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75017" w14:textId="77777777" w:rsidR="00C74B82" w:rsidRDefault="004D3BEF">
      <w:pPr>
        <w:pStyle w:val="Heading1"/>
        <w:spacing w:before="77"/>
      </w:pPr>
      <w:r>
        <w:t>Biểu mẫu 18</w:t>
      </w:r>
    </w:p>
    <w:p w14:paraId="73C87957" w14:textId="77777777" w:rsidR="00C74B82" w:rsidRDefault="00C74B82">
      <w:pPr>
        <w:spacing w:before="1"/>
        <w:rPr>
          <w:b/>
          <w:sz w:val="24"/>
        </w:rPr>
      </w:pPr>
    </w:p>
    <w:p w14:paraId="6CE3E987" w14:textId="77777777" w:rsidR="00C74B82" w:rsidRDefault="004D3BEF">
      <w:pPr>
        <w:ind w:left="401"/>
      </w:pPr>
      <w:r>
        <w:rPr>
          <w:w w:val="105"/>
        </w:rPr>
        <w:t>ỦY BAN NHÂN DÂN TỈNH NGHỆ AN</w:t>
      </w:r>
    </w:p>
    <w:p w14:paraId="7E82C1AC" w14:textId="77777777" w:rsidR="00C74B82" w:rsidRDefault="004D3BEF">
      <w:pPr>
        <w:pStyle w:val="BodyText"/>
        <w:spacing w:before="14"/>
        <w:ind w:left="286"/>
      </w:pPr>
      <w:r>
        <w:rPr>
          <w:w w:val="105"/>
        </w:rPr>
        <w:t>TRƯỜNG ĐẠI HỌC KINH TẾ NGHỆ AN</w:t>
      </w:r>
    </w:p>
    <w:p w14:paraId="794CD765" w14:textId="77777777" w:rsidR="00C74B82" w:rsidRDefault="00C74B82">
      <w:pPr>
        <w:spacing w:before="4"/>
        <w:rPr>
          <w:b/>
          <w:sz w:val="24"/>
        </w:rPr>
      </w:pPr>
    </w:p>
    <w:p w14:paraId="13F03DE6" w14:textId="77777777" w:rsidR="00C74B82" w:rsidRDefault="004D3BEF">
      <w:pPr>
        <w:pStyle w:val="Title"/>
      </w:pPr>
      <w:r>
        <w:t>THÔNGBÁO</w:t>
      </w:r>
    </w:p>
    <w:p w14:paraId="02834BF1" w14:textId="77777777" w:rsidR="00C74B82" w:rsidRDefault="004D3BEF">
      <w:pPr>
        <w:pStyle w:val="Heading1"/>
        <w:spacing w:line="247" w:lineRule="auto"/>
        <w:ind w:left="1307"/>
      </w:pPr>
      <w:r>
        <w:t>Công khai thông tin chất lượng đào tạo thực tế của cơ sở giáo dục đại học năm học20</w:t>
      </w:r>
      <w:r w:rsidR="00A85661">
        <w:t>20-2021</w:t>
      </w:r>
    </w:p>
    <w:p w14:paraId="0205168D" w14:textId="77777777" w:rsidR="00C74B82" w:rsidRDefault="00C74B82">
      <w:pPr>
        <w:rPr>
          <w:b/>
          <w:sz w:val="26"/>
        </w:rPr>
      </w:pPr>
    </w:p>
    <w:p w14:paraId="183EC2F8" w14:textId="12FD39EA" w:rsidR="00406083" w:rsidRPr="00406083" w:rsidRDefault="004D3BEF" w:rsidP="00D74FC8">
      <w:pPr>
        <w:pStyle w:val="ListParagraph"/>
        <w:numPr>
          <w:ilvl w:val="0"/>
          <w:numId w:val="184"/>
        </w:numPr>
        <w:tabs>
          <w:tab w:val="left" w:pos="558"/>
        </w:tabs>
        <w:spacing w:after="120"/>
        <w:ind w:left="556"/>
        <w:rPr>
          <w:b/>
        </w:rPr>
      </w:pPr>
      <w:r>
        <w:rPr>
          <w:b/>
          <w:spacing w:val="-3"/>
          <w:w w:val="105"/>
        </w:rPr>
        <w:t>Công</w:t>
      </w:r>
      <w:r w:rsidR="00D74FC8">
        <w:rPr>
          <w:b/>
          <w:spacing w:val="-3"/>
          <w:w w:val="105"/>
        </w:rPr>
        <w:t xml:space="preserve"> </w:t>
      </w:r>
      <w:r>
        <w:rPr>
          <w:b/>
          <w:spacing w:val="-3"/>
          <w:w w:val="105"/>
        </w:rPr>
        <w:t>khai</w:t>
      </w:r>
      <w:r w:rsidR="00D74FC8">
        <w:rPr>
          <w:b/>
          <w:spacing w:val="-3"/>
          <w:w w:val="105"/>
        </w:rPr>
        <w:t xml:space="preserve"> </w:t>
      </w:r>
      <w:r>
        <w:rPr>
          <w:b/>
          <w:w w:val="105"/>
        </w:rPr>
        <w:t>thông</w:t>
      </w:r>
      <w:r w:rsidR="00D74FC8">
        <w:rPr>
          <w:b/>
          <w:w w:val="105"/>
        </w:rPr>
        <w:t xml:space="preserve"> </w:t>
      </w:r>
      <w:r>
        <w:rPr>
          <w:b/>
          <w:w w:val="105"/>
        </w:rPr>
        <w:t>tin</w:t>
      </w:r>
      <w:r w:rsidR="00D74FC8">
        <w:rPr>
          <w:b/>
          <w:w w:val="105"/>
        </w:rPr>
        <w:t xml:space="preserve"> </w:t>
      </w:r>
      <w:r>
        <w:rPr>
          <w:b/>
          <w:w w:val="105"/>
        </w:rPr>
        <w:t>về</w:t>
      </w:r>
      <w:r w:rsidR="00D74FC8">
        <w:rPr>
          <w:b/>
          <w:w w:val="105"/>
        </w:rPr>
        <w:t xml:space="preserve"> </w:t>
      </w:r>
      <w:r>
        <w:rPr>
          <w:b/>
          <w:spacing w:val="-3"/>
          <w:w w:val="105"/>
        </w:rPr>
        <w:t>quy</w:t>
      </w:r>
      <w:r w:rsidR="00D74FC8">
        <w:rPr>
          <w:b/>
          <w:spacing w:val="-3"/>
          <w:w w:val="105"/>
        </w:rPr>
        <w:t xml:space="preserve"> </w:t>
      </w:r>
      <w:r>
        <w:rPr>
          <w:b/>
          <w:spacing w:val="-3"/>
          <w:w w:val="105"/>
        </w:rPr>
        <w:t>mô</w:t>
      </w:r>
      <w:r w:rsidR="00D74FC8">
        <w:rPr>
          <w:b/>
          <w:spacing w:val="-3"/>
          <w:w w:val="105"/>
        </w:rPr>
        <w:t xml:space="preserve"> </w:t>
      </w:r>
      <w:r>
        <w:rPr>
          <w:b/>
          <w:w w:val="105"/>
        </w:rPr>
        <w:t>đào</w:t>
      </w:r>
      <w:r w:rsidR="00D74FC8">
        <w:rPr>
          <w:b/>
          <w:w w:val="105"/>
        </w:rPr>
        <w:t xml:space="preserve"> </w:t>
      </w:r>
      <w:r>
        <w:rPr>
          <w:b/>
          <w:w w:val="105"/>
        </w:rPr>
        <w:t>tạo</w:t>
      </w:r>
      <w:r w:rsidR="00D74FC8">
        <w:rPr>
          <w:b/>
          <w:w w:val="105"/>
        </w:rPr>
        <w:t xml:space="preserve"> </w:t>
      </w:r>
      <w:r>
        <w:rPr>
          <w:b/>
          <w:w w:val="105"/>
        </w:rPr>
        <w:t>hiện</w:t>
      </w:r>
      <w:r w:rsidR="00D74FC8">
        <w:rPr>
          <w:b/>
          <w:w w:val="105"/>
        </w:rPr>
        <w:t xml:space="preserve"> </w:t>
      </w:r>
      <w:r>
        <w:rPr>
          <w:b/>
          <w:spacing w:val="-3"/>
          <w:w w:val="105"/>
        </w:rPr>
        <w:t>tại</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6"/>
        <w:gridCol w:w="743"/>
        <w:gridCol w:w="871"/>
        <w:gridCol w:w="1343"/>
        <w:gridCol w:w="911"/>
        <w:gridCol w:w="827"/>
        <w:gridCol w:w="911"/>
        <w:gridCol w:w="817"/>
        <w:gridCol w:w="913"/>
        <w:gridCol w:w="9"/>
      </w:tblGrid>
      <w:tr w:rsidR="00406083" w14:paraId="4890C8C0" w14:textId="77777777" w:rsidTr="00D74FC8">
        <w:trPr>
          <w:trHeight w:val="278"/>
        </w:trPr>
        <w:tc>
          <w:tcPr>
            <w:tcW w:w="2536" w:type="dxa"/>
            <w:vMerge w:val="restart"/>
          </w:tcPr>
          <w:p w14:paraId="3ACA60DB" w14:textId="77777777" w:rsidR="00406083" w:rsidRDefault="00406083" w:rsidP="00EA22F3">
            <w:pPr>
              <w:pStyle w:val="TableParagraph"/>
              <w:rPr>
                <w:b/>
                <w:sz w:val="24"/>
              </w:rPr>
            </w:pPr>
          </w:p>
          <w:p w14:paraId="00F28FB1" w14:textId="77777777" w:rsidR="00406083" w:rsidRDefault="00406083" w:rsidP="00EA22F3">
            <w:pPr>
              <w:pStyle w:val="TableParagraph"/>
              <w:rPr>
                <w:b/>
                <w:sz w:val="24"/>
              </w:rPr>
            </w:pPr>
          </w:p>
          <w:p w14:paraId="747F2A4D" w14:textId="77777777" w:rsidR="00406083" w:rsidRDefault="00406083" w:rsidP="00EA22F3">
            <w:pPr>
              <w:pStyle w:val="TableParagraph"/>
              <w:spacing w:before="9"/>
              <w:rPr>
                <w:b/>
                <w:sz w:val="19"/>
              </w:rPr>
            </w:pPr>
          </w:p>
          <w:p w14:paraId="4D86C43C" w14:textId="77777777" w:rsidR="00406083" w:rsidRDefault="00406083" w:rsidP="00EA22F3">
            <w:pPr>
              <w:pStyle w:val="TableParagraph"/>
              <w:spacing w:line="244" w:lineRule="auto"/>
              <w:ind w:left="765" w:hanging="562"/>
              <w:rPr>
                <w:b/>
              </w:rPr>
            </w:pPr>
            <w:r>
              <w:rPr>
                <w:b/>
                <w:w w:val="105"/>
              </w:rPr>
              <w:t>Khối ngành/ Nhóm ngành*</w:t>
            </w:r>
          </w:p>
        </w:tc>
        <w:tc>
          <w:tcPr>
            <w:tcW w:w="7342" w:type="dxa"/>
            <w:gridSpan w:val="9"/>
          </w:tcPr>
          <w:p w14:paraId="46230558" w14:textId="77777777" w:rsidR="00406083" w:rsidRDefault="00406083" w:rsidP="00EA22F3">
            <w:pPr>
              <w:pStyle w:val="TableParagraph"/>
              <w:spacing w:before="2" w:line="236" w:lineRule="exact"/>
              <w:ind w:left="2439" w:right="2435"/>
              <w:jc w:val="center"/>
              <w:rPr>
                <w:b/>
              </w:rPr>
            </w:pPr>
            <w:r>
              <w:rPr>
                <w:b/>
                <w:w w:val="105"/>
              </w:rPr>
              <w:t>Quy mô hiện tại</w:t>
            </w:r>
          </w:p>
        </w:tc>
      </w:tr>
      <w:tr w:rsidR="00406083" w14:paraId="1C50BC56" w14:textId="77777777" w:rsidTr="00D74FC8">
        <w:trPr>
          <w:gridAfter w:val="1"/>
          <w:wAfter w:w="6" w:type="dxa"/>
          <w:trHeight w:val="279"/>
        </w:trPr>
        <w:tc>
          <w:tcPr>
            <w:tcW w:w="2536" w:type="dxa"/>
            <w:vMerge/>
            <w:tcBorders>
              <w:top w:val="nil"/>
            </w:tcBorders>
          </w:tcPr>
          <w:p w14:paraId="75724809" w14:textId="77777777" w:rsidR="00406083" w:rsidRDefault="00406083" w:rsidP="00EA22F3">
            <w:pPr>
              <w:rPr>
                <w:sz w:val="2"/>
                <w:szCs w:val="2"/>
              </w:rPr>
            </w:pPr>
          </w:p>
        </w:tc>
        <w:tc>
          <w:tcPr>
            <w:tcW w:w="743" w:type="dxa"/>
            <w:vMerge w:val="restart"/>
          </w:tcPr>
          <w:p w14:paraId="3C427CC0" w14:textId="77777777" w:rsidR="00406083" w:rsidRDefault="00406083" w:rsidP="00EA22F3">
            <w:pPr>
              <w:pStyle w:val="TableParagraph"/>
              <w:rPr>
                <w:b/>
                <w:sz w:val="24"/>
              </w:rPr>
            </w:pPr>
          </w:p>
          <w:p w14:paraId="5DB8B8C6" w14:textId="77777777" w:rsidR="00406083" w:rsidRDefault="00406083" w:rsidP="00EA22F3">
            <w:pPr>
              <w:pStyle w:val="TableParagraph"/>
              <w:spacing w:before="8"/>
              <w:rPr>
                <w:b/>
                <w:sz w:val="20"/>
              </w:rPr>
            </w:pPr>
          </w:p>
          <w:p w14:paraId="12957AC5" w14:textId="77777777" w:rsidR="00406083" w:rsidRDefault="00406083" w:rsidP="00EA22F3">
            <w:pPr>
              <w:pStyle w:val="TableParagraph"/>
              <w:ind w:left="108"/>
            </w:pPr>
            <w:r>
              <w:rPr>
                <w:w w:val="105"/>
              </w:rPr>
              <w:t>NCS</w:t>
            </w:r>
          </w:p>
        </w:tc>
        <w:tc>
          <w:tcPr>
            <w:tcW w:w="871" w:type="dxa"/>
            <w:vMerge w:val="restart"/>
          </w:tcPr>
          <w:p w14:paraId="0B938E31" w14:textId="77777777" w:rsidR="00406083" w:rsidRDefault="00406083" w:rsidP="00EA22F3">
            <w:pPr>
              <w:pStyle w:val="TableParagraph"/>
              <w:spacing w:before="2"/>
              <w:rPr>
                <w:b/>
              </w:rPr>
            </w:pPr>
          </w:p>
          <w:p w14:paraId="36C2B13D" w14:textId="77777777" w:rsidR="00406083" w:rsidRDefault="00406083" w:rsidP="00EA22F3">
            <w:pPr>
              <w:pStyle w:val="TableParagraph"/>
              <w:spacing w:line="244" w:lineRule="auto"/>
              <w:ind w:left="190" w:right="182" w:firstLine="7"/>
              <w:jc w:val="both"/>
            </w:pPr>
            <w:r>
              <w:t xml:space="preserve">Học viên </w:t>
            </w:r>
            <w:r>
              <w:rPr>
                <w:w w:val="105"/>
              </w:rPr>
              <w:t>CH</w:t>
            </w:r>
          </w:p>
        </w:tc>
        <w:tc>
          <w:tcPr>
            <w:tcW w:w="2254" w:type="dxa"/>
            <w:gridSpan w:val="2"/>
          </w:tcPr>
          <w:p w14:paraId="661636EB" w14:textId="77777777" w:rsidR="00406083" w:rsidRDefault="00406083" w:rsidP="00EA22F3">
            <w:pPr>
              <w:pStyle w:val="TableParagraph"/>
              <w:spacing w:before="3" w:line="236" w:lineRule="exact"/>
              <w:ind w:left="804" w:right="798"/>
              <w:jc w:val="center"/>
              <w:rPr>
                <w:b/>
              </w:rPr>
            </w:pPr>
            <w:r>
              <w:rPr>
                <w:b/>
                <w:w w:val="105"/>
              </w:rPr>
              <w:t>ĐH</w:t>
            </w:r>
          </w:p>
        </w:tc>
        <w:tc>
          <w:tcPr>
            <w:tcW w:w="1738" w:type="dxa"/>
            <w:gridSpan w:val="2"/>
          </w:tcPr>
          <w:p w14:paraId="7D45B354" w14:textId="77777777" w:rsidR="00406083" w:rsidRDefault="00406083" w:rsidP="00EA22F3">
            <w:pPr>
              <w:pStyle w:val="TableParagraph"/>
              <w:spacing w:before="3" w:line="236" w:lineRule="exact"/>
              <w:ind w:left="476"/>
              <w:rPr>
                <w:b/>
              </w:rPr>
            </w:pPr>
            <w:r>
              <w:rPr>
                <w:b/>
                <w:w w:val="105"/>
              </w:rPr>
              <w:t>CĐSP</w:t>
            </w:r>
          </w:p>
        </w:tc>
        <w:tc>
          <w:tcPr>
            <w:tcW w:w="1730" w:type="dxa"/>
            <w:gridSpan w:val="2"/>
          </w:tcPr>
          <w:p w14:paraId="75FD952C" w14:textId="77777777" w:rsidR="00406083" w:rsidRDefault="00406083" w:rsidP="00EA22F3">
            <w:pPr>
              <w:pStyle w:val="TableParagraph"/>
              <w:spacing w:before="3" w:line="236" w:lineRule="exact"/>
              <w:ind w:left="475"/>
              <w:rPr>
                <w:b/>
              </w:rPr>
            </w:pPr>
            <w:r>
              <w:rPr>
                <w:b/>
                <w:w w:val="105"/>
              </w:rPr>
              <w:t>TCSP</w:t>
            </w:r>
          </w:p>
        </w:tc>
      </w:tr>
      <w:tr w:rsidR="00406083" w14:paraId="0DC873E5" w14:textId="77777777" w:rsidTr="00D74FC8">
        <w:trPr>
          <w:gridAfter w:val="1"/>
          <w:wAfter w:w="9" w:type="dxa"/>
          <w:trHeight w:val="1047"/>
        </w:trPr>
        <w:tc>
          <w:tcPr>
            <w:tcW w:w="2536" w:type="dxa"/>
            <w:vMerge/>
            <w:tcBorders>
              <w:top w:val="nil"/>
            </w:tcBorders>
          </w:tcPr>
          <w:p w14:paraId="6055F2C0" w14:textId="77777777" w:rsidR="00406083" w:rsidRDefault="00406083" w:rsidP="00EA22F3">
            <w:pPr>
              <w:rPr>
                <w:sz w:val="2"/>
                <w:szCs w:val="2"/>
              </w:rPr>
            </w:pPr>
          </w:p>
        </w:tc>
        <w:tc>
          <w:tcPr>
            <w:tcW w:w="743" w:type="dxa"/>
            <w:vMerge/>
            <w:tcBorders>
              <w:top w:val="nil"/>
            </w:tcBorders>
          </w:tcPr>
          <w:p w14:paraId="5C4EA2D7" w14:textId="77777777" w:rsidR="00406083" w:rsidRDefault="00406083" w:rsidP="00EA22F3">
            <w:pPr>
              <w:rPr>
                <w:sz w:val="2"/>
                <w:szCs w:val="2"/>
              </w:rPr>
            </w:pPr>
          </w:p>
        </w:tc>
        <w:tc>
          <w:tcPr>
            <w:tcW w:w="871" w:type="dxa"/>
            <w:vMerge/>
            <w:tcBorders>
              <w:top w:val="nil"/>
            </w:tcBorders>
          </w:tcPr>
          <w:p w14:paraId="4FC9EBF2" w14:textId="77777777" w:rsidR="00406083" w:rsidRDefault="00406083" w:rsidP="00EA22F3">
            <w:pPr>
              <w:rPr>
                <w:sz w:val="2"/>
                <w:szCs w:val="2"/>
              </w:rPr>
            </w:pPr>
          </w:p>
        </w:tc>
        <w:tc>
          <w:tcPr>
            <w:tcW w:w="1343" w:type="dxa"/>
          </w:tcPr>
          <w:p w14:paraId="106D7497" w14:textId="77777777" w:rsidR="00406083" w:rsidRDefault="00406083" w:rsidP="00EA22F3">
            <w:pPr>
              <w:pStyle w:val="TableParagraph"/>
              <w:spacing w:before="173" w:line="244" w:lineRule="auto"/>
              <w:ind w:left="431" w:hanging="99"/>
            </w:pPr>
            <w:r>
              <w:t xml:space="preserve">Chính </w:t>
            </w:r>
            <w:r>
              <w:rPr>
                <w:w w:val="105"/>
              </w:rPr>
              <w:t>quy</w:t>
            </w:r>
          </w:p>
        </w:tc>
        <w:tc>
          <w:tcPr>
            <w:tcW w:w="910" w:type="dxa"/>
          </w:tcPr>
          <w:p w14:paraId="521E77E2" w14:textId="77777777" w:rsidR="00406083" w:rsidRDefault="00406083" w:rsidP="00EA22F3">
            <w:pPr>
              <w:pStyle w:val="TableParagraph"/>
              <w:spacing w:before="4"/>
              <w:rPr>
                <w:b/>
                <w:sz w:val="26"/>
              </w:rPr>
            </w:pPr>
          </w:p>
          <w:p w14:paraId="75E9E753" w14:textId="77777777" w:rsidR="00406083" w:rsidRDefault="00406083" w:rsidP="00EA22F3">
            <w:pPr>
              <w:pStyle w:val="TableParagraph"/>
              <w:ind w:left="101"/>
            </w:pPr>
            <w:r>
              <w:rPr>
                <w:w w:val="105"/>
              </w:rPr>
              <w:t>VLVH</w:t>
            </w:r>
          </w:p>
        </w:tc>
        <w:tc>
          <w:tcPr>
            <w:tcW w:w="827" w:type="dxa"/>
          </w:tcPr>
          <w:p w14:paraId="295C4D45" w14:textId="77777777" w:rsidR="00406083" w:rsidRDefault="00406083" w:rsidP="00EA22F3">
            <w:pPr>
              <w:pStyle w:val="TableParagraph"/>
              <w:spacing w:before="173" w:line="244" w:lineRule="auto"/>
              <w:ind w:left="205" w:hanging="99"/>
            </w:pPr>
            <w:r>
              <w:t xml:space="preserve">Chính </w:t>
            </w:r>
            <w:r>
              <w:rPr>
                <w:w w:val="105"/>
              </w:rPr>
              <w:t>quy</w:t>
            </w:r>
          </w:p>
        </w:tc>
        <w:tc>
          <w:tcPr>
            <w:tcW w:w="910" w:type="dxa"/>
          </w:tcPr>
          <w:p w14:paraId="550D1C1E" w14:textId="77777777" w:rsidR="00406083" w:rsidRDefault="00406083" w:rsidP="00EA22F3">
            <w:pPr>
              <w:pStyle w:val="TableParagraph"/>
              <w:spacing w:before="4"/>
              <w:rPr>
                <w:b/>
                <w:sz w:val="26"/>
              </w:rPr>
            </w:pPr>
          </w:p>
          <w:p w14:paraId="72FC92BF" w14:textId="77777777" w:rsidR="00406083" w:rsidRDefault="00406083" w:rsidP="00EA22F3">
            <w:pPr>
              <w:pStyle w:val="TableParagraph"/>
              <w:ind w:left="97"/>
            </w:pPr>
            <w:r>
              <w:rPr>
                <w:w w:val="105"/>
              </w:rPr>
              <w:t>VLVH</w:t>
            </w:r>
          </w:p>
        </w:tc>
        <w:tc>
          <w:tcPr>
            <w:tcW w:w="817" w:type="dxa"/>
          </w:tcPr>
          <w:p w14:paraId="5E96A026" w14:textId="77777777" w:rsidR="00406083" w:rsidRDefault="00406083" w:rsidP="00EA22F3">
            <w:pPr>
              <w:pStyle w:val="TableParagraph"/>
              <w:spacing w:before="173" w:line="244" w:lineRule="auto"/>
              <w:ind w:left="197" w:hanging="99"/>
            </w:pPr>
            <w:r>
              <w:t xml:space="preserve">Chính </w:t>
            </w:r>
            <w:r>
              <w:rPr>
                <w:w w:val="105"/>
              </w:rPr>
              <w:t>quy</w:t>
            </w:r>
          </w:p>
        </w:tc>
        <w:tc>
          <w:tcPr>
            <w:tcW w:w="912" w:type="dxa"/>
          </w:tcPr>
          <w:p w14:paraId="538AA7E5" w14:textId="77777777" w:rsidR="00406083" w:rsidRDefault="00406083" w:rsidP="00EA22F3">
            <w:pPr>
              <w:pStyle w:val="TableParagraph"/>
              <w:spacing w:before="4"/>
              <w:rPr>
                <w:b/>
                <w:sz w:val="26"/>
              </w:rPr>
            </w:pPr>
          </w:p>
          <w:p w14:paraId="0957F115" w14:textId="77777777" w:rsidR="00406083" w:rsidRDefault="00406083" w:rsidP="00EA22F3">
            <w:pPr>
              <w:pStyle w:val="TableParagraph"/>
              <w:ind w:left="97"/>
            </w:pPr>
            <w:r>
              <w:rPr>
                <w:w w:val="105"/>
              </w:rPr>
              <w:t>VLVH</w:t>
            </w:r>
          </w:p>
        </w:tc>
      </w:tr>
      <w:tr w:rsidR="00406083" w14:paraId="1F170906" w14:textId="77777777" w:rsidTr="00D74FC8">
        <w:trPr>
          <w:gridAfter w:val="1"/>
          <w:wAfter w:w="9" w:type="dxa"/>
          <w:trHeight w:val="304"/>
        </w:trPr>
        <w:tc>
          <w:tcPr>
            <w:tcW w:w="2536" w:type="dxa"/>
          </w:tcPr>
          <w:p w14:paraId="5E12D3AF" w14:textId="77777777" w:rsidR="00406083" w:rsidRDefault="00406083" w:rsidP="00EA22F3">
            <w:pPr>
              <w:pStyle w:val="TableParagraph"/>
              <w:spacing w:before="5"/>
              <w:ind w:left="103"/>
            </w:pPr>
            <w:r>
              <w:rPr>
                <w:w w:val="105"/>
              </w:rPr>
              <w:t>Tổng số</w:t>
            </w:r>
          </w:p>
        </w:tc>
        <w:tc>
          <w:tcPr>
            <w:tcW w:w="743" w:type="dxa"/>
          </w:tcPr>
          <w:p w14:paraId="134FC2F5" w14:textId="77777777" w:rsidR="00406083" w:rsidRDefault="00406083" w:rsidP="00EA22F3">
            <w:pPr>
              <w:pStyle w:val="TableParagraph"/>
              <w:rPr>
                <w:sz w:val="20"/>
              </w:rPr>
            </w:pPr>
          </w:p>
        </w:tc>
        <w:tc>
          <w:tcPr>
            <w:tcW w:w="871" w:type="dxa"/>
          </w:tcPr>
          <w:p w14:paraId="75F6F76F" w14:textId="77777777" w:rsidR="00406083" w:rsidRDefault="00406083" w:rsidP="00EA22F3">
            <w:pPr>
              <w:pStyle w:val="TableParagraph"/>
              <w:rPr>
                <w:sz w:val="20"/>
              </w:rPr>
            </w:pPr>
          </w:p>
        </w:tc>
        <w:tc>
          <w:tcPr>
            <w:tcW w:w="1343" w:type="dxa"/>
          </w:tcPr>
          <w:p w14:paraId="1E7F53A3" w14:textId="77777777" w:rsidR="00406083" w:rsidRPr="00EA22F3" w:rsidRDefault="00406083" w:rsidP="00EA22F3">
            <w:pPr>
              <w:pStyle w:val="TableParagraph"/>
              <w:spacing w:before="32" w:line="228" w:lineRule="exact"/>
              <w:ind w:left="429"/>
              <w:rPr>
                <w:rFonts w:ascii="Carlito"/>
                <w:sz w:val="26"/>
                <w:szCs w:val="26"/>
              </w:rPr>
            </w:pPr>
            <w:r w:rsidRPr="00EA22F3">
              <w:rPr>
                <w:rFonts w:ascii="Carlito"/>
                <w:w w:val="105"/>
                <w:sz w:val="26"/>
                <w:szCs w:val="26"/>
              </w:rPr>
              <w:t>1081</w:t>
            </w:r>
          </w:p>
        </w:tc>
        <w:tc>
          <w:tcPr>
            <w:tcW w:w="910" w:type="dxa"/>
          </w:tcPr>
          <w:p w14:paraId="15B866DD" w14:textId="77777777" w:rsidR="00406083" w:rsidRDefault="00406083" w:rsidP="00EA22F3">
            <w:pPr>
              <w:pStyle w:val="TableParagraph"/>
              <w:rPr>
                <w:sz w:val="20"/>
              </w:rPr>
            </w:pPr>
          </w:p>
        </w:tc>
        <w:tc>
          <w:tcPr>
            <w:tcW w:w="827" w:type="dxa"/>
          </w:tcPr>
          <w:p w14:paraId="5E4EED2C" w14:textId="77777777" w:rsidR="00406083" w:rsidRDefault="00406083" w:rsidP="00EA22F3">
            <w:pPr>
              <w:pStyle w:val="TableParagraph"/>
              <w:rPr>
                <w:sz w:val="20"/>
              </w:rPr>
            </w:pPr>
          </w:p>
        </w:tc>
        <w:tc>
          <w:tcPr>
            <w:tcW w:w="910" w:type="dxa"/>
          </w:tcPr>
          <w:p w14:paraId="14ED965E" w14:textId="77777777" w:rsidR="00406083" w:rsidRDefault="00406083" w:rsidP="00EA22F3">
            <w:pPr>
              <w:pStyle w:val="TableParagraph"/>
              <w:rPr>
                <w:sz w:val="20"/>
              </w:rPr>
            </w:pPr>
          </w:p>
        </w:tc>
        <w:tc>
          <w:tcPr>
            <w:tcW w:w="817" w:type="dxa"/>
          </w:tcPr>
          <w:p w14:paraId="79AE3E68" w14:textId="77777777" w:rsidR="00406083" w:rsidRDefault="00406083" w:rsidP="00EA22F3">
            <w:pPr>
              <w:pStyle w:val="TableParagraph"/>
              <w:rPr>
                <w:sz w:val="20"/>
              </w:rPr>
            </w:pPr>
          </w:p>
        </w:tc>
        <w:tc>
          <w:tcPr>
            <w:tcW w:w="912" w:type="dxa"/>
          </w:tcPr>
          <w:p w14:paraId="2C9D06B5" w14:textId="77777777" w:rsidR="00406083" w:rsidRDefault="00406083" w:rsidP="00EA22F3">
            <w:pPr>
              <w:pStyle w:val="TableParagraph"/>
              <w:rPr>
                <w:sz w:val="20"/>
              </w:rPr>
            </w:pPr>
          </w:p>
        </w:tc>
      </w:tr>
      <w:tr w:rsidR="00406083" w14:paraId="4821F5AD" w14:textId="77777777" w:rsidTr="00D74FC8">
        <w:trPr>
          <w:gridAfter w:val="1"/>
          <w:wAfter w:w="9" w:type="dxa"/>
          <w:trHeight w:val="306"/>
        </w:trPr>
        <w:tc>
          <w:tcPr>
            <w:tcW w:w="2536" w:type="dxa"/>
          </w:tcPr>
          <w:p w14:paraId="51C1F8A8" w14:textId="77777777" w:rsidR="00406083" w:rsidRDefault="00406083" w:rsidP="00EA22F3">
            <w:pPr>
              <w:pStyle w:val="TableParagraph"/>
              <w:spacing w:before="5"/>
              <w:ind w:left="103"/>
            </w:pPr>
            <w:r>
              <w:rPr>
                <w:w w:val="105"/>
              </w:rPr>
              <w:t>Nhóm ngành I</w:t>
            </w:r>
          </w:p>
        </w:tc>
        <w:tc>
          <w:tcPr>
            <w:tcW w:w="743" w:type="dxa"/>
          </w:tcPr>
          <w:p w14:paraId="196D17D4" w14:textId="77777777" w:rsidR="00406083" w:rsidRDefault="00406083" w:rsidP="00EA22F3">
            <w:pPr>
              <w:pStyle w:val="TableParagraph"/>
              <w:rPr>
                <w:sz w:val="20"/>
              </w:rPr>
            </w:pPr>
          </w:p>
        </w:tc>
        <w:tc>
          <w:tcPr>
            <w:tcW w:w="871" w:type="dxa"/>
          </w:tcPr>
          <w:p w14:paraId="0937EED8" w14:textId="77777777" w:rsidR="00406083" w:rsidRDefault="00406083" w:rsidP="00EA22F3">
            <w:pPr>
              <w:pStyle w:val="TableParagraph"/>
              <w:rPr>
                <w:sz w:val="20"/>
              </w:rPr>
            </w:pPr>
          </w:p>
        </w:tc>
        <w:tc>
          <w:tcPr>
            <w:tcW w:w="1343" w:type="dxa"/>
          </w:tcPr>
          <w:p w14:paraId="41D28B3E" w14:textId="77777777" w:rsidR="00406083" w:rsidRPr="00EA22F3" w:rsidRDefault="00406083" w:rsidP="00EA22F3">
            <w:pPr>
              <w:pStyle w:val="TableParagraph"/>
              <w:rPr>
                <w:sz w:val="26"/>
                <w:szCs w:val="26"/>
              </w:rPr>
            </w:pPr>
          </w:p>
        </w:tc>
        <w:tc>
          <w:tcPr>
            <w:tcW w:w="910" w:type="dxa"/>
          </w:tcPr>
          <w:p w14:paraId="45349AE5" w14:textId="77777777" w:rsidR="00406083" w:rsidRDefault="00406083" w:rsidP="00EA22F3">
            <w:pPr>
              <w:pStyle w:val="TableParagraph"/>
              <w:rPr>
                <w:sz w:val="20"/>
              </w:rPr>
            </w:pPr>
          </w:p>
        </w:tc>
        <w:tc>
          <w:tcPr>
            <w:tcW w:w="827" w:type="dxa"/>
          </w:tcPr>
          <w:p w14:paraId="0E272713" w14:textId="77777777" w:rsidR="00406083" w:rsidRDefault="00406083" w:rsidP="00EA22F3">
            <w:pPr>
              <w:pStyle w:val="TableParagraph"/>
              <w:rPr>
                <w:sz w:val="20"/>
              </w:rPr>
            </w:pPr>
          </w:p>
        </w:tc>
        <w:tc>
          <w:tcPr>
            <w:tcW w:w="910" w:type="dxa"/>
          </w:tcPr>
          <w:p w14:paraId="0F12BC40" w14:textId="77777777" w:rsidR="00406083" w:rsidRDefault="00406083" w:rsidP="00EA22F3">
            <w:pPr>
              <w:pStyle w:val="TableParagraph"/>
              <w:rPr>
                <w:sz w:val="20"/>
              </w:rPr>
            </w:pPr>
          </w:p>
        </w:tc>
        <w:tc>
          <w:tcPr>
            <w:tcW w:w="817" w:type="dxa"/>
          </w:tcPr>
          <w:p w14:paraId="5CCCAD81" w14:textId="77777777" w:rsidR="00406083" w:rsidRDefault="00406083" w:rsidP="00EA22F3">
            <w:pPr>
              <w:pStyle w:val="TableParagraph"/>
              <w:rPr>
                <w:sz w:val="20"/>
              </w:rPr>
            </w:pPr>
          </w:p>
        </w:tc>
        <w:tc>
          <w:tcPr>
            <w:tcW w:w="912" w:type="dxa"/>
          </w:tcPr>
          <w:p w14:paraId="332907EE" w14:textId="77777777" w:rsidR="00406083" w:rsidRDefault="00406083" w:rsidP="00EA22F3">
            <w:pPr>
              <w:pStyle w:val="TableParagraph"/>
              <w:rPr>
                <w:sz w:val="20"/>
              </w:rPr>
            </w:pPr>
          </w:p>
        </w:tc>
      </w:tr>
      <w:tr w:rsidR="00406083" w14:paraId="0943A031" w14:textId="77777777" w:rsidTr="00D74FC8">
        <w:trPr>
          <w:gridAfter w:val="1"/>
          <w:wAfter w:w="9" w:type="dxa"/>
          <w:trHeight w:val="279"/>
        </w:trPr>
        <w:tc>
          <w:tcPr>
            <w:tcW w:w="2536" w:type="dxa"/>
          </w:tcPr>
          <w:p w14:paraId="59DABADF" w14:textId="77777777" w:rsidR="00406083" w:rsidRDefault="00406083" w:rsidP="00EA22F3">
            <w:pPr>
              <w:pStyle w:val="TableParagraph"/>
              <w:spacing w:line="239" w:lineRule="exact"/>
              <w:ind w:left="103"/>
            </w:pPr>
            <w:r>
              <w:rPr>
                <w:w w:val="105"/>
              </w:rPr>
              <w:t>Khối ngành II</w:t>
            </w:r>
          </w:p>
        </w:tc>
        <w:tc>
          <w:tcPr>
            <w:tcW w:w="743" w:type="dxa"/>
          </w:tcPr>
          <w:p w14:paraId="373FF2BA" w14:textId="77777777" w:rsidR="00406083" w:rsidRDefault="00406083" w:rsidP="00EA22F3">
            <w:pPr>
              <w:pStyle w:val="TableParagraph"/>
              <w:rPr>
                <w:sz w:val="18"/>
              </w:rPr>
            </w:pPr>
          </w:p>
        </w:tc>
        <w:tc>
          <w:tcPr>
            <w:tcW w:w="871" w:type="dxa"/>
          </w:tcPr>
          <w:p w14:paraId="2B4F8AC2" w14:textId="77777777" w:rsidR="00406083" w:rsidRDefault="00406083" w:rsidP="00EA22F3">
            <w:pPr>
              <w:pStyle w:val="TableParagraph"/>
              <w:rPr>
                <w:sz w:val="18"/>
              </w:rPr>
            </w:pPr>
          </w:p>
        </w:tc>
        <w:tc>
          <w:tcPr>
            <w:tcW w:w="1343" w:type="dxa"/>
          </w:tcPr>
          <w:p w14:paraId="258B0F5E" w14:textId="77777777" w:rsidR="00406083" w:rsidRPr="00EA22F3" w:rsidRDefault="00406083" w:rsidP="00EA22F3">
            <w:pPr>
              <w:pStyle w:val="TableParagraph"/>
              <w:rPr>
                <w:sz w:val="26"/>
                <w:szCs w:val="26"/>
              </w:rPr>
            </w:pPr>
          </w:p>
        </w:tc>
        <w:tc>
          <w:tcPr>
            <w:tcW w:w="910" w:type="dxa"/>
          </w:tcPr>
          <w:p w14:paraId="62D94949" w14:textId="77777777" w:rsidR="00406083" w:rsidRPr="00406083" w:rsidRDefault="00406083" w:rsidP="00EA22F3">
            <w:pPr>
              <w:pStyle w:val="TableParagraph"/>
              <w:rPr>
                <w:sz w:val="18"/>
              </w:rPr>
            </w:pPr>
          </w:p>
        </w:tc>
        <w:tc>
          <w:tcPr>
            <w:tcW w:w="827" w:type="dxa"/>
          </w:tcPr>
          <w:p w14:paraId="44DD61F1" w14:textId="77777777" w:rsidR="00406083" w:rsidRDefault="00406083" w:rsidP="00EA22F3">
            <w:pPr>
              <w:pStyle w:val="TableParagraph"/>
              <w:rPr>
                <w:sz w:val="18"/>
              </w:rPr>
            </w:pPr>
          </w:p>
        </w:tc>
        <w:tc>
          <w:tcPr>
            <w:tcW w:w="910" w:type="dxa"/>
          </w:tcPr>
          <w:p w14:paraId="7C032E04" w14:textId="77777777" w:rsidR="00406083" w:rsidRDefault="00406083" w:rsidP="00EA22F3">
            <w:pPr>
              <w:pStyle w:val="TableParagraph"/>
              <w:rPr>
                <w:sz w:val="18"/>
              </w:rPr>
            </w:pPr>
          </w:p>
        </w:tc>
        <w:tc>
          <w:tcPr>
            <w:tcW w:w="817" w:type="dxa"/>
          </w:tcPr>
          <w:p w14:paraId="21095CFF" w14:textId="77777777" w:rsidR="00406083" w:rsidRDefault="00406083" w:rsidP="00EA22F3">
            <w:pPr>
              <w:pStyle w:val="TableParagraph"/>
              <w:rPr>
                <w:sz w:val="18"/>
              </w:rPr>
            </w:pPr>
          </w:p>
        </w:tc>
        <w:tc>
          <w:tcPr>
            <w:tcW w:w="912" w:type="dxa"/>
          </w:tcPr>
          <w:p w14:paraId="7F415AC1" w14:textId="77777777" w:rsidR="00406083" w:rsidRDefault="00406083" w:rsidP="00EA22F3">
            <w:pPr>
              <w:pStyle w:val="TableParagraph"/>
              <w:rPr>
                <w:sz w:val="18"/>
              </w:rPr>
            </w:pPr>
          </w:p>
        </w:tc>
      </w:tr>
      <w:tr w:rsidR="00406083" w14:paraId="133C3CA7" w14:textId="77777777" w:rsidTr="00D74FC8">
        <w:trPr>
          <w:gridAfter w:val="1"/>
          <w:wAfter w:w="9" w:type="dxa"/>
          <w:trHeight w:val="279"/>
        </w:trPr>
        <w:tc>
          <w:tcPr>
            <w:tcW w:w="2536" w:type="dxa"/>
          </w:tcPr>
          <w:p w14:paraId="026537DE" w14:textId="77777777" w:rsidR="00406083" w:rsidRDefault="00406083" w:rsidP="00EA22F3">
            <w:pPr>
              <w:pStyle w:val="TableParagraph"/>
              <w:spacing w:line="239" w:lineRule="exact"/>
              <w:ind w:left="103"/>
            </w:pPr>
            <w:r>
              <w:rPr>
                <w:w w:val="105"/>
              </w:rPr>
              <w:t>Khối ngành III</w:t>
            </w:r>
          </w:p>
        </w:tc>
        <w:tc>
          <w:tcPr>
            <w:tcW w:w="743" w:type="dxa"/>
          </w:tcPr>
          <w:p w14:paraId="001CFEBE" w14:textId="77777777" w:rsidR="00406083" w:rsidRDefault="00406083" w:rsidP="00EA22F3">
            <w:pPr>
              <w:pStyle w:val="TableParagraph"/>
              <w:rPr>
                <w:sz w:val="18"/>
              </w:rPr>
            </w:pPr>
          </w:p>
        </w:tc>
        <w:tc>
          <w:tcPr>
            <w:tcW w:w="871" w:type="dxa"/>
          </w:tcPr>
          <w:p w14:paraId="73657040" w14:textId="77777777" w:rsidR="00406083" w:rsidRDefault="00406083" w:rsidP="00EA22F3">
            <w:pPr>
              <w:pStyle w:val="TableParagraph"/>
              <w:rPr>
                <w:sz w:val="18"/>
              </w:rPr>
            </w:pPr>
          </w:p>
        </w:tc>
        <w:tc>
          <w:tcPr>
            <w:tcW w:w="1343" w:type="dxa"/>
          </w:tcPr>
          <w:p w14:paraId="1590450D" w14:textId="77777777" w:rsidR="00406083" w:rsidRPr="00EA22F3" w:rsidRDefault="00406083" w:rsidP="00EA22F3">
            <w:pPr>
              <w:pStyle w:val="TableParagraph"/>
              <w:spacing w:line="239" w:lineRule="exact"/>
              <w:ind w:left="431"/>
              <w:rPr>
                <w:sz w:val="26"/>
                <w:szCs w:val="26"/>
              </w:rPr>
            </w:pPr>
            <w:r w:rsidRPr="00EA22F3">
              <w:rPr>
                <w:w w:val="105"/>
                <w:sz w:val="26"/>
                <w:szCs w:val="26"/>
              </w:rPr>
              <w:t>663</w:t>
            </w:r>
          </w:p>
        </w:tc>
        <w:tc>
          <w:tcPr>
            <w:tcW w:w="910" w:type="dxa"/>
          </w:tcPr>
          <w:p w14:paraId="5AB5CC7A" w14:textId="77777777" w:rsidR="00406083" w:rsidRDefault="00406083" w:rsidP="00EA22F3">
            <w:pPr>
              <w:pStyle w:val="TableParagraph"/>
              <w:rPr>
                <w:sz w:val="18"/>
              </w:rPr>
            </w:pPr>
          </w:p>
        </w:tc>
        <w:tc>
          <w:tcPr>
            <w:tcW w:w="827" w:type="dxa"/>
          </w:tcPr>
          <w:p w14:paraId="0B724C79" w14:textId="77777777" w:rsidR="00406083" w:rsidRDefault="00406083" w:rsidP="00EA22F3">
            <w:pPr>
              <w:pStyle w:val="TableParagraph"/>
              <w:rPr>
                <w:sz w:val="18"/>
              </w:rPr>
            </w:pPr>
          </w:p>
        </w:tc>
        <w:tc>
          <w:tcPr>
            <w:tcW w:w="910" w:type="dxa"/>
          </w:tcPr>
          <w:p w14:paraId="3AEC83DE" w14:textId="77777777" w:rsidR="00406083" w:rsidRDefault="00406083" w:rsidP="00EA22F3">
            <w:pPr>
              <w:pStyle w:val="TableParagraph"/>
              <w:rPr>
                <w:sz w:val="18"/>
              </w:rPr>
            </w:pPr>
          </w:p>
        </w:tc>
        <w:tc>
          <w:tcPr>
            <w:tcW w:w="817" w:type="dxa"/>
          </w:tcPr>
          <w:p w14:paraId="1E8BA12F" w14:textId="77777777" w:rsidR="00406083" w:rsidRDefault="00406083" w:rsidP="00EA22F3">
            <w:pPr>
              <w:pStyle w:val="TableParagraph"/>
              <w:rPr>
                <w:sz w:val="18"/>
              </w:rPr>
            </w:pPr>
          </w:p>
        </w:tc>
        <w:tc>
          <w:tcPr>
            <w:tcW w:w="912" w:type="dxa"/>
          </w:tcPr>
          <w:p w14:paraId="6DB35120" w14:textId="77777777" w:rsidR="00406083" w:rsidRDefault="00406083" w:rsidP="00EA22F3">
            <w:pPr>
              <w:pStyle w:val="TableParagraph"/>
              <w:rPr>
                <w:sz w:val="18"/>
              </w:rPr>
            </w:pPr>
          </w:p>
        </w:tc>
      </w:tr>
      <w:tr w:rsidR="00406083" w14:paraId="4B1A2A0E" w14:textId="77777777" w:rsidTr="00D74FC8">
        <w:trPr>
          <w:gridAfter w:val="1"/>
          <w:wAfter w:w="9" w:type="dxa"/>
          <w:trHeight w:val="279"/>
        </w:trPr>
        <w:tc>
          <w:tcPr>
            <w:tcW w:w="2536" w:type="dxa"/>
          </w:tcPr>
          <w:p w14:paraId="08EF883F" w14:textId="77777777" w:rsidR="00406083" w:rsidRDefault="00406083" w:rsidP="00EA22F3">
            <w:pPr>
              <w:pStyle w:val="TableParagraph"/>
              <w:spacing w:line="239" w:lineRule="exact"/>
              <w:ind w:left="103"/>
            </w:pPr>
            <w:r>
              <w:rPr>
                <w:w w:val="105"/>
              </w:rPr>
              <w:t>Khối ngành IV</w:t>
            </w:r>
          </w:p>
        </w:tc>
        <w:tc>
          <w:tcPr>
            <w:tcW w:w="743" w:type="dxa"/>
          </w:tcPr>
          <w:p w14:paraId="684A877D" w14:textId="77777777" w:rsidR="00406083" w:rsidRDefault="00406083" w:rsidP="00EA22F3">
            <w:pPr>
              <w:pStyle w:val="TableParagraph"/>
              <w:rPr>
                <w:sz w:val="18"/>
              </w:rPr>
            </w:pPr>
          </w:p>
        </w:tc>
        <w:tc>
          <w:tcPr>
            <w:tcW w:w="871" w:type="dxa"/>
          </w:tcPr>
          <w:p w14:paraId="0E3CC5DE" w14:textId="77777777" w:rsidR="00406083" w:rsidRDefault="00406083" w:rsidP="00EA22F3">
            <w:pPr>
              <w:pStyle w:val="TableParagraph"/>
              <w:rPr>
                <w:sz w:val="18"/>
              </w:rPr>
            </w:pPr>
          </w:p>
        </w:tc>
        <w:tc>
          <w:tcPr>
            <w:tcW w:w="1343" w:type="dxa"/>
          </w:tcPr>
          <w:p w14:paraId="4C7F8800" w14:textId="77777777" w:rsidR="00406083" w:rsidRPr="00EA22F3" w:rsidRDefault="00406083" w:rsidP="00EA22F3">
            <w:pPr>
              <w:pStyle w:val="TableParagraph"/>
              <w:rPr>
                <w:sz w:val="26"/>
                <w:szCs w:val="26"/>
              </w:rPr>
            </w:pPr>
          </w:p>
        </w:tc>
        <w:tc>
          <w:tcPr>
            <w:tcW w:w="910" w:type="dxa"/>
          </w:tcPr>
          <w:p w14:paraId="5391443C" w14:textId="77777777" w:rsidR="00406083" w:rsidRDefault="00406083" w:rsidP="00EA22F3">
            <w:pPr>
              <w:pStyle w:val="TableParagraph"/>
              <w:rPr>
                <w:sz w:val="18"/>
              </w:rPr>
            </w:pPr>
          </w:p>
        </w:tc>
        <w:tc>
          <w:tcPr>
            <w:tcW w:w="827" w:type="dxa"/>
          </w:tcPr>
          <w:p w14:paraId="06F3A2A5" w14:textId="77777777" w:rsidR="00406083" w:rsidRDefault="00406083" w:rsidP="00EA22F3">
            <w:pPr>
              <w:pStyle w:val="TableParagraph"/>
              <w:rPr>
                <w:sz w:val="18"/>
              </w:rPr>
            </w:pPr>
          </w:p>
        </w:tc>
        <w:tc>
          <w:tcPr>
            <w:tcW w:w="910" w:type="dxa"/>
          </w:tcPr>
          <w:p w14:paraId="4BB3362F" w14:textId="77777777" w:rsidR="00406083" w:rsidRDefault="00406083" w:rsidP="00EA22F3">
            <w:pPr>
              <w:pStyle w:val="TableParagraph"/>
              <w:rPr>
                <w:sz w:val="18"/>
              </w:rPr>
            </w:pPr>
          </w:p>
        </w:tc>
        <w:tc>
          <w:tcPr>
            <w:tcW w:w="817" w:type="dxa"/>
          </w:tcPr>
          <w:p w14:paraId="3532834A" w14:textId="77777777" w:rsidR="00406083" w:rsidRDefault="00406083" w:rsidP="00EA22F3">
            <w:pPr>
              <w:pStyle w:val="TableParagraph"/>
              <w:rPr>
                <w:sz w:val="18"/>
              </w:rPr>
            </w:pPr>
          </w:p>
        </w:tc>
        <w:tc>
          <w:tcPr>
            <w:tcW w:w="912" w:type="dxa"/>
          </w:tcPr>
          <w:p w14:paraId="6DE37C08" w14:textId="77777777" w:rsidR="00406083" w:rsidRDefault="00406083" w:rsidP="00EA22F3">
            <w:pPr>
              <w:pStyle w:val="TableParagraph"/>
              <w:rPr>
                <w:sz w:val="18"/>
              </w:rPr>
            </w:pPr>
          </w:p>
        </w:tc>
      </w:tr>
      <w:tr w:rsidR="00406083" w14:paraId="5149A79F" w14:textId="77777777" w:rsidTr="00D74FC8">
        <w:trPr>
          <w:gridAfter w:val="1"/>
          <w:wAfter w:w="9" w:type="dxa"/>
          <w:trHeight w:val="278"/>
        </w:trPr>
        <w:tc>
          <w:tcPr>
            <w:tcW w:w="2536" w:type="dxa"/>
          </w:tcPr>
          <w:p w14:paraId="45CC2B56" w14:textId="77777777" w:rsidR="00406083" w:rsidRDefault="00406083" w:rsidP="00EA22F3">
            <w:pPr>
              <w:pStyle w:val="TableParagraph"/>
              <w:spacing w:line="238" w:lineRule="exact"/>
              <w:ind w:left="103"/>
            </w:pPr>
            <w:r>
              <w:rPr>
                <w:w w:val="105"/>
              </w:rPr>
              <w:t>Khối ngành V</w:t>
            </w:r>
          </w:p>
        </w:tc>
        <w:tc>
          <w:tcPr>
            <w:tcW w:w="743" w:type="dxa"/>
          </w:tcPr>
          <w:p w14:paraId="44A74A53" w14:textId="77777777" w:rsidR="00406083" w:rsidRDefault="00406083" w:rsidP="00EA22F3">
            <w:pPr>
              <w:pStyle w:val="TableParagraph"/>
              <w:rPr>
                <w:sz w:val="18"/>
              </w:rPr>
            </w:pPr>
          </w:p>
        </w:tc>
        <w:tc>
          <w:tcPr>
            <w:tcW w:w="871" w:type="dxa"/>
          </w:tcPr>
          <w:p w14:paraId="60DB21F3" w14:textId="77777777" w:rsidR="00406083" w:rsidRDefault="00406083" w:rsidP="00EA22F3">
            <w:pPr>
              <w:pStyle w:val="TableParagraph"/>
              <w:rPr>
                <w:sz w:val="18"/>
              </w:rPr>
            </w:pPr>
          </w:p>
        </w:tc>
        <w:tc>
          <w:tcPr>
            <w:tcW w:w="1343" w:type="dxa"/>
          </w:tcPr>
          <w:p w14:paraId="51B25246" w14:textId="77777777" w:rsidR="00406083" w:rsidRPr="00EA22F3" w:rsidRDefault="00406083" w:rsidP="00EA22F3">
            <w:pPr>
              <w:pStyle w:val="TableParagraph"/>
              <w:spacing w:line="238" w:lineRule="exact"/>
              <w:ind w:left="431"/>
              <w:rPr>
                <w:sz w:val="26"/>
                <w:szCs w:val="26"/>
              </w:rPr>
            </w:pPr>
            <w:r w:rsidRPr="00EA22F3">
              <w:rPr>
                <w:w w:val="105"/>
                <w:sz w:val="26"/>
                <w:szCs w:val="26"/>
              </w:rPr>
              <w:t>147</w:t>
            </w:r>
          </w:p>
        </w:tc>
        <w:tc>
          <w:tcPr>
            <w:tcW w:w="910" w:type="dxa"/>
          </w:tcPr>
          <w:p w14:paraId="410B2FF4" w14:textId="77777777" w:rsidR="00406083" w:rsidRDefault="00406083" w:rsidP="00EA22F3">
            <w:pPr>
              <w:pStyle w:val="TableParagraph"/>
              <w:rPr>
                <w:sz w:val="18"/>
              </w:rPr>
            </w:pPr>
          </w:p>
        </w:tc>
        <w:tc>
          <w:tcPr>
            <w:tcW w:w="827" w:type="dxa"/>
          </w:tcPr>
          <w:p w14:paraId="653B8C63" w14:textId="77777777" w:rsidR="00406083" w:rsidRDefault="00406083" w:rsidP="00EA22F3">
            <w:pPr>
              <w:pStyle w:val="TableParagraph"/>
              <w:rPr>
                <w:sz w:val="18"/>
              </w:rPr>
            </w:pPr>
          </w:p>
        </w:tc>
        <w:tc>
          <w:tcPr>
            <w:tcW w:w="910" w:type="dxa"/>
          </w:tcPr>
          <w:p w14:paraId="3885AF9F" w14:textId="77777777" w:rsidR="00406083" w:rsidRDefault="00406083" w:rsidP="00EA22F3">
            <w:pPr>
              <w:pStyle w:val="TableParagraph"/>
              <w:rPr>
                <w:sz w:val="18"/>
              </w:rPr>
            </w:pPr>
          </w:p>
        </w:tc>
        <w:tc>
          <w:tcPr>
            <w:tcW w:w="817" w:type="dxa"/>
          </w:tcPr>
          <w:p w14:paraId="7BAF31B0" w14:textId="77777777" w:rsidR="00406083" w:rsidRDefault="00406083" w:rsidP="00EA22F3">
            <w:pPr>
              <w:pStyle w:val="TableParagraph"/>
              <w:rPr>
                <w:sz w:val="18"/>
              </w:rPr>
            </w:pPr>
          </w:p>
        </w:tc>
        <w:tc>
          <w:tcPr>
            <w:tcW w:w="912" w:type="dxa"/>
          </w:tcPr>
          <w:p w14:paraId="0B121F5B" w14:textId="77777777" w:rsidR="00406083" w:rsidRDefault="00406083" w:rsidP="00EA22F3">
            <w:pPr>
              <w:pStyle w:val="TableParagraph"/>
              <w:rPr>
                <w:sz w:val="18"/>
              </w:rPr>
            </w:pPr>
          </w:p>
        </w:tc>
      </w:tr>
      <w:tr w:rsidR="00406083" w14:paraId="75E9FC62" w14:textId="77777777" w:rsidTr="00D74FC8">
        <w:trPr>
          <w:gridAfter w:val="1"/>
          <w:wAfter w:w="9" w:type="dxa"/>
          <w:trHeight w:val="279"/>
        </w:trPr>
        <w:tc>
          <w:tcPr>
            <w:tcW w:w="2536" w:type="dxa"/>
          </w:tcPr>
          <w:p w14:paraId="11B05622" w14:textId="77777777" w:rsidR="00406083" w:rsidRDefault="00406083" w:rsidP="00EA22F3">
            <w:pPr>
              <w:pStyle w:val="TableParagraph"/>
              <w:spacing w:line="239" w:lineRule="exact"/>
              <w:ind w:left="103"/>
            </w:pPr>
            <w:r>
              <w:rPr>
                <w:w w:val="105"/>
              </w:rPr>
              <w:t>Khối ngành VI</w:t>
            </w:r>
          </w:p>
        </w:tc>
        <w:tc>
          <w:tcPr>
            <w:tcW w:w="743" w:type="dxa"/>
          </w:tcPr>
          <w:p w14:paraId="34E501E3" w14:textId="77777777" w:rsidR="00406083" w:rsidRDefault="00406083" w:rsidP="00EA22F3">
            <w:pPr>
              <w:pStyle w:val="TableParagraph"/>
              <w:rPr>
                <w:sz w:val="18"/>
              </w:rPr>
            </w:pPr>
          </w:p>
        </w:tc>
        <w:tc>
          <w:tcPr>
            <w:tcW w:w="871" w:type="dxa"/>
          </w:tcPr>
          <w:p w14:paraId="50862965" w14:textId="77777777" w:rsidR="00406083" w:rsidRDefault="00406083" w:rsidP="00EA22F3">
            <w:pPr>
              <w:pStyle w:val="TableParagraph"/>
              <w:rPr>
                <w:sz w:val="18"/>
              </w:rPr>
            </w:pPr>
          </w:p>
        </w:tc>
        <w:tc>
          <w:tcPr>
            <w:tcW w:w="1343" w:type="dxa"/>
          </w:tcPr>
          <w:p w14:paraId="45EEEFEB" w14:textId="77777777" w:rsidR="00406083" w:rsidRPr="00EA22F3" w:rsidRDefault="00406083" w:rsidP="00EA22F3">
            <w:pPr>
              <w:pStyle w:val="TableParagraph"/>
              <w:rPr>
                <w:sz w:val="26"/>
                <w:szCs w:val="26"/>
              </w:rPr>
            </w:pPr>
          </w:p>
        </w:tc>
        <w:tc>
          <w:tcPr>
            <w:tcW w:w="910" w:type="dxa"/>
          </w:tcPr>
          <w:p w14:paraId="7A76D73F" w14:textId="77777777" w:rsidR="00406083" w:rsidRDefault="00406083" w:rsidP="00EA22F3">
            <w:pPr>
              <w:pStyle w:val="TableParagraph"/>
              <w:rPr>
                <w:sz w:val="18"/>
              </w:rPr>
            </w:pPr>
          </w:p>
        </w:tc>
        <w:tc>
          <w:tcPr>
            <w:tcW w:w="827" w:type="dxa"/>
          </w:tcPr>
          <w:p w14:paraId="3C2C73AA" w14:textId="77777777" w:rsidR="00406083" w:rsidRDefault="00406083" w:rsidP="00EA22F3">
            <w:pPr>
              <w:pStyle w:val="TableParagraph"/>
              <w:rPr>
                <w:sz w:val="18"/>
              </w:rPr>
            </w:pPr>
          </w:p>
        </w:tc>
        <w:tc>
          <w:tcPr>
            <w:tcW w:w="910" w:type="dxa"/>
          </w:tcPr>
          <w:p w14:paraId="105E0A44" w14:textId="77777777" w:rsidR="00406083" w:rsidRDefault="00406083" w:rsidP="00EA22F3">
            <w:pPr>
              <w:pStyle w:val="TableParagraph"/>
              <w:rPr>
                <w:sz w:val="18"/>
              </w:rPr>
            </w:pPr>
          </w:p>
        </w:tc>
        <w:tc>
          <w:tcPr>
            <w:tcW w:w="817" w:type="dxa"/>
          </w:tcPr>
          <w:p w14:paraId="02BC8D73" w14:textId="77777777" w:rsidR="00406083" w:rsidRDefault="00406083" w:rsidP="00EA22F3">
            <w:pPr>
              <w:pStyle w:val="TableParagraph"/>
              <w:rPr>
                <w:sz w:val="18"/>
              </w:rPr>
            </w:pPr>
          </w:p>
        </w:tc>
        <w:tc>
          <w:tcPr>
            <w:tcW w:w="912" w:type="dxa"/>
          </w:tcPr>
          <w:p w14:paraId="168B37D7" w14:textId="77777777" w:rsidR="00406083" w:rsidRDefault="00406083" w:rsidP="00EA22F3">
            <w:pPr>
              <w:pStyle w:val="TableParagraph"/>
              <w:rPr>
                <w:sz w:val="18"/>
              </w:rPr>
            </w:pPr>
          </w:p>
        </w:tc>
      </w:tr>
      <w:tr w:rsidR="00406083" w14:paraId="176B8379" w14:textId="77777777" w:rsidTr="00D74FC8">
        <w:trPr>
          <w:gridAfter w:val="1"/>
          <w:wAfter w:w="9" w:type="dxa"/>
          <w:trHeight w:val="281"/>
        </w:trPr>
        <w:tc>
          <w:tcPr>
            <w:tcW w:w="2536" w:type="dxa"/>
          </w:tcPr>
          <w:p w14:paraId="2C84452C" w14:textId="77777777" w:rsidR="00406083" w:rsidRDefault="00406083" w:rsidP="00EA22F3">
            <w:pPr>
              <w:pStyle w:val="TableParagraph"/>
              <w:spacing w:line="240" w:lineRule="exact"/>
              <w:ind w:left="103"/>
            </w:pPr>
            <w:r>
              <w:rPr>
                <w:w w:val="105"/>
              </w:rPr>
              <w:t>Khối ngành VII</w:t>
            </w:r>
          </w:p>
        </w:tc>
        <w:tc>
          <w:tcPr>
            <w:tcW w:w="743" w:type="dxa"/>
          </w:tcPr>
          <w:p w14:paraId="695E6F57" w14:textId="77777777" w:rsidR="00406083" w:rsidRDefault="00406083" w:rsidP="00EA22F3">
            <w:pPr>
              <w:pStyle w:val="TableParagraph"/>
              <w:rPr>
                <w:sz w:val="18"/>
              </w:rPr>
            </w:pPr>
          </w:p>
        </w:tc>
        <w:tc>
          <w:tcPr>
            <w:tcW w:w="871" w:type="dxa"/>
          </w:tcPr>
          <w:p w14:paraId="66E24BF2" w14:textId="77777777" w:rsidR="00406083" w:rsidRDefault="00406083" w:rsidP="00EA22F3">
            <w:pPr>
              <w:pStyle w:val="TableParagraph"/>
              <w:rPr>
                <w:sz w:val="18"/>
              </w:rPr>
            </w:pPr>
          </w:p>
        </w:tc>
        <w:tc>
          <w:tcPr>
            <w:tcW w:w="1343" w:type="dxa"/>
          </w:tcPr>
          <w:p w14:paraId="12887FF9" w14:textId="77777777" w:rsidR="00406083" w:rsidRPr="00EA22F3" w:rsidRDefault="00406083" w:rsidP="00EA22F3">
            <w:pPr>
              <w:pStyle w:val="TableParagraph"/>
              <w:spacing w:line="240" w:lineRule="exact"/>
              <w:ind w:left="431"/>
              <w:rPr>
                <w:sz w:val="26"/>
                <w:szCs w:val="26"/>
              </w:rPr>
            </w:pPr>
            <w:r w:rsidRPr="00EA22F3">
              <w:rPr>
                <w:w w:val="105"/>
                <w:sz w:val="26"/>
                <w:szCs w:val="26"/>
              </w:rPr>
              <w:t>271</w:t>
            </w:r>
          </w:p>
        </w:tc>
        <w:tc>
          <w:tcPr>
            <w:tcW w:w="910" w:type="dxa"/>
          </w:tcPr>
          <w:p w14:paraId="19A22D01" w14:textId="77777777" w:rsidR="00406083" w:rsidRDefault="00406083" w:rsidP="00EA22F3">
            <w:pPr>
              <w:pStyle w:val="TableParagraph"/>
              <w:rPr>
                <w:sz w:val="18"/>
              </w:rPr>
            </w:pPr>
          </w:p>
        </w:tc>
        <w:tc>
          <w:tcPr>
            <w:tcW w:w="827" w:type="dxa"/>
          </w:tcPr>
          <w:p w14:paraId="7DA54604" w14:textId="77777777" w:rsidR="00406083" w:rsidRDefault="00406083" w:rsidP="00EA22F3">
            <w:pPr>
              <w:pStyle w:val="TableParagraph"/>
              <w:rPr>
                <w:sz w:val="18"/>
              </w:rPr>
            </w:pPr>
          </w:p>
        </w:tc>
        <w:tc>
          <w:tcPr>
            <w:tcW w:w="910" w:type="dxa"/>
          </w:tcPr>
          <w:p w14:paraId="487C12AB" w14:textId="77777777" w:rsidR="00406083" w:rsidRDefault="00406083" w:rsidP="00EA22F3">
            <w:pPr>
              <w:pStyle w:val="TableParagraph"/>
              <w:rPr>
                <w:sz w:val="18"/>
              </w:rPr>
            </w:pPr>
          </w:p>
        </w:tc>
        <w:tc>
          <w:tcPr>
            <w:tcW w:w="817" w:type="dxa"/>
          </w:tcPr>
          <w:p w14:paraId="5AE516D7" w14:textId="77777777" w:rsidR="00406083" w:rsidRDefault="00406083" w:rsidP="00EA22F3">
            <w:pPr>
              <w:pStyle w:val="TableParagraph"/>
              <w:rPr>
                <w:sz w:val="18"/>
              </w:rPr>
            </w:pPr>
          </w:p>
        </w:tc>
        <w:tc>
          <w:tcPr>
            <w:tcW w:w="912" w:type="dxa"/>
          </w:tcPr>
          <w:p w14:paraId="21AA2573" w14:textId="77777777" w:rsidR="00406083" w:rsidRDefault="00406083" w:rsidP="00EA22F3">
            <w:pPr>
              <w:pStyle w:val="TableParagraph"/>
              <w:rPr>
                <w:sz w:val="18"/>
              </w:rPr>
            </w:pPr>
          </w:p>
        </w:tc>
      </w:tr>
    </w:tbl>
    <w:p w14:paraId="129F7281" w14:textId="77777777" w:rsidR="00406083" w:rsidRDefault="00406083" w:rsidP="00406083">
      <w:pPr>
        <w:spacing w:before="9"/>
        <w:rPr>
          <w:b/>
        </w:rPr>
      </w:pPr>
    </w:p>
    <w:p w14:paraId="09F88586" w14:textId="4D6FA7D0" w:rsidR="00406083" w:rsidRPr="00D74FC8" w:rsidRDefault="00406083" w:rsidP="00061040">
      <w:pPr>
        <w:pStyle w:val="ListParagraph"/>
        <w:numPr>
          <w:ilvl w:val="0"/>
          <w:numId w:val="184"/>
        </w:numPr>
        <w:tabs>
          <w:tab w:val="left" w:pos="553"/>
        </w:tabs>
        <w:spacing w:after="3"/>
        <w:rPr>
          <w:b/>
        </w:rPr>
      </w:pPr>
      <w:r>
        <w:rPr>
          <w:b/>
          <w:w w:val="105"/>
        </w:rPr>
        <w:t>Công</w:t>
      </w:r>
      <w:r w:rsidR="00D74FC8">
        <w:rPr>
          <w:b/>
          <w:w w:val="105"/>
        </w:rPr>
        <w:t xml:space="preserve"> </w:t>
      </w:r>
      <w:r>
        <w:rPr>
          <w:b/>
          <w:w w:val="105"/>
        </w:rPr>
        <w:t>khai</w:t>
      </w:r>
      <w:r w:rsidR="00D74FC8">
        <w:rPr>
          <w:b/>
          <w:w w:val="105"/>
        </w:rPr>
        <w:t xml:space="preserve"> </w:t>
      </w:r>
      <w:r>
        <w:rPr>
          <w:b/>
          <w:w w:val="105"/>
        </w:rPr>
        <w:t>thông</w:t>
      </w:r>
      <w:r w:rsidR="00D74FC8">
        <w:rPr>
          <w:b/>
          <w:w w:val="105"/>
        </w:rPr>
        <w:t xml:space="preserve"> </w:t>
      </w:r>
      <w:r>
        <w:rPr>
          <w:b/>
          <w:w w:val="105"/>
        </w:rPr>
        <w:t>tin</w:t>
      </w:r>
      <w:r w:rsidR="00D74FC8">
        <w:rPr>
          <w:b/>
          <w:w w:val="105"/>
        </w:rPr>
        <w:t xml:space="preserve"> </w:t>
      </w:r>
      <w:r>
        <w:rPr>
          <w:b/>
          <w:w w:val="105"/>
        </w:rPr>
        <w:t>về</w:t>
      </w:r>
      <w:r w:rsidR="00D74FC8">
        <w:rPr>
          <w:b/>
          <w:w w:val="105"/>
        </w:rPr>
        <w:t xml:space="preserve"> </w:t>
      </w:r>
      <w:r>
        <w:rPr>
          <w:b/>
          <w:w w:val="105"/>
        </w:rPr>
        <w:t>sinh</w:t>
      </w:r>
      <w:r w:rsidR="00D74FC8">
        <w:rPr>
          <w:b/>
          <w:w w:val="105"/>
        </w:rPr>
        <w:t xml:space="preserve"> </w:t>
      </w:r>
      <w:r>
        <w:rPr>
          <w:b/>
          <w:w w:val="105"/>
        </w:rPr>
        <w:t>viên</w:t>
      </w:r>
      <w:r w:rsidR="00D74FC8">
        <w:rPr>
          <w:b/>
          <w:w w:val="105"/>
        </w:rPr>
        <w:t xml:space="preserve"> </w:t>
      </w:r>
      <w:r>
        <w:rPr>
          <w:b/>
          <w:w w:val="105"/>
        </w:rPr>
        <w:t>tốt</w:t>
      </w:r>
      <w:r w:rsidR="00D74FC8">
        <w:rPr>
          <w:b/>
          <w:w w:val="105"/>
        </w:rPr>
        <w:t xml:space="preserve"> </w:t>
      </w:r>
      <w:r>
        <w:rPr>
          <w:b/>
          <w:w w:val="105"/>
        </w:rPr>
        <w:t>nghiệp</w:t>
      </w:r>
      <w:r w:rsidR="00D74FC8">
        <w:rPr>
          <w:b/>
          <w:w w:val="105"/>
        </w:rPr>
        <w:t xml:space="preserve"> </w:t>
      </w:r>
      <w:r>
        <w:rPr>
          <w:b/>
          <w:w w:val="105"/>
        </w:rPr>
        <w:t>và</w:t>
      </w:r>
      <w:r w:rsidR="00D74FC8">
        <w:rPr>
          <w:b/>
          <w:w w:val="105"/>
        </w:rPr>
        <w:t xml:space="preserve"> </w:t>
      </w:r>
      <w:proofErr w:type="spellStart"/>
      <w:r>
        <w:rPr>
          <w:b/>
          <w:w w:val="105"/>
        </w:rPr>
        <w:t>tỷ</w:t>
      </w:r>
      <w:proofErr w:type="spellEnd"/>
      <w:r w:rsidR="00D74FC8">
        <w:rPr>
          <w:b/>
          <w:w w:val="105"/>
        </w:rPr>
        <w:t xml:space="preserve"> </w:t>
      </w:r>
      <w:r>
        <w:rPr>
          <w:b/>
          <w:w w:val="105"/>
        </w:rPr>
        <w:t>lệ</w:t>
      </w:r>
      <w:r w:rsidR="00D74FC8">
        <w:rPr>
          <w:b/>
          <w:w w:val="105"/>
        </w:rPr>
        <w:t xml:space="preserve"> </w:t>
      </w:r>
      <w:r>
        <w:rPr>
          <w:b/>
          <w:w w:val="105"/>
        </w:rPr>
        <w:t>sinh</w:t>
      </w:r>
      <w:r w:rsidR="00D74FC8">
        <w:rPr>
          <w:b/>
          <w:w w:val="105"/>
        </w:rPr>
        <w:t xml:space="preserve"> </w:t>
      </w:r>
      <w:r>
        <w:rPr>
          <w:b/>
          <w:w w:val="105"/>
        </w:rPr>
        <w:t>viên</w:t>
      </w:r>
      <w:r w:rsidR="00D74FC8">
        <w:rPr>
          <w:b/>
          <w:w w:val="105"/>
        </w:rPr>
        <w:t xml:space="preserve"> </w:t>
      </w:r>
      <w:r>
        <w:rPr>
          <w:b/>
          <w:w w:val="105"/>
        </w:rPr>
        <w:t>có</w:t>
      </w:r>
      <w:r w:rsidR="00D74FC8">
        <w:rPr>
          <w:b/>
          <w:w w:val="105"/>
        </w:rPr>
        <w:t xml:space="preserve"> </w:t>
      </w:r>
      <w:r>
        <w:rPr>
          <w:b/>
          <w:w w:val="105"/>
        </w:rPr>
        <w:t>việc</w:t>
      </w:r>
      <w:r w:rsidR="00D74FC8">
        <w:rPr>
          <w:b/>
          <w:w w:val="105"/>
        </w:rPr>
        <w:t xml:space="preserve"> </w:t>
      </w:r>
      <w:r>
        <w:rPr>
          <w:b/>
          <w:w w:val="105"/>
        </w:rPr>
        <w:t>làm</w:t>
      </w:r>
      <w:r w:rsidR="00D74FC8">
        <w:rPr>
          <w:b/>
          <w:w w:val="105"/>
        </w:rPr>
        <w:t xml:space="preserve"> </w:t>
      </w:r>
      <w:r>
        <w:rPr>
          <w:b/>
          <w:w w:val="105"/>
        </w:rPr>
        <w:t>sau</w:t>
      </w:r>
      <w:r w:rsidR="00D74FC8">
        <w:rPr>
          <w:b/>
          <w:w w:val="105"/>
        </w:rPr>
        <w:t xml:space="preserve"> </w:t>
      </w:r>
      <w:r>
        <w:rPr>
          <w:b/>
          <w:w w:val="105"/>
        </w:rPr>
        <w:t>01</w:t>
      </w:r>
      <w:r w:rsidR="00D74FC8">
        <w:rPr>
          <w:b/>
          <w:w w:val="105"/>
        </w:rPr>
        <w:t xml:space="preserve"> </w:t>
      </w:r>
      <w:r>
        <w:rPr>
          <w:b/>
          <w:w w:val="105"/>
        </w:rPr>
        <w:t>năm</w:t>
      </w:r>
      <w:r w:rsidR="00D74FC8">
        <w:rPr>
          <w:b/>
          <w:w w:val="105"/>
        </w:rPr>
        <w:t xml:space="preserve"> </w:t>
      </w:r>
      <w:r>
        <w:rPr>
          <w:b/>
          <w:w w:val="105"/>
        </w:rPr>
        <w:t>ra</w:t>
      </w:r>
      <w:r w:rsidR="00D74FC8">
        <w:rPr>
          <w:b/>
          <w:w w:val="105"/>
        </w:rPr>
        <w:t xml:space="preserve"> </w:t>
      </w:r>
      <w:r>
        <w:rPr>
          <w:b/>
          <w:w w:val="105"/>
        </w:rPr>
        <w:t>trường</w:t>
      </w:r>
    </w:p>
    <w:p w14:paraId="4F85C7A1" w14:textId="77777777" w:rsidR="00D74FC8" w:rsidRDefault="00D74FC8" w:rsidP="00D74FC8">
      <w:pPr>
        <w:pStyle w:val="ListParagraph"/>
        <w:tabs>
          <w:tab w:val="left" w:pos="553"/>
        </w:tabs>
        <w:spacing w:after="3"/>
        <w:ind w:left="557" w:firstLine="0"/>
        <w:rPr>
          <w:b/>
        </w:rPr>
      </w:pPr>
    </w:p>
    <w:tbl>
      <w:tblPr>
        <w:tblW w:w="10092" w:type="dxa"/>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
        <w:gridCol w:w="2017"/>
        <w:gridCol w:w="1315"/>
        <w:gridCol w:w="1486"/>
        <w:gridCol w:w="963"/>
        <w:gridCol w:w="1133"/>
        <w:gridCol w:w="2448"/>
      </w:tblGrid>
      <w:tr w:rsidR="00406083" w14:paraId="7CB3EB44" w14:textId="77777777" w:rsidTr="00D74FC8">
        <w:trPr>
          <w:trHeight w:val="310"/>
        </w:trPr>
        <w:tc>
          <w:tcPr>
            <w:tcW w:w="730" w:type="dxa"/>
            <w:vMerge w:val="restart"/>
          </w:tcPr>
          <w:p w14:paraId="1E27242C" w14:textId="77777777" w:rsidR="00406083" w:rsidRDefault="00406083" w:rsidP="00D74FC8">
            <w:pPr>
              <w:pStyle w:val="TableParagraph"/>
              <w:spacing w:before="11"/>
              <w:jc w:val="center"/>
              <w:rPr>
                <w:b/>
                <w:sz w:val="38"/>
              </w:rPr>
            </w:pPr>
          </w:p>
          <w:p w14:paraId="5EA37231" w14:textId="77777777" w:rsidR="00406083" w:rsidRDefault="00406083" w:rsidP="00EA22F3">
            <w:pPr>
              <w:pStyle w:val="TableParagraph"/>
              <w:ind w:left="107"/>
              <w:rPr>
                <w:sz w:val="26"/>
              </w:rPr>
            </w:pPr>
            <w:r>
              <w:rPr>
                <w:sz w:val="26"/>
              </w:rPr>
              <w:t>STT</w:t>
            </w:r>
          </w:p>
        </w:tc>
        <w:tc>
          <w:tcPr>
            <w:tcW w:w="2017" w:type="dxa"/>
            <w:vMerge w:val="restart"/>
          </w:tcPr>
          <w:p w14:paraId="3F60A335" w14:textId="77777777" w:rsidR="00406083" w:rsidRDefault="00406083" w:rsidP="00EA22F3">
            <w:pPr>
              <w:pStyle w:val="TableParagraph"/>
              <w:spacing w:before="11"/>
              <w:rPr>
                <w:b/>
                <w:sz w:val="38"/>
              </w:rPr>
            </w:pPr>
          </w:p>
          <w:p w14:paraId="7962072F" w14:textId="77777777" w:rsidR="00406083" w:rsidRDefault="00406083" w:rsidP="00EA22F3">
            <w:pPr>
              <w:pStyle w:val="TableParagraph"/>
              <w:ind w:left="323"/>
              <w:rPr>
                <w:sz w:val="26"/>
              </w:rPr>
            </w:pPr>
            <w:r>
              <w:rPr>
                <w:sz w:val="26"/>
              </w:rPr>
              <w:t>Khối ngành</w:t>
            </w:r>
          </w:p>
        </w:tc>
        <w:tc>
          <w:tcPr>
            <w:tcW w:w="1315" w:type="dxa"/>
            <w:vMerge w:val="restart"/>
          </w:tcPr>
          <w:p w14:paraId="40BA9B99" w14:textId="77777777" w:rsidR="00406083" w:rsidRDefault="00406083" w:rsidP="00EA22F3">
            <w:pPr>
              <w:pStyle w:val="TableParagraph"/>
              <w:spacing w:before="145" w:line="242" w:lineRule="auto"/>
              <w:ind w:left="215" w:right="202" w:firstLine="7"/>
              <w:jc w:val="both"/>
              <w:rPr>
                <w:sz w:val="26"/>
              </w:rPr>
            </w:pPr>
            <w:r>
              <w:rPr>
                <w:sz w:val="26"/>
              </w:rPr>
              <w:t>Số sinh viên tốt nghiệp</w:t>
            </w:r>
          </w:p>
        </w:tc>
        <w:tc>
          <w:tcPr>
            <w:tcW w:w="3582" w:type="dxa"/>
            <w:gridSpan w:val="3"/>
          </w:tcPr>
          <w:p w14:paraId="51F00A6F" w14:textId="77777777" w:rsidR="00406083" w:rsidRDefault="00406083" w:rsidP="00EA22F3">
            <w:pPr>
              <w:pStyle w:val="TableParagraph"/>
              <w:spacing w:line="282" w:lineRule="exact"/>
              <w:ind w:left="381"/>
              <w:rPr>
                <w:sz w:val="26"/>
              </w:rPr>
            </w:pPr>
            <w:r>
              <w:rPr>
                <w:sz w:val="26"/>
              </w:rPr>
              <w:t>Phân loại tốt nghiệp (%)</w:t>
            </w:r>
          </w:p>
        </w:tc>
        <w:tc>
          <w:tcPr>
            <w:tcW w:w="2448" w:type="dxa"/>
            <w:vMerge w:val="restart"/>
          </w:tcPr>
          <w:p w14:paraId="00CD139A" w14:textId="77777777" w:rsidR="00406083" w:rsidRDefault="00406083" w:rsidP="00EA22F3">
            <w:pPr>
              <w:pStyle w:val="TableParagraph"/>
              <w:spacing w:line="242" w:lineRule="auto"/>
              <w:ind w:left="142" w:right="132" w:hanging="5"/>
              <w:jc w:val="center"/>
              <w:rPr>
                <w:sz w:val="26"/>
              </w:rPr>
            </w:pPr>
            <w:proofErr w:type="spellStart"/>
            <w:r>
              <w:rPr>
                <w:sz w:val="26"/>
              </w:rPr>
              <w:t>Tỷ</w:t>
            </w:r>
            <w:proofErr w:type="spellEnd"/>
            <w:r>
              <w:rPr>
                <w:sz w:val="26"/>
              </w:rPr>
              <w:t xml:space="preserve"> lệ sinh viên tốt nghiệp có việc làm</w:t>
            </w:r>
          </w:p>
          <w:p w14:paraId="5675B52A" w14:textId="77777777" w:rsidR="00406083" w:rsidRDefault="00406083" w:rsidP="00EA22F3">
            <w:pPr>
              <w:pStyle w:val="TableParagraph"/>
              <w:spacing w:line="302" w:lineRule="exact"/>
              <w:ind w:left="403" w:right="401"/>
              <w:jc w:val="center"/>
              <w:rPr>
                <w:sz w:val="26"/>
              </w:rPr>
            </w:pPr>
            <w:r>
              <w:rPr>
                <w:sz w:val="26"/>
              </w:rPr>
              <w:t>sau 01 năm ra trường (%)</w:t>
            </w:r>
          </w:p>
        </w:tc>
      </w:tr>
      <w:tr w:rsidR="00406083" w14:paraId="28FADA60" w14:textId="77777777" w:rsidTr="00D74FC8">
        <w:trPr>
          <w:trHeight w:val="928"/>
        </w:trPr>
        <w:tc>
          <w:tcPr>
            <w:tcW w:w="730" w:type="dxa"/>
            <w:vMerge/>
            <w:tcBorders>
              <w:top w:val="nil"/>
            </w:tcBorders>
          </w:tcPr>
          <w:p w14:paraId="1D55814C" w14:textId="77777777" w:rsidR="00406083" w:rsidRDefault="00406083" w:rsidP="00EA22F3">
            <w:pPr>
              <w:rPr>
                <w:sz w:val="2"/>
                <w:szCs w:val="2"/>
              </w:rPr>
            </w:pPr>
          </w:p>
        </w:tc>
        <w:tc>
          <w:tcPr>
            <w:tcW w:w="2017" w:type="dxa"/>
            <w:vMerge/>
            <w:tcBorders>
              <w:top w:val="nil"/>
            </w:tcBorders>
          </w:tcPr>
          <w:p w14:paraId="744E022B" w14:textId="77777777" w:rsidR="00406083" w:rsidRDefault="00406083" w:rsidP="00EA22F3">
            <w:pPr>
              <w:rPr>
                <w:sz w:val="2"/>
                <w:szCs w:val="2"/>
              </w:rPr>
            </w:pPr>
          </w:p>
        </w:tc>
        <w:tc>
          <w:tcPr>
            <w:tcW w:w="1315" w:type="dxa"/>
            <w:vMerge/>
            <w:tcBorders>
              <w:top w:val="nil"/>
            </w:tcBorders>
          </w:tcPr>
          <w:p w14:paraId="6FB62959" w14:textId="77777777" w:rsidR="00406083" w:rsidRDefault="00406083" w:rsidP="00EA22F3">
            <w:pPr>
              <w:rPr>
                <w:sz w:val="2"/>
                <w:szCs w:val="2"/>
              </w:rPr>
            </w:pPr>
          </w:p>
        </w:tc>
        <w:tc>
          <w:tcPr>
            <w:tcW w:w="1486" w:type="dxa"/>
          </w:tcPr>
          <w:p w14:paraId="3A5D33BE" w14:textId="77777777" w:rsidR="00406083" w:rsidRDefault="00406083" w:rsidP="00EA22F3">
            <w:pPr>
              <w:pStyle w:val="TableParagraph"/>
              <w:spacing w:before="141" w:line="242" w:lineRule="auto"/>
              <w:ind w:left="528" w:right="177" w:hanging="337"/>
              <w:rPr>
                <w:sz w:val="26"/>
              </w:rPr>
            </w:pPr>
            <w:r>
              <w:rPr>
                <w:sz w:val="26"/>
              </w:rPr>
              <w:t>Loại xuất sắc</w:t>
            </w:r>
          </w:p>
        </w:tc>
        <w:tc>
          <w:tcPr>
            <w:tcW w:w="963" w:type="dxa"/>
          </w:tcPr>
          <w:p w14:paraId="2496D5F8" w14:textId="77777777" w:rsidR="00406083" w:rsidRDefault="00406083" w:rsidP="00EA22F3">
            <w:pPr>
              <w:pStyle w:val="TableParagraph"/>
              <w:spacing w:before="141" w:line="242" w:lineRule="auto"/>
              <w:ind w:left="244" w:right="185" w:hanging="36"/>
              <w:rPr>
                <w:sz w:val="26"/>
              </w:rPr>
            </w:pPr>
            <w:r>
              <w:rPr>
                <w:sz w:val="26"/>
              </w:rPr>
              <w:t>Loại giỏi</w:t>
            </w:r>
          </w:p>
        </w:tc>
        <w:tc>
          <w:tcPr>
            <w:tcW w:w="1132" w:type="dxa"/>
          </w:tcPr>
          <w:p w14:paraId="499B4BAF" w14:textId="77777777" w:rsidR="00406083" w:rsidRDefault="00406083" w:rsidP="00EA22F3">
            <w:pPr>
              <w:pStyle w:val="TableParagraph"/>
              <w:spacing w:before="141" w:line="242" w:lineRule="auto"/>
              <w:ind w:left="337" w:right="266" w:hanging="53"/>
              <w:rPr>
                <w:sz w:val="26"/>
              </w:rPr>
            </w:pPr>
            <w:r>
              <w:rPr>
                <w:sz w:val="26"/>
              </w:rPr>
              <w:t>Loại khá</w:t>
            </w:r>
          </w:p>
        </w:tc>
        <w:tc>
          <w:tcPr>
            <w:tcW w:w="2448" w:type="dxa"/>
            <w:vMerge/>
            <w:tcBorders>
              <w:top w:val="nil"/>
            </w:tcBorders>
          </w:tcPr>
          <w:p w14:paraId="65B34214" w14:textId="77777777" w:rsidR="00406083" w:rsidRDefault="00406083" w:rsidP="00EA22F3">
            <w:pPr>
              <w:rPr>
                <w:sz w:val="2"/>
                <w:szCs w:val="2"/>
              </w:rPr>
            </w:pPr>
          </w:p>
        </w:tc>
      </w:tr>
      <w:tr w:rsidR="00406083" w14:paraId="1A2A18C2" w14:textId="77777777" w:rsidTr="00D74FC8">
        <w:trPr>
          <w:trHeight w:val="309"/>
        </w:trPr>
        <w:tc>
          <w:tcPr>
            <w:tcW w:w="730" w:type="dxa"/>
          </w:tcPr>
          <w:p w14:paraId="3A9857F0" w14:textId="77777777" w:rsidR="00406083" w:rsidRDefault="00406083" w:rsidP="00EA22F3">
            <w:pPr>
              <w:pStyle w:val="TableParagraph"/>
            </w:pPr>
          </w:p>
        </w:tc>
        <w:tc>
          <w:tcPr>
            <w:tcW w:w="2017" w:type="dxa"/>
          </w:tcPr>
          <w:p w14:paraId="01725B79" w14:textId="77777777" w:rsidR="00406083" w:rsidRDefault="00406083" w:rsidP="00EA22F3">
            <w:pPr>
              <w:pStyle w:val="TableParagraph"/>
              <w:spacing w:line="281" w:lineRule="exact"/>
              <w:ind w:left="97" w:right="88"/>
              <w:jc w:val="center"/>
              <w:rPr>
                <w:b/>
                <w:sz w:val="26"/>
              </w:rPr>
            </w:pPr>
            <w:r>
              <w:rPr>
                <w:b/>
                <w:sz w:val="26"/>
              </w:rPr>
              <w:t>Tổng số</w:t>
            </w:r>
          </w:p>
        </w:tc>
        <w:tc>
          <w:tcPr>
            <w:tcW w:w="1315" w:type="dxa"/>
          </w:tcPr>
          <w:p w14:paraId="1B2BD6CC" w14:textId="77777777" w:rsidR="00406083" w:rsidRDefault="00406083" w:rsidP="00EA22F3">
            <w:pPr>
              <w:pStyle w:val="TableParagraph"/>
              <w:spacing w:line="281" w:lineRule="exact"/>
              <w:ind w:left="400" w:right="388"/>
              <w:jc w:val="center"/>
              <w:rPr>
                <w:b/>
                <w:sz w:val="26"/>
              </w:rPr>
            </w:pPr>
          </w:p>
        </w:tc>
        <w:tc>
          <w:tcPr>
            <w:tcW w:w="1486" w:type="dxa"/>
          </w:tcPr>
          <w:p w14:paraId="7BDC1F88" w14:textId="77777777" w:rsidR="00406083" w:rsidRDefault="00406083" w:rsidP="00EA22F3">
            <w:pPr>
              <w:pStyle w:val="TableParagraph"/>
              <w:spacing w:line="281" w:lineRule="exact"/>
              <w:ind w:left="446" w:right="436"/>
              <w:jc w:val="center"/>
              <w:rPr>
                <w:b/>
                <w:sz w:val="26"/>
              </w:rPr>
            </w:pPr>
          </w:p>
        </w:tc>
        <w:tc>
          <w:tcPr>
            <w:tcW w:w="963" w:type="dxa"/>
          </w:tcPr>
          <w:p w14:paraId="46B29E6D" w14:textId="77777777" w:rsidR="00406083" w:rsidRDefault="00406083" w:rsidP="00EA22F3">
            <w:pPr>
              <w:pStyle w:val="TableParagraph"/>
              <w:spacing w:line="281" w:lineRule="exact"/>
              <w:ind w:left="137" w:right="126"/>
              <w:jc w:val="center"/>
              <w:rPr>
                <w:b/>
                <w:sz w:val="26"/>
              </w:rPr>
            </w:pPr>
          </w:p>
        </w:tc>
        <w:tc>
          <w:tcPr>
            <w:tcW w:w="1132" w:type="dxa"/>
          </w:tcPr>
          <w:p w14:paraId="4D74A120" w14:textId="77777777" w:rsidR="00406083" w:rsidRDefault="00406083" w:rsidP="00EA22F3">
            <w:pPr>
              <w:pStyle w:val="TableParagraph"/>
              <w:spacing w:line="281" w:lineRule="exact"/>
              <w:ind w:right="286"/>
              <w:jc w:val="right"/>
              <w:rPr>
                <w:b/>
                <w:sz w:val="26"/>
              </w:rPr>
            </w:pPr>
          </w:p>
        </w:tc>
        <w:tc>
          <w:tcPr>
            <w:tcW w:w="2448" w:type="dxa"/>
          </w:tcPr>
          <w:p w14:paraId="0E562730" w14:textId="77777777" w:rsidR="00406083" w:rsidRDefault="00406083" w:rsidP="00EA22F3">
            <w:pPr>
              <w:pStyle w:val="TableParagraph"/>
              <w:spacing w:line="281" w:lineRule="exact"/>
              <w:ind w:left="402" w:right="401"/>
              <w:jc w:val="center"/>
              <w:rPr>
                <w:b/>
                <w:sz w:val="26"/>
              </w:rPr>
            </w:pPr>
          </w:p>
        </w:tc>
      </w:tr>
      <w:tr w:rsidR="00406083" w14:paraId="791822BB" w14:textId="77777777" w:rsidTr="00D74FC8">
        <w:trPr>
          <w:trHeight w:val="309"/>
        </w:trPr>
        <w:tc>
          <w:tcPr>
            <w:tcW w:w="730" w:type="dxa"/>
          </w:tcPr>
          <w:p w14:paraId="5C04866B" w14:textId="77777777" w:rsidR="00406083" w:rsidRDefault="00406083" w:rsidP="00EA22F3">
            <w:pPr>
              <w:pStyle w:val="TableParagraph"/>
              <w:spacing w:line="281" w:lineRule="exact"/>
              <w:ind w:left="12"/>
              <w:jc w:val="center"/>
              <w:rPr>
                <w:sz w:val="26"/>
              </w:rPr>
            </w:pPr>
            <w:r>
              <w:rPr>
                <w:w w:val="101"/>
                <w:sz w:val="26"/>
              </w:rPr>
              <w:t>1</w:t>
            </w:r>
          </w:p>
        </w:tc>
        <w:tc>
          <w:tcPr>
            <w:tcW w:w="2017" w:type="dxa"/>
          </w:tcPr>
          <w:p w14:paraId="34A59CB3" w14:textId="77777777" w:rsidR="00406083" w:rsidRDefault="00406083" w:rsidP="00EA22F3">
            <w:pPr>
              <w:pStyle w:val="TableParagraph"/>
              <w:spacing w:line="281" w:lineRule="exact"/>
              <w:ind w:left="95" w:right="88"/>
              <w:jc w:val="center"/>
              <w:rPr>
                <w:sz w:val="26"/>
              </w:rPr>
            </w:pPr>
            <w:r>
              <w:rPr>
                <w:sz w:val="26"/>
              </w:rPr>
              <w:t>Nhóm ngành I</w:t>
            </w:r>
          </w:p>
        </w:tc>
        <w:tc>
          <w:tcPr>
            <w:tcW w:w="1315" w:type="dxa"/>
          </w:tcPr>
          <w:p w14:paraId="50795319" w14:textId="77777777" w:rsidR="00406083" w:rsidRDefault="00406083" w:rsidP="00EA22F3">
            <w:pPr>
              <w:pStyle w:val="TableParagraph"/>
            </w:pPr>
          </w:p>
        </w:tc>
        <w:tc>
          <w:tcPr>
            <w:tcW w:w="1486" w:type="dxa"/>
          </w:tcPr>
          <w:p w14:paraId="5975B847" w14:textId="77777777" w:rsidR="00406083" w:rsidRDefault="00406083" w:rsidP="00EA22F3">
            <w:pPr>
              <w:pStyle w:val="TableParagraph"/>
            </w:pPr>
          </w:p>
        </w:tc>
        <w:tc>
          <w:tcPr>
            <w:tcW w:w="963" w:type="dxa"/>
          </w:tcPr>
          <w:p w14:paraId="142B5F9A" w14:textId="77777777" w:rsidR="00406083" w:rsidRDefault="00406083" w:rsidP="00EA22F3">
            <w:pPr>
              <w:pStyle w:val="TableParagraph"/>
            </w:pPr>
          </w:p>
        </w:tc>
        <w:tc>
          <w:tcPr>
            <w:tcW w:w="1132" w:type="dxa"/>
          </w:tcPr>
          <w:p w14:paraId="5EFF4852" w14:textId="77777777" w:rsidR="00406083" w:rsidRDefault="00406083" w:rsidP="00EA22F3">
            <w:pPr>
              <w:pStyle w:val="TableParagraph"/>
            </w:pPr>
          </w:p>
        </w:tc>
        <w:tc>
          <w:tcPr>
            <w:tcW w:w="2448" w:type="dxa"/>
          </w:tcPr>
          <w:p w14:paraId="02866688" w14:textId="77777777" w:rsidR="00406083" w:rsidRDefault="00406083" w:rsidP="00EA22F3">
            <w:pPr>
              <w:pStyle w:val="TableParagraph"/>
            </w:pPr>
          </w:p>
        </w:tc>
      </w:tr>
      <w:tr w:rsidR="00406083" w14:paraId="5676C888" w14:textId="77777777" w:rsidTr="00D74FC8">
        <w:trPr>
          <w:trHeight w:val="313"/>
        </w:trPr>
        <w:tc>
          <w:tcPr>
            <w:tcW w:w="730" w:type="dxa"/>
          </w:tcPr>
          <w:p w14:paraId="2DF94A09" w14:textId="77777777" w:rsidR="00406083" w:rsidRDefault="00406083" w:rsidP="00EA22F3">
            <w:pPr>
              <w:pStyle w:val="TableParagraph"/>
              <w:spacing w:line="284" w:lineRule="exact"/>
              <w:ind w:left="12"/>
              <w:jc w:val="center"/>
              <w:rPr>
                <w:sz w:val="26"/>
              </w:rPr>
            </w:pPr>
            <w:r>
              <w:rPr>
                <w:w w:val="101"/>
                <w:sz w:val="26"/>
              </w:rPr>
              <w:t>2</w:t>
            </w:r>
          </w:p>
        </w:tc>
        <w:tc>
          <w:tcPr>
            <w:tcW w:w="2017" w:type="dxa"/>
          </w:tcPr>
          <w:p w14:paraId="4F9A0D9D" w14:textId="77777777" w:rsidR="00406083" w:rsidRDefault="00406083" w:rsidP="00EA22F3">
            <w:pPr>
              <w:pStyle w:val="TableParagraph"/>
              <w:spacing w:line="284" w:lineRule="exact"/>
              <w:ind w:left="98" w:right="86"/>
              <w:jc w:val="center"/>
              <w:rPr>
                <w:sz w:val="26"/>
              </w:rPr>
            </w:pPr>
            <w:r>
              <w:rPr>
                <w:sz w:val="26"/>
              </w:rPr>
              <w:t>Khối ngành II</w:t>
            </w:r>
          </w:p>
        </w:tc>
        <w:tc>
          <w:tcPr>
            <w:tcW w:w="1315" w:type="dxa"/>
          </w:tcPr>
          <w:p w14:paraId="640931C6" w14:textId="77777777" w:rsidR="00406083" w:rsidRDefault="00406083" w:rsidP="00EA22F3">
            <w:pPr>
              <w:pStyle w:val="TableParagraph"/>
            </w:pPr>
          </w:p>
        </w:tc>
        <w:tc>
          <w:tcPr>
            <w:tcW w:w="1486" w:type="dxa"/>
          </w:tcPr>
          <w:p w14:paraId="4FC76ECB" w14:textId="77777777" w:rsidR="00406083" w:rsidRDefault="00406083" w:rsidP="00EA22F3">
            <w:pPr>
              <w:pStyle w:val="TableParagraph"/>
            </w:pPr>
          </w:p>
        </w:tc>
        <w:tc>
          <w:tcPr>
            <w:tcW w:w="963" w:type="dxa"/>
          </w:tcPr>
          <w:p w14:paraId="30F230DF" w14:textId="77777777" w:rsidR="00406083" w:rsidRDefault="00406083" w:rsidP="00EA22F3">
            <w:pPr>
              <w:pStyle w:val="TableParagraph"/>
            </w:pPr>
          </w:p>
        </w:tc>
        <w:tc>
          <w:tcPr>
            <w:tcW w:w="1132" w:type="dxa"/>
          </w:tcPr>
          <w:p w14:paraId="5649ADA8" w14:textId="77777777" w:rsidR="00406083" w:rsidRDefault="00406083" w:rsidP="00EA22F3">
            <w:pPr>
              <w:pStyle w:val="TableParagraph"/>
            </w:pPr>
          </w:p>
        </w:tc>
        <w:tc>
          <w:tcPr>
            <w:tcW w:w="2448" w:type="dxa"/>
          </w:tcPr>
          <w:p w14:paraId="6397ED48" w14:textId="77777777" w:rsidR="00406083" w:rsidRDefault="00406083" w:rsidP="00EA22F3">
            <w:pPr>
              <w:pStyle w:val="TableParagraph"/>
            </w:pPr>
          </w:p>
        </w:tc>
      </w:tr>
      <w:tr w:rsidR="00406083" w14:paraId="5D934AF8" w14:textId="77777777" w:rsidTr="00D74FC8">
        <w:trPr>
          <w:trHeight w:val="309"/>
        </w:trPr>
        <w:tc>
          <w:tcPr>
            <w:tcW w:w="730" w:type="dxa"/>
          </w:tcPr>
          <w:p w14:paraId="25F80065" w14:textId="77777777" w:rsidR="00406083" w:rsidRDefault="00406083" w:rsidP="00EA22F3">
            <w:pPr>
              <w:pStyle w:val="TableParagraph"/>
              <w:spacing w:line="281" w:lineRule="exact"/>
              <w:ind w:left="12"/>
              <w:jc w:val="center"/>
              <w:rPr>
                <w:sz w:val="26"/>
              </w:rPr>
            </w:pPr>
            <w:r>
              <w:rPr>
                <w:w w:val="101"/>
                <w:sz w:val="26"/>
              </w:rPr>
              <w:t>3</w:t>
            </w:r>
          </w:p>
        </w:tc>
        <w:tc>
          <w:tcPr>
            <w:tcW w:w="2017" w:type="dxa"/>
          </w:tcPr>
          <w:p w14:paraId="3633E740" w14:textId="77777777" w:rsidR="00406083" w:rsidRDefault="00406083" w:rsidP="00EA22F3">
            <w:pPr>
              <w:pStyle w:val="TableParagraph"/>
              <w:spacing w:line="281" w:lineRule="exact"/>
              <w:ind w:left="98" w:right="85"/>
              <w:jc w:val="center"/>
              <w:rPr>
                <w:sz w:val="26"/>
              </w:rPr>
            </w:pPr>
            <w:r>
              <w:rPr>
                <w:sz w:val="26"/>
              </w:rPr>
              <w:t>Khối ngành III</w:t>
            </w:r>
          </w:p>
        </w:tc>
        <w:tc>
          <w:tcPr>
            <w:tcW w:w="1315" w:type="dxa"/>
          </w:tcPr>
          <w:p w14:paraId="003B63D0" w14:textId="77777777" w:rsidR="00406083" w:rsidRDefault="001F1274" w:rsidP="00EA22F3">
            <w:pPr>
              <w:pStyle w:val="TableParagraph"/>
              <w:spacing w:line="281" w:lineRule="exact"/>
              <w:ind w:left="400" w:right="388"/>
              <w:jc w:val="center"/>
              <w:rPr>
                <w:sz w:val="26"/>
              </w:rPr>
            </w:pPr>
            <w:r>
              <w:rPr>
                <w:sz w:val="26"/>
              </w:rPr>
              <w:t>82</w:t>
            </w:r>
          </w:p>
        </w:tc>
        <w:tc>
          <w:tcPr>
            <w:tcW w:w="1486" w:type="dxa"/>
          </w:tcPr>
          <w:p w14:paraId="0170C2B6" w14:textId="77777777" w:rsidR="00406083" w:rsidRDefault="001F1274" w:rsidP="00EA22F3">
            <w:pPr>
              <w:pStyle w:val="TableParagraph"/>
              <w:spacing w:line="281" w:lineRule="exact"/>
              <w:ind w:left="446" w:right="436"/>
              <w:jc w:val="center"/>
              <w:rPr>
                <w:sz w:val="26"/>
              </w:rPr>
            </w:pPr>
            <w:r>
              <w:rPr>
                <w:sz w:val="26"/>
              </w:rPr>
              <w:t>8.54</w:t>
            </w:r>
          </w:p>
        </w:tc>
        <w:tc>
          <w:tcPr>
            <w:tcW w:w="963" w:type="dxa"/>
          </w:tcPr>
          <w:p w14:paraId="5DEA70AC" w14:textId="77777777" w:rsidR="00406083" w:rsidRDefault="001F1274" w:rsidP="00EA22F3">
            <w:pPr>
              <w:pStyle w:val="TableParagraph"/>
              <w:spacing w:line="281" w:lineRule="exact"/>
              <w:ind w:left="137" w:right="128"/>
              <w:jc w:val="center"/>
              <w:rPr>
                <w:sz w:val="26"/>
              </w:rPr>
            </w:pPr>
            <w:r>
              <w:rPr>
                <w:sz w:val="26"/>
              </w:rPr>
              <w:t>17.07</w:t>
            </w:r>
          </w:p>
        </w:tc>
        <w:tc>
          <w:tcPr>
            <w:tcW w:w="1132" w:type="dxa"/>
          </w:tcPr>
          <w:p w14:paraId="05F15350" w14:textId="77777777" w:rsidR="00406083" w:rsidRDefault="001F1274" w:rsidP="00EA22F3">
            <w:pPr>
              <w:pStyle w:val="TableParagraph"/>
              <w:spacing w:line="281" w:lineRule="exact"/>
              <w:ind w:right="221"/>
              <w:jc w:val="right"/>
              <w:rPr>
                <w:sz w:val="26"/>
              </w:rPr>
            </w:pPr>
            <w:r>
              <w:rPr>
                <w:sz w:val="26"/>
              </w:rPr>
              <w:t>67.07</w:t>
            </w:r>
          </w:p>
        </w:tc>
        <w:tc>
          <w:tcPr>
            <w:tcW w:w="2448" w:type="dxa"/>
          </w:tcPr>
          <w:p w14:paraId="1615CE2D" w14:textId="77777777" w:rsidR="00406083" w:rsidRPr="00BE2452" w:rsidRDefault="00406083" w:rsidP="00EA22F3">
            <w:pPr>
              <w:pStyle w:val="TableParagraph"/>
              <w:spacing w:line="281" w:lineRule="exact"/>
              <w:ind w:left="402" w:right="401"/>
              <w:jc w:val="center"/>
              <w:rPr>
                <w:sz w:val="26"/>
              </w:rPr>
            </w:pPr>
            <w:r>
              <w:rPr>
                <w:sz w:val="26"/>
              </w:rPr>
              <w:t>64.7</w:t>
            </w:r>
          </w:p>
        </w:tc>
      </w:tr>
      <w:tr w:rsidR="00406083" w14:paraId="5943EE8A" w14:textId="77777777" w:rsidTr="00D74FC8">
        <w:trPr>
          <w:trHeight w:val="309"/>
        </w:trPr>
        <w:tc>
          <w:tcPr>
            <w:tcW w:w="730" w:type="dxa"/>
          </w:tcPr>
          <w:p w14:paraId="76AFF5E4" w14:textId="77777777" w:rsidR="00406083" w:rsidRDefault="00406083" w:rsidP="00EA22F3">
            <w:pPr>
              <w:pStyle w:val="TableParagraph"/>
              <w:spacing w:line="281" w:lineRule="exact"/>
              <w:ind w:left="12"/>
              <w:jc w:val="center"/>
              <w:rPr>
                <w:sz w:val="26"/>
              </w:rPr>
            </w:pPr>
            <w:r>
              <w:rPr>
                <w:w w:val="101"/>
                <w:sz w:val="26"/>
              </w:rPr>
              <w:t>4</w:t>
            </w:r>
          </w:p>
        </w:tc>
        <w:tc>
          <w:tcPr>
            <w:tcW w:w="2017" w:type="dxa"/>
          </w:tcPr>
          <w:p w14:paraId="577917F3" w14:textId="77777777" w:rsidR="00406083" w:rsidRDefault="00406083" w:rsidP="00EA22F3">
            <w:pPr>
              <w:pStyle w:val="TableParagraph"/>
              <w:spacing w:line="281" w:lineRule="exact"/>
              <w:ind w:left="98" w:right="88"/>
              <w:jc w:val="center"/>
              <w:rPr>
                <w:sz w:val="26"/>
              </w:rPr>
            </w:pPr>
            <w:r>
              <w:rPr>
                <w:sz w:val="26"/>
              </w:rPr>
              <w:t>Khối ngành IV</w:t>
            </w:r>
          </w:p>
        </w:tc>
        <w:tc>
          <w:tcPr>
            <w:tcW w:w="1315" w:type="dxa"/>
          </w:tcPr>
          <w:p w14:paraId="5B98A350" w14:textId="77777777" w:rsidR="00406083" w:rsidRDefault="00406083" w:rsidP="00EA22F3">
            <w:pPr>
              <w:pStyle w:val="TableParagraph"/>
            </w:pPr>
          </w:p>
        </w:tc>
        <w:tc>
          <w:tcPr>
            <w:tcW w:w="1486" w:type="dxa"/>
          </w:tcPr>
          <w:p w14:paraId="09BE0C55" w14:textId="77777777" w:rsidR="00406083" w:rsidRDefault="00406083" w:rsidP="00EA22F3">
            <w:pPr>
              <w:pStyle w:val="TableParagraph"/>
            </w:pPr>
          </w:p>
        </w:tc>
        <w:tc>
          <w:tcPr>
            <w:tcW w:w="963" w:type="dxa"/>
          </w:tcPr>
          <w:p w14:paraId="5AEBCB4E" w14:textId="77777777" w:rsidR="00406083" w:rsidRDefault="00406083" w:rsidP="00EA22F3">
            <w:pPr>
              <w:pStyle w:val="TableParagraph"/>
            </w:pPr>
          </w:p>
        </w:tc>
        <w:tc>
          <w:tcPr>
            <w:tcW w:w="1132" w:type="dxa"/>
          </w:tcPr>
          <w:p w14:paraId="22E3528B" w14:textId="77777777" w:rsidR="00406083" w:rsidRDefault="00406083" w:rsidP="00EA22F3">
            <w:pPr>
              <w:pStyle w:val="TableParagraph"/>
            </w:pPr>
          </w:p>
        </w:tc>
        <w:tc>
          <w:tcPr>
            <w:tcW w:w="2448" w:type="dxa"/>
          </w:tcPr>
          <w:p w14:paraId="05E264DC" w14:textId="77777777" w:rsidR="00406083" w:rsidRDefault="00406083" w:rsidP="00EA22F3">
            <w:pPr>
              <w:pStyle w:val="TableParagraph"/>
            </w:pPr>
          </w:p>
        </w:tc>
      </w:tr>
      <w:tr w:rsidR="00406083" w14:paraId="2C1C7B23" w14:textId="77777777" w:rsidTr="00D74FC8">
        <w:trPr>
          <w:trHeight w:val="313"/>
        </w:trPr>
        <w:tc>
          <w:tcPr>
            <w:tcW w:w="730" w:type="dxa"/>
          </w:tcPr>
          <w:p w14:paraId="1E22FAD4" w14:textId="77777777" w:rsidR="00406083" w:rsidRDefault="00406083" w:rsidP="00EA22F3">
            <w:pPr>
              <w:pStyle w:val="TableParagraph"/>
              <w:spacing w:line="284" w:lineRule="exact"/>
              <w:ind w:left="12"/>
              <w:jc w:val="center"/>
              <w:rPr>
                <w:sz w:val="26"/>
              </w:rPr>
            </w:pPr>
            <w:r>
              <w:rPr>
                <w:w w:val="101"/>
                <w:sz w:val="26"/>
              </w:rPr>
              <w:t>5</w:t>
            </w:r>
          </w:p>
        </w:tc>
        <w:tc>
          <w:tcPr>
            <w:tcW w:w="2017" w:type="dxa"/>
          </w:tcPr>
          <w:p w14:paraId="3EFD5090" w14:textId="77777777" w:rsidR="00406083" w:rsidRDefault="00406083" w:rsidP="00EA22F3">
            <w:pPr>
              <w:pStyle w:val="TableParagraph"/>
              <w:spacing w:line="284" w:lineRule="exact"/>
              <w:ind w:left="98" w:right="87"/>
              <w:jc w:val="center"/>
              <w:rPr>
                <w:sz w:val="26"/>
              </w:rPr>
            </w:pPr>
            <w:r>
              <w:rPr>
                <w:sz w:val="26"/>
              </w:rPr>
              <w:t>Khối ngành V</w:t>
            </w:r>
          </w:p>
        </w:tc>
        <w:tc>
          <w:tcPr>
            <w:tcW w:w="1315" w:type="dxa"/>
          </w:tcPr>
          <w:p w14:paraId="17086AF9" w14:textId="77777777" w:rsidR="00406083" w:rsidRDefault="001F1274" w:rsidP="00EA22F3">
            <w:pPr>
              <w:pStyle w:val="TableParagraph"/>
              <w:spacing w:line="284" w:lineRule="exact"/>
              <w:ind w:left="400" w:right="388"/>
              <w:jc w:val="center"/>
              <w:rPr>
                <w:sz w:val="26"/>
              </w:rPr>
            </w:pPr>
            <w:r>
              <w:rPr>
                <w:sz w:val="26"/>
              </w:rPr>
              <w:t>69</w:t>
            </w:r>
          </w:p>
        </w:tc>
        <w:tc>
          <w:tcPr>
            <w:tcW w:w="1486" w:type="dxa"/>
          </w:tcPr>
          <w:p w14:paraId="38FC90F3" w14:textId="77777777" w:rsidR="00406083" w:rsidRDefault="001F1274" w:rsidP="00EA22F3">
            <w:pPr>
              <w:pStyle w:val="TableParagraph"/>
              <w:spacing w:line="284" w:lineRule="exact"/>
              <w:ind w:left="446" w:right="436"/>
              <w:jc w:val="center"/>
              <w:rPr>
                <w:sz w:val="26"/>
              </w:rPr>
            </w:pPr>
            <w:r>
              <w:rPr>
                <w:sz w:val="26"/>
              </w:rPr>
              <w:t>1.45</w:t>
            </w:r>
          </w:p>
        </w:tc>
        <w:tc>
          <w:tcPr>
            <w:tcW w:w="963" w:type="dxa"/>
          </w:tcPr>
          <w:p w14:paraId="4C51807C" w14:textId="77777777" w:rsidR="00406083" w:rsidRDefault="001F1274" w:rsidP="00EA22F3">
            <w:pPr>
              <w:pStyle w:val="TableParagraph"/>
              <w:spacing w:line="284" w:lineRule="exact"/>
              <w:ind w:left="137" w:right="128"/>
              <w:jc w:val="center"/>
              <w:rPr>
                <w:sz w:val="26"/>
              </w:rPr>
            </w:pPr>
            <w:r>
              <w:rPr>
                <w:sz w:val="26"/>
              </w:rPr>
              <w:t>7.25</w:t>
            </w:r>
          </w:p>
        </w:tc>
        <w:tc>
          <w:tcPr>
            <w:tcW w:w="1132" w:type="dxa"/>
          </w:tcPr>
          <w:p w14:paraId="6DBAF674" w14:textId="77777777" w:rsidR="00406083" w:rsidRDefault="001F1274" w:rsidP="00EA22F3">
            <w:pPr>
              <w:pStyle w:val="TableParagraph"/>
              <w:spacing w:line="284" w:lineRule="exact"/>
              <w:ind w:right="221"/>
              <w:jc w:val="right"/>
              <w:rPr>
                <w:sz w:val="26"/>
              </w:rPr>
            </w:pPr>
            <w:r>
              <w:rPr>
                <w:sz w:val="26"/>
              </w:rPr>
              <w:t>65.22</w:t>
            </w:r>
          </w:p>
        </w:tc>
        <w:tc>
          <w:tcPr>
            <w:tcW w:w="2448" w:type="dxa"/>
          </w:tcPr>
          <w:p w14:paraId="388D9F13" w14:textId="77777777" w:rsidR="00406083" w:rsidRPr="00BE2452" w:rsidRDefault="00406083" w:rsidP="00EA22F3">
            <w:pPr>
              <w:pStyle w:val="TableParagraph"/>
              <w:spacing w:line="284" w:lineRule="exact"/>
              <w:ind w:left="402" w:right="401"/>
              <w:jc w:val="center"/>
              <w:rPr>
                <w:sz w:val="26"/>
              </w:rPr>
            </w:pPr>
            <w:r>
              <w:rPr>
                <w:sz w:val="26"/>
              </w:rPr>
              <w:t>75.7</w:t>
            </w:r>
          </w:p>
        </w:tc>
      </w:tr>
      <w:tr w:rsidR="00406083" w14:paraId="7A77C25B" w14:textId="77777777" w:rsidTr="00D74FC8">
        <w:trPr>
          <w:trHeight w:val="310"/>
        </w:trPr>
        <w:tc>
          <w:tcPr>
            <w:tcW w:w="730" w:type="dxa"/>
          </w:tcPr>
          <w:p w14:paraId="5BACC262" w14:textId="77777777" w:rsidR="00406083" w:rsidRDefault="00406083" w:rsidP="00EA22F3">
            <w:pPr>
              <w:pStyle w:val="TableParagraph"/>
              <w:spacing w:line="282" w:lineRule="exact"/>
              <w:ind w:left="12"/>
              <w:jc w:val="center"/>
              <w:rPr>
                <w:sz w:val="26"/>
              </w:rPr>
            </w:pPr>
            <w:r>
              <w:rPr>
                <w:w w:val="101"/>
                <w:sz w:val="26"/>
              </w:rPr>
              <w:t>6</w:t>
            </w:r>
          </w:p>
        </w:tc>
        <w:tc>
          <w:tcPr>
            <w:tcW w:w="2017" w:type="dxa"/>
          </w:tcPr>
          <w:p w14:paraId="0DAA0D2F" w14:textId="77777777" w:rsidR="00406083" w:rsidRDefault="00406083" w:rsidP="00EA22F3">
            <w:pPr>
              <w:pStyle w:val="TableParagraph"/>
              <w:spacing w:line="282" w:lineRule="exact"/>
              <w:ind w:left="98" w:right="88"/>
              <w:jc w:val="center"/>
              <w:rPr>
                <w:sz w:val="26"/>
              </w:rPr>
            </w:pPr>
            <w:r>
              <w:rPr>
                <w:sz w:val="26"/>
              </w:rPr>
              <w:t>Khối ngành VI</w:t>
            </w:r>
          </w:p>
        </w:tc>
        <w:tc>
          <w:tcPr>
            <w:tcW w:w="1315" w:type="dxa"/>
          </w:tcPr>
          <w:p w14:paraId="4FC886E9" w14:textId="77777777" w:rsidR="00406083" w:rsidRDefault="00406083" w:rsidP="00EA22F3">
            <w:pPr>
              <w:pStyle w:val="TableParagraph"/>
            </w:pPr>
          </w:p>
        </w:tc>
        <w:tc>
          <w:tcPr>
            <w:tcW w:w="1486" w:type="dxa"/>
          </w:tcPr>
          <w:p w14:paraId="5AEC7362" w14:textId="77777777" w:rsidR="00406083" w:rsidRDefault="00406083" w:rsidP="00EA22F3">
            <w:pPr>
              <w:pStyle w:val="TableParagraph"/>
            </w:pPr>
          </w:p>
        </w:tc>
        <w:tc>
          <w:tcPr>
            <w:tcW w:w="963" w:type="dxa"/>
          </w:tcPr>
          <w:p w14:paraId="3C134F2B" w14:textId="77777777" w:rsidR="00406083" w:rsidRDefault="00406083" w:rsidP="00EA22F3">
            <w:pPr>
              <w:pStyle w:val="TableParagraph"/>
            </w:pPr>
          </w:p>
        </w:tc>
        <w:tc>
          <w:tcPr>
            <w:tcW w:w="1132" w:type="dxa"/>
          </w:tcPr>
          <w:p w14:paraId="4BD0F2EC" w14:textId="77777777" w:rsidR="00406083" w:rsidRDefault="00406083" w:rsidP="00EA22F3">
            <w:pPr>
              <w:pStyle w:val="TableParagraph"/>
            </w:pPr>
          </w:p>
        </w:tc>
        <w:tc>
          <w:tcPr>
            <w:tcW w:w="2448" w:type="dxa"/>
          </w:tcPr>
          <w:p w14:paraId="2A041A75" w14:textId="77777777" w:rsidR="00406083" w:rsidRDefault="00406083" w:rsidP="00EA22F3">
            <w:pPr>
              <w:pStyle w:val="TableParagraph"/>
            </w:pPr>
          </w:p>
        </w:tc>
      </w:tr>
      <w:tr w:rsidR="00406083" w14:paraId="283BA09A" w14:textId="77777777" w:rsidTr="00D74FC8">
        <w:trPr>
          <w:trHeight w:val="308"/>
        </w:trPr>
        <w:tc>
          <w:tcPr>
            <w:tcW w:w="730" w:type="dxa"/>
          </w:tcPr>
          <w:p w14:paraId="5F6824AD" w14:textId="77777777" w:rsidR="00406083" w:rsidRDefault="00406083" w:rsidP="00EA22F3">
            <w:pPr>
              <w:pStyle w:val="TableParagraph"/>
              <w:spacing w:line="280" w:lineRule="exact"/>
              <w:ind w:left="12"/>
              <w:jc w:val="center"/>
              <w:rPr>
                <w:sz w:val="26"/>
              </w:rPr>
            </w:pPr>
            <w:r>
              <w:rPr>
                <w:w w:val="101"/>
                <w:sz w:val="26"/>
              </w:rPr>
              <w:t>7</w:t>
            </w:r>
          </w:p>
        </w:tc>
        <w:tc>
          <w:tcPr>
            <w:tcW w:w="2017" w:type="dxa"/>
          </w:tcPr>
          <w:p w14:paraId="3953F85C" w14:textId="77777777" w:rsidR="00406083" w:rsidRDefault="00406083" w:rsidP="00EA22F3">
            <w:pPr>
              <w:pStyle w:val="TableParagraph"/>
              <w:spacing w:line="280" w:lineRule="exact"/>
              <w:ind w:left="98" w:right="88"/>
              <w:jc w:val="center"/>
              <w:rPr>
                <w:sz w:val="26"/>
              </w:rPr>
            </w:pPr>
            <w:r>
              <w:rPr>
                <w:sz w:val="26"/>
              </w:rPr>
              <w:t>Khối ngành VII</w:t>
            </w:r>
          </w:p>
        </w:tc>
        <w:tc>
          <w:tcPr>
            <w:tcW w:w="1315" w:type="dxa"/>
          </w:tcPr>
          <w:p w14:paraId="656BB065" w14:textId="77777777" w:rsidR="00406083" w:rsidRDefault="001F1274" w:rsidP="00EA22F3">
            <w:pPr>
              <w:pStyle w:val="TableParagraph"/>
              <w:spacing w:line="280" w:lineRule="exact"/>
              <w:ind w:left="400" w:right="388"/>
              <w:jc w:val="center"/>
              <w:rPr>
                <w:sz w:val="26"/>
              </w:rPr>
            </w:pPr>
            <w:r>
              <w:rPr>
                <w:sz w:val="26"/>
              </w:rPr>
              <w:t>24</w:t>
            </w:r>
          </w:p>
        </w:tc>
        <w:tc>
          <w:tcPr>
            <w:tcW w:w="1486" w:type="dxa"/>
          </w:tcPr>
          <w:p w14:paraId="6F5AFDC3" w14:textId="77777777" w:rsidR="00406083" w:rsidRDefault="001F1274" w:rsidP="00EA22F3">
            <w:pPr>
              <w:pStyle w:val="TableParagraph"/>
              <w:spacing w:line="280" w:lineRule="exact"/>
              <w:ind w:left="446" w:right="436"/>
              <w:jc w:val="center"/>
              <w:rPr>
                <w:sz w:val="26"/>
              </w:rPr>
            </w:pPr>
            <w:r>
              <w:rPr>
                <w:sz w:val="26"/>
              </w:rPr>
              <w:t>6.25</w:t>
            </w:r>
          </w:p>
        </w:tc>
        <w:tc>
          <w:tcPr>
            <w:tcW w:w="963" w:type="dxa"/>
          </w:tcPr>
          <w:p w14:paraId="10C61156" w14:textId="77777777" w:rsidR="00406083" w:rsidRDefault="001F1274" w:rsidP="00EA22F3">
            <w:pPr>
              <w:pStyle w:val="TableParagraph"/>
              <w:spacing w:line="280" w:lineRule="exact"/>
              <w:ind w:left="137" w:right="128"/>
              <w:jc w:val="center"/>
              <w:rPr>
                <w:sz w:val="26"/>
              </w:rPr>
            </w:pPr>
            <w:r>
              <w:rPr>
                <w:sz w:val="26"/>
              </w:rPr>
              <w:t>18.75</w:t>
            </w:r>
          </w:p>
        </w:tc>
        <w:tc>
          <w:tcPr>
            <w:tcW w:w="1132" w:type="dxa"/>
          </w:tcPr>
          <w:p w14:paraId="1993CE83" w14:textId="77777777" w:rsidR="00406083" w:rsidRDefault="001F1274" w:rsidP="001F1274">
            <w:pPr>
              <w:pStyle w:val="TableParagraph"/>
              <w:spacing w:line="280" w:lineRule="exact"/>
              <w:ind w:right="221"/>
              <w:jc w:val="center"/>
              <w:rPr>
                <w:sz w:val="26"/>
              </w:rPr>
            </w:pPr>
            <w:r>
              <w:rPr>
                <w:sz w:val="26"/>
              </w:rPr>
              <w:t>50</w:t>
            </w:r>
          </w:p>
        </w:tc>
        <w:tc>
          <w:tcPr>
            <w:tcW w:w="2448" w:type="dxa"/>
          </w:tcPr>
          <w:p w14:paraId="566628E4" w14:textId="77777777" w:rsidR="00406083" w:rsidRPr="00BE2452" w:rsidRDefault="00406083" w:rsidP="00EA22F3">
            <w:pPr>
              <w:pStyle w:val="TableParagraph"/>
              <w:spacing w:line="280" w:lineRule="exact"/>
              <w:ind w:left="402" w:right="401"/>
              <w:jc w:val="center"/>
              <w:rPr>
                <w:sz w:val="26"/>
              </w:rPr>
            </w:pPr>
            <w:r>
              <w:rPr>
                <w:sz w:val="26"/>
              </w:rPr>
              <w:t>70.2</w:t>
            </w:r>
          </w:p>
        </w:tc>
      </w:tr>
    </w:tbl>
    <w:p w14:paraId="128CEB65" w14:textId="77777777" w:rsidR="00C74B82" w:rsidRDefault="00C74B82">
      <w:pPr>
        <w:spacing w:before="9"/>
        <w:rPr>
          <w:b/>
        </w:rPr>
      </w:pPr>
    </w:p>
    <w:p w14:paraId="432F450D" w14:textId="77777777" w:rsidR="00EA22F3" w:rsidRDefault="00EA22F3">
      <w:pPr>
        <w:spacing w:before="9"/>
        <w:rPr>
          <w:b/>
        </w:rPr>
      </w:pPr>
    </w:p>
    <w:p w14:paraId="0778E8E1" w14:textId="77777777" w:rsidR="00EA22F3" w:rsidRDefault="00EA22F3">
      <w:pPr>
        <w:spacing w:before="9"/>
        <w:rPr>
          <w:b/>
        </w:rPr>
      </w:pPr>
    </w:p>
    <w:p w14:paraId="448ABB75" w14:textId="77777777" w:rsidR="00EA22F3" w:rsidRDefault="00EA22F3">
      <w:pPr>
        <w:spacing w:before="9"/>
        <w:rPr>
          <w:b/>
        </w:rPr>
      </w:pPr>
    </w:p>
    <w:p w14:paraId="1946486E" w14:textId="77777777" w:rsidR="00EA22F3" w:rsidRDefault="00EA22F3">
      <w:pPr>
        <w:spacing w:before="9"/>
        <w:rPr>
          <w:b/>
        </w:rPr>
      </w:pPr>
    </w:p>
    <w:p w14:paraId="38555E08" w14:textId="77777777" w:rsidR="00EA22F3" w:rsidRDefault="00EA22F3">
      <w:pPr>
        <w:spacing w:before="9"/>
        <w:rPr>
          <w:b/>
        </w:rPr>
      </w:pPr>
    </w:p>
    <w:p w14:paraId="3E0529FB" w14:textId="77777777" w:rsidR="00EA22F3" w:rsidRDefault="00EA22F3">
      <w:pPr>
        <w:spacing w:before="9"/>
        <w:rPr>
          <w:b/>
        </w:rPr>
      </w:pPr>
    </w:p>
    <w:p w14:paraId="67284A30" w14:textId="77777777" w:rsidR="00EA22F3" w:rsidRDefault="00EA22F3">
      <w:pPr>
        <w:spacing w:before="9"/>
        <w:rPr>
          <w:b/>
        </w:rPr>
      </w:pPr>
    </w:p>
    <w:p w14:paraId="0FB302A2" w14:textId="77777777" w:rsidR="00EA22F3" w:rsidRDefault="00EA22F3">
      <w:pPr>
        <w:spacing w:before="9"/>
        <w:rPr>
          <w:b/>
        </w:rPr>
      </w:pPr>
    </w:p>
    <w:p w14:paraId="6178C99B" w14:textId="77777777" w:rsidR="00EA22F3" w:rsidRDefault="00EA22F3">
      <w:pPr>
        <w:spacing w:before="9"/>
        <w:rPr>
          <w:b/>
        </w:rPr>
      </w:pPr>
    </w:p>
    <w:p w14:paraId="71DB2775" w14:textId="77777777" w:rsidR="00EA22F3" w:rsidRDefault="00EA22F3">
      <w:pPr>
        <w:spacing w:before="9"/>
        <w:rPr>
          <w:b/>
        </w:rPr>
      </w:pPr>
    </w:p>
    <w:p w14:paraId="7F859FC6" w14:textId="77777777" w:rsidR="00C74B82" w:rsidRDefault="004D3BEF" w:rsidP="00061040">
      <w:pPr>
        <w:pStyle w:val="ListParagraph"/>
        <w:numPr>
          <w:ilvl w:val="0"/>
          <w:numId w:val="184"/>
        </w:numPr>
        <w:tabs>
          <w:tab w:val="left" w:pos="563"/>
        </w:tabs>
        <w:ind w:left="562" w:hanging="277"/>
        <w:rPr>
          <w:b/>
        </w:rPr>
      </w:pPr>
      <w:r>
        <w:rPr>
          <w:b/>
          <w:w w:val="105"/>
        </w:rPr>
        <w:t xml:space="preserve">Công khai các môn học của từng khóa học, </w:t>
      </w:r>
      <w:proofErr w:type="spellStart"/>
      <w:r>
        <w:rPr>
          <w:b/>
          <w:w w:val="105"/>
        </w:rPr>
        <w:t>chuyênngành</w:t>
      </w:r>
      <w:proofErr w:type="spellEnd"/>
    </w:p>
    <w:p w14:paraId="444F5AE7" w14:textId="77777777" w:rsidR="00C74B82" w:rsidRDefault="00C74B82">
      <w:pPr>
        <w:spacing w:after="1"/>
        <w:rPr>
          <w:b/>
          <w:sz w:val="23"/>
        </w:rPr>
      </w:pP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5"/>
        <w:gridCol w:w="1648"/>
        <w:gridCol w:w="3411"/>
        <w:gridCol w:w="747"/>
        <w:gridCol w:w="994"/>
        <w:gridCol w:w="2265"/>
      </w:tblGrid>
      <w:tr w:rsidR="00C74B82" w:rsidRPr="00E072B6" w14:paraId="546B5E9C" w14:textId="77777777">
        <w:trPr>
          <w:trHeight w:val="1036"/>
        </w:trPr>
        <w:tc>
          <w:tcPr>
            <w:tcW w:w="635" w:type="dxa"/>
          </w:tcPr>
          <w:p w14:paraId="335F2004" w14:textId="77777777" w:rsidR="00C74B82" w:rsidRDefault="00C74B82">
            <w:pPr>
              <w:pStyle w:val="TableParagraph"/>
              <w:spacing w:before="11"/>
              <w:rPr>
                <w:b/>
                <w:sz w:val="33"/>
              </w:rPr>
            </w:pPr>
          </w:p>
          <w:p w14:paraId="635C19F5" w14:textId="77777777" w:rsidR="00C74B82" w:rsidRPr="00E072B6" w:rsidRDefault="004D3BEF">
            <w:pPr>
              <w:pStyle w:val="TableParagraph"/>
              <w:ind w:left="105"/>
              <w:rPr>
                <w:b/>
              </w:rPr>
            </w:pPr>
            <w:r w:rsidRPr="00E072B6">
              <w:rPr>
                <w:b/>
                <w:w w:val="105"/>
              </w:rPr>
              <w:t>STT</w:t>
            </w:r>
          </w:p>
        </w:tc>
        <w:tc>
          <w:tcPr>
            <w:tcW w:w="1648" w:type="dxa"/>
          </w:tcPr>
          <w:p w14:paraId="5F5CCA68" w14:textId="77777777" w:rsidR="00C74B82" w:rsidRPr="00E072B6" w:rsidRDefault="00C74B82">
            <w:pPr>
              <w:pStyle w:val="TableParagraph"/>
              <w:spacing w:before="11"/>
              <w:rPr>
                <w:b/>
                <w:sz w:val="33"/>
              </w:rPr>
            </w:pPr>
          </w:p>
          <w:p w14:paraId="05CDE209" w14:textId="77777777" w:rsidR="00C74B82" w:rsidRPr="00E072B6" w:rsidRDefault="004D3BEF">
            <w:pPr>
              <w:pStyle w:val="TableParagraph"/>
              <w:ind w:left="197"/>
              <w:rPr>
                <w:b/>
              </w:rPr>
            </w:pPr>
            <w:r w:rsidRPr="00E072B6">
              <w:rPr>
                <w:b/>
                <w:w w:val="105"/>
              </w:rPr>
              <w:t>Tên môn học</w:t>
            </w:r>
          </w:p>
        </w:tc>
        <w:tc>
          <w:tcPr>
            <w:tcW w:w="3411" w:type="dxa"/>
          </w:tcPr>
          <w:p w14:paraId="4665161C" w14:textId="77777777" w:rsidR="00C74B82" w:rsidRPr="00E072B6" w:rsidRDefault="00C74B82">
            <w:pPr>
              <w:pStyle w:val="TableParagraph"/>
              <w:spacing w:before="11"/>
              <w:rPr>
                <w:b/>
                <w:sz w:val="33"/>
              </w:rPr>
            </w:pPr>
          </w:p>
          <w:p w14:paraId="2F0E1BC5" w14:textId="77777777" w:rsidR="00C74B82" w:rsidRPr="00E072B6" w:rsidRDefault="004D3BEF">
            <w:pPr>
              <w:pStyle w:val="TableParagraph"/>
              <w:ind w:left="812"/>
              <w:rPr>
                <w:b/>
              </w:rPr>
            </w:pPr>
            <w:r w:rsidRPr="00E072B6">
              <w:rPr>
                <w:b/>
                <w:w w:val="105"/>
              </w:rPr>
              <w:t>Mục đích môn học</w:t>
            </w:r>
          </w:p>
        </w:tc>
        <w:tc>
          <w:tcPr>
            <w:tcW w:w="747" w:type="dxa"/>
          </w:tcPr>
          <w:p w14:paraId="4B4C281C" w14:textId="77777777" w:rsidR="00C74B82" w:rsidRPr="00E072B6" w:rsidRDefault="004D3BEF">
            <w:pPr>
              <w:pStyle w:val="TableParagraph"/>
              <w:spacing w:before="131" w:line="247" w:lineRule="auto"/>
              <w:ind w:left="229" w:right="217" w:firstLine="26"/>
              <w:jc w:val="both"/>
              <w:rPr>
                <w:b/>
              </w:rPr>
            </w:pPr>
            <w:r w:rsidRPr="00E072B6">
              <w:rPr>
                <w:b/>
                <w:w w:val="105"/>
              </w:rPr>
              <w:t xml:space="preserve">Số tín </w:t>
            </w:r>
            <w:r w:rsidRPr="00E072B6">
              <w:rPr>
                <w:b/>
              </w:rPr>
              <w:t>chỉ</w:t>
            </w:r>
          </w:p>
        </w:tc>
        <w:tc>
          <w:tcPr>
            <w:tcW w:w="994" w:type="dxa"/>
          </w:tcPr>
          <w:p w14:paraId="43ABA851" w14:textId="77777777" w:rsidR="00C74B82" w:rsidRPr="00E072B6" w:rsidRDefault="004D3BEF">
            <w:pPr>
              <w:pStyle w:val="TableParagraph"/>
              <w:spacing w:line="260" w:lineRule="exact"/>
              <w:ind w:left="233" w:right="222" w:firstLine="45"/>
              <w:jc w:val="both"/>
              <w:rPr>
                <w:b/>
              </w:rPr>
            </w:pPr>
            <w:r w:rsidRPr="00E072B6">
              <w:rPr>
                <w:b/>
                <w:w w:val="105"/>
              </w:rPr>
              <w:t xml:space="preserve">Lịch trình </w:t>
            </w:r>
            <w:r w:rsidRPr="00E072B6">
              <w:rPr>
                <w:b/>
              </w:rPr>
              <w:t xml:space="preserve">giảng </w:t>
            </w:r>
            <w:r w:rsidRPr="00E072B6">
              <w:rPr>
                <w:b/>
                <w:w w:val="105"/>
              </w:rPr>
              <w:t>dạy</w:t>
            </w:r>
          </w:p>
        </w:tc>
        <w:tc>
          <w:tcPr>
            <w:tcW w:w="2265" w:type="dxa"/>
          </w:tcPr>
          <w:p w14:paraId="2B6505B7" w14:textId="77777777" w:rsidR="00C74B82" w:rsidRPr="00E072B6" w:rsidRDefault="004D3BEF">
            <w:pPr>
              <w:pStyle w:val="TableParagraph"/>
              <w:spacing w:before="131" w:line="244" w:lineRule="auto"/>
              <w:ind w:left="76" w:right="70"/>
              <w:jc w:val="center"/>
              <w:rPr>
                <w:b/>
              </w:rPr>
            </w:pPr>
            <w:r w:rsidRPr="00E072B6">
              <w:rPr>
                <w:b/>
                <w:w w:val="105"/>
              </w:rPr>
              <w:t>Phương pháp đánh giá</w:t>
            </w:r>
          </w:p>
          <w:p w14:paraId="5D991299" w14:textId="77777777" w:rsidR="00C74B82" w:rsidRPr="00E072B6" w:rsidRDefault="004D3BEF">
            <w:pPr>
              <w:pStyle w:val="TableParagraph"/>
              <w:spacing w:before="5"/>
              <w:ind w:left="76" w:right="12"/>
              <w:jc w:val="center"/>
              <w:rPr>
                <w:b/>
              </w:rPr>
            </w:pPr>
            <w:r w:rsidRPr="00E072B6">
              <w:rPr>
                <w:b/>
                <w:w w:val="105"/>
              </w:rPr>
              <w:t>sinh viên</w:t>
            </w:r>
          </w:p>
        </w:tc>
      </w:tr>
      <w:tr w:rsidR="00C74B82" w:rsidRPr="00E072B6" w14:paraId="625FD93A" w14:textId="77777777">
        <w:trPr>
          <w:trHeight w:val="1295"/>
        </w:trPr>
        <w:tc>
          <w:tcPr>
            <w:tcW w:w="635" w:type="dxa"/>
          </w:tcPr>
          <w:p w14:paraId="36195725" w14:textId="77777777" w:rsidR="00C74B82" w:rsidRPr="00E072B6" w:rsidRDefault="004D3BEF">
            <w:pPr>
              <w:pStyle w:val="TableParagraph"/>
              <w:spacing w:line="247" w:lineRule="exact"/>
              <w:ind w:left="103"/>
            </w:pPr>
            <w:r w:rsidRPr="00E072B6">
              <w:rPr>
                <w:w w:val="105"/>
              </w:rPr>
              <w:t>1.</w:t>
            </w:r>
          </w:p>
        </w:tc>
        <w:tc>
          <w:tcPr>
            <w:tcW w:w="1648" w:type="dxa"/>
          </w:tcPr>
          <w:p w14:paraId="0531036E" w14:textId="77777777" w:rsidR="00C74B82" w:rsidRPr="00E072B6" w:rsidRDefault="004D3BEF">
            <w:pPr>
              <w:pStyle w:val="TableParagraph"/>
              <w:spacing w:line="244" w:lineRule="auto"/>
              <w:ind w:left="103"/>
            </w:pPr>
            <w:r w:rsidRPr="00E072B6">
              <w:rPr>
                <w:w w:val="105"/>
              </w:rPr>
              <w:t>Phân tích Tài chính doanh nghiệp</w:t>
            </w:r>
          </w:p>
        </w:tc>
        <w:tc>
          <w:tcPr>
            <w:tcW w:w="3411" w:type="dxa"/>
          </w:tcPr>
          <w:p w14:paraId="445D5665" w14:textId="77777777" w:rsidR="00C74B82" w:rsidRPr="00E072B6" w:rsidRDefault="004D3BEF">
            <w:pPr>
              <w:pStyle w:val="TableParagraph"/>
              <w:spacing w:line="244" w:lineRule="auto"/>
              <w:ind w:left="102" w:right="86"/>
              <w:jc w:val="both"/>
            </w:pPr>
            <w:r w:rsidRPr="00E072B6">
              <w:rPr>
                <w:w w:val="105"/>
              </w:rPr>
              <w:t>Hiểu được phương pháp, kỹ thuật phân tích TCDN</w:t>
            </w:r>
          </w:p>
          <w:p w14:paraId="4BC84CD0" w14:textId="77777777" w:rsidR="000B63FD" w:rsidRPr="00E072B6" w:rsidRDefault="004D3BEF" w:rsidP="000B63FD">
            <w:pPr>
              <w:pStyle w:val="TableParagraph"/>
              <w:spacing w:line="260" w:lineRule="exact"/>
              <w:ind w:left="102" w:right="85"/>
              <w:jc w:val="both"/>
              <w:rPr>
                <w:w w:val="105"/>
              </w:rPr>
            </w:pPr>
            <w:r w:rsidRPr="00E072B6">
              <w:rPr>
                <w:w w:val="105"/>
              </w:rPr>
              <w:t>Hiểu các chỉ tiêu tài chính đặc trưng và quy trình tiến hành phân tích TCDN</w:t>
            </w:r>
            <w:r w:rsidR="000B63FD" w:rsidRPr="00E072B6">
              <w:rPr>
                <w:w w:val="105"/>
              </w:rPr>
              <w:t xml:space="preserve">. </w:t>
            </w:r>
          </w:p>
          <w:p w14:paraId="5E37A585" w14:textId="77777777" w:rsidR="000B63FD" w:rsidRPr="00E072B6" w:rsidRDefault="000B63FD" w:rsidP="000B63FD">
            <w:pPr>
              <w:pStyle w:val="TableParagraph"/>
              <w:spacing w:line="260" w:lineRule="exact"/>
              <w:ind w:left="102" w:right="85"/>
              <w:jc w:val="both"/>
              <w:rPr>
                <w:w w:val="105"/>
              </w:rPr>
            </w:pPr>
            <w:r w:rsidRPr="00E072B6">
              <w:rPr>
                <w:w w:val="105"/>
              </w:rPr>
              <w:t xml:space="preserve">Thực hiện dự báo các báo cáo tài </w:t>
            </w:r>
            <w:proofErr w:type="spellStart"/>
            <w:r w:rsidRPr="00E072B6">
              <w:rPr>
                <w:w w:val="105"/>
              </w:rPr>
              <w:t>chính.hực</w:t>
            </w:r>
            <w:proofErr w:type="spellEnd"/>
            <w:r w:rsidRPr="00E072B6">
              <w:rPr>
                <w:w w:val="105"/>
              </w:rPr>
              <w:t xml:space="preserve"> hiện </w:t>
            </w:r>
            <w:proofErr w:type="spellStart"/>
            <w:r w:rsidRPr="00E072B6">
              <w:rPr>
                <w:w w:val="105"/>
              </w:rPr>
              <w:t>cac</w:t>
            </w:r>
            <w:proofErr w:type="spellEnd"/>
          </w:p>
        </w:tc>
        <w:tc>
          <w:tcPr>
            <w:tcW w:w="747" w:type="dxa"/>
          </w:tcPr>
          <w:p w14:paraId="17D5D6FB" w14:textId="77777777" w:rsidR="00C74B82" w:rsidRPr="00E072B6" w:rsidRDefault="004D3BEF">
            <w:pPr>
              <w:pStyle w:val="TableParagraph"/>
              <w:spacing w:line="247" w:lineRule="exact"/>
              <w:ind w:left="11"/>
              <w:jc w:val="center"/>
            </w:pPr>
            <w:r w:rsidRPr="00E072B6">
              <w:rPr>
                <w:w w:val="102"/>
              </w:rPr>
              <w:t>3</w:t>
            </w:r>
          </w:p>
        </w:tc>
        <w:tc>
          <w:tcPr>
            <w:tcW w:w="994" w:type="dxa"/>
          </w:tcPr>
          <w:p w14:paraId="01A511BC" w14:textId="77777777" w:rsidR="00C74B82" w:rsidRPr="00E072B6" w:rsidRDefault="004D3BEF">
            <w:pPr>
              <w:pStyle w:val="TableParagraph"/>
              <w:spacing w:line="244" w:lineRule="auto"/>
              <w:ind w:left="101" w:right="217"/>
              <w:jc w:val="both"/>
            </w:pPr>
            <w:r w:rsidRPr="00E072B6">
              <w:rPr>
                <w:w w:val="105"/>
              </w:rPr>
              <w:t xml:space="preserve">Học </w:t>
            </w:r>
            <w:r w:rsidRPr="00E072B6">
              <w:rPr>
                <w:spacing w:val="-9"/>
                <w:w w:val="105"/>
              </w:rPr>
              <w:t xml:space="preserve">kỳ </w:t>
            </w:r>
            <w:r w:rsidRPr="00E072B6">
              <w:rPr>
                <w:w w:val="105"/>
              </w:rPr>
              <w:t>1-Năm thứ 3</w:t>
            </w:r>
          </w:p>
        </w:tc>
        <w:tc>
          <w:tcPr>
            <w:tcW w:w="2265" w:type="dxa"/>
          </w:tcPr>
          <w:p w14:paraId="34A615C4" w14:textId="77777777" w:rsidR="000B63FD" w:rsidRPr="00E072B6" w:rsidRDefault="000B63FD" w:rsidP="000B63FD">
            <w:pPr>
              <w:adjustRightInd w:val="0"/>
              <w:spacing w:line="360" w:lineRule="exact"/>
              <w:jc w:val="both"/>
              <w:rPr>
                <w:lang w:val="vi-VN"/>
              </w:rPr>
            </w:pPr>
            <w:r w:rsidRPr="00E072B6">
              <w:rPr>
                <w:lang w:val="vi-VN"/>
              </w:rPr>
              <w:t>Kiểm tra thường xuyên (trọng số 0,1): Đánh giá việc chuyên cần đến lớp, tích cực tham gia phát biểu xây dựng bài, thảo luận….</w:t>
            </w:r>
          </w:p>
          <w:p w14:paraId="629DCA15" w14:textId="77777777" w:rsidR="000B63FD" w:rsidRPr="00E072B6" w:rsidRDefault="000B63FD" w:rsidP="000B63FD">
            <w:pPr>
              <w:adjustRightInd w:val="0"/>
              <w:spacing w:line="360" w:lineRule="exact"/>
              <w:jc w:val="both"/>
              <w:rPr>
                <w:lang w:val="vi-VN"/>
              </w:rPr>
            </w:pPr>
            <w:r w:rsidRPr="00E072B6">
              <w:rPr>
                <w:lang w:val="vi-VN"/>
              </w:rPr>
              <w:t>- Kiểm tra định kỳ (trọng số 0,2): Hình thức viết</w:t>
            </w:r>
          </w:p>
          <w:p w14:paraId="5A5E70B7" w14:textId="77777777" w:rsidR="000B63FD" w:rsidRPr="00E072B6" w:rsidRDefault="000B63FD" w:rsidP="000B63FD">
            <w:pPr>
              <w:adjustRightInd w:val="0"/>
              <w:spacing w:line="360" w:lineRule="exact"/>
              <w:jc w:val="both"/>
            </w:pPr>
            <w:r w:rsidRPr="00E072B6">
              <w:rPr>
                <w:lang w:val="vi-VN"/>
              </w:rPr>
              <w:t xml:space="preserve">- Thi kết thúc học phần (trọng số 0,7): Hình thức thi </w:t>
            </w:r>
            <w:r w:rsidRPr="00E072B6">
              <w:t>vấn đáp</w:t>
            </w:r>
          </w:p>
          <w:p w14:paraId="7416FFFB" w14:textId="77777777" w:rsidR="000B63FD" w:rsidRPr="00E072B6" w:rsidRDefault="000B63FD" w:rsidP="000B63FD">
            <w:pPr>
              <w:adjustRightInd w:val="0"/>
              <w:spacing w:line="360" w:lineRule="exact"/>
              <w:jc w:val="both"/>
              <w:rPr>
                <w:lang w:val="vi-VN"/>
              </w:rPr>
            </w:pPr>
            <w:r w:rsidRPr="00E072B6">
              <w:rPr>
                <w:lang w:val="vi-VN"/>
              </w:rPr>
              <w:t>- Thang điểm: Áp dụng theo quy chế 43/2007/QĐ-BGDĐT</w:t>
            </w:r>
          </w:p>
          <w:p w14:paraId="316748C7" w14:textId="77777777" w:rsidR="00C74B82" w:rsidRPr="00E072B6" w:rsidRDefault="00C74B82">
            <w:pPr>
              <w:pStyle w:val="TableParagraph"/>
              <w:spacing w:line="245" w:lineRule="exact"/>
              <w:ind w:left="33"/>
            </w:pPr>
          </w:p>
        </w:tc>
      </w:tr>
      <w:tr w:rsidR="00C74B82" w:rsidRPr="00E072B6" w14:paraId="2884C9DA" w14:textId="77777777">
        <w:trPr>
          <w:trHeight w:val="4924"/>
        </w:trPr>
        <w:tc>
          <w:tcPr>
            <w:tcW w:w="635" w:type="dxa"/>
          </w:tcPr>
          <w:p w14:paraId="121D653B" w14:textId="77777777" w:rsidR="00C74B82" w:rsidRPr="00E072B6" w:rsidRDefault="004D3BEF">
            <w:pPr>
              <w:pStyle w:val="TableParagraph"/>
              <w:spacing w:line="235" w:lineRule="exact"/>
              <w:ind w:left="103"/>
            </w:pPr>
            <w:r w:rsidRPr="00E072B6">
              <w:rPr>
                <w:w w:val="105"/>
              </w:rPr>
              <w:t>2.</w:t>
            </w:r>
          </w:p>
        </w:tc>
        <w:tc>
          <w:tcPr>
            <w:tcW w:w="1648" w:type="dxa"/>
          </w:tcPr>
          <w:p w14:paraId="0CC15623" w14:textId="77777777" w:rsidR="00C74B82" w:rsidRPr="00E072B6" w:rsidRDefault="004D3BEF">
            <w:pPr>
              <w:pStyle w:val="TableParagraph"/>
              <w:spacing w:line="235" w:lineRule="exact"/>
              <w:ind w:left="27"/>
            </w:pPr>
            <w:r w:rsidRPr="00E072B6">
              <w:rPr>
                <w:w w:val="105"/>
              </w:rPr>
              <w:t>Lý thuyết Tài</w:t>
            </w:r>
          </w:p>
          <w:p w14:paraId="70123E0D" w14:textId="77777777" w:rsidR="00C74B82" w:rsidRPr="00E072B6" w:rsidRDefault="004D3BEF">
            <w:pPr>
              <w:pStyle w:val="TableParagraph"/>
              <w:spacing w:before="6"/>
              <w:ind w:left="27"/>
            </w:pPr>
            <w:r w:rsidRPr="00E072B6">
              <w:rPr>
                <w:w w:val="105"/>
              </w:rPr>
              <w:t>chính - Tiền tệ</w:t>
            </w:r>
          </w:p>
        </w:tc>
        <w:tc>
          <w:tcPr>
            <w:tcW w:w="3411" w:type="dxa"/>
          </w:tcPr>
          <w:p w14:paraId="06E3618D" w14:textId="77777777" w:rsidR="00C74B82" w:rsidRPr="00E072B6" w:rsidRDefault="004D3BEF">
            <w:pPr>
              <w:pStyle w:val="TableParagraph"/>
              <w:spacing w:line="235" w:lineRule="exact"/>
              <w:ind w:left="102"/>
            </w:pPr>
            <w:r w:rsidRPr="00E072B6">
              <w:rPr>
                <w:w w:val="105"/>
              </w:rPr>
              <w:t>Trình bày các vấn đề lý luận cơ</w:t>
            </w:r>
          </w:p>
          <w:p w14:paraId="5C221631" w14:textId="77777777" w:rsidR="00C74B82" w:rsidRPr="00E072B6" w:rsidRDefault="004D3BEF">
            <w:pPr>
              <w:pStyle w:val="TableParagraph"/>
              <w:spacing w:before="6" w:line="247" w:lineRule="auto"/>
              <w:ind w:left="102" w:right="30"/>
            </w:pPr>
            <w:r w:rsidRPr="00E072B6">
              <w:rPr>
                <w:w w:val="105"/>
              </w:rPr>
              <w:t>bản về tài chính – tiền tệ như: Những vấn đề chung về tài chính, tiền tệ, tín dụng; hệ thống tài chính và nội dung chủ yếu của các hoạt động tài chính trong các khâu tài chính như: tài chính Nhà nước, Doanh nghiệp, các tổ chức tài chính trung gian, tài chính hộ gia đình, tài chính quốc tế,... Từ đó, sinh viên có thể nhận thức đúng đắn được vai trò, vị trí và tầm quan trọng của tài chính – tiền tệ trong nền kinh tế - xã hội và có khả năng phân tích, đánh giá các vấn đề kinh tế, trang bị tốt kiến thức cho các môn học chuyên ngành.</w:t>
            </w:r>
          </w:p>
        </w:tc>
        <w:tc>
          <w:tcPr>
            <w:tcW w:w="747" w:type="dxa"/>
          </w:tcPr>
          <w:p w14:paraId="22BA49F1" w14:textId="77777777" w:rsidR="00C74B82" w:rsidRPr="00E072B6" w:rsidRDefault="004D3BEF">
            <w:pPr>
              <w:pStyle w:val="TableParagraph"/>
              <w:spacing w:line="235" w:lineRule="exact"/>
              <w:ind w:left="11"/>
              <w:jc w:val="center"/>
            </w:pPr>
            <w:r w:rsidRPr="00E072B6">
              <w:rPr>
                <w:w w:val="102"/>
              </w:rPr>
              <w:t>3</w:t>
            </w:r>
          </w:p>
        </w:tc>
        <w:tc>
          <w:tcPr>
            <w:tcW w:w="994" w:type="dxa"/>
          </w:tcPr>
          <w:p w14:paraId="5FB36ADB" w14:textId="77777777" w:rsidR="00C74B82" w:rsidRPr="00E072B6" w:rsidRDefault="004D3BEF">
            <w:pPr>
              <w:pStyle w:val="TableParagraph"/>
              <w:spacing w:line="235" w:lineRule="exact"/>
              <w:ind w:left="108"/>
            </w:pPr>
            <w:r w:rsidRPr="00E072B6">
              <w:rPr>
                <w:w w:val="105"/>
              </w:rPr>
              <w:t>Học kỳ</w:t>
            </w:r>
          </w:p>
          <w:p w14:paraId="01173844" w14:textId="77777777" w:rsidR="00C74B82" w:rsidRPr="00E072B6" w:rsidRDefault="004D3BEF">
            <w:pPr>
              <w:pStyle w:val="TableParagraph"/>
              <w:spacing w:before="6"/>
              <w:ind w:left="113"/>
            </w:pPr>
            <w:r w:rsidRPr="00E072B6">
              <w:rPr>
                <w:w w:val="105"/>
              </w:rPr>
              <w:t>2, năm</w:t>
            </w:r>
          </w:p>
          <w:p w14:paraId="72D640F9" w14:textId="77777777" w:rsidR="00C74B82" w:rsidRPr="00E072B6" w:rsidRDefault="004D3BEF">
            <w:pPr>
              <w:pStyle w:val="TableParagraph"/>
              <w:spacing w:before="8"/>
              <w:ind w:left="113"/>
            </w:pPr>
            <w:r w:rsidRPr="00E072B6">
              <w:rPr>
                <w:w w:val="105"/>
              </w:rPr>
              <w:t>1.</w:t>
            </w:r>
          </w:p>
        </w:tc>
        <w:tc>
          <w:tcPr>
            <w:tcW w:w="2265" w:type="dxa"/>
          </w:tcPr>
          <w:p w14:paraId="20877A1C" w14:textId="77777777" w:rsidR="00C74B82" w:rsidRPr="00E072B6" w:rsidRDefault="004D3BEF" w:rsidP="00061040">
            <w:pPr>
              <w:pStyle w:val="TableParagraph"/>
              <w:numPr>
                <w:ilvl w:val="0"/>
                <w:numId w:val="182"/>
              </w:numPr>
              <w:tabs>
                <w:tab w:val="left" w:pos="166"/>
              </w:tabs>
              <w:spacing w:line="235" w:lineRule="exact"/>
              <w:ind w:left="165"/>
            </w:pPr>
            <w:r w:rsidRPr="00E072B6">
              <w:rPr>
                <w:w w:val="105"/>
              </w:rPr>
              <w:t xml:space="preserve">Đánh giá </w:t>
            </w:r>
            <w:proofErr w:type="spellStart"/>
            <w:r w:rsidRPr="00E072B6">
              <w:rPr>
                <w:w w:val="105"/>
              </w:rPr>
              <w:t>chuyêncần</w:t>
            </w:r>
            <w:proofErr w:type="spellEnd"/>
            <w:r w:rsidRPr="00E072B6">
              <w:rPr>
                <w:w w:val="105"/>
              </w:rPr>
              <w:t>,</w:t>
            </w:r>
          </w:p>
          <w:p w14:paraId="08644789" w14:textId="77777777" w:rsidR="00C74B82" w:rsidRPr="00E072B6" w:rsidRDefault="004D3BEF">
            <w:pPr>
              <w:pStyle w:val="TableParagraph"/>
              <w:spacing w:before="6" w:line="247" w:lineRule="auto"/>
              <w:ind w:left="33" w:right="91"/>
            </w:pPr>
            <w:r w:rsidRPr="00E072B6">
              <w:rPr>
                <w:w w:val="105"/>
              </w:rPr>
              <w:t>ý thức và thái độ học tập, tham gia thảo luận của sinh viên,...(trọng số 10%)</w:t>
            </w:r>
          </w:p>
          <w:p w14:paraId="0A191190" w14:textId="77777777" w:rsidR="00C74B82" w:rsidRPr="00E072B6" w:rsidRDefault="004D3BEF" w:rsidP="00061040">
            <w:pPr>
              <w:pStyle w:val="TableParagraph"/>
              <w:numPr>
                <w:ilvl w:val="0"/>
                <w:numId w:val="182"/>
              </w:numPr>
              <w:tabs>
                <w:tab w:val="left" w:pos="166"/>
              </w:tabs>
              <w:spacing w:line="244" w:lineRule="auto"/>
              <w:ind w:right="164" w:firstLine="0"/>
            </w:pPr>
            <w:r w:rsidRPr="00E072B6">
              <w:rPr>
                <w:w w:val="105"/>
              </w:rPr>
              <w:t xml:space="preserve">Đánh giá qua kiểm tra giữa học phần với hình </w:t>
            </w:r>
            <w:proofErr w:type="spellStart"/>
            <w:r w:rsidRPr="00E072B6">
              <w:rPr>
                <w:w w:val="105"/>
              </w:rPr>
              <w:t>thứckiểm</w:t>
            </w:r>
            <w:proofErr w:type="spellEnd"/>
            <w:r w:rsidRPr="00E072B6">
              <w:rPr>
                <w:w w:val="105"/>
              </w:rPr>
              <w:t xml:space="preserve"> tra </w:t>
            </w:r>
            <w:r w:rsidRPr="00E072B6">
              <w:rPr>
                <w:spacing w:val="-4"/>
                <w:w w:val="105"/>
              </w:rPr>
              <w:t xml:space="preserve">viết </w:t>
            </w:r>
            <w:r w:rsidRPr="00E072B6">
              <w:rPr>
                <w:w w:val="105"/>
              </w:rPr>
              <w:t>hoặc trình bày thảo luận nhóm (trọng số 20%)</w:t>
            </w:r>
          </w:p>
          <w:p w14:paraId="7EC37D07" w14:textId="77777777" w:rsidR="00C74B82" w:rsidRPr="00E072B6" w:rsidRDefault="004D3BEF" w:rsidP="00061040">
            <w:pPr>
              <w:pStyle w:val="TableParagraph"/>
              <w:numPr>
                <w:ilvl w:val="0"/>
                <w:numId w:val="182"/>
              </w:numPr>
              <w:tabs>
                <w:tab w:val="left" w:pos="166"/>
              </w:tabs>
              <w:spacing w:before="4" w:line="247" w:lineRule="auto"/>
              <w:ind w:right="133" w:firstLine="0"/>
            </w:pPr>
            <w:r w:rsidRPr="00E072B6">
              <w:rPr>
                <w:w w:val="105"/>
              </w:rPr>
              <w:t xml:space="preserve">Đánh giá thi kết thúc học phần với </w:t>
            </w:r>
            <w:proofErr w:type="spellStart"/>
            <w:r w:rsidRPr="00E072B6">
              <w:rPr>
                <w:w w:val="105"/>
              </w:rPr>
              <w:t>hình</w:t>
            </w:r>
            <w:r w:rsidRPr="00E072B6">
              <w:rPr>
                <w:spacing w:val="-5"/>
                <w:w w:val="105"/>
              </w:rPr>
              <w:t>thức</w:t>
            </w:r>
            <w:proofErr w:type="spellEnd"/>
            <w:r w:rsidRPr="00E072B6">
              <w:rPr>
                <w:spacing w:val="-5"/>
                <w:w w:val="105"/>
              </w:rPr>
              <w:t xml:space="preserve"> </w:t>
            </w:r>
            <w:r w:rsidRPr="00E072B6">
              <w:rPr>
                <w:w w:val="105"/>
              </w:rPr>
              <w:t>thi viết (tự luận &amp; trắc nghiệm) (trọng số 70%)</w:t>
            </w:r>
          </w:p>
          <w:p w14:paraId="2CA06CD5" w14:textId="77777777" w:rsidR="00C74B82" w:rsidRPr="00E072B6" w:rsidRDefault="004D3BEF" w:rsidP="00061040">
            <w:pPr>
              <w:pStyle w:val="TableParagraph"/>
              <w:numPr>
                <w:ilvl w:val="0"/>
                <w:numId w:val="182"/>
              </w:numPr>
              <w:tabs>
                <w:tab w:val="left" w:pos="166"/>
              </w:tabs>
              <w:spacing w:line="248" w:lineRule="exact"/>
              <w:ind w:left="165"/>
            </w:pPr>
            <w:r w:rsidRPr="00E072B6">
              <w:rPr>
                <w:w w:val="105"/>
              </w:rPr>
              <w:t xml:space="preserve">Thang điểm: </w:t>
            </w:r>
            <w:proofErr w:type="spellStart"/>
            <w:r w:rsidRPr="00E072B6">
              <w:rPr>
                <w:w w:val="105"/>
              </w:rPr>
              <w:t>Ápdụng</w:t>
            </w:r>
            <w:proofErr w:type="spellEnd"/>
          </w:p>
          <w:p w14:paraId="217BE173" w14:textId="77777777" w:rsidR="00C74B82" w:rsidRPr="00E072B6" w:rsidRDefault="004D3BEF">
            <w:pPr>
              <w:pStyle w:val="TableParagraph"/>
              <w:spacing w:line="260" w:lineRule="atLeast"/>
              <w:ind w:left="33" w:right="185"/>
            </w:pPr>
            <w:r w:rsidRPr="00E072B6">
              <w:rPr>
                <w:w w:val="105"/>
              </w:rPr>
              <w:t xml:space="preserve">theo quy chế </w:t>
            </w:r>
            <w:r w:rsidRPr="00E072B6">
              <w:t>43/2007/QĐ-BGDĐT.</w:t>
            </w:r>
          </w:p>
        </w:tc>
      </w:tr>
      <w:tr w:rsidR="00C74B82" w:rsidRPr="00E072B6" w14:paraId="584A688C" w14:textId="77777777">
        <w:trPr>
          <w:trHeight w:val="4668"/>
        </w:trPr>
        <w:tc>
          <w:tcPr>
            <w:tcW w:w="635" w:type="dxa"/>
          </w:tcPr>
          <w:p w14:paraId="09407834" w14:textId="77777777" w:rsidR="00C74B82" w:rsidRPr="00E072B6" w:rsidRDefault="004D3BEF">
            <w:pPr>
              <w:pStyle w:val="TableParagraph"/>
              <w:spacing w:line="240" w:lineRule="exact"/>
              <w:ind w:left="103"/>
            </w:pPr>
            <w:r w:rsidRPr="00E072B6">
              <w:rPr>
                <w:w w:val="105"/>
              </w:rPr>
              <w:lastRenderedPageBreak/>
              <w:t>3.</w:t>
            </w:r>
          </w:p>
        </w:tc>
        <w:tc>
          <w:tcPr>
            <w:tcW w:w="1648" w:type="dxa"/>
          </w:tcPr>
          <w:p w14:paraId="09502BB9" w14:textId="77777777" w:rsidR="00C74B82" w:rsidRPr="00E072B6" w:rsidRDefault="004D3BEF">
            <w:pPr>
              <w:pStyle w:val="TableParagraph"/>
              <w:spacing w:line="244" w:lineRule="auto"/>
              <w:ind w:left="103" w:right="133"/>
            </w:pPr>
            <w:r w:rsidRPr="00E072B6">
              <w:rPr>
                <w:w w:val="105"/>
              </w:rPr>
              <w:t>Tài chính doanh nghiệp</w:t>
            </w:r>
          </w:p>
        </w:tc>
        <w:tc>
          <w:tcPr>
            <w:tcW w:w="3411" w:type="dxa"/>
          </w:tcPr>
          <w:p w14:paraId="63AA20F6" w14:textId="77777777" w:rsidR="00C74B82" w:rsidRPr="00E072B6" w:rsidRDefault="004D3BEF">
            <w:pPr>
              <w:pStyle w:val="TableParagraph"/>
              <w:spacing w:line="244" w:lineRule="auto"/>
              <w:ind w:left="102" w:right="19"/>
            </w:pPr>
            <w:r w:rsidRPr="00E072B6">
              <w:rPr>
                <w:w w:val="105"/>
              </w:rPr>
              <w:t>Hiểu được những vấn đề tổng quan về TCDN và quản trị TCDN.</w:t>
            </w:r>
          </w:p>
          <w:p w14:paraId="10BF6585" w14:textId="77777777" w:rsidR="00C74B82" w:rsidRPr="00E072B6" w:rsidRDefault="004D3BEF">
            <w:pPr>
              <w:pStyle w:val="TableParagraph"/>
              <w:spacing w:line="244" w:lineRule="auto"/>
              <w:ind w:left="102" w:right="222"/>
            </w:pPr>
            <w:r w:rsidRPr="00E072B6">
              <w:rPr>
                <w:w w:val="105"/>
              </w:rPr>
              <w:t xml:space="preserve">Nhận biết các công cụ chủ yếu </w:t>
            </w:r>
            <w:proofErr w:type="spellStart"/>
            <w:r w:rsidRPr="00E072B6">
              <w:rPr>
                <w:w w:val="105"/>
              </w:rPr>
              <w:t>trongTCDN,cácnguồnvốn</w:t>
            </w:r>
            <w:r w:rsidRPr="00E072B6">
              <w:rPr>
                <w:spacing w:val="-4"/>
                <w:w w:val="105"/>
              </w:rPr>
              <w:t>ngắn</w:t>
            </w:r>
            <w:proofErr w:type="spellEnd"/>
            <w:r w:rsidRPr="00E072B6">
              <w:rPr>
                <w:spacing w:val="-4"/>
                <w:w w:val="105"/>
              </w:rPr>
              <w:t xml:space="preserve"> </w:t>
            </w:r>
            <w:r w:rsidRPr="00E072B6">
              <w:rPr>
                <w:w w:val="105"/>
              </w:rPr>
              <w:t xml:space="preserve">hạn và dài hạn </w:t>
            </w:r>
            <w:proofErr w:type="spellStart"/>
            <w:r w:rsidRPr="00E072B6">
              <w:rPr>
                <w:w w:val="105"/>
              </w:rPr>
              <w:t>củaDN</w:t>
            </w:r>
            <w:proofErr w:type="spellEnd"/>
            <w:r w:rsidRPr="00E072B6">
              <w:rPr>
                <w:w w:val="105"/>
              </w:rPr>
              <w:t>.</w:t>
            </w:r>
          </w:p>
          <w:p w14:paraId="19A6653A" w14:textId="77777777" w:rsidR="00C74B82" w:rsidRPr="00E072B6" w:rsidRDefault="004D3BEF">
            <w:pPr>
              <w:pStyle w:val="TableParagraph"/>
              <w:spacing w:line="244" w:lineRule="auto"/>
              <w:ind w:left="102" w:right="226"/>
            </w:pPr>
            <w:proofErr w:type="spellStart"/>
            <w:r w:rsidRPr="00E072B6">
              <w:rPr>
                <w:w w:val="105"/>
              </w:rPr>
              <w:t>Hiểuđượcchiphísửdụngvốnvà</w:t>
            </w:r>
            <w:proofErr w:type="spellEnd"/>
            <w:r w:rsidRPr="00E072B6">
              <w:rPr>
                <w:w w:val="105"/>
              </w:rPr>
              <w:t xml:space="preserve"> kế hoạch hóa </w:t>
            </w:r>
            <w:proofErr w:type="spellStart"/>
            <w:r w:rsidRPr="00E072B6">
              <w:rPr>
                <w:w w:val="105"/>
              </w:rPr>
              <w:t>tàichính</w:t>
            </w:r>
            <w:proofErr w:type="spellEnd"/>
            <w:r w:rsidRPr="00E072B6">
              <w:rPr>
                <w:w w:val="105"/>
              </w:rPr>
              <w:t>.</w:t>
            </w:r>
          </w:p>
        </w:tc>
        <w:tc>
          <w:tcPr>
            <w:tcW w:w="747" w:type="dxa"/>
          </w:tcPr>
          <w:p w14:paraId="1F86279B" w14:textId="77777777" w:rsidR="00C74B82" w:rsidRPr="00E072B6" w:rsidRDefault="004D3BEF">
            <w:pPr>
              <w:pStyle w:val="TableParagraph"/>
              <w:spacing w:line="240" w:lineRule="exact"/>
              <w:ind w:left="11"/>
              <w:jc w:val="center"/>
            </w:pPr>
            <w:r w:rsidRPr="00E072B6">
              <w:rPr>
                <w:w w:val="102"/>
              </w:rPr>
              <w:t>3</w:t>
            </w:r>
          </w:p>
        </w:tc>
        <w:tc>
          <w:tcPr>
            <w:tcW w:w="994" w:type="dxa"/>
          </w:tcPr>
          <w:p w14:paraId="78AA2E5C" w14:textId="77777777" w:rsidR="00C74B82" w:rsidRPr="00E072B6" w:rsidRDefault="004D3BEF">
            <w:pPr>
              <w:pStyle w:val="TableParagraph"/>
              <w:spacing w:line="244" w:lineRule="auto"/>
              <w:ind w:left="101" w:right="217"/>
              <w:jc w:val="both"/>
            </w:pPr>
            <w:r w:rsidRPr="00E072B6">
              <w:rPr>
                <w:w w:val="105"/>
              </w:rPr>
              <w:t xml:space="preserve">Học </w:t>
            </w:r>
            <w:r w:rsidRPr="00E072B6">
              <w:rPr>
                <w:spacing w:val="-9"/>
                <w:w w:val="105"/>
              </w:rPr>
              <w:t xml:space="preserve">kỳ </w:t>
            </w:r>
            <w:r w:rsidRPr="00E072B6">
              <w:rPr>
                <w:w w:val="105"/>
              </w:rPr>
              <w:t>2-Năm thứ 2</w:t>
            </w:r>
          </w:p>
        </w:tc>
        <w:tc>
          <w:tcPr>
            <w:tcW w:w="2265" w:type="dxa"/>
          </w:tcPr>
          <w:p w14:paraId="33C18372" w14:textId="77777777" w:rsidR="000B63FD" w:rsidRPr="00E072B6" w:rsidRDefault="000B63FD" w:rsidP="000B63FD">
            <w:pPr>
              <w:adjustRightInd w:val="0"/>
              <w:spacing w:line="360" w:lineRule="exact"/>
              <w:jc w:val="both"/>
              <w:rPr>
                <w:lang w:val="vi-VN"/>
              </w:rPr>
            </w:pPr>
            <w:r w:rsidRPr="00E072B6">
              <w:rPr>
                <w:lang w:val="vi-VN"/>
              </w:rPr>
              <w:t>Kiểm tra thường xuyên (trọng số 0,1): Đánh giá việc chuyên cần đến lớp, tích cực tham gia phát biểu xây dựng bài, thảo luận….</w:t>
            </w:r>
          </w:p>
          <w:p w14:paraId="21DC885A" w14:textId="77777777" w:rsidR="000B63FD" w:rsidRPr="00E072B6" w:rsidRDefault="000B63FD" w:rsidP="000B63FD">
            <w:pPr>
              <w:adjustRightInd w:val="0"/>
              <w:spacing w:line="360" w:lineRule="exact"/>
              <w:jc w:val="both"/>
              <w:rPr>
                <w:lang w:val="vi-VN"/>
              </w:rPr>
            </w:pPr>
            <w:r w:rsidRPr="00E072B6">
              <w:rPr>
                <w:lang w:val="vi-VN"/>
              </w:rPr>
              <w:t>- Kiểm tra định kỳ (trọng số 0,2): Hình thức viết</w:t>
            </w:r>
          </w:p>
          <w:p w14:paraId="2467B9AA" w14:textId="77777777" w:rsidR="000B63FD" w:rsidRPr="00E072B6" w:rsidRDefault="000B63FD" w:rsidP="000B63FD">
            <w:pPr>
              <w:adjustRightInd w:val="0"/>
              <w:spacing w:line="360" w:lineRule="exact"/>
              <w:jc w:val="both"/>
            </w:pPr>
            <w:r w:rsidRPr="00E072B6">
              <w:rPr>
                <w:lang w:val="vi-VN"/>
              </w:rPr>
              <w:t xml:space="preserve">- Thi kết thúc học phần (trọng số 0,7): Hình thức thi </w:t>
            </w:r>
            <w:r w:rsidRPr="00E072B6">
              <w:t>vấn đáp</w:t>
            </w:r>
          </w:p>
          <w:p w14:paraId="3A4A87D9" w14:textId="77777777" w:rsidR="00C74B82" w:rsidRPr="00E072B6" w:rsidRDefault="000B63FD" w:rsidP="000B63FD">
            <w:pPr>
              <w:adjustRightInd w:val="0"/>
              <w:spacing w:line="360" w:lineRule="exact"/>
              <w:jc w:val="both"/>
              <w:rPr>
                <w:lang w:val="vi-VN"/>
              </w:rPr>
            </w:pPr>
            <w:r w:rsidRPr="00E072B6">
              <w:rPr>
                <w:lang w:val="vi-VN"/>
              </w:rPr>
              <w:t>- Thang điểm: Áp dụng theo quy chế 43/2007/QĐ-BGDĐT</w:t>
            </w:r>
            <w:r w:rsidR="004D3BEF" w:rsidRPr="00E072B6">
              <w:rPr>
                <w:spacing w:val="-1"/>
              </w:rPr>
              <w:t>.</w:t>
            </w:r>
          </w:p>
        </w:tc>
      </w:tr>
      <w:tr w:rsidR="00E84562" w:rsidRPr="00E072B6" w14:paraId="44520E15" w14:textId="77777777">
        <w:trPr>
          <w:trHeight w:val="1038"/>
        </w:trPr>
        <w:tc>
          <w:tcPr>
            <w:tcW w:w="635" w:type="dxa"/>
          </w:tcPr>
          <w:p w14:paraId="39999F19" w14:textId="77777777" w:rsidR="00E84562" w:rsidRPr="00E072B6" w:rsidRDefault="00E84562" w:rsidP="00E84562">
            <w:pPr>
              <w:pStyle w:val="TableParagraph"/>
            </w:pPr>
            <w:r w:rsidRPr="00E072B6">
              <w:t>4</w:t>
            </w:r>
          </w:p>
        </w:tc>
        <w:tc>
          <w:tcPr>
            <w:tcW w:w="1648" w:type="dxa"/>
          </w:tcPr>
          <w:p w14:paraId="55794C8F" w14:textId="77777777" w:rsidR="00E84562" w:rsidRPr="00E072B6" w:rsidRDefault="00E84562" w:rsidP="00E84562">
            <w:pPr>
              <w:pStyle w:val="TableParagraph"/>
            </w:pPr>
            <w:r w:rsidRPr="00E072B6">
              <w:rPr>
                <w:color w:val="000000"/>
              </w:rPr>
              <w:t>Thuế Nhà nước</w:t>
            </w:r>
          </w:p>
        </w:tc>
        <w:tc>
          <w:tcPr>
            <w:tcW w:w="3411" w:type="dxa"/>
          </w:tcPr>
          <w:p w14:paraId="297AF8EB" w14:textId="77777777" w:rsidR="00E84562" w:rsidRPr="00E072B6" w:rsidRDefault="00E84562" w:rsidP="00E84562">
            <w:pPr>
              <w:spacing w:line="360" w:lineRule="exact"/>
              <w:jc w:val="both"/>
              <w:rPr>
                <w:lang w:val="vi-VN"/>
              </w:rPr>
            </w:pPr>
            <w:r w:rsidRPr="00E072B6">
              <w:t xml:space="preserve">Cung cấp cho sinh viên </w:t>
            </w:r>
            <w:r w:rsidRPr="00E072B6">
              <w:rPr>
                <w:lang w:val="vi-VN"/>
              </w:rPr>
              <w:t>những vấn đề chung về thuế</w:t>
            </w:r>
            <w:r w:rsidRPr="00E072B6">
              <w:t xml:space="preserve">; </w:t>
            </w:r>
            <w:r w:rsidRPr="00E072B6">
              <w:rPr>
                <w:lang w:val="vi-VN"/>
              </w:rPr>
              <w:t>nội dung các luật thuế hiện hành, gồm các loại thuế như: Thuế Xuất – nhập khẩu; thuế Tiêu thụ đặc biệt; thuế Giá trị gia tăng; thuế Thu nhập DN; thuế Thu nhập cá nhân…; giới thiệu công tác đăng ký kinh doanh và đăng ký thuế quy định đối với các đối tượng có liên quan.</w:t>
            </w:r>
          </w:p>
          <w:p w14:paraId="6DAC2995" w14:textId="77777777" w:rsidR="00E84562" w:rsidRPr="00E072B6" w:rsidRDefault="00E84562" w:rsidP="00E84562">
            <w:pPr>
              <w:pStyle w:val="TableParagraph"/>
            </w:pPr>
          </w:p>
        </w:tc>
        <w:tc>
          <w:tcPr>
            <w:tcW w:w="747" w:type="dxa"/>
          </w:tcPr>
          <w:p w14:paraId="00C42DA6" w14:textId="77777777" w:rsidR="00E84562" w:rsidRPr="00E072B6" w:rsidRDefault="00E84562" w:rsidP="000B63FD">
            <w:pPr>
              <w:pStyle w:val="TableParagraph"/>
              <w:jc w:val="center"/>
            </w:pPr>
            <w:r w:rsidRPr="00E072B6">
              <w:t>3</w:t>
            </w:r>
          </w:p>
        </w:tc>
        <w:tc>
          <w:tcPr>
            <w:tcW w:w="994" w:type="dxa"/>
          </w:tcPr>
          <w:p w14:paraId="0117D7CE" w14:textId="77777777" w:rsidR="00E84562" w:rsidRPr="00E072B6" w:rsidRDefault="00E84562" w:rsidP="000B63FD">
            <w:pPr>
              <w:pStyle w:val="TableParagraph"/>
              <w:jc w:val="center"/>
            </w:pPr>
            <w:r w:rsidRPr="00E072B6">
              <w:t>Kỳ 3</w:t>
            </w:r>
          </w:p>
        </w:tc>
        <w:tc>
          <w:tcPr>
            <w:tcW w:w="2265" w:type="dxa"/>
          </w:tcPr>
          <w:p w14:paraId="0ABEAA8B" w14:textId="77777777" w:rsidR="00E84562" w:rsidRPr="00E072B6" w:rsidRDefault="00E84562" w:rsidP="00E84562">
            <w:pPr>
              <w:adjustRightInd w:val="0"/>
              <w:spacing w:line="360" w:lineRule="exact"/>
              <w:jc w:val="both"/>
              <w:rPr>
                <w:lang w:val="vi-VN"/>
              </w:rPr>
            </w:pPr>
            <w:r w:rsidRPr="00E072B6">
              <w:rPr>
                <w:lang w:val="vi-VN"/>
              </w:rPr>
              <w:t>- Kiểm tra thường xuyên (trọng số 0,1): Đánh giá việc chuyên cần đến lớp, tích cực tham gia phát biểu xây dựng bài, thảo luận….</w:t>
            </w:r>
          </w:p>
          <w:p w14:paraId="4FA15805" w14:textId="77777777" w:rsidR="00E84562" w:rsidRPr="00E072B6" w:rsidRDefault="00E84562" w:rsidP="00E84562">
            <w:pPr>
              <w:adjustRightInd w:val="0"/>
              <w:spacing w:line="360" w:lineRule="exact"/>
              <w:jc w:val="both"/>
              <w:rPr>
                <w:lang w:val="vi-VN"/>
              </w:rPr>
            </w:pPr>
            <w:r w:rsidRPr="00E072B6">
              <w:rPr>
                <w:lang w:val="vi-VN"/>
              </w:rPr>
              <w:t>- Kiểm tra định kỳ (trọng số 0,2): Hình thức viết</w:t>
            </w:r>
          </w:p>
          <w:p w14:paraId="7BBA87E2" w14:textId="77777777" w:rsidR="00E84562" w:rsidRPr="00E072B6" w:rsidRDefault="00E84562" w:rsidP="00E84562">
            <w:pPr>
              <w:adjustRightInd w:val="0"/>
              <w:spacing w:line="360" w:lineRule="exact"/>
              <w:jc w:val="both"/>
            </w:pPr>
            <w:r w:rsidRPr="00E072B6">
              <w:rPr>
                <w:lang w:val="vi-VN"/>
              </w:rPr>
              <w:t xml:space="preserve">- Thi kết thúc học phần (trọng số 0,7): Hình thức thi </w:t>
            </w:r>
            <w:r w:rsidRPr="00E072B6">
              <w:t>vấn đáp</w:t>
            </w:r>
          </w:p>
          <w:p w14:paraId="3DFBE88E" w14:textId="77777777" w:rsidR="00E84562" w:rsidRPr="00E072B6" w:rsidRDefault="00E84562" w:rsidP="00E84562">
            <w:pPr>
              <w:adjustRightInd w:val="0"/>
              <w:spacing w:line="360" w:lineRule="exact"/>
              <w:jc w:val="both"/>
              <w:rPr>
                <w:lang w:val="vi-VN"/>
              </w:rPr>
            </w:pPr>
            <w:r w:rsidRPr="00E072B6">
              <w:rPr>
                <w:lang w:val="vi-VN"/>
              </w:rPr>
              <w:t>- Thang điểm: Áp dụng theo quy chế 43/2007/QĐ-BGDĐT</w:t>
            </w:r>
          </w:p>
          <w:p w14:paraId="04156861" w14:textId="77777777" w:rsidR="00E84562" w:rsidRPr="00E072B6" w:rsidRDefault="00E84562" w:rsidP="00E84562">
            <w:pPr>
              <w:pStyle w:val="TableParagraph"/>
              <w:tabs>
                <w:tab w:val="left" w:pos="233"/>
              </w:tabs>
              <w:spacing w:line="247" w:lineRule="auto"/>
              <w:ind w:right="97"/>
              <w:rPr>
                <w:w w:val="105"/>
              </w:rPr>
            </w:pPr>
          </w:p>
        </w:tc>
      </w:tr>
      <w:tr w:rsidR="00C74B82" w:rsidRPr="00E072B6" w14:paraId="29E14862" w14:textId="77777777">
        <w:trPr>
          <w:trHeight w:val="4928"/>
        </w:trPr>
        <w:tc>
          <w:tcPr>
            <w:tcW w:w="635" w:type="dxa"/>
          </w:tcPr>
          <w:p w14:paraId="1AF301FD" w14:textId="77777777" w:rsidR="00C74B82" w:rsidRPr="00E072B6" w:rsidRDefault="004D3BEF">
            <w:pPr>
              <w:pStyle w:val="TableParagraph"/>
              <w:spacing w:line="239" w:lineRule="exact"/>
              <w:ind w:left="103"/>
            </w:pPr>
            <w:r w:rsidRPr="00E072B6">
              <w:rPr>
                <w:w w:val="105"/>
              </w:rPr>
              <w:lastRenderedPageBreak/>
              <w:t>5.</w:t>
            </w:r>
          </w:p>
        </w:tc>
        <w:tc>
          <w:tcPr>
            <w:tcW w:w="1648" w:type="dxa"/>
          </w:tcPr>
          <w:p w14:paraId="77A00FE3" w14:textId="77777777" w:rsidR="00C74B82" w:rsidRPr="00E072B6" w:rsidRDefault="004D3BEF">
            <w:pPr>
              <w:pStyle w:val="TableParagraph"/>
              <w:spacing w:line="247" w:lineRule="auto"/>
              <w:ind w:left="27"/>
            </w:pPr>
            <w:r w:rsidRPr="00E072B6">
              <w:rPr>
                <w:w w:val="105"/>
              </w:rPr>
              <w:t>Lý thuyết Tài chính - Tiền tệ</w:t>
            </w:r>
          </w:p>
        </w:tc>
        <w:tc>
          <w:tcPr>
            <w:tcW w:w="3411" w:type="dxa"/>
          </w:tcPr>
          <w:p w14:paraId="528E7485" w14:textId="77777777" w:rsidR="00C74B82" w:rsidRPr="00E072B6" w:rsidRDefault="004D3BEF">
            <w:pPr>
              <w:pStyle w:val="TableParagraph"/>
              <w:spacing w:line="247" w:lineRule="auto"/>
              <w:ind w:left="102" w:right="106"/>
            </w:pPr>
            <w:r w:rsidRPr="00E072B6">
              <w:rPr>
                <w:w w:val="105"/>
              </w:rPr>
              <w:t xml:space="preserve">Trình bày các vấn đề lý luận cơ bản về Tài chính - Tiền tệ như: Những vấn đề chung về tài chính, </w:t>
            </w:r>
            <w:proofErr w:type="spellStart"/>
            <w:r w:rsidRPr="00E072B6">
              <w:rPr>
                <w:w w:val="105"/>
              </w:rPr>
              <w:t>tiềntệ,tíndụng;hệthốngtàichính</w:t>
            </w:r>
            <w:proofErr w:type="spellEnd"/>
            <w:r w:rsidRPr="00E072B6">
              <w:rPr>
                <w:w w:val="105"/>
              </w:rPr>
              <w:t xml:space="preserve"> và nội dung chủ yếu của các hoạt động tài chính trong các khâu tài chính như: tài chính Nhà nước, Doanh nghiệp, các tổ chức tài chính trung gian, tài chính hộ gia đình, tài chính quốc tế,... Từ đó, sinh viên có thể nhận thức đúng </w:t>
            </w:r>
            <w:proofErr w:type="spellStart"/>
            <w:r w:rsidRPr="00E072B6">
              <w:rPr>
                <w:w w:val="105"/>
              </w:rPr>
              <w:t>đắnđượcvaitrò,vịtrívàtầmquan</w:t>
            </w:r>
            <w:proofErr w:type="spellEnd"/>
            <w:r w:rsidRPr="00E072B6">
              <w:rPr>
                <w:w w:val="105"/>
              </w:rPr>
              <w:t xml:space="preserve"> trọng của tài chính – tiền tệ trong </w:t>
            </w:r>
            <w:proofErr w:type="spellStart"/>
            <w:r w:rsidRPr="00E072B6">
              <w:rPr>
                <w:w w:val="105"/>
              </w:rPr>
              <w:t>nềnkinhtế-xãhộivàcókhảnăng</w:t>
            </w:r>
            <w:proofErr w:type="spellEnd"/>
            <w:r w:rsidRPr="00E072B6">
              <w:rPr>
                <w:w w:val="105"/>
              </w:rPr>
              <w:t xml:space="preserve"> </w:t>
            </w:r>
            <w:proofErr w:type="spellStart"/>
            <w:r w:rsidRPr="00E072B6">
              <w:rPr>
                <w:w w:val="105"/>
              </w:rPr>
              <w:t>phântích,đánhgiácácvấnđề</w:t>
            </w:r>
            <w:r w:rsidRPr="00E072B6">
              <w:rPr>
                <w:spacing w:val="-3"/>
                <w:w w:val="105"/>
              </w:rPr>
              <w:t>kinh</w:t>
            </w:r>
            <w:proofErr w:type="spellEnd"/>
            <w:r w:rsidRPr="00E072B6">
              <w:rPr>
                <w:spacing w:val="-3"/>
                <w:w w:val="105"/>
              </w:rPr>
              <w:t xml:space="preserve"> </w:t>
            </w:r>
            <w:r w:rsidRPr="00E072B6">
              <w:rPr>
                <w:w w:val="105"/>
              </w:rPr>
              <w:t xml:space="preserve">tế, trang bị tốt kiến thức cho các môn học </w:t>
            </w:r>
            <w:proofErr w:type="spellStart"/>
            <w:r w:rsidRPr="00E072B6">
              <w:rPr>
                <w:w w:val="105"/>
              </w:rPr>
              <w:t>chuyênngành</w:t>
            </w:r>
            <w:proofErr w:type="spellEnd"/>
            <w:r w:rsidRPr="00E072B6">
              <w:rPr>
                <w:w w:val="105"/>
              </w:rPr>
              <w:t>.</w:t>
            </w:r>
          </w:p>
        </w:tc>
        <w:tc>
          <w:tcPr>
            <w:tcW w:w="747" w:type="dxa"/>
          </w:tcPr>
          <w:p w14:paraId="3E18F24D" w14:textId="77777777" w:rsidR="00C74B82" w:rsidRPr="00E072B6" w:rsidRDefault="004D3BEF">
            <w:pPr>
              <w:pStyle w:val="TableParagraph"/>
              <w:spacing w:line="239" w:lineRule="exact"/>
              <w:ind w:left="11"/>
              <w:jc w:val="center"/>
            </w:pPr>
            <w:r w:rsidRPr="00E072B6">
              <w:rPr>
                <w:w w:val="102"/>
              </w:rPr>
              <w:t>3</w:t>
            </w:r>
          </w:p>
        </w:tc>
        <w:tc>
          <w:tcPr>
            <w:tcW w:w="994" w:type="dxa"/>
          </w:tcPr>
          <w:p w14:paraId="5E144199" w14:textId="77777777" w:rsidR="00C74B82" w:rsidRPr="00E072B6" w:rsidRDefault="004D3BEF">
            <w:pPr>
              <w:pStyle w:val="TableParagraph"/>
              <w:spacing w:line="247" w:lineRule="auto"/>
              <w:ind w:left="113" w:right="86" w:hanging="5"/>
            </w:pPr>
            <w:r w:rsidRPr="00E072B6">
              <w:rPr>
                <w:w w:val="105"/>
              </w:rPr>
              <w:t>Học kỳ 1, năm</w:t>
            </w:r>
          </w:p>
          <w:p w14:paraId="4A256B50" w14:textId="77777777" w:rsidR="00C74B82" w:rsidRPr="00E072B6" w:rsidRDefault="004D3BEF">
            <w:pPr>
              <w:pStyle w:val="TableParagraph"/>
              <w:spacing w:line="253" w:lineRule="exact"/>
              <w:ind w:left="113"/>
            </w:pPr>
            <w:r w:rsidRPr="00E072B6">
              <w:rPr>
                <w:w w:val="105"/>
              </w:rPr>
              <w:t>1.</w:t>
            </w:r>
          </w:p>
        </w:tc>
        <w:tc>
          <w:tcPr>
            <w:tcW w:w="2265" w:type="dxa"/>
          </w:tcPr>
          <w:p w14:paraId="1892C903" w14:textId="77777777" w:rsidR="00C74B82" w:rsidRPr="00E072B6" w:rsidRDefault="004D3BEF" w:rsidP="00061040">
            <w:pPr>
              <w:pStyle w:val="TableParagraph"/>
              <w:numPr>
                <w:ilvl w:val="0"/>
                <w:numId w:val="179"/>
              </w:numPr>
              <w:tabs>
                <w:tab w:val="left" w:pos="166"/>
              </w:tabs>
              <w:spacing w:line="247" w:lineRule="auto"/>
              <w:ind w:right="132" w:firstLine="0"/>
            </w:pPr>
            <w:proofErr w:type="spellStart"/>
            <w:r w:rsidRPr="00E072B6">
              <w:rPr>
                <w:w w:val="105"/>
              </w:rPr>
              <w:t>Đánhgiáchuyêncần</w:t>
            </w:r>
            <w:proofErr w:type="spellEnd"/>
            <w:r w:rsidRPr="00E072B6">
              <w:rPr>
                <w:w w:val="105"/>
              </w:rPr>
              <w:t xml:space="preserve">, ý thức và thái độ học </w:t>
            </w:r>
            <w:proofErr w:type="spellStart"/>
            <w:r w:rsidRPr="00E072B6">
              <w:rPr>
                <w:w w:val="105"/>
              </w:rPr>
              <w:t>tập,thamgiathảoluận</w:t>
            </w:r>
            <w:proofErr w:type="spellEnd"/>
            <w:r w:rsidRPr="00E072B6">
              <w:rPr>
                <w:w w:val="105"/>
              </w:rPr>
              <w:t xml:space="preserve"> của sinh viên,...(trọng số 10%)</w:t>
            </w:r>
          </w:p>
          <w:p w14:paraId="52362F9C" w14:textId="77777777" w:rsidR="00C74B82" w:rsidRPr="00E072B6" w:rsidRDefault="004D3BEF" w:rsidP="00061040">
            <w:pPr>
              <w:pStyle w:val="TableParagraph"/>
              <w:numPr>
                <w:ilvl w:val="0"/>
                <w:numId w:val="179"/>
              </w:numPr>
              <w:tabs>
                <w:tab w:val="left" w:pos="166"/>
              </w:tabs>
              <w:spacing w:line="244" w:lineRule="auto"/>
              <w:ind w:right="164" w:firstLine="0"/>
            </w:pPr>
            <w:r w:rsidRPr="00E072B6">
              <w:rPr>
                <w:w w:val="105"/>
              </w:rPr>
              <w:t xml:space="preserve">Đánh giá qua kiểm tra giữa học phần với hình thức kiểm </w:t>
            </w:r>
            <w:proofErr w:type="spellStart"/>
            <w:r w:rsidRPr="00E072B6">
              <w:rPr>
                <w:w w:val="105"/>
              </w:rPr>
              <w:t>tra</w:t>
            </w:r>
            <w:r w:rsidRPr="00E072B6">
              <w:rPr>
                <w:spacing w:val="-4"/>
                <w:w w:val="105"/>
              </w:rPr>
              <w:t>viết</w:t>
            </w:r>
            <w:proofErr w:type="spellEnd"/>
            <w:r w:rsidRPr="00E072B6">
              <w:rPr>
                <w:spacing w:val="-4"/>
                <w:w w:val="105"/>
              </w:rPr>
              <w:t xml:space="preserve"> </w:t>
            </w:r>
            <w:r w:rsidRPr="00E072B6">
              <w:rPr>
                <w:w w:val="105"/>
              </w:rPr>
              <w:t>hoặc trình bày thảo luận nhóm (trọng số 20%)</w:t>
            </w:r>
          </w:p>
          <w:p w14:paraId="03CD645E" w14:textId="77777777" w:rsidR="00C74B82" w:rsidRPr="00E072B6" w:rsidRDefault="004D3BEF" w:rsidP="00061040">
            <w:pPr>
              <w:pStyle w:val="TableParagraph"/>
              <w:numPr>
                <w:ilvl w:val="0"/>
                <w:numId w:val="179"/>
              </w:numPr>
              <w:tabs>
                <w:tab w:val="left" w:pos="166"/>
              </w:tabs>
              <w:spacing w:line="244" w:lineRule="auto"/>
              <w:ind w:right="133" w:firstLine="0"/>
            </w:pPr>
            <w:r w:rsidRPr="00E072B6">
              <w:rPr>
                <w:w w:val="105"/>
              </w:rPr>
              <w:t xml:space="preserve">Đánh giá thi kết thúc học phần với </w:t>
            </w:r>
            <w:proofErr w:type="spellStart"/>
            <w:r w:rsidRPr="00E072B6">
              <w:rPr>
                <w:w w:val="105"/>
              </w:rPr>
              <w:t>hình</w:t>
            </w:r>
            <w:r w:rsidRPr="00E072B6">
              <w:rPr>
                <w:spacing w:val="-5"/>
                <w:w w:val="105"/>
              </w:rPr>
              <w:t>thức</w:t>
            </w:r>
            <w:proofErr w:type="spellEnd"/>
            <w:r w:rsidRPr="00E072B6">
              <w:rPr>
                <w:spacing w:val="-5"/>
                <w:w w:val="105"/>
              </w:rPr>
              <w:t xml:space="preserve"> </w:t>
            </w:r>
            <w:r w:rsidRPr="00E072B6">
              <w:rPr>
                <w:w w:val="105"/>
              </w:rPr>
              <w:t>thi viết (tự luận &amp; trắc nghiệm) (trọng số 70%)</w:t>
            </w:r>
          </w:p>
          <w:p w14:paraId="799024D0" w14:textId="77777777" w:rsidR="00C74B82" w:rsidRPr="00E072B6" w:rsidRDefault="004D3BEF" w:rsidP="00061040">
            <w:pPr>
              <w:pStyle w:val="TableParagraph"/>
              <w:numPr>
                <w:ilvl w:val="0"/>
                <w:numId w:val="179"/>
              </w:numPr>
              <w:tabs>
                <w:tab w:val="left" w:pos="166"/>
              </w:tabs>
              <w:spacing w:line="260" w:lineRule="exact"/>
              <w:ind w:right="99" w:firstLine="0"/>
            </w:pPr>
            <w:r w:rsidRPr="00E072B6">
              <w:rPr>
                <w:w w:val="105"/>
              </w:rPr>
              <w:t xml:space="preserve">Thang điểm: </w:t>
            </w:r>
            <w:proofErr w:type="spellStart"/>
            <w:r w:rsidRPr="00E072B6">
              <w:rPr>
                <w:w w:val="105"/>
              </w:rPr>
              <w:t>Áp</w:t>
            </w:r>
            <w:r w:rsidRPr="00E072B6">
              <w:rPr>
                <w:spacing w:val="-4"/>
                <w:w w:val="105"/>
              </w:rPr>
              <w:t>dụng</w:t>
            </w:r>
            <w:proofErr w:type="spellEnd"/>
            <w:r w:rsidRPr="00E072B6">
              <w:rPr>
                <w:spacing w:val="-4"/>
                <w:w w:val="105"/>
              </w:rPr>
              <w:t xml:space="preserve"> </w:t>
            </w:r>
            <w:r w:rsidRPr="00E072B6">
              <w:rPr>
                <w:w w:val="105"/>
              </w:rPr>
              <w:t>theo quy chế 43/2007/QĐ-BGDĐT.</w:t>
            </w:r>
          </w:p>
        </w:tc>
      </w:tr>
      <w:tr w:rsidR="00C74B82" w:rsidRPr="00E072B6" w14:paraId="0D64EEC6" w14:textId="77777777">
        <w:trPr>
          <w:trHeight w:val="5447"/>
        </w:trPr>
        <w:tc>
          <w:tcPr>
            <w:tcW w:w="635" w:type="dxa"/>
          </w:tcPr>
          <w:p w14:paraId="42A2A527" w14:textId="77777777" w:rsidR="00C74B82" w:rsidRPr="00E072B6" w:rsidRDefault="004D3BEF">
            <w:pPr>
              <w:pStyle w:val="TableParagraph"/>
              <w:spacing w:before="107"/>
              <w:ind w:left="103"/>
              <w:rPr>
                <w:b/>
              </w:rPr>
            </w:pPr>
            <w:r w:rsidRPr="00E072B6">
              <w:rPr>
                <w:b/>
                <w:w w:val="105"/>
              </w:rPr>
              <w:t>6.</w:t>
            </w:r>
          </w:p>
        </w:tc>
        <w:tc>
          <w:tcPr>
            <w:tcW w:w="1648" w:type="dxa"/>
          </w:tcPr>
          <w:p w14:paraId="74A6A2EE" w14:textId="77777777" w:rsidR="00C74B82" w:rsidRPr="00E072B6" w:rsidRDefault="004D3BEF">
            <w:pPr>
              <w:pStyle w:val="TableParagraph"/>
              <w:spacing w:line="241" w:lineRule="exact"/>
              <w:ind w:left="111"/>
            </w:pPr>
            <w:r w:rsidRPr="00E072B6">
              <w:rPr>
                <w:w w:val="105"/>
              </w:rPr>
              <w:t>Kinh tế Vi mô I</w:t>
            </w:r>
          </w:p>
        </w:tc>
        <w:tc>
          <w:tcPr>
            <w:tcW w:w="3411" w:type="dxa"/>
          </w:tcPr>
          <w:p w14:paraId="37C57587" w14:textId="77777777" w:rsidR="00C74B82" w:rsidRPr="00E072B6" w:rsidRDefault="004D3BEF">
            <w:pPr>
              <w:pStyle w:val="TableParagraph"/>
              <w:spacing w:line="247" w:lineRule="auto"/>
              <w:ind w:left="102" w:right="87" w:firstLine="492"/>
              <w:jc w:val="both"/>
            </w:pPr>
            <w:r w:rsidRPr="00E072B6">
              <w:rPr>
                <w:w w:val="105"/>
              </w:rPr>
              <w:t xml:space="preserve">Hiểu được những kiến thức cơ bản về kinh tế </w:t>
            </w:r>
            <w:r w:rsidRPr="00E072B6">
              <w:rPr>
                <w:spacing w:val="2"/>
                <w:w w:val="105"/>
              </w:rPr>
              <w:t xml:space="preserve">thị </w:t>
            </w:r>
            <w:r w:rsidRPr="00E072B6">
              <w:rPr>
                <w:w w:val="105"/>
              </w:rPr>
              <w:t xml:space="preserve">trường như cung, cầu, giá cả </w:t>
            </w:r>
            <w:r w:rsidRPr="00E072B6">
              <w:rPr>
                <w:spacing w:val="2"/>
                <w:w w:val="105"/>
              </w:rPr>
              <w:t xml:space="preserve">thị </w:t>
            </w:r>
            <w:r w:rsidRPr="00E072B6">
              <w:rPr>
                <w:w w:val="105"/>
              </w:rPr>
              <w:t xml:space="preserve">trường, độ co giãn của cung, cầu; các </w:t>
            </w:r>
            <w:proofErr w:type="spellStart"/>
            <w:r w:rsidRPr="00E072B6">
              <w:rPr>
                <w:w w:val="105"/>
              </w:rPr>
              <w:t>nguyêntắc</w:t>
            </w:r>
            <w:proofErr w:type="spellEnd"/>
            <w:r w:rsidRPr="00E072B6">
              <w:rPr>
                <w:w w:val="105"/>
              </w:rPr>
              <w:t xml:space="preserve"> lựa chọn của người tiêu dùng để tối đa hóa lợi ích; người sản xuất lựa chọn để tối đa hóa </w:t>
            </w:r>
            <w:proofErr w:type="spellStart"/>
            <w:r w:rsidRPr="00E072B6">
              <w:rPr>
                <w:w w:val="105"/>
              </w:rPr>
              <w:t>lợinhuận</w:t>
            </w:r>
            <w:proofErr w:type="spellEnd"/>
            <w:r w:rsidRPr="00E072B6">
              <w:rPr>
                <w:w w:val="105"/>
              </w:rPr>
              <w:t>.</w:t>
            </w:r>
          </w:p>
          <w:p w14:paraId="2D3A99A1" w14:textId="77777777" w:rsidR="00C74B82" w:rsidRPr="00E072B6" w:rsidRDefault="004D3BEF">
            <w:pPr>
              <w:pStyle w:val="TableParagraph"/>
              <w:spacing w:line="247" w:lineRule="auto"/>
              <w:ind w:left="102" w:right="87" w:firstLine="492"/>
              <w:jc w:val="both"/>
            </w:pPr>
            <w:r w:rsidRPr="00E072B6">
              <w:rPr>
                <w:w w:val="105"/>
              </w:rPr>
              <w:t>Rèn luyện được kỹ năng phân tích, giải thích những diễn biến trên thị trường và các chính sách của Chính phủ can thiệp vào thị trường được bàn luận trên các phương tiện truyền thông đại; nâng cao khả năng tư duy và năng lực vận dụng kiến thức đã  học vào thực tế công tác.</w:t>
            </w:r>
          </w:p>
          <w:p w14:paraId="3C248A4F" w14:textId="77777777" w:rsidR="00C74B82" w:rsidRPr="00E072B6" w:rsidRDefault="004D3BEF">
            <w:pPr>
              <w:pStyle w:val="TableParagraph"/>
              <w:spacing w:line="244" w:lineRule="auto"/>
              <w:ind w:left="102" w:right="82" w:firstLine="492"/>
              <w:jc w:val="both"/>
            </w:pPr>
            <w:r w:rsidRPr="00E072B6">
              <w:rPr>
                <w:w w:val="105"/>
              </w:rPr>
              <w:t xml:space="preserve">Sinh viên có niềm đam mê, </w:t>
            </w:r>
            <w:r w:rsidRPr="00E072B6">
              <w:rPr>
                <w:spacing w:val="-6"/>
                <w:w w:val="105"/>
              </w:rPr>
              <w:t xml:space="preserve">thích </w:t>
            </w:r>
            <w:r w:rsidRPr="00E072B6">
              <w:rPr>
                <w:spacing w:val="-5"/>
                <w:w w:val="105"/>
              </w:rPr>
              <w:t xml:space="preserve">thú, chủ động nghiên </w:t>
            </w:r>
            <w:r w:rsidRPr="00E072B6">
              <w:rPr>
                <w:spacing w:val="-4"/>
                <w:w w:val="105"/>
              </w:rPr>
              <w:t xml:space="preserve">cứu </w:t>
            </w:r>
            <w:r w:rsidRPr="00E072B6">
              <w:rPr>
                <w:spacing w:val="-5"/>
                <w:w w:val="105"/>
              </w:rPr>
              <w:t xml:space="preserve">và </w:t>
            </w:r>
            <w:proofErr w:type="spellStart"/>
            <w:r w:rsidRPr="00E072B6">
              <w:rPr>
                <w:spacing w:val="-6"/>
                <w:w w:val="105"/>
              </w:rPr>
              <w:t>phântích</w:t>
            </w:r>
            <w:r w:rsidRPr="00E072B6">
              <w:rPr>
                <w:spacing w:val="-5"/>
                <w:w w:val="105"/>
              </w:rPr>
              <w:t>nhữngvấn</w:t>
            </w:r>
            <w:r w:rsidRPr="00E072B6">
              <w:rPr>
                <w:spacing w:val="-3"/>
                <w:w w:val="105"/>
              </w:rPr>
              <w:t>đề</w:t>
            </w:r>
            <w:r w:rsidRPr="00E072B6">
              <w:rPr>
                <w:spacing w:val="-5"/>
                <w:w w:val="105"/>
              </w:rPr>
              <w:t>thực</w:t>
            </w:r>
            <w:r w:rsidRPr="00E072B6">
              <w:rPr>
                <w:spacing w:val="-4"/>
                <w:w w:val="105"/>
              </w:rPr>
              <w:t>tế:sản</w:t>
            </w:r>
            <w:proofErr w:type="spellEnd"/>
          </w:p>
          <w:p w14:paraId="60DAC3DA" w14:textId="77777777" w:rsidR="00C74B82" w:rsidRPr="00E072B6" w:rsidRDefault="004D3BEF">
            <w:pPr>
              <w:pStyle w:val="TableParagraph"/>
              <w:spacing w:line="260" w:lineRule="exact"/>
              <w:ind w:left="102" w:right="82"/>
              <w:jc w:val="both"/>
            </w:pPr>
            <w:r w:rsidRPr="00E072B6">
              <w:rPr>
                <w:spacing w:val="-6"/>
                <w:w w:val="105"/>
              </w:rPr>
              <w:t xml:space="preserve">xuất </w:t>
            </w:r>
            <w:r w:rsidRPr="00E072B6">
              <w:rPr>
                <w:spacing w:val="-4"/>
                <w:w w:val="105"/>
              </w:rPr>
              <w:t xml:space="preserve">cái </w:t>
            </w:r>
            <w:r w:rsidRPr="00E072B6">
              <w:rPr>
                <w:spacing w:val="-6"/>
                <w:w w:val="105"/>
              </w:rPr>
              <w:t xml:space="preserve">gì, </w:t>
            </w:r>
            <w:r w:rsidRPr="00E072B6">
              <w:rPr>
                <w:spacing w:val="-5"/>
                <w:w w:val="105"/>
              </w:rPr>
              <w:t xml:space="preserve">sản xuất </w:t>
            </w:r>
            <w:r w:rsidRPr="00E072B6">
              <w:rPr>
                <w:spacing w:val="-4"/>
                <w:w w:val="105"/>
              </w:rPr>
              <w:t xml:space="preserve">như </w:t>
            </w:r>
            <w:r w:rsidRPr="00E072B6">
              <w:rPr>
                <w:spacing w:val="-5"/>
                <w:w w:val="105"/>
              </w:rPr>
              <w:t xml:space="preserve">thế </w:t>
            </w:r>
            <w:r w:rsidRPr="00E072B6">
              <w:rPr>
                <w:spacing w:val="-4"/>
                <w:w w:val="105"/>
              </w:rPr>
              <w:t xml:space="preserve">nào </w:t>
            </w:r>
            <w:r w:rsidRPr="00E072B6">
              <w:rPr>
                <w:spacing w:val="-5"/>
                <w:w w:val="105"/>
              </w:rPr>
              <w:t xml:space="preserve">và sản </w:t>
            </w:r>
            <w:r w:rsidRPr="00E072B6">
              <w:rPr>
                <w:spacing w:val="-6"/>
                <w:w w:val="105"/>
              </w:rPr>
              <w:t xml:space="preserve">xuất </w:t>
            </w:r>
            <w:r w:rsidRPr="00E072B6">
              <w:rPr>
                <w:spacing w:val="-4"/>
                <w:w w:val="105"/>
              </w:rPr>
              <w:t xml:space="preserve">cho ai </w:t>
            </w:r>
            <w:r w:rsidRPr="00E072B6">
              <w:rPr>
                <w:spacing w:val="-5"/>
                <w:w w:val="105"/>
              </w:rPr>
              <w:t xml:space="preserve">trên </w:t>
            </w:r>
            <w:r w:rsidRPr="00E072B6">
              <w:rPr>
                <w:w w:val="105"/>
              </w:rPr>
              <w:t xml:space="preserve">lý </w:t>
            </w:r>
            <w:r w:rsidRPr="00E072B6">
              <w:rPr>
                <w:spacing w:val="-5"/>
                <w:w w:val="105"/>
              </w:rPr>
              <w:t xml:space="preserve">thuyết </w:t>
            </w:r>
            <w:proofErr w:type="spellStart"/>
            <w:r w:rsidRPr="00E072B6">
              <w:rPr>
                <w:spacing w:val="-5"/>
                <w:w w:val="105"/>
              </w:rPr>
              <w:t>vàvận</w:t>
            </w:r>
            <w:proofErr w:type="spellEnd"/>
          </w:p>
        </w:tc>
        <w:tc>
          <w:tcPr>
            <w:tcW w:w="747" w:type="dxa"/>
          </w:tcPr>
          <w:p w14:paraId="43986327" w14:textId="77777777" w:rsidR="00C74B82" w:rsidRPr="00E072B6" w:rsidRDefault="004D3BEF">
            <w:pPr>
              <w:pStyle w:val="TableParagraph"/>
              <w:spacing w:line="241" w:lineRule="exact"/>
              <w:ind w:left="11"/>
              <w:jc w:val="center"/>
            </w:pPr>
            <w:r w:rsidRPr="00E072B6">
              <w:rPr>
                <w:w w:val="102"/>
              </w:rPr>
              <w:t>3</w:t>
            </w:r>
          </w:p>
        </w:tc>
        <w:tc>
          <w:tcPr>
            <w:tcW w:w="994" w:type="dxa"/>
          </w:tcPr>
          <w:p w14:paraId="4820AAA8" w14:textId="77777777" w:rsidR="00C74B82" w:rsidRPr="00E072B6" w:rsidRDefault="004D3BEF">
            <w:pPr>
              <w:pStyle w:val="TableParagraph"/>
              <w:spacing w:line="241" w:lineRule="exact"/>
              <w:ind w:left="278"/>
            </w:pPr>
            <w:r w:rsidRPr="00E072B6">
              <w:rPr>
                <w:w w:val="105"/>
              </w:rPr>
              <w:t>HK3</w:t>
            </w:r>
          </w:p>
          <w:p w14:paraId="283FC08E" w14:textId="77777777" w:rsidR="00C74B82" w:rsidRPr="00E072B6" w:rsidRDefault="004D3BEF">
            <w:pPr>
              <w:pStyle w:val="TableParagraph"/>
              <w:spacing w:before="6"/>
              <w:ind w:left="190"/>
            </w:pPr>
            <w:r w:rsidRPr="00E072B6">
              <w:rPr>
                <w:w w:val="105"/>
              </w:rPr>
              <w:t>(đợt 1)</w:t>
            </w:r>
          </w:p>
        </w:tc>
        <w:tc>
          <w:tcPr>
            <w:tcW w:w="2265" w:type="dxa"/>
          </w:tcPr>
          <w:p w14:paraId="30CAD30A" w14:textId="77777777" w:rsidR="00C74B82" w:rsidRPr="00E072B6" w:rsidRDefault="004D3BEF" w:rsidP="00061040">
            <w:pPr>
              <w:pStyle w:val="TableParagraph"/>
              <w:numPr>
                <w:ilvl w:val="0"/>
                <w:numId w:val="178"/>
              </w:numPr>
              <w:tabs>
                <w:tab w:val="left" w:pos="315"/>
              </w:tabs>
              <w:spacing w:line="247" w:lineRule="auto"/>
              <w:ind w:right="89" w:firstLine="0"/>
              <w:jc w:val="both"/>
            </w:pPr>
            <w:r w:rsidRPr="00E072B6">
              <w:rPr>
                <w:w w:val="105"/>
              </w:rPr>
              <w:t xml:space="preserve">Việc đánh giá </w:t>
            </w:r>
            <w:r w:rsidRPr="00E072B6">
              <w:rPr>
                <w:spacing w:val="-4"/>
                <w:w w:val="105"/>
              </w:rPr>
              <w:t xml:space="preserve">kết </w:t>
            </w:r>
            <w:r w:rsidRPr="00E072B6">
              <w:rPr>
                <w:w w:val="105"/>
              </w:rPr>
              <w:t xml:space="preserve">quả học tập của sinh viên được thiết </w:t>
            </w:r>
            <w:r w:rsidRPr="00E072B6">
              <w:rPr>
                <w:spacing w:val="-5"/>
                <w:w w:val="105"/>
              </w:rPr>
              <w:t xml:space="preserve">lập </w:t>
            </w:r>
            <w:r w:rsidRPr="00E072B6">
              <w:rPr>
                <w:w w:val="105"/>
              </w:rPr>
              <w:t xml:space="preserve">dựa trên Quyết </w:t>
            </w:r>
            <w:r w:rsidRPr="00E072B6">
              <w:rPr>
                <w:spacing w:val="-3"/>
                <w:w w:val="105"/>
              </w:rPr>
              <w:t xml:space="preserve">đinh </w:t>
            </w:r>
            <w:r w:rsidRPr="00E072B6">
              <w:rPr>
                <w:w w:val="105"/>
              </w:rPr>
              <w:t>số159/ĐHKTNA-ĐT</w:t>
            </w:r>
          </w:p>
          <w:p w14:paraId="700EFD19" w14:textId="77777777" w:rsidR="00C74B82" w:rsidRPr="00E072B6" w:rsidRDefault="004D3BEF">
            <w:pPr>
              <w:pStyle w:val="TableParagraph"/>
              <w:spacing w:line="244" w:lineRule="auto"/>
              <w:ind w:left="98" w:right="90"/>
              <w:jc w:val="both"/>
            </w:pPr>
            <w:r w:rsidRPr="00E072B6">
              <w:rPr>
                <w:w w:val="105"/>
              </w:rPr>
              <w:t>ngày 10/10/2014 của Hiệu trưởng Trường Đại học Kinh tế Nghệ An.</w:t>
            </w:r>
          </w:p>
          <w:p w14:paraId="0A109974" w14:textId="77777777" w:rsidR="00C74B82" w:rsidRPr="00E072B6" w:rsidRDefault="004D3BEF" w:rsidP="00061040">
            <w:pPr>
              <w:pStyle w:val="TableParagraph"/>
              <w:numPr>
                <w:ilvl w:val="0"/>
                <w:numId w:val="178"/>
              </w:numPr>
              <w:tabs>
                <w:tab w:val="left" w:pos="346"/>
              </w:tabs>
              <w:spacing w:line="247" w:lineRule="auto"/>
              <w:ind w:right="89" w:firstLine="0"/>
              <w:jc w:val="both"/>
            </w:pPr>
            <w:r w:rsidRPr="00E072B6">
              <w:rPr>
                <w:w w:val="105"/>
              </w:rPr>
              <w:t xml:space="preserve">Điểm chuyên </w:t>
            </w:r>
            <w:r w:rsidRPr="00E072B6">
              <w:rPr>
                <w:spacing w:val="-4"/>
                <w:w w:val="105"/>
              </w:rPr>
              <w:t xml:space="preserve">cần </w:t>
            </w:r>
            <w:r w:rsidRPr="00E072B6">
              <w:rPr>
                <w:w w:val="105"/>
              </w:rPr>
              <w:t xml:space="preserve">(trọng số 0,1): Đánh giá việc chuyên </w:t>
            </w:r>
            <w:r w:rsidRPr="00E072B6">
              <w:rPr>
                <w:spacing w:val="-5"/>
                <w:w w:val="105"/>
              </w:rPr>
              <w:t xml:space="preserve">cần </w:t>
            </w:r>
            <w:r w:rsidRPr="00E072B6">
              <w:rPr>
                <w:w w:val="105"/>
              </w:rPr>
              <w:t xml:space="preserve">đến lớp, tích cực </w:t>
            </w:r>
            <w:r w:rsidRPr="00E072B6">
              <w:rPr>
                <w:spacing w:val="-4"/>
                <w:w w:val="105"/>
              </w:rPr>
              <w:t xml:space="preserve">tham </w:t>
            </w:r>
            <w:r w:rsidRPr="00E072B6">
              <w:rPr>
                <w:w w:val="105"/>
              </w:rPr>
              <w:t xml:space="preserve">gia phát biểu </w:t>
            </w:r>
            <w:r w:rsidRPr="00E072B6">
              <w:rPr>
                <w:spacing w:val="-5"/>
                <w:w w:val="105"/>
              </w:rPr>
              <w:t xml:space="preserve">xây </w:t>
            </w:r>
            <w:r w:rsidRPr="00E072B6">
              <w:rPr>
                <w:w w:val="105"/>
              </w:rPr>
              <w:t xml:space="preserve">dựng bài, thảo </w:t>
            </w:r>
            <w:r w:rsidRPr="00E072B6">
              <w:rPr>
                <w:spacing w:val="-4"/>
                <w:w w:val="105"/>
              </w:rPr>
              <w:t xml:space="preserve">luận, </w:t>
            </w:r>
            <w:r w:rsidRPr="00E072B6">
              <w:rPr>
                <w:w w:val="105"/>
              </w:rPr>
              <w:t xml:space="preserve">hoàn thành bài </w:t>
            </w:r>
            <w:r w:rsidRPr="00E072B6">
              <w:rPr>
                <w:spacing w:val="-6"/>
                <w:w w:val="105"/>
              </w:rPr>
              <w:t xml:space="preserve">tập </w:t>
            </w:r>
            <w:r w:rsidRPr="00E072B6">
              <w:rPr>
                <w:w w:val="105"/>
              </w:rPr>
              <w:t xml:space="preserve">thực hành </w:t>
            </w:r>
            <w:r w:rsidRPr="00E072B6">
              <w:rPr>
                <w:spacing w:val="-4"/>
                <w:w w:val="105"/>
              </w:rPr>
              <w:t xml:space="preserve">được </w:t>
            </w:r>
            <w:r w:rsidRPr="00E072B6">
              <w:rPr>
                <w:w w:val="105"/>
              </w:rPr>
              <w:t>giao,...</w:t>
            </w:r>
          </w:p>
          <w:p w14:paraId="39DBA3E0" w14:textId="77777777" w:rsidR="00C74B82" w:rsidRPr="00E072B6" w:rsidRDefault="004D3BEF" w:rsidP="00061040">
            <w:pPr>
              <w:pStyle w:val="TableParagraph"/>
              <w:numPr>
                <w:ilvl w:val="0"/>
                <w:numId w:val="178"/>
              </w:numPr>
              <w:tabs>
                <w:tab w:val="left" w:pos="332"/>
              </w:tabs>
              <w:spacing w:line="244" w:lineRule="auto"/>
              <w:ind w:right="92" w:firstLine="0"/>
              <w:jc w:val="both"/>
            </w:pPr>
            <w:r w:rsidRPr="00E072B6">
              <w:rPr>
                <w:w w:val="105"/>
              </w:rPr>
              <w:t xml:space="preserve">Kiểm tra giữa </w:t>
            </w:r>
            <w:r w:rsidRPr="00E072B6">
              <w:rPr>
                <w:spacing w:val="-7"/>
                <w:w w:val="105"/>
              </w:rPr>
              <w:t xml:space="preserve">kỳ </w:t>
            </w:r>
            <w:r w:rsidRPr="00E072B6">
              <w:rPr>
                <w:w w:val="105"/>
              </w:rPr>
              <w:t>(trọng số 0,2):</w:t>
            </w:r>
            <w:r w:rsidRPr="00E072B6">
              <w:rPr>
                <w:spacing w:val="-4"/>
                <w:w w:val="105"/>
              </w:rPr>
              <w:t>Kiểm</w:t>
            </w:r>
          </w:p>
          <w:p w14:paraId="3A2A8CB6" w14:textId="77777777" w:rsidR="00C74B82" w:rsidRPr="00E072B6" w:rsidRDefault="004D3BEF">
            <w:pPr>
              <w:pStyle w:val="TableParagraph"/>
              <w:spacing w:line="251" w:lineRule="exact"/>
              <w:ind w:left="98"/>
              <w:jc w:val="both"/>
            </w:pPr>
            <w:r w:rsidRPr="00E072B6">
              <w:rPr>
                <w:w w:val="105"/>
              </w:rPr>
              <w:t>tra 1 lần.</w:t>
            </w:r>
          </w:p>
        </w:tc>
      </w:tr>
    </w:tbl>
    <w:p w14:paraId="7428CE6F" w14:textId="77777777" w:rsidR="00C74B82" w:rsidRPr="00E072B6" w:rsidRDefault="00C74B82">
      <w:pPr>
        <w:spacing w:line="251" w:lineRule="exact"/>
        <w:jc w:val="both"/>
        <w:sectPr w:rsidR="00C74B82" w:rsidRPr="00E072B6">
          <w:footerReference w:type="default" r:id="rId7"/>
          <w:pgSz w:w="12240" w:h="15840"/>
          <w:pgMar w:top="540" w:right="840" w:bottom="1040" w:left="1300" w:header="0" w:footer="843" w:gutter="0"/>
          <w:cols w:space="720"/>
        </w:sectPr>
      </w:pP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5"/>
        <w:gridCol w:w="1648"/>
        <w:gridCol w:w="3411"/>
        <w:gridCol w:w="747"/>
        <w:gridCol w:w="994"/>
        <w:gridCol w:w="2265"/>
      </w:tblGrid>
      <w:tr w:rsidR="00C74B82" w:rsidRPr="00E072B6" w14:paraId="5A45FFC9" w14:textId="77777777">
        <w:trPr>
          <w:trHeight w:val="4149"/>
        </w:trPr>
        <w:tc>
          <w:tcPr>
            <w:tcW w:w="635" w:type="dxa"/>
          </w:tcPr>
          <w:p w14:paraId="5C84747B" w14:textId="77777777" w:rsidR="00C74B82" w:rsidRPr="00E072B6" w:rsidRDefault="00C74B82">
            <w:pPr>
              <w:pStyle w:val="TableParagraph"/>
            </w:pPr>
          </w:p>
        </w:tc>
        <w:tc>
          <w:tcPr>
            <w:tcW w:w="1648" w:type="dxa"/>
          </w:tcPr>
          <w:p w14:paraId="60756BC6" w14:textId="77777777" w:rsidR="00C74B82" w:rsidRPr="00E072B6" w:rsidRDefault="00C74B82">
            <w:pPr>
              <w:pStyle w:val="TableParagraph"/>
            </w:pPr>
          </w:p>
        </w:tc>
        <w:tc>
          <w:tcPr>
            <w:tcW w:w="3411" w:type="dxa"/>
          </w:tcPr>
          <w:p w14:paraId="13B463A6" w14:textId="77777777" w:rsidR="00C74B82" w:rsidRPr="00E072B6" w:rsidRDefault="004D3BEF">
            <w:pPr>
              <w:pStyle w:val="TableParagraph"/>
              <w:spacing w:line="239" w:lineRule="exact"/>
              <w:ind w:left="102"/>
            </w:pPr>
            <w:r w:rsidRPr="00E072B6">
              <w:rPr>
                <w:w w:val="105"/>
              </w:rPr>
              <w:t>dụng trong thực tiễn.</w:t>
            </w:r>
          </w:p>
        </w:tc>
        <w:tc>
          <w:tcPr>
            <w:tcW w:w="747" w:type="dxa"/>
          </w:tcPr>
          <w:p w14:paraId="0A5F8D2F" w14:textId="77777777" w:rsidR="00C74B82" w:rsidRPr="00E072B6" w:rsidRDefault="00C74B82">
            <w:pPr>
              <w:pStyle w:val="TableParagraph"/>
            </w:pPr>
          </w:p>
        </w:tc>
        <w:tc>
          <w:tcPr>
            <w:tcW w:w="994" w:type="dxa"/>
          </w:tcPr>
          <w:p w14:paraId="0EB7E831" w14:textId="77777777" w:rsidR="00C74B82" w:rsidRPr="00E072B6" w:rsidRDefault="00C74B82">
            <w:pPr>
              <w:pStyle w:val="TableParagraph"/>
            </w:pPr>
          </w:p>
        </w:tc>
        <w:tc>
          <w:tcPr>
            <w:tcW w:w="2265" w:type="dxa"/>
          </w:tcPr>
          <w:p w14:paraId="40536868" w14:textId="77777777" w:rsidR="00C74B82" w:rsidRPr="00E072B6" w:rsidRDefault="004D3BEF" w:rsidP="00061040">
            <w:pPr>
              <w:pStyle w:val="TableParagraph"/>
              <w:numPr>
                <w:ilvl w:val="0"/>
                <w:numId w:val="177"/>
              </w:numPr>
              <w:tabs>
                <w:tab w:val="left" w:pos="346"/>
              </w:tabs>
              <w:spacing w:line="244" w:lineRule="auto"/>
              <w:ind w:right="90" w:firstLine="0"/>
              <w:jc w:val="both"/>
            </w:pPr>
            <w:r w:rsidRPr="00E072B6">
              <w:rPr>
                <w:w w:val="105"/>
              </w:rPr>
              <w:t xml:space="preserve">Thi kết thúc </w:t>
            </w:r>
            <w:r w:rsidRPr="00E072B6">
              <w:rPr>
                <w:spacing w:val="-5"/>
                <w:w w:val="105"/>
              </w:rPr>
              <w:t xml:space="preserve">học </w:t>
            </w:r>
            <w:r w:rsidRPr="00E072B6">
              <w:rPr>
                <w:w w:val="105"/>
              </w:rPr>
              <w:t xml:space="preserve">phần (trọng số </w:t>
            </w:r>
            <w:r w:rsidRPr="00E072B6">
              <w:rPr>
                <w:spacing w:val="-3"/>
                <w:w w:val="105"/>
              </w:rPr>
              <w:t xml:space="preserve">0,7): </w:t>
            </w:r>
            <w:r w:rsidRPr="00E072B6">
              <w:rPr>
                <w:w w:val="105"/>
              </w:rPr>
              <w:t xml:space="preserve">Hình thức </w:t>
            </w:r>
            <w:proofErr w:type="spellStart"/>
            <w:r w:rsidRPr="00E072B6">
              <w:rPr>
                <w:w w:val="105"/>
              </w:rPr>
              <w:t>thiviết</w:t>
            </w:r>
            <w:proofErr w:type="spellEnd"/>
          </w:p>
          <w:p w14:paraId="5AD937FE" w14:textId="77777777" w:rsidR="00C74B82" w:rsidRPr="00E072B6" w:rsidRDefault="004D3BEF" w:rsidP="00061040">
            <w:pPr>
              <w:pStyle w:val="TableParagraph"/>
              <w:numPr>
                <w:ilvl w:val="0"/>
                <w:numId w:val="177"/>
              </w:numPr>
              <w:tabs>
                <w:tab w:val="left" w:pos="382"/>
              </w:tabs>
              <w:spacing w:line="244" w:lineRule="auto"/>
              <w:ind w:right="90" w:firstLine="0"/>
              <w:jc w:val="both"/>
            </w:pPr>
            <w:r w:rsidRPr="00E072B6">
              <w:rPr>
                <w:w w:val="105"/>
              </w:rPr>
              <w:t xml:space="preserve">Thang điểm: </w:t>
            </w:r>
            <w:r w:rsidRPr="00E072B6">
              <w:rPr>
                <w:spacing w:val="-9"/>
                <w:w w:val="105"/>
              </w:rPr>
              <w:t xml:space="preserve">Áp </w:t>
            </w:r>
            <w:r w:rsidRPr="00E072B6">
              <w:rPr>
                <w:w w:val="105"/>
              </w:rPr>
              <w:t xml:space="preserve">dụng theo Quy chế </w:t>
            </w:r>
            <w:r w:rsidRPr="00E072B6">
              <w:rPr>
                <w:spacing w:val="-7"/>
                <w:w w:val="105"/>
              </w:rPr>
              <w:t xml:space="preserve">số </w:t>
            </w:r>
            <w:r w:rsidRPr="00E072B6">
              <w:t>43/2007/QĐ-BGDĐT.</w:t>
            </w:r>
          </w:p>
        </w:tc>
      </w:tr>
      <w:tr w:rsidR="00C74B82" w:rsidRPr="00E072B6" w14:paraId="772494F5" w14:textId="77777777">
        <w:trPr>
          <w:trHeight w:val="1036"/>
        </w:trPr>
        <w:tc>
          <w:tcPr>
            <w:tcW w:w="635" w:type="dxa"/>
          </w:tcPr>
          <w:p w14:paraId="4A72AD2B" w14:textId="77777777" w:rsidR="00C74B82" w:rsidRPr="00E072B6" w:rsidRDefault="00C74B82">
            <w:pPr>
              <w:pStyle w:val="TableParagraph"/>
              <w:spacing w:before="9"/>
              <w:rPr>
                <w:b/>
                <w:sz w:val="32"/>
              </w:rPr>
            </w:pPr>
          </w:p>
          <w:p w14:paraId="2C6A1AB9" w14:textId="77777777" w:rsidR="00C74B82" w:rsidRPr="00E072B6" w:rsidRDefault="004D3BEF">
            <w:pPr>
              <w:pStyle w:val="TableParagraph"/>
              <w:ind w:left="103"/>
            </w:pPr>
            <w:r w:rsidRPr="00E072B6">
              <w:rPr>
                <w:w w:val="105"/>
              </w:rPr>
              <w:t>7.</w:t>
            </w:r>
          </w:p>
        </w:tc>
        <w:tc>
          <w:tcPr>
            <w:tcW w:w="1648" w:type="dxa"/>
          </w:tcPr>
          <w:p w14:paraId="7D8FE559" w14:textId="77777777" w:rsidR="00C74B82" w:rsidRPr="00E072B6" w:rsidRDefault="00C74B82">
            <w:pPr>
              <w:pStyle w:val="TableParagraph"/>
              <w:spacing w:before="9"/>
              <w:rPr>
                <w:b/>
                <w:sz w:val="32"/>
              </w:rPr>
            </w:pPr>
          </w:p>
          <w:p w14:paraId="145E85BD" w14:textId="77777777" w:rsidR="00C74B82" w:rsidRPr="00E072B6" w:rsidRDefault="004D3BEF">
            <w:pPr>
              <w:pStyle w:val="TableParagraph"/>
              <w:ind w:left="70" w:right="57"/>
              <w:jc w:val="center"/>
            </w:pPr>
            <w:r w:rsidRPr="00E072B6">
              <w:rPr>
                <w:w w:val="105"/>
              </w:rPr>
              <w:t>Luật Đại cương</w:t>
            </w:r>
          </w:p>
        </w:tc>
        <w:tc>
          <w:tcPr>
            <w:tcW w:w="3411" w:type="dxa"/>
          </w:tcPr>
          <w:p w14:paraId="093D67A0" w14:textId="77777777" w:rsidR="00C74B82" w:rsidRPr="00E072B6" w:rsidRDefault="004D3BEF">
            <w:pPr>
              <w:pStyle w:val="TableParagraph"/>
              <w:spacing w:line="244" w:lineRule="auto"/>
              <w:ind w:left="102" w:right="86"/>
              <w:jc w:val="both"/>
            </w:pPr>
            <w:r w:rsidRPr="00E072B6">
              <w:rPr>
                <w:w w:val="105"/>
              </w:rPr>
              <w:t>Trang bị cho sinh viên các kiến thức cơ bản về Nhà nước và pháp luật, về một số ngành luật cơ bản</w:t>
            </w:r>
          </w:p>
          <w:p w14:paraId="13BD0EF0" w14:textId="77777777" w:rsidR="00C74B82" w:rsidRPr="00E072B6" w:rsidRDefault="004D3BEF">
            <w:pPr>
              <w:pStyle w:val="TableParagraph"/>
              <w:spacing w:line="250" w:lineRule="exact"/>
              <w:ind w:left="102"/>
              <w:jc w:val="both"/>
            </w:pPr>
            <w:r w:rsidRPr="00E072B6">
              <w:rPr>
                <w:w w:val="105"/>
              </w:rPr>
              <w:t>trong hệ thống pháp luật Việt Nam</w:t>
            </w:r>
          </w:p>
        </w:tc>
        <w:tc>
          <w:tcPr>
            <w:tcW w:w="747" w:type="dxa"/>
          </w:tcPr>
          <w:p w14:paraId="56F2CE4D" w14:textId="77777777" w:rsidR="00C74B82" w:rsidRPr="00E072B6" w:rsidRDefault="00C74B82">
            <w:pPr>
              <w:pStyle w:val="TableParagraph"/>
              <w:spacing w:before="9"/>
              <w:rPr>
                <w:b/>
                <w:sz w:val="32"/>
              </w:rPr>
            </w:pPr>
          </w:p>
          <w:p w14:paraId="3BE133E5" w14:textId="77777777" w:rsidR="00C74B82" w:rsidRPr="00E072B6" w:rsidRDefault="004D3BEF">
            <w:pPr>
              <w:pStyle w:val="TableParagraph"/>
              <w:ind w:left="11"/>
              <w:jc w:val="center"/>
            </w:pPr>
            <w:r w:rsidRPr="00E072B6">
              <w:rPr>
                <w:w w:val="102"/>
              </w:rPr>
              <w:t>3</w:t>
            </w:r>
          </w:p>
        </w:tc>
        <w:tc>
          <w:tcPr>
            <w:tcW w:w="994" w:type="dxa"/>
          </w:tcPr>
          <w:p w14:paraId="49909C73" w14:textId="77777777" w:rsidR="00C74B82" w:rsidRPr="00E072B6" w:rsidRDefault="00C74B82">
            <w:pPr>
              <w:pStyle w:val="TableParagraph"/>
              <w:spacing w:before="9"/>
              <w:rPr>
                <w:b/>
                <w:sz w:val="32"/>
              </w:rPr>
            </w:pPr>
          </w:p>
          <w:p w14:paraId="4BCED3D3" w14:textId="77777777" w:rsidR="00C74B82" w:rsidRPr="00E072B6" w:rsidRDefault="004D3BEF">
            <w:pPr>
              <w:pStyle w:val="TableParagraph"/>
              <w:ind w:left="105" w:right="98"/>
              <w:jc w:val="center"/>
            </w:pPr>
            <w:r w:rsidRPr="00E072B6">
              <w:rPr>
                <w:w w:val="105"/>
              </w:rPr>
              <w:t>Kỳ 1</w:t>
            </w:r>
          </w:p>
        </w:tc>
        <w:tc>
          <w:tcPr>
            <w:tcW w:w="2265" w:type="dxa"/>
          </w:tcPr>
          <w:p w14:paraId="58A11CA5" w14:textId="77777777" w:rsidR="00C74B82" w:rsidRPr="00E072B6" w:rsidRDefault="00C74B82">
            <w:pPr>
              <w:pStyle w:val="TableParagraph"/>
              <w:spacing w:before="9"/>
              <w:rPr>
                <w:b/>
                <w:sz w:val="32"/>
              </w:rPr>
            </w:pPr>
          </w:p>
          <w:p w14:paraId="37D4BB5C" w14:textId="77777777" w:rsidR="00C74B82" w:rsidRPr="00E072B6" w:rsidRDefault="004D3BEF">
            <w:pPr>
              <w:pStyle w:val="TableParagraph"/>
              <w:ind w:left="98"/>
            </w:pPr>
            <w:r w:rsidRPr="00E072B6">
              <w:rPr>
                <w:w w:val="105"/>
              </w:rPr>
              <w:t>Thi tự luận</w:t>
            </w:r>
          </w:p>
        </w:tc>
      </w:tr>
      <w:tr w:rsidR="00C74B82" w:rsidRPr="00E072B6" w14:paraId="421AD707" w14:textId="77777777">
        <w:trPr>
          <w:trHeight w:val="1299"/>
        </w:trPr>
        <w:tc>
          <w:tcPr>
            <w:tcW w:w="635" w:type="dxa"/>
          </w:tcPr>
          <w:p w14:paraId="5173615B" w14:textId="77777777" w:rsidR="00C74B82" w:rsidRPr="00E072B6" w:rsidRDefault="00C74B82">
            <w:pPr>
              <w:pStyle w:val="TableParagraph"/>
              <w:rPr>
                <w:b/>
                <w:sz w:val="24"/>
              </w:rPr>
            </w:pPr>
          </w:p>
          <w:p w14:paraId="526ABEB1" w14:textId="77777777" w:rsidR="00C74B82" w:rsidRPr="00E072B6" w:rsidRDefault="00C74B82">
            <w:pPr>
              <w:pStyle w:val="TableParagraph"/>
              <w:spacing w:before="3"/>
              <w:rPr>
                <w:b/>
                <w:sz w:val="20"/>
              </w:rPr>
            </w:pPr>
          </w:p>
          <w:p w14:paraId="642275F3" w14:textId="77777777" w:rsidR="00C74B82" w:rsidRPr="00E072B6" w:rsidRDefault="004D3BEF">
            <w:pPr>
              <w:pStyle w:val="TableParagraph"/>
              <w:ind w:left="103"/>
            </w:pPr>
            <w:r w:rsidRPr="00E072B6">
              <w:rPr>
                <w:w w:val="105"/>
              </w:rPr>
              <w:t>8.</w:t>
            </w:r>
          </w:p>
        </w:tc>
        <w:tc>
          <w:tcPr>
            <w:tcW w:w="1648" w:type="dxa"/>
          </w:tcPr>
          <w:p w14:paraId="1913C977" w14:textId="77777777" w:rsidR="00C74B82" w:rsidRPr="00E072B6" w:rsidRDefault="00C74B82">
            <w:pPr>
              <w:pStyle w:val="TableParagraph"/>
              <w:rPr>
                <w:b/>
                <w:sz w:val="24"/>
              </w:rPr>
            </w:pPr>
          </w:p>
          <w:p w14:paraId="27249A12" w14:textId="77777777" w:rsidR="00C74B82" w:rsidRPr="00E072B6" w:rsidRDefault="00C74B82">
            <w:pPr>
              <w:pStyle w:val="TableParagraph"/>
              <w:spacing w:before="3"/>
              <w:rPr>
                <w:b/>
                <w:sz w:val="20"/>
              </w:rPr>
            </w:pPr>
          </w:p>
          <w:p w14:paraId="42377516" w14:textId="77777777" w:rsidR="00C74B82" w:rsidRPr="00E072B6" w:rsidRDefault="004D3BEF">
            <w:pPr>
              <w:pStyle w:val="TableParagraph"/>
              <w:ind w:left="70" w:right="58"/>
              <w:jc w:val="center"/>
            </w:pPr>
            <w:r w:rsidRPr="00E072B6">
              <w:rPr>
                <w:w w:val="105"/>
              </w:rPr>
              <w:t>Luật Kinh tế</w:t>
            </w:r>
          </w:p>
        </w:tc>
        <w:tc>
          <w:tcPr>
            <w:tcW w:w="3411" w:type="dxa"/>
          </w:tcPr>
          <w:p w14:paraId="6493B0F2" w14:textId="77777777" w:rsidR="00C74B82" w:rsidRPr="00E072B6" w:rsidRDefault="004D3BEF">
            <w:pPr>
              <w:pStyle w:val="TableParagraph"/>
              <w:spacing w:line="244" w:lineRule="auto"/>
              <w:ind w:left="102" w:right="85"/>
              <w:jc w:val="both"/>
            </w:pPr>
            <w:r w:rsidRPr="00E072B6">
              <w:rPr>
                <w:w w:val="105"/>
              </w:rPr>
              <w:t>Trang bị cho sinh viên các kiến thức cơ bản về pháp luật Kinh tế, về các loại hình doanh nghiệp, công ty; về Hợp đồng; về tranh chấp thương mại</w:t>
            </w:r>
          </w:p>
        </w:tc>
        <w:tc>
          <w:tcPr>
            <w:tcW w:w="747" w:type="dxa"/>
          </w:tcPr>
          <w:p w14:paraId="10F81998" w14:textId="77777777" w:rsidR="00C74B82" w:rsidRPr="00E072B6" w:rsidRDefault="00C74B82">
            <w:pPr>
              <w:pStyle w:val="TableParagraph"/>
              <w:rPr>
                <w:b/>
                <w:sz w:val="24"/>
              </w:rPr>
            </w:pPr>
          </w:p>
          <w:p w14:paraId="18FAA25B" w14:textId="77777777" w:rsidR="00C74B82" w:rsidRPr="00E072B6" w:rsidRDefault="00C74B82">
            <w:pPr>
              <w:pStyle w:val="TableParagraph"/>
              <w:spacing w:before="3"/>
              <w:rPr>
                <w:b/>
                <w:sz w:val="20"/>
              </w:rPr>
            </w:pPr>
          </w:p>
          <w:p w14:paraId="62333122" w14:textId="77777777" w:rsidR="00C74B82" w:rsidRPr="00E072B6" w:rsidRDefault="004D3BEF">
            <w:pPr>
              <w:pStyle w:val="TableParagraph"/>
              <w:ind w:left="11"/>
              <w:jc w:val="center"/>
            </w:pPr>
            <w:r w:rsidRPr="00E072B6">
              <w:rPr>
                <w:w w:val="102"/>
              </w:rPr>
              <w:t>2</w:t>
            </w:r>
          </w:p>
        </w:tc>
        <w:tc>
          <w:tcPr>
            <w:tcW w:w="994" w:type="dxa"/>
          </w:tcPr>
          <w:p w14:paraId="60F0C868" w14:textId="77777777" w:rsidR="00C74B82" w:rsidRPr="00E072B6" w:rsidRDefault="00C74B82">
            <w:pPr>
              <w:pStyle w:val="TableParagraph"/>
              <w:rPr>
                <w:b/>
                <w:sz w:val="24"/>
              </w:rPr>
            </w:pPr>
          </w:p>
          <w:p w14:paraId="10451C92" w14:textId="77777777" w:rsidR="00C74B82" w:rsidRPr="00E072B6" w:rsidRDefault="00C74B82">
            <w:pPr>
              <w:pStyle w:val="TableParagraph"/>
              <w:spacing w:before="3"/>
              <w:rPr>
                <w:b/>
                <w:sz w:val="20"/>
              </w:rPr>
            </w:pPr>
          </w:p>
          <w:p w14:paraId="4665B7E6" w14:textId="77777777" w:rsidR="00C74B82" w:rsidRPr="00E072B6" w:rsidRDefault="004D3BEF">
            <w:pPr>
              <w:pStyle w:val="TableParagraph"/>
              <w:ind w:left="105" w:right="98"/>
              <w:jc w:val="center"/>
            </w:pPr>
            <w:r w:rsidRPr="00E072B6">
              <w:rPr>
                <w:w w:val="105"/>
              </w:rPr>
              <w:t>Kỳ 2</w:t>
            </w:r>
          </w:p>
        </w:tc>
        <w:tc>
          <w:tcPr>
            <w:tcW w:w="2265" w:type="dxa"/>
          </w:tcPr>
          <w:p w14:paraId="474CC87F" w14:textId="77777777" w:rsidR="00C74B82" w:rsidRPr="00E072B6" w:rsidRDefault="00C74B82">
            <w:pPr>
              <w:pStyle w:val="TableParagraph"/>
              <w:rPr>
                <w:b/>
                <w:sz w:val="24"/>
              </w:rPr>
            </w:pPr>
          </w:p>
          <w:p w14:paraId="67B49716" w14:textId="77777777" w:rsidR="00C74B82" w:rsidRPr="00E072B6" w:rsidRDefault="00C74B82">
            <w:pPr>
              <w:pStyle w:val="TableParagraph"/>
              <w:spacing w:before="3"/>
              <w:rPr>
                <w:b/>
                <w:sz w:val="20"/>
              </w:rPr>
            </w:pPr>
          </w:p>
          <w:p w14:paraId="161516DD" w14:textId="77777777" w:rsidR="00C74B82" w:rsidRPr="00E072B6" w:rsidRDefault="004D3BEF">
            <w:pPr>
              <w:pStyle w:val="TableParagraph"/>
              <w:ind w:left="98"/>
            </w:pPr>
            <w:r w:rsidRPr="00E072B6">
              <w:rPr>
                <w:w w:val="105"/>
              </w:rPr>
              <w:t>Thi tự luận</w:t>
            </w:r>
          </w:p>
        </w:tc>
      </w:tr>
      <w:tr w:rsidR="00C74B82" w:rsidRPr="00E072B6" w14:paraId="33320874" w14:textId="77777777">
        <w:trPr>
          <w:trHeight w:val="517"/>
        </w:trPr>
        <w:tc>
          <w:tcPr>
            <w:tcW w:w="635" w:type="dxa"/>
          </w:tcPr>
          <w:p w14:paraId="1AB810F8" w14:textId="77777777" w:rsidR="00C74B82" w:rsidRPr="00E072B6" w:rsidRDefault="004D3BEF">
            <w:pPr>
              <w:pStyle w:val="TableParagraph"/>
              <w:spacing w:before="117"/>
              <w:ind w:left="103"/>
            </w:pPr>
            <w:r w:rsidRPr="00E072B6">
              <w:rPr>
                <w:w w:val="105"/>
              </w:rPr>
              <w:t>9.</w:t>
            </w:r>
          </w:p>
        </w:tc>
        <w:tc>
          <w:tcPr>
            <w:tcW w:w="1648" w:type="dxa"/>
          </w:tcPr>
          <w:p w14:paraId="226FC360" w14:textId="77777777" w:rsidR="00C74B82" w:rsidRPr="00E072B6" w:rsidRDefault="004D3BEF">
            <w:pPr>
              <w:pStyle w:val="TableParagraph"/>
              <w:spacing w:before="117"/>
              <w:ind w:left="70" w:right="56"/>
              <w:jc w:val="center"/>
            </w:pPr>
            <w:r w:rsidRPr="00E072B6">
              <w:rPr>
                <w:w w:val="105"/>
              </w:rPr>
              <w:t>Luật Đất đai</w:t>
            </w:r>
          </w:p>
        </w:tc>
        <w:tc>
          <w:tcPr>
            <w:tcW w:w="3411" w:type="dxa"/>
          </w:tcPr>
          <w:p w14:paraId="34A70614" w14:textId="77777777" w:rsidR="00C74B82" w:rsidRPr="00E072B6" w:rsidRDefault="004D3BEF">
            <w:pPr>
              <w:pStyle w:val="TableParagraph"/>
              <w:spacing w:line="240" w:lineRule="exact"/>
              <w:ind w:left="102"/>
            </w:pPr>
            <w:r w:rsidRPr="00E072B6">
              <w:rPr>
                <w:w w:val="105"/>
              </w:rPr>
              <w:t>Trang bị cho sinh viên các kiến</w:t>
            </w:r>
          </w:p>
          <w:p w14:paraId="06A0FCB2" w14:textId="77777777" w:rsidR="00C74B82" w:rsidRPr="00E072B6" w:rsidRDefault="004D3BEF">
            <w:pPr>
              <w:pStyle w:val="TableParagraph"/>
              <w:spacing w:before="6" w:line="251" w:lineRule="exact"/>
              <w:ind w:left="102"/>
            </w:pPr>
            <w:r w:rsidRPr="00E072B6">
              <w:rPr>
                <w:w w:val="105"/>
              </w:rPr>
              <w:t>thức cơ bản về pháp luật Đất đai</w:t>
            </w:r>
          </w:p>
        </w:tc>
        <w:tc>
          <w:tcPr>
            <w:tcW w:w="747" w:type="dxa"/>
          </w:tcPr>
          <w:p w14:paraId="690ADA74" w14:textId="77777777" w:rsidR="00C74B82" w:rsidRPr="00E072B6" w:rsidRDefault="004D3BEF">
            <w:pPr>
              <w:pStyle w:val="TableParagraph"/>
              <w:spacing w:before="117"/>
              <w:ind w:left="11"/>
              <w:jc w:val="center"/>
            </w:pPr>
            <w:r w:rsidRPr="00E072B6">
              <w:rPr>
                <w:w w:val="102"/>
              </w:rPr>
              <w:t>2</w:t>
            </w:r>
          </w:p>
        </w:tc>
        <w:tc>
          <w:tcPr>
            <w:tcW w:w="994" w:type="dxa"/>
          </w:tcPr>
          <w:p w14:paraId="606B9145" w14:textId="77777777" w:rsidR="00C74B82" w:rsidRPr="00E072B6" w:rsidRDefault="004D3BEF">
            <w:pPr>
              <w:pStyle w:val="TableParagraph"/>
              <w:spacing w:before="117"/>
              <w:ind w:left="105" w:right="98"/>
              <w:jc w:val="center"/>
            </w:pPr>
            <w:r w:rsidRPr="00E072B6">
              <w:rPr>
                <w:w w:val="105"/>
              </w:rPr>
              <w:t>Kỳ 3</w:t>
            </w:r>
          </w:p>
        </w:tc>
        <w:tc>
          <w:tcPr>
            <w:tcW w:w="2265" w:type="dxa"/>
          </w:tcPr>
          <w:p w14:paraId="19B0EAF2" w14:textId="77777777" w:rsidR="00C74B82" w:rsidRPr="00E072B6" w:rsidRDefault="004D3BEF">
            <w:pPr>
              <w:pStyle w:val="TableParagraph"/>
              <w:spacing w:before="117"/>
              <w:ind w:left="98"/>
            </w:pPr>
            <w:r w:rsidRPr="00E072B6">
              <w:rPr>
                <w:w w:val="105"/>
              </w:rPr>
              <w:t>Thi tự luận</w:t>
            </w:r>
          </w:p>
        </w:tc>
      </w:tr>
      <w:tr w:rsidR="00C74B82" w:rsidRPr="00E072B6" w14:paraId="52DC2CC2" w14:textId="77777777">
        <w:trPr>
          <w:trHeight w:val="1815"/>
        </w:trPr>
        <w:tc>
          <w:tcPr>
            <w:tcW w:w="635" w:type="dxa"/>
          </w:tcPr>
          <w:p w14:paraId="217B0902" w14:textId="77777777" w:rsidR="00C74B82" w:rsidRPr="00E072B6" w:rsidRDefault="00C74B82">
            <w:pPr>
              <w:pStyle w:val="TableParagraph"/>
              <w:rPr>
                <w:b/>
                <w:sz w:val="24"/>
              </w:rPr>
            </w:pPr>
          </w:p>
          <w:p w14:paraId="0815546B" w14:textId="77777777" w:rsidR="00C74B82" w:rsidRPr="00E072B6" w:rsidRDefault="00C74B82">
            <w:pPr>
              <w:pStyle w:val="TableParagraph"/>
              <w:rPr>
                <w:b/>
                <w:sz w:val="24"/>
              </w:rPr>
            </w:pPr>
          </w:p>
          <w:p w14:paraId="3554334F" w14:textId="77777777" w:rsidR="00C74B82" w:rsidRPr="00E072B6" w:rsidRDefault="004D3BEF">
            <w:pPr>
              <w:pStyle w:val="TableParagraph"/>
              <w:spacing w:before="213"/>
              <w:ind w:left="103"/>
            </w:pPr>
            <w:r w:rsidRPr="00E072B6">
              <w:rPr>
                <w:w w:val="105"/>
              </w:rPr>
              <w:t>10.</w:t>
            </w:r>
          </w:p>
        </w:tc>
        <w:tc>
          <w:tcPr>
            <w:tcW w:w="1648" w:type="dxa"/>
          </w:tcPr>
          <w:p w14:paraId="7A413E81" w14:textId="77777777" w:rsidR="00C74B82" w:rsidRPr="00E072B6" w:rsidRDefault="00C74B82">
            <w:pPr>
              <w:pStyle w:val="TableParagraph"/>
              <w:rPr>
                <w:b/>
                <w:sz w:val="24"/>
              </w:rPr>
            </w:pPr>
          </w:p>
          <w:p w14:paraId="3407CEC7" w14:textId="77777777" w:rsidR="00C74B82" w:rsidRPr="00E072B6" w:rsidRDefault="00C74B82">
            <w:pPr>
              <w:pStyle w:val="TableParagraph"/>
              <w:rPr>
                <w:b/>
                <w:sz w:val="24"/>
              </w:rPr>
            </w:pPr>
          </w:p>
          <w:p w14:paraId="2A948222" w14:textId="77777777" w:rsidR="00C74B82" w:rsidRPr="00E072B6" w:rsidRDefault="004D3BEF">
            <w:pPr>
              <w:pStyle w:val="TableParagraph"/>
              <w:spacing w:before="213"/>
              <w:ind w:left="70" w:right="56"/>
              <w:jc w:val="center"/>
            </w:pPr>
            <w:r w:rsidRPr="00E072B6">
              <w:rPr>
                <w:w w:val="105"/>
              </w:rPr>
              <w:t>Dân số học</w:t>
            </w:r>
          </w:p>
        </w:tc>
        <w:tc>
          <w:tcPr>
            <w:tcW w:w="3411" w:type="dxa"/>
          </w:tcPr>
          <w:p w14:paraId="1E512407" w14:textId="77777777" w:rsidR="00C74B82" w:rsidRPr="00E072B6" w:rsidRDefault="004D3BEF">
            <w:pPr>
              <w:pStyle w:val="TableParagraph"/>
              <w:spacing w:line="244" w:lineRule="auto"/>
              <w:ind w:left="102" w:right="84"/>
              <w:jc w:val="both"/>
            </w:pPr>
            <w:r w:rsidRPr="00E072B6">
              <w:rPr>
                <w:w w:val="105"/>
              </w:rPr>
              <w:t>Trang bị cho sinh viên các kiến thức cơ bản về dân số, phân tích được mối liên hệ giữa dân số và phát triển, xác định được các phương pháp dự báo dân số và quan điểm xây dựng chính sách</w:t>
            </w:r>
          </w:p>
          <w:p w14:paraId="29DFD392" w14:textId="77777777" w:rsidR="00C74B82" w:rsidRPr="00E072B6" w:rsidRDefault="004D3BEF">
            <w:pPr>
              <w:pStyle w:val="TableParagraph"/>
              <w:spacing w:line="250" w:lineRule="exact"/>
              <w:ind w:left="102"/>
              <w:jc w:val="both"/>
            </w:pPr>
            <w:r w:rsidRPr="00E072B6">
              <w:rPr>
                <w:w w:val="105"/>
              </w:rPr>
              <w:t>dân số.</w:t>
            </w:r>
          </w:p>
        </w:tc>
        <w:tc>
          <w:tcPr>
            <w:tcW w:w="747" w:type="dxa"/>
          </w:tcPr>
          <w:p w14:paraId="0AC45645" w14:textId="77777777" w:rsidR="00C74B82" w:rsidRPr="00E072B6" w:rsidRDefault="00C74B82">
            <w:pPr>
              <w:pStyle w:val="TableParagraph"/>
              <w:rPr>
                <w:b/>
                <w:sz w:val="24"/>
              </w:rPr>
            </w:pPr>
          </w:p>
          <w:p w14:paraId="292E3A75" w14:textId="77777777" w:rsidR="00C74B82" w:rsidRPr="00E072B6" w:rsidRDefault="00C74B82">
            <w:pPr>
              <w:pStyle w:val="TableParagraph"/>
              <w:rPr>
                <w:b/>
                <w:sz w:val="24"/>
              </w:rPr>
            </w:pPr>
          </w:p>
          <w:p w14:paraId="6D85667B" w14:textId="77777777" w:rsidR="00C74B82" w:rsidRPr="00E072B6" w:rsidRDefault="004D3BEF">
            <w:pPr>
              <w:pStyle w:val="TableParagraph"/>
              <w:spacing w:before="213"/>
              <w:ind w:left="11"/>
              <w:jc w:val="center"/>
            </w:pPr>
            <w:r w:rsidRPr="00E072B6">
              <w:rPr>
                <w:w w:val="102"/>
              </w:rPr>
              <w:t>2</w:t>
            </w:r>
          </w:p>
        </w:tc>
        <w:tc>
          <w:tcPr>
            <w:tcW w:w="994" w:type="dxa"/>
          </w:tcPr>
          <w:p w14:paraId="31B95D91" w14:textId="77777777" w:rsidR="00C74B82" w:rsidRPr="00E072B6" w:rsidRDefault="00C74B82">
            <w:pPr>
              <w:pStyle w:val="TableParagraph"/>
              <w:rPr>
                <w:b/>
                <w:sz w:val="24"/>
              </w:rPr>
            </w:pPr>
          </w:p>
          <w:p w14:paraId="2F475845" w14:textId="77777777" w:rsidR="00C74B82" w:rsidRPr="00E072B6" w:rsidRDefault="00C74B82">
            <w:pPr>
              <w:pStyle w:val="TableParagraph"/>
              <w:rPr>
                <w:b/>
                <w:sz w:val="24"/>
              </w:rPr>
            </w:pPr>
          </w:p>
          <w:p w14:paraId="5F122BAD" w14:textId="77777777" w:rsidR="00C74B82" w:rsidRPr="00E072B6" w:rsidRDefault="004D3BEF">
            <w:pPr>
              <w:pStyle w:val="TableParagraph"/>
              <w:spacing w:before="213"/>
              <w:ind w:left="105" w:right="98"/>
              <w:jc w:val="center"/>
            </w:pPr>
            <w:r w:rsidRPr="00E072B6">
              <w:rPr>
                <w:w w:val="105"/>
              </w:rPr>
              <w:t>Kỳ 4</w:t>
            </w:r>
          </w:p>
        </w:tc>
        <w:tc>
          <w:tcPr>
            <w:tcW w:w="2265" w:type="dxa"/>
          </w:tcPr>
          <w:p w14:paraId="5722792B" w14:textId="77777777" w:rsidR="00C74B82" w:rsidRPr="00E072B6" w:rsidRDefault="00C74B82">
            <w:pPr>
              <w:pStyle w:val="TableParagraph"/>
              <w:rPr>
                <w:b/>
                <w:sz w:val="24"/>
              </w:rPr>
            </w:pPr>
          </w:p>
          <w:p w14:paraId="608F40FC" w14:textId="77777777" w:rsidR="00C74B82" w:rsidRPr="00E072B6" w:rsidRDefault="00C74B82">
            <w:pPr>
              <w:pStyle w:val="TableParagraph"/>
              <w:rPr>
                <w:b/>
                <w:sz w:val="24"/>
              </w:rPr>
            </w:pPr>
          </w:p>
          <w:p w14:paraId="72BCDFA2" w14:textId="77777777" w:rsidR="00C74B82" w:rsidRPr="00E072B6" w:rsidRDefault="004D3BEF">
            <w:pPr>
              <w:pStyle w:val="TableParagraph"/>
              <w:spacing w:before="213"/>
              <w:ind w:left="98"/>
            </w:pPr>
            <w:r w:rsidRPr="00E072B6">
              <w:rPr>
                <w:w w:val="105"/>
              </w:rPr>
              <w:t>Thi tự luận</w:t>
            </w:r>
          </w:p>
        </w:tc>
      </w:tr>
      <w:tr w:rsidR="00C74B82" w:rsidRPr="00E072B6" w14:paraId="3CDEFF69" w14:textId="77777777">
        <w:trPr>
          <w:trHeight w:val="1295"/>
        </w:trPr>
        <w:tc>
          <w:tcPr>
            <w:tcW w:w="635" w:type="dxa"/>
          </w:tcPr>
          <w:p w14:paraId="63ADDF53" w14:textId="77777777" w:rsidR="00C74B82" w:rsidRPr="00E072B6" w:rsidRDefault="00C74B82">
            <w:pPr>
              <w:pStyle w:val="TableParagraph"/>
              <w:rPr>
                <w:b/>
                <w:sz w:val="24"/>
              </w:rPr>
            </w:pPr>
          </w:p>
          <w:p w14:paraId="205D4C9E" w14:textId="77777777" w:rsidR="00C74B82" w:rsidRPr="00E072B6" w:rsidRDefault="00C74B82">
            <w:pPr>
              <w:pStyle w:val="TableParagraph"/>
              <w:spacing w:before="1"/>
              <w:rPr>
                <w:b/>
                <w:sz w:val="20"/>
              </w:rPr>
            </w:pPr>
          </w:p>
          <w:p w14:paraId="36511E98" w14:textId="77777777" w:rsidR="00C74B82" w:rsidRPr="00E072B6" w:rsidRDefault="004D3BEF">
            <w:pPr>
              <w:pStyle w:val="TableParagraph"/>
              <w:ind w:left="103"/>
            </w:pPr>
            <w:r w:rsidRPr="00E072B6">
              <w:rPr>
                <w:w w:val="105"/>
              </w:rPr>
              <w:t>11.</w:t>
            </w:r>
          </w:p>
        </w:tc>
        <w:tc>
          <w:tcPr>
            <w:tcW w:w="1648" w:type="dxa"/>
          </w:tcPr>
          <w:p w14:paraId="610F74D9" w14:textId="77777777" w:rsidR="00C74B82" w:rsidRPr="00E072B6" w:rsidRDefault="00C74B82">
            <w:pPr>
              <w:pStyle w:val="TableParagraph"/>
              <w:spacing w:before="7"/>
              <w:rPr>
                <w:b/>
                <w:sz w:val="32"/>
              </w:rPr>
            </w:pPr>
          </w:p>
          <w:p w14:paraId="29029B8D" w14:textId="77777777" w:rsidR="00C74B82" w:rsidRPr="00E072B6" w:rsidRDefault="004D3BEF">
            <w:pPr>
              <w:pStyle w:val="TableParagraph"/>
              <w:spacing w:line="244" w:lineRule="auto"/>
              <w:ind w:left="490" w:hanging="310"/>
            </w:pPr>
            <w:r w:rsidRPr="00E072B6">
              <w:rPr>
                <w:w w:val="105"/>
              </w:rPr>
              <w:t>Văn bản trong quản lý</w:t>
            </w:r>
          </w:p>
        </w:tc>
        <w:tc>
          <w:tcPr>
            <w:tcW w:w="3411" w:type="dxa"/>
          </w:tcPr>
          <w:p w14:paraId="64162738" w14:textId="77777777" w:rsidR="00C74B82" w:rsidRPr="00E072B6" w:rsidRDefault="004D3BEF">
            <w:pPr>
              <w:pStyle w:val="TableParagraph"/>
              <w:spacing w:line="247" w:lineRule="auto"/>
              <w:ind w:left="102" w:right="84"/>
              <w:jc w:val="both"/>
            </w:pPr>
            <w:r w:rsidRPr="00E072B6">
              <w:rPr>
                <w:w w:val="105"/>
              </w:rPr>
              <w:t xml:space="preserve">Trang bị cho sinh viên các kiến thức cơ bản về hệ thống văn bản, </w:t>
            </w:r>
            <w:proofErr w:type="spellStart"/>
            <w:r w:rsidRPr="00E072B6">
              <w:rPr>
                <w:w w:val="105"/>
              </w:rPr>
              <w:t>rènluyệnkỹnăngxâydựngvàban</w:t>
            </w:r>
            <w:proofErr w:type="spellEnd"/>
            <w:r w:rsidRPr="00E072B6">
              <w:rPr>
                <w:w w:val="105"/>
              </w:rPr>
              <w:t xml:space="preserve"> hành một số loại văn </w:t>
            </w:r>
            <w:proofErr w:type="spellStart"/>
            <w:r w:rsidRPr="00E072B6">
              <w:rPr>
                <w:w w:val="105"/>
              </w:rPr>
              <w:t>bản</w:t>
            </w:r>
            <w:r w:rsidRPr="00E072B6">
              <w:rPr>
                <w:spacing w:val="-3"/>
                <w:w w:val="105"/>
              </w:rPr>
              <w:t>hành</w:t>
            </w:r>
            <w:proofErr w:type="spellEnd"/>
          </w:p>
          <w:p w14:paraId="40EB759F" w14:textId="77777777" w:rsidR="00C74B82" w:rsidRPr="00E072B6" w:rsidRDefault="004D3BEF">
            <w:pPr>
              <w:pStyle w:val="TableParagraph"/>
              <w:spacing w:line="247" w:lineRule="exact"/>
              <w:ind w:left="102"/>
              <w:jc w:val="both"/>
            </w:pPr>
            <w:r w:rsidRPr="00E072B6">
              <w:rPr>
                <w:w w:val="105"/>
              </w:rPr>
              <w:t>chính thông thường</w:t>
            </w:r>
          </w:p>
        </w:tc>
        <w:tc>
          <w:tcPr>
            <w:tcW w:w="747" w:type="dxa"/>
          </w:tcPr>
          <w:p w14:paraId="240C2C48" w14:textId="77777777" w:rsidR="00C74B82" w:rsidRPr="00E072B6" w:rsidRDefault="00C74B82">
            <w:pPr>
              <w:pStyle w:val="TableParagraph"/>
              <w:rPr>
                <w:b/>
                <w:sz w:val="24"/>
              </w:rPr>
            </w:pPr>
          </w:p>
          <w:p w14:paraId="020B7FA1" w14:textId="77777777" w:rsidR="00C74B82" w:rsidRPr="00E072B6" w:rsidRDefault="00C74B82">
            <w:pPr>
              <w:pStyle w:val="TableParagraph"/>
              <w:spacing w:before="1"/>
              <w:rPr>
                <w:b/>
                <w:sz w:val="20"/>
              </w:rPr>
            </w:pPr>
          </w:p>
          <w:p w14:paraId="0E2C032E" w14:textId="77777777" w:rsidR="00C74B82" w:rsidRPr="00E072B6" w:rsidRDefault="004D3BEF">
            <w:pPr>
              <w:pStyle w:val="TableParagraph"/>
              <w:ind w:left="11"/>
              <w:jc w:val="center"/>
            </w:pPr>
            <w:r w:rsidRPr="00E072B6">
              <w:rPr>
                <w:w w:val="102"/>
              </w:rPr>
              <w:t>3</w:t>
            </w:r>
          </w:p>
        </w:tc>
        <w:tc>
          <w:tcPr>
            <w:tcW w:w="994" w:type="dxa"/>
          </w:tcPr>
          <w:p w14:paraId="4982BE53" w14:textId="77777777" w:rsidR="00C74B82" w:rsidRPr="00E072B6" w:rsidRDefault="00C74B82">
            <w:pPr>
              <w:pStyle w:val="TableParagraph"/>
              <w:rPr>
                <w:b/>
                <w:sz w:val="24"/>
              </w:rPr>
            </w:pPr>
          </w:p>
          <w:p w14:paraId="37CC52FD" w14:textId="77777777" w:rsidR="00C74B82" w:rsidRPr="00E072B6" w:rsidRDefault="00C74B82">
            <w:pPr>
              <w:pStyle w:val="TableParagraph"/>
              <w:spacing w:before="1"/>
              <w:rPr>
                <w:b/>
                <w:sz w:val="20"/>
              </w:rPr>
            </w:pPr>
          </w:p>
          <w:p w14:paraId="34988FC6" w14:textId="77777777" w:rsidR="00C74B82" w:rsidRPr="00E072B6" w:rsidRDefault="004D3BEF">
            <w:pPr>
              <w:pStyle w:val="TableParagraph"/>
              <w:ind w:left="105" w:right="98"/>
              <w:jc w:val="center"/>
            </w:pPr>
            <w:r w:rsidRPr="00E072B6">
              <w:rPr>
                <w:w w:val="105"/>
              </w:rPr>
              <w:t>Kỳ 1</w:t>
            </w:r>
          </w:p>
        </w:tc>
        <w:tc>
          <w:tcPr>
            <w:tcW w:w="2265" w:type="dxa"/>
          </w:tcPr>
          <w:p w14:paraId="5BD06CEE" w14:textId="77777777" w:rsidR="00C74B82" w:rsidRPr="00E072B6" w:rsidRDefault="00C74B82">
            <w:pPr>
              <w:pStyle w:val="TableParagraph"/>
              <w:rPr>
                <w:b/>
                <w:sz w:val="24"/>
              </w:rPr>
            </w:pPr>
          </w:p>
          <w:p w14:paraId="65EFC3AB" w14:textId="77777777" w:rsidR="00C74B82" w:rsidRPr="00E072B6" w:rsidRDefault="00C74B82">
            <w:pPr>
              <w:pStyle w:val="TableParagraph"/>
              <w:spacing w:before="1"/>
              <w:rPr>
                <w:b/>
                <w:sz w:val="20"/>
              </w:rPr>
            </w:pPr>
          </w:p>
          <w:p w14:paraId="3A3275D3" w14:textId="77777777" w:rsidR="00C74B82" w:rsidRPr="00E072B6" w:rsidRDefault="004D3BEF">
            <w:pPr>
              <w:pStyle w:val="TableParagraph"/>
              <w:ind w:left="98"/>
            </w:pPr>
            <w:r w:rsidRPr="00E072B6">
              <w:rPr>
                <w:w w:val="105"/>
              </w:rPr>
              <w:t>Thi tự luận</w:t>
            </w:r>
          </w:p>
        </w:tc>
      </w:tr>
      <w:tr w:rsidR="00C74B82" w:rsidRPr="00E072B6" w14:paraId="5DC213E0" w14:textId="77777777">
        <w:trPr>
          <w:trHeight w:val="2594"/>
        </w:trPr>
        <w:tc>
          <w:tcPr>
            <w:tcW w:w="635" w:type="dxa"/>
          </w:tcPr>
          <w:p w14:paraId="51F93E3A" w14:textId="77777777" w:rsidR="00C74B82" w:rsidRPr="00E072B6" w:rsidRDefault="00C74B82">
            <w:pPr>
              <w:pStyle w:val="TableParagraph"/>
              <w:rPr>
                <w:b/>
                <w:sz w:val="24"/>
              </w:rPr>
            </w:pPr>
          </w:p>
          <w:p w14:paraId="61D5242A" w14:textId="77777777" w:rsidR="00C74B82" w:rsidRPr="00E072B6" w:rsidRDefault="00C74B82">
            <w:pPr>
              <w:pStyle w:val="TableParagraph"/>
              <w:rPr>
                <w:b/>
                <w:sz w:val="24"/>
              </w:rPr>
            </w:pPr>
          </w:p>
          <w:p w14:paraId="48D94B14" w14:textId="77777777" w:rsidR="00C74B82" w:rsidRPr="00E072B6" w:rsidRDefault="00C74B82">
            <w:pPr>
              <w:pStyle w:val="TableParagraph"/>
              <w:rPr>
                <w:b/>
                <w:sz w:val="24"/>
              </w:rPr>
            </w:pPr>
          </w:p>
          <w:p w14:paraId="532226B7" w14:textId="77777777" w:rsidR="00C74B82" w:rsidRPr="00E072B6" w:rsidRDefault="00C74B82">
            <w:pPr>
              <w:pStyle w:val="TableParagraph"/>
              <w:spacing w:before="5"/>
              <w:rPr>
                <w:b/>
                <w:sz w:val="28"/>
              </w:rPr>
            </w:pPr>
          </w:p>
          <w:p w14:paraId="60341C43" w14:textId="77777777" w:rsidR="00C74B82" w:rsidRPr="00E072B6" w:rsidRDefault="004D3BEF">
            <w:pPr>
              <w:pStyle w:val="TableParagraph"/>
              <w:ind w:left="103"/>
            </w:pPr>
            <w:r w:rsidRPr="00E072B6">
              <w:rPr>
                <w:w w:val="105"/>
              </w:rPr>
              <w:t>12.</w:t>
            </w:r>
          </w:p>
        </w:tc>
        <w:tc>
          <w:tcPr>
            <w:tcW w:w="1648" w:type="dxa"/>
          </w:tcPr>
          <w:p w14:paraId="4A2D11C1" w14:textId="77777777" w:rsidR="00C74B82" w:rsidRPr="00E072B6" w:rsidRDefault="00C74B82">
            <w:pPr>
              <w:pStyle w:val="TableParagraph"/>
              <w:rPr>
                <w:b/>
                <w:sz w:val="24"/>
              </w:rPr>
            </w:pPr>
          </w:p>
          <w:p w14:paraId="3E0EE3AB" w14:textId="77777777" w:rsidR="00C74B82" w:rsidRPr="00E072B6" w:rsidRDefault="00C74B82">
            <w:pPr>
              <w:pStyle w:val="TableParagraph"/>
              <w:rPr>
                <w:b/>
                <w:sz w:val="24"/>
              </w:rPr>
            </w:pPr>
          </w:p>
          <w:p w14:paraId="5C40E6B2" w14:textId="77777777" w:rsidR="00C74B82" w:rsidRPr="00E072B6" w:rsidRDefault="00C74B82">
            <w:pPr>
              <w:pStyle w:val="TableParagraph"/>
              <w:rPr>
                <w:b/>
                <w:sz w:val="24"/>
              </w:rPr>
            </w:pPr>
          </w:p>
          <w:p w14:paraId="40DF10C2" w14:textId="77777777" w:rsidR="00C74B82" w:rsidRPr="00E072B6" w:rsidRDefault="004D3BEF">
            <w:pPr>
              <w:pStyle w:val="TableParagraph"/>
              <w:spacing w:before="197" w:line="244" w:lineRule="auto"/>
              <w:ind w:left="382" w:hanging="207"/>
            </w:pPr>
            <w:r w:rsidRPr="00E072B6">
              <w:rPr>
                <w:w w:val="105"/>
              </w:rPr>
              <w:t>Cơ sở văn hóa Việt Nam</w:t>
            </w:r>
          </w:p>
        </w:tc>
        <w:tc>
          <w:tcPr>
            <w:tcW w:w="3411" w:type="dxa"/>
          </w:tcPr>
          <w:p w14:paraId="4892B100" w14:textId="77777777" w:rsidR="00C74B82" w:rsidRPr="00E072B6" w:rsidRDefault="004D3BEF">
            <w:pPr>
              <w:pStyle w:val="TableParagraph"/>
              <w:spacing w:line="244" w:lineRule="auto"/>
              <w:ind w:left="102" w:right="85"/>
              <w:jc w:val="both"/>
            </w:pPr>
            <w:r w:rsidRPr="00E072B6">
              <w:rPr>
                <w:w w:val="105"/>
              </w:rPr>
              <w:t xml:space="preserve">Trang bị cho sinh viên các kiến thức cơ bản về đặc điểm, chức năng, cấu trúc của văn hóa; Tìm hiểu về đặc điểm tự nhiên, xã hội, vănhóacủa6vùngmiền;Tìmhiểu về tiến trình lịch sử của văn hóa VN; tìm hiểu về văn hóa tổ chức </w:t>
            </w:r>
            <w:proofErr w:type="spellStart"/>
            <w:r w:rsidRPr="00E072B6">
              <w:rPr>
                <w:w w:val="105"/>
              </w:rPr>
              <w:t>đờisốngcánhân,tậpthể;Tìmhiểu</w:t>
            </w:r>
            <w:proofErr w:type="spellEnd"/>
            <w:r w:rsidRPr="00E072B6">
              <w:rPr>
                <w:w w:val="105"/>
              </w:rPr>
              <w:t xml:space="preserve"> về văn hóa ứng xử với </w:t>
            </w:r>
            <w:proofErr w:type="spellStart"/>
            <w:r w:rsidRPr="00E072B6">
              <w:rPr>
                <w:w w:val="105"/>
              </w:rPr>
              <w:t>môitrường</w:t>
            </w:r>
            <w:proofErr w:type="spellEnd"/>
          </w:p>
          <w:p w14:paraId="3E9D34A0" w14:textId="77777777" w:rsidR="00C74B82" w:rsidRPr="00E072B6" w:rsidRDefault="004D3BEF">
            <w:pPr>
              <w:pStyle w:val="TableParagraph"/>
              <w:spacing w:before="1" w:line="250" w:lineRule="exact"/>
              <w:ind w:left="102"/>
              <w:jc w:val="both"/>
            </w:pPr>
            <w:r w:rsidRPr="00E072B6">
              <w:rPr>
                <w:w w:val="105"/>
              </w:rPr>
              <w:t>tự nhiên, môi trường xã hội.</w:t>
            </w:r>
          </w:p>
        </w:tc>
        <w:tc>
          <w:tcPr>
            <w:tcW w:w="747" w:type="dxa"/>
          </w:tcPr>
          <w:p w14:paraId="2FF8BFFC" w14:textId="77777777" w:rsidR="00C74B82" w:rsidRPr="00E072B6" w:rsidRDefault="00C74B82">
            <w:pPr>
              <w:pStyle w:val="TableParagraph"/>
              <w:rPr>
                <w:b/>
                <w:sz w:val="24"/>
              </w:rPr>
            </w:pPr>
          </w:p>
          <w:p w14:paraId="74E9E290" w14:textId="77777777" w:rsidR="00C74B82" w:rsidRPr="00E072B6" w:rsidRDefault="00C74B82">
            <w:pPr>
              <w:pStyle w:val="TableParagraph"/>
              <w:rPr>
                <w:b/>
                <w:sz w:val="24"/>
              </w:rPr>
            </w:pPr>
          </w:p>
          <w:p w14:paraId="4BA59B1C" w14:textId="77777777" w:rsidR="00C74B82" w:rsidRPr="00E072B6" w:rsidRDefault="00C74B82">
            <w:pPr>
              <w:pStyle w:val="TableParagraph"/>
              <w:rPr>
                <w:b/>
                <w:sz w:val="24"/>
              </w:rPr>
            </w:pPr>
          </w:p>
          <w:p w14:paraId="2B3C511F" w14:textId="77777777" w:rsidR="00C74B82" w:rsidRPr="00E072B6" w:rsidRDefault="00C74B82">
            <w:pPr>
              <w:pStyle w:val="TableParagraph"/>
              <w:spacing w:before="5"/>
              <w:rPr>
                <w:b/>
                <w:sz w:val="28"/>
              </w:rPr>
            </w:pPr>
          </w:p>
          <w:p w14:paraId="4400E4D5" w14:textId="77777777" w:rsidR="00C74B82" w:rsidRPr="00E072B6" w:rsidRDefault="004D3BEF">
            <w:pPr>
              <w:pStyle w:val="TableParagraph"/>
              <w:ind w:left="11"/>
              <w:jc w:val="center"/>
            </w:pPr>
            <w:r w:rsidRPr="00E072B6">
              <w:rPr>
                <w:w w:val="102"/>
              </w:rPr>
              <w:t>3</w:t>
            </w:r>
          </w:p>
        </w:tc>
        <w:tc>
          <w:tcPr>
            <w:tcW w:w="994" w:type="dxa"/>
          </w:tcPr>
          <w:p w14:paraId="71579FA9" w14:textId="77777777" w:rsidR="00C74B82" w:rsidRPr="00E072B6" w:rsidRDefault="00C74B82">
            <w:pPr>
              <w:pStyle w:val="TableParagraph"/>
              <w:rPr>
                <w:b/>
                <w:sz w:val="24"/>
              </w:rPr>
            </w:pPr>
          </w:p>
          <w:p w14:paraId="4994FFE5" w14:textId="77777777" w:rsidR="00C74B82" w:rsidRPr="00E072B6" w:rsidRDefault="00C74B82">
            <w:pPr>
              <w:pStyle w:val="TableParagraph"/>
              <w:rPr>
                <w:b/>
                <w:sz w:val="24"/>
              </w:rPr>
            </w:pPr>
          </w:p>
          <w:p w14:paraId="7429C470" w14:textId="77777777" w:rsidR="00C74B82" w:rsidRPr="00E072B6" w:rsidRDefault="00C74B82">
            <w:pPr>
              <w:pStyle w:val="TableParagraph"/>
              <w:rPr>
                <w:b/>
                <w:sz w:val="24"/>
              </w:rPr>
            </w:pPr>
          </w:p>
          <w:p w14:paraId="0161EB23" w14:textId="77777777" w:rsidR="00C74B82" w:rsidRPr="00E072B6" w:rsidRDefault="00C74B82">
            <w:pPr>
              <w:pStyle w:val="TableParagraph"/>
              <w:spacing w:before="5"/>
              <w:rPr>
                <w:b/>
                <w:sz w:val="28"/>
              </w:rPr>
            </w:pPr>
          </w:p>
          <w:p w14:paraId="2486474D" w14:textId="77777777" w:rsidR="00C74B82" w:rsidRPr="00E072B6" w:rsidRDefault="004D3BEF">
            <w:pPr>
              <w:pStyle w:val="TableParagraph"/>
              <w:ind w:left="105" w:right="98"/>
              <w:jc w:val="center"/>
            </w:pPr>
            <w:r w:rsidRPr="00E072B6">
              <w:rPr>
                <w:w w:val="105"/>
              </w:rPr>
              <w:t>Kỳ 2</w:t>
            </w:r>
          </w:p>
        </w:tc>
        <w:tc>
          <w:tcPr>
            <w:tcW w:w="2265" w:type="dxa"/>
          </w:tcPr>
          <w:p w14:paraId="4E6A278B" w14:textId="77777777" w:rsidR="00C74B82" w:rsidRPr="00E072B6" w:rsidRDefault="00C74B82">
            <w:pPr>
              <w:pStyle w:val="TableParagraph"/>
              <w:rPr>
                <w:b/>
                <w:sz w:val="24"/>
              </w:rPr>
            </w:pPr>
          </w:p>
          <w:p w14:paraId="597BEB47" w14:textId="77777777" w:rsidR="00C74B82" w:rsidRPr="00E072B6" w:rsidRDefault="00C74B82">
            <w:pPr>
              <w:pStyle w:val="TableParagraph"/>
              <w:rPr>
                <w:b/>
                <w:sz w:val="24"/>
              </w:rPr>
            </w:pPr>
          </w:p>
          <w:p w14:paraId="01FDFAFB" w14:textId="77777777" w:rsidR="00C74B82" w:rsidRPr="00E072B6" w:rsidRDefault="00C74B82">
            <w:pPr>
              <w:pStyle w:val="TableParagraph"/>
              <w:rPr>
                <w:b/>
                <w:sz w:val="24"/>
              </w:rPr>
            </w:pPr>
          </w:p>
          <w:p w14:paraId="07923026" w14:textId="77777777" w:rsidR="00C74B82" w:rsidRPr="00E072B6" w:rsidRDefault="00C74B82">
            <w:pPr>
              <w:pStyle w:val="TableParagraph"/>
              <w:spacing w:before="5"/>
              <w:rPr>
                <w:b/>
                <w:sz w:val="28"/>
              </w:rPr>
            </w:pPr>
          </w:p>
          <w:p w14:paraId="0E4DE7CB" w14:textId="77777777" w:rsidR="00C74B82" w:rsidRPr="00E072B6" w:rsidRDefault="004D3BEF">
            <w:pPr>
              <w:pStyle w:val="TableParagraph"/>
              <w:ind w:left="98"/>
            </w:pPr>
            <w:r w:rsidRPr="00E072B6">
              <w:rPr>
                <w:w w:val="105"/>
              </w:rPr>
              <w:t>Thi tự luận</w:t>
            </w:r>
          </w:p>
        </w:tc>
      </w:tr>
      <w:tr w:rsidR="00C74B82" w:rsidRPr="00E072B6" w14:paraId="2EAFA80E" w14:textId="77777777">
        <w:trPr>
          <w:trHeight w:val="1295"/>
        </w:trPr>
        <w:tc>
          <w:tcPr>
            <w:tcW w:w="635" w:type="dxa"/>
          </w:tcPr>
          <w:p w14:paraId="798171B8" w14:textId="77777777" w:rsidR="00C74B82" w:rsidRPr="00E072B6" w:rsidRDefault="00C74B82">
            <w:pPr>
              <w:pStyle w:val="TableParagraph"/>
              <w:rPr>
                <w:b/>
                <w:sz w:val="24"/>
              </w:rPr>
            </w:pPr>
          </w:p>
          <w:p w14:paraId="75F4933B" w14:textId="77777777" w:rsidR="00C74B82" w:rsidRPr="00E072B6" w:rsidRDefault="00C74B82">
            <w:pPr>
              <w:pStyle w:val="TableParagraph"/>
              <w:spacing w:before="1"/>
              <w:rPr>
                <w:b/>
                <w:sz w:val="20"/>
              </w:rPr>
            </w:pPr>
          </w:p>
          <w:p w14:paraId="42C13425" w14:textId="77777777" w:rsidR="00C74B82" w:rsidRPr="00E072B6" w:rsidRDefault="004D3BEF">
            <w:pPr>
              <w:pStyle w:val="TableParagraph"/>
              <w:ind w:left="103"/>
            </w:pPr>
            <w:r w:rsidRPr="00E072B6">
              <w:rPr>
                <w:w w:val="105"/>
              </w:rPr>
              <w:t>13.</w:t>
            </w:r>
          </w:p>
        </w:tc>
        <w:tc>
          <w:tcPr>
            <w:tcW w:w="1648" w:type="dxa"/>
          </w:tcPr>
          <w:p w14:paraId="08FA5712" w14:textId="77777777" w:rsidR="00C74B82" w:rsidRPr="00E072B6" w:rsidRDefault="00C74B82">
            <w:pPr>
              <w:pStyle w:val="TableParagraph"/>
              <w:rPr>
                <w:b/>
                <w:sz w:val="24"/>
              </w:rPr>
            </w:pPr>
          </w:p>
          <w:p w14:paraId="06EB0909" w14:textId="77777777" w:rsidR="00C74B82" w:rsidRPr="00E072B6" w:rsidRDefault="00C74B82">
            <w:pPr>
              <w:pStyle w:val="TableParagraph"/>
              <w:spacing w:before="1"/>
              <w:rPr>
                <w:b/>
                <w:sz w:val="20"/>
              </w:rPr>
            </w:pPr>
          </w:p>
          <w:p w14:paraId="01C65A4B" w14:textId="77777777" w:rsidR="00C74B82" w:rsidRPr="00E072B6" w:rsidRDefault="004D3BEF">
            <w:pPr>
              <w:pStyle w:val="TableParagraph"/>
              <w:ind w:left="70" w:right="55"/>
              <w:jc w:val="center"/>
            </w:pPr>
            <w:r w:rsidRPr="00E072B6">
              <w:rPr>
                <w:w w:val="105"/>
              </w:rPr>
              <w:t>Toán cao cấp</w:t>
            </w:r>
          </w:p>
        </w:tc>
        <w:tc>
          <w:tcPr>
            <w:tcW w:w="3411" w:type="dxa"/>
          </w:tcPr>
          <w:p w14:paraId="31828F51" w14:textId="77777777" w:rsidR="00C74B82" w:rsidRPr="00E072B6" w:rsidRDefault="004D3BEF">
            <w:pPr>
              <w:pStyle w:val="TableParagraph"/>
              <w:spacing w:line="247" w:lineRule="auto"/>
              <w:ind w:left="102" w:right="85"/>
              <w:jc w:val="both"/>
            </w:pPr>
            <w:r w:rsidRPr="00E072B6">
              <w:rPr>
                <w:w w:val="105"/>
              </w:rPr>
              <w:t xml:space="preserve">Trang bị cho sinh viên các kiến thức cơ bản về toán cao cấp </w:t>
            </w:r>
            <w:r w:rsidRPr="00E072B6">
              <w:rPr>
                <w:spacing w:val="-5"/>
                <w:w w:val="105"/>
              </w:rPr>
              <w:t xml:space="preserve">như </w:t>
            </w:r>
            <w:proofErr w:type="spellStart"/>
            <w:r w:rsidRPr="00E072B6">
              <w:rPr>
                <w:w w:val="105"/>
              </w:rPr>
              <w:t>hàmsốnhiềubiếnsố,phươngtrình</w:t>
            </w:r>
            <w:proofErr w:type="spellEnd"/>
            <w:r w:rsidRPr="00E072B6">
              <w:rPr>
                <w:w w:val="105"/>
              </w:rPr>
              <w:t xml:space="preserve"> vi phân, không gian </w:t>
            </w:r>
            <w:proofErr w:type="spellStart"/>
            <w:r w:rsidRPr="00E072B6">
              <w:rPr>
                <w:w w:val="105"/>
              </w:rPr>
              <w:t>vectơ</w:t>
            </w:r>
            <w:proofErr w:type="spellEnd"/>
            <w:r w:rsidRPr="00E072B6">
              <w:rPr>
                <w:w w:val="105"/>
              </w:rPr>
              <w:t xml:space="preserve">, </w:t>
            </w:r>
            <w:proofErr w:type="spellStart"/>
            <w:r w:rsidRPr="00E072B6">
              <w:rPr>
                <w:w w:val="105"/>
              </w:rPr>
              <w:t>ma</w:t>
            </w:r>
            <w:r w:rsidRPr="00E072B6">
              <w:rPr>
                <w:spacing w:val="-3"/>
                <w:w w:val="105"/>
              </w:rPr>
              <w:t>trận</w:t>
            </w:r>
            <w:proofErr w:type="spellEnd"/>
          </w:p>
          <w:p w14:paraId="78C0E660" w14:textId="77777777" w:rsidR="00C74B82" w:rsidRPr="00E072B6" w:rsidRDefault="004D3BEF">
            <w:pPr>
              <w:pStyle w:val="TableParagraph"/>
              <w:spacing w:line="247" w:lineRule="exact"/>
              <w:ind w:left="102"/>
              <w:jc w:val="both"/>
            </w:pPr>
            <w:r w:rsidRPr="00E072B6">
              <w:rPr>
                <w:w w:val="105"/>
              </w:rPr>
              <w:t xml:space="preserve">và   định   thức,   hệ   </w:t>
            </w:r>
            <w:proofErr w:type="spellStart"/>
            <w:r w:rsidRPr="00E072B6">
              <w:rPr>
                <w:w w:val="105"/>
              </w:rPr>
              <w:t>phươngtrình</w:t>
            </w:r>
            <w:proofErr w:type="spellEnd"/>
          </w:p>
        </w:tc>
        <w:tc>
          <w:tcPr>
            <w:tcW w:w="747" w:type="dxa"/>
          </w:tcPr>
          <w:p w14:paraId="1B52DA74" w14:textId="77777777" w:rsidR="00C74B82" w:rsidRPr="00E072B6" w:rsidRDefault="00C74B82">
            <w:pPr>
              <w:pStyle w:val="TableParagraph"/>
              <w:rPr>
                <w:b/>
                <w:sz w:val="24"/>
              </w:rPr>
            </w:pPr>
          </w:p>
          <w:p w14:paraId="54934511" w14:textId="77777777" w:rsidR="00C74B82" w:rsidRPr="00E072B6" w:rsidRDefault="00C74B82">
            <w:pPr>
              <w:pStyle w:val="TableParagraph"/>
              <w:spacing w:before="1"/>
              <w:rPr>
                <w:b/>
                <w:sz w:val="20"/>
              </w:rPr>
            </w:pPr>
          </w:p>
          <w:p w14:paraId="30CD8E78" w14:textId="77777777" w:rsidR="00C74B82" w:rsidRPr="00E072B6" w:rsidRDefault="004D3BEF">
            <w:pPr>
              <w:pStyle w:val="TableParagraph"/>
              <w:ind w:left="11"/>
              <w:jc w:val="center"/>
            </w:pPr>
            <w:r w:rsidRPr="00E072B6">
              <w:rPr>
                <w:w w:val="102"/>
              </w:rPr>
              <w:t>3</w:t>
            </w:r>
          </w:p>
        </w:tc>
        <w:tc>
          <w:tcPr>
            <w:tcW w:w="994" w:type="dxa"/>
          </w:tcPr>
          <w:p w14:paraId="58DF5DA5" w14:textId="77777777" w:rsidR="00C74B82" w:rsidRPr="00E072B6" w:rsidRDefault="00C74B82">
            <w:pPr>
              <w:pStyle w:val="TableParagraph"/>
              <w:rPr>
                <w:b/>
                <w:sz w:val="24"/>
              </w:rPr>
            </w:pPr>
          </w:p>
          <w:p w14:paraId="0C186ACC" w14:textId="77777777" w:rsidR="00C74B82" w:rsidRPr="00E072B6" w:rsidRDefault="00C74B82">
            <w:pPr>
              <w:pStyle w:val="TableParagraph"/>
              <w:spacing w:before="1"/>
              <w:rPr>
                <w:b/>
                <w:sz w:val="20"/>
              </w:rPr>
            </w:pPr>
          </w:p>
          <w:p w14:paraId="1FC5BE25" w14:textId="77777777" w:rsidR="00C74B82" w:rsidRPr="00E072B6" w:rsidRDefault="004D3BEF">
            <w:pPr>
              <w:pStyle w:val="TableParagraph"/>
              <w:ind w:left="105" w:right="97"/>
              <w:jc w:val="center"/>
            </w:pPr>
            <w:r w:rsidRPr="00E072B6">
              <w:rPr>
                <w:w w:val="105"/>
              </w:rPr>
              <w:t>Kì 1</w:t>
            </w:r>
          </w:p>
        </w:tc>
        <w:tc>
          <w:tcPr>
            <w:tcW w:w="2265" w:type="dxa"/>
          </w:tcPr>
          <w:p w14:paraId="001C6777" w14:textId="77777777" w:rsidR="00C74B82" w:rsidRPr="00E072B6" w:rsidRDefault="00C74B82">
            <w:pPr>
              <w:pStyle w:val="TableParagraph"/>
              <w:rPr>
                <w:b/>
                <w:sz w:val="24"/>
              </w:rPr>
            </w:pPr>
          </w:p>
          <w:p w14:paraId="5CB9E16C" w14:textId="77777777" w:rsidR="00C74B82" w:rsidRPr="00E072B6" w:rsidRDefault="00C74B82">
            <w:pPr>
              <w:pStyle w:val="TableParagraph"/>
              <w:spacing w:before="1"/>
              <w:rPr>
                <w:b/>
                <w:sz w:val="20"/>
              </w:rPr>
            </w:pPr>
          </w:p>
          <w:p w14:paraId="6209D7FB" w14:textId="77777777" w:rsidR="00C74B82" w:rsidRPr="00E072B6" w:rsidRDefault="004D3BEF">
            <w:pPr>
              <w:pStyle w:val="TableParagraph"/>
              <w:ind w:left="98"/>
            </w:pPr>
            <w:r w:rsidRPr="00E072B6">
              <w:rPr>
                <w:w w:val="105"/>
              </w:rPr>
              <w:t>Thi viết cuối kì</w:t>
            </w:r>
          </w:p>
        </w:tc>
      </w:tr>
    </w:tbl>
    <w:p w14:paraId="23CEDBD5" w14:textId="77777777" w:rsidR="00C74B82" w:rsidRPr="00E072B6" w:rsidRDefault="00C74B82">
      <w:pPr>
        <w:sectPr w:rsidR="00C74B82" w:rsidRPr="00E072B6">
          <w:pgSz w:w="12240" w:h="15840"/>
          <w:pgMar w:top="540" w:right="840" w:bottom="1040" w:left="1300" w:header="0" w:footer="843" w:gutter="0"/>
          <w:cols w:space="720"/>
        </w:sectPr>
      </w:pP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5"/>
        <w:gridCol w:w="1648"/>
        <w:gridCol w:w="3411"/>
        <w:gridCol w:w="747"/>
        <w:gridCol w:w="994"/>
        <w:gridCol w:w="2265"/>
      </w:tblGrid>
      <w:tr w:rsidR="00C74B82" w:rsidRPr="00E072B6" w14:paraId="76016F44" w14:textId="77777777">
        <w:trPr>
          <w:trHeight w:val="1295"/>
        </w:trPr>
        <w:tc>
          <w:tcPr>
            <w:tcW w:w="635" w:type="dxa"/>
          </w:tcPr>
          <w:p w14:paraId="51D43D70" w14:textId="77777777" w:rsidR="00C74B82" w:rsidRPr="00E072B6" w:rsidRDefault="00C74B82">
            <w:pPr>
              <w:pStyle w:val="TableParagraph"/>
            </w:pPr>
          </w:p>
        </w:tc>
        <w:tc>
          <w:tcPr>
            <w:tcW w:w="1648" w:type="dxa"/>
          </w:tcPr>
          <w:p w14:paraId="5645E154" w14:textId="77777777" w:rsidR="00C74B82" w:rsidRPr="00E072B6" w:rsidRDefault="00C74B82">
            <w:pPr>
              <w:pStyle w:val="TableParagraph"/>
            </w:pPr>
          </w:p>
        </w:tc>
        <w:tc>
          <w:tcPr>
            <w:tcW w:w="3411" w:type="dxa"/>
          </w:tcPr>
          <w:p w14:paraId="51E24615" w14:textId="77777777" w:rsidR="00C74B82" w:rsidRPr="00E072B6" w:rsidRDefault="004D3BEF">
            <w:pPr>
              <w:pStyle w:val="TableParagraph"/>
              <w:spacing w:line="247" w:lineRule="auto"/>
              <w:ind w:left="102" w:right="85"/>
              <w:jc w:val="both"/>
            </w:pPr>
            <w:r w:rsidRPr="00E072B6">
              <w:rPr>
                <w:w w:val="105"/>
              </w:rPr>
              <w:t>tuyến tính; đây là học phần tiên quyết để sinh viên nghiên cứu các học phần tiếp theo như toán kinh tế, lý thuyết xác suất và thống kê</w:t>
            </w:r>
          </w:p>
          <w:p w14:paraId="70A7630D" w14:textId="77777777" w:rsidR="00C74B82" w:rsidRPr="00E072B6" w:rsidRDefault="004D3BEF">
            <w:pPr>
              <w:pStyle w:val="TableParagraph"/>
              <w:spacing w:line="247" w:lineRule="exact"/>
              <w:ind w:left="102"/>
            </w:pPr>
            <w:r w:rsidRPr="00E072B6">
              <w:rPr>
                <w:w w:val="105"/>
              </w:rPr>
              <w:t>toán.</w:t>
            </w:r>
          </w:p>
        </w:tc>
        <w:tc>
          <w:tcPr>
            <w:tcW w:w="747" w:type="dxa"/>
          </w:tcPr>
          <w:p w14:paraId="608FD83D" w14:textId="77777777" w:rsidR="00C74B82" w:rsidRPr="00E072B6" w:rsidRDefault="00C74B82">
            <w:pPr>
              <w:pStyle w:val="TableParagraph"/>
            </w:pPr>
          </w:p>
        </w:tc>
        <w:tc>
          <w:tcPr>
            <w:tcW w:w="994" w:type="dxa"/>
          </w:tcPr>
          <w:p w14:paraId="0967995E" w14:textId="77777777" w:rsidR="00C74B82" w:rsidRPr="00E072B6" w:rsidRDefault="00C74B82">
            <w:pPr>
              <w:pStyle w:val="TableParagraph"/>
            </w:pPr>
          </w:p>
        </w:tc>
        <w:tc>
          <w:tcPr>
            <w:tcW w:w="2265" w:type="dxa"/>
          </w:tcPr>
          <w:p w14:paraId="667372A1" w14:textId="77777777" w:rsidR="00C74B82" w:rsidRPr="00E072B6" w:rsidRDefault="00C74B82">
            <w:pPr>
              <w:pStyle w:val="TableParagraph"/>
            </w:pPr>
          </w:p>
        </w:tc>
      </w:tr>
      <w:tr w:rsidR="00C74B82" w:rsidRPr="00E072B6" w14:paraId="4383480D" w14:textId="77777777">
        <w:trPr>
          <w:trHeight w:val="3630"/>
        </w:trPr>
        <w:tc>
          <w:tcPr>
            <w:tcW w:w="635" w:type="dxa"/>
          </w:tcPr>
          <w:p w14:paraId="3016694F" w14:textId="77777777" w:rsidR="00C74B82" w:rsidRPr="00E072B6" w:rsidRDefault="00C74B82">
            <w:pPr>
              <w:pStyle w:val="TableParagraph"/>
              <w:rPr>
                <w:b/>
                <w:sz w:val="24"/>
              </w:rPr>
            </w:pPr>
          </w:p>
          <w:p w14:paraId="66D2BADD" w14:textId="77777777" w:rsidR="00C74B82" w:rsidRPr="00E072B6" w:rsidRDefault="00C74B82">
            <w:pPr>
              <w:pStyle w:val="TableParagraph"/>
              <w:rPr>
                <w:b/>
                <w:sz w:val="24"/>
              </w:rPr>
            </w:pPr>
          </w:p>
          <w:p w14:paraId="3D578ED8" w14:textId="77777777" w:rsidR="00C74B82" w:rsidRPr="00E072B6" w:rsidRDefault="00C74B82">
            <w:pPr>
              <w:pStyle w:val="TableParagraph"/>
              <w:rPr>
                <w:b/>
                <w:sz w:val="24"/>
              </w:rPr>
            </w:pPr>
          </w:p>
          <w:p w14:paraId="630FD726" w14:textId="77777777" w:rsidR="00C74B82" w:rsidRPr="00E072B6" w:rsidRDefault="00C74B82">
            <w:pPr>
              <w:pStyle w:val="TableParagraph"/>
              <w:rPr>
                <w:b/>
                <w:sz w:val="24"/>
              </w:rPr>
            </w:pPr>
          </w:p>
          <w:p w14:paraId="71BDAF1C" w14:textId="77777777" w:rsidR="00C74B82" w:rsidRPr="00E072B6" w:rsidRDefault="00C74B82">
            <w:pPr>
              <w:pStyle w:val="TableParagraph"/>
              <w:rPr>
                <w:b/>
                <w:sz w:val="24"/>
              </w:rPr>
            </w:pPr>
          </w:p>
          <w:p w14:paraId="14F3AB01" w14:textId="77777777" w:rsidR="00C74B82" w:rsidRPr="00E072B6" w:rsidRDefault="00C74B82">
            <w:pPr>
              <w:pStyle w:val="TableParagraph"/>
              <w:spacing w:before="8"/>
              <w:rPr>
                <w:b/>
                <w:sz w:val="25"/>
              </w:rPr>
            </w:pPr>
          </w:p>
          <w:p w14:paraId="62F3F325" w14:textId="77777777" w:rsidR="00C74B82" w:rsidRPr="00E072B6" w:rsidRDefault="004D3BEF">
            <w:pPr>
              <w:pStyle w:val="TableParagraph"/>
              <w:ind w:left="103"/>
            </w:pPr>
            <w:r w:rsidRPr="00E072B6">
              <w:rPr>
                <w:w w:val="105"/>
              </w:rPr>
              <w:t>14.</w:t>
            </w:r>
          </w:p>
        </w:tc>
        <w:tc>
          <w:tcPr>
            <w:tcW w:w="1648" w:type="dxa"/>
          </w:tcPr>
          <w:p w14:paraId="43C3AB9B" w14:textId="77777777" w:rsidR="00C74B82" w:rsidRPr="00E072B6" w:rsidRDefault="00C74B82">
            <w:pPr>
              <w:pStyle w:val="TableParagraph"/>
              <w:rPr>
                <w:b/>
                <w:sz w:val="24"/>
              </w:rPr>
            </w:pPr>
          </w:p>
          <w:p w14:paraId="449B38FE" w14:textId="77777777" w:rsidR="00C74B82" w:rsidRPr="00E072B6" w:rsidRDefault="00C74B82">
            <w:pPr>
              <w:pStyle w:val="TableParagraph"/>
              <w:rPr>
                <w:b/>
                <w:sz w:val="24"/>
              </w:rPr>
            </w:pPr>
          </w:p>
          <w:p w14:paraId="11E64064" w14:textId="77777777" w:rsidR="00C74B82" w:rsidRPr="00E072B6" w:rsidRDefault="00C74B82">
            <w:pPr>
              <w:pStyle w:val="TableParagraph"/>
              <w:rPr>
                <w:b/>
                <w:sz w:val="24"/>
              </w:rPr>
            </w:pPr>
          </w:p>
          <w:p w14:paraId="4941072E" w14:textId="77777777" w:rsidR="00C74B82" w:rsidRPr="00E072B6" w:rsidRDefault="00C74B82">
            <w:pPr>
              <w:pStyle w:val="TableParagraph"/>
              <w:rPr>
                <w:b/>
                <w:sz w:val="24"/>
              </w:rPr>
            </w:pPr>
          </w:p>
          <w:p w14:paraId="5EBD5B28" w14:textId="77777777" w:rsidR="00C74B82" w:rsidRPr="00E072B6" w:rsidRDefault="00C74B82">
            <w:pPr>
              <w:pStyle w:val="TableParagraph"/>
              <w:rPr>
                <w:b/>
                <w:sz w:val="24"/>
              </w:rPr>
            </w:pPr>
          </w:p>
          <w:p w14:paraId="215EF981" w14:textId="77777777" w:rsidR="00C74B82" w:rsidRPr="00E072B6" w:rsidRDefault="00C74B82">
            <w:pPr>
              <w:pStyle w:val="TableParagraph"/>
              <w:spacing w:before="8"/>
              <w:rPr>
                <w:b/>
                <w:sz w:val="25"/>
              </w:rPr>
            </w:pPr>
          </w:p>
          <w:p w14:paraId="539699E3" w14:textId="77777777" w:rsidR="00C74B82" w:rsidRPr="00E072B6" w:rsidRDefault="004D3BEF">
            <w:pPr>
              <w:pStyle w:val="TableParagraph"/>
              <w:ind w:left="70" w:right="59"/>
              <w:jc w:val="center"/>
            </w:pPr>
            <w:r w:rsidRPr="00E072B6">
              <w:rPr>
                <w:w w:val="105"/>
              </w:rPr>
              <w:t>Toán kinh tế</w:t>
            </w:r>
          </w:p>
        </w:tc>
        <w:tc>
          <w:tcPr>
            <w:tcW w:w="3411" w:type="dxa"/>
          </w:tcPr>
          <w:p w14:paraId="539A7301" w14:textId="77777777" w:rsidR="00C74B82" w:rsidRPr="00E072B6" w:rsidRDefault="004D3BEF">
            <w:pPr>
              <w:pStyle w:val="TableParagraph"/>
              <w:spacing w:line="247" w:lineRule="auto"/>
              <w:ind w:left="102" w:right="84"/>
              <w:jc w:val="both"/>
            </w:pPr>
            <w:r w:rsidRPr="00E072B6">
              <w:rPr>
                <w:w w:val="105"/>
              </w:rPr>
              <w:t xml:space="preserve">Toán kinh tế là môn học nghiên cứu phương pháp giải quyết các bài toán tối ưu trong kinh tế thông qua các mô hình toán học. Đây là môn học trang bị cho sinh </w:t>
            </w:r>
            <w:proofErr w:type="spellStart"/>
            <w:r w:rsidRPr="00E072B6">
              <w:rPr>
                <w:w w:val="105"/>
              </w:rPr>
              <w:t>viênnội</w:t>
            </w:r>
            <w:proofErr w:type="spellEnd"/>
            <w:r w:rsidRPr="00E072B6">
              <w:rPr>
                <w:w w:val="105"/>
              </w:rPr>
              <w:t xml:space="preserve"> dung, tính chất của bài toán quy hoạch tuyến tính, bài toán quy hoạch tuyến tính đối ngẫu và kỹ năng giải các bài tập bằng phương pháp đơn hình, đơn hình đối ngẫu </w:t>
            </w:r>
            <w:proofErr w:type="spellStart"/>
            <w:r w:rsidRPr="00E072B6">
              <w:rPr>
                <w:w w:val="105"/>
              </w:rPr>
              <w:t>cũngnhưmộtsốbàitoánứngdụng</w:t>
            </w:r>
            <w:proofErr w:type="spellEnd"/>
            <w:r w:rsidRPr="00E072B6">
              <w:rPr>
                <w:w w:val="105"/>
              </w:rPr>
              <w:t xml:space="preserve"> đặc biệt của bài toán quy hoạch tuyến tính, quy hoạch </w:t>
            </w:r>
            <w:proofErr w:type="spellStart"/>
            <w:r w:rsidRPr="00E072B6">
              <w:rPr>
                <w:w w:val="105"/>
              </w:rPr>
              <w:t>tuyến</w:t>
            </w:r>
            <w:r w:rsidRPr="00E072B6">
              <w:rPr>
                <w:spacing w:val="-3"/>
                <w:w w:val="105"/>
              </w:rPr>
              <w:t>tính</w:t>
            </w:r>
            <w:proofErr w:type="spellEnd"/>
          </w:p>
          <w:p w14:paraId="673AC986" w14:textId="77777777" w:rsidR="00C74B82" w:rsidRPr="00E072B6" w:rsidRDefault="004D3BEF">
            <w:pPr>
              <w:pStyle w:val="TableParagraph"/>
              <w:spacing w:line="235" w:lineRule="exact"/>
              <w:ind w:left="102"/>
              <w:jc w:val="both"/>
            </w:pPr>
            <w:r w:rsidRPr="00E072B6">
              <w:rPr>
                <w:w w:val="105"/>
              </w:rPr>
              <w:t>đối ngẫu.</w:t>
            </w:r>
          </w:p>
        </w:tc>
        <w:tc>
          <w:tcPr>
            <w:tcW w:w="747" w:type="dxa"/>
          </w:tcPr>
          <w:p w14:paraId="5552038D" w14:textId="77777777" w:rsidR="00C74B82" w:rsidRPr="00E072B6" w:rsidRDefault="00C74B82">
            <w:pPr>
              <w:pStyle w:val="TableParagraph"/>
              <w:rPr>
                <w:b/>
                <w:sz w:val="24"/>
              </w:rPr>
            </w:pPr>
          </w:p>
          <w:p w14:paraId="465F2B50" w14:textId="77777777" w:rsidR="00C74B82" w:rsidRPr="00E072B6" w:rsidRDefault="00C74B82">
            <w:pPr>
              <w:pStyle w:val="TableParagraph"/>
              <w:rPr>
                <w:b/>
                <w:sz w:val="24"/>
              </w:rPr>
            </w:pPr>
          </w:p>
          <w:p w14:paraId="4C0D75E7" w14:textId="77777777" w:rsidR="00C74B82" w:rsidRPr="00E072B6" w:rsidRDefault="00C74B82">
            <w:pPr>
              <w:pStyle w:val="TableParagraph"/>
              <w:rPr>
                <w:b/>
                <w:sz w:val="24"/>
              </w:rPr>
            </w:pPr>
          </w:p>
          <w:p w14:paraId="3B70F097" w14:textId="77777777" w:rsidR="00C74B82" w:rsidRPr="00E072B6" w:rsidRDefault="00C74B82">
            <w:pPr>
              <w:pStyle w:val="TableParagraph"/>
              <w:rPr>
                <w:b/>
                <w:sz w:val="24"/>
              </w:rPr>
            </w:pPr>
          </w:p>
          <w:p w14:paraId="76CAAA3E" w14:textId="77777777" w:rsidR="00C74B82" w:rsidRPr="00E072B6" w:rsidRDefault="00C74B82">
            <w:pPr>
              <w:pStyle w:val="TableParagraph"/>
              <w:rPr>
                <w:b/>
                <w:sz w:val="24"/>
              </w:rPr>
            </w:pPr>
          </w:p>
          <w:p w14:paraId="57F2011C" w14:textId="77777777" w:rsidR="00C74B82" w:rsidRPr="00E072B6" w:rsidRDefault="00C74B82">
            <w:pPr>
              <w:pStyle w:val="TableParagraph"/>
              <w:spacing w:before="8"/>
              <w:rPr>
                <w:b/>
                <w:sz w:val="25"/>
              </w:rPr>
            </w:pPr>
          </w:p>
          <w:p w14:paraId="7A218149" w14:textId="77777777" w:rsidR="00C74B82" w:rsidRPr="00E072B6" w:rsidRDefault="004D3BEF">
            <w:pPr>
              <w:pStyle w:val="TableParagraph"/>
              <w:ind w:left="11"/>
              <w:jc w:val="center"/>
            </w:pPr>
            <w:r w:rsidRPr="00E072B6">
              <w:rPr>
                <w:w w:val="102"/>
              </w:rPr>
              <w:t>3</w:t>
            </w:r>
          </w:p>
        </w:tc>
        <w:tc>
          <w:tcPr>
            <w:tcW w:w="994" w:type="dxa"/>
          </w:tcPr>
          <w:p w14:paraId="7269BFDB" w14:textId="77777777" w:rsidR="00C74B82" w:rsidRPr="00E072B6" w:rsidRDefault="00C74B82">
            <w:pPr>
              <w:pStyle w:val="TableParagraph"/>
              <w:rPr>
                <w:b/>
                <w:sz w:val="24"/>
              </w:rPr>
            </w:pPr>
          </w:p>
          <w:p w14:paraId="5DF23BF4" w14:textId="77777777" w:rsidR="00C74B82" w:rsidRPr="00E072B6" w:rsidRDefault="00C74B82">
            <w:pPr>
              <w:pStyle w:val="TableParagraph"/>
              <w:rPr>
                <w:b/>
                <w:sz w:val="24"/>
              </w:rPr>
            </w:pPr>
          </w:p>
          <w:p w14:paraId="30F2E22C" w14:textId="77777777" w:rsidR="00C74B82" w:rsidRPr="00E072B6" w:rsidRDefault="00C74B82">
            <w:pPr>
              <w:pStyle w:val="TableParagraph"/>
              <w:rPr>
                <w:b/>
                <w:sz w:val="24"/>
              </w:rPr>
            </w:pPr>
          </w:p>
          <w:p w14:paraId="70DB865A" w14:textId="77777777" w:rsidR="00C74B82" w:rsidRPr="00E072B6" w:rsidRDefault="00C74B82">
            <w:pPr>
              <w:pStyle w:val="TableParagraph"/>
              <w:rPr>
                <w:b/>
                <w:sz w:val="24"/>
              </w:rPr>
            </w:pPr>
          </w:p>
          <w:p w14:paraId="30BE18C4" w14:textId="77777777" w:rsidR="00C74B82" w:rsidRPr="00E072B6" w:rsidRDefault="00C74B82">
            <w:pPr>
              <w:pStyle w:val="TableParagraph"/>
              <w:rPr>
                <w:b/>
                <w:sz w:val="24"/>
              </w:rPr>
            </w:pPr>
          </w:p>
          <w:p w14:paraId="07C8EA9A" w14:textId="77777777" w:rsidR="00C74B82" w:rsidRPr="00E072B6" w:rsidRDefault="00C74B82">
            <w:pPr>
              <w:pStyle w:val="TableParagraph"/>
              <w:spacing w:before="8"/>
              <w:rPr>
                <w:b/>
                <w:sz w:val="25"/>
              </w:rPr>
            </w:pPr>
          </w:p>
          <w:p w14:paraId="41DCCFCA" w14:textId="77777777" w:rsidR="00C74B82" w:rsidRPr="00E072B6" w:rsidRDefault="004D3BEF">
            <w:pPr>
              <w:pStyle w:val="TableParagraph"/>
              <w:ind w:right="287"/>
              <w:jc w:val="right"/>
            </w:pPr>
            <w:r w:rsidRPr="00E072B6">
              <w:rPr>
                <w:w w:val="105"/>
              </w:rPr>
              <w:t>Kì 3</w:t>
            </w:r>
          </w:p>
        </w:tc>
        <w:tc>
          <w:tcPr>
            <w:tcW w:w="2265" w:type="dxa"/>
          </w:tcPr>
          <w:p w14:paraId="4F1C5AEA" w14:textId="77777777" w:rsidR="00C74B82" w:rsidRPr="00E072B6" w:rsidRDefault="00C74B82">
            <w:pPr>
              <w:pStyle w:val="TableParagraph"/>
              <w:rPr>
                <w:b/>
                <w:sz w:val="24"/>
              </w:rPr>
            </w:pPr>
          </w:p>
          <w:p w14:paraId="0DD89761" w14:textId="77777777" w:rsidR="00C74B82" w:rsidRPr="00E072B6" w:rsidRDefault="00C74B82">
            <w:pPr>
              <w:pStyle w:val="TableParagraph"/>
              <w:rPr>
                <w:b/>
                <w:sz w:val="24"/>
              </w:rPr>
            </w:pPr>
          </w:p>
          <w:p w14:paraId="49342BF2" w14:textId="77777777" w:rsidR="00C74B82" w:rsidRPr="00E072B6" w:rsidRDefault="00C74B82">
            <w:pPr>
              <w:pStyle w:val="TableParagraph"/>
              <w:rPr>
                <w:b/>
                <w:sz w:val="24"/>
              </w:rPr>
            </w:pPr>
          </w:p>
          <w:p w14:paraId="7186B63B" w14:textId="77777777" w:rsidR="00C74B82" w:rsidRPr="00E072B6" w:rsidRDefault="00C74B82">
            <w:pPr>
              <w:pStyle w:val="TableParagraph"/>
              <w:rPr>
                <w:b/>
                <w:sz w:val="24"/>
              </w:rPr>
            </w:pPr>
          </w:p>
          <w:p w14:paraId="5809F509" w14:textId="77777777" w:rsidR="00C74B82" w:rsidRPr="00E072B6" w:rsidRDefault="00C74B82">
            <w:pPr>
              <w:pStyle w:val="TableParagraph"/>
              <w:rPr>
                <w:b/>
                <w:sz w:val="24"/>
              </w:rPr>
            </w:pPr>
          </w:p>
          <w:p w14:paraId="110A4100" w14:textId="77777777" w:rsidR="00C74B82" w:rsidRPr="00E072B6" w:rsidRDefault="00C74B82">
            <w:pPr>
              <w:pStyle w:val="TableParagraph"/>
              <w:spacing w:before="8"/>
              <w:rPr>
                <w:b/>
                <w:sz w:val="25"/>
              </w:rPr>
            </w:pPr>
          </w:p>
          <w:p w14:paraId="516C5199" w14:textId="77777777" w:rsidR="00C74B82" w:rsidRPr="00E072B6" w:rsidRDefault="004D3BEF">
            <w:pPr>
              <w:pStyle w:val="TableParagraph"/>
              <w:ind w:left="98"/>
            </w:pPr>
            <w:r w:rsidRPr="00E072B6">
              <w:rPr>
                <w:w w:val="105"/>
              </w:rPr>
              <w:t>Thi viết cuối kì</w:t>
            </w:r>
          </w:p>
        </w:tc>
      </w:tr>
      <w:tr w:rsidR="00C74B82" w:rsidRPr="00E072B6" w14:paraId="5BB9ED88" w14:textId="77777777">
        <w:trPr>
          <w:trHeight w:val="3371"/>
        </w:trPr>
        <w:tc>
          <w:tcPr>
            <w:tcW w:w="635" w:type="dxa"/>
          </w:tcPr>
          <w:p w14:paraId="1E700306" w14:textId="77777777" w:rsidR="00C74B82" w:rsidRPr="00E072B6" w:rsidRDefault="00C74B82">
            <w:pPr>
              <w:pStyle w:val="TableParagraph"/>
              <w:rPr>
                <w:b/>
                <w:sz w:val="24"/>
              </w:rPr>
            </w:pPr>
          </w:p>
          <w:p w14:paraId="4A30D106" w14:textId="77777777" w:rsidR="00C74B82" w:rsidRPr="00E072B6" w:rsidRDefault="00C74B82">
            <w:pPr>
              <w:pStyle w:val="TableParagraph"/>
              <w:rPr>
                <w:b/>
                <w:sz w:val="24"/>
              </w:rPr>
            </w:pPr>
          </w:p>
          <w:p w14:paraId="4DCFB6D5" w14:textId="77777777" w:rsidR="00C74B82" w:rsidRPr="00E072B6" w:rsidRDefault="00C74B82">
            <w:pPr>
              <w:pStyle w:val="TableParagraph"/>
              <w:rPr>
                <w:b/>
                <w:sz w:val="24"/>
              </w:rPr>
            </w:pPr>
          </w:p>
          <w:p w14:paraId="34A5F98C" w14:textId="77777777" w:rsidR="00C74B82" w:rsidRPr="00E072B6" w:rsidRDefault="00C74B82">
            <w:pPr>
              <w:pStyle w:val="TableParagraph"/>
              <w:rPr>
                <w:b/>
                <w:sz w:val="24"/>
              </w:rPr>
            </w:pPr>
          </w:p>
          <w:p w14:paraId="5E63467A" w14:textId="77777777" w:rsidR="00C74B82" w:rsidRPr="00E072B6" w:rsidRDefault="00C74B82">
            <w:pPr>
              <w:pStyle w:val="TableParagraph"/>
              <w:rPr>
                <w:b/>
                <w:sz w:val="24"/>
              </w:rPr>
            </w:pPr>
          </w:p>
          <w:p w14:paraId="21938F43" w14:textId="77777777" w:rsidR="00C74B82" w:rsidRPr="00E072B6" w:rsidRDefault="004D3BEF">
            <w:pPr>
              <w:pStyle w:val="TableParagraph"/>
              <w:spacing w:before="166"/>
              <w:ind w:left="103"/>
            </w:pPr>
            <w:r w:rsidRPr="00E072B6">
              <w:rPr>
                <w:w w:val="105"/>
              </w:rPr>
              <w:t>15.</w:t>
            </w:r>
          </w:p>
        </w:tc>
        <w:tc>
          <w:tcPr>
            <w:tcW w:w="1648" w:type="dxa"/>
          </w:tcPr>
          <w:p w14:paraId="34EBC81F" w14:textId="77777777" w:rsidR="00C74B82" w:rsidRPr="00E072B6" w:rsidRDefault="00C74B82">
            <w:pPr>
              <w:pStyle w:val="TableParagraph"/>
              <w:rPr>
                <w:b/>
                <w:sz w:val="24"/>
              </w:rPr>
            </w:pPr>
          </w:p>
          <w:p w14:paraId="54690B60" w14:textId="77777777" w:rsidR="00C74B82" w:rsidRPr="00E072B6" w:rsidRDefault="00C74B82">
            <w:pPr>
              <w:pStyle w:val="TableParagraph"/>
              <w:rPr>
                <w:b/>
                <w:sz w:val="24"/>
              </w:rPr>
            </w:pPr>
          </w:p>
          <w:p w14:paraId="5CE651F7" w14:textId="77777777" w:rsidR="00C74B82" w:rsidRPr="00E072B6" w:rsidRDefault="00C74B82">
            <w:pPr>
              <w:pStyle w:val="TableParagraph"/>
              <w:rPr>
                <w:b/>
                <w:sz w:val="24"/>
              </w:rPr>
            </w:pPr>
          </w:p>
          <w:p w14:paraId="0AE366BF" w14:textId="77777777" w:rsidR="00C74B82" w:rsidRPr="00E072B6" w:rsidRDefault="00C74B82">
            <w:pPr>
              <w:pStyle w:val="TableParagraph"/>
              <w:rPr>
                <w:b/>
                <w:sz w:val="24"/>
              </w:rPr>
            </w:pPr>
          </w:p>
          <w:p w14:paraId="50E96415" w14:textId="77777777" w:rsidR="00C74B82" w:rsidRPr="00E072B6" w:rsidRDefault="004D3BEF">
            <w:pPr>
              <w:pStyle w:val="TableParagraph"/>
              <w:spacing w:before="183" w:line="244" w:lineRule="auto"/>
              <w:ind w:left="177" w:right="161"/>
              <w:jc w:val="center"/>
            </w:pPr>
            <w:r w:rsidRPr="00E072B6">
              <w:rPr>
                <w:w w:val="105"/>
              </w:rPr>
              <w:t>Lý thuyết xác suất và thống kê toán</w:t>
            </w:r>
          </w:p>
        </w:tc>
        <w:tc>
          <w:tcPr>
            <w:tcW w:w="3411" w:type="dxa"/>
          </w:tcPr>
          <w:p w14:paraId="24B16A66" w14:textId="77777777" w:rsidR="00C74B82" w:rsidRPr="00E072B6" w:rsidRDefault="004D3BEF">
            <w:pPr>
              <w:pStyle w:val="TableParagraph"/>
              <w:spacing w:line="244" w:lineRule="auto"/>
              <w:ind w:left="102" w:right="88"/>
              <w:jc w:val="both"/>
            </w:pPr>
            <w:r w:rsidRPr="00E072B6">
              <w:rPr>
                <w:w w:val="105"/>
              </w:rPr>
              <w:t>Môn học gồm hai phần: Lý thuyết xác suất và Thống kê toán.</w:t>
            </w:r>
          </w:p>
          <w:p w14:paraId="454B8CB1" w14:textId="77777777" w:rsidR="00C74B82" w:rsidRPr="00E072B6" w:rsidRDefault="004D3BEF" w:rsidP="00061040">
            <w:pPr>
              <w:pStyle w:val="TableParagraph"/>
              <w:numPr>
                <w:ilvl w:val="0"/>
                <w:numId w:val="176"/>
              </w:numPr>
              <w:tabs>
                <w:tab w:val="left" w:pos="235"/>
              </w:tabs>
              <w:spacing w:line="244" w:lineRule="auto"/>
              <w:ind w:right="87" w:firstLine="0"/>
              <w:jc w:val="both"/>
            </w:pPr>
            <w:proofErr w:type="spellStart"/>
            <w:r w:rsidRPr="00E072B6">
              <w:rPr>
                <w:w w:val="105"/>
              </w:rPr>
              <w:t>PhầnLýthuyếtxácsuất:Trangbị</w:t>
            </w:r>
            <w:proofErr w:type="spellEnd"/>
            <w:r w:rsidRPr="00E072B6">
              <w:rPr>
                <w:w w:val="105"/>
              </w:rPr>
              <w:t xml:space="preserve"> các kiến thức cơ bản của lý thuyết xác suất như: Biến cố và xác suất của biến cố; đại lượng ngẫu nhiên; một số quy luật phân phối </w:t>
            </w:r>
            <w:proofErr w:type="spellStart"/>
            <w:r w:rsidRPr="00E072B6">
              <w:rPr>
                <w:w w:val="105"/>
              </w:rPr>
              <w:t>xácsuất</w:t>
            </w:r>
            <w:proofErr w:type="spellEnd"/>
            <w:r w:rsidRPr="00E072B6">
              <w:rPr>
                <w:w w:val="105"/>
              </w:rPr>
              <w:t xml:space="preserve"> </w:t>
            </w:r>
            <w:proofErr w:type="spellStart"/>
            <w:r w:rsidRPr="00E072B6">
              <w:rPr>
                <w:w w:val="105"/>
              </w:rPr>
              <w:t>củađạilượngngẫunhiênvàluậtsố</w:t>
            </w:r>
            <w:proofErr w:type="spellEnd"/>
            <w:r w:rsidRPr="00E072B6">
              <w:rPr>
                <w:w w:val="105"/>
              </w:rPr>
              <w:t xml:space="preserve"> lớn.</w:t>
            </w:r>
          </w:p>
          <w:p w14:paraId="7E6140A2" w14:textId="77777777" w:rsidR="00C74B82" w:rsidRPr="00E072B6" w:rsidRDefault="004D3BEF" w:rsidP="00061040">
            <w:pPr>
              <w:pStyle w:val="TableParagraph"/>
              <w:numPr>
                <w:ilvl w:val="0"/>
                <w:numId w:val="176"/>
              </w:numPr>
              <w:tabs>
                <w:tab w:val="left" w:pos="247"/>
              </w:tabs>
              <w:spacing w:line="260" w:lineRule="atLeast"/>
              <w:ind w:right="85" w:firstLine="0"/>
              <w:jc w:val="both"/>
            </w:pPr>
            <w:r w:rsidRPr="00E072B6">
              <w:rPr>
                <w:w w:val="105"/>
              </w:rPr>
              <w:t xml:space="preserve">Phần thống kê: Trang bị các kiến thức cơ bản về lý thuyết mẫu, bài </w:t>
            </w:r>
            <w:proofErr w:type="spellStart"/>
            <w:r w:rsidRPr="00E072B6">
              <w:rPr>
                <w:w w:val="105"/>
              </w:rPr>
              <w:t>toánướclượngthamsốvàbàitoán</w:t>
            </w:r>
            <w:proofErr w:type="spellEnd"/>
            <w:r w:rsidRPr="00E072B6">
              <w:rPr>
                <w:w w:val="105"/>
              </w:rPr>
              <w:t xml:space="preserve"> kiểm định giả thuyết </w:t>
            </w:r>
            <w:proofErr w:type="spellStart"/>
            <w:r w:rsidRPr="00E072B6">
              <w:rPr>
                <w:w w:val="105"/>
              </w:rPr>
              <w:t>thốngkê</w:t>
            </w:r>
            <w:proofErr w:type="spellEnd"/>
            <w:r w:rsidRPr="00E072B6">
              <w:rPr>
                <w:w w:val="105"/>
              </w:rPr>
              <w:t>.</w:t>
            </w:r>
          </w:p>
        </w:tc>
        <w:tc>
          <w:tcPr>
            <w:tcW w:w="747" w:type="dxa"/>
          </w:tcPr>
          <w:p w14:paraId="73F97AFD" w14:textId="77777777" w:rsidR="00C74B82" w:rsidRPr="00E072B6" w:rsidRDefault="00C74B82">
            <w:pPr>
              <w:pStyle w:val="TableParagraph"/>
              <w:rPr>
                <w:b/>
                <w:sz w:val="24"/>
              </w:rPr>
            </w:pPr>
          </w:p>
          <w:p w14:paraId="44F02ABB" w14:textId="77777777" w:rsidR="00C74B82" w:rsidRPr="00E072B6" w:rsidRDefault="00C74B82">
            <w:pPr>
              <w:pStyle w:val="TableParagraph"/>
              <w:rPr>
                <w:b/>
                <w:sz w:val="24"/>
              </w:rPr>
            </w:pPr>
          </w:p>
          <w:p w14:paraId="4CA41449" w14:textId="77777777" w:rsidR="00C74B82" w:rsidRPr="00E072B6" w:rsidRDefault="00C74B82">
            <w:pPr>
              <w:pStyle w:val="TableParagraph"/>
              <w:rPr>
                <w:b/>
                <w:sz w:val="24"/>
              </w:rPr>
            </w:pPr>
          </w:p>
          <w:p w14:paraId="4DAB11E1" w14:textId="77777777" w:rsidR="00C74B82" w:rsidRPr="00E072B6" w:rsidRDefault="00C74B82">
            <w:pPr>
              <w:pStyle w:val="TableParagraph"/>
              <w:rPr>
                <w:b/>
                <w:sz w:val="24"/>
              </w:rPr>
            </w:pPr>
          </w:p>
          <w:p w14:paraId="36D9CB04" w14:textId="77777777" w:rsidR="00C74B82" w:rsidRPr="00E072B6" w:rsidRDefault="00C74B82">
            <w:pPr>
              <w:pStyle w:val="TableParagraph"/>
              <w:rPr>
                <w:b/>
                <w:sz w:val="24"/>
              </w:rPr>
            </w:pPr>
          </w:p>
          <w:p w14:paraId="5C4E2FF8" w14:textId="77777777" w:rsidR="00C74B82" w:rsidRPr="00E072B6" w:rsidRDefault="004D3BEF">
            <w:pPr>
              <w:pStyle w:val="TableParagraph"/>
              <w:spacing w:before="166"/>
              <w:ind w:left="11"/>
              <w:jc w:val="center"/>
            </w:pPr>
            <w:r w:rsidRPr="00E072B6">
              <w:rPr>
                <w:w w:val="102"/>
              </w:rPr>
              <w:t>3</w:t>
            </w:r>
          </w:p>
        </w:tc>
        <w:tc>
          <w:tcPr>
            <w:tcW w:w="994" w:type="dxa"/>
          </w:tcPr>
          <w:p w14:paraId="3E931CED" w14:textId="77777777" w:rsidR="00C74B82" w:rsidRPr="00E072B6" w:rsidRDefault="00C74B82">
            <w:pPr>
              <w:pStyle w:val="TableParagraph"/>
              <w:rPr>
                <w:b/>
                <w:sz w:val="24"/>
              </w:rPr>
            </w:pPr>
          </w:p>
          <w:p w14:paraId="2CC99627" w14:textId="77777777" w:rsidR="00C74B82" w:rsidRPr="00E072B6" w:rsidRDefault="00C74B82">
            <w:pPr>
              <w:pStyle w:val="TableParagraph"/>
              <w:rPr>
                <w:b/>
                <w:sz w:val="24"/>
              </w:rPr>
            </w:pPr>
          </w:p>
          <w:p w14:paraId="4C9218C7" w14:textId="77777777" w:rsidR="00C74B82" w:rsidRPr="00E072B6" w:rsidRDefault="00C74B82">
            <w:pPr>
              <w:pStyle w:val="TableParagraph"/>
              <w:rPr>
                <w:b/>
                <w:sz w:val="24"/>
              </w:rPr>
            </w:pPr>
          </w:p>
          <w:p w14:paraId="1BCD767E" w14:textId="77777777" w:rsidR="00C74B82" w:rsidRPr="00E072B6" w:rsidRDefault="00C74B82">
            <w:pPr>
              <w:pStyle w:val="TableParagraph"/>
              <w:rPr>
                <w:b/>
                <w:sz w:val="24"/>
              </w:rPr>
            </w:pPr>
          </w:p>
          <w:p w14:paraId="34477E57" w14:textId="77777777" w:rsidR="00C74B82" w:rsidRPr="00E072B6" w:rsidRDefault="00C74B82">
            <w:pPr>
              <w:pStyle w:val="TableParagraph"/>
              <w:rPr>
                <w:b/>
                <w:sz w:val="24"/>
              </w:rPr>
            </w:pPr>
          </w:p>
          <w:p w14:paraId="35C69CC8" w14:textId="77777777" w:rsidR="00C74B82" w:rsidRPr="00E072B6" w:rsidRDefault="004D3BEF">
            <w:pPr>
              <w:pStyle w:val="TableParagraph"/>
              <w:spacing w:before="166"/>
              <w:ind w:right="287"/>
              <w:jc w:val="right"/>
            </w:pPr>
            <w:r w:rsidRPr="00E072B6">
              <w:rPr>
                <w:w w:val="105"/>
              </w:rPr>
              <w:t>Kì 2</w:t>
            </w:r>
          </w:p>
        </w:tc>
        <w:tc>
          <w:tcPr>
            <w:tcW w:w="2265" w:type="dxa"/>
          </w:tcPr>
          <w:p w14:paraId="1F7981F2" w14:textId="77777777" w:rsidR="00C74B82" w:rsidRPr="00E072B6" w:rsidRDefault="00C74B82">
            <w:pPr>
              <w:pStyle w:val="TableParagraph"/>
              <w:rPr>
                <w:b/>
                <w:sz w:val="24"/>
              </w:rPr>
            </w:pPr>
          </w:p>
          <w:p w14:paraId="137AD9DD" w14:textId="77777777" w:rsidR="00C74B82" w:rsidRPr="00E072B6" w:rsidRDefault="00C74B82">
            <w:pPr>
              <w:pStyle w:val="TableParagraph"/>
              <w:rPr>
                <w:b/>
                <w:sz w:val="24"/>
              </w:rPr>
            </w:pPr>
          </w:p>
          <w:p w14:paraId="6B04A88F" w14:textId="77777777" w:rsidR="00C74B82" w:rsidRPr="00E072B6" w:rsidRDefault="00C74B82">
            <w:pPr>
              <w:pStyle w:val="TableParagraph"/>
              <w:rPr>
                <w:b/>
                <w:sz w:val="24"/>
              </w:rPr>
            </w:pPr>
          </w:p>
          <w:p w14:paraId="2CC35569" w14:textId="77777777" w:rsidR="00C74B82" w:rsidRPr="00E072B6" w:rsidRDefault="00C74B82">
            <w:pPr>
              <w:pStyle w:val="TableParagraph"/>
              <w:rPr>
                <w:b/>
                <w:sz w:val="24"/>
              </w:rPr>
            </w:pPr>
          </w:p>
          <w:p w14:paraId="5CB06081" w14:textId="77777777" w:rsidR="00C74B82" w:rsidRPr="00E072B6" w:rsidRDefault="00C74B82">
            <w:pPr>
              <w:pStyle w:val="TableParagraph"/>
              <w:rPr>
                <w:b/>
                <w:sz w:val="24"/>
              </w:rPr>
            </w:pPr>
          </w:p>
          <w:p w14:paraId="75731A03" w14:textId="77777777" w:rsidR="00C74B82" w:rsidRPr="00E072B6" w:rsidRDefault="004D3BEF">
            <w:pPr>
              <w:pStyle w:val="TableParagraph"/>
              <w:spacing w:before="166"/>
              <w:ind w:left="98"/>
            </w:pPr>
            <w:r w:rsidRPr="00E072B6">
              <w:rPr>
                <w:w w:val="105"/>
              </w:rPr>
              <w:t>Thi viết cuối kì</w:t>
            </w:r>
          </w:p>
        </w:tc>
      </w:tr>
      <w:tr w:rsidR="00C74B82" w:rsidRPr="00E072B6" w14:paraId="35A779F6" w14:textId="77777777">
        <w:trPr>
          <w:trHeight w:val="1299"/>
        </w:trPr>
        <w:tc>
          <w:tcPr>
            <w:tcW w:w="635" w:type="dxa"/>
          </w:tcPr>
          <w:p w14:paraId="06DA71C5" w14:textId="77777777" w:rsidR="00C74B82" w:rsidRPr="00E072B6" w:rsidRDefault="00C74B82">
            <w:pPr>
              <w:pStyle w:val="TableParagraph"/>
              <w:rPr>
                <w:b/>
                <w:sz w:val="24"/>
              </w:rPr>
            </w:pPr>
          </w:p>
          <w:p w14:paraId="054B539C" w14:textId="77777777" w:rsidR="00C74B82" w:rsidRPr="00E072B6" w:rsidRDefault="00C74B82">
            <w:pPr>
              <w:pStyle w:val="TableParagraph"/>
              <w:spacing w:before="3"/>
              <w:rPr>
                <w:b/>
                <w:sz w:val="20"/>
              </w:rPr>
            </w:pPr>
          </w:p>
          <w:p w14:paraId="35D32E43" w14:textId="77777777" w:rsidR="00C74B82" w:rsidRPr="00E072B6" w:rsidRDefault="004D3BEF">
            <w:pPr>
              <w:pStyle w:val="TableParagraph"/>
              <w:ind w:left="103"/>
            </w:pPr>
            <w:r w:rsidRPr="00E072B6">
              <w:rPr>
                <w:w w:val="105"/>
              </w:rPr>
              <w:t>16.</w:t>
            </w:r>
          </w:p>
        </w:tc>
        <w:tc>
          <w:tcPr>
            <w:tcW w:w="1648" w:type="dxa"/>
          </w:tcPr>
          <w:p w14:paraId="01A288BA" w14:textId="77777777" w:rsidR="00C74B82" w:rsidRPr="00E072B6" w:rsidRDefault="00C74B82">
            <w:pPr>
              <w:pStyle w:val="TableParagraph"/>
              <w:spacing w:before="9"/>
              <w:rPr>
                <w:b/>
                <w:sz w:val="32"/>
              </w:rPr>
            </w:pPr>
          </w:p>
          <w:p w14:paraId="5363E684" w14:textId="77777777" w:rsidR="00C74B82" w:rsidRPr="00E072B6" w:rsidRDefault="004D3BEF">
            <w:pPr>
              <w:pStyle w:val="TableParagraph"/>
              <w:spacing w:line="244" w:lineRule="auto"/>
              <w:ind w:left="262" w:right="41" w:hanging="135"/>
            </w:pPr>
            <w:r w:rsidRPr="00E072B6">
              <w:rPr>
                <w:w w:val="105"/>
              </w:rPr>
              <w:t>Tiếng Anh giao tiếp 1 (TA1)</w:t>
            </w:r>
          </w:p>
        </w:tc>
        <w:tc>
          <w:tcPr>
            <w:tcW w:w="3411" w:type="dxa"/>
          </w:tcPr>
          <w:p w14:paraId="3A8F3078" w14:textId="77777777" w:rsidR="00C74B82" w:rsidRPr="00E072B6" w:rsidRDefault="004D3BEF">
            <w:pPr>
              <w:pStyle w:val="TableParagraph"/>
              <w:spacing w:line="244" w:lineRule="auto"/>
              <w:ind w:left="102" w:right="84"/>
              <w:jc w:val="both"/>
            </w:pPr>
            <w:r w:rsidRPr="00E072B6">
              <w:rPr>
                <w:w w:val="105"/>
              </w:rPr>
              <w:t xml:space="preserve">Trang bị cho sinh viên các </w:t>
            </w:r>
            <w:proofErr w:type="spellStart"/>
            <w:r w:rsidRPr="00E072B6">
              <w:rPr>
                <w:w w:val="105"/>
              </w:rPr>
              <w:t>kỹnăng</w:t>
            </w:r>
            <w:proofErr w:type="spellEnd"/>
            <w:r w:rsidRPr="00E072B6">
              <w:rPr>
                <w:w w:val="105"/>
              </w:rPr>
              <w:t xml:space="preserve"> giao tiếp thông thường về các chủ đề quen thuộc trong cuộc sống bằng tiếng Anh ở trình </w:t>
            </w:r>
            <w:proofErr w:type="spellStart"/>
            <w:r w:rsidRPr="00E072B6">
              <w:rPr>
                <w:w w:val="105"/>
              </w:rPr>
              <w:t>độtiền</w:t>
            </w:r>
            <w:proofErr w:type="spellEnd"/>
          </w:p>
          <w:p w14:paraId="22433AB8" w14:textId="77777777" w:rsidR="00C74B82" w:rsidRPr="00E072B6" w:rsidRDefault="004D3BEF">
            <w:pPr>
              <w:pStyle w:val="TableParagraph"/>
              <w:spacing w:line="251" w:lineRule="exact"/>
              <w:ind w:left="102"/>
              <w:jc w:val="both"/>
            </w:pPr>
            <w:r w:rsidRPr="00E072B6">
              <w:rPr>
                <w:w w:val="105"/>
              </w:rPr>
              <w:t>trung cấp</w:t>
            </w:r>
          </w:p>
        </w:tc>
        <w:tc>
          <w:tcPr>
            <w:tcW w:w="747" w:type="dxa"/>
          </w:tcPr>
          <w:p w14:paraId="0830777E" w14:textId="77777777" w:rsidR="00C74B82" w:rsidRPr="00E072B6" w:rsidRDefault="00C74B82">
            <w:pPr>
              <w:pStyle w:val="TableParagraph"/>
              <w:rPr>
                <w:b/>
                <w:sz w:val="24"/>
              </w:rPr>
            </w:pPr>
          </w:p>
          <w:p w14:paraId="4664DDA9" w14:textId="77777777" w:rsidR="00C74B82" w:rsidRPr="00E072B6" w:rsidRDefault="00C74B82">
            <w:pPr>
              <w:pStyle w:val="TableParagraph"/>
              <w:spacing w:before="3"/>
              <w:rPr>
                <w:b/>
                <w:sz w:val="20"/>
              </w:rPr>
            </w:pPr>
          </w:p>
          <w:p w14:paraId="269881C6" w14:textId="77777777" w:rsidR="00C74B82" w:rsidRPr="00E072B6" w:rsidRDefault="004D3BEF">
            <w:pPr>
              <w:pStyle w:val="TableParagraph"/>
              <w:ind w:left="11"/>
              <w:jc w:val="center"/>
            </w:pPr>
            <w:r w:rsidRPr="00E072B6">
              <w:rPr>
                <w:w w:val="102"/>
              </w:rPr>
              <w:t>3</w:t>
            </w:r>
          </w:p>
        </w:tc>
        <w:tc>
          <w:tcPr>
            <w:tcW w:w="994" w:type="dxa"/>
          </w:tcPr>
          <w:p w14:paraId="43B7598D" w14:textId="77777777" w:rsidR="00C74B82" w:rsidRPr="00E072B6" w:rsidRDefault="00C74B82">
            <w:pPr>
              <w:pStyle w:val="TableParagraph"/>
              <w:spacing w:before="9"/>
              <w:rPr>
                <w:b/>
                <w:sz w:val="32"/>
              </w:rPr>
            </w:pPr>
          </w:p>
          <w:p w14:paraId="6BF36125" w14:textId="77777777" w:rsidR="00C74B82" w:rsidRPr="00E072B6" w:rsidRDefault="004D3BEF">
            <w:pPr>
              <w:pStyle w:val="TableParagraph"/>
              <w:spacing w:line="244" w:lineRule="auto"/>
              <w:ind w:left="458" w:right="86" w:hanging="291"/>
            </w:pPr>
            <w:r w:rsidRPr="00E072B6">
              <w:rPr>
                <w:w w:val="105"/>
              </w:rPr>
              <w:t>Học kỳ I</w:t>
            </w:r>
          </w:p>
        </w:tc>
        <w:tc>
          <w:tcPr>
            <w:tcW w:w="2265" w:type="dxa"/>
          </w:tcPr>
          <w:p w14:paraId="72E2A9FF" w14:textId="77777777" w:rsidR="00C74B82" w:rsidRPr="00E072B6" w:rsidRDefault="004D3BEF">
            <w:pPr>
              <w:pStyle w:val="TableParagraph"/>
              <w:spacing w:before="118" w:line="244" w:lineRule="auto"/>
              <w:ind w:left="98" w:right="89"/>
              <w:jc w:val="both"/>
            </w:pPr>
            <w:r w:rsidRPr="00E072B6">
              <w:rPr>
                <w:w w:val="105"/>
              </w:rPr>
              <w:t>Đánh giá thường xuyên kết hợp với đánh giá theo định kỳ</w:t>
            </w:r>
          </w:p>
          <w:p w14:paraId="7CA088A7" w14:textId="77777777" w:rsidR="00C74B82" w:rsidRPr="00E072B6" w:rsidRDefault="004D3BEF">
            <w:pPr>
              <w:pStyle w:val="TableParagraph"/>
              <w:spacing w:before="6"/>
              <w:ind w:left="98"/>
              <w:jc w:val="both"/>
            </w:pPr>
            <w:r w:rsidRPr="00E072B6">
              <w:rPr>
                <w:w w:val="105"/>
              </w:rPr>
              <w:t>+ thi viết cuối kỳ</w:t>
            </w:r>
          </w:p>
        </w:tc>
      </w:tr>
      <w:tr w:rsidR="00C74B82" w:rsidRPr="00E072B6" w14:paraId="24EE6B73" w14:textId="77777777">
        <w:trPr>
          <w:trHeight w:val="1296"/>
        </w:trPr>
        <w:tc>
          <w:tcPr>
            <w:tcW w:w="635" w:type="dxa"/>
          </w:tcPr>
          <w:p w14:paraId="74FE9F9E" w14:textId="77777777" w:rsidR="00C74B82" w:rsidRPr="00E072B6" w:rsidRDefault="00C74B82">
            <w:pPr>
              <w:pStyle w:val="TableParagraph"/>
              <w:rPr>
                <w:b/>
                <w:sz w:val="24"/>
              </w:rPr>
            </w:pPr>
          </w:p>
          <w:p w14:paraId="673E54A7" w14:textId="77777777" w:rsidR="00C74B82" w:rsidRPr="00E072B6" w:rsidRDefault="00C74B82">
            <w:pPr>
              <w:pStyle w:val="TableParagraph"/>
              <w:rPr>
                <w:b/>
                <w:sz w:val="20"/>
              </w:rPr>
            </w:pPr>
          </w:p>
          <w:p w14:paraId="5D426601" w14:textId="77777777" w:rsidR="00C74B82" w:rsidRPr="00E072B6" w:rsidRDefault="004D3BEF">
            <w:pPr>
              <w:pStyle w:val="TableParagraph"/>
              <w:ind w:left="103"/>
            </w:pPr>
            <w:r w:rsidRPr="00E072B6">
              <w:rPr>
                <w:w w:val="105"/>
              </w:rPr>
              <w:t>17.</w:t>
            </w:r>
          </w:p>
        </w:tc>
        <w:tc>
          <w:tcPr>
            <w:tcW w:w="1648" w:type="dxa"/>
          </w:tcPr>
          <w:p w14:paraId="57501E50" w14:textId="77777777" w:rsidR="00C74B82" w:rsidRPr="00E072B6" w:rsidRDefault="00C74B82">
            <w:pPr>
              <w:pStyle w:val="TableParagraph"/>
              <w:spacing w:before="5"/>
              <w:rPr>
                <w:b/>
                <w:sz w:val="21"/>
              </w:rPr>
            </w:pPr>
          </w:p>
          <w:p w14:paraId="37A7B6C2" w14:textId="77777777" w:rsidR="00C74B82" w:rsidRPr="00E072B6" w:rsidRDefault="004D3BEF">
            <w:pPr>
              <w:pStyle w:val="TableParagraph"/>
              <w:spacing w:line="244" w:lineRule="auto"/>
              <w:ind w:left="174" w:right="161"/>
              <w:jc w:val="center"/>
            </w:pPr>
            <w:r w:rsidRPr="00E072B6">
              <w:rPr>
                <w:w w:val="105"/>
              </w:rPr>
              <w:t>Tiếng Anh giao tiếp 2 (TA2)</w:t>
            </w:r>
          </w:p>
        </w:tc>
        <w:tc>
          <w:tcPr>
            <w:tcW w:w="3411" w:type="dxa"/>
          </w:tcPr>
          <w:p w14:paraId="381B0632" w14:textId="77777777" w:rsidR="00C74B82" w:rsidRPr="00E072B6" w:rsidRDefault="004D3BEF">
            <w:pPr>
              <w:pStyle w:val="TableParagraph"/>
              <w:spacing w:line="244" w:lineRule="auto"/>
              <w:ind w:left="102" w:right="84"/>
              <w:jc w:val="both"/>
            </w:pPr>
            <w:r w:rsidRPr="00E072B6">
              <w:rPr>
                <w:w w:val="105"/>
              </w:rPr>
              <w:t xml:space="preserve">Trang bị cho sinh viên các </w:t>
            </w:r>
            <w:proofErr w:type="spellStart"/>
            <w:r w:rsidRPr="00E072B6">
              <w:rPr>
                <w:w w:val="105"/>
              </w:rPr>
              <w:t>kỹnăng</w:t>
            </w:r>
            <w:proofErr w:type="spellEnd"/>
            <w:r w:rsidRPr="00E072B6">
              <w:rPr>
                <w:w w:val="105"/>
              </w:rPr>
              <w:t xml:space="preserve"> giao tiếp, kỹ năng viết báo cáo, trình bày báo cáo, kỹ năng lập ké hoạch... bằng tiếng Anh ở trình độ tiền </w:t>
            </w:r>
            <w:proofErr w:type="spellStart"/>
            <w:r w:rsidRPr="00E072B6">
              <w:rPr>
                <w:w w:val="105"/>
              </w:rPr>
              <w:t>trungcấp</w:t>
            </w:r>
            <w:proofErr w:type="spellEnd"/>
          </w:p>
        </w:tc>
        <w:tc>
          <w:tcPr>
            <w:tcW w:w="747" w:type="dxa"/>
          </w:tcPr>
          <w:p w14:paraId="7FC97E35" w14:textId="77777777" w:rsidR="00C74B82" w:rsidRPr="00E072B6" w:rsidRDefault="00C74B82">
            <w:pPr>
              <w:pStyle w:val="TableParagraph"/>
              <w:rPr>
                <w:b/>
                <w:sz w:val="24"/>
              </w:rPr>
            </w:pPr>
          </w:p>
          <w:p w14:paraId="6FFBB37C" w14:textId="77777777" w:rsidR="00C74B82" w:rsidRPr="00E072B6" w:rsidRDefault="00C74B82">
            <w:pPr>
              <w:pStyle w:val="TableParagraph"/>
              <w:rPr>
                <w:b/>
                <w:sz w:val="20"/>
              </w:rPr>
            </w:pPr>
          </w:p>
          <w:p w14:paraId="26217C2F" w14:textId="77777777" w:rsidR="00C74B82" w:rsidRPr="00E072B6" w:rsidRDefault="004D3BEF">
            <w:pPr>
              <w:pStyle w:val="TableParagraph"/>
              <w:ind w:left="11"/>
              <w:jc w:val="center"/>
            </w:pPr>
            <w:r w:rsidRPr="00E072B6">
              <w:rPr>
                <w:w w:val="102"/>
              </w:rPr>
              <w:t>4</w:t>
            </w:r>
          </w:p>
        </w:tc>
        <w:tc>
          <w:tcPr>
            <w:tcW w:w="994" w:type="dxa"/>
          </w:tcPr>
          <w:p w14:paraId="6DA5CC59" w14:textId="77777777" w:rsidR="00C74B82" w:rsidRPr="00E072B6" w:rsidRDefault="00C74B82">
            <w:pPr>
              <w:pStyle w:val="TableParagraph"/>
              <w:spacing w:before="8"/>
              <w:rPr>
                <w:b/>
                <w:sz w:val="32"/>
              </w:rPr>
            </w:pPr>
          </w:p>
          <w:p w14:paraId="0C9D51CB" w14:textId="77777777" w:rsidR="00C74B82" w:rsidRPr="00E072B6" w:rsidRDefault="004D3BEF">
            <w:pPr>
              <w:pStyle w:val="TableParagraph"/>
              <w:spacing w:line="244" w:lineRule="auto"/>
              <w:ind w:left="420" w:right="86" w:hanging="252"/>
            </w:pPr>
            <w:r w:rsidRPr="00E072B6">
              <w:rPr>
                <w:w w:val="105"/>
              </w:rPr>
              <w:t>Học kỳ II</w:t>
            </w:r>
          </w:p>
        </w:tc>
        <w:tc>
          <w:tcPr>
            <w:tcW w:w="2265" w:type="dxa"/>
          </w:tcPr>
          <w:p w14:paraId="0A579C1C" w14:textId="77777777" w:rsidR="00C74B82" w:rsidRPr="00E072B6" w:rsidRDefault="004D3BEF">
            <w:pPr>
              <w:pStyle w:val="TableParagraph"/>
              <w:spacing w:before="117" w:line="244" w:lineRule="auto"/>
              <w:ind w:left="98" w:right="89"/>
              <w:jc w:val="both"/>
            </w:pPr>
            <w:r w:rsidRPr="00E072B6">
              <w:rPr>
                <w:w w:val="105"/>
              </w:rPr>
              <w:t>Đánh giá thường xuyên kết hợp với đánh giá theo định kỳ</w:t>
            </w:r>
          </w:p>
          <w:p w14:paraId="5E0C9CF6" w14:textId="77777777" w:rsidR="00C74B82" w:rsidRPr="00E072B6" w:rsidRDefault="004D3BEF">
            <w:pPr>
              <w:pStyle w:val="TableParagraph"/>
              <w:spacing w:before="3"/>
              <w:ind w:left="98"/>
              <w:jc w:val="both"/>
            </w:pPr>
            <w:r w:rsidRPr="00E072B6">
              <w:rPr>
                <w:w w:val="105"/>
              </w:rPr>
              <w:t>+ thi viết cuối kỳ</w:t>
            </w:r>
          </w:p>
        </w:tc>
      </w:tr>
      <w:tr w:rsidR="00C74B82" w:rsidRPr="00E072B6" w14:paraId="169764A3" w14:textId="77777777">
        <w:trPr>
          <w:trHeight w:val="1036"/>
        </w:trPr>
        <w:tc>
          <w:tcPr>
            <w:tcW w:w="635" w:type="dxa"/>
          </w:tcPr>
          <w:p w14:paraId="699CEBB3" w14:textId="77777777" w:rsidR="00C74B82" w:rsidRPr="00E072B6" w:rsidRDefault="00C74B82">
            <w:pPr>
              <w:pStyle w:val="TableParagraph"/>
              <w:spacing w:before="7"/>
              <w:rPr>
                <w:b/>
                <w:sz w:val="32"/>
              </w:rPr>
            </w:pPr>
          </w:p>
          <w:p w14:paraId="440B1276" w14:textId="77777777" w:rsidR="00C74B82" w:rsidRPr="00E072B6" w:rsidRDefault="004D3BEF">
            <w:pPr>
              <w:pStyle w:val="TableParagraph"/>
              <w:ind w:left="103"/>
            </w:pPr>
            <w:r w:rsidRPr="00E072B6">
              <w:rPr>
                <w:w w:val="105"/>
              </w:rPr>
              <w:t>18.</w:t>
            </w:r>
          </w:p>
        </w:tc>
        <w:tc>
          <w:tcPr>
            <w:tcW w:w="1648" w:type="dxa"/>
          </w:tcPr>
          <w:p w14:paraId="77D009F0" w14:textId="77777777" w:rsidR="00C74B82" w:rsidRPr="00E072B6" w:rsidRDefault="004D3BEF">
            <w:pPr>
              <w:pStyle w:val="TableParagraph"/>
              <w:spacing w:before="116" w:line="244" w:lineRule="auto"/>
              <w:ind w:left="195" w:right="178" w:hanging="2"/>
              <w:jc w:val="center"/>
            </w:pPr>
            <w:r w:rsidRPr="00E072B6">
              <w:rPr>
                <w:w w:val="105"/>
              </w:rPr>
              <w:t xml:space="preserve">Tiếng Anh </w:t>
            </w:r>
            <w:proofErr w:type="spellStart"/>
            <w:r w:rsidRPr="00E072B6">
              <w:rPr>
                <w:w w:val="105"/>
              </w:rPr>
              <w:t>chuyên</w:t>
            </w:r>
            <w:r w:rsidRPr="00E072B6">
              <w:rPr>
                <w:spacing w:val="-4"/>
                <w:w w:val="105"/>
              </w:rPr>
              <w:t>ngành</w:t>
            </w:r>
            <w:proofErr w:type="spellEnd"/>
            <w:r w:rsidRPr="00E072B6">
              <w:rPr>
                <w:spacing w:val="-4"/>
                <w:w w:val="105"/>
              </w:rPr>
              <w:t xml:space="preserve"> </w:t>
            </w:r>
            <w:r w:rsidRPr="00E072B6">
              <w:rPr>
                <w:w w:val="105"/>
              </w:rPr>
              <w:t>(TA3)</w:t>
            </w:r>
          </w:p>
        </w:tc>
        <w:tc>
          <w:tcPr>
            <w:tcW w:w="3411" w:type="dxa"/>
          </w:tcPr>
          <w:p w14:paraId="031A2A90" w14:textId="77777777" w:rsidR="00C74B82" w:rsidRPr="00E072B6" w:rsidRDefault="004D3BEF">
            <w:pPr>
              <w:pStyle w:val="TableParagraph"/>
              <w:spacing w:line="244" w:lineRule="auto"/>
              <w:ind w:left="102" w:right="83"/>
              <w:jc w:val="both"/>
            </w:pPr>
            <w:r w:rsidRPr="00E072B6">
              <w:rPr>
                <w:w w:val="105"/>
              </w:rPr>
              <w:t>Trang bị cho sinh viên các kiến thức cơ bản liên quan đến chuyên ngành đào tạo chính bằng ngôn</w:t>
            </w:r>
          </w:p>
          <w:p w14:paraId="1DDF78DB" w14:textId="77777777" w:rsidR="00C74B82" w:rsidRPr="00E072B6" w:rsidRDefault="004D3BEF">
            <w:pPr>
              <w:pStyle w:val="TableParagraph"/>
              <w:spacing w:line="250" w:lineRule="exact"/>
              <w:ind w:left="102"/>
              <w:jc w:val="both"/>
            </w:pPr>
            <w:r w:rsidRPr="00E072B6">
              <w:rPr>
                <w:w w:val="105"/>
              </w:rPr>
              <w:t>ngữ tiếng Anh</w:t>
            </w:r>
          </w:p>
        </w:tc>
        <w:tc>
          <w:tcPr>
            <w:tcW w:w="747" w:type="dxa"/>
          </w:tcPr>
          <w:p w14:paraId="212C3949" w14:textId="77777777" w:rsidR="00C74B82" w:rsidRPr="00E072B6" w:rsidRDefault="00C74B82">
            <w:pPr>
              <w:pStyle w:val="TableParagraph"/>
              <w:spacing w:before="7"/>
              <w:rPr>
                <w:b/>
                <w:sz w:val="32"/>
              </w:rPr>
            </w:pPr>
          </w:p>
          <w:p w14:paraId="389E7A30" w14:textId="77777777" w:rsidR="00C74B82" w:rsidRPr="00E072B6" w:rsidRDefault="004D3BEF">
            <w:pPr>
              <w:pStyle w:val="TableParagraph"/>
              <w:ind w:left="11"/>
              <w:jc w:val="center"/>
            </w:pPr>
            <w:r w:rsidRPr="00E072B6">
              <w:rPr>
                <w:w w:val="102"/>
              </w:rPr>
              <w:t>4</w:t>
            </w:r>
          </w:p>
        </w:tc>
        <w:tc>
          <w:tcPr>
            <w:tcW w:w="994" w:type="dxa"/>
          </w:tcPr>
          <w:p w14:paraId="32C26705" w14:textId="77777777" w:rsidR="00C74B82" w:rsidRPr="00E072B6" w:rsidRDefault="004D3BEF">
            <w:pPr>
              <w:pStyle w:val="TableParagraph"/>
              <w:spacing w:line="244" w:lineRule="auto"/>
              <w:ind w:left="137" w:right="127" w:firstLine="31"/>
              <w:jc w:val="both"/>
            </w:pPr>
            <w:r w:rsidRPr="00E072B6">
              <w:rPr>
                <w:w w:val="105"/>
              </w:rPr>
              <w:t xml:space="preserve">Học kỳ IV </w:t>
            </w:r>
            <w:r w:rsidRPr="00E072B6">
              <w:rPr>
                <w:spacing w:val="-6"/>
                <w:w w:val="105"/>
              </w:rPr>
              <w:t xml:space="preserve">hoặc </w:t>
            </w:r>
            <w:r w:rsidRPr="00E072B6">
              <w:rPr>
                <w:w w:val="105"/>
              </w:rPr>
              <w:t>học kỳ</w:t>
            </w:r>
          </w:p>
          <w:p w14:paraId="66F6EDA7" w14:textId="77777777" w:rsidR="00C74B82" w:rsidRPr="00E072B6" w:rsidRDefault="004D3BEF">
            <w:pPr>
              <w:pStyle w:val="TableParagraph"/>
              <w:spacing w:line="250" w:lineRule="exact"/>
              <w:ind w:left="10"/>
              <w:jc w:val="center"/>
            </w:pPr>
            <w:r w:rsidRPr="00E072B6">
              <w:rPr>
                <w:w w:val="102"/>
              </w:rPr>
              <w:t>V</w:t>
            </w:r>
          </w:p>
        </w:tc>
        <w:tc>
          <w:tcPr>
            <w:tcW w:w="2265" w:type="dxa"/>
          </w:tcPr>
          <w:p w14:paraId="2A07FA68" w14:textId="77777777" w:rsidR="00C74B82" w:rsidRPr="00E072B6" w:rsidRDefault="004D3BEF">
            <w:pPr>
              <w:pStyle w:val="TableParagraph"/>
              <w:spacing w:line="244" w:lineRule="auto"/>
              <w:ind w:left="98" w:right="89"/>
              <w:jc w:val="both"/>
            </w:pPr>
            <w:r w:rsidRPr="00E072B6">
              <w:rPr>
                <w:w w:val="105"/>
              </w:rPr>
              <w:t>Đánh giá thường xuyên kết hợp với đánh giá theo định kỳ</w:t>
            </w:r>
          </w:p>
          <w:p w14:paraId="0F1E405A" w14:textId="77777777" w:rsidR="00C74B82" w:rsidRPr="00E072B6" w:rsidRDefault="004D3BEF">
            <w:pPr>
              <w:pStyle w:val="TableParagraph"/>
              <w:spacing w:line="250" w:lineRule="exact"/>
              <w:ind w:left="98"/>
              <w:jc w:val="both"/>
            </w:pPr>
            <w:r w:rsidRPr="00E072B6">
              <w:rPr>
                <w:w w:val="105"/>
              </w:rPr>
              <w:t>+ thi viết cuối kỳ</w:t>
            </w:r>
          </w:p>
        </w:tc>
      </w:tr>
      <w:tr w:rsidR="00C74B82" w:rsidRPr="00E072B6" w14:paraId="03F2FC2C" w14:textId="77777777">
        <w:trPr>
          <w:trHeight w:val="1036"/>
        </w:trPr>
        <w:tc>
          <w:tcPr>
            <w:tcW w:w="635" w:type="dxa"/>
          </w:tcPr>
          <w:p w14:paraId="48FC6D92" w14:textId="77777777" w:rsidR="00C74B82" w:rsidRPr="00E072B6" w:rsidRDefault="00C74B82">
            <w:pPr>
              <w:pStyle w:val="TableParagraph"/>
              <w:spacing w:before="7"/>
              <w:rPr>
                <w:b/>
                <w:sz w:val="32"/>
              </w:rPr>
            </w:pPr>
          </w:p>
          <w:p w14:paraId="17046843" w14:textId="77777777" w:rsidR="00C74B82" w:rsidRPr="00E072B6" w:rsidRDefault="004D3BEF">
            <w:pPr>
              <w:pStyle w:val="TableParagraph"/>
              <w:ind w:left="103"/>
            </w:pPr>
            <w:r w:rsidRPr="00E072B6">
              <w:rPr>
                <w:w w:val="105"/>
              </w:rPr>
              <w:t>19.</w:t>
            </w:r>
          </w:p>
        </w:tc>
        <w:tc>
          <w:tcPr>
            <w:tcW w:w="1648" w:type="dxa"/>
          </w:tcPr>
          <w:p w14:paraId="1F208D3C" w14:textId="77777777" w:rsidR="00C74B82" w:rsidRPr="00E072B6" w:rsidRDefault="00C74B82">
            <w:pPr>
              <w:pStyle w:val="TableParagraph"/>
              <w:spacing w:before="7"/>
              <w:rPr>
                <w:b/>
                <w:sz w:val="32"/>
              </w:rPr>
            </w:pPr>
          </w:p>
          <w:p w14:paraId="3ED707CB" w14:textId="77777777" w:rsidR="00C74B82" w:rsidRPr="00E072B6" w:rsidRDefault="004D3BEF">
            <w:pPr>
              <w:pStyle w:val="TableParagraph"/>
              <w:ind w:left="70" w:right="58"/>
              <w:jc w:val="center"/>
            </w:pPr>
            <w:r w:rsidRPr="00E072B6">
              <w:rPr>
                <w:w w:val="105"/>
              </w:rPr>
              <w:t>TOEIC</w:t>
            </w:r>
          </w:p>
        </w:tc>
        <w:tc>
          <w:tcPr>
            <w:tcW w:w="3411" w:type="dxa"/>
          </w:tcPr>
          <w:p w14:paraId="5A52DE25" w14:textId="77777777" w:rsidR="00C74B82" w:rsidRPr="00E072B6" w:rsidRDefault="004D3BEF">
            <w:pPr>
              <w:pStyle w:val="TableParagraph"/>
              <w:tabs>
                <w:tab w:val="left" w:pos="2924"/>
              </w:tabs>
              <w:spacing w:line="244" w:lineRule="auto"/>
              <w:ind w:left="102" w:right="82"/>
            </w:pPr>
            <w:r w:rsidRPr="00E072B6">
              <w:rPr>
                <w:w w:val="105"/>
              </w:rPr>
              <w:t xml:space="preserve">Trang  bị, bổ  </w:t>
            </w:r>
            <w:proofErr w:type="spellStart"/>
            <w:r w:rsidRPr="00E072B6">
              <w:rPr>
                <w:w w:val="105"/>
              </w:rPr>
              <w:t>sungchosinh</w:t>
            </w:r>
            <w:proofErr w:type="spellEnd"/>
            <w:r w:rsidRPr="00E072B6">
              <w:rPr>
                <w:w w:val="105"/>
              </w:rPr>
              <w:tab/>
            </w:r>
            <w:r w:rsidRPr="00E072B6">
              <w:rPr>
                <w:spacing w:val="-5"/>
                <w:w w:val="105"/>
              </w:rPr>
              <w:t xml:space="preserve">viên </w:t>
            </w:r>
            <w:r w:rsidRPr="00E072B6">
              <w:rPr>
                <w:w w:val="105"/>
              </w:rPr>
              <w:t xml:space="preserve">các kỹ năng làm bài thi </w:t>
            </w:r>
            <w:proofErr w:type="spellStart"/>
            <w:r w:rsidRPr="00E072B6">
              <w:rPr>
                <w:w w:val="105"/>
              </w:rPr>
              <w:t>TOEICđể</w:t>
            </w:r>
            <w:proofErr w:type="spellEnd"/>
          </w:p>
          <w:p w14:paraId="382124C2" w14:textId="77777777" w:rsidR="00C74B82" w:rsidRPr="00E072B6" w:rsidRDefault="004D3BEF">
            <w:pPr>
              <w:pStyle w:val="TableParagraph"/>
              <w:spacing w:line="260" w:lineRule="exact"/>
              <w:ind w:left="102"/>
            </w:pPr>
            <w:r w:rsidRPr="00E072B6">
              <w:rPr>
                <w:w w:val="105"/>
              </w:rPr>
              <w:t>chuẩn bị cho kỳ thi khảo sát năng lực Ngoại ngữ cuối khóa.</w:t>
            </w:r>
          </w:p>
        </w:tc>
        <w:tc>
          <w:tcPr>
            <w:tcW w:w="747" w:type="dxa"/>
          </w:tcPr>
          <w:p w14:paraId="6A8BEEDB" w14:textId="77777777" w:rsidR="00C74B82" w:rsidRPr="00E072B6" w:rsidRDefault="00C74B82">
            <w:pPr>
              <w:pStyle w:val="TableParagraph"/>
              <w:spacing w:before="7"/>
              <w:rPr>
                <w:b/>
                <w:sz w:val="32"/>
              </w:rPr>
            </w:pPr>
          </w:p>
          <w:p w14:paraId="1557333C" w14:textId="77777777" w:rsidR="00C74B82" w:rsidRPr="00E072B6" w:rsidRDefault="004D3BEF">
            <w:pPr>
              <w:pStyle w:val="TableParagraph"/>
              <w:ind w:left="11"/>
              <w:jc w:val="center"/>
            </w:pPr>
            <w:r w:rsidRPr="00E072B6">
              <w:rPr>
                <w:w w:val="102"/>
              </w:rPr>
              <w:t>4</w:t>
            </w:r>
          </w:p>
        </w:tc>
        <w:tc>
          <w:tcPr>
            <w:tcW w:w="994" w:type="dxa"/>
          </w:tcPr>
          <w:p w14:paraId="4D5538F2" w14:textId="77777777" w:rsidR="00C74B82" w:rsidRPr="00E072B6" w:rsidRDefault="00C74B82">
            <w:pPr>
              <w:pStyle w:val="TableParagraph"/>
              <w:spacing w:before="4"/>
              <w:rPr>
                <w:b/>
                <w:sz w:val="21"/>
              </w:rPr>
            </w:pPr>
          </w:p>
          <w:p w14:paraId="597685F0" w14:textId="77777777" w:rsidR="00C74B82" w:rsidRPr="00E072B6" w:rsidRDefault="004D3BEF">
            <w:pPr>
              <w:pStyle w:val="TableParagraph"/>
              <w:spacing w:line="247" w:lineRule="auto"/>
              <w:ind w:left="377" w:hanging="209"/>
            </w:pPr>
            <w:r w:rsidRPr="00E072B6">
              <w:rPr>
                <w:w w:val="105"/>
              </w:rPr>
              <w:t>Học kỳ VI</w:t>
            </w:r>
          </w:p>
        </w:tc>
        <w:tc>
          <w:tcPr>
            <w:tcW w:w="2265" w:type="dxa"/>
          </w:tcPr>
          <w:p w14:paraId="32FD22DA" w14:textId="77777777" w:rsidR="00C74B82" w:rsidRPr="00E072B6" w:rsidRDefault="00C74B82">
            <w:pPr>
              <w:pStyle w:val="TableParagraph"/>
              <w:spacing w:before="4"/>
              <w:rPr>
                <w:b/>
                <w:sz w:val="21"/>
              </w:rPr>
            </w:pPr>
          </w:p>
          <w:p w14:paraId="342ED6CB" w14:textId="77777777" w:rsidR="00C74B82" w:rsidRPr="00E072B6" w:rsidRDefault="004D3BEF">
            <w:pPr>
              <w:pStyle w:val="TableParagraph"/>
              <w:tabs>
                <w:tab w:val="left" w:pos="1240"/>
              </w:tabs>
              <w:spacing w:line="247" w:lineRule="auto"/>
              <w:ind w:left="98" w:right="185"/>
            </w:pPr>
            <w:r w:rsidRPr="00E072B6">
              <w:rPr>
                <w:w w:val="105"/>
              </w:rPr>
              <w:t>Khảo  sát</w:t>
            </w:r>
            <w:r w:rsidRPr="00E072B6">
              <w:rPr>
                <w:w w:val="105"/>
              </w:rPr>
              <w:tab/>
              <w:t xml:space="preserve">năng </w:t>
            </w:r>
            <w:r w:rsidRPr="00E072B6">
              <w:rPr>
                <w:spacing w:val="-6"/>
                <w:w w:val="105"/>
              </w:rPr>
              <w:t xml:space="preserve">lực </w:t>
            </w:r>
            <w:proofErr w:type="spellStart"/>
            <w:r w:rsidRPr="00E072B6">
              <w:rPr>
                <w:w w:val="105"/>
              </w:rPr>
              <w:t>cuốikhóa</w:t>
            </w:r>
            <w:proofErr w:type="spellEnd"/>
          </w:p>
        </w:tc>
      </w:tr>
      <w:tr w:rsidR="00C74B82" w:rsidRPr="00E072B6" w14:paraId="148D6683" w14:textId="77777777">
        <w:trPr>
          <w:trHeight w:val="1036"/>
        </w:trPr>
        <w:tc>
          <w:tcPr>
            <w:tcW w:w="635" w:type="dxa"/>
          </w:tcPr>
          <w:p w14:paraId="1BC0CFF8" w14:textId="77777777" w:rsidR="00C74B82" w:rsidRPr="00E072B6" w:rsidRDefault="00C74B82">
            <w:pPr>
              <w:pStyle w:val="TableParagraph"/>
              <w:spacing w:before="9"/>
              <w:rPr>
                <w:b/>
                <w:sz w:val="32"/>
              </w:rPr>
            </w:pPr>
          </w:p>
          <w:p w14:paraId="4EF72879" w14:textId="77777777" w:rsidR="00C74B82" w:rsidRPr="00E072B6" w:rsidRDefault="004D3BEF">
            <w:pPr>
              <w:pStyle w:val="TableParagraph"/>
              <w:ind w:left="103"/>
            </w:pPr>
            <w:r w:rsidRPr="00E072B6">
              <w:rPr>
                <w:w w:val="105"/>
              </w:rPr>
              <w:t>20.</w:t>
            </w:r>
          </w:p>
        </w:tc>
        <w:tc>
          <w:tcPr>
            <w:tcW w:w="1648" w:type="dxa"/>
          </w:tcPr>
          <w:p w14:paraId="7AD87974" w14:textId="77777777" w:rsidR="00C74B82" w:rsidRPr="00E072B6" w:rsidRDefault="00C74B82">
            <w:pPr>
              <w:pStyle w:val="TableParagraph"/>
              <w:spacing w:before="9"/>
              <w:rPr>
                <w:b/>
                <w:sz w:val="32"/>
              </w:rPr>
            </w:pPr>
          </w:p>
          <w:p w14:paraId="5DB84CA0" w14:textId="77777777" w:rsidR="00C74B82" w:rsidRPr="00E072B6" w:rsidRDefault="004D3BEF">
            <w:pPr>
              <w:pStyle w:val="TableParagraph"/>
              <w:ind w:left="70" w:right="59"/>
              <w:jc w:val="center"/>
            </w:pPr>
            <w:r w:rsidRPr="00E072B6">
              <w:rPr>
                <w:w w:val="105"/>
              </w:rPr>
              <w:t>GDTC 1</w:t>
            </w:r>
          </w:p>
        </w:tc>
        <w:tc>
          <w:tcPr>
            <w:tcW w:w="3411" w:type="dxa"/>
          </w:tcPr>
          <w:p w14:paraId="02608F23" w14:textId="77777777" w:rsidR="00C74B82" w:rsidRPr="00E072B6" w:rsidRDefault="004D3BEF">
            <w:pPr>
              <w:pStyle w:val="TableParagraph"/>
              <w:spacing w:line="244" w:lineRule="auto"/>
              <w:ind w:left="102" w:right="76"/>
            </w:pPr>
            <w:r w:rsidRPr="00E072B6">
              <w:rPr>
                <w:w w:val="105"/>
              </w:rPr>
              <w:t xml:space="preserve">Trang bị cho sinh viên kiến thức các điều luật thể thao. Một </w:t>
            </w:r>
            <w:proofErr w:type="spellStart"/>
            <w:r w:rsidRPr="00E072B6">
              <w:rPr>
                <w:w w:val="105"/>
              </w:rPr>
              <w:t>sốchấn</w:t>
            </w:r>
            <w:proofErr w:type="spellEnd"/>
          </w:p>
          <w:p w14:paraId="4D5FF29A" w14:textId="77777777" w:rsidR="00C74B82" w:rsidRPr="00E072B6" w:rsidRDefault="004D3BEF">
            <w:pPr>
              <w:pStyle w:val="TableParagraph"/>
              <w:spacing w:line="260" w:lineRule="exact"/>
              <w:ind w:left="102" w:right="72"/>
            </w:pPr>
            <w:r w:rsidRPr="00E072B6">
              <w:rPr>
                <w:w w:val="105"/>
              </w:rPr>
              <w:t xml:space="preserve">thương thường gặp trong </w:t>
            </w:r>
            <w:proofErr w:type="spellStart"/>
            <w:r w:rsidRPr="00E072B6">
              <w:rPr>
                <w:w w:val="105"/>
              </w:rPr>
              <w:t>tậpluyện</w:t>
            </w:r>
            <w:proofErr w:type="spellEnd"/>
            <w:r w:rsidRPr="00E072B6">
              <w:rPr>
                <w:w w:val="105"/>
              </w:rPr>
              <w:t xml:space="preserve"> và cách phòng tránh. Nguyên </w:t>
            </w:r>
            <w:proofErr w:type="spellStart"/>
            <w:r w:rsidRPr="00E072B6">
              <w:rPr>
                <w:w w:val="105"/>
              </w:rPr>
              <w:t>lýkỹ</w:t>
            </w:r>
            <w:proofErr w:type="spellEnd"/>
          </w:p>
        </w:tc>
        <w:tc>
          <w:tcPr>
            <w:tcW w:w="747" w:type="dxa"/>
          </w:tcPr>
          <w:p w14:paraId="74EAE353" w14:textId="77777777" w:rsidR="00C74B82" w:rsidRPr="00E072B6" w:rsidRDefault="00C74B82">
            <w:pPr>
              <w:pStyle w:val="TableParagraph"/>
              <w:spacing w:before="9"/>
              <w:rPr>
                <w:b/>
                <w:sz w:val="32"/>
              </w:rPr>
            </w:pPr>
          </w:p>
          <w:p w14:paraId="721FCEC7" w14:textId="77777777" w:rsidR="00C74B82" w:rsidRPr="00E072B6" w:rsidRDefault="004D3BEF">
            <w:pPr>
              <w:pStyle w:val="TableParagraph"/>
              <w:ind w:left="11"/>
              <w:jc w:val="center"/>
            </w:pPr>
            <w:r w:rsidRPr="00E072B6">
              <w:rPr>
                <w:w w:val="102"/>
              </w:rPr>
              <w:t>3</w:t>
            </w:r>
          </w:p>
        </w:tc>
        <w:tc>
          <w:tcPr>
            <w:tcW w:w="994" w:type="dxa"/>
          </w:tcPr>
          <w:p w14:paraId="494C8A39" w14:textId="77777777" w:rsidR="00C74B82" w:rsidRPr="00E072B6" w:rsidRDefault="00C74B82">
            <w:pPr>
              <w:pStyle w:val="TableParagraph"/>
              <w:spacing w:before="6"/>
              <w:rPr>
                <w:b/>
                <w:sz w:val="21"/>
              </w:rPr>
            </w:pPr>
          </w:p>
          <w:p w14:paraId="185F9622" w14:textId="77777777" w:rsidR="00C74B82" w:rsidRPr="00E072B6" w:rsidRDefault="004D3BEF">
            <w:pPr>
              <w:pStyle w:val="TableParagraph"/>
              <w:spacing w:line="244" w:lineRule="auto"/>
              <w:ind w:left="458" w:right="86" w:hanging="291"/>
            </w:pPr>
            <w:r w:rsidRPr="00E072B6">
              <w:rPr>
                <w:w w:val="105"/>
              </w:rPr>
              <w:t>Học kỳ I</w:t>
            </w:r>
          </w:p>
        </w:tc>
        <w:tc>
          <w:tcPr>
            <w:tcW w:w="2265" w:type="dxa"/>
          </w:tcPr>
          <w:p w14:paraId="260F5FA2" w14:textId="77777777" w:rsidR="00C74B82" w:rsidRPr="00E072B6" w:rsidRDefault="004D3BEF">
            <w:pPr>
              <w:pStyle w:val="TableParagraph"/>
              <w:tabs>
                <w:tab w:val="left" w:pos="849"/>
                <w:tab w:val="left" w:pos="916"/>
                <w:tab w:val="left" w:pos="1324"/>
                <w:tab w:val="left" w:pos="1518"/>
              </w:tabs>
              <w:spacing w:line="244" w:lineRule="auto"/>
              <w:ind w:left="98" w:right="89"/>
            </w:pPr>
            <w:r w:rsidRPr="00E072B6">
              <w:rPr>
                <w:w w:val="105"/>
              </w:rPr>
              <w:t>Đánh</w:t>
            </w:r>
            <w:r w:rsidRPr="00E072B6">
              <w:rPr>
                <w:w w:val="105"/>
              </w:rPr>
              <w:tab/>
            </w:r>
            <w:r w:rsidRPr="00E072B6">
              <w:rPr>
                <w:w w:val="105"/>
              </w:rPr>
              <w:tab/>
              <w:t>giá</w:t>
            </w:r>
            <w:r w:rsidRPr="00E072B6">
              <w:rPr>
                <w:w w:val="105"/>
              </w:rPr>
              <w:tab/>
            </w:r>
            <w:r w:rsidRPr="00E072B6">
              <w:rPr>
                <w:w w:val="105"/>
              </w:rPr>
              <w:tab/>
            </w:r>
            <w:r w:rsidRPr="00E072B6">
              <w:rPr>
                <w:spacing w:val="-4"/>
                <w:w w:val="105"/>
              </w:rPr>
              <w:t xml:space="preserve">thường </w:t>
            </w:r>
            <w:r w:rsidRPr="00E072B6">
              <w:rPr>
                <w:w w:val="105"/>
              </w:rPr>
              <w:t>xuyên</w:t>
            </w:r>
            <w:r w:rsidRPr="00E072B6">
              <w:rPr>
                <w:w w:val="105"/>
              </w:rPr>
              <w:tab/>
              <w:t>kết</w:t>
            </w:r>
            <w:r w:rsidRPr="00E072B6">
              <w:rPr>
                <w:w w:val="105"/>
              </w:rPr>
              <w:tab/>
            </w:r>
            <w:proofErr w:type="spellStart"/>
            <w:r w:rsidRPr="00E072B6">
              <w:rPr>
                <w:w w:val="105"/>
              </w:rPr>
              <w:t>hợp</w:t>
            </w:r>
            <w:r w:rsidRPr="00E072B6">
              <w:rPr>
                <w:spacing w:val="-5"/>
                <w:w w:val="105"/>
              </w:rPr>
              <w:t>với</w:t>
            </w:r>
            <w:proofErr w:type="spellEnd"/>
          </w:p>
          <w:p w14:paraId="36D4960E" w14:textId="77777777" w:rsidR="00C74B82" w:rsidRPr="00E072B6" w:rsidRDefault="004D3BEF">
            <w:pPr>
              <w:pStyle w:val="TableParagraph"/>
              <w:spacing w:line="260" w:lineRule="exact"/>
              <w:ind w:left="98" w:right="66"/>
            </w:pPr>
            <w:r w:rsidRPr="00E072B6">
              <w:rPr>
                <w:w w:val="105"/>
              </w:rPr>
              <w:t>đánh giá theo định kỳ(thi thực hành)</w:t>
            </w:r>
          </w:p>
        </w:tc>
      </w:tr>
    </w:tbl>
    <w:p w14:paraId="0FA277C0" w14:textId="77777777" w:rsidR="00C74B82" w:rsidRPr="00E072B6" w:rsidRDefault="00C74B82">
      <w:pPr>
        <w:spacing w:line="260" w:lineRule="exact"/>
        <w:sectPr w:rsidR="00C74B82" w:rsidRPr="00E072B6">
          <w:pgSz w:w="12240" w:h="15840"/>
          <w:pgMar w:top="540" w:right="840" w:bottom="1040" w:left="1300" w:header="0" w:footer="843" w:gutter="0"/>
          <w:cols w:space="720"/>
        </w:sectPr>
      </w:pP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5"/>
        <w:gridCol w:w="1648"/>
        <w:gridCol w:w="3411"/>
        <w:gridCol w:w="747"/>
        <w:gridCol w:w="994"/>
        <w:gridCol w:w="2265"/>
      </w:tblGrid>
      <w:tr w:rsidR="00C74B82" w:rsidRPr="00E072B6" w14:paraId="494326C0" w14:textId="77777777">
        <w:trPr>
          <w:trHeight w:val="517"/>
        </w:trPr>
        <w:tc>
          <w:tcPr>
            <w:tcW w:w="635" w:type="dxa"/>
          </w:tcPr>
          <w:p w14:paraId="66D8B127" w14:textId="77777777" w:rsidR="00C74B82" w:rsidRPr="00E072B6" w:rsidRDefault="00C74B82">
            <w:pPr>
              <w:pStyle w:val="TableParagraph"/>
            </w:pPr>
          </w:p>
        </w:tc>
        <w:tc>
          <w:tcPr>
            <w:tcW w:w="1648" w:type="dxa"/>
          </w:tcPr>
          <w:p w14:paraId="22110C0C" w14:textId="77777777" w:rsidR="00C74B82" w:rsidRPr="00E072B6" w:rsidRDefault="00C74B82">
            <w:pPr>
              <w:pStyle w:val="TableParagraph"/>
            </w:pPr>
          </w:p>
        </w:tc>
        <w:tc>
          <w:tcPr>
            <w:tcW w:w="3411" w:type="dxa"/>
          </w:tcPr>
          <w:p w14:paraId="0307EAE6" w14:textId="77777777" w:rsidR="00C74B82" w:rsidRPr="00E072B6" w:rsidRDefault="004D3BEF">
            <w:pPr>
              <w:pStyle w:val="TableParagraph"/>
              <w:spacing w:line="239" w:lineRule="exact"/>
              <w:ind w:left="102"/>
            </w:pPr>
            <w:r w:rsidRPr="00E072B6">
              <w:rPr>
                <w:w w:val="105"/>
              </w:rPr>
              <w:t>thuật của các môn thể thao Cầu</w:t>
            </w:r>
          </w:p>
          <w:p w14:paraId="61CB386B" w14:textId="77777777" w:rsidR="00C74B82" w:rsidRPr="00E072B6" w:rsidRDefault="004D3BEF">
            <w:pPr>
              <w:pStyle w:val="TableParagraph"/>
              <w:spacing w:before="6" w:line="252" w:lineRule="exact"/>
              <w:ind w:left="102"/>
            </w:pPr>
            <w:r w:rsidRPr="00E072B6">
              <w:rPr>
                <w:w w:val="105"/>
              </w:rPr>
              <w:t>lông, Bóng chuyền, Điền kinh</w:t>
            </w:r>
          </w:p>
        </w:tc>
        <w:tc>
          <w:tcPr>
            <w:tcW w:w="747" w:type="dxa"/>
          </w:tcPr>
          <w:p w14:paraId="4C4049EC" w14:textId="77777777" w:rsidR="00C74B82" w:rsidRPr="00E072B6" w:rsidRDefault="00C74B82">
            <w:pPr>
              <w:pStyle w:val="TableParagraph"/>
            </w:pPr>
          </w:p>
        </w:tc>
        <w:tc>
          <w:tcPr>
            <w:tcW w:w="994" w:type="dxa"/>
          </w:tcPr>
          <w:p w14:paraId="5960C68A" w14:textId="77777777" w:rsidR="00C74B82" w:rsidRPr="00E072B6" w:rsidRDefault="00C74B82">
            <w:pPr>
              <w:pStyle w:val="TableParagraph"/>
            </w:pPr>
          </w:p>
        </w:tc>
        <w:tc>
          <w:tcPr>
            <w:tcW w:w="2265" w:type="dxa"/>
          </w:tcPr>
          <w:p w14:paraId="70AD73DF" w14:textId="77777777" w:rsidR="00C74B82" w:rsidRPr="00E072B6" w:rsidRDefault="00C74B82">
            <w:pPr>
              <w:pStyle w:val="TableParagraph"/>
            </w:pPr>
          </w:p>
        </w:tc>
      </w:tr>
      <w:tr w:rsidR="00C74B82" w:rsidRPr="00E072B6" w14:paraId="19DE228B" w14:textId="77777777">
        <w:trPr>
          <w:trHeight w:val="1298"/>
        </w:trPr>
        <w:tc>
          <w:tcPr>
            <w:tcW w:w="635" w:type="dxa"/>
          </w:tcPr>
          <w:p w14:paraId="30326D97" w14:textId="77777777" w:rsidR="00C74B82" w:rsidRPr="00E072B6" w:rsidRDefault="00C74B82">
            <w:pPr>
              <w:pStyle w:val="TableParagraph"/>
              <w:rPr>
                <w:b/>
                <w:sz w:val="24"/>
              </w:rPr>
            </w:pPr>
          </w:p>
          <w:p w14:paraId="19A30B88" w14:textId="77777777" w:rsidR="00C74B82" w:rsidRPr="00E072B6" w:rsidRDefault="00C74B82">
            <w:pPr>
              <w:pStyle w:val="TableParagraph"/>
              <w:spacing w:before="1"/>
              <w:rPr>
                <w:b/>
                <w:sz w:val="20"/>
              </w:rPr>
            </w:pPr>
          </w:p>
          <w:p w14:paraId="1EFE136F" w14:textId="77777777" w:rsidR="00C74B82" w:rsidRPr="00E072B6" w:rsidRDefault="004D3BEF">
            <w:pPr>
              <w:pStyle w:val="TableParagraph"/>
              <w:ind w:left="103"/>
            </w:pPr>
            <w:r w:rsidRPr="00E072B6">
              <w:rPr>
                <w:w w:val="105"/>
              </w:rPr>
              <w:t>21.</w:t>
            </w:r>
          </w:p>
        </w:tc>
        <w:tc>
          <w:tcPr>
            <w:tcW w:w="1648" w:type="dxa"/>
          </w:tcPr>
          <w:p w14:paraId="143C578D" w14:textId="77777777" w:rsidR="00C74B82" w:rsidRPr="00E072B6" w:rsidRDefault="00C74B82">
            <w:pPr>
              <w:pStyle w:val="TableParagraph"/>
              <w:rPr>
                <w:b/>
                <w:sz w:val="24"/>
              </w:rPr>
            </w:pPr>
          </w:p>
          <w:p w14:paraId="69F787F9" w14:textId="77777777" w:rsidR="00C74B82" w:rsidRPr="00E072B6" w:rsidRDefault="00C74B82">
            <w:pPr>
              <w:pStyle w:val="TableParagraph"/>
              <w:spacing w:before="1"/>
              <w:rPr>
                <w:b/>
                <w:sz w:val="20"/>
              </w:rPr>
            </w:pPr>
          </w:p>
          <w:p w14:paraId="58284DCC" w14:textId="77777777" w:rsidR="00C74B82" w:rsidRPr="00E072B6" w:rsidRDefault="004D3BEF">
            <w:pPr>
              <w:pStyle w:val="TableParagraph"/>
              <w:ind w:left="432"/>
            </w:pPr>
            <w:r w:rsidRPr="00E072B6">
              <w:rPr>
                <w:w w:val="105"/>
              </w:rPr>
              <w:t>GDTC 2</w:t>
            </w:r>
          </w:p>
        </w:tc>
        <w:tc>
          <w:tcPr>
            <w:tcW w:w="3411" w:type="dxa"/>
          </w:tcPr>
          <w:p w14:paraId="1D3D6BFE" w14:textId="77777777" w:rsidR="00C74B82" w:rsidRPr="00E072B6" w:rsidRDefault="004D3BEF">
            <w:pPr>
              <w:pStyle w:val="TableParagraph"/>
              <w:spacing w:line="244" w:lineRule="auto"/>
              <w:ind w:left="102" w:right="84"/>
              <w:jc w:val="both"/>
            </w:pPr>
            <w:r w:rsidRPr="00E072B6">
              <w:rPr>
                <w:w w:val="105"/>
              </w:rPr>
              <w:t>Mở rộng lựa chọn môn thể thao yêu thích cho sinh viên luyện tập, tạo hứng thú rèn luyện sức khỏe đảm bảo chương trình đào tạo bộ</w:t>
            </w:r>
          </w:p>
          <w:p w14:paraId="5864C3CB" w14:textId="77777777" w:rsidR="00C74B82" w:rsidRPr="00E072B6" w:rsidRDefault="004D3BEF">
            <w:pPr>
              <w:pStyle w:val="TableParagraph"/>
              <w:spacing w:line="250" w:lineRule="exact"/>
              <w:ind w:left="102"/>
              <w:jc w:val="both"/>
            </w:pPr>
            <w:r w:rsidRPr="00E072B6">
              <w:rPr>
                <w:w w:val="105"/>
              </w:rPr>
              <w:t>quy định</w:t>
            </w:r>
          </w:p>
        </w:tc>
        <w:tc>
          <w:tcPr>
            <w:tcW w:w="747" w:type="dxa"/>
          </w:tcPr>
          <w:p w14:paraId="2CB81864" w14:textId="77777777" w:rsidR="00C74B82" w:rsidRPr="00E072B6" w:rsidRDefault="00C74B82">
            <w:pPr>
              <w:pStyle w:val="TableParagraph"/>
              <w:rPr>
                <w:b/>
                <w:sz w:val="24"/>
              </w:rPr>
            </w:pPr>
          </w:p>
          <w:p w14:paraId="2D8C7F68" w14:textId="77777777" w:rsidR="00C74B82" w:rsidRPr="00E072B6" w:rsidRDefault="00C74B82">
            <w:pPr>
              <w:pStyle w:val="TableParagraph"/>
              <w:spacing w:before="1"/>
              <w:rPr>
                <w:b/>
                <w:sz w:val="20"/>
              </w:rPr>
            </w:pPr>
          </w:p>
          <w:p w14:paraId="020092C6" w14:textId="77777777" w:rsidR="00C74B82" w:rsidRPr="00E072B6" w:rsidRDefault="004D3BEF">
            <w:pPr>
              <w:pStyle w:val="TableParagraph"/>
              <w:ind w:right="304"/>
              <w:jc w:val="right"/>
            </w:pPr>
            <w:r w:rsidRPr="00E072B6">
              <w:rPr>
                <w:w w:val="102"/>
              </w:rPr>
              <w:t>1</w:t>
            </w:r>
          </w:p>
        </w:tc>
        <w:tc>
          <w:tcPr>
            <w:tcW w:w="994" w:type="dxa"/>
          </w:tcPr>
          <w:p w14:paraId="6B0B6F2C" w14:textId="77777777" w:rsidR="00C74B82" w:rsidRPr="00E072B6" w:rsidRDefault="00C74B82">
            <w:pPr>
              <w:pStyle w:val="TableParagraph"/>
              <w:spacing w:before="9"/>
              <w:rPr>
                <w:b/>
                <w:sz w:val="32"/>
              </w:rPr>
            </w:pPr>
          </w:p>
          <w:p w14:paraId="30B4E280" w14:textId="77777777" w:rsidR="00C74B82" w:rsidRPr="00E072B6" w:rsidRDefault="004D3BEF">
            <w:pPr>
              <w:pStyle w:val="TableParagraph"/>
              <w:spacing w:line="244" w:lineRule="auto"/>
              <w:ind w:left="384" w:hanging="217"/>
            </w:pPr>
            <w:r w:rsidRPr="00E072B6">
              <w:rPr>
                <w:w w:val="105"/>
              </w:rPr>
              <w:t>Học kỳ III</w:t>
            </w:r>
          </w:p>
        </w:tc>
        <w:tc>
          <w:tcPr>
            <w:tcW w:w="2265" w:type="dxa"/>
          </w:tcPr>
          <w:p w14:paraId="2662081E" w14:textId="77777777" w:rsidR="00C74B82" w:rsidRPr="00E072B6" w:rsidRDefault="004D3BEF">
            <w:pPr>
              <w:pStyle w:val="TableParagraph"/>
              <w:spacing w:before="118" w:line="244" w:lineRule="auto"/>
              <w:ind w:left="98" w:right="89"/>
              <w:jc w:val="both"/>
            </w:pPr>
            <w:r w:rsidRPr="00E072B6">
              <w:rPr>
                <w:w w:val="105"/>
              </w:rPr>
              <w:t>Đánh giá thường xuyên kết hợp với đánh giá theo định kỳ(thi thực hành)</w:t>
            </w:r>
          </w:p>
        </w:tc>
      </w:tr>
      <w:tr w:rsidR="00C74B82" w:rsidRPr="00E072B6" w14:paraId="42467CE1" w14:textId="77777777">
        <w:trPr>
          <w:trHeight w:val="1036"/>
        </w:trPr>
        <w:tc>
          <w:tcPr>
            <w:tcW w:w="635" w:type="dxa"/>
          </w:tcPr>
          <w:p w14:paraId="79DFF872" w14:textId="77777777" w:rsidR="00C74B82" w:rsidRPr="00E072B6" w:rsidRDefault="00C74B82">
            <w:pPr>
              <w:pStyle w:val="TableParagraph"/>
              <w:spacing w:before="7"/>
              <w:rPr>
                <w:b/>
                <w:sz w:val="32"/>
              </w:rPr>
            </w:pPr>
          </w:p>
          <w:p w14:paraId="204B3855" w14:textId="77777777" w:rsidR="00C74B82" w:rsidRPr="00E072B6" w:rsidRDefault="004D3BEF">
            <w:pPr>
              <w:pStyle w:val="TableParagraph"/>
              <w:ind w:left="103"/>
            </w:pPr>
            <w:r w:rsidRPr="00E072B6">
              <w:rPr>
                <w:w w:val="105"/>
              </w:rPr>
              <w:t>22.</w:t>
            </w:r>
          </w:p>
        </w:tc>
        <w:tc>
          <w:tcPr>
            <w:tcW w:w="1648" w:type="dxa"/>
          </w:tcPr>
          <w:p w14:paraId="00BCE5BB" w14:textId="77777777" w:rsidR="00C74B82" w:rsidRPr="00E072B6" w:rsidRDefault="00C74B82">
            <w:pPr>
              <w:pStyle w:val="TableParagraph"/>
              <w:spacing w:before="7"/>
              <w:rPr>
                <w:b/>
                <w:sz w:val="32"/>
              </w:rPr>
            </w:pPr>
          </w:p>
          <w:p w14:paraId="69C5EA08" w14:textId="77777777" w:rsidR="00C74B82" w:rsidRPr="00E072B6" w:rsidRDefault="004D3BEF">
            <w:pPr>
              <w:pStyle w:val="TableParagraph"/>
              <w:ind w:left="432"/>
            </w:pPr>
            <w:r w:rsidRPr="00E072B6">
              <w:rPr>
                <w:w w:val="105"/>
              </w:rPr>
              <w:t>GDQP 1</w:t>
            </w:r>
          </w:p>
        </w:tc>
        <w:tc>
          <w:tcPr>
            <w:tcW w:w="3411" w:type="dxa"/>
          </w:tcPr>
          <w:p w14:paraId="68B03076" w14:textId="77777777" w:rsidR="00C74B82" w:rsidRPr="00E072B6" w:rsidRDefault="004D3BEF">
            <w:pPr>
              <w:pStyle w:val="TableParagraph"/>
              <w:spacing w:before="116" w:line="244" w:lineRule="auto"/>
              <w:ind w:left="102" w:right="86"/>
              <w:jc w:val="both"/>
            </w:pPr>
            <w:r w:rsidRPr="00E072B6">
              <w:rPr>
                <w:w w:val="105"/>
              </w:rPr>
              <w:t>Trang bi cho sinh viên những kiến thức cơ bản về Đường lối quân sự của đảng.</w:t>
            </w:r>
          </w:p>
        </w:tc>
        <w:tc>
          <w:tcPr>
            <w:tcW w:w="747" w:type="dxa"/>
          </w:tcPr>
          <w:p w14:paraId="4A401853" w14:textId="77777777" w:rsidR="00C74B82" w:rsidRPr="00E072B6" w:rsidRDefault="004D3BEF">
            <w:pPr>
              <w:pStyle w:val="TableParagraph"/>
              <w:spacing w:line="239" w:lineRule="exact"/>
              <w:ind w:left="11"/>
              <w:jc w:val="center"/>
            </w:pPr>
            <w:r w:rsidRPr="00E072B6">
              <w:rPr>
                <w:w w:val="102"/>
              </w:rPr>
              <w:t>2</w:t>
            </w:r>
          </w:p>
          <w:p w14:paraId="17F212DA" w14:textId="77777777" w:rsidR="00C74B82" w:rsidRPr="00E072B6" w:rsidRDefault="004D3BEF">
            <w:pPr>
              <w:pStyle w:val="TableParagraph"/>
              <w:spacing w:before="8" w:line="244" w:lineRule="auto"/>
              <w:ind w:left="128" w:right="111" w:hanging="3"/>
              <w:jc w:val="center"/>
            </w:pPr>
            <w:r w:rsidRPr="00E072B6">
              <w:t xml:space="preserve">ĐVH </w:t>
            </w:r>
            <w:r w:rsidRPr="00E072B6">
              <w:rPr>
                <w:w w:val="105"/>
              </w:rPr>
              <w:t>T</w:t>
            </w:r>
            <w:r w:rsidRPr="00E072B6">
              <w:rPr>
                <w:spacing w:val="-6"/>
                <w:w w:val="105"/>
              </w:rPr>
              <w:t>(30</w:t>
            </w:r>
          </w:p>
          <w:p w14:paraId="3CCA01D9" w14:textId="77777777" w:rsidR="00C74B82" w:rsidRPr="00E072B6" w:rsidRDefault="004D3BEF">
            <w:pPr>
              <w:pStyle w:val="TableParagraph"/>
              <w:spacing w:before="3" w:line="250" w:lineRule="exact"/>
              <w:ind w:left="145" w:right="130"/>
              <w:jc w:val="center"/>
            </w:pPr>
            <w:r w:rsidRPr="00E072B6">
              <w:rPr>
                <w:w w:val="105"/>
              </w:rPr>
              <w:t>tiết)</w:t>
            </w:r>
          </w:p>
        </w:tc>
        <w:tc>
          <w:tcPr>
            <w:tcW w:w="994" w:type="dxa"/>
          </w:tcPr>
          <w:p w14:paraId="2CB5B4B4" w14:textId="77777777" w:rsidR="00C74B82" w:rsidRPr="00E072B6" w:rsidRDefault="004D3BEF">
            <w:pPr>
              <w:pStyle w:val="TableParagraph"/>
              <w:spacing w:line="247" w:lineRule="auto"/>
              <w:ind w:left="168" w:right="153" w:firstLine="40"/>
              <w:jc w:val="both"/>
            </w:pPr>
            <w:r w:rsidRPr="00E072B6">
              <w:rPr>
                <w:w w:val="105"/>
              </w:rPr>
              <w:t xml:space="preserve">Phòng đào </w:t>
            </w:r>
            <w:r w:rsidRPr="00E072B6">
              <w:rPr>
                <w:spacing w:val="-5"/>
                <w:w w:val="105"/>
              </w:rPr>
              <w:t xml:space="preserve">tạo </w:t>
            </w:r>
            <w:r w:rsidRPr="00E072B6">
              <w:rPr>
                <w:w w:val="105"/>
              </w:rPr>
              <w:t>bố trí</w:t>
            </w:r>
          </w:p>
          <w:p w14:paraId="51E2332F" w14:textId="77777777" w:rsidR="00C74B82" w:rsidRPr="00E072B6" w:rsidRDefault="004D3BEF">
            <w:pPr>
              <w:pStyle w:val="TableParagraph"/>
              <w:spacing w:line="248" w:lineRule="exact"/>
              <w:ind w:left="127"/>
              <w:jc w:val="both"/>
            </w:pPr>
            <w:r w:rsidRPr="00E072B6">
              <w:rPr>
                <w:w w:val="105"/>
              </w:rPr>
              <w:t>theo đợt</w:t>
            </w:r>
          </w:p>
        </w:tc>
        <w:tc>
          <w:tcPr>
            <w:tcW w:w="2265" w:type="dxa"/>
          </w:tcPr>
          <w:p w14:paraId="6DD26B16" w14:textId="77777777" w:rsidR="00C74B82" w:rsidRPr="00E072B6" w:rsidRDefault="00C74B82">
            <w:pPr>
              <w:pStyle w:val="TableParagraph"/>
              <w:spacing w:before="6"/>
              <w:rPr>
                <w:b/>
                <w:sz w:val="21"/>
              </w:rPr>
            </w:pPr>
          </w:p>
          <w:p w14:paraId="3C63231A" w14:textId="77777777" w:rsidR="00C74B82" w:rsidRPr="00E072B6" w:rsidRDefault="004D3BEF">
            <w:pPr>
              <w:pStyle w:val="TableParagraph"/>
              <w:spacing w:line="244" w:lineRule="auto"/>
              <w:ind w:left="98" w:right="66"/>
            </w:pPr>
            <w:r w:rsidRPr="00E072B6">
              <w:rPr>
                <w:w w:val="105"/>
              </w:rPr>
              <w:t>Thi tự luận và trắc nghiệm</w:t>
            </w:r>
          </w:p>
        </w:tc>
      </w:tr>
      <w:tr w:rsidR="00C74B82" w:rsidRPr="00E072B6" w14:paraId="59130ABA" w14:textId="77777777">
        <w:trPr>
          <w:trHeight w:val="1036"/>
        </w:trPr>
        <w:tc>
          <w:tcPr>
            <w:tcW w:w="635" w:type="dxa"/>
          </w:tcPr>
          <w:p w14:paraId="253194D0" w14:textId="77777777" w:rsidR="00C74B82" w:rsidRPr="00E072B6" w:rsidRDefault="00C74B82">
            <w:pPr>
              <w:pStyle w:val="TableParagraph"/>
              <w:spacing w:before="7"/>
              <w:rPr>
                <w:b/>
                <w:sz w:val="32"/>
              </w:rPr>
            </w:pPr>
          </w:p>
          <w:p w14:paraId="7A26B791" w14:textId="77777777" w:rsidR="00C74B82" w:rsidRPr="00E072B6" w:rsidRDefault="004D3BEF">
            <w:pPr>
              <w:pStyle w:val="TableParagraph"/>
              <w:ind w:left="103"/>
            </w:pPr>
            <w:r w:rsidRPr="00E072B6">
              <w:rPr>
                <w:w w:val="105"/>
              </w:rPr>
              <w:t>23.</w:t>
            </w:r>
          </w:p>
        </w:tc>
        <w:tc>
          <w:tcPr>
            <w:tcW w:w="1648" w:type="dxa"/>
          </w:tcPr>
          <w:p w14:paraId="3A5D24DF" w14:textId="77777777" w:rsidR="00C74B82" w:rsidRPr="00E072B6" w:rsidRDefault="00C74B82">
            <w:pPr>
              <w:pStyle w:val="TableParagraph"/>
              <w:spacing w:before="7"/>
              <w:rPr>
                <w:b/>
                <w:sz w:val="32"/>
              </w:rPr>
            </w:pPr>
          </w:p>
          <w:p w14:paraId="225C47C5" w14:textId="77777777" w:rsidR="00C74B82" w:rsidRPr="00E072B6" w:rsidRDefault="004D3BEF">
            <w:pPr>
              <w:pStyle w:val="TableParagraph"/>
              <w:ind w:left="432"/>
            </w:pPr>
            <w:r w:rsidRPr="00E072B6">
              <w:rPr>
                <w:w w:val="105"/>
              </w:rPr>
              <w:t>GDQP 2</w:t>
            </w:r>
          </w:p>
        </w:tc>
        <w:tc>
          <w:tcPr>
            <w:tcW w:w="3411" w:type="dxa"/>
          </w:tcPr>
          <w:p w14:paraId="493A125A" w14:textId="77777777" w:rsidR="00C74B82" w:rsidRPr="00E072B6" w:rsidRDefault="004D3BEF">
            <w:pPr>
              <w:pStyle w:val="TableParagraph"/>
              <w:spacing w:before="116" w:line="244" w:lineRule="auto"/>
              <w:ind w:left="102" w:right="87"/>
              <w:jc w:val="both"/>
            </w:pPr>
            <w:r w:rsidRPr="00E072B6">
              <w:rPr>
                <w:w w:val="105"/>
              </w:rPr>
              <w:t>Trang bi cho sinh viên những kiến thức cơ bản về Công tác quốc phòng an ninh.</w:t>
            </w:r>
          </w:p>
        </w:tc>
        <w:tc>
          <w:tcPr>
            <w:tcW w:w="747" w:type="dxa"/>
          </w:tcPr>
          <w:p w14:paraId="53DEF2F7" w14:textId="77777777" w:rsidR="00C74B82" w:rsidRPr="00E072B6" w:rsidRDefault="004D3BEF">
            <w:pPr>
              <w:pStyle w:val="TableParagraph"/>
              <w:spacing w:line="242" w:lineRule="exact"/>
              <w:ind w:left="11"/>
              <w:jc w:val="center"/>
            </w:pPr>
            <w:r w:rsidRPr="00E072B6">
              <w:rPr>
                <w:w w:val="102"/>
              </w:rPr>
              <w:t>2</w:t>
            </w:r>
          </w:p>
          <w:p w14:paraId="2B1BD9A1" w14:textId="77777777" w:rsidR="00C74B82" w:rsidRPr="00E072B6" w:rsidRDefault="004D3BEF">
            <w:pPr>
              <w:pStyle w:val="TableParagraph"/>
              <w:spacing w:before="6" w:line="244" w:lineRule="auto"/>
              <w:ind w:left="128" w:right="111" w:hanging="3"/>
              <w:jc w:val="center"/>
            </w:pPr>
            <w:r w:rsidRPr="00E072B6">
              <w:t xml:space="preserve">ĐVH </w:t>
            </w:r>
            <w:r w:rsidRPr="00E072B6">
              <w:rPr>
                <w:w w:val="105"/>
              </w:rPr>
              <w:t>T</w:t>
            </w:r>
            <w:r w:rsidRPr="00E072B6">
              <w:rPr>
                <w:spacing w:val="-6"/>
                <w:w w:val="105"/>
              </w:rPr>
              <w:t>(30</w:t>
            </w:r>
          </w:p>
          <w:p w14:paraId="6678BE8B" w14:textId="77777777" w:rsidR="00C74B82" w:rsidRPr="00E072B6" w:rsidRDefault="004D3BEF">
            <w:pPr>
              <w:pStyle w:val="TableParagraph"/>
              <w:spacing w:before="2" w:line="250" w:lineRule="exact"/>
              <w:ind w:left="145" w:right="134"/>
              <w:jc w:val="center"/>
            </w:pPr>
            <w:r w:rsidRPr="00E072B6">
              <w:rPr>
                <w:w w:val="105"/>
              </w:rPr>
              <w:t>tiết)</w:t>
            </w:r>
          </w:p>
        </w:tc>
        <w:tc>
          <w:tcPr>
            <w:tcW w:w="994" w:type="dxa"/>
          </w:tcPr>
          <w:p w14:paraId="4132B828" w14:textId="77777777" w:rsidR="00C74B82" w:rsidRPr="00E072B6" w:rsidRDefault="004D3BEF">
            <w:pPr>
              <w:pStyle w:val="TableParagraph"/>
              <w:spacing w:line="244" w:lineRule="auto"/>
              <w:ind w:left="168" w:right="153" w:firstLine="40"/>
              <w:jc w:val="both"/>
            </w:pPr>
            <w:r w:rsidRPr="00E072B6">
              <w:rPr>
                <w:w w:val="105"/>
              </w:rPr>
              <w:t xml:space="preserve">Phòng đào </w:t>
            </w:r>
            <w:r w:rsidRPr="00E072B6">
              <w:rPr>
                <w:spacing w:val="-5"/>
                <w:w w:val="105"/>
              </w:rPr>
              <w:t xml:space="preserve">tạo </w:t>
            </w:r>
            <w:r w:rsidRPr="00E072B6">
              <w:rPr>
                <w:w w:val="105"/>
              </w:rPr>
              <w:t>bố trí</w:t>
            </w:r>
          </w:p>
          <w:p w14:paraId="51CFB251" w14:textId="77777777" w:rsidR="00C74B82" w:rsidRPr="00E072B6" w:rsidRDefault="004D3BEF">
            <w:pPr>
              <w:pStyle w:val="TableParagraph"/>
              <w:spacing w:line="250" w:lineRule="exact"/>
              <w:ind w:left="127"/>
              <w:jc w:val="both"/>
            </w:pPr>
            <w:r w:rsidRPr="00E072B6">
              <w:rPr>
                <w:w w:val="105"/>
              </w:rPr>
              <w:t>theo đợt</w:t>
            </w:r>
          </w:p>
        </w:tc>
        <w:tc>
          <w:tcPr>
            <w:tcW w:w="2265" w:type="dxa"/>
          </w:tcPr>
          <w:p w14:paraId="27F8BAD3" w14:textId="77777777" w:rsidR="00C74B82" w:rsidRPr="00E072B6" w:rsidRDefault="00C74B82">
            <w:pPr>
              <w:pStyle w:val="TableParagraph"/>
              <w:spacing w:before="6"/>
              <w:rPr>
                <w:b/>
                <w:sz w:val="21"/>
              </w:rPr>
            </w:pPr>
          </w:p>
          <w:p w14:paraId="0C23EBA0" w14:textId="77777777" w:rsidR="00C74B82" w:rsidRPr="00E072B6" w:rsidRDefault="004D3BEF">
            <w:pPr>
              <w:pStyle w:val="TableParagraph"/>
              <w:spacing w:line="244" w:lineRule="auto"/>
              <w:ind w:left="98" w:right="66"/>
            </w:pPr>
            <w:r w:rsidRPr="00E072B6">
              <w:rPr>
                <w:w w:val="105"/>
              </w:rPr>
              <w:t>Thi tự luận và trắc nghiệm</w:t>
            </w:r>
          </w:p>
        </w:tc>
      </w:tr>
      <w:tr w:rsidR="00C74B82" w:rsidRPr="00E072B6" w14:paraId="09C54D39" w14:textId="77777777">
        <w:trPr>
          <w:trHeight w:val="1036"/>
        </w:trPr>
        <w:tc>
          <w:tcPr>
            <w:tcW w:w="635" w:type="dxa"/>
          </w:tcPr>
          <w:p w14:paraId="4A8F64DA" w14:textId="77777777" w:rsidR="00C74B82" w:rsidRPr="00E072B6" w:rsidRDefault="00C74B82">
            <w:pPr>
              <w:pStyle w:val="TableParagraph"/>
              <w:spacing w:before="7"/>
              <w:rPr>
                <w:b/>
                <w:sz w:val="32"/>
              </w:rPr>
            </w:pPr>
          </w:p>
          <w:p w14:paraId="7A1CCC85" w14:textId="77777777" w:rsidR="00C74B82" w:rsidRPr="00E072B6" w:rsidRDefault="004D3BEF">
            <w:pPr>
              <w:pStyle w:val="TableParagraph"/>
              <w:ind w:left="103"/>
            </w:pPr>
            <w:r w:rsidRPr="00E072B6">
              <w:rPr>
                <w:w w:val="105"/>
              </w:rPr>
              <w:t>24.</w:t>
            </w:r>
          </w:p>
        </w:tc>
        <w:tc>
          <w:tcPr>
            <w:tcW w:w="1648" w:type="dxa"/>
          </w:tcPr>
          <w:p w14:paraId="3DDEF58A" w14:textId="77777777" w:rsidR="00C74B82" w:rsidRPr="00E072B6" w:rsidRDefault="00C74B82">
            <w:pPr>
              <w:pStyle w:val="TableParagraph"/>
              <w:spacing w:before="7"/>
              <w:rPr>
                <w:b/>
                <w:sz w:val="32"/>
              </w:rPr>
            </w:pPr>
          </w:p>
          <w:p w14:paraId="2D7E8647" w14:textId="77777777" w:rsidR="00C74B82" w:rsidRPr="00E072B6" w:rsidRDefault="004D3BEF">
            <w:pPr>
              <w:pStyle w:val="TableParagraph"/>
              <w:ind w:left="432"/>
            </w:pPr>
            <w:r w:rsidRPr="00E072B6">
              <w:rPr>
                <w:w w:val="105"/>
              </w:rPr>
              <w:t>GDQP 3</w:t>
            </w:r>
          </w:p>
        </w:tc>
        <w:tc>
          <w:tcPr>
            <w:tcW w:w="3411" w:type="dxa"/>
          </w:tcPr>
          <w:p w14:paraId="69F20EC8" w14:textId="77777777" w:rsidR="00C74B82" w:rsidRPr="00E072B6" w:rsidRDefault="004D3BEF">
            <w:pPr>
              <w:pStyle w:val="TableParagraph"/>
              <w:spacing w:before="116" w:line="247" w:lineRule="auto"/>
              <w:ind w:left="102" w:right="85"/>
              <w:jc w:val="both"/>
            </w:pPr>
            <w:r w:rsidRPr="00E072B6">
              <w:rPr>
                <w:w w:val="105"/>
              </w:rPr>
              <w:t>Trang bi cho sinh viên những kiến thức cơ bản về Quân sự chung, kỹ thuật, chiến thuật.</w:t>
            </w:r>
          </w:p>
        </w:tc>
        <w:tc>
          <w:tcPr>
            <w:tcW w:w="747" w:type="dxa"/>
          </w:tcPr>
          <w:p w14:paraId="062E0951" w14:textId="77777777" w:rsidR="00C74B82" w:rsidRPr="00E072B6" w:rsidRDefault="004D3BEF">
            <w:pPr>
              <w:pStyle w:val="TableParagraph"/>
              <w:spacing w:line="242" w:lineRule="exact"/>
              <w:ind w:left="233"/>
            </w:pPr>
            <w:r w:rsidRPr="00E072B6">
              <w:rPr>
                <w:w w:val="105"/>
              </w:rPr>
              <w:t>5,7</w:t>
            </w:r>
          </w:p>
          <w:p w14:paraId="2F28292A" w14:textId="77777777" w:rsidR="00C74B82" w:rsidRPr="00E072B6" w:rsidRDefault="004D3BEF">
            <w:pPr>
              <w:pStyle w:val="TableParagraph"/>
              <w:spacing w:before="6" w:line="244" w:lineRule="auto"/>
              <w:ind w:left="128" w:right="110" w:firstLine="2"/>
            </w:pPr>
            <w:r w:rsidRPr="00E072B6">
              <w:t xml:space="preserve">ĐVH </w:t>
            </w:r>
            <w:r w:rsidRPr="00E072B6">
              <w:rPr>
                <w:w w:val="105"/>
              </w:rPr>
              <w:t>T</w:t>
            </w:r>
            <w:r w:rsidRPr="00E072B6">
              <w:rPr>
                <w:spacing w:val="-6"/>
                <w:w w:val="105"/>
              </w:rPr>
              <w:t>(85</w:t>
            </w:r>
          </w:p>
          <w:p w14:paraId="32C007B3" w14:textId="77777777" w:rsidR="00C74B82" w:rsidRPr="00E072B6" w:rsidRDefault="004D3BEF">
            <w:pPr>
              <w:pStyle w:val="TableParagraph"/>
              <w:spacing w:before="2" w:line="250" w:lineRule="exact"/>
              <w:ind w:left="193"/>
            </w:pPr>
            <w:r w:rsidRPr="00E072B6">
              <w:rPr>
                <w:w w:val="105"/>
              </w:rPr>
              <w:t>tiết)</w:t>
            </w:r>
          </w:p>
        </w:tc>
        <w:tc>
          <w:tcPr>
            <w:tcW w:w="994" w:type="dxa"/>
          </w:tcPr>
          <w:p w14:paraId="0BF436E5" w14:textId="77777777" w:rsidR="00C74B82" w:rsidRPr="00E072B6" w:rsidRDefault="004D3BEF">
            <w:pPr>
              <w:pStyle w:val="TableParagraph"/>
              <w:spacing w:line="244" w:lineRule="auto"/>
              <w:ind w:left="168" w:right="153" w:firstLine="40"/>
              <w:jc w:val="both"/>
            </w:pPr>
            <w:r w:rsidRPr="00E072B6">
              <w:rPr>
                <w:w w:val="105"/>
              </w:rPr>
              <w:t xml:space="preserve">Phòng đào </w:t>
            </w:r>
            <w:r w:rsidRPr="00E072B6">
              <w:rPr>
                <w:spacing w:val="-5"/>
                <w:w w:val="105"/>
              </w:rPr>
              <w:t xml:space="preserve">tạo </w:t>
            </w:r>
            <w:r w:rsidRPr="00E072B6">
              <w:rPr>
                <w:w w:val="105"/>
              </w:rPr>
              <w:t>bố trí</w:t>
            </w:r>
          </w:p>
          <w:p w14:paraId="32EAB301" w14:textId="77777777" w:rsidR="00C74B82" w:rsidRPr="00E072B6" w:rsidRDefault="004D3BEF">
            <w:pPr>
              <w:pStyle w:val="TableParagraph"/>
              <w:spacing w:line="250" w:lineRule="exact"/>
              <w:ind w:left="127"/>
              <w:jc w:val="both"/>
            </w:pPr>
            <w:r w:rsidRPr="00E072B6">
              <w:rPr>
                <w:w w:val="105"/>
              </w:rPr>
              <w:t>theo đợt</w:t>
            </w:r>
          </w:p>
        </w:tc>
        <w:tc>
          <w:tcPr>
            <w:tcW w:w="2265" w:type="dxa"/>
          </w:tcPr>
          <w:p w14:paraId="70E1EF99" w14:textId="77777777" w:rsidR="00C74B82" w:rsidRPr="00E072B6" w:rsidRDefault="00C74B82">
            <w:pPr>
              <w:pStyle w:val="TableParagraph"/>
              <w:spacing w:before="6"/>
              <w:rPr>
                <w:b/>
                <w:sz w:val="21"/>
              </w:rPr>
            </w:pPr>
          </w:p>
          <w:p w14:paraId="26B1B04D" w14:textId="77777777" w:rsidR="00C74B82" w:rsidRPr="00E072B6" w:rsidRDefault="004D3BEF">
            <w:pPr>
              <w:pStyle w:val="TableParagraph"/>
              <w:spacing w:line="244" w:lineRule="auto"/>
              <w:ind w:left="98" w:right="66"/>
            </w:pPr>
            <w:r w:rsidRPr="00E072B6">
              <w:rPr>
                <w:w w:val="105"/>
              </w:rPr>
              <w:t>Thi vấn đáp và thực hành</w:t>
            </w:r>
          </w:p>
        </w:tc>
      </w:tr>
      <w:tr w:rsidR="00C74B82" w:rsidRPr="00E072B6" w14:paraId="2A39F968" w14:textId="77777777">
        <w:trPr>
          <w:trHeight w:val="1296"/>
        </w:trPr>
        <w:tc>
          <w:tcPr>
            <w:tcW w:w="635" w:type="dxa"/>
          </w:tcPr>
          <w:p w14:paraId="71302F9D" w14:textId="77777777" w:rsidR="00C74B82" w:rsidRPr="00E072B6" w:rsidRDefault="00C74B82">
            <w:pPr>
              <w:pStyle w:val="TableParagraph"/>
              <w:rPr>
                <w:b/>
                <w:sz w:val="24"/>
              </w:rPr>
            </w:pPr>
          </w:p>
          <w:p w14:paraId="609F84CE" w14:textId="77777777" w:rsidR="00C74B82" w:rsidRPr="00E072B6" w:rsidRDefault="00C74B82">
            <w:pPr>
              <w:pStyle w:val="TableParagraph"/>
              <w:spacing w:before="1"/>
              <w:rPr>
                <w:b/>
                <w:sz w:val="20"/>
              </w:rPr>
            </w:pPr>
          </w:p>
          <w:p w14:paraId="62B6CCE4" w14:textId="77777777" w:rsidR="00C74B82" w:rsidRPr="00E072B6" w:rsidRDefault="004D3BEF">
            <w:pPr>
              <w:pStyle w:val="TableParagraph"/>
              <w:ind w:left="103"/>
            </w:pPr>
            <w:r w:rsidRPr="00E072B6">
              <w:rPr>
                <w:w w:val="105"/>
              </w:rPr>
              <w:t>25.</w:t>
            </w:r>
          </w:p>
        </w:tc>
        <w:tc>
          <w:tcPr>
            <w:tcW w:w="1648" w:type="dxa"/>
          </w:tcPr>
          <w:p w14:paraId="19DF42E9" w14:textId="77777777" w:rsidR="00C74B82" w:rsidRPr="00E072B6" w:rsidRDefault="00C74B82">
            <w:pPr>
              <w:pStyle w:val="TableParagraph"/>
              <w:rPr>
                <w:b/>
                <w:sz w:val="24"/>
              </w:rPr>
            </w:pPr>
          </w:p>
          <w:p w14:paraId="2516B6B1" w14:textId="77777777" w:rsidR="00C74B82" w:rsidRPr="00E072B6" w:rsidRDefault="00C74B82">
            <w:pPr>
              <w:pStyle w:val="TableParagraph"/>
              <w:spacing w:before="1"/>
              <w:rPr>
                <w:b/>
                <w:sz w:val="20"/>
              </w:rPr>
            </w:pPr>
          </w:p>
          <w:p w14:paraId="736B7A2A" w14:textId="77777777" w:rsidR="00C74B82" w:rsidRPr="00E072B6" w:rsidRDefault="004D3BEF">
            <w:pPr>
              <w:pStyle w:val="TableParagraph"/>
              <w:ind w:left="432"/>
            </w:pPr>
            <w:r w:rsidRPr="00E072B6">
              <w:rPr>
                <w:w w:val="105"/>
              </w:rPr>
              <w:t>GDQP 4</w:t>
            </w:r>
          </w:p>
        </w:tc>
        <w:tc>
          <w:tcPr>
            <w:tcW w:w="3411" w:type="dxa"/>
          </w:tcPr>
          <w:p w14:paraId="7D3AA39A" w14:textId="77777777" w:rsidR="00C74B82" w:rsidRPr="00E072B6" w:rsidRDefault="00C74B82">
            <w:pPr>
              <w:pStyle w:val="TableParagraph"/>
              <w:spacing w:before="6"/>
              <w:rPr>
                <w:b/>
                <w:sz w:val="21"/>
              </w:rPr>
            </w:pPr>
          </w:p>
          <w:p w14:paraId="4DA33F02" w14:textId="77777777" w:rsidR="00C74B82" w:rsidRPr="00E072B6" w:rsidRDefault="004D3BEF">
            <w:pPr>
              <w:pStyle w:val="TableParagraph"/>
              <w:spacing w:line="244" w:lineRule="auto"/>
              <w:ind w:left="102" w:right="87"/>
              <w:jc w:val="both"/>
            </w:pPr>
            <w:r w:rsidRPr="00E072B6">
              <w:rPr>
                <w:w w:val="105"/>
              </w:rPr>
              <w:t>Trang bi cho sinh viên những kiến thức cơ bản về Hiểu biết chung về quân binh chủng.</w:t>
            </w:r>
          </w:p>
        </w:tc>
        <w:tc>
          <w:tcPr>
            <w:tcW w:w="747" w:type="dxa"/>
          </w:tcPr>
          <w:p w14:paraId="0AB51781" w14:textId="77777777" w:rsidR="00C74B82" w:rsidRPr="00E072B6" w:rsidRDefault="004D3BEF">
            <w:pPr>
              <w:pStyle w:val="TableParagraph"/>
              <w:spacing w:line="242" w:lineRule="exact"/>
              <w:ind w:left="145" w:right="132"/>
              <w:jc w:val="center"/>
            </w:pPr>
            <w:r w:rsidRPr="00E072B6">
              <w:rPr>
                <w:w w:val="105"/>
              </w:rPr>
              <w:t>1.3</w:t>
            </w:r>
          </w:p>
          <w:p w14:paraId="6053794B" w14:textId="77777777" w:rsidR="00C74B82" w:rsidRPr="00E072B6" w:rsidRDefault="004D3BEF">
            <w:pPr>
              <w:pStyle w:val="TableParagraph"/>
              <w:spacing w:before="6" w:line="244" w:lineRule="auto"/>
              <w:ind w:left="140" w:right="126"/>
              <w:jc w:val="center"/>
            </w:pPr>
            <w:r w:rsidRPr="00E072B6">
              <w:rPr>
                <w:spacing w:val="-2"/>
              </w:rPr>
              <w:t xml:space="preserve">ĐVH </w:t>
            </w:r>
            <w:r w:rsidRPr="00E072B6">
              <w:rPr>
                <w:w w:val="105"/>
              </w:rPr>
              <w:t>T (20</w:t>
            </w:r>
          </w:p>
          <w:p w14:paraId="7D610C62" w14:textId="77777777" w:rsidR="00C74B82" w:rsidRPr="00E072B6" w:rsidRDefault="004D3BEF">
            <w:pPr>
              <w:pStyle w:val="TableParagraph"/>
              <w:spacing w:before="3" w:line="251" w:lineRule="exact"/>
              <w:ind w:left="145" w:right="130"/>
              <w:jc w:val="center"/>
            </w:pPr>
            <w:r w:rsidRPr="00E072B6">
              <w:rPr>
                <w:w w:val="105"/>
              </w:rPr>
              <w:t>tiết)</w:t>
            </w:r>
          </w:p>
        </w:tc>
        <w:tc>
          <w:tcPr>
            <w:tcW w:w="994" w:type="dxa"/>
          </w:tcPr>
          <w:p w14:paraId="0F24F926" w14:textId="77777777" w:rsidR="00C74B82" w:rsidRPr="00E072B6" w:rsidRDefault="004D3BEF">
            <w:pPr>
              <w:pStyle w:val="TableParagraph"/>
              <w:spacing w:before="118" w:line="247" w:lineRule="auto"/>
              <w:ind w:left="127" w:right="112" w:hanging="3"/>
              <w:jc w:val="center"/>
            </w:pPr>
            <w:r w:rsidRPr="00E072B6">
              <w:rPr>
                <w:w w:val="105"/>
              </w:rPr>
              <w:t xml:space="preserve">Phòng đào tạo bố trí theo </w:t>
            </w:r>
            <w:r w:rsidRPr="00E072B6">
              <w:rPr>
                <w:spacing w:val="-7"/>
                <w:w w:val="105"/>
              </w:rPr>
              <w:t>đợt</w:t>
            </w:r>
          </w:p>
        </w:tc>
        <w:tc>
          <w:tcPr>
            <w:tcW w:w="2265" w:type="dxa"/>
          </w:tcPr>
          <w:p w14:paraId="1876EFDD" w14:textId="77777777" w:rsidR="00C74B82" w:rsidRPr="00E072B6" w:rsidRDefault="00C74B82">
            <w:pPr>
              <w:pStyle w:val="TableParagraph"/>
              <w:rPr>
                <w:b/>
                <w:sz w:val="24"/>
              </w:rPr>
            </w:pPr>
          </w:p>
          <w:p w14:paraId="25DCA896" w14:textId="77777777" w:rsidR="00C74B82" w:rsidRPr="00E072B6" w:rsidRDefault="00C74B82">
            <w:pPr>
              <w:pStyle w:val="TableParagraph"/>
              <w:spacing w:before="1"/>
              <w:rPr>
                <w:b/>
                <w:sz w:val="20"/>
              </w:rPr>
            </w:pPr>
          </w:p>
          <w:p w14:paraId="1D3C37EB" w14:textId="77777777" w:rsidR="00C74B82" w:rsidRPr="00E072B6" w:rsidRDefault="004D3BEF">
            <w:pPr>
              <w:pStyle w:val="TableParagraph"/>
              <w:ind w:left="98"/>
            </w:pPr>
            <w:r w:rsidRPr="00E072B6">
              <w:rPr>
                <w:w w:val="105"/>
              </w:rPr>
              <w:t>Viết bài thu hoạch</w:t>
            </w:r>
          </w:p>
        </w:tc>
      </w:tr>
      <w:tr w:rsidR="00C74B82" w:rsidRPr="00E072B6" w14:paraId="52171392" w14:textId="77777777">
        <w:trPr>
          <w:trHeight w:val="1296"/>
        </w:trPr>
        <w:tc>
          <w:tcPr>
            <w:tcW w:w="635" w:type="dxa"/>
          </w:tcPr>
          <w:p w14:paraId="0D21C5C1" w14:textId="77777777" w:rsidR="00C74B82" w:rsidRPr="00E072B6" w:rsidRDefault="00C74B82">
            <w:pPr>
              <w:pStyle w:val="TableParagraph"/>
              <w:rPr>
                <w:b/>
                <w:sz w:val="24"/>
              </w:rPr>
            </w:pPr>
          </w:p>
          <w:p w14:paraId="63AC2EB7" w14:textId="77777777" w:rsidR="00C74B82" w:rsidRPr="00E072B6" w:rsidRDefault="00C74B82">
            <w:pPr>
              <w:pStyle w:val="TableParagraph"/>
              <w:spacing w:before="11"/>
              <w:rPr>
                <w:b/>
                <w:sz w:val="19"/>
              </w:rPr>
            </w:pPr>
          </w:p>
          <w:p w14:paraId="5F8905C2" w14:textId="77777777" w:rsidR="00C74B82" w:rsidRPr="00E072B6" w:rsidRDefault="004D3BEF">
            <w:pPr>
              <w:pStyle w:val="TableParagraph"/>
              <w:ind w:left="103"/>
            </w:pPr>
            <w:r w:rsidRPr="00E072B6">
              <w:rPr>
                <w:w w:val="105"/>
              </w:rPr>
              <w:t>26.</w:t>
            </w:r>
          </w:p>
        </w:tc>
        <w:tc>
          <w:tcPr>
            <w:tcW w:w="1648" w:type="dxa"/>
          </w:tcPr>
          <w:p w14:paraId="26AED72B" w14:textId="77777777" w:rsidR="00C74B82" w:rsidRPr="00E072B6" w:rsidRDefault="00C74B82">
            <w:pPr>
              <w:pStyle w:val="TableParagraph"/>
              <w:spacing w:before="10"/>
              <w:rPr>
                <w:b/>
                <w:sz w:val="32"/>
              </w:rPr>
            </w:pPr>
          </w:p>
          <w:p w14:paraId="1C81517C" w14:textId="77777777" w:rsidR="00C74B82" w:rsidRPr="00E072B6" w:rsidRDefault="004D3BEF">
            <w:pPr>
              <w:pStyle w:val="TableParagraph"/>
              <w:spacing w:before="1" w:line="244" w:lineRule="auto"/>
              <w:ind w:left="540" w:hanging="231"/>
            </w:pPr>
            <w:r w:rsidRPr="00E072B6">
              <w:rPr>
                <w:w w:val="105"/>
              </w:rPr>
              <w:t>Tin học đại cương</w:t>
            </w:r>
          </w:p>
        </w:tc>
        <w:tc>
          <w:tcPr>
            <w:tcW w:w="3411" w:type="dxa"/>
          </w:tcPr>
          <w:p w14:paraId="281FB2C1" w14:textId="77777777" w:rsidR="00C74B82" w:rsidRPr="00E072B6" w:rsidRDefault="004D3BEF">
            <w:pPr>
              <w:pStyle w:val="TableParagraph"/>
              <w:spacing w:line="244" w:lineRule="auto"/>
              <w:ind w:left="102" w:right="86"/>
              <w:jc w:val="both"/>
            </w:pPr>
            <w:r w:rsidRPr="00E072B6">
              <w:rPr>
                <w:w w:val="105"/>
              </w:rPr>
              <w:t xml:space="preserve">Trang bị cho sinh viên những kiến thức cơ bản về tin học, nắm vững các khái niệm chung cũng </w:t>
            </w:r>
            <w:proofErr w:type="spellStart"/>
            <w:r w:rsidRPr="00E072B6">
              <w:rPr>
                <w:w w:val="105"/>
              </w:rPr>
              <w:t>nhưvận</w:t>
            </w:r>
            <w:proofErr w:type="spellEnd"/>
            <w:r w:rsidRPr="00E072B6">
              <w:rPr>
                <w:w w:val="105"/>
              </w:rPr>
              <w:t xml:space="preserve"> hành cách sử dụng, khai </w:t>
            </w:r>
            <w:proofErr w:type="spellStart"/>
            <w:r w:rsidRPr="00E072B6">
              <w:rPr>
                <w:w w:val="105"/>
              </w:rPr>
              <w:t>tháctốt</w:t>
            </w:r>
            <w:proofErr w:type="spellEnd"/>
          </w:p>
          <w:p w14:paraId="63194C23" w14:textId="77777777" w:rsidR="00C74B82" w:rsidRPr="00E072B6" w:rsidRDefault="004D3BEF">
            <w:pPr>
              <w:pStyle w:val="TableParagraph"/>
              <w:spacing w:line="250" w:lineRule="exact"/>
              <w:ind w:left="102"/>
              <w:jc w:val="both"/>
            </w:pPr>
            <w:r w:rsidRPr="00E072B6">
              <w:rPr>
                <w:w w:val="105"/>
              </w:rPr>
              <w:t>các phần mềm máy tính.</w:t>
            </w:r>
          </w:p>
        </w:tc>
        <w:tc>
          <w:tcPr>
            <w:tcW w:w="747" w:type="dxa"/>
          </w:tcPr>
          <w:p w14:paraId="5C8AB321" w14:textId="77777777" w:rsidR="00C74B82" w:rsidRPr="00E072B6" w:rsidRDefault="00C74B82">
            <w:pPr>
              <w:pStyle w:val="TableParagraph"/>
              <w:rPr>
                <w:b/>
                <w:sz w:val="24"/>
              </w:rPr>
            </w:pPr>
          </w:p>
          <w:p w14:paraId="5006DFB7" w14:textId="77777777" w:rsidR="00C74B82" w:rsidRPr="00E072B6" w:rsidRDefault="00C74B82">
            <w:pPr>
              <w:pStyle w:val="TableParagraph"/>
              <w:spacing w:before="11"/>
              <w:rPr>
                <w:b/>
                <w:sz w:val="19"/>
              </w:rPr>
            </w:pPr>
          </w:p>
          <w:p w14:paraId="32C14A72" w14:textId="77777777" w:rsidR="00C74B82" w:rsidRPr="00E072B6" w:rsidRDefault="004D3BEF">
            <w:pPr>
              <w:pStyle w:val="TableParagraph"/>
              <w:ind w:right="304"/>
              <w:jc w:val="right"/>
            </w:pPr>
            <w:r w:rsidRPr="00E072B6">
              <w:rPr>
                <w:w w:val="102"/>
              </w:rPr>
              <w:t>3</w:t>
            </w:r>
          </w:p>
        </w:tc>
        <w:tc>
          <w:tcPr>
            <w:tcW w:w="994" w:type="dxa"/>
          </w:tcPr>
          <w:p w14:paraId="3C51BE86" w14:textId="77777777" w:rsidR="00C74B82" w:rsidRPr="00E072B6" w:rsidRDefault="00C74B82">
            <w:pPr>
              <w:pStyle w:val="TableParagraph"/>
              <w:spacing w:before="10"/>
              <w:rPr>
                <w:b/>
                <w:sz w:val="32"/>
              </w:rPr>
            </w:pPr>
          </w:p>
          <w:p w14:paraId="2706DC9E" w14:textId="77777777" w:rsidR="00C74B82" w:rsidRPr="00E072B6" w:rsidRDefault="004D3BEF">
            <w:pPr>
              <w:pStyle w:val="TableParagraph"/>
              <w:spacing w:before="1" w:line="244" w:lineRule="auto"/>
              <w:ind w:left="458" w:right="86" w:hanging="291"/>
            </w:pPr>
            <w:r w:rsidRPr="00E072B6">
              <w:rPr>
                <w:w w:val="105"/>
              </w:rPr>
              <w:t>Học kỳ I</w:t>
            </w:r>
          </w:p>
        </w:tc>
        <w:tc>
          <w:tcPr>
            <w:tcW w:w="2265" w:type="dxa"/>
          </w:tcPr>
          <w:p w14:paraId="4D4A6D3E" w14:textId="77777777" w:rsidR="00C74B82" w:rsidRPr="00E072B6" w:rsidRDefault="00C74B82">
            <w:pPr>
              <w:pStyle w:val="TableParagraph"/>
              <w:rPr>
                <w:b/>
                <w:sz w:val="24"/>
              </w:rPr>
            </w:pPr>
          </w:p>
          <w:p w14:paraId="3B4DC72E" w14:textId="77777777" w:rsidR="00C74B82" w:rsidRPr="00E072B6" w:rsidRDefault="00C74B82">
            <w:pPr>
              <w:pStyle w:val="TableParagraph"/>
              <w:spacing w:before="11"/>
              <w:rPr>
                <w:b/>
                <w:sz w:val="19"/>
              </w:rPr>
            </w:pPr>
          </w:p>
          <w:p w14:paraId="31DEF984" w14:textId="77777777" w:rsidR="00C74B82" w:rsidRPr="00E072B6" w:rsidRDefault="004D3BEF">
            <w:pPr>
              <w:pStyle w:val="TableParagraph"/>
              <w:ind w:left="98"/>
            </w:pPr>
            <w:r w:rsidRPr="00E072B6">
              <w:rPr>
                <w:w w:val="105"/>
              </w:rPr>
              <w:t>Thi thực hành</w:t>
            </w:r>
          </w:p>
        </w:tc>
      </w:tr>
      <w:tr w:rsidR="00C74B82" w:rsidRPr="00E072B6" w14:paraId="2A660880" w14:textId="77777777">
        <w:trPr>
          <w:trHeight w:val="777"/>
        </w:trPr>
        <w:tc>
          <w:tcPr>
            <w:tcW w:w="635" w:type="dxa"/>
          </w:tcPr>
          <w:p w14:paraId="5A56A0FA" w14:textId="77777777" w:rsidR="00C74B82" w:rsidRPr="00E072B6" w:rsidRDefault="00C74B82">
            <w:pPr>
              <w:pStyle w:val="TableParagraph"/>
              <w:spacing w:before="6"/>
              <w:rPr>
                <w:b/>
                <w:sz w:val="21"/>
              </w:rPr>
            </w:pPr>
          </w:p>
          <w:p w14:paraId="486A87F6" w14:textId="77777777" w:rsidR="00C74B82" w:rsidRPr="00E072B6" w:rsidRDefault="004D3BEF">
            <w:pPr>
              <w:pStyle w:val="TableParagraph"/>
              <w:ind w:left="103"/>
            </w:pPr>
            <w:r w:rsidRPr="00E072B6">
              <w:rPr>
                <w:w w:val="105"/>
              </w:rPr>
              <w:t>27.</w:t>
            </w:r>
          </w:p>
        </w:tc>
        <w:tc>
          <w:tcPr>
            <w:tcW w:w="1648" w:type="dxa"/>
          </w:tcPr>
          <w:p w14:paraId="39EECCD9" w14:textId="77777777" w:rsidR="00C74B82" w:rsidRPr="00E072B6" w:rsidRDefault="00C74B82">
            <w:pPr>
              <w:pStyle w:val="TableParagraph"/>
              <w:spacing w:before="6"/>
              <w:rPr>
                <w:b/>
                <w:sz w:val="21"/>
              </w:rPr>
            </w:pPr>
          </w:p>
          <w:p w14:paraId="19356A90" w14:textId="77777777" w:rsidR="00C74B82" w:rsidRPr="00E072B6" w:rsidRDefault="004D3BEF">
            <w:pPr>
              <w:pStyle w:val="TableParagraph"/>
              <w:ind w:left="442"/>
            </w:pPr>
            <w:proofErr w:type="spellStart"/>
            <w:r w:rsidRPr="00E072B6">
              <w:rPr>
                <w:w w:val="105"/>
              </w:rPr>
              <w:t>Autocad</w:t>
            </w:r>
            <w:proofErr w:type="spellEnd"/>
          </w:p>
        </w:tc>
        <w:tc>
          <w:tcPr>
            <w:tcW w:w="3411" w:type="dxa"/>
          </w:tcPr>
          <w:p w14:paraId="3145E5F6" w14:textId="77777777" w:rsidR="00C74B82" w:rsidRPr="00E072B6" w:rsidRDefault="004D3BEF">
            <w:pPr>
              <w:pStyle w:val="TableParagraph"/>
              <w:spacing w:line="239" w:lineRule="exact"/>
              <w:ind w:left="102"/>
            </w:pPr>
            <w:r w:rsidRPr="00E072B6">
              <w:rPr>
                <w:w w:val="105"/>
              </w:rPr>
              <w:t>Trang bị cho sinh viên những kiến</w:t>
            </w:r>
          </w:p>
          <w:p w14:paraId="6193EB6D" w14:textId="77777777" w:rsidR="00C74B82" w:rsidRPr="00E072B6" w:rsidRDefault="004D3BEF">
            <w:pPr>
              <w:pStyle w:val="TableParagraph"/>
              <w:spacing w:before="1" w:line="260" w:lineRule="atLeast"/>
              <w:ind w:left="102"/>
            </w:pPr>
            <w:r w:rsidRPr="00E072B6">
              <w:rPr>
                <w:w w:val="105"/>
              </w:rPr>
              <w:t>thức để thiết lập, chỉnh sửa, hoàn thành bản vẽ</w:t>
            </w:r>
          </w:p>
        </w:tc>
        <w:tc>
          <w:tcPr>
            <w:tcW w:w="747" w:type="dxa"/>
          </w:tcPr>
          <w:p w14:paraId="02BBA55E" w14:textId="77777777" w:rsidR="00C74B82" w:rsidRPr="00E072B6" w:rsidRDefault="00C74B82">
            <w:pPr>
              <w:pStyle w:val="TableParagraph"/>
              <w:spacing w:before="6"/>
              <w:rPr>
                <w:b/>
                <w:sz w:val="21"/>
              </w:rPr>
            </w:pPr>
          </w:p>
          <w:p w14:paraId="73C3C8C8" w14:textId="77777777" w:rsidR="00C74B82" w:rsidRPr="00E072B6" w:rsidRDefault="004D3BEF">
            <w:pPr>
              <w:pStyle w:val="TableParagraph"/>
              <w:ind w:right="304"/>
              <w:jc w:val="right"/>
            </w:pPr>
            <w:r w:rsidRPr="00E072B6">
              <w:rPr>
                <w:w w:val="102"/>
              </w:rPr>
              <w:t>2</w:t>
            </w:r>
          </w:p>
        </w:tc>
        <w:tc>
          <w:tcPr>
            <w:tcW w:w="994" w:type="dxa"/>
          </w:tcPr>
          <w:p w14:paraId="38FAA55B" w14:textId="77777777" w:rsidR="00C74B82" w:rsidRPr="00E072B6" w:rsidRDefault="004D3BEF">
            <w:pPr>
              <w:pStyle w:val="TableParagraph"/>
              <w:spacing w:before="118" w:line="244" w:lineRule="auto"/>
              <w:ind w:left="384" w:hanging="217"/>
            </w:pPr>
            <w:r w:rsidRPr="00E072B6">
              <w:rPr>
                <w:w w:val="105"/>
              </w:rPr>
              <w:t>Học kỳ III</w:t>
            </w:r>
          </w:p>
        </w:tc>
        <w:tc>
          <w:tcPr>
            <w:tcW w:w="2265" w:type="dxa"/>
          </w:tcPr>
          <w:p w14:paraId="02A678D7" w14:textId="77777777" w:rsidR="00C74B82" w:rsidRPr="00E072B6" w:rsidRDefault="00C74B82">
            <w:pPr>
              <w:pStyle w:val="TableParagraph"/>
              <w:spacing w:before="6"/>
              <w:rPr>
                <w:b/>
                <w:sz w:val="21"/>
              </w:rPr>
            </w:pPr>
          </w:p>
          <w:p w14:paraId="47768F58" w14:textId="77777777" w:rsidR="00C74B82" w:rsidRPr="00E072B6" w:rsidRDefault="004D3BEF">
            <w:pPr>
              <w:pStyle w:val="TableParagraph"/>
              <w:ind w:left="98"/>
            </w:pPr>
            <w:r w:rsidRPr="00E072B6">
              <w:rPr>
                <w:w w:val="105"/>
              </w:rPr>
              <w:t>Thi thực hành</w:t>
            </w:r>
          </w:p>
        </w:tc>
      </w:tr>
      <w:tr w:rsidR="00C74B82" w:rsidRPr="00E072B6" w14:paraId="2BBE7A07" w14:textId="77777777">
        <w:trPr>
          <w:trHeight w:val="1295"/>
        </w:trPr>
        <w:tc>
          <w:tcPr>
            <w:tcW w:w="635" w:type="dxa"/>
          </w:tcPr>
          <w:p w14:paraId="2760E5B3" w14:textId="77777777" w:rsidR="00C74B82" w:rsidRPr="00E072B6" w:rsidRDefault="00C74B82">
            <w:pPr>
              <w:pStyle w:val="TableParagraph"/>
              <w:rPr>
                <w:b/>
                <w:sz w:val="24"/>
              </w:rPr>
            </w:pPr>
          </w:p>
          <w:p w14:paraId="4B58DDA4" w14:textId="77777777" w:rsidR="00C74B82" w:rsidRPr="00E072B6" w:rsidRDefault="00C74B82">
            <w:pPr>
              <w:pStyle w:val="TableParagraph"/>
              <w:spacing w:before="1"/>
              <w:rPr>
                <w:b/>
                <w:sz w:val="20"/>
              </w:rPr>
            </w:pPr>
          </w:p>
          <w:p w14:paraId="2B3BBFB6" w14:textId="77777777" w:rsidR="00C74B82" w:rsidRPr="00E072B6" w:rsidRDefault="004D3BEF">
            <w:pPr>
              <w:pStyle w:val="TableParagraph"/>
              <w:ind w:left="103"/>
            </w:pPr>
            <w:r w:rsidRPr="00E072B6">
              <w:rPr>
                <w:w w:val="105"/>
              </w:rPr>
              <w:t>28.</w:t>
            </w:r>
          </w:p>
        </w:tc>
        <w:tc>
          <w:tcPr>
            <w:tcW w:w="1648" w:type="dxa"/>
          </w:tcPr>
          <w:p w14:paraId="2E366882" w14:textId="77777777" w:rsidR="00C74B82" w:rsidRPr="00E072B6" w:rsidRDefault="00C74B82">
            <w:pPr>
              <w:pStyle w:val="TableParagraph"/>
              <w:spacing w:before="6"/>
              <w:rPr>
                <w:b/>
                <w:sz w:val="21"/>
              </w:rPr>
            </w:pPr>
          </w:p>
          <w:p w14:paraId="78541053" w14:textId="77777777" w:rsidR="00C74B82" w:rsidRPr="00E072B6" w:rsidRDefault="004D3BEF">
            <w:pPr>
              <w:pStyle w:val="TableParagraph"/>
              <w:spacing w:line="244" w:lineRule="auto"/>
              <w:ind w:left="245" w:right="232" w:firstLine="2"/>
              <w:jc w:val="center"/>
            </w:pPr>
            <w:r w:rsidRPr="00E072B6">
              <w:rPr>
                <w:w w:val="105"/>
              </w:rPr>
              <w:t xml:space="preserve">Tin </w:t>
            </w:r>
            <w:proofErr w:type="spellStart"/>
            <w:r w:rsidRPr="00E072B6">
              <w:rPr>
                <w:w w:val="105"/>
              </w:rPr>
              <w:t>học</w:t>
            </w:r>
            <w:r w:rsidRPr="00E072B6">
              <w:rPr>
                <w:spacing w:val="-5"/>
                <w:w w:val="105"/>
              </w:rPr>
              <w:t>Ứng</w:t>
            </w:r>
            <w:proofErr w:type="spellEnd"/>
            <w:r w:rsidRPr="00E072B6">
              <w:rPr>
                <w:spacing w:val="-5"/>
                <w:w w:val="105"/>
              </w:rPr>
              <w:t xml:space="preserve"> </w:t>
            </w:r>
            <w:r w:rsidRPr="00E072B6">
              <w:rPr>
                <w:w w:val="105"/>
              </w:rPr>
              <w:t xml:space="preserve">dụng trong </w:t>
            </w:r>
            <w:proofErr w:type="spellStart"/>
            <w:r w:rsidRPr="00E072B6">
              <w:rPr>
                <w:w w:val="105"/>
              </w:rPr>
              <w:t>Nông</w:t>
            </w:r>
            <w:r w:rsidRPr="00E072B6">
              <w:rPr>
                <w:spacing w:val="-4"/>
                <w:w w:val="105"/>
              </w:rPr>
              <w:t>Nghệp</w:t>
            </w:r>
            <w:proofErr w:type="spellEnd"/>
          </w:p>
        </w:tc>
        <w:tc>
          <w:tcPr>
            <w:tcW w:w="3411" w:type="dxa"/>
          </w:tcPr>
          <w:p w14:paraId="4C033CD5" w14:textId="77777777" w:rsidR="00C74B82" w:rsidRPr="00E072B6" w:rsidRDefault="004D3BEF">
            <w:pPr>
              <w:pStyle w:val="TableParagraph"/>
              <w:spacing w:line="244" w:lineRule="auto"/>
              <w:ind w:left="102" w:right="84"/>
              <w:jc w:val="both"/>
            </w:pPr>
            <w:r w:rsidRPr="00E072B6">
              <w:rPr>
                <w:w w:val="105"/>
              </w:rPr>
              <w:t xml:space="preserve">Trang bị cho sinh viên những kiến thức về Excel và các phần mềm chuyên sâu về Tin học để ứng </w:t>
            </w:r>
            <w:proofErr w:type="spellStart"/>
            <w:r w:rsidRPr="00E072B6">
              <w:rPr>
                <w:w w:val="105"/>
              </w:rPr>
              <w:t>dụngtrongthốngkêsinhhọc,nông</w:t>
            </w:r>
            <w:proofErr w:type="spellEnd"/>
          </w:p>
          <w:p w14:paraId="33419ACF" w14:textId="77777777" w:rsidR="00C74B82" w:rsidRPr="00E072B6" w:rsidRDefault="004D3BEF">
            <w:pPr>
              <w:pStyle w:val="TableParagraph"/>
              <w:spacing w:line="250" w:lineRule="exact"/>
              <w:ind w:left="102"/>
            </w:pPr>
            <w:r w:rsidRPr="00E072B6">
              <w:rPr>
                <w:w w:val="105"/>
              </w:rPr>
              <w:t>nghiệp</w:t>
            </w:r>
          </w:p>
        </w:tc>
        <w:tc>
          <w:tcPr>
            <w:tcW w:w="747" w:type="dxa"/>
          </w:tcPr>
          <w:p w14:paraId="76DCD275" w14:textId="77777777" w:rsidR="00C74B82" w:rsidRPr="00E072B6" w:rsidRDefault="00C74B82">
            <w:pPr>
              <w:pStyle w:val="TableParagraph"/>
              <w:rPr>
                <w:b/>
                <w:sz w:val="24"/>
              </w:rPr>
            </w:pPr>
          </w:p>
          <w:p w14:paraId="1082DBDA" w14:textId="77777777" w:rsidR="00C74B82" w:rsidRPr="00E072B6" w:rsidRDefault="00C74B82">
            <w:pPr>
              <w:pStyle w:val="TableParagraph"/>
              <w:spacing w:before="1"/>
              <w:rPr>
                <w:b/>
                <w:sz w:val="20"/>
              </w:rPr>
            </w:pPr>
          </w:p>
          <w:p w14:paraId="0738EBBA" w14:textId="77777777" w:rsidR="00C74B82" w:rsidRPr="00E072B6" w:rsidRDefault="004D3BEF">
            <w:pPr>
              <w:pStyle w:val="TableParagraph"/>
              <w:ind w:right="304"/>
              <w:jc w:val="right"/>
            </w:pPr>
            <w:r w:rsidRPr="00E072B6">
              <w:rPr>
                <w:w w:val="102"/>
              </w:rPr>
              <w:t>2</w:t>
            </w:r>
          </w:p>
        </w:tc>
        <w:tc>
          <w:tcPr>
            <w:tcW w:w="994" w:type="dxa"/>
          </w:tcPr>
          <w:p w14:paraId="2DB7F485" w14:textId="77777777" w:rsidR="00C74B82" w:rsidRPr="00E072B6" w:rsidRDefault="00C74B82">
            <w:pPr>
              <w:pStyle w:val="TableParagraph"/>
              <w:spacing w:before="9"/>
              <w:rPr>
                <w:b/>
                <w:sz w:val="32"/>
              </w:rPr>
            </w:pPr>
          </w:p>
          <w:p w14:paraId="052C63C4" w14:textId="77777777" w:rsidR="00C74B82" w:rsidRPr="00E072B6" w:rsidRDefault="004D3BEF">
            <w:pPr>
              <w:pStyle w:val="TableParagraph"/>
              <w:spacing w:line="244" w:lineRule="auto"/>
              <w:ind w:left="377" w:hanging="209"/>
            </w:pPr>
            <w:r w:rsidRPr="00E072B6">
              <w:rPr>
                <w:w w:val="105"/>
              </w:rPr>
              <w:t>Học kỳ IV</w:t>
            </w:r>
          </w:p>
        </w:tc>
        <w:tc>
          <w:tcPr>
            <w:tcW w:w="2265" w:type="dxa"/>
          </w:tcPr>
          <w:p w14:paraId="12FC1AB1" w14:textId="77777777" w:rsidR="00C74B82" w:rsidRPr="00E072B6" w:rsidRDefault="00C74B82">
            <w:pPr>
              <w:pStyle w:val="TableParagraph"/>
              <w:rPr>
                <w:b/>
                <w:sz w:val="24"/>
              </w:rPr>
            </w:pPr>
          </w:p>
          <w:p w14:paraId="6C98AC86" w14:textId="77777777" w:rsidR="00C74B82" w:rsidRPr="00E072B6" w:rsidRDefault="00C74B82">
            <w:pPr>
              <w:pStyle w:val="TableParagraph"/>
              <w:spacing w:before="1"/>
              <w:rPr>
                <w:b/>
                <w:sz w:val="20"/>
              </w:rPr>
            </w:pPr>
          </w:p>
          <w:p w14:paraId="381F81AC" w14:textId="77777777" w:rsidR="00C74B82" w:rsidRPr="00E072B6" w:rsidRDefault="004D3BEF">
            <w:pPr>
              <w:pStyle w:val="TableParagraph"/>
              <w:ind w:left="98"/>
            </w:pPr>
            <w:r w:rsidRPr="00E072B6">
              <w:rPr>
                <w:w w:val="105"/>
              </w:rPr>
              <w:t>Thi thực hành</w:t>
            </w:r>
          </w:p>
        </w:tc>
      </w:tr>
      <w:tr w:rsidR="00C74B82" w:rsidRPr="00E072B6" w14:paraId="428AD55B" w14:textId="77777777">
        <w:trPr>
          <w:trHeight w:val="1299"/>
        </w:trPr>
        <w:tc>
          <w:tcPr>
            <w:tcW w:w="635" w:type="dxa"/>
          </w:tcPr>
          <w:p w14:paraId="455C3084" w14:textId="77777777" w:rsidR="00C74B82" w:rsidRPr="00E072B6" w:rsidRDefault="00C74B82">
            <w:pPr>
              <w:pStyle w:val="TableParagraph"/>
              <w:rPr>
                <w:b/>
                <w:sz w:val="24"/>
              </w:rPr>
            </w:pPr>
          </w:p>
          <w:p w14:paraId="7CBE06D9" w14:textId="77777777" w:rsidR="00C74B82" w:rsidRPr="00E072B6" w:rsidRDefault="00C74B82">
            <w:pPr>
              <w:pStyle w:val="TableParagraph"/>
              <w:spacing w:before="3"/>
              <w:rPr>
                <w:b/>
                <w:sz w:val="20"/>
              </w:rPr>
            </w:pPr>
          </w:p>
          <w:p w14:paraId="2119BD4D" w14:textId="77777777" w:rsidR="00C74B82" w:rsidRPr="00E072B6" w:rsidRDefault="004D3BEF">
            <w:pPr>
              <w:pStyle w:val="TableParagraph"/>
              <w:ind w:left="103"/>
            </w:pPr>
            <w:r w:rsidRPr="00E072B6">
              <w:rPr>
                <w:w w:val="105"/>
              </w:rPr>
              <w:t>29.</w:t>
            </w:r>
          </w:p>
        </w:tc>
        <w:tc>
          <w:tcPr>
            <w:tcW w:w="1648" w:type="dxa"/>
          </w:tcPr>
          <w:p w14:paraId="73800039" w14:textId="77777777" w:rsidR="00C74B82" w:rsidRPr="00E072B6" w:rsidRDefault="00C74B82">
            <w:pPr>
              <w:pStyle w:val="TableParagraph"/>
              <w:rPr>
                <w:b/>
                <w:sz w:val="24"/>
              </w:rPr>
            </w:pPr>
          </w:p>
          <w:p w14:paraId="10956EF7" w14:textId="77777777" w:rsidR="00C74B82" w:rsidRPr="00E072B6" w:rsidRDefault="00C74B82">
            <w:pPr>
              <w:pStyle w:val="TableParagraph"/>
              <w:spacing w:before="3"/>
              <w:rPr>
                <w:b/>
                <w:sz w:val="20"/>
              </w:rPr>
            </w:pPr>
          </w:p>
          <w:p w14:paraId="4FCEAEB4" w14:textId="77777777" w:rsidR="00C74B82" w:rsidRPr="00E072B6" w:rsidRDefault="004D3BEF">
            <w:pPr>
              <w:pStyle w:val="TableParagraph"/>
              <w:ind w:left="216"/>
            </w:pPr>
            <w:r w:rsidRPr="00E072B6">
              <w:rPr>
                <w:w w:val="105"/>
              </w:rPr>
              <w:t>Tin học CĐR</w:t>
            </w:r>
          </w:p>
        </w:tc>
        <w:tc>
          <w:tcPr>
            <w:tcW w:w="3411" w:type="dxa"/>
          </w:tcPr>
          <w:p w14:paraId="47111957" w14:textId="77777777" w:rsidR="00C74B82" w:rsidRPr="00E072B6" w:rsidRDefault="004D3BEF">
            <w:pPr>
              <w:pStyle w:val="TableParagraph"/>
              <w:spacing w:line="244" w:lineRule="auto"/>
              <w:ind w:left="102" w:right="85"/>
              <w:jc w:val="both"/>
            </w:pPr>
            <w:r w:rsidRPr="00E072B6">
              <w:rPr>
                <w:w w:val="105"/>
              </w:rPr>
              <w:t>Trang bị cho sinh viên các kiến thức về Tin học văn phòng và các phần mềm chuyên ngành để ứng dụng trong nghề nghiệp đảm bảo</w:t>
            </w:r>
          </w:p>
          <w:p w14:paraId="7605F24C" w14:textId="77777777" w:rsidR="00C74B82" w:rsidRPr="00E072B6" w:rsidRDefault="004D3BEF">
            <w:pPr>
              <w:pStyle w:val="TableParagraph"/>
              <w:spacing w:line="251" w:lineRule="exact"/>
              <w:ind w:left="102"/>
              <w:jc w:val="both"/>
            </w:pPr>
            <w:r w:rsidRPr="00E072B6">
              <w:rPr>
                <w:w w:val="105"/>
              </w:rPr>
              <w:t>chuẩn đầu ra</w:t>
            </w:r>
          </w:p>
        </w:tc>
        <w:tc>
          <w:tcPr>
            <w:tcW w:w="747" w:type="dxa"/>
          </w:tcPr>
          <w:p w14:paraId="5D2D49B0" w14:textId="77777777" w:rsidR="00C74B82" w:rsidRPr="00E072B6" w:rsidRDefault="00C74B82">
            <w:pPr>
              <w:pStyle w:val="TableParagraph"/>
              <w:rPr>
                <w:b/>
                <w:sz w:val="24"/>
              </w:rPr>
            </w:pPr>
          </w:p>
          <w:p w14:paraId="2D70DD59" w14:textId="77777777" w:rsidR="00C74B82" w:rsidRPr="00E072B6" w:rsidRDefault="00C74B82">
            <w:pPr>
              <w:pStyle w:val="TableParagraph"/>
              <w:spacing w:before="3"/>
              <w:rPr>
                <w:b/>
                <w:sz w:val="20"/>
              </w:rPr>
            </w:pPr>
          </w:p>
          <w:p w14:paraId="5DE87533" w14:textId="77777777" w:rsidR="00C74B82" w:rsidRPr="00E072B6" w:rsidRDefault="004D3BEF">
            <w:pPr>
              <w:pStyle w:val="TableParagraph"/>
              <w:ind w:right="304"/>
              <w:jc w:val="right"/>
            </w:pPr>
            <w:r w:rsidRPr="00E072B6">
              <w:rPr>
                <w:w w:val="102"/>
              </w:rPr>
              <w:t>4</w:t>
            </w:r>
          </w:p>
        </w:tc>
        <w:tc>
          <w:tcPr>
            <w:tcW w:w="994" w:type="dxa"/>
          </w:tcPr>
          <w:p w14:paraId="39E50583" w14:textId="77777777" w:rsidR="00C74B82" w:rsidRPr="00E072B6" w:rsidRDefault="00C74B82">
            <w:pPr>
              <w:pStyle w:val="TableParagraph"/>
              <w:spacing w:before="9"/>
              <w:rPr>
                <w:b/>
                <w:sz w:val="32"/>
              </w:rPr>
            </w:pPr>
          </w:p>
          <w:p w14:paraId="22114038" w14:textId="77777777" w:rsidR="00C74B82" w:rsidRPr="00E072B6" w:rsidRDefault="004D3BEF">
            <w:pPr>
              <w:pStyle w:val="TableParagraph"/>
              <w:spacing w:line="244" w:lineRule="auto"/>
              <w:ind w:left="415" w:hanging="248"/>
            </w:pPr>
            <w:r w:rsidRPr="00E072B6">
              <w:rPr>
                <w:w w:val="105"/>
              </w:rPr>
              <w:t>Học kỳ V</w:t>
            </w:r>
          </w:p>
        </w:tc>
        <w:tc>
          <w:tcPr>
            <w:tcW w:w="2265" w:type="dxa"/>
          </w:tcPr>
          <w:p w14:paraId="0AD95EB7" w14:textId="77777777" w:rsidR="00C74B82" w:rsidRPr="00E072B6" w:rsidRDefault="00C74B82">
            <w:pPr>
              <w:pStyle w:val="TableParagraph"/>
              <w:rPr>
                <w:b/>
                <w:sz w:val="24"/>
              </w:rPr>
            </w:pPr>
          </w:p>
          <w:p w14:paraId="50135910" w14:textId="77777777" w:rsidR="00C74B82" w:rsidRPr="00E072B6" w:rsidRDefault="00C74B82">
            <w:pPr>
              <w:pStyle w:val="TableParagraph"/>
              <w:spacing w:before="3"/>
              <w:rPr>
                <w:b/>
                <w:sz w:val="20"/>
              </w:rPr>
            </w:pPr>
          </w:p>
          <w:p w14:paraId="114C98B3" w14:textId="77777777" w:rsidR="00C74B82" w:rsidRPr="00E072B6" w:rsidRDefault="004D3BEF">
            <w:pPr>
              <w:pStyle w:val="TableParagraph"/>
              <w:ind w:left="98"/>
            </w:pPr>
            <w:r w:rsidRPr="00E072B6">
              <w:rPr>
                <w:w w:val="105"/>
              </w:rPr>
              <w:t>Thi thực hành</w:t>
            </w:r>
          </w:p>
        </w:tc>
      </w:tr>
      <w:tr w:rsidR="00C74B82" w:rsidRPr="00E072B6" w14:paraId="6224EB9E" w14:textId="77777777">
        <w:trPr>
          <w:trHeight w:val="1555"/>
        </w:trPr>
        <w:tc>
          <w:tcPr>
            <w:tcW w:w="635" w:type="dxa"/>
          </w:tcPr>
          <w:p w14:paraId="6327E517" w14:textId="77777777" w:rsidR="00C74B82" w:rsidRPr="00E072B6" w:rsidRDefault="004D3BEF">
            <w:pPr>
              <w:pStyle w:val="TableParagraph"/>
              <w:spacing w:line="241" w:lineRule="exact"/>
              <w:ind w:left="103"/>
            </w:pPr>
            <w:r w:rsidRPr="00E072B6">
              <w:rPr>
                <w:w w:val="105"/>
              </w:rPr>
              <w:t>30.</w:t>
            </w:r>
          </w:p>
        </w:tc>
        <w:tc>
          <w:tcPr>
            <w:tcW w:w="1648" w:type="dxa"/>
          </w:tcPr>
          <w:p w14:paraId="0C8C85D1" w14:textId="77777777" w:rsidR="00C74B82" w:rsidRPr="00E072B6" w:rsidRDefault="00C74B82">
            <w:pPr>
              <w:pStyle w:val="TableParagraph"/>
              <w:rPr>
                <w:b/>
                <w:sz w:val="24"/>
              </w:rPr>
            </w:pPr>
          </w:p>
          <w:p w14:paraId="05F649F8" w14:textId="77777777" w:rsidR="00C74B82" w:rsidRPr="00E072B6" w:rsidRDefault="00C74B82">
            <w:pPr>
              <w:pStyle w:val="TableParagraph"/>
              <w:rPr>
                <w:b/>
                <w:sz w:val="20"/>
              </w:rPr>
            </w:pPr>
          </w:p>
          <w:p w14:paraId="5480548F" w14:textId="77777777" w:rsidR="00C74B82" w:rsidRPr="00E072B6" w:rsidRDefault="004D3BEF">
            <w:pPr>
              <w:pStyle w:val="TableParagraph"/>
              <w:spacing w:line="244" w:lineRule="auto"/>
              <w:ind w:left="103"/>
            </w:pPr>
            <w:r w:rsidRPr="00E072B6">
              <w:rPr>
                <w:w w:val="105"/>
              </w:rPr>
              <w:t>Hóa sinh đại cương</w:t>
            </w:r>
          </w:p>
        </w:tc>
        <w:tc>
          <w:tcPr>
            <w:tcW w:w="3411" w:type="dxa"/>
          </w:tcPr>
          <w:p w14:paraId="5A38C4E5" w14:textId="77777777" w:rsidR="00C74B82" w:rsidRPr="00E072B6" w:rsidRDefault="004D3BEF">
            <w:pPr>
              <w:pStyle w:val="TableParagraph"/>
              <w:spacing w:line="244" w:lineRule="auto"/>
              <w:ind w:left="102" w:right="33"/>
            </w:pPr>
            <w:r w:rsidRPr="00E072B6">
              <w:rPr>
                <w:w w:val="105"/>
              </w:rPr>
              <w:t xml:space="preserve">Viết được công thức cấu tạo các sinh chất trong cơ thể động vật và nêu được vai trò và chức năng của các sinh chất trong cơ thể đối với động vật (Protein, các </w:t>
            </w:r>
            <w:proofErr w:type="spellStart"/>
            <w:r w:rsidRPr="00E072B6">
              <w:rPr>
                <w:w w:val="105"/>
              </w:rPr>
              <w:t>loạiVitamin</w:t>
            </w:r>
            <w:proofErr w:type="spellEnd"/>
            <w:r w:rsidRPr="00E072B6">
              <w:rPr>
                <w:w w:val="105"/>
              </w:rPr>
              <w:t>, Enzyme, Nucleic acid ...)</w:t>
            </w:r>
          </w:p>
        </w:tc>
        <w:tc>
          <w:tcPr>
            <w:tcW w:w="747" w:type="dxa"/>
          </w:tcPr>
          <w:p w14:paraId="4EE661F4" w14:textId="77777777" w:rsidR="00C74B82" w:rsidRPr="00E072B6" w:rsidRDefault="004D3BEF">
            <w:pPr>
              <w:pStyle w:val="TableParagraph"/>
              <w:spacing w:line="241" w:lineRule="exact"/>
              <w:ind w:left="101"/>
            </w:pPr>
            <w:r w:rsidRPr="00E072B6">
              <w:rPr>
                <w:w w:val="102"/>
              </w:rPr>
              <w:t>2</w:t>
            </w:r>
          </w:p>
        </w:tc>
        <w:tc>
          <w:tcPr>
            <w:tcW w:w="994" w:type="dxa"/>
          </w:tcPr>
          <w:p w14:paraId="7748A288" w14:textId="77777777" w:rsidR="00C74B82" w:rsidRPr="00E072B6" w:rsidRDefault="004D3BEF">
            <w:pPr>
              <w:pStyle w:val="TableParagraph"/>
              <w:spacing w:line="241" w:lineRule="exact"/>
              <w:ind w:left="101"/>
            </w:pPr>
            <w:r w:rsidRPr="00E072B6">
              <w:rPr>
                <w:w w:val="105"/>
              </w:rPr>
              <w:t>Kỳ 3</w:t>
            </w:r>
          </w:p>
        </w:tc>
        <w:tc>
          <w:tcPr>
            <w:tcW w:w="2265" w:type="dxa"/>
          </w:tcPr>
          <w:p w14:paraId="389033E4" w14:textId="77777777" w:rsidR="00C74B82" w:rsidRPr="00E072B6" w:rsidRDefault="004D3BEF">
            <w:pPr>
              <w:pStyle w:val="TableParagraph"/>
              <w:spacing w:line="244" w:lineRule="auto"/>
              <w:ind w:left="98" w:right="32"/>
            </w:pPr>
            <w:r w:rsidRPr="00E072B6">
              <w:rPr>
                <w:w w:val="105"/>
              </w:rPr>
              <w:t>theo Điều 17, khoản 3, Quyết định số 159/ ĐHKTNA –ĐT</w:t>
            </w:r>
          </w:p>
          <w:p w14:paraId="0F238EAB" w14:textId="77777777" w:rsidR="00C74B82" w:rsidRPr="00E072B6" w:rsidRDefault="004D3BEF">
            <w:pPr>
              <w:pStyle w:val="TableParagraph"/>
              <w:ind w:left="98"/>
            </w:pPr>
            <w:r w:rsidRPr="00E072B6">
              <w:rPr>
                <w:w w:val="105"/>
              </w:rPr>
              <w:t>ngày10/10/2014</w:t>
            </w:r>
          </w:p>
        </w:tc>
      </w:tr>
      <w:tr w:rsidR="00C74B82" w:rsidRPr="00E072B6" w14:paraId="1A58E438" w14:textId="77777777">
        <w:trPr>
          <w:trHeight w:val="1295"/>
        </w:trPr>
        <w:tc>
          <w:tcPr>
            <w:tcW w:w="635" w:type="dxa"/>
          </w:tcPr>
          <w:p w14:paraId="3D7000C3" w14:textId="77777777" w:rsidR="00C74B82" w:rsidRPr="00E072B6" w:rsidRDefault="004D3BEF">
            <w:pPr>
              <w:pStyle w:val="TableParagraph"/>
              <w:spacing w:line="239" w:lineRule="exact"/>
              <w:ind w:left="103"/>
            </w:pPr>
            <w:r w:rsidRPr="00E072B6">
              <w:rPr>
                <w:w w:val="105"/>
              </w:rPr>
              <w:t>31.</w:t>
            </w:r>
          </w:p>
        </w:tc>
        <w:tc>
          <w:tcPr>
            <w:tcW w:w="1648" w:type="dxa"/>
          </w:tcPr>
          <w:p w14:paraId="0CDA160E" w14:textId="77777777" w:rsidR="00C74B82" w:rsidRPr="00E072B6" w:rsidRDefault="00C74B82">
            <w:pPr>
              <w:pStyle w:val="TableParagraph"/>
              <w:spacing w:before="7"/>
              <w:rPr>
                <w:b/>
                <w:sz w:val="32"/>
              </w:rPr>
            </w:pPr>
          </w:p>
          <w:p w14:paraId="258CC911" w14:textId="77777777" w:rsidR="00C74B82" w:rsidRPr="00E072B6" w:rsidRDefault="004D3BEF">
            <w:pPr>
              <w:pStyle w:val="TableParagraph"/>
              <w:spacing w:line="244" w:lineRule="auto"/>
              <w:ind w:left="103"/>
            </w:pPr>
            <w:r w:rsidRPr="00E072B6">
              <w:rPr>
                <w:w w:val="105"/>
              </w:rPr>
              <w:t>Hóa sinh động vật</w:t>
            </w:r>
          </w:p>
        </w:tc>
        <w:tc>
          <w:tcPr>
            <w:tcW w:w="3411" w:type="dxa"/>
          </w:tcPr>
          <w:p w14:paraId="250A4A93" w14:textId="77777777" w:rsidR="00C74B82" w:rsidRPr="00E072B6" w:rsidRDefault="004D3BEF">
            <w:pPr>
              <w:pStyle w:val="TableParagraph"/>
              <w:spacing w:line="247" w:lineRule="auto"/>
              <w:ind w:left="102" w:right="241"/>
            </w:pPr>
            <w:r w:rsidRPr="00E072B6">
              <w:rPr>
                <w:w w:val="105"/>
              </w:rPr>
              <w:t>Trình bày được các quá trình chuyển hóa trong cơ thể từ đó có biện pháp phòng được các bệnh liên quan đến quá trình trao đổi</w:t>
            </w:r>
          </w:p>
          <w:p w14:paraId="16DBA220" w14:textId="77777777" w:rsidR="00C74B82" w:rsidRPr="00E072B6" w:rsidRDefault="004D3BEF">
            <w:pPr>
              <w:pStyle w:val="TableParagraph"/>
              <w:spacing w:line="247" w:lineRule="exact"/>
              <w:ind w:left="102"/>
            </w:pPr>
            <w:r w:rsidRPr="00E072B6">
              <w:rPr>
                <w:w w:val="105"/>
              </w:rPr>
              <w:t>chất trong cơ thể động vật.</w:t>
            </w:r>
          </w:p>
        </w:tc>
        <w:tc>
          <w:tcPr>
            <w:tcW w:w="747" w:type="dxa"/>
          </w:tcPr>
          <w:p w14:paraId="02E76C5D" w14:textId="77777777" w:rsidR="00C74B82" w:rsidRPr="00E072B6" w:rsidRDefault="004D3BEF">
            <w:pPr>
              <w:pStyle w:val="TableParagraph"/>
              <w:spacing w:line="239" w:lineRule="exact"/>
              <w:ind w:left="101"/>
            </w:pPr>
            <w:r w:rsidRPr="00E072B6">
              <w:rPr>
                <w:w w:val="102"/>
              </w:rPr>
              <w:t>2</w:t>
            </w:r>
          </w:p>
        </w:tc>
        <w:tc>
          <w:tcPr>
            <w:tcW w:w="994" w:type="dxa"/>
          </w:tcPr>
          <w:p w14:paraId="0334CAE2" w14:textId="77777777" w:rsidR="00C74B82" w:rsidRPr="00E072B6" w:rsidRDefault="004D3BEF">
            <w:pPr>
              <w:pStyle w:val="TableParagraph"/>
              <w:spacing w:line="239" w:lineRule="exact"/>
              <w:ind w:left="101"/>
            </w:pPr>
            <w:r w:rsidRPr="00E072B6">
              <w:rPr>
                <w:w w:val="105"/>
              </w:rPr>
              <w:t>Kỳ 3</w:t>
            </w:r>
          </w:p>
        </w:tc>
        <w:tc>
          <w:tcPr>
            <w:tcW w:w="2265" w:type="dxa"/>
          </w:tcPr>
          <w:p w14:paraId="1B580231" w14:textId="77777777" w:rsidR="00C74B82" w:rsidRPr="00E072B6" w:rsidRDefault="004D3BEF">
            <w:pPr>
              <w:pStyle w:val="TableParagraph"/>
              <w:spacing w:line="247" w:lineRule="auto"/>
              <w:ind w:left="98" w:right="32"/>
            </w:pPr>
            <w:r w:rsidRPr="00E072B6">
              <w:rPr>
                <w:w w:val="105"/>
              </w:rPr>
              <w:t>theo Điều 17, khoản 3, Quyết định số 159/ ĐHKTNA –ĐT ngày 10/10/2014</w:t>
            </w:r>
          </w:p>
        </w:tc>
      </w:tr>
      <w:tr w:rsidR="00C74B82" w:rsidRPr="00E072B6" w14:paraId="7BD5C5F5" w14:textId="77777777">
        <w:trPr>
          <w:trHeight w:val="258"/>
        </w:trPr>
        <w:tc>
          <w:tcPr>
            <w:tcW w:w="635" w:type="dxa"/>
          </w:tcPr>
          <w:p w14:paraId="5F38030C" w14:textId="77777777" w:rsidR="00C74B82" w:rsidRPr="00E072B6" w:rsidRDefault="004D3BEF">
            <w:pPr>
              <w:pStyle w:val="TableParagraph"/>
              <w:spacing w:line="239" w:lineRule="exact"/>
              <w:ind w:left="103"/>
            </w:pPr>
            <w:r w:rsidRPr="00E072B6">
              <w:rPr>
                <w:w w:val="105"/>
              </w:rPr>
              <w:t>32.</w:t>
            </w:r>
          </w:p>
        </w:tc>
        <w:tc>
          <w:tcPr>
            <w:tcW w:w="1648" w:type="dxa"/>
          </w:tcPr>
          <w:p w14:paraId="02D9C0E0" w14:textId="77777777" w:rsidR="00C74B82" w:rsidRPr="00E072B6" w:rsidRDefault="004D3BEF">
            <w:pPr>
              <w:pStyle w:val="TableParagraph"/>
              <w:spacing w:line="239" w:lineRule="exact"/>
              <w:ind w:left="103"/>
            </w:pPr>
            <w:r w:rsidRPr="00E072B6">
              <w:rPr>
                <w:w w:val="105"/>
              </w:rPr>
              <w:t>Động vật học</w:t>
            </w:r>
          </w:p>
        </w:tc>
        <w:tc>
          <w:tcPr>
            <w:tcW w:w="3411" w:type="dxa"/>
          </w:tcPr>
          <w:p w14:paraId="76C8F8DC" w14:textId="77777777" w:rsidR="00C74B82" w:rsidRPr="00E072B6" w:rsidRDefault="004D3BEF">
            <w:pPr>
              <w:pStyle w:val="TableParagraph"/>
              <w:spacing w:line="239" w:lineRule="exact"/>
              <w:ind w:left="102"/>
            </w:pPr>
            <w:r w:rsidRPr="00E072B6">
              <w:rPr>
                <w:w w:val="105"/>
              </w:rPr>
              <w:t>Phân biệt đặc điểm chung của các</w:t>
            </w:r>
          </w:p>
        </w:tc>
        <w:tc>
          <w:tcPr>
            <w:tcW w:w="747" w:type="dxa"/>
          </w:tcPr>
          <w:p w14:paraId="17000591" w14:textId="77777777" w:rsidR="00C74B82" w:rsidRPr="00E072B6" w:rsidRDefault="004D3BEF">
            <w:pPr>
              <w:pStyle w:val="TableParagraph"/>
              <w:spacing w:line="239" w:lineRule="exact"/>
              <w:ind w:left="101"/>
            </w:pPr>
            <w:r w:rsidRPr="00E072B6">
              <w:rPr>
                <w:w w:val="102"/>
              </w:rPr>
              <w:t>2</w:t>
            </w:r>
          </w:p>
        </w:tc>
        <w:tc>
          <w:tcPr>
            <w:tcW w:w="994" w:type="dxa"/>
          </w:tcPr>
          <w:p w14:paraId="76E2369B" w14:textId="77777777" w:rsidR="00C74B82" w:rsidRPr="00E072B6" w:rsidRDefault="004D3BEF">
            <w:pPr>
              <w:pStyle w:val="TableParagraph"/>
              <w:spacing w:line="239" w:lineRule="exact"/>
              <w:ind w:left="101"/>
            </w:pPr>
            <w:r w:rsidRPr="00E072B6">
              <w:rPr>
                <w:w w:val="105"/>
              </w:rPr>
              <w:t>Kỳ 3</w:t>
            </w:r>
          </w:p>
        </w:tc>
        <w:tc>
          <w:tcPr>
            <w:tcW w:w="2265" w:type="dxa"/>
          </w:tcPr>
          <w:p w14:paraId="5F55DB95" w14:textId="77777777" w:rsidR="00C74B82" w:rsidRPr="00E072B6" w:rsidRDefault="004D3BEF">
            <w:pPr>
              <w:pStyle w:val="TableParagraph"/>
              <w:spacing w:line="239" w:lineRule="exact"/>
              <w:ind w:left="98"/>
            </w:pPr>
            <w:r w:rsidRPr="00E072B6">
              <w:rPr>
                <w:w w:val="105"/>
              </w:rPr>
              <w:t>theo Điều 17, khoản 3,</w:t>
            </w:r>
          </w:p>
        </w:tc>
      </w:tr>
    </w:tbl>
    <w:p w14:paraId="5318383F" w14:textId="77777777" w:rsidR="00C74B82" w:rsidRPr="00E072B6" w:rsidRDefault="00C74B82">
      <w:pPr>
        <w:spacing w:line="239" w:lineRule="exact"/>
        <w:sectPr w:rsidR="00C74B82" w:rsidRPr="00E072B6">
          <w:pgSz w:w="12240" w:h="15840"/>
          <w:pgMar w:top="540" w:right="840" w:bottom="1040" w:left="1300" w:header="0" w:footer="843" w:gutter="0"/>
          <w:cols w:space="720"/>
        </w:sectPr>
      </w:pP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5"/>
        <w:gridCol w:w="1648"/>
        <w:gridCol w:w="3411"/>
        <w:gridCol w:w="747"/>
        <w:gridCol w:w="994"/>
        <w:gridCol w:w="2265"/>
      </w:tblGrid>
      <w:tr w:rsidR="00C74B82" w:rsidRPr="00E072B6" w14:paraId="0383CC7C" w14:textId="77777777">
        <w:trPr>
          <w:trHeight w:val="1814"/>
        </w:trPr>
        <w:tc>
          <w:tcPr>
            <w:tcW w:w="635" w:type="dxa"/>
          </w:tcPr>
          <w:p w14:paraId="6332A69F" w14:textId="77777777" w:rsidR="00C74B82" w:rsidRPr="00E072B6" w:rsidRDefault="00C74B82">
            <w:pPr>
              <w:pStyle w:val="TableParagraph"/>
            </w:pPr>
          </w:p>
        </w:tc>
        <w:tc>
          <w:tcPr>
            <w:tcW w:w="1648" w:type="dxa"/>
          </w:tcPr>
          <w:p w14:paraId="292F0485" w14:textId="77777777" w:rsidR="00C74B82" w:rsidRPr="00E072B6" w:rsidRDefault="00C74B82">
            <w:pPr>
              <w:pStyle w:val="TableParagraph"/>
            </w:pPr>
          </w:p>
        </w:tc>
        <w:tc>
          <w:tcPr>
            <w:tcW w:w="3411" w:type="dxa"/>
          </w:tcPr>
          <w:p w14:paraId="0BCD253B" w14:textId="77777777" w:rsidR="00C74B82" w:rsidRPr="00E072B6" w:rsidRDefault="004D3BEF">
            <w:pPr>
              <w:pStyle w:val="TableParagraph"/>
              <w:spacing w:line="247" w:lineRule="auto"/>
              <w:ind w:left="102" w:right="19"/>
            </w:pPr>
            <w:r w:rsidRPr="00E072B6">
              <w:rPr>
                <w:w w:val="105"/>
              </w:rPr>
              <w:t>ngành động vật: động vật không có xương sống, động vật có xương sống. Đặc điểm cấu tạo ngoài và bên trong của các lớp động vật từ lớp cá đến lớp thú, quan hệ họ hàng, các bước tiến hóa của các</w:t>
            </w:r>
          </w:p>
          <w:p w14:paraId="581A03C7" w14:textId="77777777" w:rsidR="00C74B82" w:rsidRPr="00E072B6" w:rsidRDefault="004D3BEF">
            <w:pPr>
              <w:pStyle w:val="TableParagraph"/>
              <w:spacing w:line="244" w:lineRule="exact"/>
              <w:ind w:left="102"/>
            </w:pPr>
            <w:r w:rsidRPr="00E072B6">
              <w:rPr>
                <w:w w:val="105"/>
              </w:rPr>
              <w:t>ngành, các lớp động vật.</w:t>
            </w:r>
          </w:p>
        </w:tc>
        <w:tc>
          <w:tcPr>
            <w:tcW w:w="747" w:type="dxa"/>
          </w:tcPr>
          <w:p w14:paraId="790FBDBC" w14:textId="77777777" w:rsidR="00C74B82" w:rsidRPr="00E072B6" w:rsidRDefault="00C74B82">
            <w:pPr>
              <w:pStyle w:val="TableParagraph"/>
            </w:pPr>
          </w:p>
        </w:tc>
        <w:tc>
          <w:tcPr>
            <w:tcW w:w="994" w:type="dxa"/>
          </w:tcPr>
          <w:p w14:paraId="6BEECA55" w14:textId="77777777" w:rsidR="00C74B82" w:rsidRPr="00E072B6" w:rsidRDefault="00C74B82">
            <w:pPr>
              <w:pStyle w:val="TableParagraph"/>
            </w:pPr>
          </w:p>
        </w:tc>
        <w:tc>
          <w:tcPr>
            <w:tcW w:w="2265" w:type="dxa"/>
          </w:tcPr>
          <w:p w14:paraId="42D51497" w14:textId="77777777" w:rsidR="00C74B82" w:rsidRPr="00E072B6" w:rsidRDefault="004D3BEF">
            <w:pPr>
              <w:pStyle w:val="TableParagraph"/>
              <w:spacing w:line="244" w:lineRule="auto"/>
              <w:ind w:left="98" w:right="173"/>
            </w:pPr>
            <w:r w:rsidRPr="00E072B6">
              <w:rPr>
                <w:w w:val="105"/>
              </w:rPr>
              <w:t>Quyết định số 159/ ĐHKTNA –ĐT ngày 10/10/2014</w:t>
            </w:r>
          </w:p>
        </w:tc>
      </w:tr>
      <w:tr w:rsidR="00C74B82" w:rsidRPr="00E072B6" w14:paraId="399D87CA" w14:textId="77777777">
        <w:trPr>
          <w:trHeight w:val="1173"/>
        </w:trPr>
        <w:tc>
          <w:tcPr>
            <w:tcW w:w="635" w:type="dxa"/>
          </w:tcPr>
          <w:p w14:paraId="72486C8A" w14:textId="77777777" w:rsidR="00C74B82" w:rsidRPr="00E072B6" w:rsidRDefault="004D3BEF">
            <w:pPr>
              <w:pStyle w:val="TableParagraph"/>
              <w:spacing w:line="244" w:lineRule="exact"/>
              <w:ind w:left="103"/>
            </w:pPr>
            <w:r w:rsidRPr="00E072B6">
              <w:rPr>
                <w:w w:val="105"/>
              </w:rPr>
              <w:t>33.</w:t>
            </w:r>
          </w:p>
        </w:tc>
        <w:tc>
          <w:tcPr>
            <w:tcW w:w="1648" w:type="dxa"/>
          </w:tcPr>
          <w:p w14:paraId="5F78CC83" w14:textId="77777777" w:rsidR="00C74B82" w:rsidRPr="00E072B6" w:rsidRDefault="00C74B82">
            <w:pPr>
              <w:pStyle w:val="TableParagraph"/>
              <w:spacing w:before="7"/>
              <w:rPr>
                <w:b/>
                <w:sz w:val="27"/>
              </w:rPr>
            </w:pPr>
          </w:p>
          <w:p w14:paraId="384AAA76" w14:textId="77777777" w:rsidR="00C74B82" w:rsidRPr="00E072B6" w:rsidRDefault="004D3BEF">
            <w:pPr>
              <w:pStyle w:val="TableParagraph"/>
              <w:spacing w:line="242" w:lineRule="auto"/>
              <w:ind w:left="103"/>
            </w:pPr>
            <w:r w:rsidRPr="00E072B6">
              <w:rPr>
                <w:w w:val="105"/>
              </w:rPr>
              <w:t>Giải phẫu vật nuôi 1</w:t>
            </w:r>
          </w:p>
        </w:tc>
        <w:tc>
          <w:tcPr>
            <w:tcW w:w="3411" w:type="dxa"/>
          </w:tcPr>
          <w:p w14:paraId="237A47C9" w14:textId="77777777" w:rsidR="00C74B82" w:rsidRPr="00E072B6" w:rsidRDefault="00C74B82">
            <w:pPr>
              <w:pStyle w:val="TableParagraph"/>
              <w:spacing w:before="5"/>
              <w:rPr>
                <w:b/>
                <w:sz w:val="33"/>
              </w:rPr>
            </w:pPr>
          </w:p>
          <w:p w14:paraId="2520B879" w14:textId="77777777" w:rsidR="00C74B82" w:rsidRPr="00E072B6" w:rsidRDefault="004D3BEF">
            <w:pPr>
              <w:pStyle w:val="TableParagraph"/>
              <w:spacing w:line="242" w:lineRule="auto"/>
              <w:ind w:left="102" w:right="84"/>
            </w:pPr>
            <w:r w:rsidRPr="00E072B6">
              <w:rPr>
                <w:w w:val="105"/>
              </w:rPr>
              <w:t>Xác định được vị trí, mô tả được hình thái, cấu tạo của các hệ thống</w:t>
            </w:r>
          </w:p>
          <w:p w14:paraId="7351B440" w14:textId="77777777" w:rsidR="00C74B82" w:rsidRPr="00E072B6" w:rsidRDefault="004D3BEF">
            <w:pPr>
              <w:pStyle w:val="TableParagraph"/>
              <w:spacing w:before="5" w:line="252" w:lineRule="exact"/>
              <w:ind w:left="102"/>
            </w:pPr>
            <w:r w:rsidRPr="00E072B6">
              <w:rPr>
                <w:w w:val="105"/>
              </w:rPr>
              <w:t>cơ quan trong cơ thể gia súc</w:t>
            </w:r>
          </w:p>
        </w:tc>
        <w:tc>
          <w:tcPr>
            <w:tcW w:w="747" w:type="dxa"/>
          </w:tcPr>
          <w:p w14:paraId="207CE13B" w14:textId="77777777" w:rsidR="00C74B82" w:rsidRPr="00E072B6" w:rsidRDefault="004D3BEF">
            <w:pPr>
              <w:pStyle w:val="TableParagraph"/>
              <w:spacing w:line="244" w:lineRule="exact"/>
              <w:ind w:left="101"/>
            </w:pPr>
            <w:r w:rsidRPr="00E072B6">
              <w:rPr>
                <w:w w:val="102"/>
              </w:rPr>
              <w:t>3</w:t>
            </w:r>
          </w:p>
        </w:tc>
        <w:tc>
          <w:tcPr>
            <w:tcW w:w="994" w:type="dxa"/>
          </w:tcPr>
          <w:p w14:paraId="71D95026" w14:textId="77777777" w:rsidR="00C74B82" w:rsidRPr="00E072B6" w:rsidRDefault="004D3BEF">
            <w:pPr>
              <w:pStyle w:val="TableParagraph"/>
              <w:spacing w:line="244" w:lineRule="exact"/>
              <w:ind w:left="101"/>
            </w:pPr>
            <w:r w:rsidRPr="00E072B6">
              <w:rPr>
                <w:w w:val="105"/>
              </w:rPr>
              <w:t>Kỳ 4</w:t>
            </w:r>
          </w:p>
        </w:tc>
        <w:tc>
          <w:tcPr>
            <w:tcW w:w="2265" w:type="dxa"/>
          </w:tcPr>
          <w:p w14:paraId="38E4B917" w14:textId="77777777" w:rsidR="00C74B82" w:rsidRPr="00E072B6" w:rsidRDefault="004D3BEF">
            <w:pPr>
              <w:pStyle w:val="TableParagraph"/>
              <w:spacing w:line="244" w:lineRule="auto"/>
              <w:ind w:left="98" w:right="32"/>
            </w:pPr>
            <w:r w:rsidRPr="00E072B6">
              <w:rPr>
                <w:w w:val="105"/>
              </w:rPr>
              <w:t>theo Điều 17, khoản 3, Quyết định số 159/ ĐHKTNA –ĐT ngày 10/10/2014</w:t>
            </w:r>
          </w:p>
        </w:tc>
      </w:tr>
      <w:tr w:rsidR="00C74B82" w:rsidRPr="00E072B6" w14:paraId="2FD275FC" w14:textId="77777777">
        <w:trPr>
          <w:trHeight w:val="1173"/>
        </w:trPr>
        <w:tc>
          <w:tcPr>
            <w:tcW w:w="635" w:type="dxa"/>
          </w:tcPr>
          <w:p w14:paraId="6B6F2174" w14:textId="77777777" w:rsidR="00C74B82" w:rsidRPr="00E072B6" w:rsidRDefault="004D3BEF">
            <w:pPr>
              <w:pStyle w:val="TableParagraph"/>
              <w:spacing w:line="242" w:lineRule="exact"/>
              <w:ind w:left="103"/>
            </w:pPr>
            <w:r w:rsidRPr="00E072B6">
              <w:rPr>
                <w:w w:val="105"/>
              </w:rPr>
              <w:t>34.</w:t>
            </w:r>
          </w:p>
        </w:tc>
        <w:tc>
          <w:tcPr>
            <w:tcW w:w="1648" w:type="dxa"/>
          </w:tcPr>
          <w:p w14:paraId="21634D83" w14:textId="77777777" w:rsidR="00C74B82" w:rsidRPr="00E072B6" w:rsidRDefault="00C74B82">
            <w:pPr>
              <w:pStyle w:val="TableParagraph"/>
              <w:spacing w:before="7"/>
              <w:rPr>
                <w:b/>
                <w:sz w:val="27"/>
              </w:rPr>
            </w:pPr>
          </w:p>
          <w:p w14:paraId="79A1637E" w14:textId="77777777" w:rsidR="00C74B82" w:rsidRPr="00E072B6" w:rsidRDefault="004D3BEF">
            <w:pPr>
              <w:pStyle w:val="TableParagraph"/>
              <w:spacing w:line="244" w:lineRule="auto"/>
              <w:ind w:left="103"/>
            </w:pPr>
            <w:r w:rsidRPr="00E072B6">
              <w:rPr>
                <w:w w:val="105"/>
              </w:rPr>
              <w:t>Giải phẫu vật nuôi 2</w:t>
            </w:r>
          </w:p>
        </w:tc>
        <w:tc>
          <w:tcPr>
            <w:tcW w:w="3411" w:type="dxa"/>
          </w:tcPr>
          <w:p w14:paraId="3F72CEDC" w14:textId="77777777" w:rsidR="00C74B82" w:rsidRPr="00E072B6" w:rsidRDefault="004D3BEF">
            <w:pPr>
              <w:pStyle w:val="TableParagraph"/>
              <w:spacing w:before="118" w:line="260" w:lineRule="atLeast"/>
              <w:ind w:left="102" w:right="29"/>
            </w:pPr>
            <w:r w:rsidRPr="00E072B6">
              <w:rPr>
                <w:w w:val="105"/>
              </w:rPr>
              <w:t>Xác định được vị trí, Mô tả được hình thái giải phẫu cục bộ các phần: đầu, cổ, mặt, ngực, bụng, chi của gia súc.</w:t>
            </w:r>
          </w:p>
        </w:tc>
        <w:tc>
          <w:tcPr>
            <w:tcW w:w="747" w:type="dxa"/>
          </w:tcPr>
          <w:p w14:paraId="3276B1F4" w14:textId="77777777" w:rsidR="00C74B82" w:rsidRPr="00E072B6" w:rsidRDefault="004D3BEF">
            <w:pPr>
              <w:pStyle w:val="TableParagraph"/>
              <w:spacing w:line="242" w:lineRule="exact"/>
              <w:ind w:left="101"/>
            </w:pPr>
            <w:r w:rsidRPr="00E072B6">
              <w:rPr>
                <w:w w:val="102"/>
              </w:rPr>
              <w:t>2</w:t>
            </w:r>
          </w:p>
        </w:tc>
        <w:tc>
          <w:tcPr>
            <w:tcW w:w="994" w:type="dxa"/>
          </w:tcPr>
          <w:p w14:paraId="0E95A3ED" w14:textId="77777777" w:rsidR="00C74B82" w:rsidRPr="00E072B6" w:rsidRDefault="004D3BEF">
            <w:pPr>
              <w:pStyle w:val="TableParagraph"/>
              <w:spacing w:line="242" w:lineRule="exact"/>
              <w:ind w:left="101"/>
            </w:pPr>
            <w:r w:rsidRPr="00E072B6">
              <w:rPr>
                <w:w w:val="105"/>
              </w:rPr>
              <w:t>Kỳ 4</w:t>
            </w:r>
          </w:p>
        </w:tc>
        <w:tc>
          <w:tcPr>
            <w:tcW w:w="2265" w:type="dxa"/>
          </w:tcPr>
          <w:p w14:paraId="1DBE7D1D" w14:textId="77777777" w:rsidR="00C74B82" w:rsidRPr="00E072B6" w:rsidRDefault="004D3BEF">
            <w:pPr>
              <w:pStyle w:val="TableParagraph"/>
              <w:spacing w:line="247" w:lineRule="auto"/>
              <w:ind w:left="98" w:right="32"/>
            </w:pPr>
            <w:r w:rsidRPr="00E072B6">
              <w:rPr>
                <w:w w:val="105"/>
              </w:rPr>
              <w:t>theo Điều 17, khoản 3, Quyết định số 159/ ĐHKTNA –ĐT ngày 10/10/2014</w:t>
            </w:r>
          </w:p>
        </w:tc>
      </w:tr>
      <w:tr w:rsidR="00C74B82" w:rsidRPr="00E072B6" w14:paraId="5BE38EAE" w14:textId="77777777">
        <w:trPr>
          <w:trHeight w:val="1173"/>
        </w:trPr>
        <w:tc>
          <w:tcPr>
            <w:tcW w:w="635" w:type="dxa"/>
          </w:tcPr>
          <w:p w14:paraId="38052415" w14:textId="77777777" w:rsidR="00C74B82" w:rsidRPr="00E072B6" w:rsidRDefault="004D3BEF">
            <w:pPr>
              <w:pStyle w:val="TableParagraph"/>
              <w:spacing w:line="242" w:lineRule="exact"/>
              <w:ind w:left="103"/>
            </w:pPr>
            <w:r w:rsidRPr="00E072B6">
              <w:rPr>
                <w:w w:val="105"/>
              </w:rPr>
              <w:t>35.</w:t>
            </w:r>
          </w:p>
        </w:tc>
        <w:tc>
          <w:tcPr>
            <w:tcW w:w="1648" w:type="dxa"/>
          </w:tcPr>
          <w:p w14:paraId="384603CF" w14:textId="77777777" w:rsidR="00C74B82" w:rsidRPr="00E072B6" w:rsidRDefault="00C74B82">
            <w:pPr>
              <w:pStyle w:val="TableParagraph"/>
              <w:rPr>
                <w:b/>
                <w:sz w:val="24"/>
              </w:rPr>
            </w:pPr>
          </w:p>
          <w:p w14:paraId="710CEF4B" w14:textId="77777777" w:rsidR="00C74B82" w:rsidRPr="00E072B6" w:rsidRDefault="004D3BEF">
            <w:pPr>
              <w:pStyle w:val="TableParagraph"/>
              <w:spacing w:before="169"/>
              <w:ind w:left="103"/>
            </w:pPr>
            <w:r w:rsidRPr="00E072B6">
              <w:rPr>
                <w:w w:val="105"/>
              </w:rPr>
              <w:t>Mô học 1</w:t>
            </w:r>
          </w:p>
        </w:tc>
        <w:tc>
          <w:tcPr>
            <w:tcW w:w="3411" w:type="dxa"/>
          </w:tcPr>
          <w:p w14:paraId="1844FAF2" w14:textId="77777777" w:rsidR="00C74B82" w:rsidRPr="00E072B6" w:rsidRDefault="004D3BEF">
            <w:pPr>
              <w:pStyle w:val="TableParagraph"/>
              <w:spacing w:line="244" w:lineRule="auto"/>
              <w:ind w:left="102" w:right="84" w:firstLine="55"/>
              <w:jc w:val="both"/>
            </w:pPr>
            <w:r w:rsidRPr="00E072B6">
              <w:rPr>
                <w:w w:val="105"/>
              </w:rPr>
              <w:t xml:space="preserve">Mô tả được cấu tạo vi thể, siêu vi thể và chức năng của tế bào động vật, của các mô cơ bản cấu </w:t>
            </w:r>
            <w:proofErr w:type="spellStart"/>
            <w:r w:rsidRPr="00E072B6">
              <w:rPr>
                <w:w w:val="105"/>
              </w:rPr>
              <w:t>tạonên</w:t>
            </w:r>
            <w:proofErr w:type="spellEnd"/>
            <w:r w:rsidRPr="00E072B6">
              <w:rPr>
                <w:w w:val="105"/>
              </w:rPr>
              <w:t xml:space="preserve"> </w:t>
            </w:r>
            <w:proofErr w:type="spellStart"/>
            <w:r w:rsidRPr="00E072B6">
              <w:rPr>
                <w:w w:val="105"/>
              </w:rPr>
              <w:t>cáccơquantrongcơthểđộngvật</w:t>
            </w:r>
            <w:proofErr w:type="spellEnd"/>
          </w:p>
        </w:tc>
        <w:tc>
          <w:tcPr>
            <w:tcW w:w="747" w:type="dxa"/>
          </w:tcPr>
          <w:p w14:paraId="295BE291" w14:textId="77777777" w:rsidR="00C74B82" w:rsidRPr="00E072B6" w:rsidRDefault="004D3BEF">
            <w:pPr>
              <w:pStyle w:val="TableParagraph"/>
              <w:spacing w:line="242" w:lineRule="exact"/>
              <w:ind w:left="101"/>
            </w:pPr>
            <w:r w:rsidRPr="00E072B6">
              <w:rPr>
                <w:w w:val="102"/>
              </w:rPr>
              <w:t>2</w:t>
            </w:r>
          </w:p>
        </w:tc>
        <w:tc>
          <w:tcPr>
            <w:tcW w:w="994" w:type="dxa"/>
          </w:tcPr>
          <w:p w14:paraId="450FA78C" w14:textId="77777777" w:rsidR="00C74B82" w:rsidRPr="00E072B6" w:rsidRDefault="004D3BEF">
            <w:pPr>
              <w:pStyle w:val="TableParagraph"/>
              <w:spacing w:line="242" w:lineRule="exact"/>
              <w:ind w:left="101"/>
            </w:pPr>
            <w:r w:rsidRPr="00E072B6">
              <w:rPr>
                <w:w w:val="105"/>
              </w:rPr>
              <w:t>Kỳ 3</w:t>
            </w:r>
          </w:p>
        </w:tc>
        <w:tc>
          <w:tcPr>
            <w:tcW w:w="2265" w:type="dxa"/>
          </w:tcPr>
          <w:p w14:paraId="049B7BA8" w14:textId="77777777" w:rsidR="00C74B82" w:rsidRPr="00E072B6" w:rsidRDefault="004D3BEF">
            <w:pPr>
              <w:pStyle w:val="TableParagraph"/>
              <w:spacing w:line="244" w:lineRule="auto"/>
              <w:ind w:left="98" w:right="32"/>
            </w:pPr>
            <w:r w:rsidRPr="00E072B6">
              <w:rPr>
                <w:w w:val="105"/>
              </w:rPr>
              <w:t>theo Điều 17, khoản 3, Quyết định số 159/ ĐHKTNA –ĐT ngày 10/10/2014</w:t>
            </w:r>
          </w:p>
        </w:tc>
      </w:tr>
      <w:tr w:rsidR="00C74B82" w:rsidRPr="00E072B6" w14:paraId="72BA5B2B" w14:textId="77777777">
        <w:trPr>
          <w:trHeight w:val="1813"/>
        </w:trPr>
        <w:tc>
          <w:tcPr>
            <w:tcW w:w="635" w:type="dxa"/>
          </w:tcPr>
          <w:p w14:paraId="43E5A152" w14:textId="77777777" w:rsidR="00C74B82" w:rsidRPr="00E072B6" w:rsidRDefault="004D3BEF">
            <w:pPr>
              <w:pStyle w:val="TableParagraph"/>
              <w:spacing w:line="239" w:lineRule="exact"/>
              <w:ind w:left="103"/>
            </w:pPr>
            <w:r w:rsidRPr="00E072B6">
              <w:rPr>
                <w:w w:val="105"/>
              </w:rPr>
              <w:t>36.</w:t>
            </w:r>
          </w:p>
        </w:tc>
        <w:tc>
          <w:tcPr>
            <w:tcW w:w="1648" w:type="dxa"/>
          </w:tcPr>
          <w:p w14:paraId="5B6AA725" w14:textId="77777777" w:rsidR="00C74B82" w:rsidRPr="00E072B6" w:rsidRDefault="00C74B82">
            <w:pPr>
              <w:pStyle w:val="TableParagraph"/>
              <w:rPr>
                <w:b/>
                <w:sz w:val="24"/>
              </w:rPr>
            </w:pPr>
          </w:p>
          <w:p w14:paraId="259B26E9" w14:textId="77777777" w:rsidR="00C74B82" w:rsidRPr="00E072B6" w:rsidRDefault="00C74B82">
            <w:pPr>
              <w:pStyle w:val="TableParagraph"/>
              <w:rPr>
                <w:b/>
                <w:sz w:val="24"/>
              </w:rPr>
            </w:pPr>
          </w:p>
          <w:p w14:paraId="4C3084C5" w14:textId="77777777" w:rsidR="00C74B82" w:rsidRPr="00E072B6" w:rsidRDefault="004D3BEF">
            <w:pPr>
              <w:pStyle w:val="TableParagraph"/>
              <w:spacing w:before="214"/>
              <w:ind w:left="103"/>
            </w:pPr>
            <w:r w:rsidRPr="00E072B6">
              <w:rPr>
                <w:w w:val="105"/>
              </w:rPr>
              <w:t>Mô học 2</w:t>
            </w:r>
          </w:p>
        </w:tc>
        <w:tc>
          <w:tcPr>
            <w:tcW w:w="3411" w:type="dxa"/>
          </w:tcPr>
          <w:p w14:paraId="7C626862" w14:textId="77777777" w:rsidR="00C74B82" w:rsidRPr="00E072B6" w:rsidRDefault="004D3BEF">
            <w:pPr>
              <w:pStyle w:val="TableParagraph"/>
              <w:spacing w:line="247" w:lineRule="auto"/>
              <w:ind w:left="102" w:right="58"/>
            </w:pPr>
            <w:r w:rsidRPr="00E072B6">
              <w:rPr>
                <w:w w:val="105"/>
              </w:rPr>
              <w:t>Mô tả được cấu tạo vi thể, siêu vi thể các cơ quan, hệ cơ quan của cơ thể động vật.</w:t>
            </w:r>
          </w:p>
          <w:p w14:paraId="664B6A3D" w14:textId="77777777" w:rsidR="00C74B82" w:rsidRPr="00E072B6" w:rsidRDefault="004D3BEF">
            <w:pPr>
              <w:pStyle w:val="TableParagraph"/>
              <w:spacing w:line="244" w:lineRule="auto"/>
              <w:ind w:left="102" w:right="205"/>
            </w:pPr>
            <w:r w:rsidRPr="00E072B6">
              <w:rPr>
                <w:w w:val="105"/>
              </w:rPr>
              <w:t>- Phân biệt được sự khác nhau về cấu tạo giữa các cơ quan và mối</w:t>
            </w:r>
          </w:p>
          <w:p w14:paraId="7637A310" w14:textId="77777777" w:rsidR="00C74B82" w:rsidRPr="00E072B6" w:rsidRDefault="004D3BEF">
            <w:pPr>
              <w:pStyle w:val="TableParagraph"/>
              <w:spacing w:line="260" w:lineRule="exact"/>
              <w:ind w:left="102" w:right="267"/>
            </w:pPr>
            <w:r w:rsidRPr="00E072B6">
              <w:rPr>
                <w:w w:val="105"/>
              </w:rPr>
              <w:t>liên hệ với chức năng của các hệ cơ quan trong cơ thể.</w:t>
            </w:r>
          </w:p>
        </w:tc>
        <w:tc>
          <w:tcPr>
            <w:tcW w:w="747" w:type="dxa"/>
          </w:tcPr>
          <w:p w14:paraId="4F779526" w14:textId="77777777" w:rsidR="00C74B82" w:rsidRPr="00E072B6" w:rsidRDefault="004D3BEF">
            <w:pPr>
              <w:pStyle w:val="TableParagraph"/>
              <w:spacing w:line="239" w:lineRule="exact"/>
              <w:ind w:left="101"/>
            </w:pPr>
            <w:r w:rsidRPr="00E072B6">
              <w:rPr>
                <w:w w:val="102"/>
              </w:rPr>
              <w:t>2</w:t>
            </w:r>
          </w:p>
        </w:tc>
        <w:tc>
          <w:tcPr>
            <w:tcW w:w="994" w:type="dxa"/>
          </w:tcPr>
          <w:p w14:paraId="39A1A1DB" w14:textId="77777777" w:rsidR="00C74B82" w:rsidRPr="00E072B6" w:rsidRDefault="004D3BEF">
            <w:pPr>
              <w:pStyle w:val="TableParagraph"/>
              <w:spacing w:line="239" w:lineRule="exact"/>
              <w:ind w:left="101"/>
            </w:pPr>
            <w:r w:rsidRPr="00E072B6">
              <w:rPr>
                <w:w w:val="105"/>
              </w:rPr>
              <w:t>Kỳ 3</w:t>
            </w:r>
          </w:p>
        </w:tc>
        <w:tc>
          <w:tcPr>
            <w:tcW w:w="2265" w:type="dxa"/>
          </w:tcPr>
          <w:p w14:paraId="08CB1A3D" w14:textId="77777777" w:rsidR="00C74B82" w:rsidRPr="00E072B6" w:rsidRDefault="004D3BEF">
            <w:pPr>
              <w:pStyle w:val="TableParagraph"/>
              <w:spacing w:line="247" w:lineRule="auto"/>
              <w:ind w:left="98" w:right="32"/>
            </w:pPr>
            <w:r w:rsidRPr="00E072B6">
              <w:rPr>
                <w:w w:val="105"/>
              </w:rPr>
              <w:t>theo Điều 17, khoản 3, Quyết định số 159/ ĐHKTNA –ĐT ngày 10/10/2014</w:t>
            </w:r>
          </w:p>
        </w:tc>
      </w:tr>
      <w:tr w:rsidR="00C74B82" w:rsidRPr="00E072B6" w14:paraId="66E949FE" w14:textId="77777777">
        <w:trPr>
          <w:trHeight w:val="1552"/>
        </w:trPr>
        <w:tc>
          <w:tcPr>
            <w:tcW w:w="635" w:type="dxa"/>
          </w:tcPr>
          <w:p w14:paraId="7248659F" w14:textId="77777777" w:rsidR="00C74B82" w:rsidRPr="00E072B6" w:rsidRDefault="004D3BEF">
            <w:pPr>
              <w:pStyle w:val="TableParagraph"/>
              <w:spacing w:line="238" w:lineRule="exact"/>
              <w:ind w:left="103"/>
            </w:pPr>
            <w:r w:rsidRPr="00E072B6">
              <w:rPr>
                <w:w w:val="105"/>
              </w:rPr>
              <w:t>37.</w:t>
            </w:r>
          </w:p>
        </w:tc>
        <w:tc>
          <w:tcPr>
            <w:tcW w:w="1648" w:type="dxa"/>
          </w:tcPr>
          <w:p w14:paraId="5E6F7F45" w14:textId="77777777" w:rsidR="00C74B82" w:rsidRPr="00E072B6" w:rsidRDefault="00C74B82">
            <w:pPr>
              <w:pStyle w:val="TableParagraph"/>
              <w:rPr>
                <w:b/>
                <w:sz w:val="24"/>
              </w:rPr>
            </w:pPr>
          </w:p>
          <w:p w14:paraId="7672534E" w14:textId="77777777" w:rsidR="00C74B82" w:rsidRPr="00E072B6" w:rsidRDefault="00C74B82">
            <w:pPr>
              <w:pStyle w:val="TableParagraph"/>
              <w:spacing w:before="8"/>
              <w:rPr>
                <w:b/>
                <w:sz w:val="19"/>
              </w:rPr>
            </w:pPr>
          </w:p>
          <w:p w14:paraId="1AF2BDFE" w14:textId="77777777" w:rsidR="00C74B82" w:rsidRPr="00E072B6" w:rsidRDefault="004D3BEF">
            <w:pPr>
              <w:pStyle w:val="TableParagraph"/>
              <w:spacing w:before="1" w:line="244" w:lineRule="auto"/>
              <w:ind w:left="103" w:right="133"/>
            </w:pPr>
            <w:r w:rsidRPr="00E072B6">
              <w:rPr>
                <w:w w:val="105"/>
              </w:rPr>
              <w:t>Sinh lý động vật 1</w:t>
            </w:r>
          </w:p>
        </w:tc>
        <w:tc>
          <w:tcPr>
            <w:tcW w:w="3411" w:type="dxa"/>
          </w:tcPr>
          <w:p w14:paraId="6D6F670D" w14:textId="77777777" w:rsidR="00C74B82" w:rsidRPr="00E072B6" w:rsidRDefault="004D3BEF">
            <w:pPr>
              <w:pStyle w:val="TableParagraph"/>
              <w:spacing w:line="238" w:lineRule="exact"/>
              <w:ind w:left="102"/>
              <w:jc w:val="both"/>
            </w:pPr>
            <w:r w:rsidRPr="00E072B6">
              <w:rPr>
                <w:w w:val="105"/>
              </w:rPr>
              <w:t>Trình bày được cấu trúc, chức</w:t>
            </w:r>
          </w:p>
          <w:p w14:paraId="65D15D40" w14:textId="77777777" w:rsidR="00C74B82" w:rsidRPr="00E072B6" w:rsidRDefault="004D3BEF">
            <w:pPr>
              <w:pStyle w:val="TableParagraph"/>
              <w:spacing w:before="6" w:line="244" w:lineRule="auto"/>
              <w:ind w:left="102" w:right="84"/>
              <w:jc w:val="both"/>
            </w:pPr>
            <w:r w:rsidRPr="00E072B6">
              <w:rPr>
                <w:w w:val="105"/>
              </w:rPr>
              <w:t xml:space="preserve">năng của hệ thống điều khiển các hoạt động sống trong cơ thể động vật. Giải thích được cơ chế  tự điều chỉnh và thích ứng với ngoại cảnh của </w:t>
            </w:r>
            <w:proofErr w:type="spellStart"/>
            <w:r w:rsidRPr="00E072B6">
              <w:rPr>
                <w:w w:val="105"/>
              </w:rPr>
              <w:t>độngvật</w:t>
            </w:r>
            <w:proofErr w:type="spellEnd"/>
            <w:r w:rsidRPr="00E072B6">
              <w:rPr>
                <w:w w:val="105"/>
              </w:rPr>
              <w:t>.</w:t>
            </w:r>
          </w:p>
        </w:tc>
        <w:tc>
          <w:tcPr>
            <w:tcW w:w="747" w:type="dxa"/>
          </w:tcPr>
          <w:p w14:paraId="2BF34016" w14:textId="77777777" w:rsidR="00C74B82" w:rsidRPr="00E072B6" w:rsidRDefault="004D3BEF">
            <w:pPr>
              <w:pStyle w:val="TableParagraph"/>
              <w:spacing w:line="238" w:lineRule="exact"/>
              <w:ind w:left="101"/>
            </w:pPr>
            <w:r w:rsidRPr="00E072B6">
              <w:rPr>
                <w:w w:val="102"/>
              </w:rPr>
              <w:t>2</w:t>
            </w:r>
          </w:p>
        </w:tc>
        <w:tc>
          <w:tcPr>
            <w:tcW w:w="994" w:type="dxa"/>
          </w:tcPr>
          <w:p w14:paraId="2DEE4BAF" w14:textId="77777777" w:rsidR="00C74B82" w:rsidRPr="00E072B6" w:rsidRDefault="004D3BEF">
            <w:pPr>
              <w:pStyle w:val="TableParagraph"/>
              <w:spacing w:line="238" w:lineRule="exact"/>
              <w:ind w:left="101"/>
            </w:pPr>
            <w:r w:rsidRPr="00E072B6">
              <w:rPr>
                <w:w w:val="105"/>
              </w:rPr>
              <w:t>Kỳ 4</w:t>
            </w:r>
          </w:p>
        </w:tc>
        <w:tc>
          <w:tcPr>
            <w:tcW w:w="2265" w:type="dxa"/>
          </w:tcPr>
          <w:p w14:paraId="29DA3B30" w14:textId="77777777" w:rsidR="00C74B82" w:rsidRPr="00E072B6" w:rsidRDefault="004D3BEF">
            <w:pPr>
              <w:pStyle w:val="TableParagraph"/>
              <w:spacing w:line="238" w:lineRule="exact"/>
              <w:ind w:left="98"/>
            </w:pPr>
            <w:r w:rsidRPr="00E072B6">
              <w:rPr>
                <w:w w:val="105"/>
              </w:rPr>
              <w:t>theo Điều 17, khoản 3,</w:t>
            </w:r>
          </w:p>
          <w:p w14:paraId="341D6646" w14:textId="77777777" w:rsidR="00C74B82" w:rsidRPr="00E072B6" w:rsidRDefault="004D3BEF">
            <w:pPr>
              <w:pStyle w:val="TableParagraph"/>
              <w:spacing w:before="6" w:line="244" w:lineRule="auto"/>
              <w:ind w:left="98" w:right="173"/>
            </w:pPr>
            <w:r w:rsidRPr="00E072B6">
              <w:rPr>
                <w:w w:val="105"/>
              </w:rPr>
              <w:t>Quyết định số 159/ ĐHKTNA –ĐT ngày 10/10/2014</w:t>
            </w:r>
          </w:p>
        </w:tc>
      </w:tr>
      <w:tr w:rsidR="00C74B82" w:rsidRPr="00E072B6" w14:paraId="46067EFF" w14:textId="77777777">
        <w:trPr>
          <w:trHeight w:val="1815"/>
        </w:trPr>
        <w:tc>
          <w:tcPr>
            <w:tcW w:w="635" w:type="dxa"/>
          </w:tcPr>
          <w:p w14:paraId="1EC888D1" w14:textId="77777777" w:rsidR="00C74B82" w:rsidRPr="00E072B6" w:rsidRDefault="004D3BEF">
            <w:pPr>
              <w:pStyle w:val="TableParagraph"/>
              <w:spacing w:line="241" w:lineRule="exact"/>
              <w:ind w:left="103"/>
            </w:pPr>
            <w:r w:rsidRPr="00E072B6">
              <w:rPr>
                <w:w w:val="105"/>
              </w:rPr>
              <w:t>38.</w:t>
            </w:r>
          </w:p>
        </w:tc>
        <w:tc>
          <w:tcPr>
            <w:tcW w:w="1648" w:type="dxa"/>
          </w:tcPr>
          <w:p w14:paraId="0E3570DA" w14:textId="77777777" w:rsidR="00C74B82" w:rsidRPr="00E072B6" w:rsidRDefault="00C74B82">
            <w:pPr>
              <w:pStyle w:val="TableParagraph"/>
              <w:rPr>
                <w:b/>
                <w:sz w:val="24"/>
              </w:rPr>
            </w:pPr>
          </w:p>
          <w:p w14:paraId="33371424" w14:textId="77777777" w:rsidR="00C74B82" w:rsidRPr="00E072B6" w:rsidRDefault="00C74B82">
            <w:pPr>
              <w:pStyle w:val="TableParagraph"/>
              <w:spacing w:before="5"/>
              <w:rPr>
                <w:b/>
                <w:sz w:val="31"/>
              </w:rPr>
            </w:pPr>
          </w:p>
          <w:p w14:paraId="630C84B7" w14:textId="77777777" w:rsidR="00C74B82" w:rsidRPr="00E072B6" w:rsidRDefault="004D3BEF">
            <w:pPr>
              <w:pStyle w:val="TableParagraph"/>
              <w:spacing w:line="244" w:lineRule="auto"/>
              <w:ind w:left="103" w:right="133"/>
            </w:pPr>
            <w:r w:rsidRPr="00E072B6">
              <w:rPr>
                <w:w w:val="105"/>
              </w:rPr>
              <w:t>Sinh lý động vật 2</w:t>
            </w:r>
          </w:p>
        </w:tc>
        <w:tc>
          <w:tcPr>
            <w:tcW w:w="3411" w:type="dxa"/>
          </w:tcPr>
          <w:p w14:paraId="724C3FF0" w14:textId="77777777" w:rsidR="00C74B82" w:rsidRPr="00E072B6" w:rsidRDefault="004D3BEF">
            <w:pPr>
              <w:pStyle w:val="TableParagraph"/>
              <w:spacing w:line="247" w:lineRule="auto"/>
              <w:ind w:left="102" w:right="-2"/>
            </w:pPr>
            <w:r w:rsidRPr="00E072B6">
              <w:rPr>
                <w:w w:val="105"/>
              </w:rPr>
              <w:t>Trình bày được chức năng và quy luật hoạt động của các hệ cơ quan trong cơ thể, giải thích những cơ chế điều hòa và tự điều hòa của các quá trình sống để duy trì sự cân bằng, thích nghi, tồn tại và phát</w:t>
            </w:r>
          </w:p>
          <w:p w14:paraId="723DC3C2" w14:textId="77777777" w:rsidR="00C74B82" w:rsidRPr="00E072B6" w:rsidRDefault="004D3BEF">
            <w:pPr>
              <w:pStyle w:val="TableParagraph"/>
              <w:spacing w:line="244" w:lineRule="exact"/>
              <w:ind w:left="102"/>
            </w:pPr>
            <w:r w:rsidRPr="00E072B6">
              <w:rPr>
                <w:w w:val="105"/>
              </w:rPr>
              <w:t>triển cơ thể.</w:t>
            </w:r>
          </w:p>
        </w:tc>
        <w:tc>
          <w:tcPr>
            <w:tcW w:w="747" w:type="dxa"/>
          </w:tcPr>
          <w:p w14:paraId="468BE722" w14:textId="77777777" w:rsidR="00C74B82" w:rsidRPr="00E072B6" w:rsidRDefault="004D3BEF">
            <w:pPr>
              <w:pStyle w:val="TableParagraph"/>
              <w:spacing w:line="241" w:lineRule="exact"/>
              <w:ind w:left="101"/>
            </w:pPr>
            <w:r w:rsidRPr="00E072B6">
              <w:rPr>
                <w:w w:val="102"/>
              </w:rPr>
              <w:t>3</w:t>
            </w:r>
          </w:p>
        </w:tc>
        <w:tc>
          <w:tcPr>
            <w:tcW w:w="994" w:type="dxa"/>
          </w:tcPr>
          <w:p w14:paraId="002ECE5C" w14:textId="77777777" w:rsidR="00C74B82" w:rsidRPr="00E072B6" w:rsidRDefault="004D3BEF">
            <w:pPr>
              <w:pStyle w:val="TableParagraph"/>
              <w:spacing w:line="241" w:lineRule="exact"/>
              <w:ind w:left="101"/>
            </w:pPr>
            <w:r w:rsidRPr="00E072B6">
              <w:rPr>
                <w:w w:val="105"/>
              </w:rPr>
              <w:t>Kỳ 4</w:t>
            </w:r>
          </w:p>
        </w:tc>
        <w:tc>
          <w:tcPr>
            <w:tcW w:w="2265" w:type="dxa"/>
          </w:tcPr>
          <w:p w14:paraId="1EAF4C15" w14:textId="77777777" w:rsidR="00C74B82" w:rsidRPr="00E072B6" w:rsidRDefault="004D3BEF">
            <w:pPr>
              <w:pStyle w:val="TableParagraph"/>
              <w:spacing w:line="244" w:lineRule="auto"/>
              <w:ind w:left="98" w:right="32"/>
            </w:pPr>
            <w:r w:rsidRPr="00E072B6">
              <w:rPr>
                <w:w w:val="105"/>
              </w:rPr>
              <w:t>theo Điều 17, khoản 3, Quyết định số 159/ ĐHKTNA –ĐT ngày 10/10/2014</w:t>
            </w:r>
          </w:p>
        </w:tc>
      </w:tr>
      <w:tr w:rsidR="00C74B82" w:rsidRPr="00E072B6" w14:paraId="4BD17E29" w14:textId="77777777">
        <w:trPr>
          <w:trHeight w:val="1173"/>
        </w:trPr>
        <w:tc>
          <w:tcPr>
            <w:tcW w:w="635" w:type="dxa"/>
          </w:tcPr>
          <w:p w14:paraId="0242DBCD" w14:textId="77777777" w:rsidR="00C74B82" w:rsidRPr="00E072B6" w:rsidRDefault="004D3BEF">
            <w:pPr>
              <w:pStyle w:val="TableParagraph"/>
              <w:spacing w:line="242" w:lineRule="exact"/>
              <w:ind w:left="103"/>
            </w:pPr>
            <w:r w:rsidRPr="00E072B6">
              <w:rPr>
                <w:w w:val="105"/>
              </w:rPr>
              <w:t>39.</w:t>
            </w:r>
          </w:p>
        </w:tc>
        <w:tc>
          <w:tcPr>
            <w:tcW w:w="1648" w:type="dxa"/>
          </w:tcPr>
          <w:p w14:paraId="59F6EECF" w14:textId="77777777" w:rsidR="00C74B82" w:rsidRPr="00E072B6" w:rsidRDefault="004D3BEF">
            <w:pPr>
              <w:pStyle w:val="TableParagraph"/>
              <w:spacing w:line="244" w:lineRule="auto"/>
              <w:ind w:left="103"/>
            </w:pPr>
            <w:r w:rsidRPr="00E072B6">
              <w:rPr>
                <w:w w:val="105"/>
              </w:rPr>
              <w:t>Dinh dưỡng và thức ăn chăn nuôi</w:t>
            </w:r>
          </w:p>
        </w:tc>
        <w:tc>
          <w:tcPr>
            <w:tcW w:w="3411" w:type="dxa"/>
          </w:tcPr>
          <w:p w14:paraId="713462E6" w14:textId="77777777" w:rsidR="00C74B82" w:rsidRPr="00E072B6" w:rsidRDefault="004D3BEF">
            <w:pPr>
              <w:pStyle w:val="TableParagraph"/>
              <w:spacing w:line="244" w:lineRule="auto"/>
              <w:ind w:left="102" w:right="134"/>
            </w:pPr>
            <w:r w:rsidRPr="00E072B6">
              <w:rPr>
                <w:w w:val="105"/>
              </w:rPr>
              <w:t>Lựa chọn thức ăn phù hợp với đối tượng vật nuôi, tính được nhu cầu dinh dưỡng cơ bản và lập khẩu phần ăn đơn giản.</w:t>
            </w:r>
          </w:p>
        </w:tc>
        <w:tc>
          <w:tcPr>
            <w:tcW w:w="747" w:type="dxa"/>
          </w:tcPr>
          <w:p w14:paraId="01C31163" w14:textId="77777777" w:rsidR="00C74B82" w:rsidRPr="00E072B6" w:rsidRDefault="004D3BEF">
            <w:pPr>
              <w:pStyle w:val="TableParagraph"/>
              <w:spacing w:line="242" w:lineRule="exact"/>
              <w:ind w:left="101"/>
            </w:pPr>
            <w:r w:rsidRPr="00E072B6">
              <w:rPr>
                <w:w w:val="102"/>
              </w:rPr>
              <w:t>3</w:t>
            </w:r>
          </w:p>
        </w:tc>
        <w:tc>
          <w:tcPr>
            <w:tcW w:w="994" w:type="dxa"/>
          </w:tcPr>
          <w:p w14:paraId="337EB1F2" w14:textId="77777777" w:rsidR="00C74B82" w:rsidRPr="00E072B6" w:rsidRDefault="004D3BEF">
            <w:pPr>
              <w:pStyle w:val="TableParagraph"/>
              <w:spacing w:line="242" w:lineRule="exact"/>
              <w:ind w:left="101"/>
            </w:pPr>
            <w:r w:rsidRPr="00E072B6">
              <w:rPr>
                <w:w w:val="105"/>
              </w:rPr>
              <w:t>Kỳ 4</w:t>
            </w:r>
          </w:p>
        </w:tc>
        <w:tc>
          <w:tcPr>
            <w:tcW w:w="2265" w:type="dxa"/>
          </w:tcPr>
          <w:p w14:paraId="1E7D667D" w14:textId="77777777" w:rsidR="00C74B82" w:rsidRPr="00E072B6" w:rsidRDefault="004D3BEF">
            <w:pPr>
              <w:pStyle w:val="TableParagraph"/>
              <w:spacing w:line="244" w:lineRule="auto"/>
              <w:ind w:left="98" w:right="32"/>
            </w:pPr>
            <w:r w:rsidRPr="00E072B6">
              <w:rPr>
                <w:w w:val="105"/>
              </w:rPr>
              <w:t>theo Điều 17, khoản 3, Quyết định số 159/ ĐHKTNA –ĐT ngày 10/10/2014</w:t>
            </w:r>
          </w:p>
        </w:tc>
      </w:tr>
      <w:tr w:rsidR="00C74B82" w:rsidRPr="00E072B6" w14:paraId="038044ED" w14:textId="77777777">
        <w:trPr>
          <w:trHeight w:val="1170"/>
        </w:trPr>
        <w:tc>
          <w:tcPr>
            <w:tcW w:w="635" w:type="dxa"/>
          </w:tcPr>
          <w:p w14:paraId="3EE1BFF0" w14:textId="77777777" w:rsidR="00C74B82" w:rsidRPr="00E072B6" w:rsidRDefault="004D3BEF">
            <w:pPr>
              <w:pStyle w:val="TableParagraph"/>
              <w:spacing w:line="239" w:lineRule="exact"/>
              <w:ind w:left="103"/>
            </w:pPr>
            <w:r w:rsidRPr="00E072B6">
              <w:rPr>
                <w:w w:val="105"/>
              </w:rPr>
              <w:t>40.</w:t>
            </w:r>
          </w:p>
        </w:tc>
        <w:tc>
          <w:tcPr>
            <w:tcW w:w="1648" w:type="dxa"/>
          </w:tcPr>
          <w:p w14:paraId="758D3A3E" w14:textId="77777777" w:rsidR="00C74B82" w:rsidRPr="00E072B6" w:rsidRDefault="004D3BEF">
            <w:pPr>
              <w:pStyle w:val="TableParagraph"/>
              <w:spacing w:line="244" w:lineRule="auto"/>
              <w:ind w:left="103"/>
            </w:pPr>
            <w:r w:rsidRPr="00E072B6">
              <w:rPr>
                <w:w w:val="105"/>
              </w:rPr>
              <w:t>Vi sinh vật đại cương</w:t>
            </w:r>
          </w:p>
        </w:tc>
        <w:tc>
          <w:tcPr>
            <w:tcW w:w="3411" w:type="dxa"/>
          </w:tcPr>
          <w:p w14:paraId="4600577B" w14:textId="77777777" w:rsidR="00C74B82" w:rsidRPr="00E072B6" w:rsidRDefault="004D3BEF">
            <w:pPr>
              <w:pStyle w:val="TableParagraph"/>
              <w:spacing w:line="244" w:lineRule="auto"/>
              <w:ind w:left="102" w:right="179"/>
            </w:pPr>
            <w:r w:rsidRPr="00E072B6">
              <w:rPr>
                <w:w w:val="105"/>
              </w:rPr>
              <w:t xml:space="preserve">Hình thái, cấu tạo của các loại vi sinh vật. Sinh lý </w:t>
            </w:r>
            <w:proofErr w:type="spellStart"/>
            <w:r w:rsidRPr="00E072B6">
              <w:rPr>
                <w:w w:val="105"/>
              </w:rPr>
              <w:t>vsv</w:t>
            </w:r>
            <w:proofErr w:type="spellEnd"/>
            <w:r w:rsidRPr="00E072B6">
              <w:rPr>
                <w:w w:val="105"/>
              </w:rPr>
              <w:t>. Các nhân tố ảnh hưởng đến VSV</w:t>
            </w:r>
          </w:p>
        </w:tc>
        <w:tc>
          <w:tcPr>
            <w:tcW w:w="747" w:type="dxa"/>
          </w:tcPr>
          <w:p w14:paraId="1628E65F" w14:textId="77777777" w:rsidR="00C74B82" w:rsidRPr="00E072B6" w:rsidRDefault="004D3BEF">
            <w:pPr>
              <w:pStyle w:val="TableParagraph"/>
              <w:spacing w:line="239" w:lineRule="exact"/>
              <w:ind w:left="101"/>
            </w:pPr>
            <w:r w:rsidRPr="00E072B6">
              <w:rPr>
                <w:w w:val="102"/>
              </w:rPr>
              <w:t>2</w:t>
            </w:r>
          </w:p>
        </w:tc>
        <w:tc>
          <w:tcPr>
            <w:tcW w:w="994" w:type="dxa"/>
          </w:tcPr>
          <w:p w14:paraId="3A1A9870" w14:textId="77777777" w:rsidR="00C74B82" w:rsidRPr="00E072B6" w:rsidRDefault="004D3BEF">
            <w:pPr>
              <w:pStyle w:val="TableParagraph"/>
              <w:spacing w:line="239" w:lineRule="exact"/>
              <w:ind w:left="101"/>
            </w:pPr>
            <w:r w:rsidRPr="00E072B6">
              <w:rPr>
                <w:w w:val="105"/>
              </w:rPr>
              <w:t>Kỳ 3</w:t>
            </w:r>
          </w:p>
        </w:tc>
        <w:tc>
          <w:tcPr>
            <w:tcW w:w="2265" w:type="dxa"/>
          </w:tcPr>
          <w:p w14:paraId="2956D6EF" w14:textId="77777777" w:rsidR="00C74B82" w:rsidRPr="00E072B6" w:rsidRDefault="004D3BEF">
            <w:pPr>
              <w:pStyle w:val="TableParagraph"/>
              <w:spacing w:line="247" w:lineRule="auto"/>
              <w:ind w:left="98" w:right="32"/>
            </w:pPr>
            <w:r w:rsidRPr="00E072B6">
              <w:rPr>
                <w:w w:val="105"/>
              </w:rPr>
              <w:t>theo Điều 17, khoản 3, Quyết định số 159/ ĐHKTNA –ĐT ngày 10/10/2014</w:t>
            </w:r>
          </w:p>
        </w:tc>
      </w:tr>
      <w:tr w:rsidR="00C74B82" w:rsidRPr="00E072B6" w14:paraId="76900507" w14:textId="77777777">
        <w:trPr>
          <w:trHeight w:val="1038"/>
        </w:trPr>
        <w:tc>
          <w:tcPr>
            <w:tcW w:w="635" w:type="dxa"/>
          </w:tcPr>
          <w:p w14:paraId="6AE0F11E" w14:textId="77777777" w:rsidR="00C74B82" w:rsidRPr="00E072B6" w:rsidRDefault="004D3BEF">
            <w:pPr>
              <w:pStyle w:val="TableParagraph"/>
              <w:spacing w:line="242" w:lineRule="exact"/>
              <w:ind w:left="103"/>
            </w:pPr>
            <w:r w:rsidRPr="00E072B6">
              <w:rPr>
                <w:w w:val="105"/>
              </w:rPr>
              <w:t>41.</w:t>
            </w:r>
          </w:p>
        </w:tc>
        <w:tc>
          <w:tcPr>
            <w:tcW w:w="1648" w:type="dxa"/>
          </w:tcPr>
          <w:p w14:paraId="528EEE81" w14:textId="77777777" w:rsidR="00C74B82" w:rsidRPr="00E072B6" w:rsidRDefault="004D3BEF">
            <w:pPr>
              <w:pStyle w:val="TableParagraph"/>
              <w:spacing w:line="244" w:lineRule="auto"/>
              <w:ind w:left="103" w:right="133"/>
            </w:pPr>
            <w:r w:rsidRPr="00E072B6">
              <w:rPr>
                <w:w w:val="105"/>
              </w:rPr>
              <w:t>Dược lý học thú y</w:t>
            </w:r>
          </w:p>
        </w:tc>
        <w:tc>
          <w:tcPr>
            <w:tcW w:w="3411" w:type="dxa"/>
          </w:tcPr>
          <w:p w14:paraId="5060A633" w14:textId="77777777" w:rsidR="00C74B82" w:rsidRPr="00E072B6" w:rsidRDefault="004D3BEF">
            <w:pPr>
              <w:pStyle w:val="TableParagraph"/>
              <w:spacing w:line="244" w:lineRule="auto"/>
              <w:ind w:left="102" w:right="45"/>
            </w:pPr>
            <w:r w:rsidRPr="00E072B6">
              <w:rPr>
                <w:w w:val="105"/>
              </w:rPr>
              <w:t>Nhận biết tính chất lý hoá của thuốc thú y, Phương pháp sử dụng và phối hợp thuốc thú y trên cơ thể vật nuôi đảm bảo an toàn vệ sinh</w:t>
            </w:r>
          </w:p>
        </w:tc>
        <w:tc>
          <w:tcPr>
            <w:tcW w:w="747" w:type="dxa"/>
          </w:tcPr>
          <w:p w14:paraId="26D4DC7A" w14:textId="77777777" w:rsidR="00C74B82" w:rsidRPr="00E072B6" w:rsidRDefault="004D3BEF">
            <w:pPr>
              <w:pStyle w:val="TableParagraph"/>
              <w:spacing w:line="242" w:lineRule="exact"/>
              <w:ind w:left="101"/>
            </w:pPr>
            <w:r w:rsidRPr="00E072B6">
              <w:rPr>
                <w:w w:val="102"/>
              </w:rPr>
              <w:t>3</w:t>
            </w:r>
          </w:p>
        </w:tc>
        <w:tc>
          <w:tcPr>
            <w:tcW w:w="994" w:type="dxa"/>
          </w:tcPr>
          <w:p w14:paraId="4F1B0804" w14:textId="77777777" w:rsidR="00C74B82" w:rsidRPr="00E072B6" w:rsidRDefault="004D3BEF">
            <w:pPr>
              <w:pStyle w:val="TableParagraph"/>
              <w:spacing w:line="242" w:lineRule="exact"/>
              <w:ind w:left="101"/>
            </w:pPr>
            <w:r w:rsidRPr="00E072B6">
              <w:rPr>
                <w:w w:val="105"/>
              </w:rPr>
              <w:t>Kỳ 5</w:t>
            </w:r>
          </w:p>
        </w:tc>
        <w:tc>
          <w:tcPr>
            <w:tcW w:w="2265" w:type="dxa"/>
          </w:tcPr>
          <w:p w14:paraId="5B0F572B" w14:textId="77777777" w:rsidR="00C74B82" w:rsidRPr="00E072B6" w:rsidRDefault="004D3BEF">
            <w:pPr>
              <w:pStyle w:val="TableParagraph"/>
              <w:spacing w:line="244" w:lineRule="auto"/>
              <w:ind w:left="98" w:right="32"/>
            </w:pPr>
            <w:r w:rsidRPr="00E072B6">
              <w:rPr>
                <w:w w:val="105"/>
              </w:rPr>
              <w:t>theo Điều 17, khoản 3, Quyết định số 159/ ĐHKTNA –ĐT ngày</w:t>
            </w:r>
          </w:p>
        </w:tc>
      </w:tr>
    </w:tbl>
    <w:p w14:paraId="0E1DD9C7" w14:textId="77777777" w:rsidR="00C74B82" w:rsidRPr="00E072B6" w:rsidRDefault="00C74B82">
      <w:pPr>
        <w:spacing w:line="244" w:lineRule="auto"/>
        <w:sectPr w:rsidR="00C74B82" w:rsidRPr="00E072B6">
          <w:pgSz w:w="12240" w:h="15840"/>
          <w:pgMar w:top="540" w:right="840" w:bottom="1040" w:left="1300" w:header="0" w:footer="843" w:gutter="0"/>
          <w:cols w:space="720"/>
        </w:sectPr>
      </w:pP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5"/>
        <w:gridCol w:w="1648"/>
        <w:gridCol w:w="3411"/>
        <w:gridCol w:w="747"/>
        <w:gridCol w:w="994"/>
        <w:gridCol w:w="2265"/>
      </w:tblGrid>
      <w:tr w:rsidR="00C74B82" w:rsidRPr="00E072B6" w14:paraId="1C3C0276" w14:textId="77777777">
        <w:trPr>
          <w:trHeight w:val="393"/>
        </w:trPr>
        <w:tc>
          <w:tcPr>
            <w:tcW w:w="635" w:type="dxa"/>
          </w:tcPr>
          <w:p w14:paraId="2A386110" w14:textId="77777777" w:rsidR="00C74B82" w:rsidRPr="00E072B6" w:rsidRDefault="00C74B82">
            <w:pPr>
              <w:pStyle w:val="TableParagraph"/>
            </w:pPr>
          </w:p>
        </w:tc>
        <w:tc>
          <w:tcPr>
            <w:tcW w:w="1648" w:type="dxa"/>
          </w:tcPr>
          <w:p w14:paraId="4FF07E60" w14:textId="77777777" w:rsidR="00C74B82" w:rsidRPr="00E072B6" w:rsidRDefault="00C74B82">
            <w:pPr>
              <w:pStyle w:val="TableParagraph"/>
            </w:pPr>
          </w:p>
        </w:tc>
        <w:tc>
          <w:tcPr>
            <w:tcW w:w="3411" w:type="dxa"/>
          </w:tcPr>
          <w:p w14:paraId="582D015D" w14:textId="77777777" w:rsidR="00C74B82" w:rsidRPr="00E072B6" w:rsidRDefault="004D3BEF">
            <w:pPr>
              <w:pStyle w:val="TableParagraph"/>
              <w:spacing w:line="239" w:lineRule="exact"/>
              <w:ind w:left="102"/>
            </w:pPr>
            <w:r w:rsidRPr="00E072B6">
              <w:rPr>
                <w:w w:val="105"/>
              </w:rPr>
              <w:t>thực phẩm</w:t>
            </w:r>
          </w:p>
        </w:tc>
        <w:tc>
          <w:tcPr>
            <w:tcW w:w="747" w:type="dxa"/>
          </w:tcPr>
          <w:p w14:paraId="519A3A7B" w14:textId="77777777" w:rsidR="00C74B82" w:rsidRPr="00E072B6" w:rsidRDefault="00C74B82">
            <w:pPr>
              <w:pStyle w:val="TableParagraph"/>
            </w:pPr>
          </w:p>
        </w:tc>
        <w:tc>
          <w:tcPr>
            <w:tcW w:w="994" w:type="dxa"/>
          </w:tcPr>
          <w:p w14:paraId="24C25787" w14:textId="77777777" w:rsidR="00C74B82" w:rsidRPr="00E072B6" w:rsidRDefault="00C74B82">
            <w:pPr>
              <w:pStyle w:val="TableParagraph"/>
            </w:pPr>
          </w:p>
        </w:tc>
        <w:tc>
          <w:tcPr>
            <w:tcW w:w="2265" w:type="dxa"/>
          </w:tcPr>
          <w:p w14:paraId="4EA49D86" w14:textId="77777777" w:rsidR="00C74B82" w:rsidRPr="00E072B6" w:rsidRDefault="004D3BEF">
            <w:pPr>
              <w:pStyle w:val="TableParagraph"/>
              <w:spacing w:line="239" w:lineRule="exact"/>
              <w:ind w:left="98"/>
            </w:pPr>
            <w:r w:rsidRPr="00E072B6">
              <w:rPr>
                <w:w w:val="105"/>
              </w:rPr>
              <w:t>10/10/2014</w:t>
            </w:r>
          </w:p>
        </w:tc>
      </w:tr>
      <w:tr w:rsidR="00C74B82" w:rsidRPr="00E072B6" w14:paraId="6313644A" w14:textId="77777777">
        <w:trPr>
          <w:trHeight w:val="1557"/>
        </w:trPr>
        <w:tc>
          <w:tcPr>
            <w:tcW w:w="635" w:type="dxa"/>
          </w:tcPr>
          <w:p w14:paraId="4537281B" w14:textId="77777777" w:rsidR="00C74B82" w:rsidRPr="00E072B6" w:rsidRDefault="004D3BEF">
            <w:pPr>
              <w:pStyle w:val="TableParagraph"/>
              <w:spacing w:line="242" w:lineRule="exact"/>
              <w:ind w:left="103"/>
            </w:pPr>
            <w:r w:rsidRPr="00E072B6">
              <w:rPr>
                <w:w w:val="105"/>
              </w:rPr>
              <w:t>42.</w:t>
            </w:r>
          </w:p>
        </w:tc>
        <w:tc>
          <w:tcPr>
            <w:tcW w:w="1648" w:type="dxa"/>
          </w:tcPr>
          <w:p w14:paraId="700A7955" w14:textId="77777777" w:rsidR="00C74B82" w:rsidRPr="00E072B6" w:rsidRDefault="004D3BEF">
            <w:pPr>
              <w:pStyle w:val="TableParagraph"/>
              <w:spacing w:line="247" w:lineRule="auto"/>
              <w:ind w:left="103"/>
            </w:pPr>
            <w:r w:rsidRPr="00E072B6">
              <w:rPr>
                <w:w w:val="105"/>
              </w:rPr>
              <w:t>Miễn dịch học thú y</w:t>
            </w:r>
          </w:p>
        </w:tc>
        <w:tc>
          <w:tcPr>
            <w:tcW w:w="3411" w:type="dxa"/>
          </w:tcPr>
          <w:p w14:paraId="5CDDB6CD" w14:textId="77777777" w:rsidR="00C74B82" w:rsidRPr="00E072B6" w:rsidRDefault="004D3BEF">
            <w:pPr>
              <w:pStyle w:val="TableParagraph"/>
              <w:spacing w:line="247" w:lineRule="auto"/>
              <w:ind w:left="102" w:right="88"/>
            </w:pPr>
            <w:r w:rsidRPr="00E072B6">
              <w:rPr>
                <w:w w:val="105"/>
              </w:rPr>
              <w:t xml:space="preserve">Trình bày được các quy luật, cơ chế bảo vệ của cơ thể vật nuôi </w:t>
            </w:r>
            <w:proofErr w:type="spellStart"/>
            <w:r w:rsidRPr="00E072B6">
              <w:rPr>
                <w:w w:val="105"/>
              </w:rPr>
              <w:t>trongquátrìnhsống,hoạtđộng</w:t>
            </w:r>
            <w:r w:rsidRPr="00E072B6">
              <w:rPr>
                <w:spacing w:val="-4"/>
                <w:w w:val="105"/>
              </w:rPr>
              <w:t>của</w:t>
            </w:r>
            <w:proofErr w:type="spellEnd"/>
            <w:r w:rsidRPr="00E072B6">
              <w:rPr>
                <w:spacing w:val="-4"/>
                <w:w w:val="105"/>
              </w:rPr>
              <w:t xml:space="preserve"> </w:t>
            </w:r>
            <w:r w:rsidRPr="00E072B6">
              <w:rPr>
                <w:w w:val="105"/>
              </w:rPr>
              <w:t xml:space="preserve">hệ miễn dịch trong cơ thể. Ứng </w:t>
            </w:r>
            <w:proofErr w:type="spellStart"/>
            <w:r w:rsidRPr="00E072B6">
              <w:rPr>
                <w:w w:val="105"/>
              </w:rPr>
              <w:t>dụngđểchẩnđoán,phòngvàtrị</w:t>
            </w:r>
            <w:proofErr w:type="spellEnd"/>
          </w:p>
          <w:p w14:paraId="40BAB94E" w14:textId="77777777" w:rsidR="00C74B82" w:rsidRPr="00E072B6" w:rsidRDefault="004D3BEF">
            <w:pPr>
              <w:pStyle w:val="TableParagraph"/>
              <w:spacing w:line="246" w:lineRule="exact"/>
              <w:ind w:left="102"/>
            </w:pPr>
            <w:r w:rsidRPr="00E072B6">
              <w:rPr>
                <w:w w:val="105"/>
              </w:rPr>
              <w:t>bệnh</w:t>
            </w:r>
          </w:p>
        </w:tc>
        <w:tc>
          <w:tcPr>
            <w:tcW w:w="747" w:type="dxa"/>
          </w:tcPr>
          <w:p w14:paraId="5663AF37" w14:textId="77777777" w:rsidR="00C74B82" w:rsidRPr="00E072B6" w:rsidRDefault="004D3BEF">
            <w:pPr>
              <w:pStyle w:val="TableParagraph"/>
              <w:spacing w:line="242" w:lineRule="exact"/>
              <w:ind w:left="101"/>
            </w:pPr>
            <w:r w:rsidRPr="00E072B6">
              <w:rPr>
                <w:w w:val="102"/>
              </w:rPr>
              <w:t>2</w:t>
            </w:r>
          </w:p>
        </w:tc>
        <w:tc>
          <w:tcPr>
            <w:tcW w:w="994" w:type="dxa"/>
          </w:tcPr>
          <w:p w14:paraId="4945AE91" w14:textId="77777777" w:rsidR="00C74B82" w:rsidRPr="00E072B6" w:rsidRDefault="004D3BEF">
            <w:pPr>
              <w:pStyle w:val="TableParagraph"/>
              <w:spacing w:line="242" w:lineRule="exact"/>
              <w:ind w:left="101"/>
            </w:pPr>
            <w:r w:rsidRPr="00E072B6">
              <w:rPr>
                <w:w w:val="105"/>
              </w:rPr>
              <w:t>Kỳ 4</w:t>
            </w:r>
          </w:p>
        </w:tc>
        <w:tc>
          <w:tcPr>
            <w:tcW w:w="2265" w:type="dxa"/>
          </w:tcPr>
          <w:p w14:paraId="1146C57F" w14:textId="77777777" w:rsidR="00C74B82" w:rsidRPr="00E072B6" w:rsidRDefault="004D3BEF">
            <w:pPr>
              <w:pStyle w:val="TableParagraph"/>
              <w:spacing w:line="247" w:lineRule="auto"/>
              <w:ind w:left="98" w:right="32"/>
            </w:pPr>
            <w:r w:rsidRPr="00E072B6">
              <w:rPr>
                <w:w w:val="105"/>
              </w:rPr>
              <w:t>theo Điều 17, khoản 3, Quyết định số 159/ ĐHKTNA –ĐT ngày 10/10/2014</w:t>
            </w:r>
          </w:p>
        </w:tc>
      </w:tr>
      <w:tr w:rsidR="00C74B82" w:rsidRPr="00E072B6" w14:paraId="5478EF80" w14:textId="77777777">
        <w:trPr>
          <w:trHeight w:val="1816"/>
        </w:trPr>
        <w:tc>
          <w:tcPr>
            <w:tcW w:w="635" w:type="dxa"/>
          </w:tcPr>
          <w:p w14:paraId="79FB4BD6" w14:textId="77777777" w:rsidR="00C74B82" w:rsidRPr="00E072B6" w:rsidRDefault="004D3BEF">
            <w:pPr>
              <w:pStyle w:val="TableParagraph"/>
              <w:spacing w:line="242" w:lineRule="exact"/>
              <w:ind w:left="103"/>
            </w:pPr>
            <w:r w:rsidRPr="00E072B6">
              <w:rPr>
                <w:w w:val="105"/>
              </w:rPr>
              <w:t>43.</w:t>
            </w:r>
          </w:p>
        </w:tc>
        <w:tc>
          <w:tcPr>
            <w:tcW w:w="1648" w:type="dxa"/>
          </w:tcPr>
          <w:p w14:paraId="38995298" w14:textId="77777777" w:rsidR="00C74B82" w:rsidRPr="00E072B6" w:rsidRDefault="00C74B82">
            <w:pPr>
              <w:pStyle w:val="TableParagraph"/>
              <w:rPr>
                <w:b/>
                <w:sz w:val="24"/>
              </w:rPr>
            </w:pPr>
          </w:p>
          <w:p w14:paraId="6D0262D0" w14:textId="77777777" w:rsidR="00C74B82" w:rsidRPr="00E072B6" w:rsidRDefault="00C74B82">
            <w:pPr>
              <w:pStyle w:val="TableParagraph"/>
              <w:rPr>
                <w:b/>
                <w:sz w:val="24"/>
              </w:rPr>
            </w:pPr>
          </w:p>
          <w:p w14:paraId="0F95BE5A" w14:textId="77777777" w:rsidR="00C74B82" w:rsidRPr="00E072B6" w:rsidRDefault="004D3BEF">
            <w:pPr>
              <w:pStyle w:val="TableParagraph"/>
              <w:spacing w:before="214"/>
              <w:ind w:left="27" w:right="60"/>
              <w:jc w:val="center"/>
            </w:pPr>
            <w:r w:rsidRPr="00E072B6">
              <w:rPr>
                <w:w w:val="105"/>
              </w:rPr>
              <w:t>Bệnh lý thú y 1</w:t>
            </w:r>
          </w:p>
        </w:tc>
        <w:tc>
          <w:tcPr>
            <w:tcW w:w="3411" w:type="dxa"/>
          </w:tcPr>
          <w:p w14:paraId="7EB42EAD" w14:textId="77777777" w:rsidR="00C74B82" w:rsidRPr="00E072B6" w:rsidRDefault="004D3BEF">
            <w:pPr>
              <w:pStyle w:val="TableParagraph"/>
              <w:spacing w:line="244" w:lineRule="auto"/>
              <w:ind w:left="102" w:right="39"/>
            </w:pPr>
            <w:r w:rsidRPr="00E072B6">
              <w:rPr>
                <w:w w:val="105"/>
              </w:rPr>
              <w:t xml:space="preserve">Nhận biết được những biến đổi bệnh lý về cơ năng các cơ quan, hệ thống và mô bào, đồng thời nghiên cứu nguyên nhân và điều kiện gây bệnh và tìm ra quy luật chung cho sự phát sinh, phát triển và </w:t>
            </w:r>
            <w:proofErr w:type="spellStart"/>
            <w:r w:rsidRPr="00E072B6">
              <w:rPr>
                <w:w w:val="105"/>
              </w:rPr>
              <w:t>kêt</w:t>
            </w:r>
            <w:proofErr w:type="spellEnd"/>
            <w:r w:rsidRPr="00E072B6">
              <w:rPr>
                <w:w w:val="105"/>
              </w:rPr>
              <w:t xml:space="preserve"> thúc của quá trình bệnh lý.</w:t>
            </w:r>
          </w:p>
        </w:tc>
        <w:tc>
          <w:tcPr>
            <w:tcW w:w="747" w:type="dxa"/>
          </w:tcPr>
          <w:p w14:paraId="616F9496" w14:textId="77777777" w:rsidR="00C74B82" w:rsidRPr="00E072B6" w:rsidRDefault="004D3BEF">
            <w:pPr>
              <w:pStyle w:val="TableParagraph"/>
              <w:spacing w:line="242" w:lineRule="exact"/>
              <w:ind w:left="101"/>
            </w:pPr>
            <w:r w:rsidRPr="00E072B6">
              <w:rPr>
                <w:w w:val="102"/>
              </w:rPr>
              <w:t>2</w:t>
            </w:r>
          </w:p>
        </w:tc>
        <w:tc>
          <w:tcPr>
            <w:tcW w:w="994" w:type="dxa"/>
          </w:tcPr>
          <w:p w14:paraId="10A43482" w14:textId="77777777" w:rsidR="00C74B82" w:rsidRPr="00E072B6" w:rsidRDefault="004D3BEF">
            <w:pPr>
              <w:pStyle w:val="TableParagraph"/>
              <w:spacing w:line="242" w:lineRule="exact"/>
              <w:ind w:left="101"/>
            </w:pPr>
            <w:r w:rsidRPr="00E072B6">
              <w:rPr>
                <w:w w:val="105"/>
              </w:rPr>
              <w:t>Kỳ 5</w:t>
            </w:r>
          </w:p>
        </w:tc>
        <w:tc>
          <w:tcPr>
            <w:tcW w:w="2265" w:type="dxa"/>
          </w:tcPr>
          <w:p w14:paraId="067F15EE" w14:textId="77777777" w:rsidR="00C74B82" w:rsidRPr="00E072B6" w:rsidRDefault="004D3BEF">
            <w:pPr>
              <w:pStyle w:val="TableParagraph"/>
              <w:spacing w:line="244" w:lineRule="auto"/>
              <w:ind w:left="98" w:right="32"/>
            </w:pPr>
            <w:r w:rsidRPr="00E072B6">
              <w:rPr>
                <w:w w:val="105"/>
              </w:rPr>
              <w:t>theo Điều 17, khoản 3, Quyết định số 159/ ĐHKTNA –ĐT ngày 10/10/2014</w:t>
            </w:r>
          </w:p>
        </w:tc>
      </w:tr>
      <w:tr w:rsidR="00C74B82" w:rsidRPr="00E072B6" w14:paraId="3F700C02" w14:textId="77777777">
        <w:trPr>
          <w:trHeight w:val="1295"/>
        </w:trPr>
        <w:tc>
          <w:tcPr>
            <w:tcW w:w="635" w:type="dxa"/>
          </w:tcPr>
          <w:p w14:paraId="3E88E980" w14:textId="77777777" w:rsidR="00C74B82" w:rsidRPr="00E072B6" w:rsidRDefault="004D3BEF">
            <w:pPr>
              <w:pStyle w:val="TableParagraph"/>
              <w:spacing w:line="239" w:lineRule="exact"/>
              <w:ind w:left="103"/>
            </w:pPr>
            <w:r w:rsidRPr="00E072B6">
              <w:rPr>
                <w:w w:val="105"/>
              </w:rPr>
              <w:t>44.</w:t>
            </w:r>
          </w:p>
        </w:tc>
        <w:tc>
          <w:tcPr>
            <w:tcW w:w="1648" w:type="dxa"/>
          </w:tcPr>
          <w:p w14:paraId="2572B1D6" w14:textId="77777777" w:rsidR="00C74B82" w:rsidRPr="00E072B6" w:rsidRDefault="00C74B82">
            <w:pPr>
              <w:pStyle w:val="TableParagraph"/>
              <w:rPr>
                <w:b/>
                <w:sz w:val="24"/>
              </w:rPr>
            </w:pPr>
          </w:p>
          <w:p w14:paraId="3C1D2C85" w14:textId="77777777" w:rsidR="00C74B82" w:rsidRPr="00E072B6" w:rsidRDefault="00C74B82">
            <w:pPr>
              <w:pStyle w:val="TableParagraph"/>
              <w:spacing w:before="1"/>
              <w:rPr>
                <w:b/>
                <w:sz w:val="20"/>
              </w:rPr>
            </w:pPr>
          </w:p>
          <w:p w14:paraId="4641B29F" w14:textId="77777777" w:rsidR="00C74B82" w:rsidRPr="00E072B6" w:rsidRDefault="004D3BEF">
            <w:pPr>
              <w:pStyle w:val="TableParagraph"/>
              <w:ind w:left="27" w:right="60"/>
              <w:jc w:val="center"/>
            </w:pPr>
            <w:r w:rsidRPr="00E072B6">
              <w:rPr>
                <w:w w:val="105"/>
              </w:rPr>
              <w:t>Bệnh lý thú y 2</w:t>
            </w:r>
          </w:p>
        </w:tc>
        <w:tc>
          <w:tcPr>
            <w:tcW w:w="3411" w:type="dxa"/>
          </w:tcPr>
          <w:p w14:paraId="616E6277" w14:textId="77777777" w:rsidR="00C74B82" w:rsidRPr="00E072B6" w:rsidRDefault="004D3BEF">
            <w:pPr>
              <w:pStyle w:val="TableParagraph"/>
              <w:spacing w:line="247" w:lineRule="auto"/>
              <w:ind w:left="102" w:right="166"/>
            </w:pPr>
            <w:proofErr w:type="spellStart"/>
            <w:r w:rsidRPr="00E072B6">
              <w:rPr>
                <w:w w:val="105"/>
              </w:rPr>
              <w:t>Nhậnbiếtđược</w:t>
            </w:r>
            <w:r w:rsidRPr="00E072B6">
              <w:rPr>
                <w:spacing w:val="-7"/>
                <w:w w:val="105"/>
              </w:rPr>
              <w:t>những</w:t>
            </w:r>
            <w:r w:rsidRPr="00E072B6">
              <w:rPr>
                <w:spacing w:val="-5"/>
                <w:w w:val="105"/>
              </w:rPr>
              <w:t>tổn</w:t>
            </w:r>
            <w:r w:rsidRPr="00E072B6">
              <w:rPr>
                <w:spacing w:val="-7"/>
                <w:w w:val="105"/>
              </w:rPr>
              <w:t>thương</w:t>
            </w:r>
            <w:r w:rsidRPr="00E072B6">
              <w:rPr>
                <w:w w:val="105"/>
              </w:rPr>
              <w:t>ở</w:t>
            </w:r>
            <w:proofErr w:type="spellEnd"/>
            <w:r w:rsidRPr="00E072B6">
              <w:rPr>
                <w:w w:val="105"/>
              </w:rPr>
              <w:t xml:space="preserve"> </w:t>
            </w:r>
            <w:r w:rsidRPr="00E072B6">
              <w:rPr>
                <w:spacing w:val="-6"/>
                <w:w w:val="105"/>
              </w:rPr>
              <w:t xml:space="preserve">từng </w:t>
            </w:r>
            <w:r w:rsidRPr="00E072B6">
              <w:rPr>
                <w:spacing w:val="-4"/>
                <w:w w:val="105"/>
              </w:rPr>
              <w:t xml:space="preserve">cơ </w:t>
            </w:r>
            <w:r w:rsidRPr="00E072B6">
              <w:rPr>
                <w:spacing w:val="-6"/>
                <w:w w:val="105"/>
              </w:rPr>
              <w:t xml:space="preserve">quan </w:t>
            </w:r>
            <w:r w:rsidRPr="00E072B6">
              <w:rPr>
                <w:spacing w:val="-4"/>
                <w:w w:val="105"/>
              </w:rPr>
              <w:t xml:space="preserve">bộ </w:t>
            </w:r>
            <w:r w:rsidRPr="00E072B6">
              <w:rPr>
                <w:spacing w:val="-7"/>
                <w:w w:val="105"/>
              </w:rPr>
              <w:t xml:space="preserve">phận </w:t>
            </w:r>
            <w:r w:rsidRPr="00E072B6">
              <w:rPr>
                <w:spacing w:val="-5"/>
                <w:w w:val="105"/>
              </w:rPr>
              <w:t xml:space="preserve">do </w:t>
            </w:r>
            <w:r w:rsidRPr="00E072B6">
              <w:rPr>
                <w:spacing w:val="-7"/>
                <w:w w:val="105"/>
              </w:rPr>
              <w:t xml:space="preserve">nhiều nguyên nhân </w:t>
            </w:r>
            <w:r w:rsidRPr="00E072B6">
              <w:rPr>
                <w:spacing w:val="-5"/>
                <w:w w:val="105"/>
              </w:rPr>
              <w:t xml:space="preserve">gây </w:t>
            </w:r>
            <w:r w:rsidRPr="00E072B6">
              <w:rPr>
                <w:spacing w:val="-7"/>
                <w:w w:val="105"/>
              </w:rPr>
              <w:t xml:space="preserve">nên </w:t>
            </w:r>
            <w:r w:rsidRPr="00E072B6">
              <w:rPr>
                <w:spacing w:val="-5"/>
                <w:w w:val="105"/>
              </w:rPr>
              <w:t xml:space="preserve">và </w:t>
            </w:r>
            <w:r w:rsidRPr="00E072B6">
              <w:rPr>
                <w:w w:val="105"/>
              </w:rPr>
              <w:t xml:space="preserve">tìm ra bản </w:t>
            </w:r>
            <w:proofErr w:type="spellStart"/>
            <w:r w:rsidRPr="00E072B6">
              <w:rPr>
                <w:w w:val="105"/>
              </w:rPr>
              <w:t>chấtcủaquátrìnhbệnhhaynhững</w:t>
            </w:r>
            <w:proofErr w:type="spellEnd"/>
          </w:p>
          <w:p w14:paraId="62C44DDD" w14:textId="77777777" w:rsidR="00C74B82" w:rsidRPr="00E072B6" w:rsidRDefault="004D3BEF">
            <w:pPr>
              <w:pStyle w:val="TableParagraph"/>
              <w:spacing w:line="247" w:lineRule="exact"/>
              <w:ind w:left="102"/>
            </w:pPr>
            <w:r w:rsidRPr="00E072B6">
              <w:rPr>
                <w:w w:val="105"/>
              </w:rPr>
              <w:t>rối loạn về cơ năng.</w:t>
            </w:r>
          </w:p>
        </w:tc>
        <w:tc>
          <w:tcPr>
            <w:tcW w:w="747" w:type="dxa"/>
          </w:tcPr>
          <w:p w14:paraId="1FEC00F0" w14:textId="77777777" w:rsidR="00C74B82" w:rsidRPr="00E072B6" w:rsidRDefault="004D3BEF">
            <w:pPr>
              <w:pStyle w:val="TableParagraph"/>
              <w:spacing w:line="239" w:lineRule="exact"/>
              <w:ind w:left="101"/>
            </w:pPr>
            <w:r w:rsidRPr="00E072B6">
              <w:rPr>
                <w:w w:val="102"/>
              </w:rPr>
              <w:t>2</w:t>
            </w:r>
          </w:p>
        </w:tc>
        <w:tc>
          <w:tcPr>
            <w:tcW w:w="994" w:type="dxa"/>
          </w:tcPr>
          <w:p w14:paraId="3BECAF02" w14:textId="77777777" w:rsidR="00C74B82" w:rsidRPr="00E072B6" w:rsidRDefault="004D3BEF">
            <w:pPr>
              <w:pStyle w:val="TableParagraph"/>
              <w:spacing w:line="239" w:lineRule="exact"/>
              <w:ind w:left="101"/>
            </w:pPr>
            <w:r w:rsidRPr="00E072B6">
              <w:rPr>
                <w:w w:val="105"/>
              </w:rPr>
              <w:t>Kỳ 6</w:t>
            </w:r>
          </w:p>
        </w:tc>
        <w:tc>
          <w:tcPr>
            <w:tcW w:w="2265" w:type="dxa"/>
          </w:tcPr>
          <w:p w14:paraId="0202C5EF" w14:textId="77777777" w:rsidR="00C74B82" w:rsidRPr="00E072B6" w:rsidRDefault="004D3BEF">
            <w:pPr>
              <w:pStyle w:val="TableParagraph"/>
              <w:spacing w:line="247" w:lineRule="auto"/>
              <w:ind w:left="98" w:right="32"/>
            </w:pPr>
            <w:r w:rsidRPr="00E072B6">
              <w:rPr>
                <w:w w:val="105"/>
              </w:rPr>
              <w:t>theo Điều 17, khoản 3, Quyết định số 159/ ĐHKTNA –ĐT ngày 10/10/2014</w:t>
            </w:r>
          </w:p>
        </w:tc>
      </w:tr>
      <w:tr w:rsidR="00C74B82" w:rsidRPr="00E072B6" w14:paraId="173F298A" w14:textId="77777777">
        <w:trPr>
          <w:trHeight w:val="1172"/>
        </w:trPr>
        <w:tc>
          <w:tcPr>
            <w:tcW w:w="635" w:type="dxa"/>
          </w:tcPr>
          <w:p w14:paraId="48898CAF" w14:textId="77777777" w:rsidR="00C74B82" w:rsidRPr="00E072B6" w:rsidRDefault="004D3BEF">
            <w:pPr>
              <w:pStyle w:val="TableParagraph"/>
              <w:spacing w:line="242" w:lineRule="exact"/>
              <w:ind w:left="103"/>
            </w:pPr>
            <w:r w:rsidRPr="00E072B6">
              <w:rPr>
                <w:w w:val="105"/>
              </w:rPr>
              <w:t>45.</w:t>
            </w:r>
          </w:p>
        </w:tc>
        <w:tc>
          <w:tcPr>
            <w:tcW w:w="1648" w:type="dxa"/>
          </w:tcPr>
          <w:p w14:paraId="5FE6EBE4" w14:textId="77777777" w:rsidR="00C74B82" w:rsidRPr="00E072B6" w:rsidRDefault="004D3BEF">
            <w:pPr>
              <w:pStyle w:val="TableParagraph"/>
              <w:spacing w:line="244" w:lineRule="auto"/>
              <w:ind w:left="103" w:right="133"/>
            </w:pPr>
            <w:r w:rsidRPr="00E072B6">
              <w:rPr>
                <w:w w:val="105"/>
              </w:rPr>
              <w:t>Vi sinh vật thú y 1</w:t>
            </w:r>
          </w:p>
        </w:tc>
        <w:tc>
          <w:tcPr>
            <w:tcW w:w="3411" w:type="dxa"/>
          </w:tcPr>
          <w:p w14:paraId="38F46D42" w14:textId="77777777" w:rsidR="00C74B82" w:rsidRPr="00E072B6" w:rsidRDefault="004D3BEF">
            <w:pPr>
              <w:pStyle w:val="TableParagraph"/>
              <w:spacing w:line="244" w:lineRule="auto"/>
              <w:ind w:left="102" w:right="202"/>
            </w:pPr>
            <w:r w:rsidRPr="00E072B6">
              <w:rPr>
                <w:w w:val="105"/>
              </w:rPr>
              <w:t>Đặc tính sinh học, nuôi cấy, các phương pháp chẩn đoán vi khuẩn học. Phòng và chữa bệnh</w:t>
            </w:r>
          </w:p>
        </w:tc>
        <w:tc>
          <w:tcPr>
            <w:tcW w:w="747" w:type="dxa"/>
          </w:tcPr>
          <w:p w14:paraId="1410583E" w14:textId="77777777" w:rsidR="00C74B82" w:rsidRPr="00E072B6" w:rsidRDefault="004D3BEF">
            <w:pPr>
              <w:pStyle w:val="TableParagraph"/>
              <w:spacing w:line="242" w:lineRule="exact"/>
              <w:ind w:left="101"/>
            </w:pPr>
            <w:r w:rsidRPr="00E072B6">
              <w:rPr>
                <w:w w:val="102"/>
              </w:rPr>
              <w:t>2</w:t>
            </w:r>
          </w:p>
        </w:tc>
        <w:tc>
          <w:tcPr>
            <w:tcW w:w="994" w:type="dxa"/>
          </w:tcPr>
          <w:p w14:paraId="5215FF24" w14:textId="77777777" w:rsidR="00C74B82" w:rsidRPr="00E072B6" w:rsidRDefault="004D3BEF">
            <w:pPr>
              <w:pStyle w:val="TableParagraph"/>
              <w:spacing w:line="242" w:lineRule="exact"/>
              <w:ind w:left="101"/>
            </w:pPr>
            <w:r w:rsidRPr="00E072B6">
              <w:rPr>
                <w:w w:val="105"/>
              </w:rPr>
              <w:t>Kỳ 5</w:t>
            </w:r>
          </w:p>
        </w:tc>
        <w:tc>
          <w:tcPr>
            <w:tcW w:w="2265" w:type="dxa"/>
          </w:tcPr>
          <w:p w14:paraId="30E9DFE5" w14:textId="77777777" w:rsidR="00C74B82" w:rsidRPr="00E072B6" w:rsidRDefault="004D3BEF">
            <w:pPr>
              <w:pStyle w:val="TableParagraph"/>
              <w:spacing w:line="244" w:lineRule="auto"/>
              <w:ind w:left="98" w:right="32"/>
            </w:pPr>
            <w:r w:rsidRPr="00E072B6">
              <w:rPr>
                <w:w w:val="105"/>
              </w:rPr>
              <w:t>theo Điều 17, khoản 3, Quyết định số 159/ ĐHKTNA –ĐT ngày 10/10/2014</w:t>
            </w:r>
          </w:p>
        </w:tc>
      </w:tr>
      <w:tr w:rsidR="00C74B82" w:rsidRPr="00E072B6" w14:paraId="7C4A9BEA" w14:textId="77777777">
        <w:trPr>
          <w:trHeight w:val="1171"/>
        </w:trPr>
        <w:tc>
          <w:tcPr>
            <w:tcW w:w="635" w:type="dxa"/>
          </w:tcPr>
          <w:p w14:paraId="6D294256" w14:textId="77777777" w:rsidR="00C74B82" w:rsidRPr="00E072B6" w:rsidRDefault="004D3BEF">
            <w:pPr>
              <w:pStyle w:val="TableParagraph"/>
              <w:spacing w:line="241" w:lineRule="exact"/>
              <w:ind w:left="103"/>
            </w:pPr>
            <w:r w:rsidRPr="00E072B6">
              <w:rPr>
                <w:w w:val="105"/>
              </w:rPr>
              <w:t>46.</w:t>
            </w:r>
          </w:p>
        </w:tc>
        <w:tc>
          <w:tcPr>
            <w:tcW w:w="1648" w:type="dxa"/>
          </w:tcPr>
          <w:p w14:paraId="62E2C7B7" w14:textId="77777777" w:rsidR="00C74B82" w:rsidRPr="00E072B6" w:rsidRDefault="004D3BEF">
            <w:pPr>
              <w:pStyle w:val="TableParagraph"/>
              <w:spacing w:line="244" w:lineRule="auto"/>
              <w:ind w:left="103" w:right="133"/>
            </w:pPr>
            <w:r w:rsidRPr="00E072B6">
              <w:rPr>
                <w:w w:val="105"/>
              </w:rPr>
              <w:t>Vi sinh vật thú y 2</w:t>
            </w:r>
          </w:p>
        </w:tc>
        <w:tc>
          <w:tcPr>
            <w:tcW w:w="3411" w:type="dxa"/>
          </w:tcPr>
          <w:p w14:paraId="311495AB" w14:textId="77777777" w:rsidR="00C74B82" w:rsidRPr="00E072B6" w:rsidRDefault="004D3BEF">
            <w:pPr>
              <w:pStyle w:val="TableParagraph"/>
              <w:spacing w:line="244" w:lineRule="auto"/>
              <w:ind w:left="102" w:right="61"/>
            </w:pPr>
            <w:r w:rsidRPr="00E072B6">
              <w:rPr>
                <w:w w:val="105"/>
              </w:rPr>
              <w:t xml:space="preserve">Đặc tính sinh học, nuôi cấy, các phương pháp chẩn đoán vi rút học. Phòng bệnh do </w:t>
            </w:r>
            <w:proofErr w:type="spellStart"/>
            <w:r w:rsidRPr="00E072B6">
              <w:rPr>
                <w:w w:val="105"/>
              </w:rPr>
              <w:t>virut</w:t>
            </w:r>
            <w:proofErr w:type="spellEnd"/>
            <w:r w:rsidRPr="00E072B6">
              <w:rPr>
                <w:w w:val="105"/>
              </w:rPr>
              <w:t xml:space="preserve"> gây ra.</w:t>
            </w:r>
          </w:p>
        </w:tc>
        <w:tc>
          <w:tcPr>
            <w:tcW w:w="747" w:type="dxa"/>
          </w:tcPr>
          <w:p w14:paraId="7DBE80F5" w14:textId="77777777" w:rsidR="00C74B82" w:rsidRPr="00E072B6" w:rsidRDefault="004D3BEF">
            <w:pPr>
              <w:pStyle w:val="TableParagraph"/>
              <w:spacing w:line="241" w:lineRule="exact"/>
              <w:ind w:left="101"/>
            </w:pPr>
            <w:r w:rsidRPr="00E072B6">
              <w:rPr>
                <w:w w:val="102"/>
              </w:rPr>
              <w:t>2</w:t>
            </w:r>
          </w:p>
        </w:tc>
        <w:tc>
          <w:tcPr>
            <w:tcW w:w="994" w:type="dxa"/>
          </w:tcPr>
          <w:p w14:paraId="10662DEB" w14:textId="77777777" w:rsidR="00C74B82" w:rsidRPr="00E072B6" w:rsidRDefault="004D3BEF">
            <w:pPr>
              <w:pStyle w:val="TableParagraph"/>
              <w:spacing w:line="241" w:lineRule="exact"/>
              <w:ind w:left="101"/>
            </w:pPr>
            <w:r w:rsidRPr="00E072B6">
              <w:rPr>
                <w:w w:val="105"/>
              </w:rPr>
              <w:t>Kỳ 5</w:t>
            </w:r>
          </w:p>
        </w:tc>
        <w:tc>
          <w:tcPr>
            <w:tcW w:w="2265" w:type="dxa"/>
          </w:tcPr>
          <w:p w14:paraId="3AFC4E0A" w14:textId="77777777" w:rsidR="00C74B82" w:rsidRPr="00E072B6" w:rsidRDefault="004D3BEF">
            <w:pPr>
              <w:pStyle w:val="TableParagraph"/>
              <w:spacing w:line="244" w:lineRule="auto"/>
              <w:ind w:left="98" w:right="32"/>
            </w:pPr>
            <w:r w:rsidRPr="00E072B6">
              <w:rPr>
                <w:w w:val="105"/>
              </w:rPr>
              <w:t>theo Điều 17, khoản 3, Quyết định số 159/ ĐHKTNA –ĐT ngày 10/10/2014</w:t>
            </w:r>
          </w:p>
        </w:tc>
      </w:tr>
      <w:tr w:rsidR="00C74B82" w:rsidRPr="00E072B6" w14:paraId="76F7797D" w14:textId="77777777">
        <w:trPr>
          <w:trHeight w:val="1295"/>
        </w:trPr>
        <w:tc>
          <w:tcPr>
            <w:tcW w:w="635" w:type="dxa"/>
          </w:tcPr>
          <w:p w14:paraId="554C4862" w14:textId="77777777" w:rsidR="00C74B82" w:rsidRPr="00E072B6" w:rsidRDefault="004D3BEF">
            <w:pPr>
              <w:pStyle w:val="TableParagraph"/>
              <w:spacing w:line="242" w:lineRule="exact"/>
              <w:ind w:left="103"/>
            </w:pPr>
            <w:r w:rsidRPr="00E072B6">
              <w:rPr>
                <w:w w:val="105"/>
              </w:rPr>
              <w:t>47.</w:t>
            </w:r>
          </w:p>
        </w:tc>
        <w:tc>
          <w:tcPr>
            <w:tcW w:w="1648" w:type="dxa"/>
          </w:tcPr>
          <w:p w14:paraId="6A81B27D" w14:textId="77777777" w:rsidR="00C74B82" w:rsidRPr="00E072B6" w:rsidRDefault="00C74B82">
            <w:pPr>
              <w:pStyle w:val="TableParagraph"/>
              <w:spacing w:before="9"/>
              <w:rPr>
                <w:b/>
                <w:sz w:val="32"/>
              </w:rPr>
            </w:pPr>
          </w:p>
          <w:p w14:paraId="0CA94BEA" w14:textId="77777777" w:rsidR="00C74B82" w:rsidRPr="00E072B6" w:rsidRDefault="004D3BEF">
            <w:pPr>
              <w:pStyle w:val="TableParagraph"/>
              <w:spacing w:line="244" w:lineRule="auto"/>
              <w:ind w:left="103" w:right="133"/>
            </w:pPr>
            <w:r w:rsidRPr="00E072B6">
              <w:rPr>
                <w:w w:val="105"/>
              </w:rPr>
              <w:t>Độc chất học thú y</w:t>
            </w:r>
          </w:p>
        </w:tc>
        <w:tc>
          <w:tcPr>
            <w:tcW w:w="3411" w:type="dxa"/>
          </w:tcPr>
          <w:p w14:paraId="55D21611" w14:textId="77777777" w:rsidR="00C74B82" w:rsidRPr="00E072B6" w:rsidRDefault="004D3BEF">
            <w:pPr>
              <w:pStyle w:val="TableParagraph"/>
              <w:spacing w:line="244" w:lineRule="auto"/>
              <w:ind w:left="102" w:right="286"/>
            </w:pPr>
            <w:r w:rsidRPr="00E072B6">
              <w:rPr>
                <w:w w:val="105"/>
              </w:rPr>
              <w:t xml:space="preserve">Phân biệt được các loại độc chất khác nhau, chẩn đoán, phát hiện </w:t>
            </w:r>
            <w:proofErr w:type="spellStart"/>
            <w:r w:rsidRPr="00E072B6">
              <w:rPr>
                <w:w w:val="105"/>
              </w:rPr>
              <w:t>hiện</w:t>
            </w:r>
            <w:proofErr w:type="spellEnd"/>
            <w:r w:rsidRPr="00E072B6">
              <w:rPr>
                <w:w w:val="105"/>
              </w:rPr>
              <w:t xml:space="preserve"> tượng ngộ độc, xử lý các trường hợp ngộ độc thuốc hoặc</w:t>
            </w:r>
          </w:p>
          <w:p w14:paraId="77A55DA5" w14:textId="77777777" w:rsidR="00C74B82" w:rsidRPr="00E072B6" w:rsidRDefault="004D3BEF">
            <w:pPr>
              <w:pStyle w:val="TableParagraph"/>
              <w:spacing w:line="250" w:lineRule="exact"/>
              <w:ind w:left="102"/>
            </w:pPr>
            <w:r w:rsidRPr="00E072B6">
              <w:rPr>
                <w:w w:val="105"/>
              </w:rPr>
              <w:t>thức ăn ở vật nuôi.</w:t>
            </w:r>
          </w:p>
        </w:tc>
        <w:tc>
          <w:tcPr>
            <w:tcW w:w="747" w:type="dxa"/>
          </w:tcPr>
          <w:p w14:paraId="1E066A1F" w14:textId="77777777" w:rsidR="00C74B82" w:rsidRPr="00E072B6" w:rsidRDefault="004D3BEF">
            <w:pPr>
              <w:pStyle w:val="TableParagraph"/>
              <w:spacing w:line="242" w:lineRule="exact"/>
              <w:ind w:left="101"/>
            </w:pPr>
            <w:r w:rsidRPr="00E072B6">
              <w:rPr>
                <w:w w:val="102"/>
              </w:rPr>
              <w:t>2</w:t>
            </w:r>
          </w:p>
        </w:tc>
        <w:tc>
          <w:tcPr>
            <w:tcW w:w="994" w:type="dxa"/>
          </w:tcPr>
          <w:p w14:paraId="7721DF61" w14:textId="77777777" w:rsidR="00C74B82" w:rsidRPr="00E072B6" w:rsidRDefault="004D3BEF">
            <w:pPr>
              <w:pStyle w:val="TableParagraph"/>
              <w:spacing w:line="242" w:lineRule="exact"/>
              <w:ind w:left="101"/>
            </w:pPr>
            <w:r w:rsidRPr="00E072B6">
              <w:rPr>
                <w:w w:val="105"/>
              </w:rPr>
              <w:t>Kỳ 6</w:t>
            </w:r>
          </w:p>
        </w:tc>
        <w:tc>
          <w:tcPr>
            <w:tcW w:w="2265" w:type="dxa"/>
          </w:tcPr>
          <w:p w14:paraId="69838E50" w14:textId="77777777" w:rsidR="00C74B82" w:rsidRPr="00E072B6" w:rsidRDefault="004D3BEF">
            <w:pPr>
              <w:pStyle w:val="TableParagraph"/>
              <w:spacing w:line="244" w:lineRule="auto"/>
              <w:ind w:left="98" w:right="32"/>
            </w:pPr>
            <w:r w:rsidRPr="00E072B6">
              <w:rPr>
                <w:w w:val="105"/>
              </w:rPr>
              <w:t>theo Điều 17, khoản 3, Quyết định số 159/ ĐHKTNA –ĐT ngày 10/10/2014</w:t>
            </w:r>
          </w:p>
        </w:tc>
      </w:tr>
      <w:tr w:rsidR="00C74B82" w:rsidRPr="00E072B6" w14:paraId="3C6D6640" w14:textId="77777777">
        <w:trPr>
          <w:trHeight w:val="1297"/>
        </w:trPr>
        <w:tc>
          <w:tcPr>
            <w:tcW w:w="635" w:type="dxa"/>
          </w:tcPr>
          <w:p w14:paraId="0EFC95DE" w14:textId="77777777" w:rsidR="00C74B82" w:rsidRPr="00E072B6" w:rsidRDefault="004D3BEF">
            <w:pPr>
              <w:pStyle w:val="TableParagraph"/>
              <w:spacing w:line="242" w:lineRule="exact"/>
              <w:ind w:left="103"/>
            </w:pPr>
            <w:r w:rsidRPr="00E072B6">
              <w:rPr>
                <w:w w:val="105"/>
              </w:rPr>
              <w:t>48.</w:t>
            </w:r>
          </w:p>
        </w:tc>
        <w:tc>
          <w:tcPr>
            <w:tcW w:w="1648" w:type="dxa"/>
          </w:tcPr>
          <w:p w14:paraId="0B0E1708" w14:textId="77777777" w:rsidR="00C74B82" w:rsidRPr="00E072B6" w:rsidRDefault="004D3BEF">
            <w:pPr>
              <w:pStyle w:val="TableParagraph"/>
              <w:spacing w:line="244" w:lineRule="auto"/>
              <w:ind w:left="103"/>
            </w:pPr>
            <w:r w:rsidRPr="00E072B6">
              <w:rPr>
                <w:w w:val="105"/>
              </w:rPr>
              <w:t>Dược liệu học thú y</w:t>
            </w:r>
          </w:p>
        </w:tc>
        <w:tc>
          <w:tcPr>
            <w:tcW w:w="3411" w:type="dxa"/>
          </w:tcPr>
          <w:p w14:paraId="369635EB" w14:textId="77777777" w:rsidR="00C74B82" w:rsidRPr="00E072B6" w:rsidRDefault="004D3BEF">
            <w:pPr>
              <w:pStyle w:val="TableParagraph"/>
              <w:spacing w:line="244" w:lineRule="auto"/>
              <w:ind w:left="102" w:right="128"/>
            </w:pPr>
            <w:r w:rsidRPr="00E072B6">
              <w:rPr>
                <w:w w:val="105"/>
              </w:rPr>
              <w:t xml:space="preserve">Mô tả được các loại dược liệu, </w:t>
            </w:r>
            <w:proofErr w:type="spellStart"/>
            <w:r w:rsidRPr="00E072B6">
              <w:rPr>
                <w:w w:val="105"/>
              </w:rPr>
              <w:t>cáchthuhái,chếbiếnvàbảoquản</w:t>
            </w:r>
            <w:proofErr w:type="spellEnd"/>
            <w:r w:rsidRPr="00E072B6">
              <w:rPr>
                <w:w w:val="105"/>
              </w:rPr>
              <w:t xml:space="preserve"> </w:t>
            </w:r>
            <w:proofErr w:type="spellStart"/>
            <w:r w:rsidRPr="00E072B6">
              <w:rPr>
                <w:w w:val="105"/>
              </w:rPr>
              <w:t>dươc</w:t>
            </w:r>
            <w:proofErr w:type="spellEnd"/>
            <w:r w:rsidRPr="00E072B6">
              <w:rPr>
                <w:w w:val="105"/>
              </w:rPr>
              <w:t xml:space="preserve"> liệu – giới thiệu các cây thông dụng dùng trong phòng và </w:t>
            </w:r>
            <w:proofErr w:type="spellStart"/>
            <w:r w:rsidRPr="00E072B6">
              <w:rPr>
                <w:w w:val="105"/>
              </w:rPr>
              <w:t>trịmộtsốnhómbệnhchovậtnuôi</w:t>
            </w:r>
            <w:proofErr w:type="spellEnd"/>
            <w:r w:rsidRPr="00E072B6">
              <w:rPr>
                <w:w w:val="105"/>
              </w:rPr>
              <w:t>.</w:t>
            </w:r>
          </w:p>
        </w:tc>
        <w:tc>
          <w:tcPr>
            <w:tcW w:w="747" w:type="dxa"/>
          </w:tcPr>
          <w:p w14:paraId="3B9F5210" w14:textId="77777777" w:rsidR="00C74B82" w:rsidRPr="00E072B6" w:rsidRDefault="004D3BEF">
            <w:pPr>
              <w:pStyle w:val="TableParagraph"/>
              <w:spacing w:line="242" w:lineRule="exact"/>
              <w:ind w:left="101"/>
            </w:pPr>
            <w:r w:rsidRPr="00E072B6">
              <w:rPr>
                <w:w w:val="102"/>
              </w:rPr>
              <w:t>2</w:t>
            </w:r>
          </w:p>
        </w:tc>
        <w:tc>
          <w:tcPr>
            <w:tcW w:w="994" w:type="dxa"/>
          </w:tcPr>
          <w:p w14:paraId="6A1BF38C" w14:textId="77777777" w:rsidR="00C74B82" w:rsidRPr="00E072B6" w:rsidRDefault="004D3BEF">
            <w:pPr>
              <w:pStyle w:val="TableParagraph"/>
              <w:spacing w:line="242" w:lineRule="exact"/>
              <w:ind w:left="101"/>
            </w:pPr>
            <w:r w:rsidRPr="00E072B6">
              <w:rPr>
                <w:w w:val="105"/>
              </w:rPr>
              <w:t>Kỳ 6</w:t>
            </w:r>
          </w:p>
        </w:tc>
        <w:tc>
          <w:tcPr>
            <w:tcW w:w="2265" w:type="dxa"/>
          </w:tcPr>
          <w:p w14:paraId="4D5B237E" w14:textId="77777777" w:rsidR="00C74B82" w:rsidRPr="00E072B6" w:rsidRDefault="004D3BEF">
            <w:pPr>
              <w:pStyle w:val="TableParagraph"/>
              <w:spacing w:line="244" w:lineRule="auto"/>
              <w:ind w:left="98" w:right="32"/>
            </w:pPr>
            <w:r w:rsidRPr="00E072B6">
              <w:rPr>
                <w:w w:val="105"/>
              </w:rPr>
              <w:t>theo Điều 17, khoản 3, Quyết định số 159/ ĐHKTNA –ĐT ngày 10/10/2014</w:t>
            </w:r>
          </w:p>
        </w:tc>
      </w:tr>
      <w:tr w:rsidR="00C74B82" w:rsidRPr="00E072B6" w14:paraId="27AE92F9" w14:textId="77777777">
        <w:trPr>
          <w:trHeight w:val="1170"/>
        </w:trPr>
        <w:tc>
          <w:tcPr>
            <w:tcW w:w="635" w:type="dxa"/>
          </w:tcPr>
          <w:p w14:paraId="4BF8780C" w14:textId="77777777" w:rsidR="00C74B82" w:rsidRPr="00E072B6" w:rsidRDefault="004D3BEF">
            <w:pPr>
              <w:pStyle w:val="TableParagraph"/>
              <w:spacing w:line="239" w:lineRule="exact"/>
              <w:ind w:left="103"/>
            </w:pPr>
            <w:r w:rsidRPr="00E072B6">
              <w:rPr>
                <w:w w:val="105"/>
              </w:rPr>
              <w:t>49.</w:t>
            </w:r>
          </w:p>
        </w:tc>
        <w:tc>
          <w:tcPr>
            <w:tcW w:w="1648" w:type="dxa"/>
          </w:tcPr>
          <w:p w14:paraId="16223330" w14:textId="77777777" w:rsidR="00C74B82" w:rsidRPr="00E072B6" w:rsidRDefault="004D3BEF">
            <w:pPr>
              <w:pStyle w:val="TableParagraph"/>
              <w:spacing w:line="244" w:lineRule="auto"/>
              <w:ind w:left="103" w:right="133"/>
            </w:pPr>
            <w:r w:rsidRPr="00E072B6">
              <w:rPr>
                <w:w w:val="105"/>
              </w:rPr>
              <w:t>Chẩn đoán bệnh thú y</w:t>
            </w:r>
          </w:p>
        </w:tc>
        <w:tc>
          <w:tcPr>
            <w:tcW w:w="3411" w:type="dxa"/>
          </w:tcPr>
          <w:p w14:paraId="39126F36" w14:textId="77777777" w:rsidR="00C74B82" w:rsidRPr="00E072B6" w:rsidRDefault="004D3BEF">
            <w:pPr>
              <w:pStyle w:val="TableParagraph"/>
              <w:spacing w:line="247" w:lineRule="auto"/>
              <w:ind w:left="102" w:right="106"/>
            </w:pPr>
            <w:r w:rsidRPr="00E072B6">
              <w:rPr>
                <w:w w:val="105"/>
              </w:rPr>
              <w:t>Các phương pháp chẩn đoán bệnh ở gia súc. Trình tự khám chung và khám các hệ thống cơ quan trong cơ thể.</w:t>
            </w:r>
          </w:p>
        </w:tc>
        <w:tc>
          <w:tcPr>
            <w:tcW w:w="747" w:type="dxa"/>
          </w:tcPr>
          <w:p w14:paraId="13413BFE" w14:textId="77777777" w:rsidR="00C74B82" w:rsidRPr="00E072B6" w:rsidRDefault="004D3BEF">
            <w:pPr>
              <w:pStyle w:val="TableParagraph"/>
              <w:spacing w:line="239" w:lineRule="exact"/>
              <w:ind w:left="101"/>
            </w:pPr>
            <w:r w:rsidRPr="00E072B6">
              <w:rPr>
                <w:w w:val="102"/>
              </w:rPr>
              <w:t>3</w:t>
            </w:r>
          </w:p>
        </w:tc>
        <w:tc>
          <w:tcPr>
            <w:tcW w:w="994" w:type="dxa"/>
          </w:tcPr>
          <w:p w14:paraId="48A73CCA" w14:textId="77777777" w:rsidR="00C74B82" w:rsidRPr="00E072B6" w:rsidRDefault="004D3BEF">
            <w:pPr>
              <w:pStyle w:val="TableParagraph"/>
              <w:spacing w:line="239" w:lineRule="exact"/>
              <w:ind w:left="101"/>
            </w:pPr>
            <w:r w:rsidRPr="00E072B6">
              <w:rPr>
                <w:w w:val="105"/>
              </w:rPr>
              <w:t>Kỳ 5</w:t>
            </w:r>
          </w:p>
        </w:tc>
        <w:tc>
          <w:tcPr>
            <w:tcW w:w="2265" w:type="dxa"/>
          </w:tcPr>
          <w:p w14:paraId="52D3F017" w14:textId="77777777" w:rsidR="00C74B82" w:rsidRPr="00E072B6" w:rsidRDefault="004D3BEF">
            <w:pPr>
              <w:pStyle w:val="TableParagraph"/>
              <w:spacing w:line="247" w:lineRule="auto"/>
              <w:ind w:left="98" w:right="32"/>
            </w:pPr>
            <w:r w:rsidRPr="00E072B6">
              <w:rPr>
                <w:w w:val="105"/>
              </w:rPr>
              <w:t>theo Điều 17, khoản 3, Quyết định số 159/ ĐHKTNA –ĐT ngày 10/10/2014</w:t>
            </w:r>
          </w:p>
        </w:tc>
      </w:tr>
      <w:tr w:rsidR="00C74B82" w:rsidRPr="00E072B6" w14:paraId="6D64D2D2" w14:textId="77777777">
        <w:trPr>
          <w:trHeight w:val="2855"/>
        </w:trPr>
        <w:tc>
          <w:tcPr>
            <w:tcW w:w="635" w:type="dxa"/>
          </w:tcPr>
          <w:p w14:paraId="6F493485" w14:textId="77777777" w:rsidR="00C74B82" w:rsidRPr="00E072B6" w:rsidRDefault="004D3BEF">
            <w:pPr>
              <w:pStyle w:val="TableParagraph"/>
              <w:spacing w:line="244" w:lineRule="exact"/>
              <w:ind w:left="103"/>
            </w:pPr>
            <w:r w:rsidRPr="00E072B6">
              <w:rPr>
                <w:w w:val="105"/>
              </w:rPr>
              <w:t>50.</w:t>
            </w:r>
          </w:p>
        </w:tc>
        <w:tc>
          <w:tcPr>
            <w:tcW w:w="1648" w:type="dxa"/>
          </w:tcPr>
          <w:p w14:paraId="6670B8E4" w14:textId="77777777" w:rsidR="00C74B82" w:rsidRPr="00E072B6" w:rsidRDefault="00C74B82">
            <w:pPr>
              <w:pStyle w:val="TableParagraph"/>
              <w:rPr>
                <w:b/>
                <w:sz w:val="24"/>
              </w:rPr>
            </w:pPr>
          </w:p>
          <w:p w14:paraId="0D71F64C" w14:textId="77777777" w:rsidR="00C74B82" w:rsidRPr="00E072B6" w:rsidRDefault="00C74B82">
            <w:pPr>
              <w:pStyle w:val="TableParagraph"/>
              <w:rPr>
                <w:b/>
                <w:sz w:val="24"/>
              </w:rPr>
            </w:pPr>
          </w:p>
          <w:p w14:paraId="68027190" w14:textId="77777777" w:rsidR="00C74B82" w:rsidRPr="00E072B6" w:rsidRDefault="00C74B82">
            <w:pPr>
              <w:pStyle w:val="TableParagraph"/>
              <w:rPr>
                <w:b/>
                <w:sz w:val="24"/>
              </w:rPr>
            </w:pPr>
          </w:p>
          <w:p w14:paraId="40CB84BE" w14:textId="77777777" w:rsidR="00C74B82" w:rsidRPr="00E072B6" w:rsidRDefault="00C74B82">
            <w:pPr>
              <w:pStyle w:val="TableParagraph"/>
              <w:spacing w:before="7"/>
              <w:rPr>
                <w:b/>
                <w:sz w:val="28"/>
              </w:rPr>
            </w:pPr>
          </w:p>
          <w:p w14:paraId="5AB04849" w14:textId="77777777" w:rsidR="00C74B82" w:rsidRPr="00E072B6" w:rsidRDefault="004D3BEF">
            <w:pPr>
              <w:pStyle w:val="TableParagraph"/>
              <w:spacing w:line="244" w:lineRule="auto"/>
              <w:ind w:left="103" w:right="41"/>
            </w:pPr>
            <w:r w:rsidRPr="00E072B6">
              <w:rPr>
                <w:w w:val="105"/>
              </w:rPr>
              <w:t>Dịch tễ học thú y</w:t>
            </w:r>
          </w:p>
        </w:tc>
        <w:tc>
          <w:tcPr>
            <w:tcW w:w="3411" w:type="dxa"/>
          </w:tcPr>
          <w:p w14:paraId="37D1FB80" w14:textId="77777777" w:rsidR="00C74B82" w:rsidRPr="00E072B6" w:rsidRDefault="004D3BEF">
            <w:pPr>
              <w:pStyle w:val="TableParagraph"/>
              <w:spacing w:line="244" w:lineRule="auto"/>
              <w:ind w:left="102" w:right="86"/>
            </w:pPr>
            <w:r w:rsidRPr="00E072B6">
              <w:rPr>
                <w:w w:val="105"/>
              </w:rPr>
              <w:t xml:space="preserve">Giúp sinh viên biết được , nắm được một số khái niệm cơ bản về </w:t>
            </w:r>
            <w:proofErr w:type="spellStart"/>
            <w:r w:rsidRPr="00E072B6">
              <w:rPr>
                <w:w w:val="105"/>
              </w:rPr>
              <w:t>bệnhhọcvàphươngphápđo</w:t>
            </w:r>
            <w:r w:rsidRPr="00E072B6">
              <w:rPr>
                <w:spacing w:val="-4"/>
                <w:w w:val="105"/>
              </w:rPr>
              <w:t>lường</w:t>
            </w:r>
            <w:proofErr w:type="spellEnd"/>
            <w:r w:rsidRPr="00E072B6">
              <w:rPr>
                <w:spacing w:val="-4"/>
                <w:w w:val="105"/>
              </w:rPr>
              <w:t xml:space="preserve"> </w:t>
            </w:r>
            <w:r w:rsidRPr="00E072B6">
              <w:rPr>
                <w:w w:val="105"/>
              </w:rPr>
              <w:t xml:space="preserve">đánh giá tần suất và phân bố bệnh trong quần thể, những phương pháp nghiên cứu xác định yếu tố </w:t>
            </w:r>
            <w:proofErr w:type="spellStart"/>
            <w:r w:rsidRPr="00E072B6">
              <w:rPr>
                <w:w w:val="105"/>
              </w:rPr>
              <w:t>liênquancủabệnh,từđócóthểcó</w:t>
            </w:r>
            <w:proofErr w:type="spellEnd"/>
            <w:r w:rsidRPr="00E072B6">
              <w:rPr>
                <w:w w:val="105"/>
              </w:rPr>
              <w:t xml:space="preserve"> những kết luận chính xác về tình hình bệnh trong quần thể và góp phần vào việc xác định nguyên nhân bệnh và đề ra </w:t>
            </w:r>
            <w:proofErr w:type="spellStart"/>
            <w:r w:rsidRPr="00E072B6">
              <w:rPr>
                <w:w w:val="105"/>
              </w:rPr>
              <w:t>phươngán</w:t>
            </w:r>
            <w:proofErr w:type="spellEnd"/>
          </w:p>
        </w:tc>
        <w:tc>
          <w:tcPr>
            <w:tcW w:w="747" w:type="dxa"/>
          </w:tcPr>
          <w:p w14:paraId="0DAA3552" w14:textId="77777777" w:rsidR="00C74B82" w:rsidRPr="00E072B6" w:rsidRDefault="004D3BEF">
            <w:pPr>
              <w:pStyle w:val="TableParagraph"/>
              <w:spacing w:line="244" w:lineRule="exact"/>
              <w:ind w:left="101"/>
            </w:pPr>
            <w:r w:rsidRPr="00E072B6">
              <w:rPr>
                <w:w w:val="102"/>
              </w:rPr>
              <w:t>3</w:t>
            </w:r>
          </w:p>
        </w:tc>
        <w:tc>
          <w:tcPr>
            <w:tcW w:w="994" w:type="dxa"/>
          </w:tcPr>
          <w:p w14:paraId="55CC39C5" w14:textId="77777777" w:rsidR="00C74B82" w:rsidRPr="00E072B6" w:rsidRDefault="004D3BEF">
            <w:pPr>
              <w:pStyle w:val="TableParagraph"/>
              <w:spacing w:line="244" w:lineRule="exact"/>
              <w:ind w:left="101"/>
            </w:pPr>
            <w:r w:rsidRPr="00E072B6">
              <w:rPr>
                <w:w w:val="105"/>
              </w:rPr>
              <w:t>Kỳ 6</w:t>
            </w:r>
          </w:p>
        </w:tc>
        <w:tc>
          <w:tcPr>
            <w:tcW w:w="2265" w:type="dxa"/>
          </w:tcPr>
          <w:p w14:paraId="16D11023" w14:textId="77777777" w:rsidR="00C74B82" w:rsidRPr="00E072B6" w:rsidRDefault="004D3BEF">
            <w:pPr>
              <w:pStyle w:val="TableParagraph"/>
              <w:spacing w:line="244" w:lineRule="auto"/>
              <w:ind w:left="98" w:right="32"/>
            </w:pPr>
            <w:r w:rsidRPr="00E072B6">
              <w:rPr>
                <w:w w:val="105"/>
              </w:rPr>
              <w:t>theo Điều 17, khoản 3, Quyết định số 159/ ĐHKTNA –ĐT ngày 10/10/2014</w:t>
            </w:r>
          </w:p>
        </w:tc>
      </w:tr>
    </w:tbl>
    <w:p w14:paraId="4FF8C6C3" w14:textId="77777777" w:rsidR="00C74B82" w:rsidRPr="00E072B6" w:rsidRDefault="00C74B82">
      <w:pPr>
        <w:spacing w:line="244" w:lineRule="auto"/>
        <w:sectPr w:rsidR="00C74B82" w:rsidRPr="00E072B6">
          <w:pgSz w:w="12240" w:h="15840"/>
          <w:pgMar w:top="540" w:right="840" w:bottom="1040" w:left="1300" w:header="0" w:footer="843" w:gutter="0"/>
          <w:cols w:space="720"/>
        </w:sectPr>
      </w:pP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5"/>
        <w:gridCol w:w="1648"/>
        <w:gridCol w:w="3411"/>
        <w:gridCol w:w="747"/>
        <w:gridCol w:w="994"/>
        <w:gridCol w:w="2265"/>
      </w:tblGrid>
      <w:tr w:rsidR="00C74B82" w:rsidRPr="00E072B6" w14:paraId="50DA845C" w14:textId="77777777">
        <w:trPr>
          <w:trHeight w:val="257"/>
        </w:trPr>
        <w:tc>
          <w:tcPr>
            <w:tcW w:w="635" w:type="dxa"/>
          </w:tcPr>
          <w:p w14:paraId="15EE0614" w14:textId="77777777" w:rsidR="00C74B82" w:rsidRPr="00E072B6" w:rsidRDefault="00C74B82">
            <w:pPr>
              <w:pStyle w:val="TableParagraph"/>
              <w:rPr>
                <w:sz w:val="18"/>
              </w:rPr>
            </w:pPr>
          </w:p>
        </w:tc>
        <w:tc>
          <w:tcPr>
            <w:tcW w:w="1648" w:type="dxa"/>
          </w:tcPr>
          <w:p w14:paraId="676BDB92" w14:textId="77777777" w:rsidR="00C74B82" w:rsidRPr="00E072B6" w:rsidRDefault="00C74B82">
            <w:pPr>
              <w:pStyle w:val="TableParagraph"/>
              <w:rPr>
                <w:sz w:val="18"/>
              </w:rPr>
            </w:pPr>
          </w:p>
        </w:tc>
        <w:tc>
          <w:tcPr>
            <w:tcW w:w="3411" w:type="dxa"/>
          </w:tcPr>
          <w:p w14:paraId="2FD3539F" w14:textId="77777777" w:rsidR="00C74B82" w:rsidRPr="00E072B6" w:rsidRDefault="004D3BEF">
            <w:pPr>
              <w:pStyle w:val="TableParagraph"/>
              <w:spacing w:line="238" w:lineRule="exact"/>
              <w:ind w:left="102"/>
            </w:pPr>
            <w:r w:rsidRPr="00E072B6">
              <w:rPr>
                <w:w w:val="105"/>
              </w:rPr>
              <w:t>phòng chống thích hợp</w:t>
            </w:r>
          </w:p>
        </w:tc>
        <w:tc>
          <w:tcPr>
            <w:tcW w:w="747" w:type="dxa"/>
          </w:tcPr>
          <w:p w14:paraId="593BBD99" w14:textId="77777777" w:rsidR="00C74B82" w:rsidRPr="00E072B6" w:rsidRDefault="00C74B82">
            <w:pPr>
              <w:pStyle w:val="TableParagraph"/>
              <w:rPr>
                <w:sz w:val="18"/>
              </w:rPr>
            </w:pPr>
          </w:p>
        </w:tc>
        <w:tc>
          <w:tcPr>
            <w:tcW w:w="994" w:type="dxa"/>
          </w:tcPr>
          <w:p w14:paraId="63E57151" w14:textId="77777777" w:rsidR="00C74B82" w:rsidRPr="00E072B6" w:rsidRDefault="00C74B82">
            <w:pPr>
              <w:pStyle w:val="TableParagraph"/>
              <w:rPr>
                <w:sz w:val="18"/>
              </w:rPr>
            </w:pPr>
          </w:p>
        </w:tc>
        <w:tc>
          <w:tcPr>
            <w:tcW w:w="2265" w:type="dxa"/>
          </w:tcPr>
          <w:p w14:paraId="74392F5A" w14:textId="77777777" w:rsidR="00C74B82" w:rsidRPr="00E072B6" w:rsidRDefault="00C74B82">
            <w:pPr>
              <w:pStyle w:val="TableParagraph"/>
              <w:rPr>
                <w:sz w:val="18"/>
              </w:rPr>
            </w:pPr>
          </w:p>
        </w:tc>
      </w:tr>
      <w:tr w:rsidR="00C74B82" w:rsidRPr="00E072B6" w14:paraId="6779830C" w14:textId="77777777">
        <w:trPr>
          <w:trHeight w:val="1299"/>
        </w:trPr>
        <w:tc>
          <w:tcPr>
            <w:tcW w:w="635" w:type="dxa"/>
          </w:tcPr>
          <w:p w14:paraId="6A149037" w14:textId="77777777" w:rsidR="00C74B82" w:rsidRPr="00E072B6" w:rsidRDefault="004D3BEF">
            <w:pPr>
              <w:pStyle w:val="TableParagraph"/>
              <w:spacing w:line="243" w:lineRule="exact"/>
              <w:ind w:left="103"/>
            </w:pPr>
            <w:r w:rsidRPr="00E072B6">
              <w:rPr>
                <w:w w:val="105"/>
              </w:rPr>
              <w:t>51.</w:t>
            </w:r>
          </w:p>
        </w:tc>
        <w:tc>
          <w:tcPr>
            <w:tcW w:w="1648" w:type="dxa"/>
          </w:tcPr>
          <w:p w14:paraId="31ED832B" w14:textId="77777777" w:rsidR="00C74B82" w:rsidRPr="00E072B6" w:rsidRDefault="004D3BEF">
            <w:pPr>
              <w:pStyle w:val="TableParagraph"/>
              <w:spacing w:line="244" w:lineRule="auto"/>
              <w:ind w:left="103"/>
            </w:pPr>
            <w:r w:rsidRPr="00E072B6">
              <w:rPr>
                <w:w w:val="105"/>
              </w:rPr>
              <w:t>Bệnh nội khoa thú y 1</w:t>
            </w:r>
          </w:p>
        </w:tc>
        <w:tc>
          <w:tcPr>
            <w:tcW w:w="3411" w:type="dxa"/>
          </w:tcPr>
          <w:p w14:paraId="7FCDE5C1" w14:textId="77777777" w:rsidR="00C74B82" w:rsidRPr="00E072B6" w:rsidRDefault="004D3BEF">
            <w:pPr>
              <w:pStyle w:val="TableParagraph"/>
              <w:spacing w:line="244" w:lineRule="auto"/>
              <w:ind w:left="102" w:right="-3"/>
            </w:pPr>
            <w:r w:rsidRPr="00E072B6">
              <w:rPr>
                <w:w w:val="105"/>
              </w:rPr>
              <w:t>Lựa chọn phương pháp điều trị được các bệnh nội khoa xảy ra ở hệ tuần hoàn, hô hấp, tiêu hóa ở động vật trong thực tế một cách có hiệu quả</w:t>
            </w:r>
          </w:p>
        </w:tc>
        <w:tc>
          <w:tcPr>
            <w:tcW w:w="747" w:type="dxa"/>
          </w:tcPr>
          <w:p w14:paraId="18F414DA" w14:textId="77777777" w:rsidR="00C74B82" w:rsidRPr="00E072B6" w:rsidRDefault="004D3BEF">
            <w:pPr>
              <w:pStyle w:val="TableParagraph"/>
              <w:spacing w:line="243" w:lineRule="exact"/>
              <w:ind w:left="101"/>
            </w:pPr>
            <w:r w:rsidRPr="00E072B6">
              <w:rPr>
                <w:w w:val="102"/>
              </w:rPr>
              <w:t>3</w:t>
            </w:r>
          </w:p>
        </w:tc>
        <w:tc>
          <w:tcPr>
            <w:tcW w:w="994" w:type="dxa"/>
          </w:tcPr>
          <w:p w14:paraId="66D0ACDC" w14:textId="77777777" w:rsidR="00C74B82" w:rsidRPr="00E072B6" w:rsidRDefault="004D3BEF">
            <w:pPr>
              <w:pStyle w:val="TableParagraph"/>
              <w:spacing w:line="243" w:lineRule="exact"/>
              <w:ind w:left="101"/>
            </w:pPr>
            <w:r w:rsidRPr="00E072B6">
              <w:rPr>
                <w:w w:val="105"/>
              </w:rPr>
              <w:t>Kỳ 7</w:t>
            </w:r>
          </w:p>
        </w:tc>
        <w:tc>
          <w:tcPr>
            <w:tcW w:w="2265" w:type="dxa"/>
          </w:tcPr>
          <w:p w14:paraId="6E846091" w14:textId="77777777" w:rsidR="00C74B82" w:rsidRPr="00E072B6" w:rsidRDefault="004D3BEF">
            <w:pPr>
              <w:pStyle w:val="TableParagraph"/>
              <w:spacing w:line="244" w:lineRule="auto"/>
              <w:ind w:left="98" w:right="32"/>
            </w:pPr>
            <w:r w:rsidRPr="00E072B6">
              <w:rPr>
                <w:w w:val="105"/>
              </w:rPr>
              <w:t>theo Điều 17, khoản 3, Quyết định số 159/ ĐHKTNA –ĐT ngày 10/10/2014</w:t>
            </w:r>
          </w:p>
        </w:tc>
      </w:tr>
      <w:tr w:rsidR="00C74B82" w:rsidRPr="00E072B6" w14:paraId="7A32A0A4" w14:textId="77777777">
        <w:trPr>
          <w:trHeight w:val="1554"/>
        </w:trPr>
        <w:tc>
          <w:tcPr>
            <w:tcW w:w="635" w:type="dxa"/>
          </w:tcPr>
          <w:p w14:paraId="3BA5649C" w14:textId="77777777" w:rsidR="00C74B82" w:rsidRPr="00E072B6" w:rsidRDefault="004D3BEF">
            <w:pPr>
              <w:pStyle w:val="TableParagraph"/>
              <w:spacing w:line="239" w:lineRule="exact"/>
              <w:ind w:left="103"/>
            </w:pPr>
            <w:r w:rsidRPr="00E072B6">
              <w:rPr>
                <w:w w:val="105"/>
              </w:rPr>
              <w:t>52.</w:t>
            </w:r>
          </w:p>
        </w:tc>
        <w:tc>
          <w:tcPr>
            <w:tcW w:w="1648" w:type="dxa"/>
          </w:tcPr>
          <w:p w14:paraId="53119B2C" w14:textId="77777777" w:rsidR="00C74B82" w:rsidRPr="00E072B6" w:rsidRDefault="00C74B82">
            <w:pPr>
              <w:pStyle w:val="TableParagraph"/>
              <w:rPr>
                <w:b/>
                <w:sz w:val="24"/>
              </w:rPr>
            </w:pPr>
          </w:p>
          <w:p w14:paraId="657AD367" w14:textId="77777777" w:rsidR="00C74B82" w:rsidRPr="00E072B6" w:rsidRDefault="00C74B82">
            <w:pPr>
              <w:pStyle w:val="TableParagraph"/>
              <w:spacing w:before="1"/>
              <w:rPr>
                <w:b/>
                <w:sz w:val="20"/>
              </w:rPr>
            </w:pPr>
          </w:p>
          <w:p w14:paraId="340D1041" w14:textId="77777777" w:rsidR="00C74B82" w:rsidRPr="00E072B6" w:rsidRDefault="004D3BEF">
            <w:pPr>
              <w:pStyle w:val="TableParagraph"/>
              <w:spacing w:line="244" w:lineRule="auto"/>
              <w:ind w:left="103"/>
            </w:pPr>
            <w:r w:rsidRPr="00E072B6">
              <w:rPr>
                <w:w w:val="105"/>
              </w:rPr>
              <w:t>Bệnh nội khoa thú y 2</w:t>
            </w:r>
          </w:p>
        </w:tc>
        <w:tc>
          <w:tcPr>
            <w:tcW w:w="3411" w:type="dxa"/>
          </w:tcPr>
          <w:p w14:paraId="74354E6C" w14:textId="77777777" w:rsidR="00C74B82" w:rsidRPr="00E072B6" w:rsidRDefault="004D3BEF">
            <w:pPr>
              <w:pStyle w:val="TableParagraph"/>
              <w:spacing w:line="247" w:lineRule="auto"/>
              <w:ind w:left="102" w:right="-3"/>
            </w:pPr>
            <w:r w:rsidRPr="00E072B6">
              <w:rPr>
                <w:w w:val="105"/>
              </w:rPr>
              <w:t>Lựa chọn phương pháp điều trị được các bệnh nội khoa xảy ra ở hệ tiết niệu, thần kinh, bệnh ở gia súc non, do rối loạn trao đổi chất ở động vật trong thực tế một cách có</w:t>
            </w:r>
          </w:p>
          <w:p w14:paraId="3C0E8A02" w14:textId="77777777" w:rsidR="00C74B82" w:rsidRPr="00E072B6" w:rsidRDefault="004D3BEF">
            <w:pPr>
              <w:pStyle w:val="TableParagraph"/>
              <w:spacing w:line="246" w:lineRule="exact"/>
              <w:ind w:left="102"/>
            </w:pPr>
            <w:r w:rsidRPr="00E072B6">
              <w:rPr>
                <w:w w:val="105"/>
              </w:rPr>
              <w:t>hiệu quả</w:t>
            </w:r>
          </w:p>
        </w:tc>
        <w:tc>
          <w:tcPr>
            <w:tcW w:w="747" w:type="dxa"/>
          </w:tcPr>
          <w:p w14:paraId="14D14379" w14:textId="77777777" w:rsidR="00C74B82" w:rsidRPr="00E072B6" w:rsidRDefault="004D3BEF">
            <w:pPr>
              <w:pStyle w:val="TableParagraph"/>
              <w:spacing w:line="239" w:lineRule="exact"/>
              <w:ind w:left="101"/>
            </w:pPr>
            <w:r w:rsidRPr="00E072B6">
              <w:rPr>
                <w:w w:val="102"/>
              </w:rPr>
              <w:t>2</w:t>
            </w:r>
          </w:p>
        </w:tc>
        <w:tc>
          <w:tcPr>
            <w:tcW w:w="994" w:type="dxa"/>
          </w:tcPr>
          <w:p w14:paraId="3B163D24" w14:textId="77777777" w:rsidR="00C74B82" w:rsidRPr="00E072B6" w:rsidRDefault="004D3BEF">
            <w:pPr>
              <w:pStyle w:val="TableParagraph"/>
              <w:spacing w:line="239" w:lineRule="exact"/>
              <w:ind w:left="101"/>
            </w:pPr>
            <w:r w:rsidRPr="00E072B6">
              <w:rPr>
                <w:w w:val="105"/>
              </w:rPr>
              <w:t>Kỳ 7</w:t>
            </w:r>
          </w:p>
        </w:tc>
        <w:tc>
          <w:tcPr>
            <w:tcW w:w="2265" w:type="dxa"/>
          </w:tcPr>
          <w:p w14:paraId="5F347328" w14:textId="77777777" w:rsidR="00C74B82" w:rsidRPr="00E072B6" w:rsidRDefault="004D3BEF">
            <w:pPr>
              <w:pStyle w:val="TableParagraph"/>
              <w:spacing w:line="247" w:lineRule="auto"/>
              <w:ind w:left="98" w:right="32"/>
            </w:pPr>
            <w:r w:rsidRPr="00E072B6">
              <w:rPr>
                <w:w w:val="105"/>
              </w:rPr>
              <w:t>theo Điều 17, khoản 3, Quyết định số 159/ ĐHKTNA –ĐT ngày 10/10/2014</w:t>
            </w:r>
          </w:p>
        </w:tc>
      </w:tr>
      <w:tr w:rsidR="00C74B82" w:rsidRPr="00E072B6" w14:paraId="6556B49A" w14:textId="77777777">
        <w:trPr>
          <w:trHeight w:val="2075"/>
        </w:trPr>
        <w:tc>
          <w:tcPr>
            <w:tcW w:w="635" w:type="dxa"/>
          </w:tcPr>
          <w:p w14:paraId="0349AEFD" w14:textId="77777777" w:rsidR="00C74B82" w:rsidRPr="00E072B6" w:rsidRDefault="004D3BEF">
            <w:pPr>
              <w:pStyle w:val="TableParagraph"/>
              <w:spacing w:line="242" w:lineRule="exact"/>
              <w:ind w:left="103"/>
            </w:pPr>
            <w:r w:rsidRPr="00E072B6">
              <w:rPr>
                <w:w w:val="105"/>
              </w:rPr>
              <w:t>53.</w:t>
            </w:r>
          </w:p>
        </w:tc>
        <w:tc>
          <w:tcPr>
            <w:tcW w:w="1648" w:type="dxa"/>
          </w:tcPr>
          <w:p w14:paraId="3CCAD9AE" w14:textId="77777777" w:rsidR="00C74B82" w:rsidRPr="00E072B6" w:rsidRDefault="00C74B82">
            <w:pPr>
              <w:pStyle w:val="TableParagraph"/>
              <w:rPr>
                <w:b/>
                <w:sz w:val="24"/>
              </w:rPr>
            </w:pPr>
          </w:p>
          <w:p w14:paraId="4D0DC3C6" w14:textId="77777777" w:rsidR="00C74B82" w:rsidRPr="00E072B6" w:rsidRDefault="00C74B82">
            <w:pPr>
              <w:pStyle w:val="TableParagraph"/>
              <w:rPr>
                <w:b/>
                <w:sz w:val="24"/>
              </w:rPr>
            </w:pPr>
          </w:p>
          <w:p w14:paraId="241C726D" w14:textId="77777777" w:rsidR="00C74B82" w:rsidRPr="00E072B6" w:rsidRDefault="004D3BEF">
            <w:pPr>
              <w:pStyle w:val="TableParagraph"/>
              <w:spacing w:before="214" w:line="244" w:lineRule="auto"/>
              <w:ind w:left="103"/>
            </w:pPr>
            <w:r w:rsidRPr="00E072B6">
              <w:rPr>
                <w:w w:val="105"/>
              </w:rPr>
              <w:t>Bệnh truyền nhiễm thú y 1</w:t>
            </w:r>
          </w:p>
        </w:tc>
        <w:tc>
          <w:tcPr>
            <w:tcW w:w="3411" w:type="dxa"/>
          </w:tcPr>
          <w:p w14:paraId="725E7DDC" w14:textId="77777777" w:rsidR="00C74B82" w:rsidRPr="00E072B6" w:rsidRDefault="004D3BEF">
            <w:pPr>
              <w:pStyle w:val="TableParagraph"/>
              <w:spacing w:line="244" w:lineRule="auto"/>
              <w:ind w:left="102" w:right="103"/>
            </w:pPr>
            <w:r w:rsidRPr="00E072B6">
              <w:rPr>
                <w:w w:val="105"/>
              </w:rPr>
              <w:t>Cách phát sinh dịch bệnh và biện pháp phòng chống bệnh dịch bệnh truyền nhiễm trong chăn nuôi thú</w:t>
            </w:r>
          </w:p>
          <w:p w14:paraId="2E0F5EF4" w14:textId="77777777" w:rsidR="00C74B82" w:rsidRPr="00E072B6" w:rsidRDefault="004D3BEF">
            <w:pPr>
              <w:pStyle w:val="TableParagraph"/>
              <w:spacing w:line="244" w:lineRule="auto"/>
              <w:ind w:left="102" w:right="110"/>
            </w:pPr>
            <w:r w:rsidRPr="00E072B6">
              <w:rPr>
                <w:w w:val="105"/>
              </w:rPr>
              <w:t>y. Giới thiệu nguyên nhân, đặc điểm, triệu chứng, chẩn đoán, phòng và điều trị các bệnh truyền nhiễm chung cho các loài vật nuôi và cho trâu bò</w:t>
            </w:r>
          </w:p>
        </w:tc>
        <w:tc>
          <w:tcPr>
            <w:tcW w:w="747" w:type="dxa"/>
          </w:tcPr>
          <w:p w14:paraId="1EBA7E33" w14:textId="77777777" w:rsidR="00C74B82" w:rsidRPr="00E072B6" w:rsidRDefault="004D3BEF">
            <w:pPr>
              <w:pStyle w:val="TableParagraph"/>
              <w:spacing w:line="242" w:lineRule="exact"/>
              <w:ind w:left="101"/>
            </w:pPr>
            <w:r w:rsidRPr="00E072B6">
              <w:rPr>
                <w:w w:val="102"/>
              </w:rPr>
              <w:t>3</w:t>
            </w:r>
          </w:p>
        </w:tc>
        <w:tc>
          <w:tcPr>
            <w:tcW w:w="994" w:type="dxa"/>
          </w:tcPr>
          <w:p w14:paraId="73882FE8" w14:textId="77777777" w:rsidR="00C74B82" w:rsidRPr="00E072B6" w:rsidRDefault="004D3BEF">
            <w:pPr>
              <w:pStyle w:val="TableParagraph"/>
              <w:spacing w:line="242" w:lineRule="exact"/>
              <w:ind w:left="101"/>
            </w:pPr>
            <w:r w:rsidRPr="00E072B6">
              <w:rPr>
                <w:w w:val="105"/>
              </w:rPr>
              <w:t>Kỳ 7</w:t>
            </w:r>
          </w:p>
        </w:tc>
        <w:tc>
          <w:tcPr>
            <w:tcW w:w="2265" w:type="dxa"/>
          </w:tcPr>
          <w:p w14:paraId="4AA2DF20" w14:textId="77777777" w:rsidR="00C74B82" w:rsidRPr="00E072B6" w:rsidRDefault="004D3BEF">
            <w:pPr>
              <w:pStyle w:val="TableParagraph"/>
              <w:spacing w:line="244" w:lineRule="auto"/>
              <w:ind w:left="98" w:right="32"/>
            </w:pPr>
            <w:r w:rsidRPr="00E072B6">
              <w:rPr>
                <w:w w:val="105"/>
              </w:rPr>
              <w:t>theo Điều 17, khoản 3, Quyết định số 159/ ĐHKTNA –ĐT ngày 10/10/2014</w:t>
            </w:r>
          </w:p>
        </w:tc>
      </w:tr>
      <w:tr w:rsidR="00C74B82" w:rsidRPr="00E072B6" w14:paraId="327425B6" w14:textId="77777777">
        <w:trPr>
          <w:trHeight w:val="1430"/>
        </w:trPr>
        <w:tc>
          <w:tcPr>
            <w:tcW w:w="635" w:type="dxa"/>
          </w:tcPr>
          <w:p w14:paraId="4A5B59F4" w14:textId="77777777" w:rsidR="00C74B82" w:rsidRPr="00E072B6" w:rsidRDefault="004D3BEF">
            <w:pPr>
              <w:pStyle w:val="TableParagraph"/>
              <w:spacing w:line="239" w:lineRule="exact"/>
              <w:ind w:left="103"/>
            </w:pPr>
            <w:r w:rsidRPr="00E072B6">
              <w:rPr>
                <w:w w:val="105"/>
              </w:rPr>
              <w:t>54.</w:t>
            </w:r>
          </w:p>
        </w:tc>
        <w:tc>
          <w:tcPr>
            <w:tcW w:w="1648" w:type="dxa"/>
          </w:tcPr>
          <w:p w14:paraId="2D96AF99" w14:textId="77777777" w:rsidR="00C74B82" w:rsidRPr="00E072B6" w:rsidRDefault="004D3BEF">
            <w:pPr>
              <w:pStyle w:val="TableParagraph"/>
              <w:spacing w:line="244" w:lineRule="auto"/>
              <w:ind w:left="103"/>
            </w:pPr>
            <w:r w:rsidRPr="00E072B6">
              <w:rPr>
                <w:w w:val="105"/>
              </w:rPr>
              <w:t>Bệnh truyền nhiễm thú y 2</w:t>
            </w:r>
          </w:p>
        </w:tc>
        <w:tc>
          <w:tcPr>
            <w:tcW w:w="3411" w:type="dxa"/>
          </w:tcPr>
          <w:p w14:paraId="08DB3EC7" w14:textId="77777777" w:rsidR="00C74B82" w:rsidRPr="00E072B6" w:rsidRDefault="004D3BEF">
            <w:pPr>
              <w:pStyle w:val="TableParagraph"/>
              <w:spacing w:line="247" w:lineRule="auto"/>
              <w:ind w:left="102" w:right="84"/>
            </w:pPr>
            <w:r w:rsidRPr="00E072B6">
              <w:rPr>
                <w:w w:val="105"/>
              </w:rPr>
              <w:t>Giới thiệu nguyên nhân, đặc điểm, triệu chứng, chẩn đoán, phòng và điều trị các bệnh truyền nhiễm ở lợn và gia cầm</w:t>
            </w:r>
          </w:p>
        </w:tc>
        <w:tc>
          <w:tcPr>
            <w:tcW w:w="747" w:type="dxa"/>
          </w:tcPr>
          <w:p w14:paraId="5E0402A0" w14:textId="77777777" w:rsidR="00C74B82" w:rsidRPr="00E072B6" w:rsidRDefault="004D3BEF">
            <w:pPr>
              <w:pStyle w:val="TableParagraph"/>
              <w:spacing w:line="239" w:lineRule="exact"/>
              <w:ind w:left="101"/>
            </w:pPr>
            <w:r w:rsidRPr="00E072B6">
              <w:rPr>
                <w:w w:val="102"/>
              </w:rPr>
              <w:t>2</w:t>
            </w:r>
          </w:p>
        </w:tc>
        <w:tc>
          <w:tcPr>
            <w:tcW w:w="994" w:type="dxa"/>
          </w:tcPr>
          <w:p w14:paraId="5AE5A604" w14:textId="77777777" w:rsidR="00C74B82" w:rsidRPr="00E072B6" w:rsidRDefault="004D3BEF">
            <w:pPr>
              <w:pStyle w:val="TableParagraph"/>
              <w:spacing w:line="239" w:lineRule="exact"/>
              <w:ind w:left="101"/>
            </w:pPr>
            <w:r w:rsidRPr="00E072B6">
              <w:rPr>
                <w:w w:val="105"/>
              </w:rPr>
              <w:t>Kỳ 8</w:t>
            </w:r>
          </w:p>
        </w:tc>
        <w:tc>
          <w:tcPr>
            <w:tcW w:w="2265" w:type="dxa"/>
          </w:tcPr>
          <w:p w14:paraId="371EC4E4" w14:textId="77777777" w:rsidR="00C74B82" w:rsidRPr="00E072B6" w:rsidRDefault="004D3BEF">
            <w:pPr>
              <w:pStyle w:val="TableParagraph"/>
              <w:spacing w:line="247" w:lineRule="auto"/>
              <w:ind w:left="98" w:right="32"/>
            </w:pPr>
            <w:r w:rsidRPr="00E072B6">
              <w:rPr>
                <w:w w:val="105"/>
              </w:rPr>
              <w:t>theo Điều 17, khoản 3, Quyết định số 159/ ĐHKTNA –ĐT ngày 10/10/2014</w:t>
            </w:r>
          </w:p>
        </w:tc>
      </w:tr>
      <w:tr w:rsidR="00C74B82" w:rsidRPr="00E072B6" w14:paraId="64FA92C2" w14:textId="77777777">
        <w:trPr>
          <w:trHeight w:val="1432"/>
        </w:trPr>
        <w:tc>
          <w:tcPr>
            <w:tcW w:w="635" w:type="dxa"/>
          </w:tcPr>
          <w:p w14:paraId="2CD78A84" w14:textId="77777777" w:rsidR="00C74B82" w:rsidRPr="00E072B6" w:rsidRDefault="004D3BEF">
            <w:pPr>
              <w:pStyle w:val="TableParagraph"/>
              <w:spacing w:line="242" w:lineRule="exact"/>
              <w:ind w:left="103"/>
            </w:pPr>
            <w:r w:rsidRPr="00E072B6">
              <w:rPr>
                <w:w w:val="105"/>
              </w:rPr>
              <w:t>55.</w:t>
            </w:r>
          </w:p>
        </w:tc>
        <w:tc>
          <w:tcPr>
            <w:tcW w:w="1648" w:type="dxa"/>
          </w:tcPr>
          <w:p w14:paraId="63E9A3CC" w14:textId="77777777" w:rsidR="00C74B82" w:rsidRPr="00E072B6" w:rsidRDefault="004D3BEF">
            <w:pPr>
              <w:pStyle w:val="TableParagraph"/>
              <w:spacing w:line="244" w:lineRule="auto"/>
              <w:ind w:left="103" w:right="288"/>
              <w:jc w:val="both"/>
            </w:pPr>
            <w:r w:rsidRPr="00E072B6">
              <w:rPr>
                <w:w w:val="105"/>
              </w:rPr>
              <w:t xml:space="preserve">Ký </w:t>
            </w:r>
            <w:proofErr w:type="spellStart"/>
            <w:r w:rsidRPr="00E072B6">
              <w:rPr>
                <w:w w:val="105"/>
              </w:rPr>
              <w:t>sinh</w:t>
            </w:r>
            <w:r w:rsidRPr="00E072B6">
              <w:rPr>
                <w:spacing w:val="-4"/>
                <w:w w:val="105"/>
              </w:rPr>
              <w:t>trùng</w:t>
            </w:r>
            <w:proofErr w:type="spellEnd"/>
            <w:r w:rsidRPr="00E072B6">
              <w:rPr>
                <w:spacing w:val="-4"/>
                <w:w w:val="105"/>
              </w:rPr>
              <w:t xml:space="preserve"> </w:t>
            </w:r>
            <w:r w:rsidRPr="00E072B6">
              <w:rPr>
                <w:w w:val="105"/>
              </w:rPr>
              <w:t xml:space="preserve">và </w:t>
            </w:r>
            <w:proofErr w:type="spellStart"/>
            <w:r w:rsidRPr="00E072B6">
              <w:rPr>
                <w:w w:val="105"/>
              </w:rPr>
              <w:t>BệnhKST</w:t>
            </w:r>
            <w:proofErr w:type="spellEnd"/>
            <w:r w:rsidRPr="00E072B6">
              <w:rPr>
                <w:w w:val="105"/>
              </w:rPr>
              <w:t xml:space="preserve"> thú y1</w:t>
            </w:r>
          </w:p>
        </w:tc>
        <w:tc>
          <w:tcPr>
            <w:tcW w:w="3411" w:type="dxa"/>
          </w:tcPr>
          <w:p w14:paraId="153DABA5" w14:textId="77777777" w:rsidR="00C74B82" w:rsidRPr="00E072B6" w:rsidRDefault="004D3BEF">
            <w:pPr>
              <w:pStyle w:val="TableParagraph"/>
              <w:spacing w:line="244" w:lineRule="auto"/>
              <w:ind w:left="102" w:right="255"/>
              <w:jc w:val="both"/>
            </w:pPr>
            <w:proofErr w:type="spellStart"/>
            <w:r w:rsidRPr="00E072B6">
              <w:rPr>
                <w:w w:val="105"/>
              </w:rPr>
              <w:t>KýsinhtrùngvàcácbệnhdoSán</w:t>
            </w:r>
            <w:proofErr w:type="spellEnd"/>
            <w:r w:rsidRPr="00E072B6">
              <w:rPr>
                <w:w w:val="105"/>
              </w:rPr>
              <w:t xml:space="preserve"> </w:t>
            </w:r>
            <w:proofErr w:type="spellStart"/>
            <w:r w:rsidRPr="00E072B6">
              <w:rPr>
                <w:w w:val="105"/>
              </w:rPr>
              <w:t>lá,sándây,giuntròngâyraởvật</w:t>
            </w:r>
            <w:proofErr w:type="spellEnd"/>
            <w:r w:rsidRPr="00E072B6">
              <w:rPr>
                <w:w w:val="105"/>
              </w:rPr>
              <w:t xml:space="preserve"> </w:t>
            </w:r>
            <w:proofErr w:type="spellStart"/>
            <w:r w:rsidRPr="00E072B6">
              <w:rPr>
                <w:w w:val="105"/>
              </w:rPr>
              <w:t>nuôi.Cácbiệnphápphòngchống</w:t>
            </w:r>
            <w:proofErr w:type="spellEnd"/>
            <w:r w:rsidRPr="00E072B6">
              <w:rPr>
                <w:w w:val="105"/>
              </w:rPr>
              <w:t xml:space="preserve"> KST</w:t>
            </w:r>
          </w:p>
        </w:tc>
        <w:tc>
          <w:tcPr>
            <w:tcW w:w="747" w:type="dxa"/>
          </w:tcPr>
          <w:p w14:paraId="79EE86F2" w14:textId="77777777" w:rsidR="00C74B82" w:rsidRPr="00E072B6" w:rsidRDefault="004D3BEF">
            <w:pPr>
              <w:pStyle w:val="TableParagraph"/>
              <w:spacing w:line="242" w:lineRule="exact"/>
              <w:ind w:left="101"/>
            </w:pPr>
            <w:r w:rsidRPr="00E072B6">
              <w:rPr>
                <w:w w:val="102"/>
              </w:rPr>
              <w:t>3</w:t>
            </w:r>
          </w:p>
        </w:tc>
        <w:tc>
          <w:tcPr>
            <w:tcW w:w="994" w:type="dxa"/>
          </w:tcPr>
          <w:p w14:paraId="4EBBDFFC" w14:textId="77777777" w:rsidR="00C74B82" w:rsidRPr="00E072B6" w:rsidRDefault="004D3BEF">
            <w:pPr>
              <w:pStyle w:val="TableParagraph"/>
              <w:spacing w:line="242" w:lineRule="exact"/>
              <w:ind w:left="101"/>
            </w:pPr>
            <w:r w:rsidRPr="00E072B6">
              <w:rPr>
                <w:w w:val="105"/>
              </w:rPr>
              <w:t>Kỳ 6</w:t>
            </w:r>
          </w:p>
        </w:tc>
        <w:tc>
          <w:tcPr>
            <w:tcW w:w="2265" w:type="dxa"/>
          </w:tcPr>
          <w:p w14:paraId="188C99F2" w14:textId="77777777" w:rsidR="00C74B82" w:rsidRPr="00E072B6" w:rsidRDefault="004D3BEF">
            <w:pPr>
              <w:pStyle w:val="TableParagraph"/>
              <w:spacing w:line="244" w:lineRule="auto"/>
              <w:ind w:left="98" w:right="32"/>
            </w:pPr>
            <w:r w:rsidRPr="00E072B6">
              <w:rPr>
                <w:w w:val="105"/>
              </w:rPr>
              <w:t>theo Điều 17, khoản 3, Quyết định số 159/ ĐHKTNA –ĐT ngày 10/10/2014</w:t>
            </w:r>
          </w:p>
        </w:tc>
      </w:tr>
      <w:tr w:rsidR="00C74B82" w:rsidRPr="00E072B6" w14:paraId="2346A6D0" w14:textId="77777777">
        <w:trPr>
          <w:trHeight w:val="1432"/>
        </w:trPr>
        <w:tc>
          <w:tcPr>
            <w:tcW w:w="635" w:type="dxa"/>
          </w:tcPr>
          <w:p w14:paraId="7BDCFF01" w14:textId="77777777" w:rsidR="00C74B82" w:rsidRPr="00E072B6" w:rsidRDefault="004D3BEF">
            <w:pPr>
              <w:pStyle w:val="TableParagraph"/>
              <w:spacing w:line="242" w:lineRule="exact"/>
              <w:ind w:left="103"/>
            </w:pPr>
            <w:r w:rsidRPr="00E072B6">
              <w:rPr>
                <w:w w:val="105"/>
              </w:rPr>
              <w:t>56.</w:t>
            </w:r>
          </w:p>
        </w:tc>
        <w:tc>
          <w:tcPr>
            <w:tcW w:w="1648" w:type="dxa"/>
          </w:tcPr>
          <w:p w14:paraId="682FC418" w14:textId="77777777" w:rsidR="00C74B82" w:rsidRPr="00E072B6" w:rsidRDefault="004D3BEF">
            <w:pPr>
              <w:pStyle w:val="TableParagraph"/>
              <w:spacing w:line="244" w:lineRule="auto"/>
              <w:ind w:left="103" w:right="288"/>
              <w:jc w:val="both"/>
            </w:pPr>
            <w:r w:rsidRPr="00E072B6">
              <w:rPr>
                <w:w w:val="105"/>
              </w:rPr>
              <w:t xml:space="preserve">Ký </w:t>
            </w:r>
            <w:proofErr w:type="spellStart"/>
            <w:r w:rsidRPr="00E072B6">
              <w:rPr>
                <w:w w:val="105"/>
              </w:rPr>
              <w:t>sinh</w:t>
            </w:r>
            <w:r w:rsidRPr="00E072B6">
              <w:rPr>
                <w:spacing w:val="-4"/>
                <w:w w:val="105"/>
              </w:rPr>
              <w:t>trùng</w:t>
            </w:r>
            <w:proofErr w:type="spellEnd"/>
            <w:r w:rsidRPr="00E072B6">
              <w:rPr>
                <w:spacing w:val="-4"/>
                <w:w w:val="105"/>
              </w:rPr>
              <w:t xml:space="preserve"> </w:t>
            </w:r>
            <w:r w:rsidRPr="00E072B6">
              <w:rPr>
                <w:w w:val="105"/>
              </w:rPr>
              <w:t xml:space="preserve">và </w:t>
            </w:r>
            <w:proofErr w:type="spellStart"/>
            <w:r w:rsidRPr="00E072B6">
              <w:rPr>
                <w:w w:val="105"/>
              </w:rPr>
              <w:t>BệnhKST</w:t>
            </w:r>
            <w:proofErr w:type="spellEnd"/>
            <w:r w:rsidRPr="00E072B6">
              <w:rPr>
                <w:w w:val="105"/>
              </w:rPr>
              <w:t xml:space="preserve"> thú y2</w:t>
            </w:r>
          </w:p>
        </w:tc>
        <w:tc>
          <w:tcPr>
            <w:tcW w:w="3411" w:type="dxa"/>
          </w:tcPr>
          <w:p w14:paraId="0B82BAF1" w14:textId="77777777" w:rsidR="00C74B82" w:rsidRPr="00E072B6" w:rsidRDefault="004D3BEF">
            <w:pPr>
              <w:pStyle w:val="TableParagraph"/>
              <w:spacing w:line="244" w:lineRule="auto"/>
              <w:ind w:left="102" w:right="26"/>
            </w:pPr>
            <w:r w:rsidRPr="00E072B6">
              <w:rPr>
                <w:w w:val="105"/>
              </w:rPr>
              <w:t>Các bệnh do đơn bào ký sinh, bệnh do nguyên sinh động vật gây ra ở vật nuôi. Biện pháp phòng và trị bệnh.</w:t>
            </w:r>
          </w:p>
        </w:tc>
        <w:tc>
          <w:tcPr>
            <w:tcW w:w="747" w:type="dxa"/>
          </w:tcPr>
          <w:p w14:paraId="314A6A72" w14:textId="77777777" w:rsidR="00C74B82" w:rsidRPr="00E072B6" w:rsidRDefault="004D3BEF">
            <w:pPr>
              <w:pStyle w:val="TableParagraph"/>
              <w:spacing w:line="242" w:lineRule="exact"/>
              <w:ind w:left="101"/>
            </w:pPr>
            <w:r w:rsidRPr="00E072B6">
              <w:rPr>
                <w:w w:val="102"/>
              </w:rPr>
              <w:t>2</w:t>
            </w:r>
          </w:p>
        </w:tc>
        <w:tc>
          <w:tcPr>
            <w:tcW w:w="994" w:type="dxa"/>
          </w:tcPr>
          <w:p w14:paraId="0EE2686A" w14:textId="77777777" w:rsidR="00C74B82" w:rsidRPr="00E072B6" w:rsidRDefault="004D3BEF">
            <w:pPr>
              <w:pStyle w:val="TableParagraph"/>
              <w:spacing w:line="242" w:lineRule="exact"/>
              <w:ind w:left="101"/>
            </w:pPr>
            <w:r w:rsidRPr="00E072B6">
              <w:rPr>
                <w:w w:val="105"/>
              </w:rPr>
              <w:t>Kỳ 7</w:t>
            </w:r>
          </w:p>
        </w:tc>
        <w:tc>
          <w:tcPr>
            <w:tcW w:w="2265" w:type="dxa"/>
          </w:tcPr>
          <w:p w14:paraId="1ECC6B8C" w14:textId="77777777" w:rsidR="00C74B82" w:rsidRPr="00E072B6" w:rsidRDefault="004D3BEF">
            <w:pPr>
              <w:pStyle w:val="TableParagraph"/>
              <w:spacing w:line="244" w:lineRule="auto"/>
              <w:ind w:left="98" w:right="32"/>
            </w:pPr>
            <w:r w:rsidRPr="00E072B6">
              <w:rPr>
                <w:w w:val="105"/>
              </w:rPr>
              <w:t>theo Điều 17, khoản 3, Quyết định số 159/ ĐHKTNA –ĐT ngày 10/10/2014</w:t>
            </w:r>
          </w:p>
        </w:tc>
      </w:tr>
      <w:tr w:rsidR="00C74B82" w:rsidRPr="00E072B6" w14:paraId="36824973" w14:textId="77777777">
        <w:trPr>
          <w:trHeight w:val="2073"/>
        </w:trPr>
        <w:tc>
          <w:tcPr>
            <w:tcW w:w="635" w:type="dxa"/>
          </w:tcPr>
          <w:p w14:paraId="687A41F1" w14:textId="77777777" w:rsidR="00C74B82" w:rsidRPr="00E072B6" w:rsidRDefault="004D3BEF">
            <w:pPr>
              <w:pStyle w:val="TableParagraph"/>
              <w:spacing w:line="239" w:lineRule="exact"/>
              <w:ind w:left="103"/>
            </w:pPr>
            <w:r w:rsidRPr="00E072B6">
              <w:rPr>
                <w:w w:val="105"/>
              </w:rPr>
              <w:t>57.</w:t>
            </w:r>
          </w:p>
        </w:tc>
        <w:tc>
          <w:tcPr>
            <w:tcW w:w="1648" w:type="dxa"/>
          </w:tcPr>
          <w:p w14:paraId="3540A639" w14:textId="77777777" w:rsidR="00C74B82" w:rsidRPr="00E072B6" w:rsidRDefault="00C74B82">
            <w:pPr>
              <w:pStyle w:val="TableParagraph"/>
              <w:rPr>
                <w:b/>
                <w:sz w:val="24"/>
              </w:rPr>
            </w:pPr>
          </w:p>
          <w:p w14:paraId="0C35B339" w14:textId="77777777" w:rsidR="00C74B82" w:rsidRPr="00E072B6" w:rsidRDefault="00C74B82">
            <w:pPr>
              <w:pStyle w:val="TableParagraph"/>
              <w:rPr>
                <w:b/>
                <w:sz w:val="24"/>
              </w:rPr>
            </w:pPr>
          </w:p>
          <w:p w14:paraId="0329555F" w14:textId="77777777" w:rsidR="00C74B82" w:rsidRPr="00E072B6" w:rsidRDefault="004D3BEF">
            <w:pPr>
              <w:pStyle w:val="TableParagraph"/>
              <w:spacing w:before="214" w:line="244" w:lineRule="auto"/>
              <w:ind w:left="103" w:right="133"/>
            </w:pPr>
            <w:r w:rsidRPr="00E072B6">
              <w:rPr>
                <w:w w:val="105"/>
              </w:rPr>
              <w:t>Bệnh ngoại khoa thú y</w:t>
            </w:r>
          </w:p>
        </w:tc>
        <w:tc>
          <w:tcPr>
            <w:tcW w:w="3411" w:type="dxa"/>
          </w:tcPr>
          <w:p w14:paraId="63BCD1CF" w14:textId="77777777" w:rsidR="00C74B82" w:rsidRPr="00E072B6" w:rsidRDefault="004D3BEF">
            <w:pPr>
              <w:pStyle w:val="TableParagraph"/>
              <w:spacing w:line="247" w:lineRule="auto"/>
              <w:ind w:left="102" w:right="52"/>
            </w:pPr>
            <w:r w:rsidRPr="00E072B6">
              <w:rPr>
                <w:w w:val="105"/>
              </w:rPr>
              <w:t>Khái niệm và phân loại một số quá trình bệnh lý như: Viêm, nhiễm trùng ngoại khoa, tổn thương, phương pháp chẩn đoán què, kỹ thuật ngoại khoa. Các bệnh ngoại khoa thường gặp ở cơ, xương, khớp, móng, mắt, sinh dục tiết</w:t>
            </w:r>
          </w:p>
          <w:p w14:paraId="5DC9EA29" w14:textId="77777777" w:rsidR="00C74B82" w:rsidRPr="00E072B6" w:rsidRDefault="004D3BEF">
            <w:pPr>
              <w:pStyle w:val="TableParagraph"/>
              <w:spacing w:line="243" w:lineRule="exact"/>
              <w:ind w:left="102"/>
            </w:pPr>
            <w:r w:rsidRPr="00E072B6">
              <w:rPr>
                <w:w w:val="105"/>
              </w:rPr>
              <w:t>niệu.</w:t>
            </w:r>
          </w:p>
        </w:tc>
        <w:tc>
          <w:tcPr>
            <w:tcW w:w="747" w:type="dxa"/>
          </w:tcPr>
          <w:p w14:paraId="26291052" w14:textId="77777777" w:rsidR="00C74B82" w:rsidRPr="00E072B6" w:rsidRDefault="004D3BEF">
            <w:pPr>
              <w:pStyle w:val="TableParagraph"/>
              <w:spacing w:line="239" w:lineRule="exact"/>
              <w:ind w:left="101"/>
            </w:pPr>
            <w:r w:rsidRPr="00E072B6">
              <w:rPr>
                <w:w w:val="102"/>
              </w:rPr>
              <w:t>3</w:t>
            </w:r>
          </w:p>
        </w:tc>
        <w:tc>
          <w:tcPr>
            <w:tcW w:w="994" w:type="dxa"/>
          </w:tcPr>
          <w:p w14:paraId="1063E312" w14:textId="77777777" w:rsidR="00C74B82" w:rsidRPr="00E072B6" w:rsidRDefault="004D3BEF">
            <w:pPr>
              <w:pStyle w:val="TableParagraph"/>
              <w:spacing w:line="239" w:lineRule="exact"/>
              <w:ind w:left="101"/>
            </w:pPr>
            <w:r w:rsidRPr="00E072B6">
              <w:rPr>
                <w:w w:val="105"/>
              </w:rPr>
              <w:t>Kỳ 7</w:t>
            </w:r>
          </w:p>
        </w:tc>
        <w:tc>
          <w:tcPr>
            <w:tcW w:w="2265" w:type="dxa"/>
          </w:tcPr>
          <w:p w14:paraId="630AF5BD" w14:textId="77777777" w:rsidR="00C74B82" w:rsidRPr="00E072B6" w:rsidRDefault="004D3BEF">
            <w:pPr>
              <w:pStyle w:val="TableParagraph"/>
              <w:spacing w:line="247" w:lineRule="auto"/>
              <w:ind w:left="98" w:right="32"/>
            </w:pPr>
            <w:r w:rsidRPr="00E072B6">
              <w:rPr>
                <w:w w:val="105"/>
              </w:rPr>
              <w:t>theo Điều 17, khoản 3, Quyết định số 159/ ĐHKTNA –ĐT ngày 10/10/2014</w:t>
            </w:r>
          </w:p>
        </w:tc>
      </w:tr>
      <w:tr w:rsidR="00C74B82" w:rsidRPr="00E072B6" w14:paraId="6A737980" w14:textId="77777777">
        <w:trPr>
          <w:trHeight w:val="1556"/>
        </w:trPr>
        <w:tc>
          <w:tcPr>
            <w:tcW w:w="635" w:type="dxa"/>
          </w:tcPr>
          <w:p w14:paraId="3F4888EF" w14:textId="77777777" w:rsidR="00C74B82" w:rsidRPr="00E072B6" w:rsidRDefault="004D3BEF">
            <w:pPr>
              <w:pStyle w:val="TableParagraph"/>
              <w:spacing w:line="242" w:lineRule="exact"/>
              <w:ind w:left="103"/>
            </w:pPr>
            <w:r w:rsidRPr="00E072B6">
              <w:rPr>
                <w:w w:val="105"/>
              </w:rPr>
              <w:t>58.</w:t>
            </w:r>
          </w:p>
        </w:tc>
        <w:tc>
          <w:tcPr>
            <w:tcW w:w="1648" w:type="dxa"/>
          </w:tcPr>
          <w:p w14:paraId="5CBA0F97" w14:textId="77777777" w:rsidR="00C74B82" w:rsidRPr="00E072B6" w:rsidRDefault="00C74B82">
            <w:pPr>
              <w:pStyle w:val="TableParagraph"/>
              <w:rPr>
                <w:b/>
                <w:sz w:val="24"/>
              </w:rPr>
            </w:pPr>
          </w:p>
          <w:p w14:paraId="68F4FABB" w14:textId="77777777" w:rsidR="00C74B82" w:rsidRPr="00E072B6" w:rsidRDefault="00C74B82">
            <w:pPr>
              <w:pStyle w:val="TableParagraph"/>
              <w:spacing w:before="1"/>
              <w:rPr>
                <w:b/>
                <w:sz w:val="20"/>
              </w:rPr>
            </w:pPr>
          </w:p>
          <w:p w14:paraId="1943C0D6" w14:textId="77777777" w:rsidR="00C74B82" w:rsidRPr="00E072B6" w:rsidRDefault="004D3BEF">
            <w:pPr>
              <w:pStyle w:val="TableParagraph"/>
              <w:spacing w:line="244" w:lineRule="auto"/>
              <w:ind w:left="103" w:right="133"/>
            </w:pPr>
            <w:r w:rsidRPr="00E072B6">
              <w:rPr>
                <w:w w:val="105"/>
              </w:rPr>
              <w:t>Sinh sản gia súc 1</w:t>
            </w:r>
          </w:p>
        </w:tc>
        <w:tc>
          <w:tcPr>
            <w:tcW w:w="3411" w:type="dxa"/>
          </w:tcPr>
          <w:p w14:paraId="5749909B" w14:textId="77777777" w:rsidR="00C74B82" w:rsidRPr="00E072B6" w:rsidRDefault="004D3BEF">
            <w:pPr>
              <w:pStyle w:val="TableParagraph"/>
              <w:spacing w:line="244" w:lineRule="auto"/>
              <w:ind w:left="102" w:right="80"/>
            </w:pPr>
            <w:proofErr w:type="spellStart"/>
            <w:r w:rsidRPr="00E072B6">
              <w:rPr>
                <w:w w:val="105"/>
              </w:rPr>
              <w:t>Sinhlýsinhdụcđực,cái;Quátrình</w:t>
            </w:r>
            <w:proofErr w:type="spellEnd"/>
            <w:r w:rsidRPr="00E072B6">
              <w:rPr>
                <w:w w:val="105"/>
              </w:rPr>
              <w:t xml:space="preserve"> mang thai của gia súc; Quá trình </w:t>
            </w:r>
            <w:proofErr w:type="spellStart"/>
            <w:r w:rsidRPr="00E072B6">
              <w:rPr>
                <w:w w:val="105"/>
              </w:rPr>
              <w:t>sinhđẻởgiasúc;</w:t>
            </w:r>
            <w:r w:rsidRPr="00E072B6">
              <w:rPr>
                <w:spacing w:val="-3"/>
                <w:w w:val="105"/>
              </w:rPr>
              <w:t>Kỹ</w:t>
            </w:r>
            <w:r w:rsidRPr="00E072B6">
              <w:rPr>
                <w:w w:val="105"/>
              </w:rPr>
              <w:t>thuậtthụtinh</w:t>
            </w:r>
            <w:proofErr w:type="spellEnd"/>
            <w:r w:rsidRPr="00E072B6">
              <w:rPr>
                <w:w w:val="105"/>
              </w:rPr>
              <w:t xml:space="preserve"> nhân tạo gia súc; Kỹ thuật gây rụng trứng và cấy truyền phôi cho </w:t>
            </w:r>
            <w:proofErr w:type="spellStart"/>
            <w:r w:rsidRPr="00E072B6">
              <w:rPr>
                <w:w w:val="105"/>
              </w:rPr>
              <w:t>giasúc</w:t>
            </w:r>
            <w:proofErr w:type="spellEnd"/>
            <w:r w:rsidRPr="00E072B6">
              <w:rPr>
                <w:w w:val="105"/>
              </w:rPr>
              <w:t>.</w:t>
            </w:r>
          </w:p>
        </w:tc>
        <w:tc>
          <w:tcPr>
            <w:tcW w:w="747" w:type="dxa"/>
          </w:tcPr>
          <w:p w14:paraId="3C3D735C" w14:textId="77777777" w:rsidR="00C74B82" w:rsidRPr="00E072B6" w:rsidRDefault="004D3BEF">
            <w:pPr>
              <w:pStyle w:val="TableParagraph"/>
              <w:spacing w:line="242" w:lineRule="exact"/>
              <w:ind w:left="101"/>
            </w:pPr>
            <w:r w:rsidRPr="00E072B6">
              <w:rPr>
                <w:w w:val="102"/>
              </w:rPr>
              <w:t>3</w:t>
            </w:r>
          </w:p>
        </w:tc>
        <w:tc>
          <w:tcPr>
            <w:tcW w:w="994" w:type="dxa"/>
          </w:tcPr>
          <w:p w14:paraId="1C7F5D3A" w14:textId="77777777" w:rsidR="00C74B82" w:rsidRPr="00E072B6" w:rsidRDefault="004D3BEF">
            <w:pPr>
              <w:pStyle w:val="TableParagraph"/>
              <w:spacing w:line="242" w:lineRule="exact"/>
              <w:ind w:left="101"/>
            </w:pPr>
            <w:r w:rsidRPr="00E072B6">
              <w:rPr>
                <w:w w:val="105"/>
              </w:rPr>
              <w:t>Kỳ 6</w:t>
            </w:r>
          </w:p>
        </w:tc>
        <w:tc>
          <w:tcPr>
            <w:tcW w:w="2265" w:type="dxa"/>
          </w:tcPr>
          <w:p w14:paraId="5D283483" w14:textId="77777777" w:rsidR="00C74B82" w:rsidRPr="00E072B6" w:rsidRDefault="004D3BEF">
            <w:pPr>
              <w:pStyle w:val="TableParagraph"/>
              <w:spacing w:line="244" w:lineRule="auto"/>
              <w:ind w:left="98" w:right="32"/>
            </w:pPr>
            <w:r w:rsidRPr="00E072B6">
              <w:rPr>
                <w:w w:val="105"/>
              </w:rPr>
              <w:t>theo Điều 17, khoản 3, Quyết định số 159/ ĐHKTNA –ĐT ngày 10/10/2014</w:t>
            </w:r>
          </w:p>
        </w:tc>
      </w:tr>
      <w:tr w:rsidR="00C74B82" w:rsidRPr="00E072B6" w14:paraId="14CCBBE9" w14:textId="77777777">
        <w:trPr>
          <w:trHeight w:val="779"/>
        </w:trPr>
        <w:tc>
          <w:tcPr>
            <w:tcW w:w="635" w:type="dxa"/>
          </w:tcPr>
          <w:p w14:paraId="6B0923A0" w14:textId="77777777" w:rsidR="00C74B82" w:rsidRPr="00E072B6" w:rsidRDefault="004D3BEF">
            <w:pPr>
              <w:pStyle w:val="TableParagraph"/>
              <w:spacing w:line="241" w:lineRule="exact"/>
              <w:ind w:left="103"/>
            </w:pPr>
            <w:r w:rsidRPr="00E072B6">
              <w:rPr>
                <w:w w:val="105"/>
              </w:rPr>
              <w:t>59.</w:t>
            </w:r>
          </w:p>
        </w:tc>
        <w:tc>
          <w:tcPr>
            <w:tcW w:w="1648" w:type="dxa"/>
          </w:tcPr>
          <w:p w14:paraId="58A8A231" w14:textId="77777777" w:rsidR="00C74B82" w:rsidRPr="00E072B6" w:rsidRDefault="004D3BEF">
            <w:pPr>
              <w:pStyle w:val="TableParagraph"/>
              <w:spacing w:before="119" w:line="244" w:lineRule="auto"/>
              <w:ind w:left="103" w:right="133"/>
            </w:pPr>
            <w:r w:rsidRPr="00E072B6">
              <w:rPr>
                <w:w w:val="105"/>
              </w:rPr>
              <w:t>Sinh sản gia súc 2</w:t>
            </w:r>
          </w:p>
        </w:tc>
        <w:tc>
          <w:tcPr>
            <w:tcW w:w="3411" w:type="dxa"/>
          </w:tcPr>
          <w:p w14:paraId="58630F63" w14:textId="77777777" w:rsidR="00C74B82" w:rsidRPr="00E072B6" w:rsidRDefault="004D3BEF">
            <w:pPr>
              <w:pStyle w:val="TableParagraph"/>
              <w:spacing w:line="244" w:lineRule="auto"/>
              <w:ind w:left="102" w:right="6"/>
            </w:pPr>
            <w:r w:rsidRPr="00E072B6">
              <w:rPr>
                <w:w w:val="105"/>
              </w:rPr>
              <w:t>Các bệnh sinh sản thường gặp trên vật nuôi: bệnh trong thời gian gia súc mang thai, bệnh trong thời gian</w:t>
            </w:r>
          </w:p>
        </w:tc>
        <w:tc>
          <w:tcPr>
            <w:tcW w:w="747" w:type="dxa"/>
          </w:tcPr>
          <w:p w14:paraId="6B521DC8" w14:textId="77777777" w:rsidR="00C74B82" w:rsidRPr="00E072B6" w:rsidRDefault="004D3BEF">
            <w:pPr>
              <w:pStyle w:val="TableParagraph"/>
              <w:spacing w:line="241" w:lineRule="exact"/>
              <w:ind w:left="101"/>
            </w:pPr>
            <w:r w:rsidRPr="00E072B6">
              <w:rPr>
                <w:w w:val="102"/>
              </w:rPr>
              <w:t>2</w:t>
            </w:r>
          </w:p>
        </w:tc>
        <w:tc>
          <w:tcPr>
            <w:tcW w:w="994" w:type="dxa"/>
          </w:tcPr>
          <w:p w14:paraId="484D732C" w14:textId="77777777" w:rsidR="00C74B82" w:rsidRPr="00E072B6" w:rsidRDefault="004D3BEF">
            <w:pPr>
              <w:pStyle w:val="TableParagraph"/>
              <w:spacing w:line="241" w:lineRule="exact"/>
              <w:ind w:left="101"/>
            </w:pPr>
            <w:r w:rsidRPr="00E072B6">
              <w:rPr>
                <w:w w:val="105"/>
              </w:rPr>
              <w:t>Kỳ 8</w:t>
            </w:r>
          </w:p>
        </w:tc>
        <w:tc>
          <w:tcPr>
            <w:tcW w:w="2265" w:type="dxa"/>
          </w:tcPr>
          <w:p w14:paraId="5E484004" w14:textId="77777777" w:rsidR="00C74B82" w:rsidRPr="00E072B6" w:rsidRDefault="004D3BEF">
            <w:pPr>
              <w:pStyle w:val="TableParagraph"/>
              <w:spacing w:line="244" w:lineRule="auto"/>
              <w:ind w:left="98" w:right="32"/>
            </w:pPr>
            <w:r w:rsidRPr="00E072B6">
              <w:rPr>
                <w:w w:val="105"/>
              </w:rPr>
              <w:t>theo Điều 17, khoản 3, Quyết định số 159/ ĐHKTNA –ĐT ngày</w:t>
            </w:r>
          </w:p>
        </w:tc>
      </w:tr>
    </w:tbl>
    <w:p w14:paraId="0D51A70D" w14:textId="77777777" w:rsidR="00C74B82" w:rsidRPr="00E072B6" w:rsidRDefault="00C74B82">
      <w:pPr>
        <w:spacing w:line="244" w:lineRule="auto"/>
        <w:sectPr w:rsidR="00C74B82" w:rsidRPr="00E072B6">
          <w:pgSz w:w="12240" w:h="15840"/>
          <w:pgMar w:top="540" w:right="840" w:bottom="1040" w:left="1300" w:header="0" w:footer="843" w:gutter="0"/>
          <w:cols w:space="720"/>
        </w:sectPr>
      </w:pP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5"/>
        <w:gridCol w:w="1648"/>
        <w:gridCol w:w="3411"/>
        <w:gridCol w:w="747"/>
        <w:gridCol w:w="994"/>
        <w:gridCol w:w="2265"/>
      </w:tblGrid>
      <w:tr w:rsidR="00C74B82" w:rsidRPr="00E072B6" w14:paraId="68FDF1B4" w14:textId="77777777">
        <w:trPr>
          <w:trHeight w:val="777"/>
        </w:trPr>
        <w:tc>
          <w:tcPr>
            <w:tcW w:w="635" w:type="dxa"/>
          </w:tcPr>
          <w:p w14:paraId="10824331" w14:textId="77777777" w:rsidR="00C74B82" w:rsidRPr="00E072B6" w:rsidRDefault="00C74B82">
            <w:pPr>
              <w:pStyle w:val="TableParagraph"/>
            </w:pPr>
          </w:p>
        </w:tc>
        <w:tc>
          <w:tcPr>
            <w:tcW w:w="1648" w:type="dxa"/>
          </w:tcPr>
          <w:p w14:paraId="70585B61" w14:textId="77777777" w:rsidR="00C74B82" w:rsidRPr="00E072B6" w:rsidRDefault="00C74B82">
            <w:pPr>
              <w:pStyle w:val="TableParagraph"/>
            </w:pPr>
          </w:p>
        </w:tc>
        <w:tc>
          <w:tcPr>
            <w:tcW w:w="3411" w:type="dxa"/>
          </w:tcPr>
          <w:p w14:paraId="08B69B5E" w14:textId="77777777" w:rsidR="00C74B82" w:rsidRPr="00E072B6" w:rsidRDefault="004D3BEF">
            <w:pPr>
              <w:pStyle w:val="TableParagraph"/>
              <w:spacing w:line="244" w:lineRule="auto"/>
              <w:ind w:left="102" w:right="3"/>
            </w:pPr>
            <w:r w:rsidRPr="00E072B6">
              <w:rPr>
                <w:w w:val="105"/>
              </w:rPr>
              <w:t>gia súc đẻ, một số bệnh thường gặp sau đẻ, bệnh ở tuyến vú, đẻ khó,</w:t>
            </w:r>
          </w:p>
          <w:p w14:paraId="607313D4" w14:textId="77777777" w:rsidR="00C74B82" w:rsidRPr="00E072B6" w:rsidRDefault="004D3BEF">
            <w:pPr>
              <w:pStyle w:val="TableParagraph"/>
              <w:spacing w:line="252" w:lineRule="exact"/>
              <w:ind w:left="102"/>
            </w:pPr>
            <w:r w:rsidRPr="00E072B6">
              <w:rPr>
                <w:w w:val="105"/>
              </w:rPr>
              <w:t>hiện tương không sinh sản</w:t>
            </w:r>
          </w:p>
        </w:tc>
        <w:tc>
          <w:tcPr>
            <w:tcW w:w="747" w:type="dxa"/>
          </w:tcPr>
          <w:p w14:paraId="39CC8C13" w14:textId="77777777" w:rsidR="00C74B82" w:rsidRPr="00E072B6" w:rsidRDefault="00C74B82">
            <w:pPr>
              <w:pStyle w:val="TableParagraph"/>
            </w:pPr>
          </w:p>
        </w:tc>
        <w:tc>
          <w:tcPr>
            <w:tcW w:w="994" w:type="dxa"/>
          </w:tcPr>
          <w:p w14:paraId="7726897E" w14:textId="77777777" w:rsidR="00C74B82" w:rsidRPr="00E072B6" w:rsidRDefault="00C74B82">
            <w:pPr>
              <w:pStyle w:val="TableParagraph"/>
            </w:pPr>
          </w:p>
        </w:tc>
        <w:tc>
          <w:tcPr>
            <w:tcW w:w="2265" w:type="dxa"/>
          </w:tcPr>
          <w:p w14:paraId="1C75A9C0" w14:textId="77777777" w:rsidR="00C74B82" w:rsidRPr="00E072B6" w:rsidRDefault="004D3BEF">
            <w:pPr>
              <w:pStyle w:val="TableParagraph"/>
              <w:spacing w:line="239" w:lineRule="exact"/>
              <w:ind w:left="98"/>
            </w:pPr>
            <w:r w:rsidRPr="00E072B6">
              <w:rPr>
                <w:w w:val="105"/>
              </w:rPr>
              <w:t>10/10/2014</w:t>
            </w:r>
          </w:p>
        </w:tc>
      </w:tr>
      <w:tr w:rsidR="00C74B82" w:rsidRPr="00E072B6" w14:paraId="6A5A9138" w14:textId="77777777">
        <w:trPr>
          <w:trHeight w:val="2073"/>
        </w:trPr>
        <w:tc>
          <w:tcPr>
            <w:tcW w:w="635" w:type="dxa"/>
          </w:tcPr>
          <w:p w14:paraId="712E871D" w14:textId="77777777" w:rsidR="00C74B82" w:rsidRPr="00E072B6" w:rsidRDefault="004D3BEF">
            <w:pPr>
              <w:pStyle w:val="TableParagraph"/>
              <w:spacing w:line="242" w:lineRule="exact"/>
              <w:ind w:left="103"/>
            </w:pPr>
            <w:r w:rsidRPr="00E072B6">
              <w:rPr>
                <w:w w:val="105"/>
              </w:rPr>
              <w:t>60.</w:t>
            </w:r>
          </w:p>
        </w:tc>
        <w:tc>
          <w:tcPr>
            <w:tcW w:w="1648" w:type="dxa"/>
          </w:tcPr>
          <w:p w14:paraId="210265FD" w14:textId="77777777" w:rsidR="00C74B82" w:rsidRPr="00E072B6" w:rsidRDefault="00C74B82">
            <w:pPr>
              <w:pStyle w:val="TableParagraph"/>
              <w:rPr>
                <w:b/>
                <w:sz w:val="24"/>
              </w:rPr>
            </w:pPr>
          </w:p>
          <w:p w14:paraId="740F5786" w14:textId="77777777" w:rsidR="00C74B82" w:rsidRPr="00E072B6" w:rsidRDefault="00C74B82">
            <w:pPr>
              <w:pStyle w:val="TableParagraph"/>
              <w:rPr>
                <w:b/>
                <w:sz w:val="24"/>
              </w:rPr>
            </w:pPr>
          </w:p>
          <w:p w14:paraId="0B9DADDD" w14:textId="77777777" w:rsidR="00C74B82" w:rsidRPr="00E072B6" w:rsidRDefault="00C74B82">
            <w:pPr>
              <w:pStyle w:val="TableParagraph"/>
              <w:spacing w:before="10"/>
              <w:rPr>
                <w:b/>
                <w:sz w:val="29"/>
              </w:rPr>
            </w:pPr>
          </w:p>
          <w:p w14:paraId="3B23A644" w14:textId="77777777" w:rsidR="00C74B82" w:rsidRPr="00E072B6" w:rsidRDefault="004D3BEF">
            <w:pPr>
              <w:pStyle w:val="TableParagraph"/>
              <w:ind w:left="103"/>
            </w:pPr>
            <w:r w:rsidRPr="00E072B6">
              <w:rPr>
                <w:w w:val="105"/>
              </w:rPr>
              <w:t>Vệ sinh thú y</w:t>
            </w:r>
          </w:p>
        </w:tc>
        <w:tc>
          <w:tcPr>
            <w:tcW w:w="3411" w:type="dxa"/>
          </w:tcPr>
          <w:p w14:paraId="61AE5445" w14:textId="77777777" w:rsidR="00C74B82" w:rsidRPr="00E072B6" w:rsidRDefault="004D3BEF">
            <w:pPr>
              <w:pStyle w:val="TableParagraph"/>
              <w:spacing w:line="244" w:lineRule="auto"/>
              <w:ind w:left="102" w:right="48" w:firstLine="57"/>
            </w:pPr>
            <w:r w:rsidRPr="00E072B6">
              <w:rPr>
                <w:w w:val="105"/>
              </w:rPr>
              <w:t>Hiểu rõ tác động của những nhân tố ngoại cảnh đến cơ thể vật nuôi góp phần tạo ra những vật nuôi khỏe mạnh, có sức chống đỡ tốt với dịch bệnh nâng cao chất lượng con giống và sức sản xuất của từng loại vật nuôi được chăn nuôi theo những mục đích khác nhau.</w:t>
            </w:r>
          </w:p>
        </w:tc>
        <w:tc>
          <w:tcPr>
            <w:tcW w:w="747" w:type="dxa"/>
          </w:tcPr>
          <w:p w14:paraId="77E3C589" w14:textId="77777777" w:rsidR="00C74B82" w:rsidRPr="00E072B6" w:rsidRDefault="004D3BEF">
            <w:pPr>
              <w:pStyle w:val="TableParagraph"/>
              <w:spacing w:line="242" w:lineRule="exact"/>
              <w:ind w:left="101"/>
            </w:pPr>
            <w:r w:rsidRPr="00E072B6">
              <w:rPr>
                <w:w w:val="102"/>
              </w:rPr>
              <w:t>3</w:t>
            </w:r>
          </w:p>
        </w:tc>
        <w:tc>
          <w:tcPr>
            <w:tcW w:w="994" w:type="dxa"/>
          </w:tcPr>
          <w:p w14:paraId="781E1D3D" w14:textId="77777777" w:rsidR="00C74B82" w:rsidRPr="00E072B6" w:rsidRDefault="004D3BEF">
            <w:pPr>
              <w:pStyle w:val="TableParagraph"/>
              <w:spacing w:line="242" w:lineRule="exact"/>
              <w:ind w:left="101"/>
            </w:pPr>
            <w:r w:rsidRPr="00E072B6">
              <w:rPr>
                <w:w w:val="105"/>
              </w:rPr>
              <w:t>Kỳ 8</w:t>
            </w:r>
          </w:p>
        </w:tc>
        <w:tc>
          <w:tcPr>
            <w:tcW w:w="2265" w:type="dxa"/>
          </w:tcPr>
          <w:p w14:paraId="3654B2C2" w14:textId="77777777" w:rsidR="00C74B82" w:rsidRPr="00E072B6" w:rsidRDefault="004D3BEF">
            <w:pPr>
              <w:pStyle w:val="TableParagraph"/>
              <w:spacing w:line="247" w:lineRule="auto"/>
              <w:ind w:left="98" w:right="32"/>
            </w:pPr>
            <w:r w:rsidRPr="00E072B6">
              <w:rPr>
                <w:w w:val="105"/>
              </w:rPr>
              <w:t>theo Điều 17, khoản 3, Quyết định số 159/ ĐHKTNA –ĐT ngày 10/10/2014</w:t>
            </w:r>
          </w:p>
        </w:tc>
      </w:tr>
      <w:tr w:rsidR="00C74B82" w:rsidRPr="00E072B6" w14:paraId="53C2A0E4" w14:textId="77777777">
        <w:trPr>
          <w:trHeight w:val="2596"/>
        </w:trPr>
        <w:tc>
          <w:tcPr>
            <w:tcW w:w="635" w:type="dxa"/>
          </w:tcPr>
          <w:p w14:paraId="2F81FBE5" w14:textId="77777777" w:rsidR="00C74B82" w:rsidRPr="00E072B6" w:rsidRDefault="004D3BEF">
            <w:pPr>
              <w:pStyle w:val="TableParagraph"/>
              <w:spacing w:line="244" w:lineRule="exact"/>
              <w:ind w:left="103"/>
            </w:pPr>
            <w:r w:rsidRPr="00E072B6">
              <w:rPr>
                <w:w w:val="105"/>
              </w:rPr>
              <w:t>61.</w:t>
            </w:r>
          </w:p>
        </w:tc>
        <w:tc>
          <w:tcPr>
            <w:tcW w:w="1648" w:type="dxa"/>
          </w:tcPr>
          <w:p w14:paraId="28A93EE8" w14:textId="77777777" w:rsidR="00C74B82" w:rsidRPr="00E072B6" w:rsidRDefault="00C74B82">
            <w:pPr>
              <w:pStyle w:val="TableParagraph"/>
              <w:rPr>
                <w:b/>
                <w:sz w:val="24"/>
              </w:rPr>
            </w:pPr>
          </w:p>
          <w:p w14:paraId="7FDF2564" w14:textId="77777777" w:rsidR="00C74B82" w:rsidRPr="00E072B6" w:rsidRDefault="00C74B82">
            <w:pPr>
              <w:pStyle w:val="TableParagraph"/>
              <w:rPr>
                <w:b/>
                <w:sz w:val="24"/>
              </w:rPr>
            </w:pPr>
          </w:p>
          <w:p w14:paraId="2EAA68BD" w14:textId="77777777" w:rsidR="00C74B82" w:rsidRPr="00E072B6" w:rsidRDefault="00C74B82">
            <w:pPr>
              <w:pStyle w:val="TableParagraph"/>
              <w:spacing w:before="9"/>
              <w:rPr>
                <w:b/>
                <w:sz w:val="18"/>
              </w:rPr>
            </w:pPr>
          </w:p>
          <w:p w14:paraId="5A80D46E" w14:textId="77777777" w:rsidR="00C74B82" w:rsidRPr="00E072B6" w:rsidRDefault="004D3BEF">
            <w:pPr>
              <w:pStyle w:val="TableParagraph"/>
              <w:spacing w:before="1" w:line="244" w:lineRule="auto"/>
              <w:ind w:left="103" w:right="104"/>
            </w:pPr>
            <w:r w:rsidRPr="00E072B6">
              <w:rPr>
                <w:w w:val="105"/>
              </w:rPr>
              <w:t xml:space="preserve">Vệ sinh an </w:t>
            </w:r>
            <w:r w:rsidRPr="00E072B6">
              <w:rPr>
                <w:spacing w:val="-4"/>
                <w:w w:val="105"/>
              </w:rPr>
              <w:t xml:space="preserve">toàn </w:t>
            </w:r>
            <w:r w:rsidRPr="00E072B6">
              <w:rPr>
                <w:w w:val="105"/>
              </w:rPr>
              <w:t>thực phẩm nguồn gốc động vật</w:t>
            </w:r>
          </w:p>
        </w:tc>
        <w:tc>
          <w:tcPr>
            <w:tcW w:w="3411" w:type="dxa"/>
          </w:tcPr>
          <w:p w14:paraId="1B625B87" w14:textId="77777777" w:rsidR="00C74B82" w:rsidRPr="00E072B6" w:rsidRDefault="004D3BEF">
            <w:pPr>
              <w:pStyle w:val="TableParagraph"/>
              <w:spacing w:line="244" w:lineRule="auto"/>
              <w:ind w:left="102" w:right="208"/>
            </w:pPr>
            <w:r w:rsidRPr="00E072B6">
              <w:rPr>
                <w:w w:val="105"/>
              </w:rPr>
              <w:t xml:space="preserve">Mô tả việc xử lý, chế biến, bảo quản và lưu trữ </w:t>
            </w:r>
            <w:r w:rsidRPr="00E072B6">
              <w:rPr>
                <w:color w:val="0000FF"/>
                <w:w w:val="105"/>
                <w:u w:val="single" w:color="0000FF"/>
              </w:rPr>
              <w:t xml:space="preserve">thực </w:t>
            </w:r>
            <w:proofErr w:type="spellStart"/>
            <w:r w:rsidRPr="00E072B6">
              <w:rPr>
                <w:color w:val="0000FF"/>
                <w:w w:val="105"/>
                <w:u w:val="single" w:color="0000FF"/>
              </w:rPr>
              <w:t>phẩm</w:t>
            </w:r>
            <w:r w:rsidRPr="00E072B6">
              <w:rPr>
                <w:w w:val="105"/>
              </w:rPr>
              <w:t>bằng</w:t>
            </w:r>
            <w:proofErr w:type="spellEnd"/>
            <w:r w:rsidRPr="00E072B6">
              <w:rPr>
                <w:w w:val="105"/>
              </w:rPr>
              <w:t xml:space="preserve"> những phương pháp phòng ngừa, phòng chống bệnh tật do thực phẩm gây ra.</w:t>
            </w:r>
          </w:p>
          <w:p w14:paraId="275DFC2C" w14:textId="77777777" w:rsidR="00C74B82" w:rsidRPr="00E072B6" w:rsidRDefault="004D3BEF">
            <w:pPr>
              <w:pStyle w:val="TableParagraph"/>
              <w:spacing w:line="247" w:lineRule="auto"/>
              <w:ind w:left="102" w:right="77"/>
            </w:pPr>
            <w:r w:rsidRPr="00E072B6">
              <w:rPr>
                <w:w w:val="105"/>
              </w:rPr>
              <w:t>Vệ sinh an toàn thực phẩm là toàn bộ những vấn đề cần xử lý liên quan đến việc đảm bảo vệ sinh đối với thực phẩm nhằm đảm bảo cho</w:t>
            </w:r>
          </w:p>
          <w:p w14:paraId="5B9FEB51" w14:textId="77777777" w:rsidR="00C74B82" w:rsidRPr="00E072B6" w:rsidRDefault="004D3BEF">
            <w:pPr>
              <w:pStyle w:val="TableParagraph"/>
              <w:spacing w:line="247" w:lineRule="exact"/>
              <w:ind w:left="102"/>
            </w:pPr>
            <w:r w:rsidRPr="00E072B6">
              <w:rPr>
                <w:w w:val="105"/>
              </w:rPr>
              <w:t xml:space="preserve">sức khỏe của </w:t>
            </w:r>
            <w:r w:rsidRPr="00E072B6">
              <w:rPr>
                <w:color w:val="0000FF"/>
                <w:w w:val="105"/>
                <w:u w:val="single" w:color="0000FF"/>
              </w:rPr>
              <w:t>người tiêu dùng</w:t>
            </w:r>
            <w:r w:rsidRPr="00E072B6">
              <w:rPr>
                <w:w w:val="105"/>
              </w:rPr>
              <w:t>.</w:t>
            </w:r>
          </w:p>
        </w:tc>
        <w:tc>
          <w:tcPr>
            <w:tcW w:w="747" w:type="dxa"/>
          </w:tcPr>
          <w:p w14:paraId="21135945" w14:textId="77777777" w:rsidR="00C74B82" w:rsidRPr="00E072B6" w:rsidRDefault="004D3BEF">
            <w:pPr>
              <w:pStyle w:val="TableParagraph"/>
              <w:spacing w:line="244" w:lineRule="exact"/>
              <w:ind w:left="101"/>
            </w:pPr>
            <w:r w:rsidRPr="00E072B6">
              <w:rPr>
                <w:w w:val="102"/>
              </w:rPr>
              <w:t>2</w:t>
            </w:r>
          </w:p>
        </w:tc>
        <w:tc>
          <w:tcPr>
            <w:tcW w:w="994" w:type="dxa"/>
          </w:tcPr>
          <w:p w14:paraId="7E54738B" w14:textId="77777777" w:rsidR="00C74B82" w:rsidRPr="00E072B6" w:rsidRDefault="004D3BEF">
            <w:pPr>
              <w:pStyle w:val="TableParagraph"/>
              <w:spacing w:line="244" w:lineRule="exact"/>
              <w:ind w:left="101"/>
            </w:pPr>
            <w:r w:rsidRPr="00E072B6">
              <w:rPr>
                <w:w w:val="105"/>
              </w:rPr>
              <w:t>Kỳ 8</w:t>
            </w:r>
          </w:p>
        </w:tc>
        <w:tc>
          <w:tcPr>
            <w:tcW w:w="2265" w:type="dxa"/>
          </w:tcPr>
          <w:p w14:paraId="08E1A6A4" w14:textId="77777777" w:rsidR="00C74B82" w:rsidRPr="00E072B6" w:rsidRDefault="004D3BEF">
            <w:pPr>
              <w:pStyle w:val="TableParagraph"/>
              <w:spacing w:line="244" w:lineRule="auto"/>
              <w:ind w:left="98" w:right="32"/>
            </w:pPr>
            <w:r w:rsidRPr="00E072B6">
              <w:rPr>
                <w:w w:val="105"/>
              </w:rPr>
              <w:t>theo Điều 17, khoản 3, Quyết định số 159/ ĐHKTNA –ĐT ngày 10/10/2014</w:t>
            </w:r>
          </w:p>
        </w:tc>
      </w:tr>
      <w:tr w:rsidR="00C74B82" w:rsidRPr="00E072B6" w14:paraId="64334AC6" w14:textId="77777777">
        <w:trPr>
          <w:trHeight w:val="1171"/>
        </w:trPr>
        <w:tc>
          <w:tcPr>
            <w:tcW w:w="635" w:type="dxa"/>
          </w:tcPr>
          <w:p w14:paraId="6CA33752" w14:textId="77777777" w:rsidR="00C74B82" w:rsidRPr="00E072B6" w:rsidRDefault="004D3BEF">
            <w:pPr>
              <w:pStyle w:val="TableParagraph"/>
              <w:spacing w:line="242" w:lineRule="exact"/>
              <w:ind w:left="103"/>
            </w:pPr>
            <w:r w:rsidRPr="00E072B6">
              <w:rPr>
                <w:w w:val="105"/>
              </w:rPr>
              <w:t>62.</w:t>
            </w:r>
          </w:p>
        </w:tc>
        <w:tc>
          <w:tcPr>
            <w:tcW w:w="1648" w:type="dxa"/>
          </w:tcPr>
          <w:p w14:paraId="4C8E4597" w14:textId="77777777" w:rsidR="00C74B82" w:rsidRPr="00E072B6" w:rsidRDefault="004D3BEF">
            <w:pPr>
              <w:pStyle w:val="TableParagraph"/>
              <w:spacing w:before="183" w:line="247" w:lineRule="auto"/>
              <w:ind w:left="103" w:right="334"/>
              <w:jc w:val="both"/>
            </w:pPr>
            <w:r w:rsidRPr="00E072B6">
              <w:rPr>
                <w:w w:val="105"/>
              </w:rPr>
              <w:t xml:space="preserve">Luật thú </w:t>
            </w:r>
            <w:proofErr w:type="spellStart"/>
            <w:r w:rsidRPr="00E072B6">
              <w:rPr>
                <w:w w:val="105"/>
              </w:rPr>
              <w:t>y</w:t>
            </w:r>
            <w:r w:rsidRPr="00E072B6">
              <w:rPr>
                <w:spacing w:val="-9"/>
                <w:w w:val="105"/>
              </w:rPr>
              <w:t>và</w:t>
            </w:r>
            <w:proofErr w:type="spellEnd"/>
            <w:r w:rsidRPr="00E072B6">
              <w:rPr>
                <w:spacing w:val="-9"/>
                <w:w w:val="105"/>
              </w:rPr>
              <w:t xml:space="preserve"> </w:t>
            </w:r>
            <w:proofErr w:type="spellStart"/>
            <w:r w:rsidRPr="00E072B6">
              <w:rPr>
                <w:w w:val="105"/>
              </w:rPr>
              <w:t>Kiểmnghệm</w:t>
            </w:r>
            <w:proofErr w:type="spellEnd"/>
            <w:r w:rsidRPr="00E072B6">
              <w:rPr>
                <w:w w:val="105"/>
              </w:rPr>
              <w:t xml:space="preserve"> </w:t>
            </w:r>
            <w:proofErr w:type="spellStart"/>
            <w:r w:rsidRPr="00E072B6">
              <w:rPr>
                <w:w w:val="105"/>
              </w:rPr>
              <w:t>thúsản</w:t>
            </w:r>
            <w:proofErr w:type="spellEnd"/>
          </w:p>
        </w:tc>
        <w:tc>
          <w:tcPr>
            <w:tcW w:w="3411" w:type="dxa"/>
          </w:tcPr>
          <w:p w14:paraId="091094FD" w14:textId="77777777" w:rsidR="00C74B82" w:rsidRPr="00E072B6" w:rsidRDefault="004D3BEF">
            <w:pPr>
              <w:pStyle w:val="TableParagraph"/>
              <w:spacing w:line="244" w:lineRule="auto"/>
              <w:ind w:left="102" w:right="122"/>
            </w:pPr>
            <w:r w:rsidRPr="00E072B6">
              <w:rPr>
                <w:w w:val="105"/>
              </w:rPr>
              <w:t>Hiểu được những quy định trong Luật thú y và những phương pháp kiểm nghiệm thịt và các sản phẩm của vật nuôi.</w:t>
            </w:r>
          </w:p>
        </w:tc>
        <w:tc>
          <w:tcPr>
            <w:tcW w:w="747" w:type="dxa"/>
          </w:tcPr>
          <w:p w14:paraId="5C306D4C" w14:textId="77777777" w:rsidR="00C74B82" w:rsidRPr="00E072B6" w:rsidRDefault="004D3BEF">
            <w:pPr>
              <w:pStyle w:val="TableParagraph"/>
              <w:spacing w:line="242" w:lineRule="exact"/>
              <w:ind w:left="101"/>
            </w:pPr>
            <w:r w:rsidRPr="00E072B6">
              <w:rPr>
                <w:w w:val="102"/>
              </w:rPr>
              <w:t>3</w:t>
            </w:r>
          </w:p>
        </w:tc>
        <w:tc>
          <w:tcPr>
            <w:tcW w:w="994" w:type="dxa"/>
          </w:tcPr>
          <w:p w14:paraId="48DDF013" w14:textId="77777777" w:rsidR="00C74B82" w:rsidRPr="00E072B6" w:rsidRDefault="004D3BEF">
            <w:pPr>
              <w:pStyle w:val="TableParagraph"/>
              <w:spacing w:line="242" w:lineRule="exact"/>
              <w:ind w:left="101"/>
            </w:pPr>
            <w:r w:rsidRPr="00E072B6">
              <w:rPr>
                <w:w w:val="105"/>
              </w:rPr>
              <w:t>Kỳ 9</w:t>
            </w:r>
          </w:p>
        </w:tc>
        <w:tc>
          <w:tcPr>
            <w:tcW w:w="2265" w:type="dxa"/>
          </w:tcPr>
          <w:p w14:paraId="054FDF39" w14:textId="77777777" w:rsidR="00C74B82" w:rsidRPr="00E072B6" w:rsidRDefault="004D3BEF">
            <w:pPr>
              <w:pStyle w:val="TableParagraph"/>
              <w:spacing w:line="244" w:lineRule="auto"/>
              <w:ind w:left="98" w:right="32"/>
            </w:pPr>
            <w:r w:rsidRPr="00E072B6">
              <w:rPr>
                <w:w w:val="105"/>
              </w:rPr>
              <w:t>theo Điều 17, khoản 3, Quyết định số 159/ ĐHKTNA –ĐT ngày 10/10/2014</w:t>
            </w:r>
          </w:p>
        </w:tc>
      </w:tr>
      <w:tr w:rsidR="00C74B82" w:rsidRPr="00E072B6" w14:paraId="5D7829C8" w14:textId="77777777">
        <w:trPr>
          <w:trHeight w:val="1296"/>
        </w:trPr>
        <w:tc>
          <w:tcPr>
            <w:tcW w:w="635" w:type="dxa"/>
          </w:tcPr>
          <w:p w14:paraId="1EC86932" w14:textId="77777777" w:rsidR="00C74B82" w:rsidRPr="00E072B6" w:rsidRDefault="004D3BEF">
            <w:pPr>
              <w:pStyle w:val="TableParagraph"/>
              <w:spacing w:line="241" w:lineRule="exact"/>
              <w:ind w:left="103"/>
            </w:pPr>
            <w:r w:rsidRPr="00E072B6">
              <w:rPr>
                <w:w w:val="105"/>
              </w:rPr>
              <w:t>63.</w:t>
            </w:r>
          </w:p>
        </w:tc>
        <w:tc>
          <w:tcPr>
            <w:tcW w:w="1648" w:type="dxa"/>
          </w:tcPr>
          <w:p w14:paraId="09785FC9" w14:textId="77777777" w:rsidR="00C74B82" w:rsidRPr="00E072B6" w:rsidRDefault="00C74B82">
            <w:pPr>
              <w:pStyle w:val="TableParagraph"/>
              <w:spacing w:before="5"/>
              <w:rPr>
                <w:b/>
                <w:sz w:val="21"/>
              </w:rPr>
            </w:pPr>
          </w:p>
          <w:p w14:paraId="69FF5378" w14:textId="77777777" w:rsidR="00C74B82" w:rsidRPr="00E072B6" w:rsidRDefault="004D3BEF">
            <w:pPr>
              <w:pStyle w:val="TableParagraph"/>
              <w:spacing w:line="244" w:lineRule="auto"/>
              <w:ind w:left="103" w:right="49"/>
            </w:pPr>
            <w:r w:rsidRPr="00E072B6">
              <w:rPr>
                <w:w w:val="105"/>
              </w:rPr>
              <w:t>Bệnh truyền lây giữa động vật và người</w:t>
            </w:r>
          </w:p>
        </w:tc>
        <w:tc>
          <w:tcPr>
            <w:tcW w:w="3411" w:type="dxa"/>
          </w:tcPr>
          <w:p w14:paraId="03321E4E" w14:textId="77777777" w:rsidR="00C74B82" w:rsidRPr="00E072B6" w:rsidRDefault="004D3BEF">
            <w:pPr>
              <w:pStyle w:val="TableParagraph"/>
              <w:spacing w:line="244" w:lineRule="auto"/>
              <w:ind w:left="102" w:right="58"/>
            </w:pPr>
            <w:r w:rsidRPr="00E072B6">
              <w:rPr>
                <w:w w:val="105"/>
              </w:rPr>
              <w:t>Giới thiệu tác nhân gây bệnh, triệu chứng ở động vật và người, phương thức lây truyền, chẩn đoán bệnh, phòng bệnh và điều trị dự</w:t>
            </w:r>
          </w:p>
          <w:p w14:paraId="34C1458B" w14:textId="77777777" w:rsidR="00C74B82" w:rsidRPr="00E072B6" w:rsidRDefault="004D3BEF">
            <w:pPr>
              <w:pStyle w:val="TableParagraph"/>
              <w:spacing w:line="250" w:lineRule="exact"/>
              <w:ind w:left="102"/>
            </w:pPr>
            <w:r w:rsidRPr="00E072B6">
              <w:rPr>
                <w:w w:val="105"/>
              </w:rPr>
              <w:t>phòng</w:t>
            </w:r>
          </w:p>
        </w:tc>
        <w:tc>
          <w:tcPr>
            <w:tcW w:w="747" w:type="dxa"/>
          </w:tcPr>
          <w:p w14:paraId="7595A99B" w14:textId="77777777" w:rsidR="00C74B82" w:rsidRPr="00E072B6" w:rsidRDefault="004D3BEF">
            <w:pPr>
              <w:pStyle w:val="TableParagraph"/>
              <w:spacing w:line="241" w:lineRule="exact"/>
              <w:ind w:left="101"/>
            </w:pPr>
            <w:r w:rsidRPr="00E072B6">
              <w:rPr>
                <w:w w:val="102"/>
              </w:rPr>
              <w:t>2</w:t>
            </w:r>
          </w:p>
        </w:tc>
        <w:tc>
          <w:tcPr>
            <w:tcW w:w="994" w:type="dxa"/>
          </w:tcPr>
          <w:p w14:paraId="0998946D" w14:textId="77777777" w:rsidR="00C74B82" w:rsidRPr="00E072B6" w:rsidRDefault="004D3BEF">
            <w:pPr>
              <w:pStyle w:val="TableParagraph"/>
              <w:spacing w:line="241" w:lineRule="exact"/>
              <w:ind w:left="101"/>
            </w:pPr>
            <w:r w:rsidRPr="00E072B6">
              <w:rPr>
                <w:w w:val="105"/>
              </w:rPr>
              <w:t>Kỳ 9</w:t>
            </w:r>
          </w:p>
        </w:tc>
        <w:tc>
          <w:tcPr>
            <w:tcW w:w="2265" w:type="dxa"/>
          </w:tcPr>
          <w:p w14:paraId="3D82C97A" w14:textId="77777777" w:rsidR="00C74B82" w:rsidRPr="00E072B6" w:rsidRDefault="004D3BEF">
            <w:pPr>
              <w:pStyle w:val="TableParagraph"/>
              <w:spacing w:line="244" w:lineRule="auto"/>
              <w:ind w:left="98" w:right="32"/>
            </w:pPr>
            <w:r w:rsidRPr="00E072B6">
              <w:rPr>
                <w:w w:val="105"/>
              </w:rPr>
              <w:t>theo Điều 17, khoản 3, Quyết định số 159/ ĐHKTNA –ĐT ngày 10/10/2014</w:t>
            </w:r>
          </w:p>
        </w:tc>
      </w:tr>
      <w:tr w:rsidR="00C74B82" w:rsidRPr="00E072B6" w14:paraId="1CD9C871" w14:textId="77777777">
        <w:trPr>
          <w:trHeight w:val="1295"/>
        </w:trPr>
        <w:tc>
          <w:tcPr>
            <w:tcW w:w="635" w:type="dxa"/>
          </w:tcPr>
          <w:p w14:paraId="65E7BD0A" w14:textId="77777777" w:rsidR="00C74B82" w:rsidRPr="00E072B6" w:rsidRDefault="004D3BEF">
            <w:pPr>
              <w:pStyle w:val="TableParagraph"/>
              <w:spacing w:line="239" w:lineRule="exact"/>
              <w:ind w:left="103"/>
            </w:pPr>
            <w:r w:rsidRPr="00E072B6">
              <w:rPr>
                <w:w w:val="105"/>
              </w:rPr>
              <w:t>64.</w:t>
            </w:r>
          </w:p>
        </w:tc>
        <w:tc>
          <w:tcPr>
            <w:tcW w:w="1648" w:type="dxa"/>
          </w:tcPr>
          <w:p w14:paraId="064C0B3E" w14:textId="77777777" w:rsidR="00C74B82" w:rsidRPr="00E072B6" w:rsidRDefault="00C74B82">
            <w:pPr>
              <w:pStyle w:val="TableParagraph"/>
              <w:rPr>
                <w:b/>
                <w:sz w:val="24"/>
              </w:rPr>
            </w:pPr>
          </w:p>
          <w:p w14:paraId="2E57FE80" w14:textId="77777777" w:rsidR="00C74B82" w:rsidRPr="00E072B6" w:rsidRDefault="00C74B82">
            <w:pPr>
              <w:pStyle w:val="TableParagraph"/>
              <w:spacing w:before="1"/>
              <w:rPr>
                <w:b/>
                <w:sz w:val="20"/>
              </w:rPr>
            </w:pPr>
          </w:p>
          <w:p w14:paraId="00CB3817" w14:textId="77777777" w:rsidR="00C74B82" w:rsidRPr="00E072B6" w:rsidRDefault="004D3BEF">
            <w:pPr>
              <w:pStyle w:val="TableParagraph"/>
              <w:ind w:left="103"/>
            </w:pPr>
            <w:r w:rsidRPr="00E072B6">
              <w:rPr>
                <w:w w:val="105"/>
              </w:rPr>
              <w:t>Chăn nuôi lợn</w:t>
            </w:r>
          </w:p>
        </w:tc>
        <w:tc>
          <w:tcPr>
            <w:tcW w:w="3411" w:type="dxa"/>
          </w:tcPr>
          <w:p w14:paraId="0F3377B1" w14:textId="77777777" w:rsidR="00C74B82" w:rsidRPr="00E072B6" w:rsidRDefault="004D3BEF">
            <w:pPr>
              <w:pStyle w:val="TableParagraph"/>
              <w:spacing w:line="247" w:lineRule="auto"/>
              <w:ind w:left="102" w:right="58"/>
            </w:pPr>
            <w:r w:rsidRPr="00E072B6">
              <w:rPr>
                <w:w w:val="105"/>
              </w:rPr>
              <w:t>Nguồn gốc và đặc điểm của các giống lợn phổ biến, công tác giống lợn, kỹ thuật chăn nuôi lợn đực giống, lợn cái sinh sản, lợn con và</w:t>
            </w:r>
          </w:p>
          <w:p w14:paraId="448370A8" w14:textId="77777777" w:rsidR="00C74B82" w:rsidRPr="00E072B6" w:rsidRDefault="004D3BEF">
            <w:pPr>
              <w:pStyle w:val="TableParagraph"/>
              <w:spacing w:line="247" w:lineRule="exact"/>
              <w:ind w:left="102"/>
            </w:pPr>
            <w:r w:rsidRPr="00E072B6">
              <w:rPr>
                <w:w w:val="105"/>
              </w:rPr>
              <w:t>lợn thịt</w:t>
            </w:r>
          </w:p>
        </w:tc>
        <w:tc>
          <w:tcPr>
            <w:tcW w:w="747" w:type="dxa"/>
          </w:tcPr>
          <w:p w14:paraId="0185BA95" w14:textId="77777777" w:rsidR="00C74B82" w:rsidRPr="00E072B6" w:rsidRDefault="004D3BEF">
            <w:pPr>
              <w:pStyle w:val="TableParagraph"/>
              <w:spacing w:line="239" w:lineRule="exact"/>
              <w:ind w:left="101"/>
            </w:pPr>
            <w:r w:rsidRPr="00E072B6">
              <w:rPr>
                <w:w w:val="102"/>
              </w:rPr>
              <w:t>2</w:t>
            </w:r>
          </w:p>
        </w:tc>
        <w:tc>
          <w:tcPr>
            <w:tcW w:w="994" w:type="dxa"/>
          </w:tcPr>
          <w:p w14:paraId="0253A453" w14:textId="77777777" w:rsidR="00C74B82" w:rsidRPr="00E072B6" w:rsidRDefault="004D3BEF">
            <w:pPr>
              <w:pStyle w:val="TableParagraph"/>
              <w:spacing w:line="239" w:lineRule="exact"/>
              <w:ind w:left="101"/>
            </w:pPr>
            <w:r w:rsidRPr="00E072B6">
              <w:rPr>
                <w:w w:val="105"/>
              </w:rPr>
              <w:t>Kỳ 5</w:t>
            </w:r>
          </w:p>
        </w:tc>
        <w:tc>
          <w:tcPr>
            <w:tcW w:w="2265" w:type="dxa"/>
          </w:tcPr>
          <w:p w14:paraId="5DD3AE7D" w14:textId="77777777" w:rsidR="00C74B82" w:rsidRPr="00E072B6" w:rsidRDefault="004D3BEF">
            <w:pPr>
              <w:pStyle w:val="TableParagraph"/>
              <w:spacing w:line="247" w:lineRule="auto"/>
              <w:ind w:left="98" w:right="32"/>
            </w:pPr>
            <w:r w:rsidRPr="00E072B6">
              <w:rPr>
                <w:w w:val="105"/>
              </w:rPr>
              <w:t>theo Điều 17, khoản 3, Quyết định số 159/ ĐHKTNA –ĐT ngày 10/10/2014</w:t>
            </w:r>
          </w:p>
        </w:tc>
      </w:tr>
      <w:tr w:rsidR="00C74B82" w:rsidRPr="00E072B6" w14:paraId="04659394" w14:textId="77777777">
        <w:trPr>
          <w:trHeight w:val="1173"/>
        </w:trPr>
        <w:tc>
          <w:tcPr>
            <w:tcW w:w="635" w:type="dxa"/>
          </w:tcPr>
          <w:p w14:paraId="69EB45CE" w14:textId="77777777" w:rsidR="00C74B82" w:rsidRPr="00E072B6" w:rsidRDefault="004D3BEF">
            <w:pPr>
              <w:pStyle w:val="TableParagraph"/>
              <w:spacing w:line="242" w:lineRule="exact"/>
              <w:ind w:left="103"/>
            </w:pPr>
            <w:r w:rsidRPr="00E072B6">
              <w:rPr>
                <w:w w:val="105"/>
              </w:rPr>
              <w:t>65.</w:t>
            </w:r>
          </w:p>
        </w:tc>
        <w:tc>
          <w:tcPr>
            <w:tcW w:w="1648" w:type="dxa"/>
          </w:tcPr>
          <w:p w14:paraId="01E1D6DE" w14:textId="77777777" w:rsidR="00C74B82" w:rsidRPr="00E072B6" w:rsidRDefault="00C74B82">
            <w:pPr>
              <w:pStyle w:val="TableParagraph"/>
              <w:spacing w:before="4"/>
              <w:rPr>
                <w:b/>
                <w:sz w:val="27"/>
              </w:rPr>
            </w:pPr>
          </w:p>
          <w:p w14:paraId="4FFCACC2" w14:textId="77777777" w:rsidR="00C74B82" w:rsidRPr="00E072B6" w:rsidRDefault="004D3BEF">
            <w:pPr>
              <w:pStyle w:val="TableParagraph"/>
              <w:spacing w:before="1" w:line="244" w:lineRule="auto"/>
              <w:ind w:left="103"/>
            </w:pPr>
            <w:r w:rsidRPr="00E072B6">
              <w:rPr>
                <w:w w:val="105"/>
              </w:rPr>
              <w:t>Chăn nuôi trâu bò</w:t>
            </w:r>
          </w:p>
        </w:tc>
        <w:tc>
          <w:tcPr>
            <w:tcW w:w="3411" w:type="dxa"/>
          </w:tcPr>
          <w:p w14:paraId="2B7C6B77" w14:textId="77777777" w:rsidR="00C74B82" w:rsidRPr="00E072B6" w:rsidRDefault="004D3BEF">
            <w:pPr>
              <w:pStyle w:val="TableParagraph"/>
              <w:spacing w:line="244" w:lineRule="auto"/>
              <w:ind w:left="102" w:right="154"/>
            </w:pPr>
            <w:r w:rsidRPr="00E072B6">
              <w:rPr>
                <w:w w:val="105"/>
              </w:rPr>
              <w:t>Đặc điểm của các giống trâu bò phổ biến. Công tác chăn nuôi trâu bò sinh sản, trâu bò thịt, trâu bò cày kéo, trâu bò sữa và bê nghé</w:t>
            </w:r>
          </w:p>
        </w:tc>
        <w:tc>
          <w:tcPr>
            <w:tcW w:w="747" w:type="dxa"/>
          </w:tcPr>
          <w:p w14:paraId="5F338EAB" w14:textId="77777777" w:rsidR="00C74B82" w:rsidRPr="00E072B6" w:rsidRDefault="004D3BEF">
            <w:pPr>
              <w:pStyle w:val="TableParagraph"/>
              <w:spacing w:line="242" w:lineRule="exact"/>
              <w:ind w:left="101"/>
            </w:pPr>
            <w:r w:rsidRPr="00E072B6">
              <w:rPr>
                <w:w w:val="102"/>
              </w:rPr>
              <w:t>2</w:t>
            </w:r>
          </w:p>
        </w:tc>
        <w:tc>
          <w:tcPr>
            <w:tcW w:w="994" w:type="dxa"/>
          </w:tcPr>
          <w:p w14:paraId="57F5192D" w14:textId="77777777" w:rsidR="00C74B82" w:rsidRPr="00E072B6" w:rsidRDefault="004D3BEF">
            <w:pPr>
              <w:pStyle w:val="TableParagraph"/>
              <w:spacing w:line="242" w:lineRule="exact"/>
              <w:ind w:left="101"/>
            </w:pPr>
            <w:r w:rsidRPr="00E072B6">
              <w:rPr>
                <w:w w:val="105"/>
              </w:rPr>
              <w:t>Kỳ 8</w:t>
            </w:r>
          </w:p>
        </w:tc>
        <w:tc>
          <w:tcPr>
            <w:tcW w:w="2265" w:type="dxa"/>
          </w:tcPr>
          <w:p w14:paraId="70D3B221" w14:textId="77777777" w:rsidR="00C74B82" w:rsidRPr="00E072B6" w:rsidRDefault="004D3BEF">
            <w:pPr>
              <w:pStyle w:val="TableParagraph"/>
              <w:spacing w:line="244" w:lineRule="auto"/>
              <w:ind w:left="98" w:right="32"/>
            </w:pPr>
            <w:r w:rsidRPr="00E072B6">
              <w:rPr>
                <w:w w:val="105"/>
              </w:rPr>
              <w:t>theo Điều 17, khoản 3, Quyết định số 159/ ĐHKTNA –ĐT ngày 10/10/2014</w:t>
            </w:r>
          </w:p>
        </w:tc>
      </w:tr>
      <w:tr w:rsidR="00C74B82" w:rsidRPr="00E072B6" w14:paraId="4599E23A" w14:textId="77777777">
        <w:trPr>
          <w:trHeight w:val="1813"/>
        </w:trPr>
        <w:tc>
          <w:tcPr>
            <w:tcW w:w="635" w:type="dxa"/>
          </w:tcPr>
          <w:p w14:paraId="47DB4458" w14:textId="77777777" w:rsidR="00C74B82" w:rsidRPr="00E072B6" w:rsidRDefault="004D3BEF">
            <w:pPr>
              <w:pStyle w:val="TableParagraph"/>
              <w:spacing w:line="239" w:lineRule="exact"/>
              <w:ind w:left="103"/>
            </w:pPr>
            <w:r w:rsidRPr="00E072B6">
              <w:rPr>
                <w:w w:val="105"/>
              </w:rPr>
              <w:t>66.</w:t>
            </w:r>
          </w:p>
        </w:tc>
        <w:tc>
          <w:tcPr>
            <w:tcW w:w="1648" w:type="dxa"/>
          </w:tcPr>
          <w:p w14:paraId="41D9CAEC" w14:textId="77777777" w:rsidR="00C74B82" w:rsidRPr="00E072B6" w:rsidRDefault="00C74B82">
            <w:pPr>
              <w:pStyle w:val="TableParagraph"/>
              <w:rPr>
                <w:b/>
                <w:sz w:val="24"/>
              </w:rPr>
            </w:pPr>
          </w:p>
          <w:p w14:paraId="5B4A893D" w14:textId="77777777" w:rsidR="00C74B82" w:rsidRPr="00E072B6" w:rsidRDefault="00C74B82">
            <w:pPr>
              <w:pStyle w:val="TableParagraph"/>
              <w:spacing w:before="4"/>
              <w:rPr>
                <w:b/>
                <w:sz w:val="31"/>
              </w:rPr>
            </w:pPr>
          </w:p>
          <w:p w14:paraId="557FCA44" w14:textId="77777777" w:rsidR="00C74B82" w:rsidRPr="00E072B6" w:rsidRDefault="004D3BEF">
            <w:pPr>
              <w:pStyle w:val="TableParagraph"/>
              <w:spacing w:line="244" w:lineRule="auto"/>
              <w:ind w:left="103"/>
            </w:pPr>
            <w:r w:rsidRPr="00E072B6">
              <w:rPr>
                <w:w w:val="105"/>
              </w:rPr>
              <w:t>Chăn nuôi gia cầm</w:t>
            </w:r>
          </w:p>
        </w:tc>
        <w:tc>
          <w:tcPr>
            <w:tcW w:w="3411" w:type="dxa"/>
          </w:tcPr>
          <w:p w14:paraId="227F7C21" w14:textId="77777777" w:rsidR="00C74B82" w:rsidRPr="00E072B6" w:rsidRDefault="004D3BEF">
            <w:pPr>
              <w:pStyle w:val="TableParagraph"/>
              <w:spacing w:line="247" w:lineRule="auto"/>
              <w:ind w:left="102" w:right="33"/>
            </w:pPr>
            <w:r w:rsidRPr="00E072B6">
              <w:rPr>
                <w:w w:val="105"/>
              </w:rPr>
              <w:t>Cấu tạo giải phẫu và đặc điểm sinh lý của gia cầm, đặc điểm các giống gia cầm, công tác giống, sức sản xuất, nhu cầu dinh dưỡng của gia cầm, kỹ thuật ấp trứng để có định hướng chăn nuôi các giống gia</w:t>
            </w:r>
          </w:p>
          <w:p w14:paraId="0FC9C745" w14:textId="77777777" w:rsidR="00C74B82" w:rsidRPr="00E072B6" w:rsidRDefault="004D3BEF">
            <w:pPr>
              <w:pStyle w:val="TableParagraph"/>
              <w:spacing w:line="244" w:lineRule="exact"/>
              <w:ind w:left="102"/>
            </w:pPr>
            <w:r w:rsidRPr="00E072B6">
              <w:rPr>
                <w:w w:val="105"/>
              </w:rPr>
              <w:t>cầm đạt hiệu quả kinh tế.</w:t>
            </w:r>
          </w:p>
        </w:tc>
        <w:tc>
          <w:tcPr>
            <w:tcW w:w="747" w:type="dxa"/>
          </w:tcPr>
          <w:p w14:paraId="4AEE6E45" w14:textId="77777777" w:rsidR="00C74B82" w:rsidRPr="00E072B6" w:rsidRDefault="004D3BEF">
            <w:pPr>
              <w:pStyle w:val="TableParagraph"/>
              <w:spacing w:line="239" w:lineRule="exact"/>
              <w:ind w:left="101"/>
            </w:pPr>
            <w:r w:rsidRPr="00E072B6">
              <w:rPr>
                <w:w w:val="102"/>
              </w:rPr>
              <w:t>2</w:t>
            </w:r>
          </w:p>
        </w:tc>
        <w:tc>
          <w:tcPr>
            <w:tcW w:w="994" w:type="dxa"/>
          </w:tcPr>
          <w:p w14:paraId="38091C7E" w14:textId="77777777" w:rsidR="00C74B82" w:rsidRPr="00E072B6" w:rsidRDefault="004D3BEF">
            <w:pPr>
              <w:pStyle w:val="TableParagraph"/>
              <w:spacing w:line="239" w:lineRule="exact"/>
              <w:ind w:left="101"/>
            </w:pPr>
            <w:r w:rsidRPr="00E072B6">
              <w:rPr>
                <w:w w:val="105"/>
              </w:rPr>
              <w:t>Kỳ 8</w:t>
            </w:r>
          </w:p>
        </w:tc>
        <w:tc>
          <w:tcPr>
            <w:tcW w:w="2265" w:type="dxa"/>
          </w:tcPr>
          <w:p w14:paraId="5096D5EE" w14:textId="77777777" w:rsidR="00C74B82" w:rsidRPr="00E072B6" w:rsidRDefault="004D3BEF">
            <w:pPr>
              <w:pStyle w:val="TableParagraph"/>
              <w:spacing w:line="247" w:lineRule="auto"/>
              <w:ind w:left="98" w:right="32"/>
            </w:pPr>
            <w:r w:rsidRPr="00E072B6">
              <w:rPr>
                <w:w w:val="105"/>
              </w:rPr>
              <w:t>theo Điều 17, khoản 3, Quyết định số 159/ ĐHKTNA –ĐT ngày 10/10/2014</w:t>
            </w:r>
          </w:p>
        </w:tc>
      </w:tr>
      <w:tr w:rsidR="00C74B82" w:rsidRPr="00E072B6" w14:paraId="0507DA18" w14:textId="77777777">
        <w:trPr>
          <w:trHeight w:val="1173"/>
        </w:trPr>
        <w:tc>
          <w:tcPr>
            <w:tcW w:w="635" w:type="dxa"/>
          </w:tcPr>
          <w:p w14:paraId="3B88B1F3" w14:textId="77777777" w:rsidR="00C74B82" w:rsidRPr="00E072B6" w:rsidRDefault="004D3BEF">
            <w:pPr>
              <w:pStyle w:val="TableParagraph"/>
              <w:spacing w:line="242" w:lineRule="exact"/>
              <w:ind w:left="103"/>
            </w:pPr>
            <w:r w:rsidRPr="00E072B6">
              <w:rPr>
                <w:w w:val="105"/>
              </w:rPr>
              <w:t>67.</w:t>
            </w:r>
          </w:p>
        </w:tc>
        <w:tc>
          <w:tcPr>
            <w:tcW w:w="1648" w:type="dxa"/>
          </w:tcPr>
          <w:p w14:paraId="061F79D1" w14:textId="77777777" w:rsidR="00C74B82" w:rsidRPr="00E072B6" w:rsidRDefault="004D3BEF">
            <w:pPr>
              <w:pStyle w:val="TableParagraph"/>
              <w:spacing w:before="185" w:line="247" w:lineRule="auto"/>
              <w:ind w:left="103" w:right="133"/>
            </w:pPr>
            <w:r w:rsidRPr="00E072B6">
              <w:rPr>
                <w:w w:val="105"/>
              </w:rPr>
              <w:t>Bệnh do rối loạn dinh dưỡng</w:t>
            </w:r>
          </w:p>
        </w:tc>
        <w:tc>
          <w:tcPr>
            <w:tcW w:w="3411" w:type="dxa"/>
          </w:tcPr>
          <w:p w14:paraId="009105CB" w14:textId="77777777" w:rsidR="00C74B82" w:rsidRPr="00E072B6" w:rsidRDefault="004D3BEF">
            <w:pPr>
              <w:pStyle w:val="TableParagraph"/>
              <w:spacing w:line="244" w:lineRule="auto"/>
              <w:ind w:left="102" w:right="87"/>
            </w:pPr>
            <w:r w:rsidRPr="00E072B6">
              <w:rPr>
                <w:w w:val="105"/>
              </w:rPr>
              <w:t>Nguyên nhân, triệu chứng, mổ khám một số bệnh do thiếu hoặc rối loạn dinh dưỡng gây ra và biện pháp xử lý.</w:t>
            </w:r>
          </w:p>
        </w:tc>
        <w:tc>
          <w:tcPr>
            <w:tcW w:w="747" w:type="dxa"/>
          </w:tcPr>
          <w:p w14:paraId="5697FF6E" w14:textId="77777777" w:rsidR="00C74B82" w:rsidRPr="00E072B6" w:rsidRDefault="004D3BEF">
            <w:pPr>
              <w:pStyle w:val="TableParagraph"/>
              <w:spacing w:line="242" w:lineRule="exact"/>
              <w:ind w:left="101"/>
            </w:pPr>
            <w:r w:rsidRPr="00E072B6">
              <w:rPr>
                <w:w w:val="102"/>
              </w:rPr>
              <w:t>2</w:t>
            </w:r>
          </w:p>
        </w:tc>
        <w:tc>
          <w:tcPr>
            <w:tcW w:w="994" w:type="dxa"/>
          </w:tcPr>
          <w:p w14:paraId="202F1221" w14:textId="77777777" w:rsidR="00C74B82" w:rsidRPr="00E072B6" w:rsidRDefault="004D3BEF">
            <w:pPr>
              <w:pStyle w:val="TableParagraph"/>
              <w:spacing w:line="242" w:lineRule="exact"/>
              <w:ind w:left="101"/>
            </w:pPr>
            <w:r w:rsidRPr="00E072B6">
              <w:rPr>
                <w:w w:val="105"/>
              </w:rPr>
              <w:t>Kỳ 8</w:t>
            </w:r>
          </w:p>
        </w:tc>
        <w:tc>
          <w:tcPr>
            <w:tcW w:w="2265" w:type="dxa"/>
          </w:tcPr>
          <w:p w14:paraId="48D741E5" w14:textId="77777777" w:rsidR="00C74B82" w:rsidRPr="00E072B6" w:rsidRDefault="004D3BEF">
            <w:pPr>
              <w:pStyle w:val="TableParagraph"/>
              <w:spacing w:line="244" w:lineRule="auto"/>
              <w:ind w:left="98" w:right="32"/>
            </w:pPr>
            <w:r w:rsidRPr="00E072B6">
              <w:rPr>
                <w:w w:val="105"/>
              </w:rPr>
              <w:t>theo Điều 17, khoản 3, Quyết định số 159/ ĐHKTNA –ĐT ngày 10/10/2014</w:t>
            </w:r>
          </w:p>
        </w:tc>
      </w:tr>
      <w:tr w:rsidR="00C74B82" w:rsidRPr="00E072B6" w14:paraId="69F33F27" w14:textId="77777777">
        <w:trPr>
          <w:trHeight w:val="519"/>
        </w:trPr>
        <w:tc>
          <w:tcPr>
            <w:tcW w:w="635" w:type="dxa"/>
          </w:tcPr>
          <w:p w14:paraId="19466D6A" w14:textId="77777777" w:rsidR="00C74B82" w:rsidRPr="00E072B6" w:rsidRDefault="004D3BEF">
            <w:pPr>
              <w:pStyle w:val="TableParagraph"/>
              <w:spacing w:line="239" w:lineRule="exact"/>
              <w:ind w:left="103"/>
            </w:pPr>
            <w:r w:rsidRPr="00E072B6">
              <w:rPr>
                <w:w w:val="105"/>
              </w:rPr>
              <w:t>68.</w:t>
            </w:r>
          </w:p>
        </w:tc>
        <w:tc>
          <w:tcPr>
            <w:tcW w:w="1648" w:type="dxa"/>
          </w:tcPr>
          <w:p w14:paraId="3DE032CE" w14:textId="77777777" w:rsidR="00C74B82" w:rsidRPr="00E072B6" w:rsidRDefault="004D3BEF">
            <w:pPr>
              <w:pStyle w:val="TableParagraph"/>
              <w:spacing w:before="118"/>
              <w:ind w:left="103"/>
            </w:pPr>
            <w:r w:rsidRPr="00E072B6">
              <w:rPr>
                <w:w w:val="105"/>
              </w:rPr>
              <w:t>Bệnh chó mèo</w:t>
            </w:r>
          </w:p>
        </w:tc>
        <w:tc>
          <w:tcPr>
            <w:tcW w:w="3411" w:type="dxa"/>
          </w:tcPr>
          <w:p w14:paraId="5D09E49F" w14:textId="77777777" w:rsidR="00C74B82" w:rsidRPr="00E072B6" w:rsidRDefault="004D3BEF">
            <w:pPr>
              <w:pStyle w:val="TableParagraph"/>
              <w:spacing w:line="239" w:lineRule="exact"/>
              <w:ind w:left="102"/>
            </w:pPr>
            <w:r w:rsidRPr="00E072B6">
              <w:rPr>
                <w:w w:val="105"/>
              </w:rPr>
              <w:t>Đặc điểm sinh học của các giống</w:t>
            </w:r>
          </w:p>
          <w:p w14:paraId="5F949528" w14:textId="77777777" w:rsidR="00C74B82" w:rsidRPr="00E072B6" w:rsidRDefault="004D3BEF">
            <w:pPr>
              <w:pStyle w:val="TableParagraph"/>
              <w:spacing w:before="6"/>
              <w:ind w:left="102"/>
            </w:pPr>
            <w:r w:rsidRPr="00E072B6">
              <w:rPr>
                <w:w w:val="105"/>
              </w:rPr>
              <w:t>chó. Các bệnh thường gặp ở chó và</w:t>
            </w:r>
          </w:p>
        </w:tc>
        <w:tc>
          <w:tcPr>
            <w:tcW w:w="747" w:type="dxa"/>
          </w:tcPr>
          <w:p w14:paraId="622B00DD" w14:textId="77777777" w:rsidR="00C74B82" w:rsidRPr="00E072B6" w:rsidRDefault="004D3BEF">
            <w:pPr>
              <w:pStyle w:val="TableParagraph"/>
              <w:spacing w:line="239" w:lineRule="exact"/>
              <w:ind w:left="101"/>
            </w:pPr>
            <w:r w:rsidRPr="00E072B6">
              <w:rPr>
                <w:w w:val="102"/>
              </w:rPr>
              <w:t>2</w:t>
            </w:r>
          </w:p>
        </w:tc>
        <w:tc>
          <w:tcPr>
            <w:tcW w:w="994" w:type="dxa"/>
          </w:tcPr>
          <w:p w14:paraId="26CCF641" w14:textId="77777777" w:rsidR="00C74B82" w:rsidRPr="00E072B6" w:rsidRDefault="004D3BEF">
            <w:pPr>
              <w:pStyle w:val="TableParagraph"/>
              <w:spacing w:line="239" w:lineRule="exact"/>
              <w:ind w:left="101"/>
            </w:pPr>
            <w:r w:rsidRPr="00E072B6">
              <w:rPr>
                <w:w w:val="105"/>
              </w:rPr>
              <w:t>Kỳ 9</w:t>
            </w:r>
          </w:p>
        </w:tc>
        <w:tc>
          <w:tcPr>
            <w:tcW w:w="2265" w:type="dxa"/>
          </w:tcPr>
          <w:p w14:paraId="200FD888" w14:textId="77777777" w:rsidR="00C74B82" w:rsidRPr="00E072B6" w:rsidRDefault="004D3BEF">
            <w:pPr>
              <w:pStyle w:val="TableParagraph"/>
              <w:spacing w:line="239" w:lineRule="exact"/>
              <w:ind w:left="98"/>
            </w:pPr>
            <w:r w:rsidRPr="00E072B6">
              <w:rPr>
                <w:w w:val="105"/>
              </w:rPr>
              <w:t>theo Điều 17, khoản 3,</w:t>
            </w:r>
          </w:p>
          <w:p w14:paraId="1AF2A6BC" w14:textId="77777777" w:rsidR="00C74B82" w:rsidRPr="00E072B6" w:rsidRDefault="004D3BEF">
            <w:pPr>
              <w:pStyle w:val="TableParagraph"/>
              <w:spacing w:before="6"/>
              <w:ind w:left="98"/>
            </w:pPr>
            <w:r w:rsidRPr="00E072B6">
              <w:rPr>
                <w:w w:val="105"/>
              </w:rPr>
              <w:t>Quyết định số 159/</w:t>
            </w:r>
          </w:p>
        </w:tc>
      </w:tr>
    </w:tbl>
    <w:p w14:paraId="33CAB899" w14:textId="77777777" w:rsidR="00C74B82" w:rsidRPr="00E072B6" w:rsidRDefault="00C74B82">
      <w:pPr>
        <w:sectPr w:rsidR="00C74B82" w:rsidRPr="00E072B6">
          <w:pgSz w:w="12240" w:h="15840"/>
          <w:pgMar w:top="540" w:right="840" w:bottom="1040" w:left="1300" w:header="0" w:footer="843" w:gutter="0"/>
          <w:cols w:space="720"/>
        </w:sectPr>
      </w:pP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5"/>
        <w:gridCol w:w="1648"/>
        <w:gridCol w:w="3411"/>
        <w:gridCol w:w="747"/>
        <w:gridCol w:w="994"/>
        <w:gridCol w:w="2265"/>
      </w:tblGrid>
      <w:tr w:rsidR="00C74B82" w:rsidRPr="00E072B6" w14:paraId="2B240D4B" w14:textId="77777777">
        <w:trPr>
          <w:trHeight w:val="652"/>
        </w:trPr>
        <w:tc>
          <w:tcPr>
            <w:tcW w:w="635" w:type="dxa"/>
          </w:tcPr>
          <w:p w14:paraId="0318A1F9" w14:textId="77777777" w:rsidR="00C74B82" w:rsidRPr="00E072B6" w:rsidRDefault="00C74B82">
            <w:pPr>
              <w:pStyle w:val="TableParagraph"/>
            </w:pPr>
          </w:p>
        </w:tc>
        <w:tc>
          <w:tcPr>
            <w:tcW w:w="1648" w:type="dxa"/>
          </w:tcPr>
          <w:p w14:paraId="630A7F82" w14:textId="77777777" w:rsidR="00C74B82" w:rsidRPr="00E072B6" w:rsidRDefault="00C74B82">
            <w:pPr>
              <w:pStyle w:val="TableParagraph"/>
            </w:pPr>
          </w:p>
        </w:tc>
        <w:tc>
          <w:tcPr>
            <w:tcW w:w="3411" w:type="dxa"/>
          </w:tcPr>
          <w:p w14:paraId="24CA84F5" w14:textId="77777777" w:rsidR="00C74B82" w:rsidRPr="00E072B6" w:rsidRDefault="004D3BEF">
            <w:pPr>
              <w:pStyle w:val="TableParagraph"/>
              <w:spacing w:line="239" w:lineRule="exact"/>
              <w:ind w:left="102"/>
            </w:pPr>
            <w:r w:rsidRPr="00E072B6">
              <w:rPr>
                <w:w w:val="105"/>
              </w:rPr>
              <w:t>biện pháp phòng trị</w:t>
            </w:r>
          </w:p>
        </w:tc>
        <w:tc>
          <w:tcPr>
            <w:tcW w:w="747" w:type="dxa"/>
          </w:tcPr>
          <w:p w14:paraId="085B769C" w14:textId="77777777" w:rsidR="00C74B82" w:rsidRPr="00E072B6" w:rsidRDefault="00C74B82">
            <w:pPr>
              <w:pStyle w:val="TableParagraph"/>
            </w:pPr>
          </w:p>
        </w:tc>
        <w:tc>
          <w:tcPr>
            <w:tcW w:w="994" w:type="dxa"/>
          </w:tcPr>
          <w:p w14:paraId="37E1FCB7" w14:textId="77777777" w:rsidR="00C74B82" w:rsidRPr="00E072B6" w:rsidRDefault="00C74B82">
            <w:pPr>
              <w:pStyle w:val="TableParagraph"/>
            </w:pPr>
          </w:p>
        </w:tc>
        <w:tc>
          <w:tcPr>
            <w:tcW w:w="2265" w:type="dxa"/>
          </w:tcPr>
          <w:p w14:paraId="73A8BB3D" w14:textId="77777777" w:rsidR="00C74B82" w:rsidRPr="00E072B6" w:rsidRDefault="004D3BEF">
            <w:pPr>
              <w:pStyle w:val="TableParagraph"/>
              <w:spacing w:line="244" w:lineRule="auto"/>
              <w:ind w:left="98" w:right="173"/>
            </w:pPr>
            <w:r w:rsidRPr="00E072B6">
              <w:rPr>
                <w:w w:val="105"/>
              </w:rPr>
              <w:t>ĐHKTNA –ĐT ngày 10/10/2014</w:t>
            </w:r>
          </w:p>
        </w:tc>
      </w:tr>
      <w:tr w:rsidR="00C74B82" w:rsidRPr="00E072B6" w14:paraId="4530564F" w14:textId="77777777">
        <w:trPr>
          <w:trHeight w:val="1174"/>
        </w:trPr>
        <w:tc>
          <w:tcPr>
            <w:tcW w:w="635" w:type="dxa"/>
          </w:tcPr>
          <w:p w14:paraId="211ED316" w14:textId="77777777" w:rsidR="00C74B82" w:rsidRPr="00E072B6" w:rsidRDefault="004D3BEF">
            <w:pPr>
              <w:pStyle w:val="TableParagraph"/>
              <w:spacing w:line="244" w:lineRule="exact"/>
              <w:ind w:left="103"/>
            </w:pPr>
            <w:r w:rsidRPr="00E072B6">
              <w:rPr>
                <w:w w:val="105"/>
              </w:rPr>
              <w:t>69.</w:t>
            </w:r>
          </w:p>
        </w:tc>
        <w:tc>
          <w:tcPr>
            <w:tcW w:w="1648" w:type="dxa"/>
          </w:tcPr>
          <w:p w14:paraId="3694A87E" w14:textId="77777777" w:rsidR="00C74B82" w:rsidRPr="00E072B6" w:rsidRDefault="00C74B82">
            <w:pPr>
              <w:pStyle w:val="TableParagraph"/>
              <w:rPr>
                <w:b/>
                <w:sz w:val="24"/>
              </w:rPr>
            </w:pPr>
          </w:p>
          <w:p w14:paraId="0010B7C7" w14:textId="77777777" w:rsidR="00C74B82" w:rsidRPr="00E072B6" w:rsidRDefault="004D3BEF">
            <w:pPr>
              <w:pStyle w:val="TableParagraph"/>
              <w:spacing w:before="169"/>
              <w:ind w:left="103"/>
            </w:pPr>
            <w:r w:rsidRPr="00E072B6">
              <w:rPr>
                <w:w w:val="105"/>
              </w:rPr>
              <w:t>Tiếng La tinh</w:t>
            </w:r>
          </w:p>
        </w:tc>
        <w:tc>
          <w:tcPr>
            <w:tcW w:w="3411" w:type="dxa"/>
          </w:tcPr>
          <w:p w14:paraId="1C670425" w14:textId="77777777" w:rsidR="00C74B82" w:rsidRPr="00E072B6" w:rsidRDefault="004D3BEF">
            <w:pPr>
              <w:pStyle w:val="TableParagraph"/>
              <w:spacing w:line="244" w:lineRule="auto"/>
              <w:ind w:left="102" w:right="103"/>
            </w:pPr>
            <w:r w:rsidRPr="00E072B6">
              <w:rPr>
                <w:w w:val="105"/>
              </w:rPr>
              <w:t xml:space="preserve">Giúp cho sinh viên đọc đúng, hiểu nghĩa và sử dụng được tiếng </w:t>
            </w:r>
            <w:proofErr w:type="spellStart"/>
            <w:r w:rsidRPr="00E072B6">
              <w:rPr>
                <w:w w:val="105"/>
              </w:rPr>
              <w:t>Latinh</w:t>
            </w:r>
            <w:proofErr w:type="spellEnd"/>
            <w:r w:rsidRPr="00E072B6">
              <w:rPr>
                <w:w w:val="105"/>
              </w:rPr>
              <w:t xml:space="preserve"> trong chuyên môn</w:t>
            </w:r>
          </w:p>
        </w:tc>
        <w:tc>
          <w:tcPr>
            <w:tcW w:w="747" w:type="dxa"/>
          </w:tcPr>
          <w:p w14:paraId="3716B16C" w14:textId="77777777" w:rsidR="00C74B82" w:rsidRPr="00E072B6" w:rsidRDefault="004D3BEF">
            <w:pPr>
              <w:pStyle w:val="TableParagraph"/>
              <w:spacing w:line="244" w:lineRule="exact"/>
              <w:ind w:left="101"/>
            </w:pPr>
            <w:r w:rsidRPr="00E072B6">
              <w:rPr>
                <w:w w:val="102"/>
              </w:rPr>
              <w:t>2</w:t>
            </w:r>
          </w:p>
        </w:tc>
        <w:tc>
          <w:tcPr>
            <w:tcW w:w="994" w:type="dxa"/>
          </w:tcPr>
          <w:p w14:paraId="7CA14343" w14:textId="77777777" w:rsidR="00C74B82" w:rsidRPr="00E072B6" w:rsidRDefault="004D3BEF">
            <w:pPr>
              <w:pStyle w:val="TableParagraph"/>
              <w:spacing w:line="244" w:lineRule="exact"/>
              <w:ind w:left="101"/>
            </w:pPr>
            <w:r w:rsidRPr="00E072B6">
              <w:rPr>
                <w:w w:val="105"/>
              </w:rPr>
              <w:t>Kỳ 2</w:t>
            </w:r>
          </w:p>
        </w:tc>
        <w:tc>
          <w:tcPr>
            <w:tcW w:w="2265" w:type="dxa"/>
          </w:tcPr>
          <w:p w14:paraId="519E6909" w14:textId="77777777" w:rsidR="00C74B82" w:rsidRPr="00E072B6" w:rsidRDefault="004D3BEF">
            <w:pPr>
              <w:pStyle w:val="TableParagraph"/>
              <w:spacing w:line="244" w:lineRule="auto"/>
              <w:ind w:left="98" w:right="32"/>
            </w:pPr>
            <w:r w:rsidRPr="00E072B6">
              <w:rPr>
                <w:w w:val="105"/>
              </w:rPr>
              <w:t>theo Điều 17, khoản 3, Quyết định số 159/ ĐHKTNA –ĐT ngày 10/10/2014</w:t>
            </w:r>
          </w:p>
        </w:tc>
      </w:tr>
      <w:tr w:rsidR="00C74B82" w:rsidRPr="00E072B6" w14:paraId="48EC8A1E" w14:textId="77777777">
        <w:trPr>
          <w:trHeight w:val="1555"/>
        </w:trPr>
        <w:tc>
          <w:tcPr>
            <w:tcW w:w="635" w:type="dxa"/>
          </w:tcPr>
          <w:p w14:paraId="6A6BFEF2" w14:textId="77777777" w:rsidR="00C74B82" w:rsidRPr="00E072B6" w:rsidRDefault="004D3BEF">
            <w:pPr>
              <w:pStyle w:val="TableParagraph"/>
              <w:spacing w:line="241" w:lineRule="exact"/>
              <w:ind w:left="103"/>
            </w:pPr>
            <w:r w:rsidRPr="00E072B6">
              <w:rPr>
                <w:w w:val="105"/>
              </w:rPr>
              <w:t>70.</w:t>
            </w:r>
          </w:p>
        </w:tc>
        <w:tc>
          <w:tcPr>
            <w:tcW w:w="1648" w:type="dxa"/>
          </w:tcPr>
          <w:p w14:paraId="4C20797B" w14:textId="77777777" w:rsidR="00C74B82" w:rsidRPr="00E072B6" w:rsidRDefault="00C74B82">
            <w:pPr>
              <w:pStyle w:val="TableParagraph"/>
              <w:rPr>
                <w:b/>
                <w:sz w:val="24"/>
              </w:rPr>
            </w:pPr>
          </w:p>
          <w:p w14:paraId="14E14F49" w14:textId="77777777" w:rsidR="00C74B82" w:rsidRPr="00E072B6" w:rsidRDefault="00C74B82">
            <w:pPr>
              <w:pStyle w:val="TableParagraph"/>
              <w:rPr>
                <w:b/>
                <w:sz w:val="20"/>
              </w:rPr>
            </w:pPr>
          </w:p>
          <w:p w14:paraId="22AB50B4" w14:textId="77777777" w:rsidR="00C74B82" w:rsidRPr="00E072B6" w:rsidRDefault="004D3BEF">
            <w:pPr>
              <w:pStyle w:val="TableParagraph"/>
              <w:spacing w:line="244" w:lineRule="auto"/>
              <w:ind w:left="103"/>
            </w:pPr>
            <w:r w:rsidRPr="00E072B6">
              <w:rPr>
                <w:w w:val="105"/>
              </w:rPr>
              <w:t>Bệnh học thủy sản</w:t>
            </w:r>
          </w:p>
        </w:tc>
        <w:tc>
          <w:tcPr>
            <w:tcW w:w="3411" w:type="dxa"/>
          </w:tcPr>
          <w:p w14:paraId="2143D12D" w14:textId="77777777" w:rsidR="00C74B82" w:rsidRPr="00E072B6" w:rsidRDefault="004D3BEF">
            <w:pPr>
              <w:pStyle w:val="TableParagraph"/>
              <w:spacing w:line="247" w:lineRule="auto"/>
              <w:ind w:left="102" w:right="77"/>
            </w:pPr>
            <w:proofErr w:type="spellStart"/>
            <w:r w:rsidRPr="00E072B6">
              <w:rPr>
                <w:w w:val="105"/>
              </w:rPr>
              <w:t>Cácyếutốliệnquanđếnbệnh.Các</w:t>
            </w:r>
            <w:proofErr w:type="spellEnd"/>
            <w:r w:rsidRPr="00E072B6">
              <w:rPr>
                <w:w w:val="105"/>
              </w:rPr>
              <w:t xml:space="preserve"> biện pháp phòng bệnh tổng hợp cho ĐVTS. Phân biệt được bệnh </w:t>
            </w:r>
            <w:proofErr w:type="spellStart"/>
            <w:r w:rsidRPr="00E072B6">
              <w:rPr>
                <w:w w:val="105"/>
              </w:rPr>
              <w:t>truyềnnhiễmvàbệnhkýsinhtrùng</w:t>
            </w:r>
            <w:proofErr w:type="spellEnd"/>
            <w:r w:rsidRPr="00E072B6">
              <w:rPr>
                <w:w w:val="105"/>
              </w:rPr>
              <w:t xml:space="preserve"> </w:t>
            </w:r>
            <w:proofErr w:type="spellStart"/>
            <w:r w:rsidRPr="00E072B6">
              <w:rPr>
                <w:w w:val="105"/>
              </w:rPr>
              <w:t>đốivớiđộngvậtthủysản,phương</w:t>
            </w:r>
            <w:proofErr w:type="spellEnd"/>
          </w:p>
          <w:p w14:paraId="41BC5F46" w14:textId="77777777" w:rsidR="00C74B82" w:rsidRPr="00E072B6" w:rsidRDefault="004D3BEF">
            <w:pPr>
              <w:pStyle w:val="TableParagraph"/>
              <w:spacing w:line="246" w:lineRule="exact"/>
              <w:ind w:left="102"/>
            </w:pPr>
            <w:proofErr w:type="spellStart"/>
            <w:r w:rsidRPr="00E072B6">
              <w:rPr>
                <w:w w:val="105"/>
              </w:rPr>
              <w:t>phápchẩnđoánbệnhcácbệnhđó</w:t>
            </w:r>
            <w:proofErr w:type="spellEnd"/>
            <w:r w:rsidRPr="00E072B6">
              <w:rPr>
                <w:w w:val="105"/>
              </w:rPr>
              <w:t>.</w:t>
            </w:r>
          </w:p>
        </w:tc>
        <w:tc>
          <w:tcPr>
            <w:tcW w:w="747" w:type="dxa"/>
          </w:tcPr>
          <w:p w14:paraId="729FD58C" w14:textId="77777777" w:rsidR="00C74B82" w:rsidRPr="00E072B6" w:rsidRDefault="004D3BEF">
            <w:pPr>
              <w:pStyle w:val="TableParagraph"/>
              <w:spacing w:line="241" w:lineRule="exact"/>
              <w:ind w:left="101"/>
            </w:pPr>
            <w:r w:rsidRPr="00E072B6">
              <w:rPr>
                <w:w w:val="102"/>
              </w:rPr>
              <w:t>3</w:t>
            </w:r>
          </w:p>
        </w:tc>
        <w:tc>
          <w:tcPr>
            <w:tcW w:w="994" w:type="dxa"/>
          </w:tcPr>
          <w:p w14:paraId="78D042E2" w14:textId="77777777" w:rsidR="00C74B82" w:rsidRPr="00E072B6" w:rsidRDefault="004D3BEF">
            <w:pPr>
              <w:pStyle w:val="TableParagraph"/>
              <w:spacing w:line="241" w:lineRule="exact"/>
              <w:ind w:left="101"/>
            </w:pPr>
            <w:r w:rsidRPr="00E072B6">
              <w:rPr>
                <w:w w:val="105"/>
              </w:rPr>
              <w:t>Kỳ 9</w:t>
            </w:r>
          </w:p>
        </w:tc>
        <w:tc>
          <w:tcPr>
            <w:tcW w:w="2265" w:type="dxa"/>
          </w:tcPr>
          <w:p w14:paraId="68A2CF03" w14:textId="77777777" w:rsidR="00C74B82" w:rsidRPr="00E072B6" w:rsidRDefault="004D3BEF">
            <w:pPr>
              <w:pStyle w:val="TableParagraph"/>
              <w:spacing w:line="244" w:lineRule="auto"/>
              <w:ind w:left="98" w:right="32"/>
            </w:pPr>
            <w:r w:rsidRPr="00E072B6">
              <w:rPr>
                <w:w w:val="105"/>
              </w:rPr>
              <w:t>theo Điều 17, khoản 3, Quyết định số 159/ ĐHKTNA –ĐT ngày 10/10/2014</w:t>
            </w:r>
          </w:p>
        </w:tc>
      </w:tr>
      <w:tr w:rsidR="00C74B82" w:rsidRPr="00E072B6" w14:paraId="2DA9F64A" w14:textId="77777777">
        <w:trPr>
          <w:trHeight w:val="1554"/>
        </w:trPr>
        <w:tc>
          <w:tcPr>
            <w:tcW w:w="635" w:type="dxa"/>
          </w:tcPr>
          <w:p w14:paraId="357B8D8C" w14:textId="77777777" w:rsidR="00C74B82" w:rsidRPr="00E072B6" w:rsidRDefault="004D3BEF">
            <w:pPr>
              <w:pStyle w:val="TableParagraph"/>
              <w:spacing w:line="242" w:lineRule="exact"/>
              <w:ind w:left="103"/>
            </w:pPr>
            <w:r w:rsidRPr="00E072B6">
              <w:rPr>
                <w:w w:val="105"/>
              </w:rPr>
              <w:t>71.</w:t>
            </w:r>
          </w:p>
        </w:tc>
        <w:tc>
          <w:tcPr>
            <w:tcW w:w="1648" w:type="dxa"/>
          </w:tcPr>
          <w:p w14:paraId="5FF1F5DF" w14:textId="77777777" w:rsidR="00C74B82" w:rsidRPr="00E072B6" w:rsidRDefault="00C74B82">
            <w:pPr>
              <w:pStyle w:val="TableParagraph"/>
              <w:rPr>
                <w:b/>
                <w:sz w:val="24"/>
              </w:rPr>
            </w:pPr>
          </w:p>
          <w:p w14:paraId="607246D3" w14:textId="77777777" w:rsidR="00C74B82" w:rsidRPr="00E072B6" w:rsidRDefault="00C74B82">
            <w:pPr>
              <w:pStyle w:val="TableParagraph"/>
              <w:spacing w:before="1"/>
              <w:rPr>
                <w:b/>
                <w:sz w:val="20"/>
              </w:rPr>
            </w:pPr>
          </w:p>
          <w:p w14:paraId="1B13EC30" w14:textId="77777777" w:rsidR="00C74B82" w:rsidRPr="00E072B6" w:rsidRDefault="004D3BEF">
            <w:pPr>
              <w:pStyle w:val="TableParagraph"/>
              <w:spacing w:line="244" w:lineRule="auto"/>
              <w:ind w:left="103" w:right="133"/>
            </w:pPr>
            <w:r w:rsidRPr="00E072B6">
              <w:rPr>
                <w:w w:val="105"/>
              </w:rPr>
              <w:t>Thực hành nghề thú y</w:t>
            </w:r>
          </w:p>
        </w:tc>
        <w:tc>
          <w:tcPr>
            <w:tcW w:w="3411" w:type="dxa"/>
          </w:tcPr>
          <w:p w14:paraId="6658B79D" w14:textId="77777777" w:rsidR="00C74B82" w:rsidRPr="00E072B6" w:rsidRDefault="004D3BEF">
            <w:pPr>
              <w:pStyle w:val="TableParagraph"/>
              <w:spacing w:line="244" w:lineRule="auto"/>
              <w:ind w:left="102" w:right="-2"/>
            </w:pPr>
            <w:r w:rsidRPr="00E072B6">
              <w:rPr>
                <w:w w:val="105"/>
              </w:rPr>
              <w:t>Thực tế tại các trang trại chăn nuôi, thú y cơ sở, phòng khám vật nuôi để thực hành các nội dung như: tiêm phòng, chẩn đoán, điều trị,</w:t>
            </w:r>
          </w:p>
          <w:p w14:paraId="7488FB7E" w14:textId="77777777" w:rsidR="00C74B82" w:rsidRPr="00E072B6" w:rsidRDefault="004D3BEF">
            <w:pPr>
              <w:pStyle w:val="TableParagraph"/>
              <w:spacing w:line="258" w:lineRule="exact"/>
              <w:ind w:left="102" w:right="68"/>
            </w:pPr>
            <w:r w:rsidRPr="00E072B6">
              <w:rPr>
                <w:w w:val="105"/>
              </w:rPr>
              <w:t>phẫu thuật, kinh doanh thuốc, thức ăn chăn nuôi..</w:t>
            </w:r>
          </w:p>
        </w:tc>
        <w:tc>
          <w:tcPr>
            <w:tcW w:w="747" w:type="dxa"/>
          </w:tcPr>
          <w:p w14:paraId="4624FB79" w14:textId="77777777" w:rsidR="00C74B82" w:rsidRPr="00E072B6" w:rsidRDefault="004D3BEF">
            <w:pPr>
              <w:pStyle w:val="TableParagraph"/>
              <w:spacing w:line="242" w:lineRule="exact"/>
              <w:ind w:left="101"/>
            </w:pPr>
            <w:r w:rsidRPr="00E072B6">
              <w:rPr>
                <w:w w:val="102"/>
              </w:rPr>
              <w:t>3</w:t>
            </w:r>
          </w:p>
        </w:tc>
        <w:tc>
          <w:tcPr>
            <w:tcW w:w="994" w:type="dxa"/>
          </w:tcPr>
          <w:p w14:paraId="13D01D9D" w14:textId="77777777" w:rsidR="00C74B82" w:rsidRPr="00E072B6" w:rsidRDefault="004D3BEF">
            <w:pPr>
              <w:pStyle w:val="TableParagraph"/>
              <w:spacing w:line="242" w:lineRule="exact"/>
              <w:ind w:left="101"/>
            </w:pPr>
            <w:r w:rsidRPr="00E072B6">
              <w:rPr>
                <w:w w:val="105"/>
              </w:rPr>
              <w:t>Kỳ 8</w:t>
            </w:r>
          </w:p>
        </w:tc>
        <w:tc>
          <w:tcPr>
            <w:tcW w:w="2265" w:type="dxa"/>
          </w:tcPr>
          <w:p w14:paraId="320CBC8B" w14:textId="77777777" w:rsidR="00C74B82" w:rsidRPr="00E072B6" w:rsidRDefault="004D3BEF">
            <w:pPr>
              <w:pStyle w:val="TableParagraph"/>
              <w:spacing w:line="244" w:lineRule="auto"/>
              <w:ind w:left="98" w:right="32"/>
            </w:pPr>
            <w:r w:rsidRPr="00E072B6">
              <w:rPr>
                <w:w w:val="105"/>
              </w:rPr>
              <w:t>theo Điều 17, khoản 3, Quyết định số 159/ ĐHKTNA –ĐT ngày 10/10/2014</w:t>
            </w:r>
          </w:p>
        </w:tc>
      </w:tr>
      <w:tr w:rsidR="00C74B82" w:rsidRPr="00E072B6" w14:paraId="7CF68F5A" w14:textId="77777777">
        <w:trPr>
          <w:trHeight w:val="1296"/>
        </w:trPr>
        <w:tc>
          <w:tcPr>
            <w:tcW w:w="635" w:type="dxa"/>
          </w:tcPr>
          <w:p w14:paraId="6C5A4DE5" w14:textId="77777777" w:rsidR="00C74B82" w:rsidRPr="00E072B6" w:rsidRDefault="004D3BEF">
            <w:pPr>
              <w:pStyle w:val="TableParagraph"/>
              <w:spacing w:line="242" w:lineRule="exact"/>
              <w:ind w:left="103"/>
            </w:pPr>
            <w:r w:rsidRPr="00E072B6">
              <w:rPr>
                <w:w w:val="105"/>
              </w:rPr>
              <w:t>72.</w:t>
            </w:r>
          </w:p>
        </w:tc>
        <w:tc>
          <w:tcPr>
            <w:tcW w:w="1648" w:type="dxa"/>
          </w:tcPr>
          <w:p w14:paraId="5F6B424D" w14:textId="77777777" w:rsidR="00C74B82" w:rsidRPr="00E072B6" w:rsidRDefault="00C74B82">
            <w:pPr>
              <w:pStyle w:val="TableParagraph"/>
              <w:spacing w:before="6"/>
              <w:rPr>
                <w:b/>
                <w:sz w:val="21"/>
              </w:rPr>
            </w:pPr>
          </w:p>
          <w:p w14:paraId="30DB6468" w14:textId="77777777" w:rsidR="00C74B82" w:rsidRPr="00E072B6" w:rsidRDefault="004D3BEF">
            <w:pPr>
              <w:pStyle w:val="TableParagraph"/>
              <w:spacing w:line="244" w:lineRule="auto"/>
              <w:ind w:left="103"/>
            </w:pPr>
            <w:r w:rsidRPr="00E072B6">
              <w:rPr>
                <w:w w:val="105"/>
              </w:rPr>
              <w:t>Thực tập giáo trình truyền nhiễm</w:t>
            </w:r>
          </w:p>
        </w:tc>
        <w:tc>
          <w:tcPr>
            <w:tcW w:w="3411" w:type="dxa"/>
          </w:tcPr>
          <w:p w14:paraId="6BA7BADA" w14:textId="77777777" w:rsidR="00C74B82" w:rsidRPr="00E072B6" w:rsidRDefault="004D3BEF">
            <w:pPr>
              <w:pStyle w:val="TableParagraph"/>
              <w:tabs>
                <w:tab w:val="left" w:leader="dot" w:pos="788"/>
              </w:tabs>
              <w:spacing w:line="244" w:lineRule="auto"/>
              <w:ind w:left="102" w:right="91"/>
            </w:pPr>
            <w:proofErr w:type="spellStart"/>
            <w:r w:rsidRPr="00E072B6">
              <w:rPr>
                <w:w w:val="105"/>
              </w:rPr>
              <w:t>Thựctếtạicáctrangtrạichănnuôi</w:t>
            </w:r>
            <w:proofErr w:type="spellEnd"/>
            <w:r w:rsidRPr="00E072B6">
              <w:rPr>
                <w:w w:val="105"/>
              </w:rPr>
              <w:t>, thú y cơ sở,  phòng  khám  vật nuôi</w:t>
            </w:r>
            <w:r w:rsidRPr="00E072B6">
              <w:rPr>
                <w:w w:val="105"/>
              </w:rPr>
              <w:tab/>
              <w:t xml:space="preserve">để thực hành </w:t>
            </w:r>
            <w:proofErr w:type="spellStart"/>
            <w:r w:rsidRPr="00E072B6">
              <w:rPr>
                <w:w w:val="105"/>
              </w:rPr>
              <w:t>cácnội</w:t>
            </w:r>
            <w:proofErr w:type="spellEnd"/>
            <w:r w:rsidRPr="00E072B6">
              <w:rPr>
                <w:w w:val="105"/>
              </w:rPr>
              <w:t xml:space="preserve"> dung</w:t>
            </w:r>
          </w:p>
          <w:p w14:paraId="1CB82B91" w14:textId="77777777" w:rsidR="00C74B82" w:rsidRPr="00E072B6" w:rsidRDefault="004D3BEF">
            <w:pPr>
              <w:pStyle w:val="TableParagraph"/>
              <w:tabs>
                <w:tab w:val="left" w:leader="dot" w:pos="3104"/>
              </w:tabs>
              <w:spacing w:line="260" w:lineRule="exact"/>
              <w:ind w:left="102" w:right="218"/>
            </w:pPr>
            <w:r w:rsidRPr="00E072B6">
              <w:rPr>
                <w:w w:val="105"/>
              </w:rPr>
              <w:t>về các bệnh truyền nhiễm ở vật nuôi(</w:t>
            </w:r>
            <w:proofErr w:type="spellStart"/>
            <w:r w:rsidRPr="00E072B6">
              <w:rPr>
                <w:w w:val="105"/>
              </w:rPr>
              <w:t>trâubò,lợn,giacầm,chó</w:t>
            </w:r>
            <w:proofErr w:type="spellEnd"/>
            <w:r w:rsidRPr="00E072B6">
              <w:rPr>
                <w:w w:val="105"/>
              </w:rPr>
              <w:tab/>
            </w:r>
            <w:r w:rsidRPr="00E072B6">
              <w:rPr>
                <w:spacing w:val="-17"/>
                <w:w w:val="105"/>
              </w:rPr>
              <w:t>)</w:t>
            </w:r>
          </w:p>
        </w:tc>
        <w:tc>
          <w:tcPr>
            <w:tcW w:w="747" w:type="dxa"/>
          </w:tcPr>
          <w:p w14:paraId="606C2294" w14:textId="77777777" w:rsidR="00C74B82" w:rsidRPr="00E072B6" w:rsidRDefault="004D3BEF">
            <w:pPr>
              <w:pStyle w:val="TableParagraph"/>
              <w:spacing w:line="242" w:lineRule="exact"/>
              <w:ind w:left="101"/>
            </w:pPr>
            <w:r w:rsidRPr="00E072B6">
              <w:rPr>
                <w:w w:val="102"/>
              </w:rPr>
              <w:t>1</w:t>
            </w:r>
          </w:p>
        </w:tc>
        <w:tc>
          <w:tcPr>
            <w:tcW w:w="994" w:type="dxa"/>
          </w:tcPr>
          <w:p w14:paraId="2F777DDB" w14:textId="77777777" w:rsidR="00C74B82" w:rsidRPr="00E072B6" w:rsidRDefault="004D3BEF">
            <w:pPr>
              <w:pStyle w:val="TableParagraph"/>
              <w:spacing w:line="242" w:lineRule="exact"/>
              <w:ind w:left="101"/>
            </w:pPr>
            <w:r w:rsidRPr="00E072B6">
              <w:rPr>
                <w:w w:val="105"/>
              </w:rPr>
              <w:t>Kỳ 9</w:t>
            </w:r>
          </w:p>
        </w:tc>
        <w:tc>
          <w:tcPr>
            <w:tcW w:w="2265" w:type="dxa"/>
          </w:tcPr>
          <w:p w14:paraId="1623F83A" w14:textId="77777777" w:rsidR="00C74B82" w:rsidRPr="00E072B6" w:rsidRDefault="004D3BEF">
            <w:pPr>
              <w:pStyle w:val="TableParagraph"/>
              <w:spacing w:line="244" w:lineRule="auto"/>
              <w:ind w:left="98" w:right="32"/>
            </w:pPr>
            <w:r w:rsidRPr="00E072B6">
              <w:rPr>
                <w:w w:val="105"/>
              </w:rPr>
              <w:t>theo Điều 17, khoản 3, Quyết định số 159/ ĐHKTNA –ĐT ngày 10/10/2014</w:t>
            </w:r>
          </w:p>
        </w:tc>
      </w:tr>
      <w:tr w:rsidR="00C74B82" w:rsidRPr="00E072B6" w14:paraId="6F016D49" w14:textId="77777777">
        <w:trPr>
          <w:trHeight w:val="1296"/>
        </w:trPr>
        <w:tc>
          <w:tcPr>
            <w:tcW w:w="635" w:type="dxa"/>
          </w:tcPr>
          <w:p w14:paraId="19E65813" w14:textId="77777777" w:rsidR="00C74B82" w:rsidRPr="00E072B6" w:rsidRDefault="004D3BEF">
            <w:pPr>
              <w:pStyle w:val="TableParagraph"/>
              <w:spacing w:line="241" w:lineRule="exact"/>
              <w:ind w:left="103"/>
            </w:pPr>
            <w:r w:rsidRPr="00E072B6">
              <w:rPr>
                <w:w w:val="105"/>
              </w:rPr>
              <w:t>73.</w:t>
            </w:r>
          </w:p>
        </w:tc>
        <w:tc>
          <w:tcPr>
            <w:tcW w:w="1648" w:type="dxa"/>
          </w:tcPr>
          <w:p w14:paraId="34CD856E" w14:textId="77777777" w:rsidR="00C74B82" w:rsidRPr="00E072B6" w:rsidRDefault="00C74B82">
            <w:pPr>
              <w:pStyle w:val="TableParagraph"/>
              <w:spacing w:before="5"/>
              <w:rPr>
                <w:b/>
                <w:sz w:val="21"/>
              </w:rPr>
            </w:pPr>
          </w:p>
          <w:p w14:paraId="4B848D19" w14:textId="77777777" w:rsidR="00C74B82" w:rsidRPr="00E072B6" w:rsidRDefault="004D3BEF">
            <w:pPr>
              <w:pStyle w:val="TableParagraph"/>
              <w:spacing w:line="244" w:lineRule="auto"/>
              <w:ind w:left="103"/>
            </w:pPr>
            <w:r w:rsidRPr="00E072B6">
              <w:rPr>
                <w:w w:val="105"/>
              </w:rPr>
              <w:t>Thực tập giáo trình KNTS và ATVSTP</w:t>
            </w:r>
          </w:p>
        </w:tc>
        <w:tc>
          <w:tcPr>
            <w:tcW w:w="3411" w:type="dxa"/>
          </w:tcPr>
          <w:p w14:paraId="3725E481" w14:textId="77777777" w:rsidR="00C74B82" w:rsidRPr="00E072B6" w:rsidRDefault="004D3BEF">
            <w:pPr>
              <w:pStyle w:val="TableParagraph"/>
              <w:spacing w:line="244" w:lineRule="auto"/>
              <w:ind w:left="102" w:right="68"/>
            </w:pPr>
            <w:r w:rsidRPr="00E072B6">
              <w:rPr>
                <w:w w:val="105"/>
              </w:rPr>
              <w:t>Thực tập tại lò giết mổ gia súc, gia cầm, cơ quan thú y cấp tỉnh hoặc huyện để thực tế phương pháp, cách thức kiểm nghiệm, kiểm tra</w:t>
            </w:r>
          </w:p>
          <w:p w14:paraId="43BBFC55" w14:textId="77777777" w:rsidR="00C74B82" w:rsidRPr="00E072B6" w:rsidRDefault="004D3BEF">
            <w:pPr>
              <w:pStyle w:val="TableParagraph"/>
              <w:spacing w:line="250" w:lineRule="exact"/>
              <w:ind w:left="102"/>
            </w:pPr>
            <w:r w:rsidRPr="00E072B6">
              <w:rPr>
                <w:w w:val="105"/>
              </w:rPr>
              <w:t>các sản phẩm vật nuôi</w:t>
            </w:r>
          </w:p>
        </w:tc>
        <w:tc>
          <w:tcPr>
            <w:tcW w:w="747" w:type="dxa"/>
          </w:tcPr>
          <w:p w14:paraId="1DCC300F" w14:textId="77777777" w:rsidR="00C74B82" w:rsidRPr="00E072B6" w:rsidRDefault="004D3BEF">
            <w:pPr>
              <w:pStyle w:val="TableParagraph"/>
              <w:spacing w:line="241" w:lineRule="exact"/>
              <w:ind w:left="101"/>
            </w:pPr>
            <w:r w:rsidRPr="00E072B6">
              <w:rPr>
                <w:w w:val="102"/>
              </w:rPr>
              <w:t>1</w:t>
            </w:r>
          </w:p>
        </w:tc>
        <w:tc>
          <w:tcPr>
            <w:tcW w:w="994" w:type="dxa"/>
          </w:tcPr>
          <w:p w14:paraId="3D5C677F" w14:textId="77777777" w:rsidR="00C74B82" w:rsidRPr="00E072B6" w:rsidRDefault="004D3BEF">
            <w:pPr>
              <w:pStyle w:val="TableParagraph"/>
              <w:spacing w:line="241" w:lineRule="exact"/>
              <w:ind w:left="101"/>
            </w:pPr>
            <w:r w:rsidRPr="00E072B6">
              <w:rPr>
                <w:w w:val="105"/>
              </w:rPr>
              <w:t>Kỳ 9</w:t>
            </w:r>
          </w:p>
        </w:tc>
        <w:tc>
          <w:tcPr>
            <w:tcW w:w="2265" w:type="dxa"/>
          </w:tcPr>
          <w:p w14:paraId="1CFB47E2" w14:textId="77777777" w:rsidR="00C74B82" w:rsidRPr="00E072B6" w:rsidRDefault="004D3BEF">
            <w:pPr>
              <w:pStyle w:val="TableParagraph"/>
              <w:spacing w:line="244" w:lineRule="auto"/>
              <w:ind w:left="98" w:right="32"/>
            </w:pPr>
            <w:r w:rsidRPr="00E072B6">
              <w:rPr>
                <w:w w:val="105"/>
              </w:rPr>
              <w:t>theo Điều 17, khoản 3, Quyết định số 159/ ĐHKTNA –ĐT ngày 10/10/2014</w:t>
            </w:r>
          </w:p>
        </w:tc>
      </w:tr>
      <w:tr w:rsidR="00C74B82" w:rsidRPr="00E072B6" w14:paraId="15A333E2" w14:textId="77777777">
        <w:trPr>
          <w:trHeight w:val="1295"/>
        </w:trPr>
        <w:tc>
          <w:tcPr>
            <w:tcW w:w="635" w:type="dxa"/>
          </w:tcPr>
          <w:p w14:paraId="24CA6E9A" w14:textId="77777777" w:rsidR="00C74B82" w:rsidRPr="00E072B6" w:rsidRDefault="004D3BEF">
            <w:pPr>
              <w:pStyle w:val="TableParagraph"/>
              <w:spacing w:line="239" w:lineRule="exact"/>
              <w:ind w:left="103"/>
            </w:pPr>
            <w:r w:rsidRPr="00E072B6">
              <w:rPr>
                <w:w w:val="105"/>
              </w:rPr>
              <w:t>74.</w:t>
            </w:r>
          </w:p>
        </w:tc>
        <w:tc>
          <w:tcPr>
            <w:tcW w:w="1648" w:type="dxa"/>
          </w:tcPr>
          <w:p w14:paraId="0501BEC6" w14:textId="77777777" w:rsidR="00C74B82" w:rsidRPr="00E072B6" w:rsidRDefault="00C74B82">
            <w:pPr>
              <w:pStyle w:val="TableParagraph"/>
              <w:spacing w:before="9"/>
              <w:rPr>
                <w:b/>
                <w:sz w:val="32"/>
              </w:rPr>
            </w:pPr>
          </w:p>
          <w:p w14:paraId="2F006794" w14:textId="77777777" w:rsidR="00C74B82" w:rsidRPr="00E072B6" w:rsidRDefault="004D3BEF">
            <w:pPr>
              <w:pStyle w:val="TableParagraph"/>
              <w:spacing w:line="244" w:lineRule="auto"/>
              <w:ind w:left="103"/>
            </w:pPr>
            <w:r w:rsidRPr="00E072B6">
              <w:rPr>
                <w:w w:val="105"/>
              </w:rPr>
              <w:t>Khóa luận tốt nghiệp</w:t>
            </w:r>
          </w:p>
        </w:tc>
        <w:tc>
          <w:tcPr>
            <w:tcW w:w="3411" w:type="dxa"/>
          </w:tcPr>
          <w:p w14:paraId="3D9274B4" w14:textId="77777777" w:rsidR="00C74B82" w:rsidRPr="00E072B6" w:rsidRDefault="004D3BEF">
            <w:pPr>
              <w:pStyle w:val="TableParagraph"/>
              <w:spacing w:line="247" w:lineRule="auto"/>
              <w:ind w:left="102" w:right="29"/>
            </w:pPr>
            <w:r w:rsidRPr="00E072B6">
              <w:rPr>
                <w:w w:val="105"/>
              </w:rPr>
              <w:t>Tìm hiểu các vấn đề chuyên môn về lĩnh vực thú y tại thực tễ, đưa ra được các kết luận, phương pháp thực hiện đảm bảo hiệu quả có tính</w:t>
            </w:r>
          </w:p>
          <w:p w14:paraId="3693F25C" w14:textId="77777777" w:rsidR="00C74B82" w:rsidRPr="00E072B6" w:rsidRDefault="004D3BEF">
            <w:pPr>
              <w:pStyle w:val="TableParagraph"/>
              <w:spacing w:line="247" w:lineRule="exact"/>
              <w:ind w:left="102"/>
            </w:pPr>
            <w:r w:rsidRPr="00E072B6">
              <w:rPr>
                <w:w w:val="105"/>
              </w:rPr>
              <w:t>ứng dụng</w:t>
            </w:r>
          </w:p>
        </w:tc>
        <w:tc>
          <w:tcPr>
            <w:tcW w:w="747" w:type="dxa"/>
          </w:tcPr>
          <w:p w14:paraId="64C58C82" w14:textId="77777777" w:rsidR="00C74B82" w:rsidRPr="00E072B6" w:rsidRDefault="004D3BEF">
            <w:pPr>
              <w:pStyle w:val="TableParagraph"/>
              <w:spacing w:line="239" w:lineRule="exact"/>
              <w:ind w:left="101"/>
            </w:pPr>
            <w:r w:rsidRPr="00E072B6">
              <w:rPr>
                <w:w w:val="102"/>
              </w:rPr>
              <w:t>9</w:t>
            </w:r>
          </w:p>
        </w:tc>
        <w:tc>
          <w:tcPr>
            <w:tcW w:w="994" w:type="dxa"/>
          </w:tcPr>
          <w:p w14:paraId="09AC564F" w14:textId="77777777" w:rsidR="00C74B82" w:rsidRPr="00E072B6" w:rsidRDefault="004D3BEF">
            <w:pPr>
              <w:pStyle w:val="TableParagraph"/>
              <w:spacing w:line="239" w:lineRule="exact"/>
              <w:ind w:left="101"/>
            </w:pPr>
            <w:r w:rsidRPr="00E072B6">
              <w:rPr>
                <w:w w:val="105"/>
              </w:rPr>
              <w:t>Kỳ 10</w:t>
            </w:r>
          </w:p>
        </w:tc>
        <w:tc>
          <w:tcPr>
            <w:tcW w:w="2265" w:type="dxa"/>
          </w:tcPr>
          <w:p w14:paraId="3377CA93" w14:textId="77777777" w:rsidR="00C74B82" w:rsidRPr="00E072B6" w:rsidRDefault="004D3BEF">
            <w:pPr>
              <w:pStyle w:val="TableParagraph"/>
              <w:spacing w:line="247" w:lineRule="auto"/>
              <w:ind w:left="98" w:right="32"/>
            </w:pPr>
            <w:r w:rsidRPr="00E072B6">
              <w:rPr>
                <w:w w:val="105"/>
              </w:rPr>
              <w:t>theo Điều 17, khoản 3, Quyết định số 159/ ĐHKTNA –ĐT ngày 10/10/2014</w:t>
            </w:r>
          </w:p>
        </w:tc>
      </w:tr>
      <w:tr w:rsidR="00C74B82" w:rsidRPr="00E072B6" w14:paraId="37FDF9BB" w14:textId="77777777">
        <w:trPr>
          <w:trHeight w:val="2853"/>
        </w:trPr>
        <w:tc>
          <w:tcPr>
            <w:tcW w:w="635" w:type="dxa"/>
          </w:tcPr>
          <w:p w14:paraId="310A2DB5" w14:textId="77777777" w:rsidR="00C74B82" w:rsidRPr="00E072B6" w:rsidRDefault="004D3BEF">
            <w:pPr>
              <w:pStyle w:val="TableParagraph"/>
              <w:spacing w:line="242" w:lineRule="exact"/>
              <w:ind w:left="103"/>
            </w:pPr>
            <w:r w:rsidRPr="00E072B6">
              <w:rPr>
                <w:w w:val="105"/>
              </w:rPr>
              <w:t>75.</w:t>
            </w:r>
          </w:p>
        </w:tc>
        <w:tc>
          <w:tcPr>
            <w:tcW w:w="1648" w:type="dxa"/>
          </w:tcPr>
          <w:p w14:paraId="6E8852F7" w14:textId="77777777" w:rsidR="00C74B82" w:rsidRPr="00E072B6" w:rsidRDefault="004D3BEF">
            <w:pPr>
              <w:pStyle w:val="TableParagraph"/>
              <w:spacing w:line="244" w:lineRule="auto"/>
              <w:ind w:left="103"/>
            </w:pPr>
            <w:r w:rsidRPr="00E072B6">
              <w:rPr>
                <w:w w:val="105"/>
              </w:rPr>
              <w:t>Công nghệ SH ĐC</w:t>
            </w:r>
          </w:p>
        </w:tc>
        <w:tc>
          <w:tcPr>
            <w:tcW w:w="3411" w:type="dxa"/>
          </w:tcPr>
          <w:p w14:paraId="7EE3C23E" w14:textId="77777777" w:rsidR="00C74B82" w:rsidRPr="00E072B6" w:rsidRDefault="004D3BEF">
            <w:pPr>
              <w:pStyle w:val="TableParagraph"/>
              <w:spacing w:line="244" w:lineRule="auto"/>
              <w:ind w:left="102" w:right="85"/>
            </w:pPr>
            <w:r w:rsidRPr="00E072B6">
              <w:rPr>
                <w:w w:val="105"/>
              </w:rPr>
              <w:t xml:space="preserve">Trình bày được các kỹ thuật căn </w:t>
            </w:r>
            <w:proofErr w:type="spellStart"/>
            <w:r w:rsidRPr="00E072B6">
              <w:rPr>
                <w:w w:val="105"/>
              </w:rPr>
              <w:t>bảntrong:CNSHphântử,ADNtái</w:t>
            </w:r>
            <w:proofErr w:type="spellEnd"/>
            <w:r w:rsidRPr="00E072B6">
              <w:rPr>
                <w:w w:val="105"/>
              </w:rPr>
              <w:t xml:space="preserve"> tổ hợp, công nghệ tế bào thực vật, các bước thực hiện kỹ thuật tạo phân tử, CNSH virus, CN </w:t>
            </w:r>
            <w:proofErr w:type="spellStart"/>
            <w:r w:rsidRPr="00E072B6">
              <w:rPr>
                <w:w w:val="105"/>
              </w:rPr>
              <w:t>enzym</w:t>
            </w:r>
            <w:proofErr w:type="spellEnd"/>
            <w:r w:rsidRPr="00E072B6">
              <w:rPr>
                <w:w w:val="105"/>
              </w:rPr>
              <w:t xml:space="preserve">, CNSH vi sinh và cây trồng, vật nuôi. Phân tích được cơ sở sinh </w:t>
            </w:r>
            <w:proofErr w:type="spellStart"/>
            <w:r w:rsidRPr="00E072B6">
              <w:rPr>
                <w:w w:val="105"/>
              </w:rPr>
              <w:t>họcphântửcủakỹthuậtditruyền</w:t>
            </w:r>
            <w:proofErr w:type="spellEnd"/>
            <w:r w:rsidRPr="00E072B6">
              <w:rPr>
                <w:w w:val="105"/>
              </w:rPr>
              <w:t xml:space="preserve">, nguyên lý hoạt </w:t>
            </w:r>
            <w:proofErr w:type="spellStart"/>
            <w:r w:rsidRPr="00E072B6">
              <w:rPr>
                <w:w w:val="105"/>
              </w:rPr>
              <w:t>độngcủa</w:t>
            </w:r>
            <w:proofErr w:type="spellEnd"/>
          </w:p>
          <w:p w14:paraId="029FAFC0" w14:textId="77777777" w:rsidR="00C74B82" w:rsidRPr="00E072B6" w:rsidRDefault="004D3BEF">
            <w:pPr>
              <w:pStyle w:val="TableParagraph"/>
              <w:spacing w:line="260" w:lineRule="atLeast"/>
              <w:ind w:left="102" w:right="312"/>
            </w:pPr>
            <w:r w:rsidRPr="00E072B6">
              <w:rPr>
                <w:w w:val="105"/>
              </w:rPr>
              <w:t>công nghệ sinh học phân tử, các hướng ứng dụng của CNSH.</w:t>
            </w:r>
          </w:p>
        </w:tc>
        <w:tc>
          <w:tcPr>
            <w:tcW w:w="747" w:type="dxa"/>
          </w:tcPr>
          <w:p w14:paraId="43260987" w14:textId="77777777" w:rsidR="00C74B82" w:rsidRPr="00E072B6" w:rsidRDefault="004D3BEF">
            <w:pPr>
              <w:pStyle w:val="TableParagraph"/>
              <w:spacing w:line="242" w:lineRule="exact"/>
              <w:ind w:right="248"/>
              <w:jc w:val="right"/>
            </w:pPr>
            <w:r w:rsidRPr="00E072B6">
              <w:t>02</w:t>
            </w:r>
          </w:p>
        </w:tc>
        <w:tc>
          <w:tcPr>
            <w:tcW w:w="994" w:type="dxa"/>
          </w:tcPr>
          <w:p w14:paraId="25486367" w14:textId="77777777" w:rsidR="00C74B82" w:rsidRPr="00E072B6" w:rsidRDefault="004D3BEF">
            <w:pPr>
              <w:pStyle w:val="TableParagraph"/>
              <w:spacing w:line="242" w:lineRule="exact"/>
              <w:ind w:left="101"/>
            </w:pPr>
            <w:r w:rsidRPr="00E072B6">
              <w:rPr>
                <w:w w:val="105"/>
              </w:rPr>
              <w:t>Kỳ 2</w:t>
            </w:r>
          </w:p>
        </w:tc>
        <w:tc>
          <w:tcPr>
            <w:tcW w:w="2265" w:type="dxa"/>
          </w:tcPr>
          <w:p w14:paraId="651A2B5A" w14:textId="77777777" w:rsidR="00C74B82" w:rsidRPr="00E072B6" w:rsidRDefault="004D3BEF">
            <w:pPr>
              <w:pStyle w:val="TableParagraph"/>
              <w:spacing w:line="244" w:lineRule="auto"/>
              <w:ind w:left="98" w:right="152"/>
              <w:jc w:val="both"/>
            </w:pPr>
            <w:r w:rsidRPr="00E072B6">
              <w:rPr>
                <w:w w:val="105"/>
              </w:rPr>
              <w:t xml:space="preserve">-Kiểmtra01bàigiữa học phần và 01bài </w:t>
            </w:r>
            <w:r w:rsidRPr="00E072B6">
              <w:rPr>
                <w:spacing w:val="-5"/>
                <w:w w:val="105"/>
              </w:rPr>
              <w:t xml:space="preserve">thi </w:t>
            </w:r>
            <w:r w:rsidRPr="00E072B6">
              <w:rPr>
                <w:w w:val="105"/>
              </w:rPr>
              <w:t xml:space="preserve">kết thúc </w:t>
            </w:r>
            <w:proofErr w:type="spellStart"/>
            <w:r w:rsidRPr="00E072B6">
              <w:rPr>
                <w:w w:val="105"/>
              </w:rPr>
              <w:t>họcphần</w:t>
            </w:r>
            <w:proofErr w:type="spellEnd"/>
          </w:p>
        </w:tc>
      </w:tr>
      <w:tr w:rsidR="00C74B82" w:rsidRPr="00E072B6" w14:paraId="33E10C44" w14:textId="77777777">
        <w:trPr>
          <w:trHeight w:val="1554"/>
        </w:trPr>
        <w:tc>
          <w:tcPr>
            <w:tcW w:w="635" w:type="dxa"/>
          </w:tcPr>
          <w:p w14:paraId="25625333" w14:textId="77777777" w:rsidR="00C74B82" w:rsidRPr="00E072B6" w:rsidRDefault="004D3BEF">
            <w:pPr>
              <w:pStyle w:val="TableParagraph"/>
              <w:spacing w:line="242" w:lineRule="exact"/>
              <w:ind w:left="103"/>
            </w:pPr>
            <w:r w:rsidRPr="00E072B6">
              <w:rPr>
                <w:w w:val="105"/>
              </w:rPr>
              <w:t>76.</w:t>
            </w:r>
          </w:p>
        </w:tc>
        <w:tc>
          <w:tcPr>
            <w:tcW w:w="1648" w:type="dxa"/>
          </w:tcPr>
          <w:p w14:paraId="481EA451" w14:textId="77777777" w:rsidR="00C74B82" w:rsidRPr="00E072B6" w:rsidRDefault="004D3BEF">
            <w:pPr>
              <w:pStyle w:val="TableParagraph"/>
              <w:spacing w:line="244" w:lineRule="auto"/>
              <w:ind w:left="103"/>
            </w:pPr>
            <w:r w:rsidRPr="00E072B6">
              <w:rPr>
                <w:w w:val="105"/>
              </w:rPr>
              <w:t>Bệnh học thủy sản</w:t>
            </w:r>
          </w:p>
        </w:tc>
        <w:tc>
          <w:tcPr>
            <w:tcW w:w="3411" w:type="dxa"/>
          </w:tcPr>
          <w:p w14:paraId="5A929AA1" w14:textId="77777777" w:rsidR="00C74B82" w:rsidRPr="00E072B6" w:rsidRDefault="004D3BEF">
            <w:pPr>
              <w:pStyle w:val="TableParagraph"/>
              <w:spacing w:line="244" w:lineRule="auto"/>
              <w:ind w:left="102" w:right="29"/>
            </w:pPr>
            <w:r w:rsidRPr="00E072B6">
              <w:rPr>
                <w:w w:val="105"/>
              </w:rPr>
              <w:t>SV phân tích được biện pháp phòng bệnh tổng hợp trong NTTS. Chẩn đoán được bệnh học thủy sản trên các đối tượng thủy sản khi</w:t>
            </w:r>
          </w:p>
          <w:p w14:paraId="4542FF36" w14:textId="77777777" w:rsidR="00C74B82" w:rsidRPr="00E072B6" w:rsidRDefault="004D3BEF">
            <w:pPr>
              <w:pStyle w:val="TableParagraph"/>
              <w:spacing w:line="258" w:lineRule="exact"/>
              <w:ind w:left="102" w:right="511"/>
            </w:pPr>
            <w:r w:rsidRPr="00E072B6">
              <w:rPr>
                <w:w w:val="105"/>
              </w:rPr>
              <w:t>mắc bệnh và đưa ra biện pháp phòng, trị bệnh.</w:t>
            </w:r>
          </w:p>
        </w:tc>
        <w:tc>
          <w:tcPr>
            <w:tcW w:w="747" w:type="dxa"/>
          </w:tcPr>
          <w:p w14:paraId="36458399" w14:textId="77777777" w:rsidR="00C74B82" w:rsidRPr="00E072B6" w:rsidRDefault="004D3BEF">
            <w:pPr>
              <w:pStyle w:val="TableParagraph"/>
              <w:spacing w:line="242" w:lineRule="exact"/>
              <w:ind w:right="248"/>
              <w:jc w:val="right"/>
            </w:pPr>
            <w:r w:rsidRPr="00E072B6">
              <w:t>03</w:t>
            </w:r>
          </w:p>
        </w:tc>
        <w:tc>
          <w:tcPr>
            <w:tcW w:w="994" w:type="dxa"/>
          </w:tcPr>
          <w:p w14:paraId="23D65B47" w14:textId="77777777" w:rsidR="00C74B82" w:rsidRPr="00E072B6" w:rsidRDefault="004D3BEF">
            <w:pPr>
              <w:pStyle w:val="TableParagraph"/>
              <w:spacing w:line="242" w:lineRule="exact"/>
              <w:ind w:left="101"/>
            </w:pPr>
            <w:r w:rsidRPr="00E072B6">
              <w:rPr>
                <w:w w:val="105"/>
              </w:rPr>
              <w:t>Kỳ 6</w:t>
            </w:r>
          </w:p>
        </w:tc>
        <w:tc>
          <w:tcPr>
            <w:tcW w:w="2265" w:type="dxa"/>
          </w:tcPr>
          <w:p w14:paraId="71786C56" w14:textId="77777777" w:rsidR="00C74B82" w:rsidRPr="00E072B6" w:rsidRDefault="004D3BEF">
            <w:pPr>
              <w:pStyle w:val="TableParagraph"/>
              <w:spacing w:line="244" w:lineRule="auto"/>
              <w:ind w:left="98" w:right="90"/>
            </w:pPr>
            <w:r w:rsidRPr="00E072B6">
              <w:rPr>
                <w:w w:val="105"/>
              </w:rPr>
              <w:t>Kiểm tra 01 bài giữa học phần và 01 bài thi kết thúc học phần</w:t>
            </w:r>
          </w:p>
        </w:tc>
      </w:tr>
      <w:tr w:rsidR="00C74B82" w:rsidRPr="00E072B6" w14:paraId="4278A708" w14:textId="77777777">
        <w:trPr>
          <w:trHeight w:val="779"/>
        </w:trPr>
        <w:tc>
          <w:tcPr>
            <w:tcW w:w="635" w:type="dxa"/>
          </w:tcPr>
          <w:p w14:paraId="5BA04B44" w14:textId="77777777" w:rsidR="00C74B82" w:rsidRPr="00E072B6" w:rsidRDefault="00C74B82">
            <w:pPr>
              <w:pStyle w:val="TableParagraph"/>
              <w:spacing w:before="2"/>
              <w:rPr>
                <w:b/>
              </w:rPr>
            </w:pPr>
          </w:p>
          <w:p w14:paraId="2F74633E" w14:textId="77777777" w:rsidR="00C74B82" w:rsidRPr="00E072B6" w:rsidRDefault="004D3BEF">
            <w:pPr>
              <w:pStyle w:val="TableParagraph"/>
              <w:ind w:left="103"/>
            </w:pPr>
            <w:r w:rsidRPr="00E072B6">
              <w:rPr>
                <w:w w:val="105"/>
              </w:rPr>
              <w:t>77.</w:t>
            </w:r>
          </w:p>
        </w:tc>
        <w:tc>
          <w:tcPr>
            <w:tcW w:w="1648" w:type="dxa"/>
          </w:tcPr>
          <w:p w14:paraId="1F101ED0" w14:textId="77777777" w:rsidR="00C74B82" w:rsidRPr="00E072B6" w:rsidRDefault="004D3BEF">
            <w:pPr>
              <w:pStyle w:val="TableParagraph"/>
              <w:spacing w:before="118" w:line="244" w:lineRule="auto"/>
              <w:ind w:left="103"/>
            </w:pPr>
            <w:r w:rsidRPr="00E072B6">
              <w:rPr>
                <w:w w:val="105"/>
              </w:rPr>
              <w:t>Đăng ký thống kê đất đai</w:t>
            </w:r>
          </w:p>
        </w:tc>
        <w:tc>
          <w:tcPr>
            <w:tcW w:w="3411" w:type="dxa"/>
          </w:tcPr>
          <w:p w14:paraId="487ACA82" w14:textId="77777777" w:rsidR="00C74B82" w:rsidRPr="00E072B6" w:rsidRDefault="004D3BEF">
            <w:pPr>
              <w:pStyle w:val="TableParagraph"/>
              <w:spacing w:line="244" w:lineRule="auto"/>
              <w:ind w:left="102" w:right="90" w:firstLine="131"/>
              <w:jc w:val="right"/>
            </w:pPr>
            <w:r w:rsidRPr="00E072B6">
              <w:rPr>
                <w:w w:val="105"/>
              </w:rPr>
              <w:t xml:space="preserve">Học phần môn Đăng </w:t>
            </w:r>
            <w:proofErr w:type="spellStart"/>
            <w:r w:rsidRPr="00E072B6">
              <w:rPr>
                <w:w w:val="105"/>
              </w:rPr>
              <w:t>kýthôngkêđất</w:t>
            </w:r>
            <w:proofErr w:type="spellEnd"/>
            <w:r w:rsidRPr="00E072B6">
              <w:rPr>
                <w:w w:val="105"/>
              </w:rPr>
              <w:t xml:space="preserve"> đai cung cấp các  kiến thức về</w:t>
            </w:r>
          </w:p>
          <w:p w14:paraId="29B7B8DE" w14:textId="77777777" w:rsidR="00C74B82" w:rsidRPr="00E072B6" w:rsidRDefault="004D3BEF">
            <w:pPr>
              <w:pStyle w:val="TableParagraph"/>
              <w:spacing w:line="252" w:lineRule="exact"/>
              <w:ind w:right="89"/>
              <w:jc w:val="right"/>
            </w:pPr>
            <w:r w:rsidRPr="00E072B6">
              <w:rPr>
                <w:w w:val="105"/>
              </w:rPr>
              <w:lastRenderedPageBreak/>
              <w:t xml:space="preserve">Đăng ký đất và tài sản gắn </w:t>
            </w:r>
            <w:proofErr w:type="spellStart"/>
            <w:r w:rsidRPr="00E072B6">
              <w:rPr>
                <w:w w:val="105"/>
              </w:rPr>
              <w:t>liềnvới</w:t>
            </w:r>
            <w:proofErr w:type="spellEnd"/>
          </w:p>
        </w:tc>
        <w:tc>
          <w:tcPr>
            <w:tcW w:w="747" w:type="dxa"/>
          </w:tcPr>
          <w:p w14:paraId="083BD5BF" w14:textId="77777777" w:rsidR="00C74B82" w:rsidRPr="00E072B6" w:rsidRDefault="00C74B82">
            <w:pPr>
              <w:pStyle w:val="TableParagraph"/>
              <w:spacing w:before="6"/>
              <w:rPr>
                <w:b/>
                <w:sz w:val="21"/>
              </w:rPr>
            </w:pPr>
          </w:p>
          <w:p w14:paraId="7A83C398" w14:textId="77777777" w:rsidR="00C74B82" w:rsidRPr="00E072B6" w:rsidRDefault="004D3BEF">
            <w:pPr>
              <w:pStyle w:val="TableParagraph"/>
              <w:ind w:right="304"/>
              <w:jc w:val="right"/>
            </w:pPr>
            <w:r w:rsidRPr="00E072B6">
              <w:rPr>
                <w:w w:val="102"/>
              </w:rPr>
              <w:t>3</w:t>
            </w:r>
          </w:p>
        </w:tc>
        <w:tc>
          <w:tcPr>
            <w:tcW w:w="994" w:type="dxa"/>
          </w:tcPr>
          <w:p w14:paraId="2BF39BCD" w14:textId="77777777" w:rsidR="00C74B82" w:rsidRPr="00E072B6" w:rsidRDefault="004D3BEF">
            <w:pPr>
              <w:pStyle w:val="TableParagraph"/>
              <w:spacing w:line="244" w:lineRule="auto"/>
              <w:ind w:left="254" w:right="185" w:firstLine="76"/>
              <w:jc w:val="right"/>
            </w:pPr>
            <w:r w:rsidRPr="00E072B6">
              <w:t xml:space="preserve">Theo </w:t>
            </w:r>
            <w:r w:rsidRPr="00E072B6">
              <w:rPr>
                <w:w w:val="105"/>
              </w:rPr>
              <w:t>bố trí</w:t>
            </w:r>
          </w:p>
          <w:p w14:paraId="3BACCB6F" w14:textId="77777777" w:rsidR="00C74B82" w:rsidRPr="00E072B6" w:rsidRDefault="004D3BEF">
            <w:pPr>
              <w:pStyle w:val="TableParagraph"/>
              <w:spacing w:line="252" w:lineRule="exact"/>
              <w:ind w:right="129"/>
              <w:jc w:val="right"/>
            </w:pPr>
            <w:r w:rsidRPr="00E072B6">
              <w:rPr>
                <w:w w:val="105"/>
              </w:rPr>
              <w:t>lịch của</w:t>
            </w:r>
          </w:p>
        </w:tc>
        <w:tc>
          <w:tcPr>
            <w:tcW w:w="2265" w:type="dxa"/>
          </w:tcPr>
          <w:p w14:paraId="6F05317F" w14:textId="77777777" w:rsidR="00C74B82" w:rsidRPr="00E072B6" w:rsidRDefault="004D3BEF">
            <w:pPr>
              <w:pStyle w:val="TableParagraph"/>
              <w:spacing w:line="244" w:lineRule="auto"/>
              <w:ind w:left="119" w:right="111" w:hanging="3"/>
              <w:jc w:val="center"/>
            </w:pPr>
            <w:r w:rsidRPr="00E072B6">
              <w:rPr>
                <w:w w:val="105"/>
              </w:rPr>
              <w:t xml:space="preserve">Kiểm tra giữa học </w:t>
            </w:r>
            <w:proofErr w:type="spellStart"/>
            <w:r w:rsidRPr="00E072B6">
              <w:rPr>
                <w:w w:val="105"/>
              </w:rPr>
              <w:t>phầnvàthitựluận</w:t>
            </w:r>
            <w:r w:rsidRPr="00E072B6">
              <w:rPr>
                <w:spacing w:val="-5"/>
                <w:w w:val="105"/>
              </w:rPr>
              <w:t>kết</w:t>
            </w:r>
            <w:proofErr w:type="spellEnd"/>
          </w:p>
          <w:p w14:paraId="3548BC9D" w14:textId="77777777" w:rsidR="00C74B82" w:rsidRPr="00E072B6" w:rsidRDefault="004D3BEF">
            <w:pPr>
              <w:pStyle w:val="TableParagraph"/>
              <w:spacing w:line="252" w:lineRule="exact"/>
              <w:ind w:left="75" w:right="70"/>
              <w:jc w:val="center"/>
            </w:pPr>
            <w:r w:rsidRPr="00E072B6">
              <w:rPr>
                <w:w w:val="105"/>
              </w:rPr>
              <w:t>thúc học phần</w:t>
            </w:r>
          </w:p>
        </w:tc>
      </w:tr>
    </w:tbl>
    <w:p w14:paraId="29ACA923" w14:textId="77777777" w:rsidR="00C74B82" w:rsidRPr="00E072B6" w:rsidRDefault="00C74B82">
      <w:pPr>
        <w:spacing w:line="252" w:lineRule="exact"/>
        <w:jc w:val="center"/>
        <w:sectPr w:rsidR="00C74B82" w:rsidRPr="00E072B6">
          <w:pgSz w:w="12240" w:h="15840"/>
          <w:pgMar w:top="540" w:right="840" w:bottom="1040" w:left="1300" w:header="0" w:footer="843" w:gutter="0"/>
          <w:cols w:space="720"/>
        </w:sectPr>
      </w:pP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5"/>
        <w:gridCol w:w="1648"/>
        <w:gridCol w:w="3411"/>
        <w:gridCol w:w="747"/>
        <w:gridCol w:w="994"/>
        <w:gridCol w:w="2265"/>
      </w:tblGrid>
      <w:tr w:rsidR="00C74B82" w:rsidRPr="00E072B6" w14:paraId="7F989419" w14:textId="77777777">
        <w:trPr>
          <w:trHeight w:val="1295"/>
        </w:trPr>
        <w:tc>
          <w:tcPr>
            <w:tcW w:w="635" w:type="dxa"/>
          </w:tcPr>
          <w:p w14:paraId="5FE16547" w14:textId="77777777" w:rsidR="00C74B82" w:rsidRPr="00E072B6" w:rsidRDefault="00C74B82">
            <w:pPr>
              <w:pStyle w:val="TableParagraph"/>
            </w:pPr>
          </w:p>
        </w:tc>
        <w:tc>
          <w:tcPr>
            <w:tcW w:w="1648" w:type="dxa"/>
          </w:tcPr>
          <w:p w14:paraId="64F72C28" w14:textId="77777777" w:rsidR="00C74B82" w:rsidRPr="00E072B6" w:rsidRDefault="00C74B82">
            <w:pPr>
              <w:pStyle w:val="TableParagraph"/>
            </w:pPr>
          </w:p>
        </w:tc>
        <w:tc>
          <w:tcPr>
            <w:tcW w:w="3411" w:type="dxa"/>
          </w:tcPr>
          <w:p w14:paraId="7965F2CA" w14:textId="77777777" w:rsidR="00C74B82" w:rsidRPr="00E072B6" w:rsidRDefault="004D3BEF">
            <w:pPr>
              <w:pStyle w:val="TableParagraph"/>
              <w:spacing w:line="247" w:lineRule="auto"/>
              <w:ind w:left="102" w:right="84"/>
              <w:jc w:val="both"/>
            </w:pPr>
            <w:r w:rsidRPr="00E072B6">
              <w:rPr>
                <w:w w:val="105"/>
              </w:rPr>
              <w:t xml:space="preserve">đất; cấp giấy chứng nhận; đăng </w:t>
            </w:r>
            <w:r w:rsidRPr="00E072B6">
              <w:rPr>
                <w:spacing w:val="-6"/>
                <w:w w:val="105"/>
              </w:rPr>
              <w:t xml:space="preserve">ký </w:t>
            </w:r>
            <w:proofErr w:type="spellStart"/>
            <w:r w:rsidRPr="00E072B6">
              <w:rPr>
                <w:w w:val="105"/>
              </w:rPr>
              <w:t>biếnđộngvềđấtvàtàisảngắnliền</w:t>
            </w:r>
            <w:proofErr w:type="spellEnd"/>
            <w:r w:rsidRPr="00E072B6">
              <w:rPr>
                <w:w w:val="105"/>
              </w:rPr>
              <w:t xml:space="preserve"> với đất; Lập và quản lý hồ sơ địa chính, thống kê </w:t>
            </w:r>
            <w:proofErr w:type="spellStart"/>
            <w:r w:rsidRPr="00E072B6">
              <w:rPr>
                <w:w w:val="105"/>
              </w:rPr>
              <w:t>đấtđai</w:t>
            </w:r>
            <w:proofErr w:type="spellEnd"/>
          </w:p>
        </w:tc>
        <w:tc>
          <w:tcPr>
            <w:tcW w:w="747" w:type="dxa"/>
          </w:tcPr>
          <w:p w14:paraId="57201DAD" w14:textId="77777777" w:rsidR="00C74B82" w:rsidRPr="00E072B6" w:rsidRDefault="00C74B82">
            <w:pPr>
              <w:pStyle w:val="TableParagraph"/>
            </w:pPr>
          </w:p>
        </w:tc>
        <w:tc>
          <w:tcPr>
            <w:tcW w:w="994" w:type="dxa"/>
          </w:tcPr>
          <w:p w14:paraId="061F5E14" w14:textId="77777777" w:rsidR="00C74B82" w:rsidRPr="00E072B6" w:rsidRDefault="004D3BEF">
            <w:pPr>
              <w:pStyle w:val="TableParagraph"/>
              <w:spacing w:line="244" w:lineRule="auto"/>
              <w:ind w:left="168" w:right="95" w:firstLine="45"/>
              <w:jc w:val="both"/>
            </w:pPr>
            <w:r w:rsidRPr="00E072B6">
              <w:rPr>
                <w:w w:val="105"/>
              </w:rPr>
              <w:t>phòng đào tạo (39 tiết</w:t>
            </w:r>
          </w:p>
          <w:p w14:paraId="7C68CBC7" w14:textId="77777777" w:rsidR="00C74B82" w:rsidRPr="00E072B6" w:rsidRDefault="004D3BEF">
            <w:pPr>
              <w:pStyle w:val="TableParagraph"/>
              <w:ind w:left="125"/>
              <w:jc w:val="both"/>
            </w:pPr>
            <w:r w:rsidRPr="00E072B6">
              <w:rPr>
                <w:w w:val="105"/>
              </w:rPr>
              <w:t>LT +15</w:t>
            </w:r>
          </w:p>
          <w:p w14:paraId="5B5E7911" w14:textId="77777777" w:rsidR="00C74B82" w:rsidRPr="00E072B6" w:rsidRDefault="004D3BEF">
            <w:pPr>
              <w:pStyle w:val="TableParagraph"/>
              <w:spacing w:line="250" w:lineRule="exact"/>
              <w:ind w:left="137"/>
              <w:jc w:val="both"/>
            </w:pPr>
            <w:proofErr w:type="spellStart"/>
            <w:r w:rsidRPr="00E072B6">
              <w:rPr>
                <w:w w:val="105"/>
              </w:rPr>
              <w:t>tiếtTH</w:t>
            </w:r>
            <w:proofErr w:type="spellEnd"/>
            <w:r w:rsidRPr="00E072B6">
              <w:rPr>
                <w:w w:val="105"/>
              </w:rPr>
              <w:t>)</w:t>
            </w:r>
          </w:p>
        </w:tc>
        <w:tc>
          <w:tcPr>
            <w:tcW w:w="2265" w:type="dxa"/>
          </w:tcPr>
          <w:p w14:paraId="5257710B" w14:textId="77777777" w:rsidR="00C74B82" w:rsidRPr="00E072B6" w:rsidRDefault="00C74B82">
            <w:pPr>
              <w:pStyle w:val="TableParagraph"/>
            </w:pPr>
          </w:p>
        </w:tc>
      </w:tr>
      <w:tr w:rsidR="00C74B82" w:rsidRPr="00E072B6" w14:paraId="74DF5377" w14:textId="77777777">
        <w:trPr>
          <w:trHeight w:val="2334"/>
        </w:trPr>
        <w:tc>
          <w:tcPr>
            <w:tcW w:w="635" w:type="dxa"/>
          </w:tcPr>
          <w:p w14:paraId="1B7692DF" w14:textId="77777777" w:rsidR="00C74B82" w:rsidRPr="00E072B6" w:rsidRDefault="00C74B82">
            <w:pPr>
              <w:pStyle w:val="TableParagraph"/>
              <w:rPr>
                <w:b/>
                <w:sz w:val="24"/>
              </w:rPr>
            </w:pPr>
          </w:p>
          <w:p w14:paraId="2EED3E5E" w14:textId="77777777" w:rsidR="00C74B82" w:rsidRPr="00E072B6" w:rsidRDefault="00C74B82">
            <w:pPr>
              <w:pStyle w:val="TableParagraph"/>
              <w:rPr>
                <w:b/>
                <w:sz w:val="24"/>
              </w:rPr>
            </w:pPr>
          </w:p>
          <w:p w14:paraId="5E7E6F51" w14:textId="77777777" w:rsidR="00C74B82" w:rsidRPr="00E072B6" w:rsidRDefault="00C74B82">
            <w:pPr>
              <w:pStyle w:val="TableParagraph"/>
              <w:rPr>
                <w:b/>
                <w:sz w:val="24"/>
              </w:rPr>
            </w:pPr>
          </w:p>
          <w:p w14:paraId="33816818" w14:textId="77777777" w:rsidR="00C74B82" w:rsidRPr="00E072B6" w:rsidRDefault="004D3BEF">
            <w:pPr>
              <w:pStyle w:val="TableParagraph"/>
              <w:spacing w:before="202"/>
              <w:ind w:left="103"/>
            </w:pPr>
            <w:r w:rsidRPr="00E072B6">
              <w:t>78.</w:t>
            </w:r>
          </w:p>
        </w:tc>
        <w:tc>
          <w:tcPr>
            <w:tcW w:w="1648" w:type="dxa"/>
          </w:tcPr>
          <w:p w14:paraId="06832941" w14:textId="77777777" w:rsidR="00C74B82" w:rsidRPr="00E072B6" w:rsidRDefault="00C74B82">
            <w:pPr>
              <w:pStyle w:val="TableParagraph"/>
              <w:rPr>
                <w:b/>
                <w:sz w:val="24"/>
              </w:rPr>
            </w:pPr>
          </w:p>
          <w:p w14:paraId="70D24F7E" w14:textId="77777777" w:rsidR="00C74B82" w:rsidRPr="00E072B6" w:rsidRDefault="00C74B82">
            <w:pPr>
              <w:pStyle w:val="TableParagraph"/>
              <w:rPr>
                <w:b/>
                <w:sz w:val="24"/>
              </w:rPr>
            </w:pPr>
          </w:p>
          <w:p w14:paraId="4F408D68" w14:textId="77777777" w:rsidR="00C74B82" w:rsidRPr="00E072B6" w:rsidRDefault="00C74B82">
            <w:pPr>
              <w:pStyle w:val="TableParagraph"/>
              <w:spacing w:before="10"/>
              <w:rPr>
                <w:b/>
                <w:sz w:val="29"/>
              </w:rPr>
            </w:pPr>
          </w:p>
          <w:p w14:paraId="7A7DB9B3" w14:textId="77777777" w:rsidR="00C74B82" w:rsidRPr="00E072B6" w:rsidRDefault="004D3BEF">
            <w:pPr>
              <w:pStyle w:val="TableParagraph"/>
              <w:spacing w:line="244" w:lineRule="auto"/>
              <w:ind w:left="103"/>
            </w:pPr>
            <w:r w:rsidRPr="00E072B6">
              <w:rPr>
                <w:w w:val="105"/>
              </w:rPr>
              <w:t>Bồi thường, hỗ trợ, tái định cư</w:t>
            </w:r>
          </w:p>
        </w:tc>
        <w:tc>
          <w:tcPr>
            <w:tcW w:w="3411" w:type="dxa"/>
          </w:tcPr>
          <w:p w14:paraId="444A0FF3" w14:textId="77777777" w:rsidR="00C74B82" w:rsidRPr="00E072B6" w:rsidRDefault="004D3BEF">
            <w:pPr>
              <w:pStyle w:val="TableParagraph"/>
              <w:spacing w:line="244" w:lineRule="auto"/>
              <w:ind w:left="102" w:right="80"/>
              <w:jc w:val="both"/>
            </w:pPr>
            <w:r w:rsidRPr="00E072B6">
              <w:rPr>
                <w:w w:val="105"/>
              </w:rPr>
              <w:t xml:space="preserve">Học phần môn Bồi thường hỗ trợ, tái định cư trang bị những kiến thức về </w:t>
            </w:r>
            <w:r w:rsidRPr="00E072B6">
              <w:rPr>
                <w:spacing w:val="-4"/>
                <w:w w:val="105"/>
              </w:rPr>
              <w:t xml:space="preserve">Cơ </w:t>
            </w:r>
            <w:r w:rsidRPr="00E072B6">
              <w:rPr>
                <w:spacing w:val="-3"/>
                <w:w w:val="105"/>
              </w:rPr>
              <w:t xml:space="preserve">sở </w:t>
            </w:r>
            <w:r w:rsidRPr="00E072B6">
              <w:rPr>
                <w:spacing w:val="-4"/>
                <w:w w:val="105"/>
              </w:rPr>
              <w:t xml:space="preserve">lý </w:t>
            </w:r>
            <w:r w:rsidRPr="00E072B6">
              <w:rPr>
                <w:spacing w:val="-5"/>
                <w:w w:val="105"/>
              </w:rPr>
              <w:t xml:space="preserve">luận </w:t>
            </w:r>
            <w:r w:rsidRPr="00E072B6">
              <w:rPr>
                <w:spacing w:val="-4"/>
                <w:w w:val="105"/>
              </w:rPr>
              <w:t xml:space="preserve">về </w:t>
            </w:r>
            <w:r w:rsidRPr="00E072B6">
              <w:rPr>
                <w:spacing w:val="-6"/>
                <w:w w:val="105"/>
              </w:rPr>
              <w:t xml:space="preserve">bồi </w:t>
            </w:r>
            <w:r w:rsidRPr="00E072B6">
              <w:rPr>
                <w:spacing w:val="-5"/>
                <w:w w:val="105"/>
              </w:rPr>
              <w:t xml:space="preserve">thường </w:t>
            </w:r>
            <w:r w:rsidRPr="00E072B6">
              <w:rPr>
                <w:spacing w:val="-6"/>
                <w:w w:val="105"/>
              </w:rPr>
              <w:t xml:space="preserve">giải </w:t>
            </w:r>
            <w:r w:rsidRPr="00E072B6">
              <w:rPr>
                <w:spacing w:val="-5"/>
                <w:w w:val="105"/>
              </w:rPr>
              <w:t xml:space="preserve">phóng mặt </w:t>
            </w:r>
            <w:r w:rsidRPr="00E072B6">
              <w:rPr>
                <w:spacing w:val="-6"/>
                <w:w w:val="105"/>
              </w:rPr>
              <w:t xml:space="preserve">bằng; </w:t>
            </w:r>
            <w:r w:rsidRPr="00E072B6">
              <w:rPr>
                <w:spacing w:val="-5"/>
                <w:w w:val="105"/>
              </w:rPr>
              <w:t xml:space="preserve">đối tượng </w:t>
            </w:r>
            <w:r w:rsidRPr="00E072B6">
              <w:rPr>
                <w:spacing w:val="-4"/>
                <w:w w:val="105"/>
              </w:rPr>
              <w:t xml:space="preserve">và </w:t>
            </w:r>
            <w:r w:rsidRPr="00E072B6">
              <w:rPr>
                <w:spacing w:val="-6"/>
                <w:w w:val="105"/>
              </w:rPr>
              <w:t xml:space="preserve">điều </w:t>
            </w:r>
            <w:r w:rsidRPr="00E072B6">
              <w:rPr>
                <w:spacing w:val="-5"/>
                <w:w w:val="105"/>
              </w:rPr>
              <w:t xml:space="preserve">kiện được </w:t>
            </w:r>
            <w:r w:rsidRPr="00E072B6">
              <w:rPr>
                <w:spacing w:val="-4"/>
                <w:w w:val="105"/>
              </w:rPr>
              <w:t xml:space="preserve">bồi </w:t>
            </w:r>
            <w:r w:rsidRPr="00E072B6">
              <w:rPr>
                <w:spacing w:val="-6"/>
                <w:w w:val="105"/>
              </w:rPr>
              <w:t xml:space="preserve">thường; </w:t>
            </w:r>
            <w:r w:rsidRPr="00E072B6">
              <w:rPr>
                <w:spacing w:val="-5"/>
                <w:w w:val="105"/>
              </w:rPr>
              <w:t xml:space="preserve">giá bồi </w:t>
            </w:r>
            <w:proofErr w:type="spellStart"/>
            <w:r w:rsidRPr="00E072B6">
              <w:rPr>
                <w:spacing w:val="-7"/>
                <w:w w:val="105"/>
              </w:rPr>
              <w:t>thường,</w:t>
            </w:r>
            <w:r w:rsidRPr="00E072B6">
              <w:rPr>
                <w:spacing w:val="-5"/>
                <w:w w:val="105"/>
              </w:rPr>
              <w:t>chính</w:t>
            </w:r>
            <w:r w:rsidRPr="00E072B6">
              <w:rPr>
                <w:spacing w:val="-4"/>
                <w:w w:val="105"/>
              </w:rPr>
              <w:t>sách</w:t>
            </w:r>
            <w:r w:rsidRPr="00E072B6">
              <w:rPr>
                <w:spacing w:val="-3"/>
                <w:w w:val="105"/>
              </w:rPr>
              <w:t>hỗ</w:t>
            </w:r>
            <w:r w:rsidRPr="00E072B6">
              <w:rPr>
                <w:spacing w:val="-5"/>
                <w:w w:val="105"/>
              </w:rPr>
              <w:t>trợ,</w:t>
            </w:r>
            <w:r w:rsidRPr="00E072B6">
              <w:rPr>
                <w:spacing w:val="-4"/>
                <w:w w:val="105"/>
              </w:rPr>
              <w:t>tái</w:t>
            </w:r>
            <w:r w:rsidRPr="00E072B6">
              <w:rPr>
                <w:spacing w:val="-5"/>
                <w:w w:val="105"/>
              </w:rPr>
              <w:t>định</w:t>
            </w:r>
            <w:r w:rsidRPr="00E072B6">
              <w:rPr>
                <w:w w:val="105"/>
              </w:rPr>
              <w:t>cư</w:t>
            </w:r>
            <w:proofErr w:type="spellEnd"/>
            <w:r w:rsidRPr="00E072B6">
              <w:rPr>
                <w:w w:val="105"/>
              </w:rPr>
              <w:t xml:space="preserve"> </w:t>
            </w:r>
            <w:r w:rsidRPr="00E072B6">
              <w:rPr>
                <w:spacing w:val="-5"/>
                <w:w w:val="105"/>
              </w:rPr>
              <w:t xml:space="preserve">và trách </w:t>
            </w:r>
            <w:r w:rsidRPr="00E072B6">
              <w:rPr>
                <w:spacing w:val="-6"/>
                <w:w w:val="105"/>
              </w:rPr>
              <w:t xml:space="preserve">nhiệm </w:t>
            </w:r>
            <w:r w:rsidRPr="00E072B6">
              <w:rPr>
                <w:spacing w:val="-5"/>
                <w:w w:val="105"/>
              </w:rPr>
              <w:t xml:space="preserve">của </w:t>
            </w:r>
            <w:r w:rsidRPr="00E072B6">
              <w:rPr>
                <w:spacing w:val="-4"/>
                <w:w w:val="105"/>
              </w:rPr>
              <w:t xml:space="preserve">các </w:t>
            </w:r>
            <w:r w:rsidRPr="00E072B6">
              <w:rPr>
                <w:spacing w:val="-5"/>
                <w:w w:val="105"/>
              </w:rPr>
              <w:t xml:space="preserve">cấp, </w:t>
            </w:r>
            <w:r w:rsidRPr="00E072B6">
              <w:rPr>
                <w:spacing w:val="-4"/>
                <w:w w:val="105"/>
              </w:rPr>
              <w:t xml:space="preserve">các </w:t>
            </w:r>
            <w:r w:rsidRPr="00E072B6">
              <w:rPr>
                <w:spacing w:val="-6"/>
                <w:w w:val="105"/>
              </w:rPr>
              <w:t xml:space="preserve">ngành khi </w:t>
            </w:r>
            <w:r w:rsidRPr="00E072B6">
              <w:rPr>
                <w:spacing w:val="-5"/>
                <w:w w:val="105"/>
              </w:rPr>
              <w:t xml:space="preserve">thực hiện </w:t>
            </w:r>
            <w:r w:rsidRPr="00E072B6">
              <w:rPr>
                <w:w w:val="105"/>
              </w:rPr>
              <w:t xml:space="preserve">bồi thường hỗ trợ, tái </w:t>
            </w:r>
            <w:proofErr w:type="spellStart"/>
            <w:r w:rsidRPr="00E072B6">
              <w:rPr>
                <w:w w:val="105"/>
              </w:rPr>
              <w:t>địnhcư</w:t>
            </w:r>
            <w:proofErr w:type="spellEnd"/>
            <w:r w:rsidRPr="00E072B6">
              <w:rPr>
                <w:w w:val="105"/>
              </w:rPr>
              <w:t>.</w:t>
            </w:r>
          </w:p>
        </w:tc>
        <w:tc>
          <w:tcPr>
            <w:tcW w:w="747" w:type="dxa"/>
          </w:tcPr>
          <w:p w14:paraId="6852A3EF" w14:textId="77777777" w:rsidR="00C74B82" w:rsidRPr="00E072B6" w:rsidRDefault="00C74B82">
            <w:pPr>
              <w:pStyle w:val="TableParagraph"/>
              <w:rPr>
                <w:b/>
                <w:sz w:val="24"/>
              </w:rPr>
            </w:pPr>
          </w:p>
          <w:p w14:paraId="4567ECAD" w14:textId="77777777" w:rsidR="00C74B82" w:rsidRPr="00E072B6" w:rsidRDefault="00C74B82">
            <w:pPr>
              <w:pStyle w:val="TableParagraph"/>
              <w:rPr>
                <w:b/>
                <w:sz w:val="24"/>
              </w:rPr>
            </w:pPr>
          </w:p>
          <w:p w14:paraId="3EEF956B" w14:textId="77777777" w:rsidR="00C74B82" w:rsidRPr="00E072B6" w:rsidRDefault="00C74B82">
            <w:pPr>
              <w:pStyle w:val="TableParagraph"/>
              <w:rPr>
                <w:b/>
                <w:sz w:val="24"/>
              </w:rPr>
            </w:pPr>
          </w:p>
          <w:p w14:paraId="08440B48" w14:textId="77777777" w:rsidR="00C74B82" w:rsidRPr="00E072B6" w:rsidRDefault="004D3BEF">
            <w:pPr>
              <w:pStyle w:val="TableParagraph"/>
              <w:spacing w:before="197"/>
              <w:ind w:left="11"/>
              <w:jc w:val="center"/>
            </w:pPr>
            <w:r w:rsidRPr="00E072B6">
              <w:rPr>
                <w:w w:val="102"/>
              </w:rPr>
              <w:t>2</w:t>
            </w:r>
          </w:p>
        </w:tc>
        <w:tc>
          <w:tcPr>
            <w:tcW w:w="994" w:type="dxa"/>
          </w:tcPr>
          <w:p w14:paraId="357181BA" w14:textId="77777777" w:rsidR="00C74B82" w:rsidRPr="00E072B6" w:rsidRDefault="004D3BEF">
            <w:pPr>
              <w:pStyle w:val="TableParagraph"/>
              <w:spacing w:before="118" w:line="247" w:lineRule="auto"/>
              <w:ind w:left="141" w:right="46" w:firstLine="189"/>
            </w:pPr>
            <w:r w:rsidRPr="00E072B6">
              <w:rPr>
                <w:w w:val="105"/>
              </w:rPr>
              <w:t>Theo bố trí lịch của phòng đào tạo (26 tiết</w:t>
            </w:r>
          </w:p>
          <w:p w14:paraId="5E8A9BBA" w14:textId="77777777" w:rsidR="00C74B82" w:rsidRPr="00E072B6" w:rsidRDefault="004D3BEF">
            <w:pPr>
              <w:pStyle w:val="TableParagraph"/>
              <w:spacing w:line="247" w:lineRule="exact"/>
              <w:ind w:left="125"/>
            </w:pPr>
            <w:r w:rsidRPr="00E072B6">
              <w:rPr>
                <w:w w:val="105"/>
              </w:rPr>
              <w:t>LT +10</w:t>
            </w:r>
          </w:p>
          <w:p w14:paraId="068522A3" w14:textId="77777777" w:rsidR="00C74B82" w:rsidRPr="00E072B6" w:rsidRDefault="004D3BEF">
            <w:pPr>
              <w:pStyle w:val="TableParagraph"/>
              <w:spacing w:before="6"/>
              <w:ind w:left="137"/>
            </w:pPr>
            <w:proofErr w:type="spellStart"/>
            <w:r w:rsidRPr="00E072B6">
              <w:rPr>
                <w:w w:val="105"/>
              </w:rPr>
              <w:t>tiếtTH</w:t>
            </w:r>
            <w:proofErr w:type="spellEnd"/>
            <w:r w:rsidRPr="00E072B6">
              <w:rPr>
                <w:w w:val="105"/>
              </w:rPr>
              <w:t>)</w:t>
            </w:r>
          </w:p>
        </w:tc>
        <w:tc>
          <w:tcPr>
            <w:tcW w:w="2265" w:type="dxa"/>
          </w:tcPr>
          <w:p w14:paraId="3C8E888E" w14:textId="77777777" w:rsidR="00C74B82" w:rsidRPr="00E072B6" w:rsidRDefault="00C74B82">
            <w:pPr>
              <w:pStyle w:val="TableParagraph"/>
              <w:rPr>
                <w:b/>
                <w:sz w:val="24"/>
              </w:rPr>
            </w:pPr>
          </w:p>
          <w:p w14:paraId="4319720C" w14:textId="77777777" w:rsidR="00C74B82" w:rsidRPr="00E072B6" w:rsidRDefault="00C74B82">
            <w:pPr>
              <w:pStyle w:val="TableParagraph"/>
              <w:rPr>
                <w:b/>
                <w:sz w:val="24"/>
              </w:rPr>
            </w:pPr>
          </w:p>
          <w:p w14:paraId="4239149F" w14:textId="77777777" w:rsidR="00C74B82" w:rsidRPr="00E072B6" w:rsidRDefault="00C74B82">
            <w:pPr>
              <w:pStyle w:val="TableParagraph"/>
              <w:spacing w:before="9"/>
              <w:rPr>
                <w:b/>
                <w:sz w:val="18"/>
              </w:rPr>
            </w:pPr>
          </w:p>
          <w:p w14:paraId="22D8DE92" w14:textId="77777777" w:rsidR="00C74B82" w:rsidRPr="00E072B6" w:rsidRDefault="004D3BEF">
            <w:pPr>
              <w:pStyle w:val="TableParagraph"/>
              <w:spacing w:before="1" w:line="244" w:lineRule="auto"/>
              <w:ind w:left="119" w:right="111" w:hanging="3"/>
              <w:jc w:val="center"/>
            </w:pPr>
            <w:r w:rsidRPr="00E072B6">
              <w:rPr>
                <w:w w:val="105"/>
              </w:rPr>
              <w:t xml:space="preserve">Kiểm tra giữa học </w:t>
            </w:r>
            <w:proofErr w:type="spellStart"/>
            <w:r w:rsidRPr="00E072B6">
              <w:rPr>
                <w:w w:val="105"/>
              </w:rPr>
              <w:t>phầnvàthitựluận</w:t>
            </w:r>
            <w:r w:rsidRPr="00E072B6">
              <w:rPr>
                <w:spacing w:val="-5"/>
                <w:w w:val="105"/>
              </w:rPr>
              <w:t>kết</w:t>
            </w:r>
            <w:proofErr w:type="spellEnd"/>
            <w:r w:rsidRPr="00E072B6">
              <w:rPr>
                <w:spacing w:val="-5"/>
                <w:w w:val="105"/>
              </w:rPr>
              <w:t xml:space="preserve"> </w:t>
            </w:r>
            <w:r w:rsidRPr="00E072B6">
              <w:rPr>
                <w:w w:val="105"/>
              </w:rPr>
              <w:t xml:space="preserve">thúc </w:t>
            </w:r>
            <w:proofErr w:type="spellStart"/>
            <w:r w:rsidRPr="00E072B6">
              <w:rPr>
                <w:w w:val="105"/>
              </w:rPr>
              <w:t>họcphần</w:t>
            </w:r>
            <w:proofErr w:type="spellEnd"/>
          </w:p>
        </w:tc>
      </w:tr>
      <w:tr w:rsidR="00C74B82" w:rsidRPr="00E072B6" w14:paraId="4208B1F8" w14:textId="77777777">
        <w:trPr>
          <w:trHeight w:val="2594"/>
        </w:trPr>
        <w:tc>
          <w:tcPr>
            <w:tcW w:w="635" w:type="dxa"/>
          </w:tcPr>
          <w:p w14:paraId="3691E08F" w14:textId="77777777" w:rsidR="00C74B82" w:rsidRPr="00E072B6" w:rsidRDefault="00C74B82">
            <w:pPr>
              <w:pStyle w:val="TableParagraph"/>
              <w:rPr>
                <w:b/>
                <w:sz w:val="24"/>
              </w:rPr>
            </w:pPr>
          </w:p>
          <w:p w14:paraId="1560B02F" w14:textId="77777777" w:rsidR="00C74B82" w:rsidRPr="00E072B6" w:rsidRDefault="00C74B82">
            <w:pPr>
              <w:pStyle w:val="TableParagraph"/>
              <w:rPr>
                <w:b/>
                <w:sz w:val="24"/>
              </w:rPr>
            </w:pPr>
          </w:p>
          <w:p w14:paraId="3953B392" w14:textId="77777777" w:rsidR="00C74B82" w:rsidRPr="00E072B6" w:rsidRDefault="00C74B82">
            <w:pPr>
              <w:pStyle w:val="TableParagraph"/>
              <w:rPr>
                <w:b/>
                <w:sz w:val="24"/>
              </w:rPr>
            </w:pPr>
          </w:p>
          <w:p w14:paraId="5B1CC03A" w14:textId="77777777" w:rsidR="00C74B82" w:rsidRPr="00E072B6" w:rsidRDefault="00C74B82">
            <w:pPr>
              <w:pStyle w:val="TableParagraph"/>
              <w:spacing w:before="10"/>
              <w:rPr>
                <w:b/>
                <w:sz w:val="28"/>
              </w:rPr>
            </w:pPr>
          </w:p>
          <w:p w14:paraId="79076941" w14:textId="77777777" w:rsidR="00C74B82" w:rsidRPr="00E072B6" w:rsidRDefault="004D3BEF">
            <w:pPr>
              <w:pStyle w:val="TableParagraph"/>
              <w:ind w:left="103"/>
            </w:pPr>
            <w:r w:rsidRPr="00E072B6">
              <w:t>79.</w:t>
            </w:r>
          </w:p>
        </w:tc>
        <w:tc>
          <w:tcPr>
            <w:tcW w:w="1648" w:type="dxa"/>
          </w:tcPr>
          <w:p w14:paraId="2C5DC9F1" w14:textId="77777777" w:rsidR="00C74B82" w:rsidRPr="00E072B6" w:rsidRDefault="00C74B82">
            <w:pPr>
              <w:pStyle w:val="TableParagraph"/>
              <w:rPr>
                <w:b/>
                <w:sz w:val="24"/>
              </w:rPr>
            </w:pPr>
          </w:p>
          <w:p w14:paraId="2518E89C" w14:textId="77777777" w:rsidR="00C74B82" w:rsidRPr="00E072B6" w:rsidRDefault="00C74B82">
            <w:pPr>
              <w:pStyle w:val="TableParagraph"/>
              <w:rPr>
                <w:b/>
                <w:sz w:val="24"/>
              </w:rPr>
            </w:pPr>
          </w:p>
          <w:p w14:paraId="47A07C24" w14:textId="77777777" w:rsidR="00C74B82" w:rsidRPr="00E072B6" w:rsidRDefault="00C74B82">
            <w:pPr>
              <w:pStyle w:val="TableParagraph"/>
              <w:rPr>
                <w:b/>
                <w:sz w:val="24"/>
              </w:rPr>
            </w:pPr>
          </w:p>
          <w:p w14:paraId="72C75840" w14:textId="77777777" w:rsidR="00C74B82" w:rsidRPr="00E072B6" w:rsidRDefault="00C74B82">
            <w:pPr>
              <w:pStyle w:val="TableParagraph"/>
              <w:spacing w:before="5"/>
              <w:rPr>
                <w:b/>
                <w:sz w:val="28"/>
              </w:rPr>
            </w:pPr>
          </w:p>
          <w:p w14:paraId="64919405" w14:textId="77777777" w:rsidR="00C74B82" w:rsidRPr="00E072B6" w:rsidRDefault="004D3BEF">
            <w:pPr>
              <w:pStyle w:val="TableParagraph"/>
              <w:ind w:left="103"/>
            </w:pPr>
            <w:r w:rsidRPr="00E072B6">
              <w:rPr>
                <w:w w:val="105"/>
              </w:rPr>
              <w:t>Định giá đất</w:t>
            </w:r>
          </w:p>
        </w:tc>
        <w:tc>
          <w:tcPr>
            <w:tcW w:w="3411" w:type="dxa"/>
          </w:tcPr>
          <w:p w14:paraId="3FE87EED" w14:textId="77777777" w:rsidR="00C74B82" w:rsidRPr="00E072B6" w:rsidRDefault="004D3BEF">
            <w:pPr>
              <w:pStyle w:val="TableParagraph"/>
              <w:spacing w:line="247" w:lineRule="auto"/>
              <w:ind w:left="102" w:right="84"/>
              <w:jc w:val="both"/>
            </w:pPr>
            <w:r w:rsidRPr="00E072B6">
              <w:rPr>
                <w:w w:val="105"/>
              </w:rPr>
              <w:t>Học phần môn Định giá đất trang bị những kiến thức về thị trường đất đai, giá đất, định giá đất, các nguyên tắc xác định giá đất trong nền kinh tế thị trường định hướng XHCN, cung cấp cho sinh viên những phương pháp cơ bản về định giá đất của các nước trên thế giới và vận dụng phương pháp đó</w:t>
            </w:r>
          </w:p>
          <w:p w14:paraId="555A0E48" w14:textId="77777777" w:rsidR="00C74B82" w:rsidRPr="00E072B6" w:rsidRDefault="004D3BEF">
            <w:pPr>
              <w:pStyle w:val="TableParagraph"/>
              <w:spacing w:line="240" w:lineRule="exact"/>
              <w:ind w:left="102"/>
              <w:jc w:val="both"/>
            </w:pPr>
            <w:r w:rsidRPr="00E072B6">
              <w:rPr>
                <w:w w:val="105"/>
              </w:rPr>
              <w:t>để định giá đất ở Việt Nam</w:t>
            </w:r>
          </w:p>
        </w:tc>
        <w:tc>
          <w:tcPr>
            <w:tcW w:w="747" w:type="dxa"/>
          </w:tcPr>
          <w:p w14:paraId="7AE2C53B" w14:textId="77777777" w:rsidR="00C74B82" w:rsidRPr="00E072B6" w:rsidRDefault="00C74B82">
            <w:pPr>
              <w:pStyle w:val="TableParagraph"/>
              <w:rPr>
                <w:b/>
                <w:sz w:val="24"/>
              </w:rPr>
            </w:pPr>
          </w:p>
          <w:p w14:paraId="68B569E8" w14:textId="77777777" w:rsidR="00C74B82" w:rsidRPr="00E072B6" w:rsidRDefault="00C74B82">
            <w:pPr>
              <w:pStyle w:val="TableParagraph"/>
              <w:rPr>
                <w:b/>
                <w:sz w:val="24"/>
              </w:rPr>
            </w:pPr>
          </w:p>
          <w:p w14:paraId="12ACE4B1" w14:textId="77777777" w:rsidR="00C74B82" w:rsidRPr="00E072B6" w:rsidRDefault="00C74B82">
            <w:pPr>
              <w:pStyle w:val="TableParagraph"/>
              <w:rPr>
                <w:b/>
                <w:sz w:val="24"/>
              </w:rPr>
            </w:pPr>
          </w:p>
          <w:p w14:paraId="0DCE1400" w14:textId="77777777" w:rsidR="00C74B82" w:rsidRPr="00E072B6" w:rsidRDefault="00C74B82">
            <w:pPr>
              <w:pStyle w:val="TableParagraph"/>
              <w:spacing w:before="5"/>
              <w:rPr>
                <w:b/>
                <w:sz w:val="28"/>
              </w:rPr>
            </w:pPr>
          </w:p>
          <w:p w14:paraId="35E1F23B" w14:textId="77777777" w:rsidR="00C74B82" w:rsidRPr="00E072B6" w:rsidRDefault="004D3BEF">
            <w:pPr>
              <w:pStyle w:val="TableParagraph"/>
              <w:ind w:left="11"/>
              <w:jc w:val="center"/>
            </w:pPr>
            <w:r w:rsidRPr="00E072B6">
              <w:rPr>
                <w:w w:val="102"/>
              </w:rPr>
              <w:t>3</w:t>
            </w:r>
          </w:p>
        </w:tc>
        <w:tc>
          <w:tcPr>
            <w:tcW w:w="994" w:type="dxa"/>
          </w:tcPr>
          <w:p w14:paraId="38169E0C" w14:textId="77777777" w:rsidR="00C74B82" w:rsidRPr="00E072B6" w:rsidRDefault="00C74B82">
            <w:pPr>
              <w:pStyle w:val="TableParagraph"/>
              <w:spacing w:before="6"/>
              <w:rPr>
                <w:b/>
                <w:sz w:val="21"/>
              </w:rPr>
            </w:pPr>
          </w:p>
          <w:p w14:paraId="56B9F951" w14:textId="77777777" w:rsidR="00C74B82" w:rsidRPr="00E072B6" w:rsidRDefault="004D3BEF">
            <w:pPr>
              <w:pStyle w:val="TableParagraph"/>
              <w:spacing w:line="247" w:lineRule="auto"/>
              <w:ind w:left="141" w:right="86" w:firstLine="189"/>
            </w:pPr>
            <w:r w:rsidRPr="00E072B6">
              <w:rPr>
                <w:w w:val="105"/>
              </w:rPr>
              <w:t>Theo bố trí lịch của phòng đào tạo (39 tiết</w:t>
            </w:r>
          </w:p>
          <w:p w14:paraId="379E72CA" w14:textId="77777777" w:rsidR="00C74B82" w:rsidRPr="00E072B6" w:rsidRDefault="004D3BEF">
            <w:pPr>
              <w:pStyle w:val="TableParagraph"/>
              <w:spacing w:line="247" w:lineRule="exact"/>
              <w:ind w:left="125"/>
            </w:pPr>
            <w:r w:rsidRPr="00E072B6">
              <w:rPr>
                <w:w w:val="105"/>
              </w:rPr>
              <w:t>LT +15</w:t>
            </w:r>
          </w:p>
          <w:p w14:paraId="54A68B78" w14:textId="77777777" w:rsidR="00C74B82" w:rsidRPr="00E072B6" w:rsidRDefault="004D3BEF">
            <w:pPr>
              <w:pStyle w:val="TableParagraph"/>
              <w:spacing w:before="6"/>
              <w:ind w:left="137"/>
            </w:pPr>
            <w:proofErr w:type="spellStart"/>
            <w:r w:rsidRPr="00E072B6">
              <w:rPr>
                <w:w w:val="105"/>
              </w:rPr>
              <w:t>tiếtTH</w:t>
            </w:r>
            <w:proofErr w:type="spellEnd"/>
            <w:r w:rsidRPr="00E072B6">
              <w:rPr>
                <w:w w:val="105"/>
              </w:rPr>
              <w:t>)</w:t>
            </w:r>
          </w:p>
        </w:tc>
        <w:tc>
          <w:tcPr>
            <w:tcW w:w="2265" w:type="dxa"/>
          </w:tcPr>
          <w:p w14:paraId="14415D81" w14:textId="77777777" w:rsidR="00C74B82" w:rsidRPr="00E072B6" w:rsidRDefault="00C74B82">
            <w:pPr>
              <w:pStyle w:val="TableParagraph"/>
              <w:rPr>
                <w:b/>
                <w:sz w:val="24"/>
              </w:rPr>
            </w:pPr>
          </w:p>
          <w:p w14:paraId="2AACC859" w14:textId="77777777" w:rsidR="00C74B82" w:rsidRPr="00E072B6" w:rsidRDefault="00C74B82">
            <w:pPr>
              <w:pStyle w:val="TableParagraph"/>
              <w:rPr>
                <w:b/>
                <w:sz w:val="24"/>
              </w:rPr>
            </w:pPr>
          </w:p>
          <w:p w14:paraId="418ED7CC" w14:textId="77777777" w:rsidR="00C74B82" w:rsidRPr="00E072B6" w:rsidRDefault="00C74B82">
            <w:pPr>
              <w:pStyle w:val="TableParagraph"/>
              <w:spacing w:before="10"/>
              <w:rPr>
                <w:b/>
                <w:sz w:val="29"/>
              </w:rPr>
            </w:pPr>
          </w:p>
          <w:p w14:paraId="1FF9824E" w14:textId="77777777" w:rsidR="00C74B82" w:rsidRPr="00E072B6" w:rsidRDefault="004D3BEF">
            <w:pPr>
              <w:pStyle w:val="TableParagraph"/>
              <w:spacing w:line="244" w:lineRule="auto"/>
              <w:ind w:left="119" w:right="111" w:hanging="3"/>
              <w:jc w:val="center"/>
            </w:pPr>
            <w:r w:rsidRPr="00E072B6">
              <w:rPr>
                <w:w w:val="105"/>
              </w:rPr>
              <w:t xml:space="preserve">Kiểm tra giữa học </w:t>
            </w:r>
            <w:proofErr w:type="spellStart"/>
            <w:r w:rsidRPr="00E072B6">
              <w:rPr>
                <w:w w:val="105"/>
              </w:rPr>
              <w:t>phầnvàthitựluận</w:t>
            </w:r>
            <w:r w:rsidRPr="00E072B6">
              <w:rPr>
                <w:spacing w:val="-5"/>
                <w:w w:val="105"/>
              </w:rPr>
              <w:t>kết</w:t>
            </w:r>
            <w:proofErr w:type="spellEnd"/>
            <w:r w:rsidRPr="00E072B6">
              <w:rPr>
                <w:spacing w:val="-5"/>
                <w:w w:val="105"/>
              </w:rPr>
              <w:t xml:space="preserve"> </w:t>
            </w:r>
            <w:r w:rsidRPr="00E072B6">
              <w:rPr>
                <w:w w:val="105"/>
              </w:rPr>
              <w:t xml:space="preserve">thúc </w:t>
            </w:r>
            <w:proofErr w:type="spellStart"/>
            <w:r w:rsidRPr="00E072B6">
              <w:rPr>
                <w:w w:val="105"/>
              </w:rPr>
              <w:t>họcphần</w:t>
            </w:r>
            <w:proofErr w:type="spellEnd"/>
          </w:p>
        </w:tc>
      </w:tr>
      <w:tr w:rsidR="00C74B82" w:rsidRPr="00E072B6" w14:paraId="194A049D" w14:textId="77777777">
        <w:trPr>
          <w:trHeight w:val="3372"/>
        </w:trPr>
        <w:tc>
          <w:tcPr>
            <w:tcW w:w="635" w:type="dxa"/>
          </w:tcPr>
          <w:p w14:paraId="62A04372" w14:textId="77777777" w:rsidR="00C74B82" w:rsidRPr="00E072B6" w:rsidRDefault="00C74B82">
            <w:pPr>
              <w:pStyle w:val="TableParagraph"/>
              <w:rPr>
                <w:b/>
                <w:sz w:val="24"/>
              </w:rPr>
            </w:pPr>
          </w:p>
          <w:p w14:paraId="394849C7" w14:textId="77777777" w:rsidR="00C74B82" w:rsidRPr="00E072B6" w:rsidRDefault="00C74B82">
            <w:pPr>
              <w:pStyle w:val="TableParagraph"/>
              <w:rPr>
                <w:b/>
                <w:sz w:val="24"/>
              </w:rPr>
            </w:pPr>
          </w:p>
          <w:p w14:paraId="25431735" w14:textId="77777777" w:rsidR="00C74B82" w:rsidRPr="00E072B6" w:rsidRDefault="00C74B82">
            <w:pPr>
              <w:pStyle w:val="TableParagraph"/>
              <w:rPr>
                <w:b/>
                <w:sz w:val="24"/>
              </w:rPr>
            </w:pPr>
          </w:p>
          <w:p w14:paraId="19DE23C6" w14:textId="77777777" w:rsidR="00C74B82" w:rsidRPr="00E072B6" w:rsidRDefault="00C74B82">
            <w:pPr>
              <w:pStyle w:val="TableParagraph"/>
              <w:rPr>
                <w:b/>
                <w:sz w:val="24"/>
              </w:rPr>
            </w:pPr>
          </w:p>
          <w:p w14:paraId="7A0F1C65" w14:textId="77777777" w:rsidR="00C74B82" w:rsidRPr="00E072B6" w:rsidRDefault="00C74B82">
            <w:pPr>
              <w:pStyle w:val="TableParagraph"/>
              <w:rPr>
                <w:b/>
                <w:sz w:val="24"/>
              </w:rPr>
            </w:pPr>
          </w:p>
          <w:p w14:paraId="30C15B1C" w14:textId="77777777" w:rsidR="00C74B82" w:rsidRPr="00E072B6" w:rsidRDefault="004D3BEF">
            <w:pPr>
              <w:pStyle w:val="TableParagraph"/>
              <w:spacing w:before="166"/>
              <w:ind w:left="103"/>
            </w:pPr>
            <w:r w:rsidRPr="00E072B6">
              <w:t>80.</w:t>
            </w:r>
          </w:p>
        </w:tc>
        <w:tc>
          <w:tcPr>
            <w:tcW w:w="1648" w:type="dxa"/>
          </w:tcPr>
          <w:p w14:paraId="04D103F0" w14:textId="77777777" w:rsidR="00C74B82" w:rsidRPr="00E072B6" w:rsidRDefault="00C74B82">
            <w:pPr>
              <w:pStyle w:val="TableParagraph"/>
              <w:rPr>
                <w:b/>
                <w:sz w:val="24"/>
              </w:rPr>
            </w:pPr>
          </w:p>
          <w:p w14:paraId="6190BB98" w14:textId="77777777" w:rsidR="00C74B82" w:rsidRPr="00E072B6" w:rsidRDefault="00C74B82">
            <w:pPr>
              <w:pStyle w:val="TableParagraph"/>
              <w:rPr>
                <w:b/>
                <w:sz w:val="24"/>
              </w:rPr>
            </w:pPr>
          </w:p>
          <w:p w14:paraId="087992E9" w14:textId="77777777" w:rsidR="00C74B82" w:rsidRPr="00E072B6" w:rsidRDefault="00C74B82">
            <w:pPr>
              <w:pStyle w:val="TableParagraph"/>
              <w:rPr>
                <w:b/>
                <w:sz w:val="24"/>
              </w:rPr>
            </w:pPr>
          </w:p>
          <w:p w14:paraId="3B059C35" w14:textId="77777777" w:rsidR="00C74B82" w:rsidRPr="00E072B6" w:rsidRDefault="00C74B82">
            <w:pPr>
              <w:pStyle w:val="TableParagraph"/>
              <w:rPr>
                <w:b/>
                <w:sz w:val="24"/>
              </w:rPr>
            </w:pPr>
          </w:p>
          <w:p w14:paraId="6146737F" w14:textId="77777777" w:rsidR="00C74B82" w:rsidRPr="00E072B6" w:rsidRDefault="00C74B82">
            <w:pPr>
              <w:pStyle w:val="TableParagraph"/>
              <w:rPr>
                <w:b/>
                <w:sz w:val="27"/>
              </w:rPr>
            </w:pPr>
          </w:p>
          <w:p w14:paraId="66C9AB99" w14:textId="77777777" w:rsidR="00C74B82" w:rsidRPr="00E072B6" w:rsidRDefault="004D3BEF">
            <w:pPr>
              <w:pStyle w:val="TableParagraph"/>
              <w:spacing w:line="244" w:lineRule="auto"/>
              <w:ind w:left="103"/>
            </w:pPr>
            <w:r w:rsidRPr="00E072B6">
              <w:rPr>
                <w:w w:val="105"/>
              </w:rPr>
              <w:t>Thuế bất động sản</w:t>
            </w:r>
          </w:p>
        </w:tc>
        <w:tc>
          <w:tcPr>
            <w:tcW w:w="3411" w:type="dxa"/>
          </w:tcPr>
          <w:p w14:paraId="61C8EBF7" w14:textId="77777777" w:rsidR="00C74B82" w:rsidRPr="00E072B6" w:rsidRDefault="004D3BEF">
            <w:pPr>
              <w:pStyle w:val="TableParagraph"/>
              <w:spacing w:line="247" w:lineRule="auto"/>
              <w:ind w:left="102" w:right="77"/>
              <w:jc w:val="both"/>
            </w:pPr>
            <w:r w:rsidRPr="00E072B6">
              <w:rPr>
                <w:spacing w:val="-6"/>
                <w:w w:val="105"/>
              </w:rPr>
              <w:t xml:space="preserve">Học phần môn </w:t>
            </w:r>
            <w:r w:rsidRPr="00E072B6">
              <w:rPr>
                <w:spacing w:val="-7"/>
                <w:w w:val="105"/>
              </w:rPr>
              <w:t xml:space="preserve">thuế </w:t>
            </w:r>
            <w:r w:rsidRPr="00E072B6">
              <w:rPr>
                <w:spacing w:val="-6"/>
                <w:w w:val="105"/>
              </w:rPr>
              <w:t xml:space="preserve">nhà </w:t>
            </w:r>
            <w:r w:rsidRPr="00E072B6">
              <w:rPr>
                <w:spacing w:val="-5"/>
                <w:w w:val="105"/>
              </w:rPr>
              <w:t xml:space="preserve">đất </w:t>
            </w:r>
            <w:r w:rsidRPr="00E072B6">
              <w:rPr>
                <w:spacing w:val="-7"/>
                <w:w w:val="105"/>
              </w:rPr>
              <w:t xml:space="preserve">trang </w:t>
            </w:r>
            <w:r w:rsidRPr="00E072B6">
              <w:rPr>
                <w:spacing w:val="-4"/>
                <w:w w:val="105"/>
              </w:rPr>
              <w:t xml:space="preserve">bị </w:t>
            </w:r>
            <w:r w:rsidRPr="00E072B6">
              <w:rPr>
                <w:spacing w:val="-7"/>
                <w:w w:val="105"/>
              </w:rPr>
              <w:t xml:space="preserve">những kiến </w:t>
            </w:r>
            <w:r w:rsidRPr="00E072B6">
              <w:rPr>
                <w:spacing w:val="-6"/>
                <w:w w:val="105"/>
              </w:rPr>
              <w:t xml:space="preserve">thức </w:t>
            </w:r>
            <w:r w:rsidRPr="00E072B6">
              <w:rPr>
                <w:spacing w:val="-5"/>
                <w:w w:val="105"/>
              </w:rPr>
              <w:t xml:space="preserve">về </w:t>
            </w:r>
            <w:r w:rsidRPr="00E072B6">
              <w:rPr>
                <w:spacing w:val="-7"/>
                <w:w w:val="105"/>
              </w:rPr>
              <w:t xml:space="preserve">thuế </w:t>
            </w:r>
            <w:r w:rsidRPr="00E072B6">
              <w:rPr>
                <w:spacing w:val="-5"/>
                <w:w w:val="105"/>
              </w:rPr>
              <w:t xml:space="preserve">bao </w:t>
            </w:r>
            <w:proofErr w:type="spellStart"/>
            <w:r w:rsidRPr="00E072B6">
              <w:rPr>
                <w:spacing w:val="-6"/>
                <w:w w:val="105"/>
              </w:rPr>
              <w:t>gồmcác</w:t>
            </w:r>
            <w:proofErr w:type="spellEnd"/>
            <w:r w:rsidRPr="00E072B6">
              <w:rPr>
                <w:spacing w:val="-6"/>
                <w:w w:val="105"/>
              </w:rPr>
              <w:t xml:space="preserve"> khái </w:t>
            </w:r>
            <w:r w:rsidRPr="00E072B6">
              <w:rPr>
                <w:spacing w:val="-7"/>
                <w:w w:val="105"/>
              </w:rPr>
              <w:t xml:space="preserve">niệm </w:t>
            </w:r>
            <w:r w:rsidRPr="00E072B6">
              <w:rPr>
                <w:spacing w:val="-5"/>
                <w:w w:val="105"/>
              </w:rPr>
              <w:t xml:space="preserve">cơ bản về </w:t>
            </w:r>
            <w:r w:rsidRPr="00E072B6">
              <w:rPr>
                <w:spacing w:val="-7"/>
                <w:w w:val="105"/>
              </w:rPr>
              <w:t xml:space="preserve">thuế, chính sách </w:t>
            </w:r>
            <w:proofErr w:type="spellStart"/>
            <w:r w:rsidRPr="00E072B6">
              <w:rPr>
                <w:spacing w:val="-6"/>
                <w:w w:val="105"/>
              </w:rPr>
              <w:t>thuế</w:t>
            </w:r>
            <w:r w:rsidRPr="00E072B6">
              <w:rPr>
                <w:spacing w:val="-7"/>
                <w:w w:val="105"/>
              </w:rPr>
              <w:t>và</w:t>
            </w:r>
            <w:r w:rsidRPr="00E072B6">
              <w:rPr>
                <w:spacing w:val="-5"/>
                <w:w w:val="105"/>
              </w:rPr>
              <w:t>hệ</w:t>
            </w:r>
            <w:r w:rsidRPr="00E072B6">
              <w:rPr>
                <w:spacing w:val="-7"/>
                <w:w w:val="105"/>
              </w:rPr>
              <w:t>thống</w:t>
            </w:r>
            <w:r w:rsidRPr="00E072B6">
              <w:rPr>
                <w:spacing w:val="-8"/>
                <w:w w:val="105"/>
              </w:rPr>
              <w:t>thuế,</w:t>
            </w:r>
            <w:r w:rsidRPr="00E072B6">
              <w:rPr>
                <w:spacing w:val="-6"/>
                <w:w w:val="105"/>
              </w:rPr>
              <w:t>lịch</w:t>
            </w:r>
            <w:r w:rsidRPr="00E072B6">
              <w:rPr>
                <w:spacing w:val="-4"/>
                <w:w w:val="105"/>
              </w:rPr>
              <w:t>sử</w:t>
            </w:r>
            <w:r w:rsidRPr="00E072B6">
              <w:rPr>
                <w:spacing w:val="-5"/>
                <w:w w:val="105"/>
              </w:rPr>
              <w:t>hệ</w:t>
            </w:r>
            <w:r w:rsidRPr="00E072B6">
              <w:rPr>
                <w:spacing w:val="-7"/>
                <w:w w:val="105"/>
              </w:rPr>
              <w:t>thống</w:t>
            </w:r>
            <w:proofErr w:type="spellEnd"/>
            <w:r w:rsidRPr="00E072B6">
              <w:rPr>
                <w:spacing w:val="-7"/>
                <w:w w:val="105"/>
              </w:rPr>
              <w:t xml:space="preserve"> </w:t>
            </w:r>
            <w:r w:rsidRPr="00E072B6">
              <w:rPr>
                <w:spacing w:val="-6"/>
                <w:w w:val="105"/>
              </w:rPr>
              <w:t xml:space="preserve">thuế </w:t>
            </w:r>
            <w:r w:rsidRPr="00E072B6">
              <w:rPr>
                <w:spacing w:val="-7"/>
                <w:w w:val="105"/>
              </w:rPr>
              <w:t xml:space="preserve">Việt Nam, </w:t>
            </w:r>
            <w:r w:rsidRPr="00E072B6">
              <w:rPr>
                <w:spacing w:val="-5"/>
                <w:w w:val="105"/>
              </w:rPr>
              <w:t xml:space="preserve">một số </w:t>
            </w:r>
            <w:r w:rsidRPr="00E072B6">
              <w:rPr>
                <w:spacing w:val="-6"/>
                <w:w w:val="105"/>
              </w:rPr>
              <w:t xml:space="preserve">loại </w:t>
            </w:r>
            <w:r w:rsidRPr="00E072B6">
              <w:rPr>
                <w:spacing w:val="-7"/>
                <w:w w:val="105"/>
              </w:rPr>
              <w:t xml:space="preserve">thuế liên </w:t>
            </w:r>
            <w:proofErr w:type="spellStart"/>
            <w:r w:rsidRPr="00E072B6">
              <w:rPr>
                <w:spacing w:val="-6"/>
                <w:w w:val="105"/>
              </w:rPr>
              <w:t>quanđến</w:t>
            </w:r>
            <w:r w:rsidRPr="00E072B6">
              <w:rPr>
                <w:spacing w:val="-5"/>
                <w:w w:val="105"/>
              </w:rPr>
              <w:t>bất</w:t>
            </w:r>
            <w:r w:rsidRPr="00E072B6">
              <w:rPr>
                <w:spacing w:val="-6"/>
                <w:w w:val="105"/>
              </w:rPr>
              <w:t>độngsản;</w:t>
            </w:r>
            <w:r w:rsidRPr="00E072B6">
              <w:rPr>
                <w:spacing w:val="-7"/>
                <w:w w:val="105"/>
              </w:rPr>
              <w:t>Thuế</w:t>
            </w:r>
            <w:r w:rsidRPr="00E072B6">
              <w:rPr>
                <w:spacing w:val="-6"/>
                <w:w w:val="105"/>
              </w:rPr>
              <w:t>bất</w:t>
            </w:r>
            <w:r w:rsidRPr="00E072B6">
              <w:rPr>
                <w:spacing w:val="-7"/>
                <w:w w:val="105"/>
              </w:rPr>
              <w:t>động</w:t>
            </w:r>
            <w:proofErr w:type="spellEnd"/>
            <w:r w:rsidRPr="00E072B6">
              <w:rPr>
                <w:spacing w:val="-7"/>
                <w:w w:val="105"/>
              </w:rPr>
              <w:t xml:space="preserve"> </w:t>
            </w:r>
            <w:r w:rsidRPr="00E072B6">
              <w:rPr>
                <w:spacing w:val="-6"/>
                <w:w w:val="105"/>
              </w:rPr>
              <w:t xml:space="preserve">sản </w:t>
            </w:r>
            <w:r w:rsidRPr="00E072B6">
              <w:rPr>
                <w:w w:val="105"/>
              </w:rPr>
              <w:t xml:space="preserve">ở </w:t>
            </w:r>
            <w:r w:rsidRPr="00E072B6">
              <w:rPr>
                <w:spacing w:val="-7"/>
                <w:w w:val="105"/>
              </w:rPr>
              <w:t xml:space="preserve">Việt </w:t>
            </w:r>
            <w:r w:rsidRPr="00E072B6">
              <w:rPr>
                <w:spacing w:val="-6"/>
                <w:w w:val="105"/>
              </w:rPr>
              <w:t xml:space="preserve">Nam </w:t>
            </w:r>
            <w:r w:rsidRPr="00E072B6">
              <w:rPr>
                <w:spacing w:val="-7"/>
                <w:w w:val="105"/>
              </w:rPr>
              <w:t xml:space="preserve">bao </w:t>
            </w:r>
            <w:r w:rsidRPr="00E072B6">
              <w:rPr>
                <w:spacing w:val="-6"/>
                <w:w w:val="105"/>
              </w:rPr>
              <w:t xml:space="preserve">gồm thuế </w:t>
            </w:r>
            <w:r w:rsidRPr="00E072B6">
              <w:rPr>
                <w:spacing w:val="-4"/>
                <w:w w:val="105"/>
              </w:rPr>
              <w:t xml:space="preserve">sử </w:t>
            </w:r>
            <w:r w:rsidRPr="00E072B6">
              <w:rPr>
                <w:spacing w:val="-6"/>
                <w:w w:val="105"/>
              </w:rPr>
              <w:t xml:space="preserve">dụng đất nông </w:t>
            </w:r>
            <w:r w:rsidRPr="00E072B6">
              <w:rPr>
                <w:spacing w:val="-8"/>
                <w:w w:val="105"/>
              </w:rPr>
              <w:t xml:space="preserve">nghiệp, </w:t>
            </w:r>
            <w:r w:rsidRPr="00E072B6">
              <w:rPr>
                <w:spacing w:val="-7"/>
                <w:w w:val="105"/>
              </w:rPr>
              <w:t xml:space="preserve">thuế </w:t>
            </w:r>
            <w:r w:rsidRPr="00E072B6">
              <w:rPr>
                <w:spacing w:val="-4"/>
                <w:w w:val="105"/>
              </w:rPr>
              <w:t xml:space="preserve">sử </w:t>
            </w:r>
            <w:r w:rsidRPr="00E072B6">
              <w:rPr>
                <w:spacing w:val="-7"/>
                <w:w w:val="105"/>
              </w:rPr>
              <w:t xml:space="preserve">dụng </w:t>
            </w:r>
            <w:r w:rsidRPr="00E072B6">
              <w:rPr>
                <w:spacing w:val="-5"/>
                <w:w w:val="105"/>
              </w:rPr>
              <w:t xml:space="preserve">đất </w:t>
            </w:r>
            <w:r w:rsidRPr="00E072B6">
              <w:rPr>
                <w:spacing w:val="-6"/>
                <w:w w:val="105"/>
              </w:rPr>
              <w:t xml:space="preserve">phi nông </w:t>
            </w:r>
            <w:r w:rsidRPr="00E072B6">
              <w:rPr>
                <w:spacing w:val="-7"/>
                <w:w w:val="105"/>
              </w:rPr>
              <w:t xml:space="preserve">nghiệp, </w:t>
            </w:r>
            <w:r w:rsidRPr="00E072B6">
              <w:rPr>
                <w:spacing w:val="-6"/>
                <w:w w:val="105"/>
              </w:rPr>
              <w:t xml:space="preserve">thuế </w:t>
            </w:r>
            <w:r w:rsidRPr="00E072B6">
              <w:rPr>
                <w:spacing w:val="-5"/>
                <w:w w:val="105"/>
              </w:rPr>
              <w:t xml:space="preserve">tài </w:t>
            </w:r>
            <w:r w:rsidRPr="00E072B6">
              <w:rPr>
                <w:spacing w:val="-8"/>
                <w:w w:val="105"/>
              </w:rPr>
              <w:t xml:space="preserve">nguyên, </w:t>
            </w:r>
            <w:r w:rsidRPr="00E072B6">
              <w:rPr>
                <w:spacing w:val="-6"/>
                <w:w w:val="105"/>
              </w:rPr>
              <w:t xml:space="preserve">thuế </w:t>
            </w:r>
            <w:r w:rsidRPr="00E072B6">
              <w:rPr>
                <w:spacing w:val="-5"/>
                <w:w w:val="105"/>
              </w:rPr>
              <w:t xml:space="preserve">thu </w:t>
            </w:r>
            <w:r w:rsidRPr="00E072B6">
              <w:rPr>
                <w:spacing w:val="-7"/>
                <w:w w:val="105"/>
              </w:rPr>
              <w:t xml:space="preserve">nhập </w:t>
            </w:r>
            <w:r w:rsidRPr="00E072B6">
              <w:rPr>
                <w:spacing w:val="-5"/>
                <w:w w:val="105"/>
              </w:rPr>
              <w:t xml:space="preserve">cá </w:t>
            </w:r>
            <w:r w:rsidRPr="00E072B6">
              <w:rPr>
                <w:spacing w:val="-7"/>
                <w:w w:val="105"/>
              </w:rPr>
              <w:t xml:space="preserve">nhân, thuế </w:t>
            </w:r>
            <w:r w:rsidRPr="00E072B6">
              <w:rPr>
                <w:spacing w:val="-6"/>
                <w:w w:val="105"/>
              </w:rPr>
              <w:t xml:space="preserve">giá </w:t>
            </w:r>
            <w:proofErr w:type="spellStart"/>
            <w:r w:rsidRPr="00E072B6">
              <w:rPr>
                <w:spacing w:val="-6"/>
                <w:w w:val="105"/>
              </w:rPr>
              <w:t>trịgia</w:t>
            </w:r>
            <w:proofErr w:type="spellEnd"/>
            <w:r w:rsidRPr="00E072B6">
              <w:rPr>
                <w:spacing w:val="-6"/>
                <w:w w:val="105"/>
              </w:rPr>
              <w:t xml:space="preserve"> </w:t>
            </w:r>
            <w:proofErr w:type="spellStart"/>
            <w:r w:rsidRPr="00E072B6">
              <w:rPr>
                <w:spacing w:val="-7"/>
                <w:w w:val="105"/>
              </w:rPr>
              <w:t>tăng,thuế</w:t>
            </w:r>
            <w:r w:rsidRPr="00E072B6">
              <w:rPr>
                <w:spacing w:val="-6"/>
                <w:w w:val="105"/>
              </w:rPr>
              <w:t>thunhập</w:t>
            </w:r>
            <w:r w:rsidRPr="00E072B6">
              <w:rPr>
                <w:spacing w:val="-7"/>
                <w:w w:val="105"/>
              </w:rPr>
              <w:t>doanhnghiệp,phí</w:t>
            </w:r>
            <w:proofErr w:type="spellEnd"/>
            <w:r w:rsidRPr="00E072B6">
              <w:rPr>
                <w:spacing w:val="-7"/>
                <w:w w:val="105"/>
              </w:rPr>
              <w:t xml:space="preserve">, </w:t>
            </w:r>
            <w:r w:rsidRPr="00E072B6">
              <w:rPr>
                <w:spacing w:val="-4"/>
                <w:w w:val="105"/>
              </w:rPr>
              <w:t xml:space="preserve">lệ </w:t>
            </w:r>
            <w:r w:rsidRPr="00E072B6">
              <w:rPr>
                <w:spacing w:val="-6"/>
                <w:w w:val="105"/>
              </w:rPr>
              <w:t xml:space="preserve">phí </w:t>
            </w:r>
            <w:r w:rsidRPr="00E072B6">
              <w:rPr>
                <w:spacing w:val="-5"/>
                <w:w w:val="105"/>
              </w:rPr>
              <w:t xml:space="preserve">và </w:t>
            </w:r>
            <w:r w:rsidRPr="00E072B6">
              <w:rPr>
                <w:spacing w:val="-6"/>
                <w:w w:val="105"/>
              </w:rPr>
              <w:t xml:space="preserve">các </w:t>
            </w:r>
            <w:r w:rsidRPr="00E072B6">
              <w:rPr>
                <w:spacing w:val="-7"/>
                <w:w w:val="105"/>
              </w:rPr>
              <w:t xml:space="preserve">nghĩa </w:t>
            </w:r>
            <w:r w:rsidRPr="00E072B6">
              <w:rPr>
                <w:spacing w:val="-4"/>
                <w:w w:val="105"/>
              </w:rPr>
              <w:t xml:space="preserve">vụ </w:t>
            </w:r>
            <w:r w:rsidRPr="00E072B6">
              <w:rPr>
                <w:spacing w:val="-6"/>
                <w:w w:val="105"/>
              </w:rPr>
              <w:t xml:space="preserve">tài </w:t>
            </w:r>
            <w:proofErr w:type="spellStart"/>
            <w:r w:rsidRPr="00E072B6">
              <w:rPr>
                <w:spacing w:val="-6"/>
                <w:w w:val="105"/>
              </w:rPr>
              <w:t>chính</w:t>
            </w:r>
            <w:r w:rsidRPr="00E072B6">
              <w:rPr>
                <w:spacing w:val="-7"/>
                <w:w w:val="105"/>
              </w:rPr>
              <w:t>khác</w:t>
            </w:r>
            <w:proofErr w:type="spellEnd"/>
          </w:p>
          <w:p w14:paraId="74114555" w14:textId="77777777" w:rsidR="00C74B82" w:rsidRPr="00E072B6" w:rsidRDefault="004D3BEF">
            <w:pPr>
              <w:pStyle w:val="TableParagraph"/>
              <w:spacing w:line="237" w:lineRule="exact"/>
              <w:ind w:left="102"/>
              <w:jc w:val="both"/>
            </w:pPr>
            <w:r w:rsidRPr="00E072B6">
              <w:rPr>
                <w:w w:val="105"/>
              </w:rPr>
              <w:t>đối với bất động sản.</w:t>
            </w:r>
          </w:p>
        </w:tc>
        <w:tc>
          <w:tcPr>
            <w:tcW w:w="747" w:type="dxa"/>
          </w:tcPr>
          <w:p w14:paraId="559DCF94" w14:textId="77777777" w:rsidR="00C74B82" w:rsidRPr="00E072B6" w:rsidRDefault="00C74B82">
            <w:pPr>
              <w:pStyle w:val="TableParagraph"/>
              <w:rPr>
                <w:b/>
                <w:sz w:val="24"/>
              </w:rPr>
            </w:pPr>
          </w:p>
          <w:p w14:paraId="22314ACB" w14:textId="77777777" w:rsidR="00C74B82" w:rsidRPr="00E072B6" w:rsidRDefault="00C74B82">
            <w:pPr>
              <w:pStyle w:val="TableParagraph"/>
              <w:rPr>
                <w:b/>
                <w:sz w:val="24"/>
              </w:rPr>
            </w:pPr>
          </w:p>
          <w:p w14:paraId="580F020B" w14:textId="77777777" w:rsidR="00C74B82" w:rsidRPr="00E072B6" w:rsidRDefault="00C74B82">
            <w:pPr>
              <w:pStyle w:val="TableParagraph"/>
              <w:rPr>
                <w:b/>
                <w:sz w:val="24"/>
              </w:rPr>
            </w:pPr>
          </w:p>
          <w:p w14:paraId="52CE57F5" w14:textId="77777777" w:rsidR="00C74B82" w:rsidRPr="00E072B6" w:rsidRDefault="00C74B82">
            <w:pPr>
              <w:pStyle w:val="TableParagraph"/>
              <w:rPr>
                <w:b/>
                <w:sz w:val="24"/>
              </w:rPr>
            </w:pPr>
          </w:p>
          <w:p w14:paraId="5111246D" w14:textId="77777777" w:rsidR="00C74B82" w:rsidRPr="00E072B6" w:rsidRDefault="00C74B82">
            <w:pPr>
              <w:pStyle w:val="TableParagraph"/>
              <w:rPr>
                <w:b/>
                <w:sz w:val="24"/>
              </w:rPr>
            </w:pPr>
          </w:p>
          <w:p w14:paraId="19AF3BF2" w14:textId="77777777" w:rsidR="00C74B82" w:rsidRPr="00E072B6" w:rsidRDefault="004D3BEF">
            <w:pPr>
              <w:pStyle w:val="TableParagraph"/>
              <w:spacing w:before="166"/>
              <w:ind w:left="11"/>
              <w:jc w:val="center"/>
            </w:pPr>
            <w:r w:rsidRPr="00E072B6">
              <w:rPr>
                <w:w w:val="102"/>
              </w:rPr>
              <w:t>2</w:t>
            </w:r>
          </w:p>
        </w:tc>
        <w:tc>
          <w:tcPr>
            <w:tcW w:w="994" w:type="dxa"/>
          </w:tcPr>
          <w:p w14:paraId="729B7E4A" w14:textId="77777777" w:rsidR="00C74B82" w:rsidRPr="00E072B6" w:rsidRDefault="00C74B82">
            <w:pPr>
              <w:pStyle w:val="TableParagraph"/>
              <w:rPr>
                <w:b/>
                <w:sz w:val="24"/>
              </w:rPr>
            </w:pPr>
          </w:p>
          <w:p w14:paraId="5248D2BF" w14:textId="77777777" w:rsidR="00C74B82" w:rsidRPr="00E072B6" w:rsidRDefault="00C74B82">
            <w:pPr>
              <w:pStyle w:val="TableParagraph"/>
              <w:spacing w:before="4"/>
              <w:rPr>
                <w:b/>
                <w:sz w:val="31"/>
              </w:rPr>
            </w:pPr>
          </w:p>
          <w:p w14:paraId="4EC9B896" w14:textId="77777777" w:rsidR="00C74B82" w:rsidRPr="00E072B6" w:rsidRDefault="004D3BEF">
            <w:pPr>
              <w:pStyle w:val="TableParagraph"/>
              <w:spacing w:line="244" w:lineRule="auto"/>
              <w:ind w:left="141" w:right="46" w:firstLine="189"/>
            </w:pPr>
            <w:r w:rsidRPr="00E072B6">
              <w:rPr>
                <w:w w:val="105"/>
              </w:rPr>
              <w:t>Theo bố trí lịch của phòng đào tạo (26 tiết</w:t>
            </w:r>
          </w:p>
          <w:p w14:paraId="2BBB2C1C" w14:textId="77777777" w:rsidR="00C74B82" w:rsidRPr="00E072B6" w:rsidRDefault="004D3BEF">
            <w:pPr>
              <w:pStyle w:val="TableParagraph"/>
              <w:spacing w:before="7"/>
              <w:ind w:left="125"/>
            </w:pPr>
            <w:r w:rsidRPr="00E072B6">
              <w:rPr>
                <w:w w:val="105"/>
              </w:rPr>
              <w:t>LT +10</w:t>
            </w:r>
          </w:p>
          <w:p w14:paraId="4697EAF0" w14:textId="77777777" w:rsidR="00C74B82" w:rsidRPr="00E072B6" w:rsidRDefault="004D3BEF">
            <w:pPr>
              <w:pStyle w:val="TableParagraph"/>
              <w:spacing w:before="6"/>
              <w:ind w:left="137"/>
            </w:pPr>
            <w:proofErr w:type="spellStart"/>
            <w:r w:rsidRPr="00E072B6">
              <w:rPr>
                <w:w w:val="105"/>
              </w:rPr>
              <w:t>tiếtTH</w:t>
            </w:r>
            <w:proofErr w:type="spellEnd"/>
            <w:r w:rsidRPr="00E072B6">
              <w:rPr>
                <w:w w:val="105"/>
              </w:rPr>
              <w:t>)</w:t>
            </w:r>
          </w:p>
        </w:tc>
        <w:tc>
          <w:tcPr>
            <w:tcW w:w="2265" w:type="dxa"/>
          </w:tcPr>
          <w:p w14:paraId="4D1CDEF1" w14:textId="77777777" w:rsidR="00C74B82" w:rsidRPr="00E072B6" w:rsidRDefault="00C74B82">
            <w:pPr>
              <w:pStyle w:val="TableParagraph"/>
              <w:rPr>
                <w:b/>
                <w:sz w:val="24"/>
              </w:rPr>
            </w:pPr>
          </w:p>
          <w:p w14:paraId="67A190A6" w14:textId="77777777" w:rsidR="00C74B82" w:rsidRPr="00E072B6" w:rsidRDefault="00C74B82">
            <w:pPr>
              <w:pStyle w:val="TableParagraph"/>
              <w:rPr>
                <w:b/>
                <w:sz w:val="24"/>
              </w:rPr>
            </w:pPr>
          </w:p>
          <w:p w14:paraId="3C372CFC" w14:textId="77777777" w:rsidR="00C74B82" w:rsidRPr="00E072B6" w:rsidRDefault="00C74B82">
            <w:pPr>
              <w:pStyle w:val="TableParagraph"/>
              <w:rPr>
                <w:b/>
                <w:sz w:val="24"/>
              </w:rPr>
            </w:pPr>
          </w:p>
          <w:p w14:paraId="2BC5A2FA" w14:textId="77777777" w:rsidR="00C74B82" w:rsidRPr="00E072B6" w:rsidRDefault="00C74B82">
            <w:pPr>
              <w:pStyle w:val="TableParagraph"/>
              <w:rPr>
                <w:b/>
                <w:sz w:val="24"/>
              </w:rPr>
            </w:pPr>
          </w:p>
          <w:p w14:paraId="580A2C15" w14:textId="77777777" w:rsidR="00C74B82" w:rsidRPr="00E072B6" w:rsidRDefault="004D3BEF">
            <w:pPr>
              <w:pStyle w:val="TableParagraph"/>
              <w:spacing w:before="181" w:line="247" w:lineRule="auto"/>
              <w:ind w:left="119" w:right="111" w:hanging="3"/>
              <w:jc w:val="center"/>
            </w:pPr>
            <w:r w:rsidRPr="00E072B6">
              <w:rPr>
                <w:w w:val="105"/>
              </w:rPr>
              <w:t xml:space="preserve">Kiểm tra giữa học </w:t>
            </w:r>
            <w:proofErr w:type="spellStart"/>
            <w:r w:rsidRPr="00E072B6">
              <w:rPr>
                <w:w w:val="105"/>
              </w:rPr>
              <w:t>phầnvàthitựluận</w:t>
            </w:r>
            <w:r w:rsidRPr="00E072B6">
              <w:rPr>
                <w:spacing w:val="-5"/>
                <w:w w:val="105"/>
              </w:rPr>
              <w:t>kết</w:t>
            </w:r>
            <w:proofErr w:type="spellEnd"/>
            <w:r w:rsidRPr="00E072B6">
              <w:rPr>
                <w:spacing w:val="-5"/>
                <w:w w:val="105"/>
              </w:rPr>
              <w:t xml:space="preserve"> </w:t>
            </w:r>
            <w:r w:rsidRPr="00E072B6">
              <w:rPr>
                <w:w w:val="105"/>
              </w:rPr>
              <w:t xml:space="preserve">thúc </w:t>
            </w:r>
            <w:proofErr w:type="spellStart"/>
            <w:r w:rsidRPr="00E072B6">
              <w:rPr>
                <w:w w:val="105"/>
              </w:rPr>
              <w:t>họcphần</w:t>
            </w:r>
            <w:proofErr w:type="spellEnd"/>
          </w:p>
        </w:tc>
      </w:tr>
      <w:tr w:rsidR="00C74B82" w:rsidRPr="00E072B6" w14:paraId="22582B1B" w14:textId="77777777">
        <w:trPr>
          <w:trHeight w:val="3891"/>
        </w:trPr>
        <w:tc>
          <w:tcPr>
            <w:tcW w:w="635" w:type="dxa"/>
          </w:tcPr>
          <w:p w14:paraId="479FAC7D" w14:textId="77777777" w:rsidR="00C74B82" w:rsidRPr="00E072B6" w:rsidRDefault="00C74B82">
            <w:pPr>
              <w:pStyle w:val="TableParagraph"/>
              <w:rPr>
                <w:b/>
                <w:sz w:val="24"/>
              </w:rPr>
            </w:pPr>
          </w:p>
          <w:p w14:paraId="53A90CC1" w14:textId="77777777" w:rsidR="00C74B82" w:rsidRPr="00E072B6" w:rsidRDefault="00C74B82">
            <w:pPr>
              <w:pStyle w:val="TableParagraph"/>
              <w:rPr>
                <w:b/>
                <w:sz w:val="24"/>
              </w:rPr>
            </w:pPr>
          </w:p>
          <w:p w14:paraId="175B1DAF" w14:textId="77777777" w:rsidR="00C74B82" w:rsidRPr="00E072B6" w:rsidRDefault="00C74B82">
            <w:pPr>
              <w:pStyle w:val="TableParagraph"/>
              <w:rPr>
                <w:b/>
                <w:sz w:val="24"/>
              </w:rPr>
            </w:pPr>
          </w:p>
          <w:p w14:paraId="1D8E86B0" w14:textId="77777777" w:rsidR="00C74B82" w:rsidRPr="00E072B6" w:rsidRDefault="00C74B82">
            <w:pPr>
              <w:pStyle w:val="TableParagraph"/>
              <w:rPr>
                <w:b/>
                <w:sz w:val="24"/>
              </w:rPr>
            </w:pPr>
          </w:p>
          <w:p w14:paraId="7FD1C5AE" w14:textId="77777777" w:rsidR="00C74B82" w:rsidRPr="00E072B6" w:rsidRDefault="00C74B82">
            <w:pPr>
              <w:pStyle w:val="TableParagraph"/>
              <w:rPr>
                <w:b/>
                <w:sz w:val="24"/>
              </w:rPr>
            </w:pPr>
          </w:p>
          <w:p w14:paraId="2D99A9CF" w14:textId="77777777" w:rsidR="00C74B82" w:rsidRPr="00E072B6" w:rsidRDefault="00C74B82">
            <w:pPr>
              <w:pStyle w:val="TableParagraph"/>
              <w:rPr>
                <w:b/>
                <w:sz w:val="24"/>
              </w:rPr>
            </w:pPr>
          </w:p>
          <w:p w14:paraId="7B143EF1" w14:textId="77777777" w:rsidR="00C74B82" w:rsidRPr="00E072B6" w:rsidRDefault="004D3BEF">
            <w:pPr>
              <w:pStyle w:val="TableParagraph"/>
              <w:spacing w:before="151"/>
              <w:ind w:left="103"/>
            </w:pPr>
            <w:r w:rsidRPr="00E072B6">
              <w:t>81.</w:t>
            </w:r>
          </w:p>
        </w:tc>
        <w:tc>
          <w:tcPr>
            <w:tcW w:w="1648" w:type="dxa"/>
          </w:tcPr>
          <w:p w14:paraId="52BF8E19" w14:textId="77777777" w:rsidR="00C74B82" w:rsidRPr="00E072B6" w:rsidRDefault="00C74B82">
            <w:pPr>
              <w:pStyle w:val="TableParagraph"/>
              <w:rPr>
                <w:b/>
                <w:sz w:val="24"/>
              </w:rPr>
            </w:pPr>
          </w:p>
          <w:p w14:paraId="19BB3A50" w14:textId="77777777" w:rsidR="00C74B82" w:rsidRPr="00E072B6" w:rsidRDefault="00C74B82">
            <w:pPr>
              <w:pStyle w:val="TableParagraph"/>
              <w:rPr>
                <w:b/>
                <w:sz w:val="24"/>
              </w:rPr>
            </w:pPr>
          </w:p>
          <w:p w14:paraId="3EB8D1C0" w14:textId="77777777" w:rsidR="00C74B82" w:rsidRPr="00E072B6" w:rsidRDefault="00C74B82">
            <w:pPr>
              <w:pStyle w:val="TableParagraph"/>
              <w:rPr>
                <w:b/>
                <w:sz w:val="24"/>
              </w:rPr>
            </w:pPr>
          </w:p>
          <w:p w14:paraId="53537F8D" w14:textId="77777777" w:rsidR="00C74B82" w:rsidRPr="00E072B6" w:rsidRDefault="00C74B82">
            <w:pPr>
              <w:pStyle w:val="TableParagraph"/>
              <w:rPr>
                <w:b/>
                <w:sz w:val="24"/>
              </w:rPr>
            </w:pPr>
          </w:p>
          <w:p w14:paraId="45512508" w14:textId="77777777" w:rsidR="00C74B82" w:rsidRPr="00E072B6" w:rsidRDefault="00C74B82">
            <w:pPr>
              <w:pStyle w:val="TableParagraph"/>
              <w:rPr>
                <w:b/>
                <w:sz w:val="24"/>
              </w:rPr>
            </w:pPr>
          </w:p>
          <w:p w14:paraId="55067175" w14:textId="77777777" w:rsidR="00C74B82" w:rsidRPr="00E072B6" w:rsidRDefault="00C74B82">
            <w:pPr>
              <w:pStyle w:val="TableParagraph"/>
              <w:rPr>
                <w:b/>
                <w:sz w:val="24"/>
              </w:rPr>
            </w:pPr>
          </w:p>
          <w:p w14:paraId="733B6F44" w14:textId="77777777" w:rsidR="00C74B82" w:rsidRPr="00E072B6" w:rsidRDefault="004D3BEF">
            <w:pPr>
              <w:pStyle w:val="TableParagraph"/>
              <w:spacing w:before="148" w:line="244" w:lineRule="auto"/>
              <w:ind w:left="103" w:right="133"/>
            </w:pPr>
            <w:r w:rsidRPr="00E072B6">
              <w:rPr>
                <w:w w:val="105"/>
              </w:rPr>
              <w:t>Xây dựng đồ án QH</w:t>
            </w:r>
          </w:p>
        </w:tc>
        <w:tc>
          <w:tcPr>
            <w:tcW w:w="3411" w:type="dxa"/>
          </w:tcPr>
          <w:p w14:paraId="4A2874C5" w14:textId="77777777" w:rsidR="00C74B82" w:rsidRPr="00E072B6" w:rsidRDefault="004D3BEF">
            <w:pPr>
              <w:pStyle w:val="TableParagraph"/>
              <w:spacing w:line="247" w:lineRule="auto"/>
              <w:ind w:left="102" w:right="84"/>
              <w:jc w:val="both"/>
            </w:pPr>
            <w:r w:rsidRPr="00E072B6">
              <w:rPr>
                <w:w w:val="105"/>
              </w:rPr>
              <w:t xml:space="preserve">Nội dung học phần giới thiệu về </w:t>
            </w:r>
            <w:r w:rsidRPr="00E072B6">
              <w:rPr>
                <w:spacing w:val="-11"/>
                <w:w w:val="105"/>
              </w:rPr>
              <w:t xml:space="preserve">ý </w:t>
            </w:r>
            <w:r w:rsidRPr="00E072B6">
              <w:rPr>
                <w:w w:val="105"/>
              </w:rPr>
              <w:t xml:space="preserve">nghĩa và mục tiêu của đồ án môn học quy hoạch sử dụng đất; nội dung, phương pháp và các bước xây dựng đồ án quy hoạch </w:t>
            </w:r>
            <w:proofErr w:type="spellStart"/>
            <w:r w:rsidRPr="00E072B6">
              <w:rPr>
                <w:w w:val="105"/>
              </w:rPr>
              <w:t>sửdụng</w:t>
            </w:r>
            <w:proofErr w:type="spellEnd"/>
            <w:r w:rsidRPr="00E072B6">
              <w:rPr>
                <w:w w:val="105"/>
              </w:rPr>
              <w:t xml:space="preserve"> đất; Đánh giá điều kiện cơ bản về </w:t>
            </w:r>
            <w:proofErr w:type="spellStart"/>
            <w:r w:rsidRPr="00E072B6">
              <w:rPr>
                <w:w w:val="105"/>
              </w:rPr>
              <w:t>điềukiệntựnhiên,tàinguyênthiên</w:t>
            </w:r>
            <w:proofErr w:type="spellEnd"/>
            <w:r w:rsidRPr="00E072B6">
              <w:rPr>
                <w:w w:val="105"/>
              </w:rPr>
              <w:t xml:space="preserve"> nhiên, cảnh quan môi trường, điều kiện kinh tế xã hội, tình hình quản lý và hiện trạng sử dụng đất để </w:t>
            </w:r>
            <w:proofErr w:type="spellStart"/>
            <w:r w:rsidRPr="00E072B6">
              <w:rPr>
                <w:w w:val="105"/>
              </w:rPr>
              <w:t>phụcvụchoviệcxâydựngphương</w:t>
            </w:r>
            <w:proofErr w:type="spellEnd"/>
            <w:r w:rsidRPr="00E072B6">
              <w:rPr>
                <w:w w:val="105"/>
              </w:rPr>
              <w:t xml:space="preserve"> án quy hoạch sử dụng đất; </w:t>
            </w:r>
            <w:r w:rsidRPr="00E072B6">
              <w:rPr>
                <w:spacing w:val="-5"/>
                <w:w w:val="105"/>
              </w:rPr>
              <w:t xml:space="preserve">Xây </w:t>
            </w:r>
            <w:r w:rsidRPr="00E072B6">
              <w:rPr>
                <w:w w:val="105"/>
              </w:rPr>
              <w:t xml:space="preserve">dựng phương án quy hoạch sử </w:t>
            </w:r>
            <w:proofErr w:type="spellStart"/>
            <w:r w:rsidRPr="00E072B6">
              <w:rPr>
                <w:w w:val="105"/>
              </w:rPr>
              <w:t>dụngđất;Xâydựngtàiliệuhồsơ</w:t>
            </w:r>
            <w:proofErr w:type="spellEnd"/>
          </w:p>
          <w:p w14:paraId="0D148728" w14:textId="77777777" w:rsidR="00C74B82" w:rsidRPr="00E072B6" w:rsidRDefault="004D3BEF">
            <w:pPr>
              <w:pStyle w:val="TableParagraph"/>
              <w:spacing w:line="236" w:lineRule="exact"/>
              <w:ind w:left="102"/>
              <w:jc w:val="both"/>
            </w:pPr>
            <w:r w:rsidRPr="00E072B6">
              <w:rPr>
                <w:w w:val="105"/>
              </w:rPr>
              <w:t>quy hoạch sử dụng đất</w:t>
            </w:r>
          </w:p>
        </w:tc>
        <w:tc>
          <w:tcPr>
            <w:tcW w:w="747" w:type="dxa"/>
          </w:tcPr>
          <w:p w14:paraId="6791B7FC" w14:textId="77777777" w:rsidR="00C74B82" w:rsidRPr="00E072B6" w:rsidRDefault="00C74B82">
            <w:pPr>
              <w:pStyle w:val="TableParagraph"/>
              <w:rPr>
                <w:b/>
                <w:sz w:val="24"/>
              </w:rPr>
            </w:pPr>
          </w:p>
          <w:p w14:paraId="5C4C3010" w14:textId="77777777" w:rsidR="00C74B82" w:rsidRPr="00E072B6" w:rsidRDefault="00C74B82">
            <w:pPr>
              <w:pStyle w:val="TableParagraph"/>
              <w:rPr>
                <w:b/>
                <w:sz w:val="24"/>
              </w:rPr>
            </w:pPr>
          </w:p>
          <w:p w14:paraId="71DCB6C4" w14:textId="77777777" w:rsidR="00C74B82" w:rsidRPr="00E072B6" w:rsidRDefault="00C74B82">
            <w:pPr>
              <w:pStyle w:val="TableParagraph"/>
              <w:rPr>
                <w:b/>
                <w:sz w:val="24"/>
              </w:rPr>
            </w:pPr>
          </w:p>
          <w:p w14:paraId="3B5C7F0E" w14:textId="77777777" w:rsidR="00C74B82" w:rsidRPr="00E072B6" w:rsidRDefault="00C74B82">
            <w:pPr>
              <w:pStyle w:val="TableParagraph"/>
              <w:rPr>
                <w:b/>
                <w:sz w:val="24"/>
              </w:rPr>
            </w:pPr>
          </w:p>
          <w:p w14:paraId="66830DAE" w14:textId="77777777" w:rsidR="00C74B82" w:rsidRPr="00E072B6" w:rsidRDefault="00C74B82">
            <w:pPr>
              <w:pStyle w:val="TableParagraph"/>
              <w:rPr>
                <w:b/>
                <w:sz w:val="24"/>
              </w:rPr>
            </w:pPr>
          </w:p>
          <w:p w14:paraId="4CB0C4FF" w14:textId="77777777" w:rsidR="00C74B82" w:rsidRPr="00E072B6" w:rsidRDefault="00C74B82">
            <w:pPr>
              <w:pStyle w:val="TableParagraph"/>
              <w:rPr>
                <w:b/>
                <w:sz w:val="24"/>
              </w:rPr>
            </w:pPr>
          </w:p>
          <w:p w14:paraId="34823CFC" w14:textId="77777777" w:rsidR="00C74B82" w:rsidRPr="00E072B6" w:rsidRDefault="004D3BEF">
            <w:pPr>
              <w:pStyle w:val="TableParagraph"/>
              <w:spacing w:before="148"/>
              <w:ind w:left="11"/>
              <w:jc w:val="center"/>
            </w:pPr>
            <w:r w:rsidRPr="00E072B6">
              <w:rPr>
                <w:w w:val="102"/>
              </w:rPr>
              <w:t>2</w:t>
            </w:r>
          </w:p>
        </w:tc>
        <w:tc>
          <w:tcPr>
            <w:tcW w:w="994" w:type="dxa"/>
          </w:tcPr>
          <w:p w14:paraId="036A5AEE" w14:textId="77777777" w:rsidR="00C74B82" w:rsidRPr="00E072B6" w:rsidRDefault="00C74B82">
            <w:pPr>
              <w:pStyle w:val="TableParagraph"/>
              <w:rPr>
                <w:b/>
                <w:sz w:val="24"/>
              </w:rPr>
            </w:pPr>
          </w:p>
          <w:p w14:paraId="222F0599" w14:textId="77777777" w:rsidR="00C74B82" w:rsidRPr="00E072B6" w:rsidRDefault="00C74B82">
            <w:pPr>
              <w:pStyle w:val="TableParagraph"/>
              <w:rPr>
                <w:b/>
                <w:sz w:val="24"/>
              </w:rPr>
            </w:pPr>
          </w:p>
          <w:p w14:paraId="00F68DB6" w14:textId="77777777" w:rsidR="00C74B82" w:rsidRPr="00E072B6" w:rsidRDefault="00C74B82">
            <w:pPr>
              <w:pStyle w:val="TableParagraph"/>
              <w:spacing w:before="9"/>
              <w:rPr>
                <w:b/>
                <w:sz w:val="29"/>
              </w:rPr>
            </w:pPr>
          </w:p>
          <w:p w14:paraId="0DA72B67" w14:textId="77777777" w:rsidR="00C74B82" w:rsidRPr="00E072B6" w:rsidRDefault="004D3BEF">
            <w:pPr>
              <w:pStyle w:val="TableParagraph"/>
              <w:spacing w:line="244" w:lineRule="auto"/>
              <w:ind w:left="141" w:right="46" w:firstLine="189"/>
            </w:pPr>
            <w:r w:rsidRPr="00E072B6">
              <w:rPr>
                <w:w w:val="105"/>
              </w:rPr>
              <w:t>Theo bố trí lịch của phòng đào tạo (15 tiết</w:t>
            </w:r>
          </w:p>
          <w:p w14:paraId="6138CF4E" w14:textId="77777777" w:rsidR="00C74B82" w:rsidRPr="00E072B6" w:rsidRDefault="004D3BEF">
            <w:pPr>
              <w:pStyle w:val="TableParagraph"/>
              <w:spacing w:before="7"/>
              <w:ind w:left="125"/>
            </w:pPr>
            <w:r w:rsidRPr="00E072B6">
              <w:rPr>
                <w:w w:val="105"/>
              </w:rPr>
              <w:t>LT +30</w:t>
            </w:r>
          </w:p>
          <w:p w14:paraId="5B75D437" w14:textId="77777777" w:rsidR="00C74B82" w:rsidRPr="00E072B6" w:rsidRDefault="004D3BEF">
            <w:pPr>
              <w:pStyle w:val="TableParagraph"/>
              <w:spacing w:before="9"/>
              <w:ind w:left="137"/>
            </w:pPr>
            <w:proofErr w:type="spellStart"/>
            <w:r w:rsidRPr="00E072B6">
              <w:rPr>
                <w:w w:val="105"/>
              </w:rPr>
              <w:t>tiếtTH</w:t>
            </w:r>
            <w:proofErr w:type="spellEnd"/>
            <w:r w:rsidRPr="00E072B6">
              <w:rPr>
                <w:w w:val="105"/>
              </w:rPr>
              <w:t>)</w:t>
            </w:r>
          </w:p>
        </w:tc>
        <w:tc>
          <w:tcPr>
            <w:tcW w:w="2265" w:type="dxa"/>
          </w:tcPr>
          <w:p w14:paraId="525B214A" w14:textId="77777777" w:rsidR="00C74B82" w:rsidRPr="00E072B6" w:rsidRDefault="00C74B82">
            <w:pPr>
              <w:pStyle w:val="TableParagraph"/>
              <w:rPr>
                <w:b/>
                <w:sz w:val="24"/>
              </w:rPr>
            </w:pPr>
          </w:p>
          <w:p w14:paraId="0D18EF86" w14:textId="77777777" w:rsidR="00C74B82" w:rsidRPr="00E072B6" w:rsidRDefault="00C74B82">
            <w:pPr>
              <w:pStyle w:val="TableParagraph"/>
              <w:rPr>
                <w:b/>
                <w:sz w:val="24"/>
              </w:rPr>
            </w:pPr>
          </w:p>
          <w:p w14:paraId="10A9A0C7" w14:textId="77777777" w:rsidR="00C74B82" w:rsidRPr="00E072B6" w:rsidRDefault="00C74B82">
            <w:pPr>
              <w:pStyle w:val="TableParagraph"/>
              <w:rPr>
                <w:b/>
                <w:sz w:val="24"/>
              </w:rPr>
            </w:pPr>
          </w:p>
          <w:p w14:paraId="5689B581" w14:textId="77777777" w:rsidR="00C74B82" w:rsidRPr="00E072B6" w:rsidRDefault="00C74B82">
            <w:pPr>
              <w:pStyle w:val="TableParagraph"/>
              <w:rPr>
                <w:b/>
                <w:sz w:val="24"/>
              </w:rPr>
            </w:pPr>
          </w:p>
          <w:p w14:paraId="7C04ED14" w14:textId="77777777" w:rsidR="00C74B82" w:rsidRPr="00E072B6" w:rsidRDefault="00C74B82">
            <w:pPr>
              <w:pStyle w:val="TableParagraph"/>
              <w:rPr>
                <w:b/>
                <w:sz w:val="24"/>
              </w:rPr>
            </w:pPr>
          </w:p>
          <w:p w14:paraId="64080296" w14:textId="77777777" w:rsidR="00C74B82" w:rsidRPr="00E072B6" w:rsidRDefault="004D3BEF">
            <w:pPr>
              <w:pStyle w:val="TableParagraph"/>
              <w:spacing w:before="165" w:line="244" w:lineRule="auto"/>
              <w:ind w:left="158" w:right="151" w:hanging="3"/>
              <w:jc w:val="center"/>
            </w:pPr>
            <w:r w:rsidRPr="00E072B6">
              <w:rPr>
                <w:w w:val="105"/>
              </w:rPr>
              <w:t xml:space="preserve">Kiểm tra giữa học phần và nộp </w:t>
            </w:r>
            <w:proofErr w:type="spellStart"/>
            <w:r w:rsidRPr="00E072B6">
              <w:rPr>
                <w:w w:val="105"/>
              </w:rPr>
              <w:t>báocáo</w:t>
            </w:r>
            <w:proofErr w:type="spellEnd"/>
            <w:r w:rsidRPr="00E072B6">
              <w:rPr>
                <w:w w:val="105"/>
              </w:rPr>
              <w:t xml:space="preserve"> </w:t>
            </w:r>
            <w:proofErr w:type="spellStart"/>
            <w:r w:rsidRPr="00E072B6">
              <w:rPr>
                <w:w w:val="105"/>
              </w:rPr>
              <w:t>HPkếtthúchọc</w:t>
            </w:r>
            <w:r w:rsidRPr="00E072B6">
              <w:rPr>
                <w:spacing w:val="-4"/>
                <w:w w:val="105"/>
              </w:rPr>
              <w:t>phần</w:t>
            </w:r>
            <w:proofErr w:type="spellEnd"/>
          </w:p>
        </w:tc>
      </w:tr>
      <w:tr w:rsidR="00C74B82" w:rsidRPr="00E072B6" w14:paraId="30A07B49" w14:textId="77777777">
        <w:trPr>
          <w:trHeight w:val="516"/>
        </w:trPr>
        <w:tc>
          <w:tcPr>
            <w:tcW w:w="635" w:type="dxa"/>
          </w:tcPr>
          <w:p w14:paraId="2B7A72E4" w14:textId="77777777" w:rsidR="00C74B82" w:rsidRPr="00E072B6" w:rsidRDefault="004D3BEF">
            <w:pPr>
              <w:pStyle w:val="TableParagraph"/>
              <w:spacing w:before="121"/>
              <w:ind w:left="103"/>
            </w:pPr>
            <w:r w:rsidRPr="00E072B6">
              <w:t>82.</w:t>
            </w:r>
          </w:p>
        </w:tc>
        <w:tc>
          <w:tcPr>
            <w:tcW w:w="1648" w:type="dxa"/>
          </w:tcPr>
          <w:p w14:paraId="139664A1" w14:textId="77777777" w:rsidR="00C74B82" w:rsidRPr="00E072B6" w:rsidRDefault="004D3BEF">
            <w:pPr>
              <w:pStyle w:val="TableParagraph"/>
              <w:spacing w:line="239" w:lineRule="exact"/>
              <w:ind w:left="103"/>
            </w:pPr>
            <w:r w:rsidRPr="00E072B6">
              <w:rPr>
                <w:w w:val="105"/>
              </w:rPr>
              <w:t>Quy hoạch</w:t>
            </w:r>
          </w:p>
          <w:p w14:paraId="0B9F3920" w14:textId="77777777" w:rsidR="00C74B82" w:rsidRPr="00E072B6" w:rsidRDefault="004D3BEF">
            <w:pPr>
              <w:pStyle w:val="TableParagraph"/>
              <w:spacing w:before="6" w:line="251" w:lineRule="exact"/>
              <w:ind w:left="103"/>
            </w:pPr>
            <w:r w:rsidRPr="00E072B6">
              <w:rPr>
                <w:w w:val="105"/>
              </w:rPr>
              <w:t>PTNT</w:t>
            </w:r>
          </w:p>
        </w:tc>
        <w:tc>
          <w:tcPr>
            <w:tcW w:w="3411" w:type="dxa"/>
          </w:tcPr>
          <w:p w14:paraId="765F42C9" w14:textId="77777777" w:rsidR="00C74B82" w:rsidRPr="00E072B6" w:rsidRDefault="004D3BEF">
            <w:pPr>
              <w:pStyle w:val="TableParagraph"/>
              <w:spacing w:line="239" w:lineRule="exact"/>
              <w:ind w:left="102"/>
            </w:pPr>
            <w:r w:rsidRPr="00E072B6">
              <w:rPr>
                <w:w w:val="105"/>
              </w:rPr>
              <w:t>Học  phần  môn  Quy  hoạch phát</w:t>
            </w:r>
          </w:p>
          <w:p w14:paraId="3F9201C5" w14:textId="77777777" w:rsidR="00C74B82" w:rsidRPr="00E072B6" w:rsidRDefault="004D3BEF">
            <w:pPr>
              <w:pStyle w:val="TableParagraph"/>
              <w:spacing w:before="6" w:line="251" w:lineRule="exact"/>
              <w:ind w:left="102"/>
            </w:pPr>
            <w:r w:rsidRPr="00E072B6">
              <w:rPr>
                <w:w w:val="105"/>
              </w:rPr>
              <w:t xml:space="preserve">triển nông thôn cung cấp </w:t>
            </w:r>
            <w:proofErr w:type="spellStart"/>
            <w:r w:rsidRPr="00E072B6">
              <w:rPr>
                <w:w w:val="105"/>
              </w:rPr>
              <w:t>nhữnglý</w:t>
            </w:r>
            <w:proofErr w:type="spellEnd"/>
          </w:p>
        </w:tc>
        <w:tc>
          <w:tcPr>
            <w:tcW w:w="747" w:type="dxa"/>
          </w:tcPr>
          <w:p w14:paraId="5F5ABA02" w14:textId="77777777" w:rsidR="00C74B82" w:rsidRPr="00E072B6" w:rsidRDefault="004D3BEF">
            <w:pPr>
              <w:pStyle w:val="TableParagraph"/>
              <w:spacing w:before="116"/>
              <w:ind w:left="11"/>
              <w:jc w:val="center"/>
            </w:pPr>
            <w:r w:rsidRPr="00E072B6">
              <w:rPr>
                <w:w w:val="102"/>
              </w:rPr>
              <w:t>2</w:t>
            </w:r>
          </w:p>
        </w:tc>
        <w:tc>
          <w:tcPr>
            <w:tcW w:w="994" w:type="dxa"/>
          </w:tcPr>
          <w:p w14:paraId="369EB798" w14:textId="77777777" w:rsidR="00C74B82" w:rsidRPr="00E072B6" w:rsidRDefault="004D3BEF">
            <w:pPr>
              <w:pStyle w:val="TableParagraph"/>
              <w:spacing w:line="239" w:lineRule="exact"/>
              <w:ind w:left="331"/>
            </w:pPr>
            <w:r w:rsidRPr="00E072B6">
              <w:rPr>
                <w:w w:val="105"/>
              </w:rPr>
              <w:t>Theo</w:t>
            </w:r>
          </w:p>
          <w:p w14:paraId="01F60608" w14:textId="77777777" w:rsidR="00C74B82" w:rsidRPr="00E072B6" w:rsidRDefault="004D3BEF">
            <w:pPr>
              <w:pStyle w:val="TableParagraph"/>
              <w:spacing w:before="6" w:line="251" w:lineRule="exact"/>
              <w:ind w:left="254"/>
            </w:pPr>
            <w:proofErr w:type="spellStart"/>
            <w:r w:rsidRPr="00E072B6">
              <w:rPr>
                <w:w w:val="105"/>
              </w:rPr>
              <w:t>bốtrí</w:t>
            </w:r>
            <w:proofErr w:type="spellEnd"/>
          </w:p>
        </w:tc>
        <w:tc>
          <w:tcPr>
            <w:tcW w:w="2265" w:type="dxa"/>
          </w:tcPr>
          <w:p w14:paraId="56522324" w14:textId="77777777" w:rsidR="00C74B82" w:rsidRPr="00E072B6" w:rsidRDefault="004D3BEF">
            <w:pPr>
              <w:pStyle w:val="TableParagraph"/>
              <w:spacing w:line="239" w:lineRule="exact"/>
              <w:ind w:left="73" w:right="70"/>
              <w:jc w:val="center"/>
            </w:pPr>
            <w:r w:rsidRPr="00E072B6">
              <w:rPr>
                <w:w w:val="105"/>
              </w:rPr>
              <w:t>Kiểm tra giữa học</w:t>
            </w:r>
          </w:p>
          <w:p w14:paraId="281B0BCD" w14:textId="77777777" w:rsidR="00C74B82" w:rsidRPr="00E072B6" w:rsidRDefault="004D3BEF">
            <w:pPr>
              <w:pStyle w:val="TableParagraph"/>
              <w:spacing w:before="6" w:line="251" w:lineRule="exact"/>
              <w:ind w:left="76" w:right="70"/>
              <w:jc w:val="center"/>
            </w:pPr>
            <w:r w:rsidRPr="00E072B6">
              <w:rPr>
                <w:w w:val="105"/>
              </w:rPr>
              <w:t>phần và thi tự luận kết</w:t>
            </w:r>
          </w:p>
        </w:tc>
      </w:tr>
    </w:tbl>
    <w:p w14:paraId="17A661C2" w14:textId="77777777" w:rsidR="00C74B82" w:rsidRPr="00E072B6" w:rsidRDefault="00C74B82">
      <w:pPr>
        <w:spacing w:line="251" w:lineRule="exact"/>
        <w:jc w:val="center"/>
        <w:sectPr w:rsidR="00C74B82" w:rsidRPr="00E072B6">
          <w:pgSz w:w="12240" w:h="15840"/>
          <w:pgMar w:top="540" w:right="840" w:bottom="1040" w:left="1300" w:header="0" w:footer="843" w:gutter="0"/>
          <w:cols w:space="720"/>
        </w:sectPr>
      </w:pP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5"/>
        <w:gridCol w:w="1648"/>
        <w:gridCol w:w="3411"/>
        <w:gridCol w:w="747"/>
        <w:gridCol w:w="994"/>
        <w:gridCol w:w="2265"/>
      </w:tblGrid>
      <w:tr w:rsidR="00C74B82" w:rsidRPr="00E072B6" w14:paraId="26A3A0CB" w14:textId="77777777">
        <w:trPr>
          <w:trHeight w:val="2852"/>
        </w:trPr>
        <w:tc>
          <w:tcPr>
            <w:tcW w:w="635" w:type="dxa"/>
          </w:tcPr>
          <w:p w14:paraId="650118D4" w14:textId="77777777" w:rsidR="00C74B82" w:rsidRPr="00E072B6" w:rsidRDefault="00C74B82">
            <w:pPr>
              <w:pStyle w:val="TableParagraph"/>
            </w:pPr>
          </w:p>
        </w:tc>
        <w:tc>
          <w:tcPr>
            <w:tcW w:w="1648" w:type="dxa"/>
          </w:tcPr>
          <w:p w14:paraId="7622768C" w14:textId="77777777" w:rsidR="00C74B82" w:rsidRPr="00E072B6" w:rsidRDefault="00C74B82">
            <w:pPr>
              <w:pStyle w:val="TableParagraph"/>
            </w:pPr>
          </w:p>
        </w:tc>
        <w:tc>
          <w:tcPr>
            <w:tcW w:w="3411" w:type="dxa"/>
          </w:tcPr>
          <w:p w14:paraId="232ACA87" w14:textId="77777777" w:rsidR="00C74B82" w:rsidRPr="00E072B6" w:rsidRDefault="004D3BEF">
            <w:pPr>
              <w:pStyle w:val="TableParagraph"/>
              <w:spacing w:line="247" w:lineRule="auto"/>
              <w:ind w:left="102" w:right="84"/>
              <w:jc w:val="both"/>
            </w:pPr>
            <w:r w:rsidRPr="00E072B6">
              <w:rPr>
                <w:w w:val="105"/>
              </w:rPr>
              <w:t xml:space="preserve">luận về phát triển nông thôn và những nguyên lý quy hoạch </w:t>
            </w:r>
            <w:r w:rsidRPr="00E072B6">
              <w:rPr>
                <w:spacing w:val="-5"/>
                <w:w w:val="105"/>
              </w:rPr>
              <w:t xml:space="preserve">vận </w:t>
            </w:r>
            <w:r w:rsidRPr="00E072B6">
              <w:rPr>
                <w:w w:val="105"/>
              </w:rPr>
              <w:t xml:space="preserve">dụng vào phát triển nông </w:t>
            </w:r>
            <w:proofErr w:type="spellStart"/>
            <w:r w:rsidRPr="00E072B6">
              <w:rPr>
                <w:w w:val="105"/>
              </w:rPr>
              <w:t>thôntoàn</w:t>
            </w:r>
            <w:proofErr w:type="spellEnd"/>
            <w:r w:rsidRPr="00E072B6">
              <w:rPr>
                <w:w w:val="105"/>
              </w:rPr>
              <w:t xml:space="preserve"> diện và bền vững. Quy hoạch phát </w:t>
            </w:r>
            <w:proofErr w:type="spellStart"/>
            <w:r w:rsidRPr="00E072B6">
              <w:rPr>
                <w:w w:val="105"/>
              </w:rPr>
              <w:t>triểnnôngthôncònthểhiệncả</w:t>
            </w:r>
            <w:r w:rsidRPr="00E072B6">
              <w:rPr>
                <w:spacing w:val="-4"/>
                <w:w w:val="105"/>
              </w:rPr>
              <w:t>quy</w:t>
            </w:r>
            <w:proofErr w:type="spellEnd"/>
            <w:r w:rsidRPr="00E072B6">
              <w:rPr>
                <w:spacing w:val="-4"/>
                <w:w w:val="105"/>
              </w:rPr>
              <w:t xml:space="preserve"> </w:t>
            </w:r>
            <w:r w:rsidRPr="00E072B6">
              <w:rPr>
                <w:w w:val="105"/>
              </w:rPr>
              <w:t xml:space="preserve">hoạch tổng thể, quy hoạch </w:t>
            </w:r>
            <w:r w:rsidRPr="00E072B6">
              <w:rPr>
                <w:spacing w:val="-4"/>
                <w:w w:val="105"/>
              </w:rPr>
              <w:t xml:space="preserve">ngành </w:t>
            </w:r>
            <w:r w:rsidRPr="00E072B6">
              <w:rPr>
                <w:w w:val="105"/>
              </w:rPr>
              <w:t xml:space="preserve">và thực hiện cá dự án đầu tư về phát triển kinh tế, văn hóa, xã hội và môi trường nhằm năng cao chất lượng đời sống người </w:t>
            </w:r>
            <w:proofErr w:type="spellStart"/>
            <w:r w:rsidRPr="00E072B6">
              <w:rPr>
                <w:w w:val="105"/>
              </w:rPr>
              <w:t>dânnông</w:t>
            </w:r>
            <w:proofErr w:type="spellEnd"/>
          </w:p>
          <w:p w14:paraId="3BA865A6" w14:textId="77777777" w:rsidR="00C74B82" w:rsidRPr="00E072B6" w:rsidRDefault="004D3BEF">
            <w:pPr>
              <w:pStyle w:val="TableParagraph"/>
              <w:spacing w:line="240" w:lineRule="exact"/>
              <w:ind w:left="102"/>
            </w:pPr>
            <w:r w:rsidRPr="00E072B6">
              <w:rPr>
                <w:w w:val="105"/>
              </w:rPr>
              <w:t>thôn.</w:t>
            </w:r>
          </w:p>
        </w:tc>
        <w:tc>
          <w:tcPr>
            <w:tcW w:w="747" w:type="dxa"/>
          </w:tcPr>
          <w:p w14:paraId="46506B85" w14:textId="77777777" w:rsidR="00C74B82" w:rsidRPr="00E072B6" w:rsidRDefault="00C74B82">
            <w:pPr>
              <w:pStyle w:val="TableParagraph"/>
            </w:pPr>
          </w:p>
        </w:tc>
        <w:tc>
          <w:tcPr>
            <w:tcW w:w="994" w:type="dxa"/>
          </w:tcPr>
          <w:p w14:paraId="16399B78" w14:textId="77777777" w:rsidR="00C74B82" w:rsidRPr="00E072B6" w:rsidRDefault="004D3BEF">
            <w:pPr>
              <w:pStyle w:val="TableParagraph"/>
              <w:spacing w:line="247" w:lineRule="auto"/>
              <w:ind w:left="105" w:right="93"/>
              <w:jc w:val="center"/>
            </w:pPr>
            <w:r w:rsidRPr="00E072B6">
              <w:rPr>
                <w:w w:val="105"/>
              </w:rPr>
              <w:t>lịch của phòng đào tạo (26 tiết</w:t>
            </w:r>
          </w:p>
          <w:p w14:paraId="3B0E0F61" w14:textId="77777777" w:rsidR="00C74B82" w:rsidRPr="00E072B6" w:rsidRDefault="004D3BEF">
            <w:pPr>
              <w:pStyle w:val="TableParagraph"/>
              <w:spacing w:line="250" w:lineRule="exact"/>
              <w:ind w:left="105" w:right="98"/>
              <w:jc w:val="center"/>
            </w:pPr>
            <w:r w:rsidRPr="00E072B6">
              <w:rPr>
                <w:w w:val="105"/>
              </w:rPr>
              <w:t>LT +10</w:t>
            </w:r>
          </w:p>
          <w:p w14:paraId="2570CC57" w14:textId="77777777" w:rsidR="00C74B82" w:rsidRPr="00E072B6" w:rsidRDefault="004D3BEF">
            <w:pPr>
              <w:pStyle w:val="TableParagraph"/>
              <w:ind w:left="105" w:right="94"/>
              <w:jc w:val="center"/>
            </w:pPr>
            <w:proofErr w:type="spellStart"/>
            <w:r w:rsidRPr="00E072B6">
              <w:rPr>
                <w:w w:val="105"/>
              </w:rPr>
              <w:t>tiếtTH</w:t>
            </w:r>
            <w:proofErr w:type="spellEnd"/>
            <w:r w:rsidRPr="00E072B6">
              <w:rPr>
                <w:w w:val="105"/>
              </w:rPr>
              <w:t>)</w:t>
            </w:r>
          </w:p>
        </w:tc>
        <w:tc>
          <w:tcPr>
            <w:tcW w:w="2265" w:type="dxa"/>
          </w:tcPr>
          <w:p w14:paraId="735BDFBF" w14:textId="77777777" w:rsidR="00C74B82" w:rsidRPr="00E072B6" w:rsidRDefault="004D3BEF">
            <w:pPr>
              <w:pStyle w:val="TableParagraph"/>
              <w:spacing w:line="239" w:lineRule="exact"/>
              <w:ind w:left="496"/>
            </w:pPr>
            <w:r w:rsidRPr="00E072B6">
              <w:rPr>
                <w:w w:val="105"/>
              </w:rPr>
              <w:t>thúc học phần</w:t>
            </w:r>
          </w:p>
        </w:tc>
      </w:tr>
      <w:tr w:rsidR="00C74B82" w:rsidRPr="00E072B6" w14:paraId="1111F6B7" w14:textId="77777777">
        <w:trPr>
          <w:trHeight w:val="3631"/>
        </w:trPr>
        <w:tc>
          <w:tcPr>
            <w:tcW w:w="635" w:type="dxa"/>
          </w:tcPr>
          <w:p w14:paraId="6E5C4FB4" w14:textId="77777777" w:rsidR="00C74B82" w:rsidRPr="00E072B6" w:rsidRDefault="00C74B82">
            <w:pPr>
              <w:pStyle w:val="TableParagraph"/>
              <w:rPr>
                <w:b/>
                <w:sz w:val="24"/>
              </w:rPr>
            </w:pPr>
          </w:p>
          <w:p w14:paraId="666AA2ED" w14:textId="77777777" w:rsidR="00C74B82" w:rsidRPr="00E072B6" w:rsidRDefault="00C74B82">
            <w:pPr>
              <w:pStyle w:val="TableParagraph"/>
              <w:rPr>
                <w:b/>
                <w:sz w:val="24"/>
              </w:rPr>
            </w:pPr>
          </w:p>
          <w:p w14:paraId="23F945BA" w14:textId="77777777" w:rsidR="00C74B82" w:rsidRPr="00E072B6" w:rsidRDefault="00C74B82">
            <w:pPr>
              <w:pStyle w:val="TableParagraph"/>
              <w:rPr>
                <w:b/>
                <w:sz w:val="24"/>
              </w:rPr>
            </w:pPr>
          </w:p>
          <w:p w14:paraId="2CF4AC11" w14:textId="77777777" w:rsidR="00C74B82" w:rsidRPr="00E072B6" w:rsidRDefault="00C74B82">
            <w:pPr>
              <w:pStyle w:val="TableParagraph"/>
              <w:rPr>
                <w:b/>
                <w:sz w:val="24"/>
              </w:rPr>
            </w:pPr>
          </w:p>
          <w:p w14:paraId="4179C432" w14:textId="77777777" w:rsidR="00C74B82" w:rsidRPr="00E072B6" w:rsidRDefault="00C74B82">
            <w:pPr>
              <w:pStyle w:val="TableParagraph"/>
              <w:rPr>
                <w:b/>
                <w:sz w:val="24"/>
              </w:rPr>
            </w:pPr>
          </w:p>
          <w:p w14:paraId="77687898" w14:textId="77777777" w:rsidR="00C74B82" w:rsidRPr="00E072B6" w:rsidRDefault="00C74B82">
            <w:pPr>
              <w:pStyle w:val="TableParagraph"/>
              <w:rPr>
                <w:b/>
                <w:sz w:val="26"/>
              </w:rPr>
            </w:pPr>
          </w:p>
          <w:p w14:paraId="7DE75587" w14:textId="77777777" w:rsidR="00C74B82" w:rsidRPr="00E072B6" w:rsidRDefault="004D3BEF">
            <w:pPr>
              <w:pStyle w:val="TableParagraph"/>
              <w:ind w:left="103"/>
            </w:pPr>
            <w:r w:rsidRPr="00E072B6">
              <w:t>83.</w:t>
            </w:r>
          </w:p>
        </w:tc>
        <w:tc>
          <w:tcPr>
            <w:tcW w:w="1648" w:type="dxa"/>
          </w:tcPr>
          <w:p w14:paraId="2EC9150E" w14:textId="77777777" w:rsidR="00C74B82" w:rsidRPr="00E072B6" w:rsidRDefault="00C74B82">
            <w:pPr>
              <w:pStyle w:val="TableParagraph"/>
              <w:rPr>
                <w:b/>
                <w:sz w:val="24"/>
              </w:rPr>
            </w:pPr>
          </w:p>
          <w:p w14:paraId="73397B0C" w14:textId="77777777" w:rsidR="00C74B82" w:rsidRPr="00E072B6" w:rsidRDefault="00C74B82">
            <w:pPr>
              <w:pStyle w:val="TableParagraph"/>
              <w:rPr>
                <w:b/>
                <w:sz w:val="24"/>
              </w:rPr>
            </w:pPr>
          </w:p>
          <w:p w14:paraId="7F3267B4" w14:textId="77777777" w:rsidR="00C74B82" w:rsidRPr="00E072B6" w:rsidRDefault="00C74B82">
            <w:pPr>
              <w:pStyle w:val="TableParagraph"/>
              <w:rPr>
                <w:b/>
                <w:sz w:val="24"/>
              </w:rPr>
            </w:pPr>
          </w:p>
          <w:p w14:paraId="4BC15768" w14:textId="77777777" w:rsidR="00C74B82" w:rsidRPr="00E072B6" w:rsidRDefault="00C74B82">
            <w:pPr>
              <w:pStyle w:val="TableParagraph"/>
              <w:rPr>
                <w:b/>
                <w:sz w:val="24"/>
              </w:rPr>
            </w:pPr>
          </w:p>
          <w:p w14:paraId="534303BA" w14:textId="77777777" w:rsidR="00C74B82" w:rsidRPr="00E072B6" w:rsidRDefault="00C74B82">
            <w:pPr>
              <w:pStyle w:val="TableParagraph"/>
              <w:rPr>
                <w:b/>
                <w:sz w:val="24"/>
              </w:rPr>
            </w:pPr>
          </w:p>
          <w:p w14:paraId="4CF2D355" w14:textId="77777777" w:rsidR="00C74B82" w:rsidRPr="00E072B6" w:rsidRDefault="00C74B82">
            <w:pPr>
              <w:pStyle w:val="TableParagraph"/>
              <w:rPr>
                <w:b/>
                <w:sz w:val="24"/>
              </w:rPr>
            </w:pPr>
          </w:p>
          <w:p w14:paraId="1AA238C6" w14:textId="77777777" w:rsidR="00C74B82" w:rsidRPr="00E072B6" w:rsidRDefault="004D3BEF">
            <w:pPr>
              <w:pStyle w:val="TableParagraph"/>
              <w:spacing w:before="148" w:line="244" w:lineRule="auto"/>
              <w:ind w:left="103"/>
            </w:pPr>
            <w:r w:rsidRPr="00E072B6">
              <w:rPr>
                <w:w w:val="105"/>
              </w:rPr>
              <w:t>Hệ thống thông tin địa lý</w:t>
            </w:r>
          </w:p>
        </w:tc>
        <w:tc>
          <w:tcPr>
            <w:tcW w:w="3411" w:type="dxa"/>
          </w:tcPr>
          <w:p w14:paraId="5C68D60D" w14:textId="77777777" w:rsidR="00C74B82" w:rsidRPr="00E072B6" w:rsidRDefault="004D3BEF">
            <w:pPr>
              <w:pStyle w:val="TableParagraph"/>
              <w:spacing w:line="247" w:lineRule="auto"/>
              <w:ind w:left="102" w:right="82"/>
              <w:jc w:val="both"/>
            </w:pPr>
            <w:r w:rsidRPr="00E072B6">
              <w:rPr>
                <w:w w:val="105"/>
              </w:rPr>
              <w:t xml:space="preserve">Học phần cung cấp cho sinh viên nội dung về Hệ thống thông </w:t>
            </w:r>
            <w:proofErr w:type="spellStart"/>
            <w:r w:rsidRPr="00E072B6">
              <w:rPr>
                <w:w w:val="105"/>
              </w:rPr>
              <w:t>tinđịa</w:t>
            </w:r>
            <w:proofErr w:type="spellEnd"/>
            <w:r w:rsidRPr="00E072B6">
              <w:rPr>
                <w:w w:val="105"/>
              </w:rPr>
              <w:t xml:space="preserve"> lý </w:t>
            </w:r>
            <w:r w:rsidRPr="00E072B6">
              <w:rPr>
                <w:spacing w:val="-3"/>
                <w:w w:val="105"/>
              </w:rPr>
              <w:t xml:space="preserve">(GIS); </w:t>
            </w:r>
            <w:r w:rsidRPr="00E072B6">
              <w:rPr>
                <w:w w:val="105"/>
              </w:rPr>
              <w:t xml:space="preserve">Cấu trúc dữ liệu </w:t>
            </w:r>
            <w:r w:rsidRPr="00E072B6">
              <w:rPr>
                <w:spacing w:val="-3"/>
                <w:w w:val="105"/>
              </w:rPr>
              <w:t xml:space="preserve">trong GIS; </w:t>
            </w:r>
            <w:r w:rsidRPr="00E072B6">
              <w:rPr>
                <w:w w:val="105"/>
              </w:rPr>
              <w:t xml:space="preserve">Mô hình số hóa độ </w:t>
            </w:r>
            <w:r w:rsidRPr="00E072B6">
              <w:rPr>
                <w:spacing w:val="-5"/>
                <w:w w:val="105"/>
              </w:rPr>
              <w:t xml:space="preserve">cao </w:t>
            </w:r>
            <w:r w:rsidRPr="00E072B6">
              <w:rPr>
                <w:spacing w:val="-3"/>
                <w:w w:val="105"/>
              </w:rPr>
              <w:t xml:space="preserve">(DEM): </w:t>
            </w:r>
            <w:r w:rsidRPr="00E072B6">
              <w:rPr>
                <w:w w:val="105"/>
              </w:rPr>
              <w:t xml:space="preserve">phương pháp biểu thị </w:t>
            </w:r>
            <w:r w:rsidRPr="00E072B6">
              <w:rPr>
                <w:spacing w:val="-3"/>
                <w:w w:val="105"/>
              </w:rPr>
              <w:t xml:space="preserve">DEM, </w:t>
            </w:r>
            <w:r w:rsidRPr="00E072B6">
              <w:rPr>
                <w:w w:val="105"/>
              </w:rPr>
              <w:t xml:space="preserve">phương pháp xây dựng </w:t>
            </w:r>
            <w:r w:rsidRPr="00E072B6">
              <w:rPr>
                <w:spacing w:val="-3"/>
                <w:w w:val="105"/>
              </w:rPr>
              <w:t xml:space="preserve">DEM; Phân </w:t>
            </w:r>
            <w:r w:rsidRPr="00E072B6">
              <w:rPr>
                <w:w w:val="105"/>
              </w:rPr>
              <w:t xml:space="preserve">tích dữ liệu trong </w:t>
            </w:r>
            <w:r w:rsidRPr="00E072B6">
              <w:rPr>
                <w:spacing w:val="-3"/>
                <w:w w:val="105"/>
              </w:rPr>
              <w:t xml:space="preserve">GIS: </w:t>
            </w:r>
            <w:proofErr w:type="spellStart"/>
            <w:r w:rsidRPr="00E072B6">
              <w:rPr>
                <w:w w:val="105"/>
              </w:rPr>
              <w:t>chứcnăngtạovùngđệm,chứcnăng</w:t>
            </w:r>
            <w:proofErr w:type="spellEnd"/>
            <w:r w:rsidRPr="00E072B6">
              <w:rPr>
                <w:w w:val="105"/>
              </w:rPr>
              <w:t xml:space="preserve"> chồng xếp bản đồ, chức năng nội suy không gian, chức năng tìm kiếm, chức năng phân tích mạng </w:t>
            </w:r>
            <w:r w:rsidRPr="00E072B6">
              <w:rPr>
                <w:spacing w:val="-3"/>
                <w:w w:val="105"/>
              </w:rPr>
              <w:t xml:space="preserve">lưới, </w:t>
            </w:r>
            <w:r w:rsidRPr="00E072B6">
              <w:rPr>
                <w:w w:val="105"/>
              </w:rPr>
              <w:t xml:space="preserve">mô hình hóa trong GIS. ứng </w:t>
            </w:r>
            <w:proofErr w:type="spellStart"/>
            <w:r w:rsidRPr="00E072B6">
              <w:rPr>
                <w:w w:val="105"/>
              </w:rPr>
              <w:t>dụngGIStrongquảnlýnguồntài</w:t>
            </w:r>
            <w:proofErr w:type="spellEnd"/>
          </w:p>
          <w:p w14:paraId="3CE88D8F" w14:textId="77777777" w:rsidR="00C74B82" w:rsidRPr="00E072B6" w:rsidRDefault="004D3BEF">
            <w:pPr>
              <w:pStyle w:val="TableParagraph"/>
              <w:spacing w:line="237" w:lineRule="exact"/>
              <w:ind w:left="102"/>
              <w:jc w:val="both"/>
            </w:pPr>
            <w:r w:rsidRPr="00E072B6">
              <w:rPr>
                <w:w w:val="105"/>
              </w:rPr>
              <w:t>nguyên thiên nhiên</w:t>
            </w:r>
          </w:p>
        </w:tc>
        <w:tc>
          <w:tcPr>
            <w:tcW w:w="747" w:type="dxa"/>
          </w:tcPr>
          <w:p w14:paraId="408B82D0" w14:textId="77777777" w:rsidR="00C74B82" w:rsidRPr="00E072B6" w:rsidRDefault="00C74B82">
            <w:pPr>
              <w:pStyle w:val="TableParagraph"/>
              <w:rPr>
                <w:b/>
                <w:sz w:val="24"/>
              </w:rPr>
            </w:pPr>
          </w:p>
          <w:p w14:paraId="43263390" w14:textId="77777777" w:rsidR="00C74B82" w:rsidRPr="00E072B6" w:rsidRDefault="00C74B82">
            <w:pPr>
              <w:pStyle w:val="TableParagraph"/>
              <w:rPr>
                <w:b/>
                <w:sz w:val="24"/>
              </w:rPr>
            </w:pPr>
          </w:p>
          <w:p w14:paraId="2B94F886" w14:textId="77777777" w:rsidR="00C74B82" w:rsidRPr="00E072B6" w:rsidRDefault="00C74B82">
            <w:pPr>
              <w:pStyle w:val="TableParagraph"/>
              <w:rPr>
                <w:b/>
                <w:sz w:val="24"/>
              </w:rPr>
            </w:pPr>
          </w:p>
          <w:p w14:paraId="0D0F0506" w14:textId="77777777" w:rsidR="00C74B82" w:rsidRPr="00E072B6" w:rsidRDefault="00C74B82">
            <w:pPr>
              <w:pStyle w:val="TableParagraph"/>
              <w:rPr>
                <w:b/>
                <w:sz w:val="24"/>
              </w:rPr>
            </w:pPr>
          </w:p>
          <w:p w14:paraId="14407094" w14:textId="77777777" w:rsidR="00C74B82" w:rsidRPr="00E072B6" w:rsidRDefault="00C74B82">
            <w:pPr>
              <w:pStyle w:val="TableParagraph"/>
              <w:rPr>
                <w:b/>
                <w:sz w:val="24"/>
              </w:rPr>
            </w:pPr>
          </w:p>
          <w:p w14:paraId="072B967D" w14:textId="77777777" w:rsidR="00C74B82" w:rsidRPr="00E072B6" w:rsidRDefault="00C74B82">
            <w:pPr>
              <w:pStyle w:val="TableParagraph"/>
              <w:rPr>
                <w:b/>
                <w:sz w:val="24"/>
              </w:rPr>
            </w:pPr>
          </w:p>
          <w:p w14:paraId="2E390025" w14:textId="77777777" w:rsidR="00C74B82" w:rsidRPr="00E072B6" w:rsidRDefault="004D3BEF">
            <w:pPr>
              <w:pStyle w:val="TableParagraph"/>
              <w:spacing w:before="148"/>
              <w:ind w:left="11"/>
              <w:jc w:val="center"/>
            </w:pPr>
            <w:r w:rsidRPr="00E072B6">
              <w:rPr>
                <w:w w:val="102"/>
              </w:rPr>
              <w:t>3</w:t>
            </w:r>
          </w:p>
        </w:tc>
        <w:tc>
          <w:tcPr>
            <w:tcW w:w="994" w:type="dxa"/>
          </w:tcPr>
          <w:p w14:paraId="5BC750E6" w14:textId="77777777" w:rsidR="00C74B82" w:rsidRPr="00E072B6" w:rsidRDefault="00C74B82">
            <w:pPr>
              <w:pStyle w:val="TableParagraph"/>
              <w:rPr>
                <w:b/>
                <w:sz w:val="24"/>
              </w:rPr>
            </w:pPr>
          </w:p>
          <w:p w14:paraId="08777002" w14:textId="77777777" w:rsidR="00C74B82" w:rsidRPr="00E072B6" w:rsidRDefault="00C74B82">
            <w:pPr>
              <w:pStyle w:val="TableParagraph"/>
              <w:rPr>
                <w:b/>
                <w:sz w:val="24"/>
              </w:rPr>
            </w:pPr>
          </w:p>
          <w:p w14:paraId="6910B824" w14:textId="77777777" w:rsidR="00C74B82" w:rsidRPr="00E072B6" w:rsidRDefault="00C74B82">
            <w:pPr>
              <w:pStyle w:val="TableParagraph"/>
              <w:rPr>
                <w:b/>
                <w:sz w:val="24"/>
              </w:rPr>
            </w:pPr>
          </w:p>
          <w:p w14:paraId="41753EDB" w14:textId="77777777" w:rsidR="00C74B82" w:rsidRPr="00E072B6" w:rsidRDefault="00C74B82">
            <w:pPr>
              <w:pStyle w:val="TableParagraph"/>
              <w:spacing w:before="6"/>
              <w:rPr>
                <w:b/>
                <w:sz w:val="28"/>
              </w:rPr>
            </w:pPr>
          </w:p>
          <w:p w14:paraId="49F9221D" w14:textId="77777777" w:rsidR="00C74B82" w:rsidRPr="00E072B6" w:rsidRDefault="004D3BEF">
            <w:pPr>
              <w:pStyle w:val="TableParagraph"/>
              <w:spacing w:line="247" w:lineRule="auto"/>
              <w:ind w:left="141" w:right="46" w:firstLine="189"/>
            </w:pPr>
            <w:r w:rsidRPr="00E072B6">
              <w:rPr>
                <w:w w:val="105"/>
              </w:rPr>
              <w:t>Theo bố trí lịch của phòng đào tạo (27 tiết</w:t>
            </w:r>
          </w:p>
          <w:p w14:paraId="759E821B" w14:textId="77777777" w:rsidR="00C74B82" w:rsidRPr="00E072B6" w:rsidRDefault="004D3BEF">
            <w:pPr>
              <w:pStyle w:val="TableParagraph"/>
              <w:spacing w:line="247" w:lineRule="exact"/>
              <w:ind w:left="125"/>
            </w:pPr>
            <w:r w:rsidRPr="00E072B6">
              <w:rPr>
                <w:w w:val="105"/>
              </w:rPr>
              <w:t>LT +35</w:t>
            </w:r>
          </w:p>
          <w:p w14:paraId="5CF24243" w14:textId="77777777" w:rsidR="00C74B82" w:rsidRPr="00E072B6" w:rsidRDefault="004D3BEF">
            <w:pPr>
              <w:pStyle w:val="TableParagraph"/>
              <w:spacing w:before="6"/>
              <w:ind w:left="137"/>
            </w:pPr>
            <w:proofErr w:type="spellStart"/>
            <w:r w:rsidRPr="00E072B6">
              <w:rPr>
                <w:w w:val="105"/>
              </w:rPr>
              <w:t>tiếtTH</w:t>
            </w:r>
            <w:proofErr w:type="spellEnd"/>
            <w:r w:rsidRPr="00E072B6">
              <w:rPr>
                <w:w w:val="105"/>
              </w:rPr>
              <w:t>)</w:t>
            </w:r>
          </w:p>
        </w:tc>
        <w:tc>
          <w:tcPr>
            <w:tcW w:w="2265" w:type="dxa"/>
          </w:tcPr>
          <w:p w14:paraId="54E4F94D" w14:textId="77777777" w:rsidR="00C74B82" w:rsidRPr="00E072B6" w:rsidRDefault="00C74B82">
            <w:pPr>
              <w:pStyle w:val="TableParagraph"/>
              <w:rPr>
                <w:b/>
                <w:sz w:val="24"/>
              </w:rPr>
            </w:pPr>
          </w:p>
          <w:p w14:paraId="6F3CED90" w14:textId="77777777" w:rsidR="00C74B82" w:rsidRPr="00E072B6" w:rsidRDefault="00C74B82">
            <w:pPr>
              <w:pStyle w:val="TableParagraph"/>
              <w:rPr>
                <w:b/>
                <w:sz w:val="24"/>
              </w:rPr>
            </w:pPr>
          </w:p>
          <w:p w14:paraId="0F72B16A" w14:textId="77777777" w:rsidR="00C74B82" w:rsidRPr="00E072B6" w:rsidRDefault="00C74B82">
            <w:pPr>
              <w:pStyle w:val="TableParagraph"/>
              <w:rPr>
                <w:b/>
                <w:sz w:val="24"/>
              </w:rPr>
            </w:pPr>
          </w:p>
          <w:p w14:paraId="3E0CEBFA" w14:textId="77777777" w:rsidR="00C74B82" w:rsidRPr="00E072B6" w:rsidRDefault="00C74B82">
            <w:pPr>
              <w:pStyle w:val="TableParagraph"/>
              <w:rPr>
                <w:b/>
                <w:sz w:val="24"/>
              </w:rPr>
            </w:pPr>
          </w:p>
          <w:p w14:paraId="10C59FB4" w14:textId="77777777" w:rsidR="00C74B82" w:rsidRPr="00E072B6" w:rsidRDefault="00C74B82">
            <w:pPr>
              <w:pStyle w:val="TableParagraph"/>
              <w:rPr>
                <w:b/>
                <w:sz w:val="24"/>
              </w:rPr>
            </w:pPr>
          </w:p>
          <w:p w14:paraId="088C739E" w14:textId="77777777" w:rsidR="00C74B82" w:rsidRPr="00E072B6" w:rsidRDefault="00C74B82">
            <w:pPr>
              <w:pStyle w:val="TableParagraph"/>
              <w:rPr>
                <w:b/>
                <w:sz w:val="24"/>
              </w:rPr>
            </w:pPr>
          </w:p>
          <w:p w14:paraId="0F3C22DB" w14:textId="77777777" w:rsidR="00C74B82" w:rsidRPr="00E072B6" w:rsidRDefault="004D3BEF">
            <w:pPr>
              <w:pStyle w:val="TableParagraph"/>
              <w:spacing w:before="148" w:line="244" w:lineRule="auto"/>
              <w:ind w:left="201" w:right="193" w:hanging="3"/>
              <w:jc w:val="center"/>
            </w:pPr>
            <w:r w:rsidRPr="00E072B6">
              <w:rPr>
                <w:w w:val="105"/>
              </w:rPr>
              <w:t xml:space="preserve">Kiểm tra giữa học phần và thi </w:t>
            </w:r>
            <w:proofErr w:type="spellStart"/>
            <w:r w:rsidRPr="00E072B6">
              <w:rPr>
                <w:w w:val="105"/>
              </w:rPr>
              <w:t>trên</w:t>
            </w:r>
            <w:r w:rsidRPr="00E072B6">
              <w:rPr>
                <w:spacing w:val="-4"/>
                <w:w w:val="105"/>
              </w:rPr>
              <w:t>máy</w:t>
            </w:r>
            <w:proofErr w:type="spellEnd"/>
            <w:r w:rsidRPr="00E072B6">
              <w:rPr>
                <w:spacing w:val="-4"/>
                <w:w w:val="105"/>
              </w:rPr>
              <w:t xml:space="preserve"> </w:t>
            </w:r>
            <w:r w:rsidRPr="00E072B6">
              <w:rPr>
                <w:w w:val="105"/>
              </w:rPr>
              <w:t xml:space="preserve">kết thúc </w:t>
            </w:r>
            <w:proofErr w:type="spellStart"/>
            <w:r w:rsidRPr="00E072B6">
              <w:rPr>
                <w:w w:val="105"/>
              </w:rPr>
              <w:t>họcphần</w:t>
            </w:r>
            <w:proofErr w:type="spellEnd"/>
          </w:p>
        </w:tc>
      </w:tr>
      <w:tr w:rsidR="00C74B82" w:rsidRPr="00E072B6" w14:paraId="6E150A99" w14:textId="77777777">
        <w:trPr>
          <w:trHeight w:val="2592"/>
        </w:trPr>
        <w:tc>
          <w:tcPr>
            <w:tcW w:w="635" w:type="dxa"/>
          </w:tcPr>
          <w:p w14:paraId="79328512" w14:textId="77777777" w:rsidR="00C74B82" w:rsidRPr="00E072B6" w:rsidRDefault="00C74B82">
            <w:pPr>
              <w:pStyle w:val="TableParagraph"/>
              <w:rPr>
                <w:b/>
                <w:sz w:val="24"/>
              </w:rPr>
            </w:pPr>
          </w:p>
          <w:p w14:paraId="22280564" w14:textId="77777777" w:rsidR="00C74B82" w:rsidRPr="00E072B6" w:rsidRDefault="00C74B82">
            <w:pPr>
              <w:pStyle w:val="TableParagraph"/>
              <w:rPr>
                <w:b/>
                <w:sz w:val="24"/>
              </w:rPr>
            </w:pPr>
          </w:p>
          <w:p w14:paraId="74639EEC" w14:textId="77777777" w:rsidR="00C74B82" w:rsidRPr="00E072B6" w:rsidRDefault="00C74B82">
            <w:pPr>
              <w:pStyle w:val="TableParagraph"/>
              <w:rPr>
                <w:b/>
                <w:sz w:val="24"/>
              </w:rPr>
            </w:pPr>
          </w:p>
          <w:p w14:paraId="2CD4BC85" w14:textId="77777777" w:rsidR="00C74B82" w:rsidRPr="00E072B6" w:rsidRDefault="00C74B82">
            <w:pPr>
              <w:pStyle w:val="TableParagraph"/>
              <w:spacing w:before="10"/>
              <w:rPr>
                <w:b/>
                <w:sz w:val="28"/>
              </w:rPr>
            </w:pPr>
          </w:p>
          <w:p w14:paraId="78510CA9" w14:textId="77777777" w:rsidR="00C74B82" w:rsidRPr="00E072B6" w:rsidRDefault="004D3BEF">
            <w:pPr>
              <w:pStyle w:val="TableParagraph"/>
              <w:ind w:left="103"/>
            </w:pPr>
            <w:r w:rsidRPr="00E072B6">
              <w:t>84.</w:t>
            </w:r>
          </w:p>
        </w:tc>
        <w:tc>
          <w:tcPr>
            <w:tcW w:w="1648" w:type="dxa"/>
          </w:tcPr>
          <w:p w14:paraId="585FA122" w14:textId="77777777" w:rsidR="00C74B82" w:rsidRPr="00E072B6" w:rsidRDefault="00C74B82">
            <w:pPr>
              <w:pStyle w:val="TableParagraph"/>
              <w:rPr>
                <w:b/>
                <w:sz w:val="24"/>
              </w:rPr>
            </w:pPr>
          </w:p>
          <w:p w14:paraId="67B58B5D" w14:textId="77777777" w:rsidR="00C74B82" w:rsidRPr="00E072B6" w:rsidRDefault="00C74B82">
            <w:pPr>
              <w:pStyle w:val="TableParagraph"/>
              <w:rPr>
                <w:b/>
                <w:sz w:val="24"/>
              </w:rPr>
            </w:pPr>
          </w:p>
          <w:p w14:paraId="3AB04BD9" w14:textId="77777777" w:rsidR="00C74B82" w:rsidRPr="00E072B6" w:rsidRDefault="00C74B82">
            <w:pPr>
              <w:pStyle w:val="TableParagraph"/>
              <w:rPr>
                <w:b/>
                <w:sz w:val="24"/>
              </w:rPr>
            </w:pPr>
          </w:p>
          <w:p w14:paraId="185A8E3D" w14:textId="77777777" w:rsidR="00C74B82" w:rsidRPr="00E072B6" w:rsidRDefault="004D3BEF">
            <w:pPr>
              <w:pStyle w:val="TableParagraph"/>
              <w:spacing w:before="197" w:line="244" w:lineRule="auto"/>
              <w:ind w:left="103"/>
            </w:pPr>
            <w:r w:rsidRPr="00E072B6">
              <w:rPr>
                <w:w w:val="105"/>
              </w:rPr>
              <w:t>Hệ thống thông tin đất</w:t>
            </w:r>
          </w:p>
        </w:tc>
        <w:tc>
          <w:tcPr>
            <w:tcW w:w="3411" w:type="dxa"/>
          </w:tcPr>
          <w:p w14:paraId="650F7BCC" w14:textId="77777777" w:rsidR="00C74B82" w:rsidRPr="00E072B6" w:rsidRDefault="004D3BEF">
            <w:pPr>
              <w:pStyle w:val="TableParagraph"/>
              <w:spacing w:line="244" w:lineRule="auto"/>
              <w:ind w:left="102" w:right="14"/>
            </w:pPr>
            <w:r w:rsidRPr="00E072B6">
              <w:rPr>
                <w:w w:val="105"/>
              </w:rPr>
              <w:t>Học phần cung cấp những khái niệm cơ bản về thông tin, hệ thống, hệ thống thông tin; Hệ thống thông tin đất đai; Quản lý thông tin đất đai; Phân tích thiết kế xây dựng hệ thống thông tin đất đai; Tính kinh tế của một hệ thống thông tin đất đai, sử dụng phần mềm ELIS/VILIS xây dựng hệ thống thông tin đất đai.</w:t>
            </w:r>
          </w:p>
        </w:tc>
        <w:tc>
          <w:tcPr>
            <w:tcW w:w="747" w:type="dxa"/>
          </w:tcPr>
          <w:p w14:paraId="1E0D1F72" w14:textId="77777777" w:rsidR="00C74B82" w:rsidRPr="00E072B6" w:rsidRDefault="00C74B82">
            <w:pPr>
              <w:pStyle w:val="TableParagraph"/>
              <w:rPr>
                <w:b/>
                <w:sz w:val="24"/>
              </w:rPr>
            </w:pPr>
          </w:p>
          <w:p w14:paraId="787C2630" w14:textId="77777777" w:rsidR="00C74B82" w:rsidRPr="00E072B6" w:rsidRDefault="00C74B82">
            <w:pPr>
              <w:pStyle w:val="TableParagraph"/>
              <w:rPr>
                <w:b/>
                <w:sz w:val="24"/>
              </w:rPr>
            </w:pPr>
          </w:p>
          <w:p w14:paraId="4DD1EE1B" w14:textId="77777777" w:rsidR="00C74B82" w:rsidRPr="00E072B6" w:rsidRDefault="00C74B82">
            <w:pPr>
              <w:pStyle w:val="TableParagraph"/>
              <w:rPr>
                <w:b/>
                <w:sz w:val="24"/>
              </w:rPr>
            </w:pPr>
          </w:p>
          <w:p w14:paraId="09A86697" w14:textId="77777777" w:rsidR="00C74B82" w:rsidRPr="00E072B6" w:rsidRDefault="00C74B82">
            <w:pPr>
              <w:pStyle w:val="TableParagraph"/>
              <w:spacing w:before="5"/>
              <w:rPr>
                <w:b/>
                <w:sz w:val="28"/>
              </w:rPr>
            </w:pPr>
          </w:p>
          <w:p w14:paraId="1C746E19" w14:textId="77777777" w:rsidR="00C74B82" w:rsidRPr="00E072B6" w:rsidRDefault="004D3BEF">
            <w:pPr>
              <w:pStyle w:val="TableParagraph"/>
              <w:ind w:left="11"/>
              <w:jc w:val="center"/>
            </w:pPr>
            <w:r w:rsidRPr="00E072B6">
              <w:rPr>
                <w:w w:val="102"/>
              </w:rPr>
              <w:t>2</w:t>
            </w:r>
          </w:p>
        </w:tc>
        <w:tc>
          <w:tcPr>
            <w:tcW w:w="994" w:type="dxa"/>
          </w:tcPr>
          <w:p w14:paraId="39B0743F" w14:textId="77777777" w:rsidR="00C74B82" w:rsidRPr="00E072B6" w:rsidRDefault="00C74B82">
            <w:pPr>
              <w:pStyle w:val="TableParagraph"/>
              <w:spacing w:before="4"/>
              <w:rPr>
                <w:b/>
                <w:sz w:val="21"/>
              </w:rPr>
            </w:pPr>
          </w:p>
          <w:p w14:paraId="41687372" w14:textId="77777777" w:rsidR="00C74B82" w:rsidRPr="00E072B6" w:rsidRDefault="004D3BEF">
            <w:pPr>
              <w:pStyle w:val="TableParagraph"/>
              <w:spacing w:line="247" w:lineRule="auto"/>
              <w:ind w:left="141" w:right="46" w:firstLine="189"/>
            </w:pPr>
            <w:r w:rsidRPr="00E072B6">
              <w:rPr>
                <w:w w:val="105"/>
              </w:rPr>
              <w:t>Theo bố trí lịch của phòng đào tạo (26 tiết</w:t>
            </w:r>
          </w:p>
          <w:p w14:paraId="5F21BF18" w14:textId="77777777" w:rsidR="00C74B82" w:rsidRPr="00E072B6" w:rsidRDefault="004D3BEF">
            <w:pPr>
              <w:pStyle w:val="TableParagraph"/>
              <w:spacing w:line="247" w:lineRule="exact"/>
              <w:ind w:left="125"/>
            </w:pPr>
            <w:r w:rsidRPr="00E072B6">
              <w:rPr>
                <w:w w:val="105"/>
              </w:rPr>
              <w:t>LT +10</w:t>
            </w:r>
          </w:p>
          <w:p w14:paraId="2CACDE07" w14:textId="77777777" w:rsidR="00C74B82" w:rsidRPr="00E072B6" w:rsidRDefault="004D3BEF">
            <w:pPr>
              <w:pStyle w:val="TableParagraph"/>
              <w:spacing w:before="6"/>
              <w:ind w:left="137"/>
            </w:pPr>
            <w:proofErr w:type="spellStart"/>
            <w:r w:rsidRPr="00E072B6">
              <w:rPr>
                <w:w w:val="105"/>
              </w:rPr>
              <w:t>tiếtTH</w:t>
            </w:r>
            <w:proofErr w:type="spellEnd"/>
            <w:r w:rsidRPr="00E072B6">
              <w:rPr>
                <w:w w:val="105"/>
              </w:rPr>
              <w:t>)</w:t>
            </w:r>
          </w:p>
        </w:tc>
        <w:tc>
          <w:tcPr>
            <w:tcW w:w="2265" w:type="dxa"/>
          </w:tcPr>
          <w:p w14:paraId="7ECE7201" w14:textId="77777777" w:rsidR="00C74B82" w:rsidRPr="00E072B6" w:rsidRDefault="00C74B82">
            <w:pPr>
              <w:pStyle w:val="TableParagraph"/>
              <w:rPr>
                <w:b/>
                <w:sz w:val="24"/>
              </w:rPr>
            </w:pPr>
          </w:p>
          <w:p w14:paraId="50F88ACC" w14:textId="77777777" w:rsidR="00C74B82" w:rsidRPr="00E072B6" w:rsidRDefault="00C74B82">
            <w:pPr>
              <w:pStyle w:val="TableParagraph"/>
              <w:rPr>
                <w:b/>
                <w:sz w:val="24"/>
              </w:rPr>
            </w:pPr>
          </w:p>
          <w:p w14:paraId="69F18674" w14:textId="77777777" w:rsidR="00C74B82" w:rsidRPr="00E072B6" w:rsidRDefault="00C74B82">
            <w:pPr>
              <w:pStyle w:val="TableParagraph"/>
              <w:spacing w:before="10"/>
              <w:rPr>
                <w:b/>
                <w:sz w:val="29"/>
              </w:rPr>
            </w:pPr>
          </w:p>
          <w:p w14:paraId="71C001E1" w14:textId="77777777" w:rsidR="00C74B82" w:rsidRPr="00E072B6" w:rsidRDefault="004D3BEF">
            <w:pPr>
              <w:pStyle w:val="TableParagraph"/>
              <w:spacing w:line="244" w:lineRule="auto"/>
              <w:ind w:left="201" w:right="193" w:hanging="3"/>
              <w:jc w:val="center"/>
            </w:pPr>
            <w:r w:rsidRPr="00E072B6">
              <w:rPr>
                <w:w w:val="105"/>
              </w:rPr>
              <w:t xml:space="preserve">Kiểm tra giữa học phần và thi </w:t>
            </w:r>
            <w:proofErr w:type="spellStart"/>
            <w:r w:rsidRPr="00E072B6">
              <w:rPr>
                <w:w w:val="105"/>
              </w:rPr>
              <w:t>trên</w:t>
            </w:r>
            <w:r w:rsidRPr="00E072B6">
              <w:rPr>
                <w:spacing w:val="-4"/>
                <w:w w:val="105"/>
              </w:rPr>
              <w:t>máy</w:t>
            </w:r>
            <w:proofErr w:type="spellEnd"/>
            <w:r w:rsidRPr="00E072B6">
              <w:rPr>
                <w:spacing w:val="-4"/>
                <w:w w:val="105"/>
              </w:rPr>
              <w:t xml:space="preserve"> </w:t>
            </w:r>
            <w:r w:rsidRPr="00E072B6">
              <w:rPr>
                <w:w w:val="105"/>
              </w:rPr>
              <w:t xml:space="preserve">kết thúc </w:t>
            </w:r>
            <w:proofErr w:type="spellStart"/>
            <w:r w:rsidRPr="00E072B6">
              <w:rPr>
                <w:w w:val="105"/>
              </w:rPr>
              <w:t>họcphần</w:t>
            </w:r>
            <w:proofErr w:type="spellEnd"/>
          </w:p>
        </w:tc>
      </w:tr>
      <w:tr w:rsidR="00C74B82" w:rsidRPr="00E072B6" w14:paraId="66F04BDC" w14:textId="77777777">
        <w:trPr>
          <w:trHeight w:val="2592"/>
        </w:trPr>
        <w:tc>
          <w:tcPr>
            <w:tcW w:w="635" w:type="dxa"/>
          </w:tcPr>
          <w:p w14:paraId="38448525" w14:textId="77777777" w:rsidR="00C74B82" w:rsidRPr="00E072B6" w:rsidRDefault="00C74B82">
            <w:pPr>
              <w:pStyle w:val="TableParagraph"/>
              <w:rPr>
                <w:b/>
                <w:sz w:val="24"/>
              </w:rPr>
            </w:pPr>
          </w:p>
          <w:p w14:paraId="37B4B622" w14:textId="77777777" w:rsidR="00C74B82" w:rsidRPr="00E072B6" w:rsidRDefault="00C74B82">
            <w:pPr>
              <w:pStyle w:val="TableParagraph"/>
              <w:rPr>
                <w:b/>
                <w:sz w:val="24"/>
              </w:rPr>
            </w:pPr>
          </w:p>
          <w:p w14:paraId="2ABBFA17" w14:textId="77777777" w:rsidR="00C74B82" w:rsidRPr="00E072B6" w:rsidRDefault="00C74B82">
            <w:pPr>
              <w:pStyle w:val="TableParagraph"/>
              <w:rPr>
                <w:b/>
                <w:sz w:val="24"/>
              </w:rPr>
            </w:pPr>
          </w:p>
          <w:p w14:paraId="0875FFA1" w14:textId="77777777" w:rsidR="00C74B82" w:rsidRPr="00E072B6" w:rsidRDefault="00C74B82">
            <w:pPr>
              <w:pStyle w:val="TableParagraph"/>
              <w:spacing w:before="11"/>
              <w:rPr>
                <w:b/>
                <w:sz w:val="28"/>
              </w:rPr>
            </w:pPr>
          </w:p>
          <w:p w14:paraId="31DC6A9A" w14:textId="77777777" w:rsidR="00C74B82" w:rsidRPr="00E072B6" w:rsidRDefault="004D3BEF">
            <w:pPr>
              <w:pStyle w:val="TableParagraph"/>
              <w:ind w:left="103"/>
            </w:pPr>
            <w:r w:rsidRPr="00E072B6">
              <w:t>85.</w:t>
            </w:r>
          </w:p>
        </w:tc>
        <w:tc>
          <w:tcPr>
            <w:tcW w:w="1648" w:type="dxa"/>
          </w:tcPr>
          <w:p w14:paraId="6FF268BD" w14:textId="77777777" w:rsidR="00C74B82" w:rsidRPr="00E072B6" w:rsidRDefault="00C74B82">
            <w:pPr>
              <w:pStyle w:val="TableParagraph"/>
              <w:rPr>
                <w:b/>
                <w:sz w:val="24"/>
              </w:rPr>
            </w:pPr>
          </w:p>
          <w:p w14:paraId="41A90FD9" w14:textId="77777777" w:rsidR="00C74B82" w:rsidRPr="00E072B6" w:rsidRDefault="00C74B82">
            <w:pPr>
              <w:pStyle w:val="TableParagraph"/>
              <w:rPr>
                <w:b/>
                <w:sz w:val="24"/>
              </w:rPr>
            </w:pPr>
          </w:p>
          <w:p w14:paraId="0DD1D4F9" w14:textId="77777777" w:rsidR="00C74B82" w:rsidRPr="00E072B6" w:rsidRDefault="00C74B82">
            <w:pPr>
              <w:pStyle w:val="TableParagraph"/>
              <w:rPr>
                <w:b/>
                <w:sz w:val="24"/>
              </w:rPr>
            </w:pPr>
          </w:p>
          <w:p w14:paraId="45E3FF77" w14:textId="77777777" w:rsidR="00C74B82" w:rsidRPr="00E072B6" w:rsidRDefault="004D3BEF">
            <w:pPr>
              <w:pStyle w:val="TableParagraph"/>
              <w:spacing w:before="199" w:line="247" w:lineRule="auto"/>
              <w:ind w:left="103"/>
            </w:pPr>
            <w:r w:rsidRPr="00E072B6">
              <w:rPr>
                <w:w w:val="105"/>
              </w:rPr>
              <w:t>Kinh tế tài nguyên đất</w:t>
            </w:r>
          </w:p>
        </w:tc>
        <w:tc>
          <w:tcPr>
            <w:tcW w:w="3411" w:type="dxa"/>
          </w:tcPr>
          <w:p w14:paraId="56CC5C1C" w14:textId="77777777" w:rsidR="00C74B82" w:rsidRPr="00E072B6" w:rsidRDefault="004D3BEF">
            <w:pPr>
              <w:pStyle w:val="TableParagraph"/>
              <w:spacing w:line="244" w:lineRule="auto"/>
              <w:ind w:left="102" w:right="84"/>
              <w:jc w:val="both"/>
            </w:pPr>
            <w:r w:rsidRPr="00E072B6">
              <w:rPr>
                <w:w w:val="105"/>
              </w:rPr>
              <w:t xml:space="preserve">Học phần cung cấp cho sinh viên khoa học nghiên cứu những quy luật kinh tế trong việc sử dụng đất đai. Những kiến thức đó rất cần </w:t>
            </w:r>
            <w:proofErr w:type="spellStart"/>
            <w:r w:rsidRPr="00E072B6">
              <w:rPr>
                <w:w w:val="105"/>
              </w:rPr>
              <w:t>thiếtchomọiđốitượngtừnhà</w:t>
            </w:r>
            <w:r w:rsidRPr="00E072B6">
              <w:rPr>
                <w:spacing w:val="-3"/>
                <w:w w:val="105"/>
              </w:rPr>
              <w:t>lãnh</w:t>
            </w:r>
            <w:proofErr w:type="spellEnd"/>
            <w:r w:rsidRPr="00E072B6">
              <w:rPr>
                <w:spacing w:val="-3"/>
                <w:w w:val="105"/>
              </w:rPr>
              <w:t xml:space="preserve"> </w:t>
            </w:r>
            <w:r w:rsidRPr="00E072B6">
              <w:rPr>
                <w:w w:val="105"/>
              </w:rPr>
              <w:t xml:space="preserve">đạo, hoạch định chính sách đến nhà quản lý doanh nghiệp... nhằm trang bị những lý luận cơ bản và thực tiễn cho việc quản lý và sử dụng có hiệu quả </w:t>
            </w:r>
            <w:proofErr w:type="spellStart"/>
            <w:r w:rsidRPr="00E072B6">
              <w:rPr>
                <w:w w:val="105"/>
              </w:rPr>
              <w:t>đấtđai</w:t>
            </w:r>
            <w:proofErr w:type="spellEnd"/>
            <w:r w:rsidRPr="00E072B6">
              <w:rPr>
                <w:w w:val="105"/>
              </w:rPr>
              <w:t>.</w:t>
            </w:r>
          </w:p>
        </w:tc>
        <w:tc>
          <w:tcPr>
            <w:tcW w:w="747" w:type="dxa"/>
          </w:tcPr>
          <w:p w14:paraId="78F67CE1" w14:textId="77777777" w:rsidR="00C74B82" w:rsidRPr="00E072B6" w:rsidRDefault="00C74B82">
            <w:pPr>
              <w:pStyle w:val="TableParagraph"/>
              <w:rPr>
                <w:b/>
                <w:sz w:val="24"/>
              </w:rPr>
            </w:pPr>
          </w:p>
          <w:p w14:paraId="2321B45C" w14:textId="77777777" w:rsidR="00C74B82" w:rsidRPr="00E072B6" w:rsidRDefault="00C74B82">
            <w:pPr>
              <w:pStyle w:val="TableParagraph"/>
              <w:rPr>
                <w:b/>
                <w:sz w:val="24"/>
              </w:rPr>
            </w:pPr>
          </w:p>
          <w:p w14:paraId="5F10E132" w14:textId="77777777" w:rsidR="00C74B82" w:rsidRPr="00E072B6" w:rsidRDefault="00C74B82">
            <w:pPr>
              <w:pStyle w:val="TableParagraph"/>
              <w:rPr>
                <w:b/>
                <w:sz w:val="24"/>
              </w:rPr>
            </w:pPr>
          </w:p>
          <w:p w14:paraId="259C28B6" w14:textId="77777777" w:rsidR="00C74B82" w:rsidRPr="00E072B6" w:rsidRDefault="00C74B82">
            <w:pPr>
              <w:pStyle w:val="TableParagraph"/>
              <w:spacing w:before="6"/>
              <w:rPr>
                <w:b/>
                <w:sz w:val="28"/>
              </w:rPr>
            </w:pPr>
          </w:p>
          <w:p w14:paraId="72D29705" w14:textId="77777777" w:rsidR="00C74B82" w:rsidRPr="00E072B6" w:rsidRDefault="004D3BEF">
            <w:pPr>
              <w:pStyle w:val="TableParagraph"/>
              <w:ind w:left="11"/>
              <w:jc w:val="center"/>
            </w:pPr>
            <w:r w:rsidRPr="00E072B6">
              <w:rPr>
                <w:w w:val="102"/>
              </w:rPr>
              <w:t>2</w:t>
            </w:r>
          </w:p>
        </w:tc>
        <w:tc>
          <w:tcPr>
            <w:tcW w:w="994" w:type="dxa"/>
          </w:tcPr>
          <w:p w14:paraId="13F890E8" w14:textId="77777777" w:rsidR="00C74B82" w:rsidRPr="00E072B6" w:rsidRDefault="00C74B82">
            <w:pPr>
              <w:pStyle w:val="TableParagraph"/>
              <w:spacing w:before="7"/>
              <w:rPr>
                <w:b/>
                <w:sz w:val="21"/>
              </w:rPr>
            </w:pPr>
          </w:p>
          <w:p w14:paraId="41DBD1F3" w14:textId="77777777" w:rsidR="00C74B82" w:rsidRPr="00E072B6" w:rsidRDefault="004D3BEF">
            <w:pPr>
              <w:pStyle w:val="TableParagraph"/>
              <w:spacing w:line="247" w:lineRule="auto"/>
              <w:ind w:left="141" w:right="46" w:firstLine="189"/>
            </w:pPr>
            <w:r w:rsidRPr="00E072B6">
              <w:rPr>
                <w:w w:val="105"/>
              </w:rPr>
              <w:t>Theo bố trí lịch của phòng đào tạo (26 tiết</w:t>
            </w:r>
          </w:p>
          <w:p w14:paraId="29121D90" w14:textId="77777777" w:rsidR="00C74B82" w:rsidRPr="00E072B6" w:rsidRDefault="004D3BEF">
            <w:pPr>
              <w:pStyle w:val="TableParagraph"/>
              <w:spacing w:line="247" w:lineRule="exact"/>
              <w:ind w:left="125"/>
            </w:pPr>
            <w:r w:rsidRPr="00E072B6">
              <w:rPr>
                <w:w w:val="105"/>
              </w:rPr>
              <w:t>LT +10</w:t>
            </w:r>
          </w:p>
          <w:p w14:paraId="3704DF53" w14:textId="77777777" w:rsidR="00C74B82" w:rsidRPr="00E072B6" w:rsidRDefault="004D3BEF">
            <w:pPr>
              <w:pStyle w:val="TableParagraph"/>
              <w:spacing w:before="4"/>
              <w:ind w:left="137"/>
            </w:pPr>
            <w:proofErr w:type="spellStart"/>
            <w:r w:rsidRPr="00E072B6">
              <w:rPr>
                <w:w w:val="105"/>
              </w:rPr>
              <w:t>tiếtTH</w:t>
            </w:r>
            <w:proofErr w:type="spellEnd"/>
            <w:r w:rsidRPr="00E072B6">
              <w:rPr>
                <w:w w:val="105"/>
              </w:rPr>
              <w:t>)</w:t>
            </w:r>
          </w:p>
        </w:tc>
        <w:tc>
          <w:tcPr>
            <w:tcW w:w="2265" w:type="dxa"/>
          </w:tcPr>
          <w:p w14:paraId="50F84DF7" w14:textId="77777777" w:rsidR="00C74B82" w:rsidRPr="00E072B6" w:rsidRDefault="00C74B82">
            <w:pPr>
              <w:pStyle w:val="TableParagraph"/>
              <w:rPr>
                <w:b/>
                <w:sz w:val="24"/>
              </w:rPr>
            </w:pPr>
          </w:p>
          <w:p w14:paraId="60D3DC43" w14:textId="77777777" w:rsidR="00C74B82" w:rsidRPr="00E072B6" w:rsidRDefault="00C74B82">
            <w:pPr>
              <w:pStyle w:val="TableParagraph"/>
              <w:rPr>
                <w:b/>
                <w:sz w:val="24"/>
              </w:rPr>
            </w:pPr>
          </w:p>
          <w:p w14:paraId="3AB5E6E2" w14:textId="77777777" w:rsidR="00C74B82" w:rsidRPr="00E072B6" w:rsidRDefault="00C74B82">
            <w:pPr>
              <w:pStyle w:val="TableParagraph"/>
              <w:rPr>
                <w:b/>
                <w:sz w:val="30"/>
              </w:rPr>
            </w:pPr>
          </w:p>
          <w:p w14:paraId="6F673F32" w14:textId="77777777" w:rsidR="00C74B82" w:rsidRPr="00E072B6" w:rsidRDefault="004D3BEF">
            <w:pPr>
              <w:pStyle w:val="TableParagraph"/>
              <w:spacing w:line="244" w:lineRule="auto"/>
              <w:ind w:left="119" w:right="111" w:hanging="3"/>
              <w:jc w:val="center"/>
            </w:pPr>
            <w:r w:rsidRPr="00E072B6">
              <w:rPr>
                <w:w w:val="105"/>
              </w:rPr>
              <w:t xml:space="preserve">Kiểm tra giữa học </w:t>
            </w:r>
            <w:proofErr w:type="spellStart"/>
            <w:r w:rsidRPr="00E072B6">
              <w:rPr>
                <w:w w:val="105"/>
              </w:rPr>
              <w:t>phầnvàthitựluận</w:t>
            </w:r>
            <w:r w:rsidRPr="00E072B6">
              <w:rPr>
                <w:spacing w:val="-5"/>
                <w:w w:val="105"/>
              </w:rPr>
              <w:t>kết</w:t>
            </w:r>
            <w:proofErr w:type="spellEnd"/>
            <w:r w:rsidRPr="00E072B6">
              <w:rPr>
                <w:spacing w:val="-5"/>
                <w:w w:val="105"/>
              </w:rPr>
              <w:t xml:space="preserve"> </w:t>
            </w:r>
            <w:r w:rsidRPr="00E072B6">
              <w:rPr>
                <w:w w:val="105"/>
              </w:rPr>
              <w:t xml:space="preserve">thúc </w:t>
            </w:r>
            <w:proofErr w:type="spellStart"/>
            <w:r w:rsidRPr="00E072B6">
              <w:rPr>
                <w:w w:val="105"/>
              </w:rPr>
              <w:t>họcphần</w:t>
            </w:r>
            <w:proofErr w:type="spellEnd"/>
          </w:p>
        </w:tc>
      </w:tr>
      <w:tr w:rsidR="00C74B82" w:rsidRPr="00E072B6" w14:paraId="29FB59DE" w14:textId="77777777">
        <w:trPr>
          <w:trHeight w:val="2337"/>
        </w:trPr>
        <w:tc>
          <w:tcPr>
            <w:tcW w:w="635" w:type="dxa"/>
          </w:tcPr>
          <w:p w14:paraId="2B9B29F0" w14:textId="77777777" w:rsidR="00C74B82" w:rsidRPr="00E072B6" w:rsidRDefault="00C74B82">
            <w:pPr>
              <w:pStyle w:val="TableParagraph"/>
              <w:rPr>
                <w:b/>
                <w:sz w:val="24"/>
              </w:rPr>
            </w:pPr>
          </w:p>
          <w:p w14:paraId="7AA4AF0E" w14:textId="77777777" w:rsidR="00C74B82" w:rsidRPr="00E072B6" w:rsidRDefault="00C74B82">
            <w:pPr>
              <w:pStyle w:val="TableParagraph"/>
              <w:rPr>
                <w:b/>
                <w:sz w:val="24"/>
              </w:rPr>
            </w:pPr>
          </w:p>
          <w:p w14:paraId="1ADCA83F" w14:textId="77777777" w:rsidR="00C74B82" w:rsidRPr="00E072B6" w:rsidRDefault="00C74B82">
            <w:pPr>
              <w:pStyle w:val="TableParagraph"/>
              <w:rPr>
                <w:b/>
                <w:sz w:val="24"/>
              </w:rPr>
            </w:pPr>
          </w:p>
          <w:p w14:paraId="1E2F2B9E" w14:textId="77777777" w:rsidR="00C74B82" w:rsidRPr="00E072B6" w:rsidRDefault="004D3BEF">
            <w:pPr>
              <w:pStyle w:val="TableParagraph"/>
              <w:spacing w:before="202"/>
              <w:ind w:left="103"/>
            </w:pPr>
            <w:r w:rsidRPr="00E072B6">
              <w:t>86.</w:t>
            </w:r>
          </w:p>
        </w:tc>
        <w:tc>
          <w:tcPr>
            <w:tcW w:w="1648" w:type="dxa"/>
          </w:tcPr>
          <w:p w14:paraId="12A8FEC1" w14:textId="77777777" w:rsidR="00C74B82" w:rsidRPr="00E072B6" w:rsidRDefault="00C74B82">
            <w:pPr>
              <w:pStyle w:val="TableParagraph"/>
              <w:rPr>
                <w:b/>
                <w:sz w:val="24"/>
              </w:rPr>
            </w:pPr>
          </w:p>
          <w:p w14:paraId="7841E7FC" w14:textId="77777777" w:rsidR="00C74B82" w:rsidRPr="00E072B6" w:rsidRDefault="00C74B82">
            <w:pPr>
              <w:pStyle w:val="TableParagraph"/>
              <w:rPr>
                <w:b/>
                <w:sz w:val="24"/>
              </w:rPr>
            </w:pPr>
          </w:p>
          <w:p w14:paraId="136D9F64" w14:textId="77777777" w:rsidR="00C74B82" w:rsidRPr="00E072B6" w:rsidRDefault="00C74B82">
            <w:pPr>
              <w:pStyle w:val="TableParagraph"/>
              <w:spacing w:before="1"/>
              <w:rPr>
                <w:b/>
                <w:sz w:val="30"/>
              </w:rPr>
            </w:pPr>
          </w:p>
          <w:p w14:paraId="6F888815" w14:textId="77777777" w:rsidR="00C74B82" w:rsidRPr="00E072B6" w:rsidRDefault="004D3BEF">
            <w:pPr>
              <w:pStyle w:val="TableParagraph"/>
              <w:spacing w:line="244" w:lineRule="auto"/>
              <w:ind w:left="103"/>
            </w:pPr>
            <w:r w:rsidRPr="00E072B6">
              <w:rPr>
                <w:w w:val="105"/>
              </w:rPr>
              <w:t>Thực tập giáo trình</w:t>
            </w:r>
          </w:p>
        </w:tc>
        <w:tc>
          <w:tcPr>
            <w:tcW w:w="3411" w:type="dxa"/>
          </w:tcPr>
          <w:p w14:paraId="63D975C7" w14:textId="77777777" w:rsidR="00C74B82" w:rsidRPr="00E072B6" w:rsidRDefault="004D3BEF">
            <w:pPr>
              <w:pStyle w:val="TableParagraph"/>
              <w:spacing w:line="244" w:lineRule="auto"/>
              <w:ind w:left="102" w:right="23"/>
            </w:pPr>
            <w:r w:rsidRPr="00E072B6">
              <w:rPr>
                <w:w w:val="105"/>
              </w:rPr>
              <w:t xml:space="preserve">Thực tập giáo trình có vai trò cung cấp cho sinh viên những bước cơ bản, những phương pháp luận chuẩn, các thao tác thực tập, viết báo cáo…là nền tảng cho việc thực hiện đề tài tốt nghiệp cuối </w:t>
            </w:r>
            <w:proofErr w:type="spellStart"/>
            <w:r w:rsidRPr="00E072B6">
              <w:rPr>
                <w:w w:val="105"/>
              </w:rPr>
              <w:t>khóa.Trang</w:t>
            </w:r>
            <w:proofErr w:type="spellEnd"/>
            <w:r w:rsidRPr="00E072B6">
              <w:rPr>
                <w:w w:val="105"/>
              </w:rPr>
              <w:t xml:space="preserve"> bị thêm cho sinh viên kỹ năng sống, cách ứng xử nơi</w:t>
            </w:r>
          </w:p>
          <w:p w14:paraId="28883FB7" w14:textId="77777777" w:rsidR="00C74B82" w:rsidRPr="00E072B6" w:rsidRDefault="004D3BEF">
            <w:pPr>
              <w:pStyle w:val="TableParagraph"/>
              <w:spacing w:before="3" w:line="250" w:lineRule="exact"/>
              <w:ind w:left="102"/>
            </w:pPr>
            <w:r w:rsidRPr="00E072B6">
              <w:rPr>
                <w:w w:val="105"/>
              </w:rPr>
              <w:t>công sở.</w:t>
            </w:r>
          </w:p>
        </w:tc>
        <w:tc>
          <w:tcPr>
            <w:tcW w:w="747" w:type="dxa"/>
          </w:tcPr>
          <w:p w14:paraId="0E0122F4" w14:textId="77777777" w:rsidR="00C74B82" w:rsidRPr="00E072B6" w:rsidRDefault="00C74B82">
            <w:pPr>
              <w:pStyle w:val="TableParagraph"/>
              <w:rPr>
                <w:b/>
                <w:sz w:val="24"/>
              </w:rPr>
            </w:pPr>
          </w:p>
          <w:p w14:paraId="5CA6AB74" w14:textId="77777777" w:rsidR="00C74B82" w:rsidRPr="00E072B6" w:rsidRDefault="00C74B82">
            <w:pPr>
              <w:pStyle w:val="TableParagraph"/>
              <w:rPr>
                <w:b/>
                <w:sz w:val="24"/>
              </w:rPr>
            </w:pPr>
          </w:p>
          <w:p w14:paraId="010C5F8E" w14:textId="77777777" w:rsidR="00C74B82" w:rsidRPr="00E072B6" w:rsidRDefault="00C74B82">
            <w:pPr>
              <w:pStyle w:val="TableParagraph"/>
              <w:rPr>
                <w:b/>
                <w:sz w:val="24"/>
              </w:rPr>
            </w:pPr>
          </w:p>
          <w:p w14:paraId="52BA78F7" w14:textId="77777777" w:rsidR="00C74B82" w:rsidRPr="00E072B6" w:rsidRDefault="004D3BEF">
            <w:pPr>
              <w:pStyle w:val="TableParagraph"/>
              <w:spacing w:before="200"/>
              <w:ind w:left="11"/>
              <w:jc w:val="center"/>
            </w:pPr>
            <w:r w:rsidRPr="00E072B6">
              <w:rPr>
                <w:w w:val="102"/>
              </w:rPr>
              <w:t>2</w:t>
            </w:r>
          </w:p>
        </w:tc>
        <w:tc>
          <w:tcPr>
            <w:tcW w:w="994" w:type="dxa"/>
          </w:tcPr>
          <w:p w14:paraId="56BF8647" w14:textId="77777777" w:rsidR="00C74B82" w:rsidRPr="00E072B6" w:rsidRDefault="004D3BEF">
            <w:pPr>
              <w:pStyle w:val="TableParagraph"/>
              <w:spacing w:line="244" w:lineRule="auto"/>
              <w:ind w:left="117" w:right="46" w:firstLine="213"/>
            </w:pPr>
            <w:r w:rsidRPr="00E072B6">
              <w:rPr>
                <w:w w:val="105"/>
              </w:rPr>
              <w:t>Theo bố trí lịch của phòng đào tạo (120 tiết</w:t>
            </w:r>
          </w:p>
          <w:p w14:paraId="0C8F4257" w14:textId="77777777" w:rsidR="00C74B82" w:rsidRPr="00E072B6" w:rsidRDefault="004D3BEF">
            <w:pPr>
              <w:pStyle w:val="TableParagraph"/>
              <w:ind w:left="307"/>
            </w:pPr>
            <w:r w:rsidRPr="00E072B6">
              <w:rPr>
                <w:w w:val="105"/>
              </w:rPr>
              <w:t>TH)</w:t>
            </w:r>
          </w:p>
          <w:p w14:paraId="6EF0B056" w14:textId="77777777" w:rsidR="00C74B82" w:rsidRPr="00E072B6" w:rsidRDefault="004D3BEF">
            <w:pPr>
              <w:pStyle w:val="TableParagraph"/>
              <w:spacing w:line="262" w:lineRule="exact"/>
              <w:ind w:left="302" w:right="273" w:hanging="15"/>
            </w:pPr>
            <w:r w:rsidRPr="00E072B6">
              <w:t>Sinh viên</w:t>
            </w:r>
          </w:p>
        </w:tc>
        <w:tc>
          <w:tcPr>
            <w:tcW w:w="2265" w:type="dxa"/>
          </w:tcPr>
          <w:p w14:paraId="22A9BDF1" w14:textId="77777777" w:rsidR="00C74B82" w:rsidRPr="00E072B6" w:rsidRDefault="00C74B82">
            <w:pPr>
              <w:pStyle w:val="TableParagraph"/>
              <w:rPr>
                <w:b/>
                <w:sz w:val="24"/>
              </w:rPr>
            </w:pPr>
          </w:p>
          <w:p w14:paraId="64E89333" w14:textId="77777777" w:rsidR="00C74B82" w:rsidRPr="00E072B6" w:rsidRDefault="00C74B82">
            <w:pPr>
              <w:pStyle w:val="TableParagraph"/>
              <w:rPr>
                <w:b/>
                <w:sz w:val="24"/>
              </w:rPr>
            </w:pPr>
          </w:p>
          <w:p w14:paraId="496404C3" w14:textId="77777777" w:rsidR="00C74B82" w:rsidRPr="00E072B6" w:rsidRDefault="00C74B82">
            <w:pPr>
              <w:pStyle w:val="TableParagraph"/>
              <w:spacing w:before="1"/>
              <w:rPr>
                <w:b/>
                <w:sz w:val="30"/>
              </w:rPr>
            </w:pPr>
          </w:p>
          <w:p w14:paraId="1D1782A3" w14:textId="77777777" w:rsidR="00C74B82" w:rsidRPr="00E072B6" w:rsidRDefault="004D3BEF">
            <w:pPr>
              <w:pStyle w:val="TableParagraph"/>
              <w:spacing w:line="244" w:lineRule="auto"/>
              <w:ind w:left="496" w:right="66" w:hanging="253"/>
            </w:pPr>
            <w:r w:rsidRPr="00E072B6">
              <w:rPr>
                <w:w w:val="105"/>
              </w:rPr>
              <w:t>nộp báo cáo HP kết thúc học phần</w:t>
            </w:r>
          </w:p>
        </w:tc>
      </w:tr>
    </w:tbl>
    <w:p w14:paraId="2AB36B66" w14:textId="77777777" w:rsidR="00C74B82" w:rsidRPr="00E072B6" w:rsidRDefault="00C74B82">
      <w:pPr>
        <w:spacing w:line="244" w:lineRule="auto"/>
        <w:sectPr w:rsidR="00C74B82" w:rsidRPr="00E072B6">
          <w:pgSz w:w="12240" w:h="15840"/>
          <w:pgMar w:top="540" w:right="840" w:bottom="1040" w:left="1300" w:header="0" w:footer="843" w:gutter="0"/>
          <w:cols w:space="720"/>
        </w:sectPr>
      </w:pP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5"/>
        <w:gridCol w:w="1648"/>
        <w:gridCol w:w="3411"/>
        <w:gridCol w:w="747"/>
        <w:gridCol w:w="994"/>
        <w:gridCol w:w="2265"/>
      </w:tblGrid>
      <w:tr w:rsidR="00C74B82" w:rsidRPr="00E072B6" w14:paraId="349BEBE0" w14:textId="77777777">
        <w:trPr>
          <w:trHeight w:val="3890"/>
        </w:trPr>
        <w:tc>
          <w:tcPr>
            <w:tcW w:w="635" w:type="dxa"/>
          </w:tcPr>
          <w:p w14:paraId="402BE20D" w14:textId="77777777" w:rsidR="00C74B82" w:rsidRPr="00E072B6" w:rsidRDefault="00C74B82">
            <w:pPr>
              <w:pStyle w:val="TableParagraph"/>
            </w:pPr>
          </w:p>
        </w:tc>
        <w:tc>
          <w:tcPr>
            <w:tcW w:w="1648" w:type="dxa"/>
          </w:tcPr>
          <w:p w14:paraId="6E8BD6D3" w14:textId="77777777" w:rsidR="00C74B82" w:rsidRPr="00E072B6" w:rsidRDefault="00C74B82">
            <w:pPr>
              <w:pStyle w:val="TableParagraph"/>
            </w:pPr>
          </w:p>
        </w:tc>
        <w:tc>
          <w:tcPr>
            <w:tcW w:w="3411" w:type="dxa"/>
          </w:tcPr>
          <w:p w14:paraId="05BD4F26" w14:textId="77777777" w:rsidR="00C74B82" w:rsidRPr="00E072B6" w:rsidRDefault="004D3BEF">
            <w:pPr>
              <w:pStyle w:val="TableParagraph"/>
              <w:spacing w:line="247" w:lineRule="auto"/>
              <w:ind w:left="102" w:right="84"/>
              <w:jc w:val="both"/>
            </w:pPr>
            <w:r w:rsidRPr="00E072B6">
              <w:rPr>
                <w:w w:val="105"/>
              </w:rPr>
              <w:t xml:space="preserve">Đợt thực tập cung cấp cho sinh viên những kiến thức cơ bản việc thực hiện các nội dung quản </w:t>
            </w:r>
            <w:proofErr w:type="spellStart"/>
            <w:r w:rsidRPr="00E072B6">
              <w:rPr>
                <w:w w:val="105"/>
              </w:rPr>
              <w:t>lýnhà</w:t>
            </w:r>
            <w:proofErr w:type="spellEnd"/>
            <w:r w:rsidRPr="00E072B6">
              <w:rPr>
                <w:w w:val="105"/>
              </w:rPr>
              <w:t xml:space="preserve"> nước về đất đai nói chung ở địa phương. Thực hiện đăng ký đất đai, lập và chỉnh lý các loại </w:t>
            </w:r>
            <w:proofErr w:type="spellStart"/>
            <w:r w:rsidRPr="00E072B6">
              <w:rPr>
                <w:w w:val="105"/>
              </w:rPr>
              <w:t>tàiliệu</w:t>
            </w:r>
            <w:proofErr w:type="spellEnd"/>
            <w:r w:rsidRPr="00E072B6">
              <w:rPr>
                <w:w w:val="105"/>
              </w:rPr>
              <w:t xml:space="preserve"> trong hồ sơ địa chính tại </w:t>
            </w:r>
            <w:proofErr w:type="spellStart"/>
            <w:r w:rsidRPr="00E072B6">
              <w:rPr>
                <w:w w:val="105"/>
              </w:rPr>
              <w:t>cấphuyện</w:t>
            </w:r>
            <w:proofErr w:type="spellEnd"/>
            <w:r w:rsidRPr="00E072B6">
              <w:rPr>
                <w:w w:val="105"/>
              </w:rPr>
              <w:t xml:space="preserve"> và cấp xã. Việc giải quyết các thủ </w:t>
            </w:r>
            <w:proofErr w:type="spellStart"/>
            <w:r w:rsidRPr="00E072B6">
              <w:rPr>
                <w:w w:val="105"/>
              </w:rPr>
              <w:t>tụchànhchínhtheocơchếmộtcửa</w:t>
            </w:r>
            <w:proofErr w:type="spellEnd"/>
            <w:r w:rsidRPr="00E072B6">
              <w:rPr>
                <w:w w:val="105"/>
              </w:rPr>
              <w:t xml:space="preserve"> tại địa phương. Cập nhật biến động, xây dựng bản đồ hiện </w:t>
            </w:r>
            <w:r w:rsidRPr="00E072B6">
              <w:rPr>
                <w:spacing w:val="-4"/>
                <w:w w:val="105"/>
              </w:rPr>
              <w:t xml:space="preserve">trạng </w:t>
            </w:r>
            <w:r w:rsidRPr="00E072B6">
              <w:rPr>
                <w:w w:val="105"/>
              </w:rPr>
              <w:t xml:space="preserve">sử dụng đất, đánh giá biến </w:t>
            </w:r>
            <w:proofErr w:type="spellStart"/>
            <w:r w:rsidRPr="00E072B6">
              <w:rPr>
                <w:w w:val="105"/>
              </w:rPr>
              <w:t>độngsử</w:t>
            </w:r>
            <w:proofErr w:type="spellEnd"/>
            <w:r w:rsidRPr="00E072B6">
              <w:rPr>
                <w:w w:val="105"/>
              </w:rPr>
              <w:t xml:space="preserve"> dụng đất tại một địa bàn cụ thể, xây dựng phương án quy </w:t>
            </w:r>
            <w:proofErr w:type="spellStart"/>
            <w:r w:rsidRPr="00E072B6">
              <w:rPr>
                <w:w w:val="105"/>
              </w:rPr>
              <w:t>hoạchsử</w:t>
            </w:r>
            <w:proofErr w:type="spellEnd"/>
          </w:p>
          <w:p w14:paraId="4A9206E6" w14:textId="77777777" w:rsidR="00C74B82" w:rsidRPr="00E072B6" w:rsidRDefault="004D3BEF">
            <w:pPr>
              <w:pStyle w:val="TableParagraph"/>
              <w:spacing w:line="236" w:lineRule="exact"/>
              <w:ind w:left="102"/>
              <w:jc w:val="both"/>
            </w:pPr>
            <w:r w:rsidRPr="00E072B6">
              <w:rPr>
                <w:w w:val="105"/>
              </w:rPr>
              <w:t>dụng đất tại một địa bàn cụ thể.</w:t>
            </w:r>
          </w:p>
        </w:tc>
        <w:tc>
          <w:tcPr>
            <w:tcW w:w="747" w:type="dxa"/>
          </w:tcPr>
          <w:p w14:paraId="5F1F71D5" w14:textId="77777777" w:rsidR="00C74B82" w:rsidRPr="00E072B6" w:rsidRDefault="00C74B82">
            <w:pPr>
              <w:pStyle w:val="TableParagraph"/>
            </w:pPr>
          </w:p>
        </w:tc>
        <w:tc>
          <w:tcPr>
            <w:tcW w:w="994" w:type="dxa"/>
          </w:tcPr>
          <w:p w14:paraId="545ECEC5" w14:textId="77777777" w:rsidR="00C74B82" w:rsidRPr="00E072B6" w:rsidRDefault="004D3BEF">
            <w:pPr>
              <w:pStyle w:val="TableParagraph"/>
              <w:spacing w:line="247" w:lineRule="auto"/>
              <w:ind w:left="110" w:right="99" w:firstLine="1"/>
              <w:jc w:val="center"/>
            </w:pPr>
            <w:r w:rsidRPr="00E072B6">
              <w:rPr>
                <w:w w:val="105"/>
              </w:rPr>
              <w:t xml:space="preserve">trực tiếp đi cơ sở để học tập và làm </w:t>
            </w:r>
            <w:r w:rsidRPr="00E072B6">
              <w:rPr>
                <w:spacing w:val="-5"/>
                <w:w w:val="105"/>
              </w:rPr>
              <w:t>việc</w:t>
            </w:r>
          </w:p>
        </w:tc>
        <w:tc>
          <w:tcPr>
            <w:tcW w:w="2265" w:type="dxa"/>
          </w:tcPr>
          <w:p w14:paraId="542F45F7" w14:textId="77777777" w:rsidR="00C74B82" w:rsidRPr="00E072B6" w:rsidRDefault="00C74B82">
            <w:pPr>
              <w:pStyle w:val="TableParagraph"/>
            </w:pPr>
          </w:p>
        </w:tc>
      </w:tr>
      <w:tr w:rsidR="00C74B82" w:rsidRPr="00E072B6" w14:paraId="6CF4A1E8" w14:textId="77777777">
        <w:trPr>
          <w:trHeight w:val="4409"/>
        </w:trPr>
        <w:tc>
          <w:tcPr>
            <w:tcW w:w="635" w:type="dxa"/>
          </w:tcPr>
          <w:p w14:paraId="5CB4AD5D" w14:textId="77777777" w:rsidR="00C74B82" w:rsidRPr="00E072B6" w:rsidRDefault="00C74B82">
            <w:pPr>
              <w:pStyle w:val="TableParagraph"/>
              <w:rPr>
                <w:b/>
                <w:sz w:val="24"/>
              </w:rPr>
            </w:pPr>
          </w:p>
          <w:p w14:paraId="1A6BC372" w14:textId="77777777" w:rsidR="00C74B82" w:rsidRPr="00E072B6" w:rsidRDefault="00C74B82">
            <w:pPr>
              <w:pStyle w:val="TableParagraph"/>
              <w:rPr>
                <w:b/>
                <w:sz w:val="24"/>
              </w:rPr>
            </w:pPr>
          </w:p>
          <w:p w14:paraId="3335AD27" w14:textId="77777777" w:rsidR="00C74B82" w:rsidRPr="00E072B6" w:rsidRDefault="00C74B82">
            <w:pPr>
              <w:pStyle w:val="TableParagraph"/>
              <w:rPr>
                <w:b/>
                <w:sz w:val="24"/>
              </w:rPr>
            </w:pPr>
          </w:p>
          <w:p w14:paraId="2D40889C" w14:textId="77777777" w:rsidR="00C74B82" w:rsidRPr="00E072B6" w:rsidRDefault="00C74B82">
            <w:pPr>
              <w:pStyle w:val="TableParagraph"/>
              <w:rPr>
                <w:b/>
                <w:sz w:val="24"/>
              </w:rPr>
            </w:pPr>
          </w:p>
          <w:p w14:paraId="1FC5A18A" w14:textId="77777777" w:rsidR="00C74B82" w:rsidRPr="00E072B6" w:rsidRDefault="00C74B82">
            <w:pPr>
              <w:pStyle w:val="TableParagraph"/>
              <w:rPr>
                <w:b/>
                <w:sz w:val="24"/>
              </w:rPr>
            </w:pPr>
          </w:p>
          <w:p w14:paraId="7BD2EEF1" w14:textId="77777777" w:rsidR="00C74B82" w:rsidRPr="00E072B6" w:rsidRDefault="00C74B82">
            <w:pPr>
              <w:pStyle w:val="TableParagraph"/>
              <w:rPr>
                <w:b/>
                <w:sz w:val="24"/>
              </w:rPr>
            </w:pPr>
          </w:p>
          <w:p w14:paraId="66257C26" w14:textId="77777777" w:rsidR="00C74B82" w:rsidRPr="00E072B6" w:rsidRDefault="00C74B82">
            <w:pPr>
              <w:pStyle w:val="TableParagraph"/>
              <w:spacing w:before="8"/>
              <w:rPr>
                <w:b/>
                <w:sz w:val="35"/>
              </w:rPr>
            </w:pPr>
          </w:p>
          <w:p w14:paraId="4718AD86" w14:textId="77777777" w:rsidR="00C74B82" w:rsidRPr="00E072B6" w:rsidRDefault="004D3BEF">
            <w:pPr>
              <w:pStyle w:val="TableParagraph"/>
              <w:spacing w:before="1"/>
              <w:ind w:left="103"/>
            </w:pPr>
            <w:r w:rsidRPr="00E072B6">
              <w:t>87.</w:t>
            </w:r>
          </w:p>
        </w:tc>
        <w:tc>
          <w:tcPr>
            <w:tcW w:w="1648" w:type="dxa"/>
          </w:tcPr>
          <w:p w14:paraId="18C5C0DA" w14:textId="77777777" w:rsidR="00C74B82" w:rsidRPr="00E072B6" w:rsidRDefault="00C74B82">
            <w:pPr>
              <w:pStyle w:val="TableParagraph"/>
              <w:rPr>
                <w:b/>
                <w:sz w:val="24"/>
              </w:rPr>
            </w:pPr>
          </w:p>
          <w:p w14:paraId="7584367F" w14:textId="77777777" w:rsidR="00C74B82" w:rsidRPr="00E072B6" w:rsidRDefault="00C74B82">
            <w:pPr>
              <w:pStyle w:val="TableParagraph"/>
              <w:rPr>
                <w:b/>
                <w:sz w:val="24"/>
              </w:rPr>
            </w:pPr>
          </w:p>
          <w:p w14:paraId="6C2B9507" w14:textId="77777777" w:rsidR="00C74B82" w:rsidRPr="00E072B6" w:rsidRDefault="00C74B82">
            <w:pPr>
              <w:pStyle w:val="TableParagraph"/>
              <w:rPr>
                <w:b/>
                <w:sz w:val="24"/>
              </w:rPr>
            </w:pPr>
          </w:p>
          <w:p w14:paraId="5F012726" w14:textId="77777777" w:rsidR="00C74B82" w:rsidRPr="00E072B6" w:rsidRDefault="00C74B82">
            <w:pPr>
              <w:pStyle w:val="TableParagraph"/>
              <w:rPr>
                <w:b/>
                <w:sz w:val="24"/>
              </w:rPr>
            </w:pPr>
          </w:p>
          <w:p w14:paraId="4A47D584" w14:textId="77777777" w:rsidR="00C74B82" w:rsidRPr="00E072B6" w:rsidRDefault="00C74B82">
            <w:pPr>
              <w:pStyle w:val="TableParagraph"/>
              <w:rPr>
                <w:b/>
                <w:sz w:val="24"/>
              </w:rPr>
            </w:pPr>
          </w:p>
          <w:p w14:paraId="40D6F455" w14:textId="77777777" w:rsidR="00C74B82" w:rsidRPr="00E072B6" w:rsidRDefault="00C74B82">
            <w:pPr>
              <w:pStyle w:val="TableParagraph"/>
              <w:rPr>
                <w:b/>
                <w:sz w:val="24"/>
              </w:rPr>
            </w:pPr>
          </w:p>
          <w:p w14:paraId="11683062" w14:textId="77777777" w:rsidR="00C74B82" w:rsidRPr="00E072B6" w:rsidRDefault="00C74B82">
            <w:pPr>
              <w:pStyle w:val="TableParagraph"/>
              <w:spacing w:before="3"/>
              <w:rPr>
                <w:b/>
                <w:sz w:val="24"/>
              </w:rPr>
            </w:pPr>
          </w:p>
          <w:p w14:paraId="6514C85C" w14:textId="77777777" w:rsidR="00C74B82" w:rsidRPr="00E072B6" w:rsidRDefault="004D3BEF">
            <w:pPr>
              <w:pStyle w:val="TableParagraph"/>
              <w:spacing w:line="244" w:lineRule="auto"/>
              <w:ind w:left="103"/>
            </w:pPr>
            <w:r w:rsidRPr="00E072B6">
              <w:rPr>
                <w:w w:val="105"/>
              </w:rPr>
              <w:t>Quy hoạch ĐT điểm DC NT</w:t>
            </w:r>
          </w:p>
        </w:tc>
        <w:tc>
          <w:tcPr>
            <w:tcW w:w="3411" w:type="dxa"/>
          </w:tcPr>
          <w:p w14:paraId="69576A6E" w14:textId="77777777" w:rsidR="00C74B82" w:rsidRPr="00E072B6" w:rsidRDefault="004D3BEF">
            <w:pPr>
              <w:pStyle w:val="TableParagraph"/>
              <w:spacing w:line="247" w:lineRule="auto"/>
              <w:ind w:left="102" w:right="84"/>
              <w:jc w:val="both"/>
            </w:pPr>
            <w:r w:rsidRPr="00E072B6">
              <w:rPr>
                <w:w w:val="105"/>
              </w:rPr>
              <w:t xml:space="preserve">Học phần môn Quy hoạch đô thị </w:t>
            </w:r>
            <w:proofErr w:type="spellStart"/>
            <w:r w:rsidRPr="00E072B6">
              <w:rPr>
                <w:w w:val="105"/>
              </w:rPr>
              <w:t>vàđiểmdâncưnôngthônbaohàm</w:t>
            </w:r>
            <w:proofErr w:type="spellEnd"/>
            <w:r w:rsidRPr="00E072B6">
              <w:rPr>
                <w:w w:val="105"/>
              </w:rPr>
              <w:t xml:space="preserve"> các kiến thức tổng hợp về nhiều </w:t>
            </w:r>
            <w:proofErr w:type="spellStart"/>
            <w:r w:rsidRPr="00E072B6">
              <w:rPr>
                <w:w w:val="105"/>
              </w:rPr>
              <w:t>lĩnhvựcnhư:PháttriểnKTXH,cải</w:t>
            </w:r>
            <w:proofErr w:type="spellEnd"/>
            <w:r w:rsidRPr="00E072B6">
              <w:rPr>
                <w:w w:val="105"/>
              </w:rPr>
              <w:t xml:space="preserve"> thiện môi trường sống cho dân cư, </w:t>
            </w:r>
            <w:proofErr w:type="spellStart"/>
            <w:r w:rsidRPr="00E072B6">
              <w:rPr>
                <w:w w:val="105"/>
              </w:rPr>
              <w:t>quyhoạchpháttriểnhàihòacáchệ</w:t>
            </w:r>
            <w:proofErr w:type="spellEnd"/>
            <w:r w:rsidRPr="00E072B6">
              <w:rPr>
                <w:w w:val="105"/>
              </w:rPr>
              <w:t xml:space="preserve"> thống điểm dân cư đô thị và nông thôn, quy hoạch phân bổ sử </w:t>
            </w:r>
            <w:r w:rsidRPr="00E072B6">
              <w:rPr>
                <w:spacing w:val="-4"/>
                <w:w w:val="105"/>
              </w:rPr>
              <w:t xml:space="preserve">dụng </w:t>
            </w:r>
            <w:r w:rsidRPr="00E072B6">
              <w:rPr>
                <w:w w:val="105"/>
              </w:rPr>
              <w:t xml:space="preserve">đất trong khu dân cư tạo cơ sở khoa học và pháp lý cho công tác quản lý Nhà nước về </w:t>
            </w:r>
            <w:proofErr w:type="spellStart"/>
            <w:r w:rsidRPr="00E072B6">
              <w:rPr>
                <w:w w:val="105"/>
              </w:rPr>
              <w:t>đấtđai</w:t>
            </w:r>
            <w:proofErr w:type="spellEnd"/>
          </w:p>
          <w:p w14:paraId="599AE536" w14:textId="77777777" w:rsidR="00C74B82" w:rsidRPr="00E072B6" w:rsidRDefault="004D3BEF">
            <w:pPr>
              <w:pStyle w:val="TableParagraph"/>
              <w:spacing w:line="244" w:lineRule="auto"/>
              <w:ind w:left="102" w:right="84"/>
              <w:jc w:val="both"/>
            </w:pPr>
            <w:r w:rsidRPr="00E072B6">
              <w:rPr>
                <w:w w:val="105"/>
              </w:rPr>
              <w:t xml:space="preserve">Cung cấp các kỹ thuật thiết kế quy hoạch </w:t>
            </w:r>
            <w:proofErr w:type="spellStart"/>
            <w:r w:rsidRPr="00E072B6">
              <w:rPr>
                <w:w w:val="105"/>
              </w:rPr>
              <w:t>ch</w:t>
            </w:r>
            <w:proofErr w:type="spellEnd"/>
            <w:r w:rsidRPr="00E072B6">
              <w:rPr>
                <w:w w:val="105"/>
              </w:rPr>
              <w:t xml:space="preserve"> tiết các bộ phận chức năng trong khu dân cư và hệ thống cơ sở hạ tầng kỹ thuật, hạ tầng xã hội thực hiện đô thị hóa và xây dựng nông thôn mới</w:t>
            </w:r>
          </w:p>
        </w:tc>
        <w:tc>
          <w:tcPr>
            <w:tcW w:w="747" w:type="dxa"/>
          </w:tcPr>
          <w:p w14:paraId="26582DFF" w14:textId="77777777" w:rsidR="00C74B82" w:rsidRPr="00E072B6" w:rsidRDefault="00C74B82">
            <w:pPr>
              <w:pStyle w:val="TableParagraph"/>
              <w:rPr>
                <w:b/>
                <w:sz w:val="24"/>
              </w:rPr>
            </w:pPr>
          </w:p>
          <w:p w14:paraId="1FE96043" w14:textId="77777777" w:rsidR="00C74B82" w:rsidRPr="00E072B6" w:rsidRDefault="00C74B82">
            <w:pPr>
              <w:pStyle w:val="TableParagraph"/>
              <w:rPr>
                <w:b/>
                <w:sz w:val="24"/>
              </w:rPr>
            </w:pPr>
          </w:p>
          <w:p w14:paraId="571EAEE6" w14:textId="77777777" w:rsidR="00C74B82" w:rsidRPr="00E072B6" w:rsidRDefault="00C74B82">
            <w:pPr>
              <w:pStyle w:val="TableParagraph"/>
              <w:rPr>
                <w:b/>
                <w:sz w:val="24"/>
              </w:rPr>
            </w:pPr>
          </w:p>
          <w:p w14:paraId="4F288F1C" w14:textId="77777777" w:rsidR="00C74B82" w:rsidRPr="00E072B6" w:rsidRDefault="00C74B82">
            <w:pPr>
              <w:pStyle w:val="TableParagraph"/>
              <w:rPr>
                <w:b/>
                <w:sz w:val="24"/>
              </w:rPr>
            </w:pPr>
          </w:p>
          <w:p w14:paraId="6207120A" w14:textId="77777777" w:rsidR="00C74B82" w:rsidRPr="00E072B6" w:rsidRDefault="00C74B82">
            <w:pPr>
              <w:pStyle w:val="TableParagraph"/>
              <w:rPr>
                <w:b/>
                <w:sz w:val="24"/>
              </w:rPr>
            </w:pPr>
          </w:p>
          <w:p w14:paraId="444C06EA" w14:textId="77777777" w:rsidR="00C74B82" w:rsidRPr="00E072B6" w:rsidRDefault="00C74B82">
            <w:pPr>
              <w:pStyle w:val="TableParagraph"/>
              <w:rPr>
                <w:b/>
                <w:sz w:val="24"/>
              </w:rPr>
            </w:pPr>
          </w:p>
          <w:p w14:paraId="33B20D75" w14:textId="77777777" w:rsidR="00C74B82" w:rsidRPr="00E072B6" w:rsidRDefault="00C74B82">
            <w:pPr>
              <w:pStyle w:val="TableParagraph"/>
              <w:spacing w:before="4"/>
              <w:rPr>
                <w:b/>
                <w:sz w:val="35"/>
              </w:rPr>
            </w:pPr>
          </w:p>
          <w:p w14:paraId="50BB2229" w14:textId="77777777" w:rsidR="00C74B82" w:rsidRPr="00E072B6" w:rsidRDefault="004D3BEF">
            <w:pPr>
              <w:pStyle w:val="TableParagraph"/>
              <w:ind w:left="11"/>
              <w:jc w:val="center"/>
            </w:pPr>
            <w:r w:rsidRPr="00E072B6">
              <w:rPr>
                <w:w w:val="102"/>
              </w:rPr>
              <w:t>2</w:t>
            </w:r>
          </w:p>
        </w:tc>
        <w:tc>
          <w:tcPr>
            <w:tcW w:w="994" w:type="dxa"/>
          </w:tcPr>
          <w:p w14:paraId="361A64DF" w14:textId="77777777" w:rsidR="00C74B82" w:rsidRPr="00E072B6" w:rsidRDefault="00C74B82">
            <w:pPr>
              <w:pStyle w:val="TableParagraph"/>
              <w:rPr>
                <w:b/>
                <w:sz w:val="24"/>
              </w:rPr>
            </w:pPr>
          </w:p>
          <w:p w14:paraId="2D9CA105" w14:textId="77777777" w:rsidR="00C74B82" w:rsidRPr="00E072B6" w:rsidRDefault="00C74B82">
            <w:pPr>
              <w:pStyle w:val="TableParagraph"/>
              <w:rPr>
                <w:b/>
                <w:sz w:val="24"/>
              </w:rPr>
            </w:pPr>
          </w:p>
          <w:p w14:paraId="6CDA06C5" w14:textId="77777777" w:rsidR="00C74B82" w:rsidRPr="00E072B6" w:rsidRDefault="00C74B82">
            <w:pPr>
              <w:pStyle w:val="TableParagraph"/>
              <w:rPr>
                <w:b/>
                <w:sz w:val="24"/>
              </w:rPr>
            </w:pPr>
          </w:p>
          <w:p w14:paraId="03429820" w14:textId="77777777" w:rsidR="00C74B82" w:rsidRPr="00E072B6" w:rsidRDefault="00C74B82">
            <w:pPr>
              <w:pStyle w:val="TableParagraph"/>
              <w:spacing w:before="5"/>
              <w:rPr>
                <w:b/>
                <w:sz w:val="28"/>
              </w:rPr>
            </w:pPr>
          </w:p>
          <w:p w14:paraId="2CD2AE1C" w14:textId="77777777" w:rsidR="00C74B82" w:rsidRPr="00E072B6" w:rsidRDefault="004D3BEF">
            <w:pPr>
              <w:pStyle w:val="TableParagraph"/>
              <w:spacing w:line="247" w:lineRule="auto"/>
              <w:ind w:left="141" w:right="46" w:firstLine="189"/>
            </w:pPr>
            <w:r w:rsidRPr="00E072B6">
              <w:rPr>
                <w:w w:val="105"/>
              </w:rPr>
              <w:t>Theo bố trí lịch của phòng đào tạo (26 tiết</w:t>
            </w:r>
          </w:p>
          <w:p w14:paraId="296E41A4" w14:textId="77777777" w:rsidR="00C74B82" w:rsidRPr="00E072B6" w:rsidRDefault="004D3BEF">
            <w:pPr>
              <w:pStyle w:val="TableParagraph"/>
              <w:spacing w:line="247" w:lineRule="exact"/>
              <w:ind w:left="125"/>
            </w:pPr>
            <w:r w:rsidRPr="00E072B6">
              <w:rPr>
                <w:w w:val="105"/>
              </w:rPr>
              <w:t>LT +10</w:t>
            </w:r>
          </w:p>
          <w:p w14:paraId="05D8F66A" w14:textId="77777777" w:rsidR="00C74B82" w:rsidRPr="00E072B6" w:rsidRDefault="004D3BEF">
            <w:pPr>
              <w:pStyle w:val="TableParagraph"/>
              <w:spacing w:before="6"/>
              <w:ind w:left="137"/>
            </w:pPr>
            <w:proofErr w:type="spellStart"/>
            <w:r w:rsidRPr="00E072B6">
              <w:rPr>
                <w:w w:val="105"/>
              </w:rPr>
              <w:t>tiếtTH</w:t>
            </w:r>
            <w:proofErr w:type="spellEnd"/>
            <w:r w:rsidRPr="00E072B6">
              <w:rPr>
                <w:w w:val="105"/>
              </w:rPr>
              <w:t>)</w:t>
            </w:r>
          </w:p>
        </w:tc>
        <w:tc>
          <w:tcPr>
            <w:tcW w:w="2265" w:type="dxa"/>
          </w:tcPr>
          <w:p w14:paraId="6F71FF12" w14:textId="77777777" w:rsidR="00C74B82" w:rsidRPr="00E072B6" w:rsidRDefault="00C74B82">
            <w:pPr>
              <w:pStyle w:val="TableParagraph"/>
              <w:rPr>
                <w:b/>
                <w:sz w:val="24"/>
              </w:rPr>
            </w:pPr>
          </w:p>
          <w:p w14:paraId="03534915" w14:textId="77777777" w:rsidR="00C74B82" w:rsidRPr="00E072B6" w:rsidRDefault="00C74B82">
            <w:pPr>
              <w:pStyle w:val="TableParagraph"/>
              <w:rPr>
                <w:b/>
                <w:sz w:val="24"/>
              </w:rPr>
            </w:pPr>
          </w:p>
          <w:p w14:paraId="2D2761B4" w14:textId="77777777" w:rsidR="00C74B82" w:rsidRPr="00E072B6" w:rsidRDefault="00C74B82">
            <w:pPr>
              <w:pStyle w:val="TableParagraph"/>
              <w:rPr>
                <w:b/>
                <w:sz w:val="24"/>
              </w:rPr>
            </w:pPr>
          </w:p>
          <w:p w14:paraId="5ADBFD46" w14:textId="77777777" w:rsidR="00C74B82" w:rsidRPr="00E072B6" w:rsidRDefault="00C74B82">
            <w:pPr>
              <w:pStyle w:val="TableParagraph"/>
              <w:rPr>
                <w:b/>
                <w:sz w:val="24"/>
              </w:rPr>
            </w:pPr>
          </w:p>
          <w:p w14:paraId="449050D4" w14:textId="77777777" w:rsidR="00C74B82" w:rsidRPr="00E072B6" w:rsidRDefault="00C74B82">
            <w:pPr>
              <w:pStyle w:val="TableParagraph"/>
              <w:rPr>
                <w:b/>
                <w:sz w:val="24"/>
              </w:rPr>
            </w:pPr>
          </w:p>
          <w:p w14:paraId="6F79AC28" w14:textId="77777777" w:rsidR="00C74B82" w:rsidRPr="00E072B6" w:rsidRDefault="00C74B82">
            <w:pPr>
              <w:pStyle w:val="TableParagraph"/>
              <w:rPr>
                <w:b/>
                <w:sz w:val="24"/>
              </w:rPr>
            </w:pPr>
          </w:p>
          <w:p w14:paraId="29CE5DE3" w14:textId="77777777" w:rsidR="00C74B82" w:rsidRPr="00E072B6" w:rsidRDefault="004D3BEF">
            <w:pPr>
              <w:pStyle w:val="TableParagraph"/>
              <w:spacing w:before="147" w:line="244" w:lineRule="auto"/>
              <w:ind w:left="119" w:right="111" w:hanging="3"/>
              <w:jc w:val="center"/>
            </w:pPr>
            <w:r w:rsidRPr="00E072B6">
              <w:rPr>
                <w:w w:val="105"/>
              </w:rPr>
              <w:t xml:space="preserve">Kiểm tra giữa học </w:t>
            </w:r>
            <w:proofErr w:type="spellStart"/>
            <w:r w:rsidRPr="00E072B6">
              <w:rPr>
                <w:w w:val="105"/>
              </w:rPr>
              <w:t>phầnvàthitựluận</w:t>
            </w:r>
            <w:r w:rsidRPr="00E072B6">
              <w:rPr>
                <w:spacing w:val="-5"/>
                <w:w w:val="105"/>
              </w:rPr>
              <w:t>kết</w:t>
            </w:r>
            <w:proofErr w:type="spellEnd"/>
            <w:r w:rsidRPr="00E072B6">
              <w:rPr>
                <w:spacing w:val="-5"/>
                <w:w w:val="105"/>
              </w:rPr>
              <w:t xml:space="preserve"> </w:t>
            </w:r>
            <w:r w:rsidRPr="00E072B6">
              <w:rPr>
                <w:w w:val="105"/>
              </w:rPr>
              <w:t xml:space="preserve">thúc </w:t>
            </w:r>
            <w:proofErr w:type="spellStart"/>
            <w:r w:rsidRPr="00E072B6">
              <w:rPr>
                <w:w w:val="105"/>
              </w:rPr>
              <w:t>họcphần</w:t>
            </w:r>
            <w:proofErr w:type="spellEnd"/>
          </w:p>
        </w:tc>
      </w:tr>
      <w:tr w:rsidR="00C74B82" w:rsidRPr="00E072B6" w14:paraId="6BFE556A" w14:textId="77777777">
        <w:trPr>
          <w:trHeight w:val="2587"/>
        </w:trPr>
        <w:tc>
          <w:tcPr>
            <w:tcW w:w="635" w:type="dxa"/>
          </w:tcPr>
          <w:p w14:paraId="7FF43651" w14:textId="77777777" w:rsidR="00C74B82" w:rsidRPr="00E072B6" w:rsidRDefault="00C74B82">
            <w:pPr>
              <w:pStyle w:val="TableParagraph"/>
              <w:rPr>
                <w:b/>
                <w:sz w:val="24"/>
              </w:rPr>
            </w:pPr>
          </w:p>
          <w:p w14:paraId="56D4B723" w14:textId="77777777" w:rsidR="00C74B82" w:rsidRPr="00E072B6" w:rsidRDefault="00C74B82">
            <w:pPr>
              <w:pStyle w:val="TableParagraph"/>
              <w:rPr>
                <w:b/>
                <w:sz w:val="24"/>
              </w:rPr>
            </w:pPr>
          </w:p>
          <w:p w14:paraId="3982A157" w14:textId="77777777" w:rsidR="00C74B82" w:rsidRPr="00E072B6" w:rsidRDefault="00C74B82">
            <w:pPr>
              <w:pStyle w:val="TableParagraph"/>
              <w:rPr>
                <w:b/>
                <w:sz w:val="24"/>
              </w:rPr>
            </w:pPr>
          </w:p>
          <w:p w14:paraId="63746876" w14:textId="77777777" w:rsidR="00C74B82" w:rsidRPr="00E072B6" w:rsidRDefault="00C74B82">
            <w:pPr>
              <w:pStyle w:val="TableParagraph"/>
              <w:spacing w:before="6"/>
              <w:rPr>
                <w:b/>
                <w:sz w:val="28"/>
              </w:rPr>
            </w:pPr>
          </w:p>
          <w:p w14:paraId="03D85941" w14:textId="77777777" w:rsidR="00C74B82" w:rsidRPr="00E072B6" w:rsidRDefault="004D3BEF">
            <w:pPr>
              <w:pStyle w:val="TableParagraph"/>
              <w:ind w:left="103"/>
            </w:pPr>
            <w:r w:rsidRPr="00E072B6">
              <w:t>88.</w:t>
            </w:r>
          </w:p>
        </w:tc>
        <w:tc>
          <w:tcPr>
            <w:tcW w:w="1648" w:type="dxa"/>
          </w:tcPr>
          <w:p w14:paraId="1DE4B2AF" w14:textId="77777777" w:rsidR="00C74B82" w:rsidRPr="00E072B6" w:rsidRDefault="00C74B82">
            <w:pPr>
              <w:pStyle w:val="TableParagraph"/>
              <w:rPr>
                <w:b/>
                <w:sz w:val="24"/>
              </w:rPr>
            </w:pPr>
          </w:p>
          <w:p w14:paraId="69A7B385" w14:textId="77777777" w:rsidR="00C74B82" w:rsidRPr="00E072B6" w:rsidRDefault="00C74B82">
            <w:pPr>
              <w:pStyle w:val="TableParagraph"/>
              <w:rPr>
                <w:b/>
                <w:sz w:val="24"/>
              </w:rPr>
            </w:pPr>
          </w:p>
          <w:p w14:paraId="619EEE40" w14:textId="77777777" w:rsidR="00C74B82" w:rsidRPr="00E072B6" w:rsidRDefault="00C74B82">
            <w:pPr>
              <w:pStyle w:val="TableParagraph"/>
              <w:rPr>
                <w:b/>
                <w:sz w:val="24"/>
              </w:rPr>
            </w:pPr>
          </w:p>
          <w:p w14:paraId="2926ED89" w14:textId="77777777" w:rsidR="00C74B82" w:rsidRPr="00E072B6" w:rsidRDefault="004D3BEF">
            <w:pPr>
              <w:pStyle w:val="TableParagraph"/>
              <w:spacing w:before="191" w:line="247" w:lineRule="auto"/>
              <w:ind w:left="103"/>
            </w:pPr>
            <w:r w:rsidRPr="00E072B6">
              <w:rPr>
                <w:w w:val="105"/>
              </w:rPr>
              <w:t>Thực hành trắc địa</w:t>
            </w:r>
          </w:p>
        </w:tc>
        <w:tc>
          <w:tcPr>
            <w:tcW w:w="3411" w:type="dxa"/>
          </w:tcPr>
          <w:p w14:paraId="557363E8" w14:textId="77777777" w:rsidR="00C74B82" w:rsidRPr="00E072B6" w:rsidRDefault="004D3BEF">
            <w:pPr>
              <w:pStyle w:val="TableParagraph"/>
              <w:spacing w:line="236" w:lineRule="exact"/>
              <w:ind w:left="102"/>
            </w:pPr>
            <w:r w:rsidRPr="00E072B6">
              <w:rPr>
                <w:w w:val="105"/>
              </w:rPr>
              <w:t>Học phần Thực hành trắc địa cung</w:t>
            </w:r>
          </w:p>
          <w:p w14:paraId="46CC8B88" w14:textId="77777777" w:rsidR="00C74B82" w:rsidRPr="00E072B6" w:rsidRDefault="004D3BEF">
            <w:pPr>
              <w:pStyle w:val="TableParagraph"/>
              <w:spacing w:before="6" w:line="247" w:lineRule="auto"/>
              <w:ind w:left="102" w:right="113"/>
            </w:pPr>
            <w:r w:rsidRPr="00E072B6">
              <w:rPr>
                <w:w w:val="105"/>
              </w:rPr>
              <w:t>cấp cho người học vê nôi dung thực hành lập lưới khống chế và các phương pháp đo vẽ bản đồ địa chính (Khảo sát thực địa, chọn điểm chôn mốc), Đo dạc lưới (Đo góc, cạnh), bình sai lưới, đo vẽ thành lập bản đồ địa chính, biên tập, kiểm tra nghiệm thu bản đồ.</w:t>
            </w:r>
          </w:p>
          <w:p w14:paraId="3011A87D" w14:textId="77777777" w:rsidR="00C74B82" w:rsidRPr="00E072B6" w:rsidRDefault="004D3BEF">
            <w:pPr>
              <w:pStyle w:val="TableParagraph"/>
              <w:spacing w:line="242" w:lineRule="exact"/>
              <w:ind w:left="102"/>
            </w:pPr>
            <w:proofErr w:type="spellStart"/>
            <w:r w:rsidRPr="00E072B6">
              <w:rPr>
                <w:w w:val="105"/>
              </w:rPr>
              <w:t>nh</w:t>
            </w:r>
            <w:proofErr w:type="spellEnd"/>
          </w:p>
        </w:tc>
        <w:tc>
          <w:tcPr>
            <w:tcW w:w="747" w:type="dxa"/>
          </w:tcPr>
          <w:p w14:paraId="30799336" w14:textId="77777777" w:rsidR="00C74B82" w:rsidRPr="00E072B6" w:rsidRDefault="00C74B82">
            <w:pPr>
              <w:pStyle w:val="TableParagraph"/>
              <w:rPr>
                <w:b/>
                <w:sz w:val="24"/>
              </w:rPr>
            </w:pPr>
          </w:p>
          <w:p w14:paraId="43114340" w14:textId="77777777" w:rsidR="00C74B82" w:rsidRPr="00E072B6" w:rsidRDefault="00C74B82">
            <w:pPr>
              <w:pStyle w:val="TableParagraph"/>
              <w:rPr>
                <w:b/>
                <w:sz w:val="24"/>
              </w:rPr>
            </w:pPr>
          </w:p>
          <w:p w14:paraId="084DD6C7" w14:textId="77777777" w:rsidR="00C74B82" w:rsidRPr="00E072B6" w:rsidRDefault="00C74B82">
            <w:pPr>
              <w:pStyle w:val="TableParagraph"/>
              <w:rPr>
                <w:b/>
                <w:sz w:val="24"/>
              </w:rPr>
            </w:pPr>
          </w:p>
          <w:p w14:paraId="2D3552AE" w14:textId="77777777" w:rsidR="00C74B82" w:rsidRPr="00E072B6" w:rsidRDefault="00C74B82">
            <w:pPr>
              <w:pStyle w:val="TableParagraph"/>
              <w:spacing w:before="1"/>
              <w:rPr>
                <w:b/>
                <w:sz w:val="28"/>
              </w:rPr>
            </w:pPr>
          </w:p>
          <w:p w14:paraId="71B1B480" w14:textId="77777777" w:rsidR="00C74B82" w:rsidRPr="00E072B6" w:rsidRDefault="004D3BEF">
            <w:pPr>
              <w:pStyle w:val="TableParagraph"/>
              <w:ind w:left="11"/>
              <w:jc w:val="center"/>
            </w:pPr>
            <w:r w:rsidRPr="00E072B6">
              <w:rPr>
                <w:w w:val="102"/>
              </w:rPr>
              <w:t>2</w:t>
            </w:r>
          </w:p>
        </w:tc>
        <w:tc>
          <w:tcPr>
            <w:tcW w:w="994" w:type="dxa"/>
          </w:tcPr>
          <w:p w14:paraId="496683CB" w14:textId="77777777" w:rsidR="00C74B82" w:rsidRPr="00E072B6" w:rsidRDefault="00C74B82">
            <w:pPr>
              <w:pStyle w:val="TableParagraph"/>
              <w:rPr>
                <w:b/>
                <w:sz w:val="21"/>
              </w:rPr>
            </w:pPr>
          </w:p>
          <w:p w14:paraId="7CDACECC" w14:textId="77777777" w:rsidR="00C74B82" w:rsidRPr="00E072B6" w:rsidRDefault="004D3BEF">
            <w:pPr>
              <w:pStyle w:val="TableParagraph"/>
              <w:spacing w:line="247" w:lineRule="auto"/>
              <w:ind w:left="141" w:right="46" w:firstLine="189"/>
            </w:pPr>
            <w:r w:rsidRPr="00E072B6">
              <w:rPr>
                <w:w w:val="105"/>
              </w:rPr>
              <w:t>Theo bố trí lịch của phòng đào tạo (15 tiết</w:t>
            </w:r>
          </w:p>
          <w:p w14:paraId="713C4FF5" w14:textId="77777777" w:rsidR="00C74B82" w:rsidRPr="00E072B6" w:rsidRDefault="004D3BEF">
            <w:pPr>
              <w:pStyle w:val="TableParagraph"/>
              <w:spacing w:line="247" w:lineRule="exact"/>
              <w:ind w:left="125"/>
            </w:pPr>
            <w:r w:rsidRPr="00E072B6">
              <w:rPr>
                <w:w w:val="105"/>
              </w:rPr>
              <w:t>LT +30</w:t>
            </w:r>
          </w:p>
          <w:p w14:paraId="31D460EB" w14:textId="77777777" w:rsidR="00C74B82" w:rsidRPr="00E072B6" w:rsidRDefault="004D3BEF">
            <w:pPr>
              <w:pStyle w:val="TableParagraph"/>
              <w:spacing w:before="6"/>
              <w:ind w:left="137"/>
            </w:pPr>
            <w:proofErr w:type="spellStart"/>
            <w:r w:rsidRPr="00E072B6">
              <w:rPr>
                <w:w w:val="105"/>
              </w:rPr>
              <w:t>tiếtTH</w:t>
            </w:r>
            <w:proofErr w:type="spellEnd"/>
            <w:r w:rsidRPr="00E072B6">
              <w:rPr>
                <w:w w:val="105"/>
              </w:rPr>
              <w:t>)</w:t>
            </w:r>
          </w:p>
        </w:tc>
        <w:tc>
          <w:tcPr>
            <w:tcW w:w="2265" w:type="dxa"/>
          </w:tcPr>
          <w:p w14:paraId="3B96D50A" w14:textId="77777777" w:rsidR="00C74B82" w:rsidRPr="00E072B6" w:rsidRDefault="00C74B82">
            <w:pPr>
              <w:pStyle w:val="TableParagraph"/>
              <w:rPr>
                <w:b/>
                <w:sz w:val="24"/>
              </w:rPr>
            </w:pPr>
          </w:p>
          <w:p w14:paraId="2477A6EB" w14:textId="77777777" w:rsidR="00C74B82" w:rsidRPr="00E072B6" w:rsidRDefault="00C74B82">
            <w:pPr>
              <w:pStyle w:val="TableParagraph"/>
              <w:rPr>
                <w:b/>
                <w:sz w:val="24"/>
              </w:rPr>
            </w:pPr>
          </w:p>
          <w:p w14:paraId="1D4B4763" w14:textId="77777777" w:rsidR="00C74B82" w:rsidRPr="00E072B6" w:rsidRDefault="004D3BEF">
            <w:pPr>
              <w:pStyle w:val="TableParagraph"/>
              <w:spacing w:before="208" w:line="247" w:lineRule="auto"/>
              <w:ind w:left="139" w:right="131" w:hanging="4"/>
              <w:jc w:val="center"/>
            </w:pPr>
            <w:r w:rsidRPr="00E072B6">
              <w:rPr>
                <w:w w:val="105"/>
              </w:rPr>
              <w:t xml:space="preserve">Kiểm tra giữa học phần và Nộp </w:t>
            </w:r>
            <w:proofErr w:type="spellStart"/>
            <w:r w:rsidRPr="00E072B6">
              <w:rPr>
                <w:w w:val="105"/>
              </w:rPr>
              <w:t>báocáo</w:t>
            </w:r>
            <w:proofErr w:type="spellEnd"/>
            <w:r w:rsidRPr="00E072B6">
              <w:rPr>
                <w:w w:val="105"/>
              </w:rPr>
              <w:t xml:space="preserve"> </w:t>
            </w:r>
            <w:proofErr w:type="spellStart"/>
            <w:r w:rsidRPr="00E072B6">
              <w:rPr>
                <w:w w:val="105"/>
              </w:rPr>
              <w:t>đođạcchấmđiểm</w:t>
            </w:r>
            <w:r w:rsidRPr="00E072B6">
              <w:rPr>
                <w:spacing w:val="-5"/>
                <w:w w:val="105"/>
              </w:rPr>
              <w:t>kết</w:t>
            </w:r>
            <w:proofErr w:type="spellEnd"/>
            <w:r w:rsidRPr="00E072B6">
              <w:rPr>
                <w:spacing w:val="-5"/>
                <w:w w:val="105"/>
              </w:rPr>
              <w:t xml:space="preserve"> </w:t>
            </w:r>
            <w:r w:rsidRPr="00E072B6">
              <w:rPr>
                <w:w w:val="105"/>
              </w:rPr>
              <w:t xml:space="preserve">thúc </w:t>
            </w:r>
            <w:proofErr w:type="spellStart"/>
            <w:r w:rsidRPr="00E072B6">
              <w:rPr>
                <w:w w:val="105"/>
              </w:rPr>
              <w:t>họcphần</w:t>
            </w:r>
            <w:proofErr w:type="spellEnd"/>
          </w:p>
        </w:tc>
      </w:tr>
      <w:tr w:rsidR="00C74B82" w:rsidRPr="00E072B6" w14:paraId="12D41FAF" w14:textId="77777777">
        <w:trPr>
          <w:trHeight w:val="2334"/>
        </w:trPr>
        <w:tc>
          <w:tcPr>
            <w:tcW w:w="635" w:type="dxa"/>
          </w:tcPr>
          <w:p w14:paraId="171FA30B" w14:textId="77777777" w:rsidR="00C74B82" w:rsidRPr="00E072B6" w:rsidRDefault="00C74B82">
            <w:pPr>
              <w:pStyle w:val="TableParagraph"/>
              <w:rPr>
                <w:b/>
                <w:sz w:val="24"/>
              </w:rPr>
            </w:pPr>
          </w:p>
          <w:p w14:paraId="33BEA740" w14:textId="77777777" w:rsidR="00C74B82" w:rsidRPr="00E072B6" w:rsidRDefault="00C74B82">
            <w:pPr>
              <w:pStyle w:val="TableParagraph"/>
              <w:rPr>
                <w:b/>
                <w:sz w:val="24"/>
              </w:rPr>
            </w:pPr>
          </w:p>
          <w:p w14:paraId="34231C51" w14:textId="77777777" w:rsidR="00C74B82" w:rsidRPr="00E072B6" w:rsidRDefault="00C74B82">
            <w:pPr>
              <w:pStyle w:val="TableParagraph"/>
              <w:rPr>
                <w:b/>
                <w:sz w:val="24"/>
              </w:rPr>
            </w:pPr>
          </w:p>
          <w:p w14:paraId="42020FA4" w14:textId="77777777" w:rsidR="00C74B82" w:rsidRPr="00E072B6" w:rsidRDefault="004D3BEF">
            <w:pPr>
              <w:pStyle w:val="TableParagraph"/>
              <w:spacing w:before="202"/>
              <w:ind w:left="103"/>
            </w:pPr>
            <w:r w:rsidRPr="00E072B6">
              <w:t>89.</w:t>
            </w:r>
          </w:p>
        </w:tc>
        <w:tc>
          <w:tcPr>
            <w:tcW w:w="1648" w:type="dxa"/>
          </w:tcPr>
          <w:p w14:paraId="641ED39A" w14:textId="77777777" w:rsidR="00C74B82" w:rsidRPr="00E072B6" w:rsidRDefault="00C74B82">
            <w:pPr>
              <w:pStyle w:val="TableParagraph"/>
              <w:rPr>
                <w:b/>
                <w:sz w:val="24"/>
              </w:rPr>
            </w:pPr>
          </w:p>
          <w:p w14:paraId="0DA8B0A9" w14:textId="77777777" w:rsidR="00C74B82" w:rsidRPr="00E072B6" w:rsidRDefault="00C74B82">
            <w:pPr>
              <w:pStyle w:val="TableParagraph"/>
              <w:rPr>
                <w:b/>
                <w:sz w:val="24"/>
              </w:rPr>
            </w:pPr>
          </w:p>
          <w:p w14:paraId="1B8E0496" w14:textId="77777777" w:rsidR="00C74B82" w:rsidRPr="00E072B6" w:rsidRDefault="00C74B82">
            <w:pPr>
              <w:pStyle w:val="TableParagraph"/>
              <w:spacing w:before="1"/>
              <w:rPr>
                <w:b/>
                <w:sz w:val="30"/>
              </w:rPr>
            </w:pPr>
          </w:p>
          <w:p w14:paraId="3252A305" w14:textId="77777777" w:rsidR="00C74B82" w:rsidRPr="00E072B6" w:rsidRDefault="004D3BEF">
            <w:pPr>
              <w:pStyle w:val="TableParagraph"/>
              <w:spacing w:line="244" w:lineRule="auto"/>
              <w:ind w:left="103" w:right="133"/>
            </w:pPr>
            <w:r w:rsidRPr="00E072B6">
              <w:rPr>
                <w:w w:val="105"/>
              </w:rPr>
              <w:t>Thị trường BĐS</w:t>
            </w:r>
          </w:p>
        </w:tc>
        <w:tc>
          <w:tcPr>
            <w:tcW w:w="3411" w:type="dxa"/>
          </w:tcPr>
          <w:p w14:paraId="2744B6F5" w14:textId="77777777" w:rsidR="00C74B82" w:rsidRPr="00E072B6" w:rsidRDefault="004D3BEF">
            <w:pPr>
              <w:pStyle w:val="TableParagraph"/>
              <w:spacing w:line="244" w:lineRule="auto"/>
              <w:ind w:left="102" w:right="84"/>
              <w:jc w:val="both"/>
            </w:pPr>
            <w:r w:rsidRPr="00E072B6">
              <w:rPr>
                <w:w w:val="105"/>
              </w:rPr>
              <w:t xml:space="preserve">Học phần môn thị trường bất </w:t>
            </w:r>
            <w:r w:rsidRPr="00E072B6">
              <w:rPr>
                <w:spacing w:val="-3"/>
                <w:w w:val="105"/>
              </w:rPr>
              <w:t xml:space="preserve">động </w:t>
            </w:r>
            <w:r w:rsidRPr="00E072B6">
              <w:rPr>
                <w:w w:val="105"/>
              </w:rPr>
              <w:t xml:space="preserve">sản trang bị những kiến thức về Bất động sản và thị trường bất động sản; pháp luật về thị trường bất động sản; định giá bất động </w:t>
            </w:r>
            <w:proofErr w:type="spellStart"/>
            <w:r w:rsidRPr="00E072B6">
              <w:rPr>
                <w:w w:val="105"/>
              </w:rPr>
              <w:t>sản;kinhdoanhbấtđộngsản;quản</w:t>
            </w:r>
            <w:proofErr w:type="spellEnd"/>
            <w:r w:rsidRPr="00E072B6">
              <w:rPr>
                <w:w w:val="105"/>
              </w:rPr>
              <w:t xml:space="preserve"> lý nhà nước đối với thị trường bất </w:t>
            </w:r>
            <w:proofErr w:type="spellStart"/>
            <w:r w:rsidRPr="00E072B6">
              <w:rPr>
                <w:w w:val="105"/>
              </w:rPr>
              <w:t>độngsản;địnhhướngpháttriểnthị</w:t>
            </w:r>
            <w:proofErr w:type="spellEnd"/>
            <w:r w:rsidRPr="00E072B6">
              <w:rPr>
                <w:w w:val="105"/>
              </w:rPr>
              <w:t xml:space="preserve"> trường bất động sản </w:t>
            </w:r>
            <w:proofErr w:type="spellStart"/>
            <w:r w:rsidRPr="00E072B6">
              <w:rPr>
                <w:w w:val="105"/>
              </w:rPr>
              <w:t>ViệtNam</w:t>
            </w:r>
            <w:proofErr w:type="spellEnd"/>
            <w:r w:rsidRPr="00E072B6">
              <w:rPr>
                <w:w w:val="105"/>
              </w:rPr>
              <w:t>.</w:t>
            </w:r>
          </w:p>
        </w:tc>
        <w:tc>
          <w:tcPr>
            <w:tcW w:w="747" w:type="dxa"/>
          </w:tcPr>
          <w:p w14:paraId="122B9B11" w14:textId="77777777" w:rsidR="00C74B82" w:rsidRPr="00E072B6" w:rsidRDefault="00C74B82">
            <w:pPr>
              <w:pStyle w:val="TableParagraph"/>
              <w:rPr>
                <w:b/>
                <w:sz w:val="24"/>
              </w:rPr>
            </w:pPr>
          </w:p>
          <w:p w14:paraId="2DE88849" w14:textId="77777777" w:rsidR="00C74B82" w:rsidRPr="00E072B6" w:rsidRDefault="00C74B82">
            <w:pPr>
              <w:pStyle w:val="TableParagraph"/>
              <w:rPr>
                <w:b/>
                <w:sz w:val="24"/>
              </w:rPr>
            </w:pPr>
          </w:p>
          <w:p w14:paraId="4CC11955" w14:textId="77777777" w:rsidR="00C74B82" w:rsidRPr="00E072B6" w:rsidRDefault="00C74B82">
            <w:pPr>
              <w:pStyle w:val="TableParagraph"/>
              <w:rPr>
                <w:b/>
                <w:sz w:val="24"/>
              </w:rPr>
            </w:pPr>
          </w:p>
          <w:p w14:paraId="26F5B04A" w14:textId="77777777" w:rsidR="00C74B82" w:rsidRPr="00E072B6" w:rsidRDefault="004D3BEF">
            <w:pPr>
              <w:pStyle w:val="TableParagraph"/>
              <w:spacing w:before="197"/>
              <w:ind w:left="11"/>
              <w:jc w:val="center"/>
            </w:pPr>
            <w:r w:rsidRPr="00E072B6">
              <w:rPr>
                <w:w w:val="102"/>
              </w:rPr>
              <w:t>2</w:t>
            </w:r>
          </w:p>
        </w:tc>
        <w:tc>
          <w:tcPr>
            <w:tcW w:w="994" w:type="dxa"/>
          </w:tcPr>
          <w:p w14:paraId="3A78DBA1" w14:textId="77777777" w:rsidR="00C74B82" w:rsidRPr="00E072B6" w:rsidRDefault="004D3BEF">
            <w:pPr>
              <w:pStyle w:val="TableParagraph"/>
              <w:spacing w:before="118" w:line="247" w:lineRule="auto"/>
              <w:ind w:left="141" w:right="46" w:firstLine="189"/>
            </w:pPr>
            <w:r w:rsidRPr="00E072B6">
              <w:rPr>
                <w:w w:val="105"/>
              </w:rPr>
              <w:t>Theo bố trí lịch của phòng đào tạo (26 tiết</w:t>
            </w:r>
          </w:p>
          <w:p w14:paraId="498E73AC" w14:textId="77777777" w:rsidR="00C74B82" w:rsidRPr="00E072B6" w:rsidRDefault="004D3BEF">
            <w:pPr>
              <w:pStyle w:val="TableParagraph"/>
              <w:spacing w:line="247" w:lineRule="exact"/>
              <w:ind w:left="125"/>
            </w:pPr>
            <w:r w:rsidRPr="00E072B6">
              <w:rPr>
                <w:w w:val="105"/>
              </w:rPr>
              <w:t>LT +10</w:t>
            </w:r>
          </w:p>
          <w:p w14:paraId="78F8728F" w14:textId="77777777" w:rsidR="00C74B82" w:rsidRPr="00E072B6" w:rsidRDefault="004D3BEF">
            <w:pPr>
              <w:pStyle w:val="TableParagraph"/>
              <w:spacing w:before="6"/>
              <w:ind w:left="137"/>
            </w:pPr>
            <w:proofErr w:type="spellStart"/>
            <w:r w:rsidRPr="00E072B6">
              <w:rPr>
                <w:w w:val="105"/>
              </w:rPr>
              <w:t>tiếtTH</w:t>
            </w:r>
            <w:proofErr w:type="spellEnd"/>
            <w:r w:rsidRPr="00E072B6">
              <w:rPr>
                <w:w w:val="105"/>
              </w:rPr>
              <w:t>)</w:t>
            </w:r>
          </w:p>
        </w:tc>
        <w:tc>
          <w:tcPr>
            <w:tcW w:w="2265" w:type="dxa"/>
          </w:tcPr>
          <w:p w14:paraId="6E4FD96C" w14:textId="77777777" w:rsidR="00C74B82" w:rsidRPr="00E072B6" w:rsidRDefault="00C74B82">
            <w:pPr>
              <w:pStyle w:val="TableParagraph"/>
              <w:rPr>
                <w:b/>
                <w:sz w:val="24"/>
              </w:rPr>
            </w:pPr>
          </w:p>
          <w:p w14:paraId="0854FFA5" w14:textId="77777777" w:rsidR="00C74B82" w:rsidRPr="00E072B6" w:rsidRDefault="00C74B82">
            <w:pPr>
              <w:pStyle w:val="TableParagraph"/>
              <w:rPr>
                <w:b/>
                <w:sz w:val="24"/>
              </w:rPr>
            </w:pPr>
          </w:p>
          <w:p w14:paraId="3FE016B6" w14:textId="77777777" w:rsidR="00C74B82" w:rsidRPr="00E072B6" w:rsidRDefault="004D3BEF">
            <w:pPr>
              <w:pStyle w:val="TableParagraph"/>
              <w:spacing w:before="214" w:line="244" w:lineRule="auto"/>
              <w:ind w:left="119" w:right="111" w:hanging="3"/>
              <w:jc w:val="center"/>
            </w:pPr>
            <w:r w:rsidRPr="00E072B6">
              <w:rPr>
                <w:w w:val="105"/>
              </w:rPr>
              <w:t xml:space="preserve">Kiểm tra giữa học </w:t>
            </w:r>
            <w:proofErr w:type="spellStart"/>
            <w:r w:rsidRPr="00E072B6">
              <w:rPr>
                <w:w w:val="105"/>
              </w:rPr>
              <w:t>phầnvàthitựluận</w:t>
            </w:r>
            <w:r w:rsidRPr="00E072B6">
              <w:rPr>
                <w:spacing w:val="-5"/>
                <w:w w:val="105"/>
              </w:rPr>
              <w:t>kết</w:t>
            </w:r>
            <w:proofErr w:type="spellEnd"/>
            <w:r w:rsidRPr="00E072B6">
              <w:rPr>
                <w:spacing w:val="-5"/>
                <w:w w:val="105"/>
              </w:rPr>
              <w:t xml:space="preserve"> </w:t>
            </w:r>
            <w:r w:rsidRPr="00E072B6">
              <w:rPr>
                <w:w w:val="105"/>
              </w:rPr>
              <w:t xml:space="preserve">thúc </w:t>
            </w:r>
            <w:proofErr w:type="spellStart"/>
            <w:r w:rsidRPr="00E072B6">
              <w:rPr>
                <w:w w:val="105"/>
              </w:rPr>
              <w:t>họcphần</w:t>
            </w:r>
            <w:proofErr w:type="spellEnd"/>
          </w:p>
        </w:tc>
      </w:tr>
      <w:tr w:rsidR="00C74B82" w:rsidRPr="00E072B6" w14:paraId="6DF524A9" w14:textId="77777777">
        <w:trPr>
          <w:trHeight w:val="779"/>
        </w:trPr>
        <w:tc>
          <w:tcPr>
            <w:tcW w:w="635" w:type="dxa"/>
          </w:tcPr>
          <w:p w14:paraId="6ED02EB3" w14:textId="77777777" w:rsidR="00C74B82" w:rsidRPr="00E072B6" w:rsidRDefault="00C74B82">
            <w:pPr>
              <w:pStyle w:val="TableParagraph"/>
              <w:spacing w:before="8"/>
              <w:rPr>
                <w:b/>
                <w:sz w:val="21"/>
              </w:rPr>
            </w:pPr>
          </w:p>
          <w:p w14:paraId="439C76B9" w14:textId="77777777" w:rsidR="00C74B82" w:rsidRPr="00E072B6" w:rsidRDefault="004D3BEF">
            <w:pPr>
              <w:pStyle w:val="TableParagraph"/>
              <w:spacing w:before="1"/>
              <w:ind w:left="103"/>
            </w:pPr>
            <w:r w:rsidRPr="00E072B6">
              <w:t>90.</w:t>
            </w:r>
          </w:p>
        </w:tc>
        <w:tc>
          <w:tcPr>
            <w:tcW w:w="1648" w:type="dxa"/>
          </w:tcPr>
          <w:p w14:paraId="64836E0C" w14:textId="77777777" w:rsidR="00C74B82" w:rsidRPr="00E072B6" w:rsidRDefault="00C74B82">
            <w:pPr>
              <w:pStyle w:val="TableParagraph"/>
              <w:spacing w:before="6"/>
              <w:rPr>
                <w:b/>
                <w:sz w:val="21"/>
              </w:rPr>
            </w:pPr>
          </w:p>
          <w:p w14:paraId="2121B035" w14:textId="77777777" w:rsidR="00C74B82" w:rsidRPr="00E072B6" w:rsidRDefault="004D3BEF">
            <w:pPr>
              <w:pStyle w:val="TableParagraph"/>
              <w:ind w:left="103"/>
            </w:pPr>
            <w:r w:rsidRPr="00E072B6">
              <w:rPr>
                <w:w w:val="105"/>
              </w:rPr>
              <w:t>Trắc địa</w:t>
            </w:r>
          </w:p>
        </w:tc>
        <w:tc>
          <w:tcPr>
            <w:tcW w:w="3411" w:type="dxa"/>
          </w:tcPr>
          <w:p w14:paraId="24719FAC" w14:textId="77777777" w:rsidR="00C74B82" w:rsidRPr="00E072B6" w:rsidRDefault="004D3BEF">
            <w:pPr>
              <w:pStyle w:val="TableParagraph"/>
              <w:spacing w:line="244" w:lineRule="auto"/>
              <w:ind w:left="102" w:right="77"/>
            </w:pPr>
            <w:r w:rsidRPr="00E072B6">
              <w:rPr>
                <w:w w:val="105"/>
              </w:rPr>
              <w:t>Học phần cung cấp cho sinh viên những kiến thức cơ bản: Trắc địa,</w:t>
            </w:r>
          </w:p>
          <w:p w14:paraId="360748BA" w14:textId="77777777" w:rsidR="00C74B82" w:rsidRPr="00E072B6" w:rsidRDefault="004D3BEF">
            <w:pPr>
              <w:pStyle w:val="TableParagraph"/>
              <w:spacing w:line="250" w:lineRule="exact"/>
              <w:ind w:left="102"/>
            </w:pPr>
            <w:r w:rsidRPr="00E072B6">
              <w:rPr>
                <w:w w:val="105"/>
              </w:rPr>
              <w:t xml:space="preserve">bản  đồ,  bình đồ,  phương </w:t>
            </w:r>
            <w:proofErr w:type="spellStart"/>
            <w:r w:rsidRPr="00E072B6">
              <w:rPr>
                <w:w w:val="105"/>
              </w:rPr>
              <w:t>phápđo</w:t>
            </w:r>
            <w:proofErr w:type="spellEnd"/>
          </w:p>
        </w:tc>
        <w:tc>
          <w:tcPr>
            <w:tcW w:w="747" w:type="dxa"/>
          </w:tcPr>
          <w:p w14:paraId="507DC6BC" w14:textId="77777777" w:rsidR="00C74B82" w:rsidRPr="00E072B6" w:rsidRDefault="00C74B82">
            <w:pPr>
              <w:pStyle w:val="TableParagraph"/>
              <w:spacing w:before="6"/>
              <w:rPr>
                <w:b/>
                <w:sz w:val="21"/>
              </w:rPr>
            </w:pPr>
          </w:p>
          <w:p w14:paraId="043DF8DC" w14:textId="77777777" w:rsidR="00C74B82" w:rsidRPr="00E072B6" w:rsidRDefault="004D3BEF">
            <w:pPr>
              <w:pStyle w:val="TableParagraph"/>
              <w:ind w:left="11"/>
              <w:jc w:val="center"/>
            </w:pPr>
            <w:r w:rsidRPr="00E072B6">
              <w:rPr>
                <w:w w:val="102"/>
              </w:rPr>
              <w:t>3</w:t>
            </w:r>
          </w:p>
        </w:tc>
        <w:tc>
          <w:tcPr>
            <w:tcW w:w="994" w:type="dxa"/>
          </w:tcPr>
          <w:p w14:paraId="5880CC3D" w14:textId="77777777" w:rsidR="00C74B82" w:rsidRPr="00E072B6" w:rsidRDefault="004D3BEF">
            <w:pPr>
              <w:pStyle w:val="TableParagraph"/>
              <w:spacing w:line="244" w:lineRule="auto"/>
              <w:ind w:left="254" w:right="185" w:firstLine="76"/>
              <w:jc w:val="right"/>
            </w:pPr>
            <w:r w:rsidRPr="00E072B6">
              <w:t xml:space="preserve">Theo </w:t>
            </w:r>
            <w:r w:rsidRPr="00E072B6">
              <w:rPr>
                <w:w w:val="105"/>
              </w:rPr>
              <w:t>bố trí</w:t>
            </w:r>
          </w:p>
          <w:p w14:paraId="60282277" w14:textId="77777777" w:rsidR="00C74B82" w:rsidRPr="00E072B6" w:rsidRDefault="004D3BEF">
            <w:pPr>
              <w:pStyle w:val="TableParagraph"/>
              <w:spacing w:line="250" w:lineRule="exact"/>
              <w:ind w:right="129"/>
              <w:jc w:val="right"/>
            </w:pPr>
            <w:r w:rsidRPr="00E072B6">
              <w:rPr>
                <w:w w:val="105"/>
              </w:rPr>
              <w:t>lịch của</w:t>
            </w:r>
          </w:p>
        </w:tc>
        <w:tc>
          <w:tcPr>
            <w:tcW w:w="2265" w:type="dxa"/>
          </w:tcPr>
          <w:p w14:paraId="7EBF150E" w14:textId="77777777" w:rsidR="00C74B82" w:rsidRPr="00E072B6" w:rsidRDefault="004D3BEF">
            <w:pPr>
              <w:pStyle w:val="TableParagraph"/>
              <w:spacing w:line="244" w:lineRule="auto"/>
              <w:ind w:left="119" w:right="111" w:hanging="3"/>
              <w:jc w:val="center"/>
            </w:pPr>
            <w:r w:rsidRPr="00E072B6">
              <w:rPr>
                <w:w w:val="105"/>
              </w:rPr>
              <w:t xml:space="preserve">Kiểm tra giữa học </w:t>
            </w:r>
            <w:proofErr w:type="spellStart"/>
            <w:r w:rsidRPr="00E072B6">
              <w:rPr>
                <w:w w:val="105"/>
              </w:rPr>
              <w:t>phầnvàthitựluận</w:t>
            </w:r>
            <w:r w:rsidRPr="00E072B6">
              <w:rPr>
                <w:spacing w:val="-5"/>
                <w:w w:val="105"/>
              </w:rPr>
              <w:t>kết</w:t>
            </w:r>
            <w:proofErr w:type="spellEnd"/>
          </w:p>
          <w:p w14:paraId="0397B486" w14:textId="77777777" w:rsidR="00C74B82" w:rsidRPr="00E072B6" w:rsidRDefault="004D3BEF">
            <w:pPr>
              <w:pStyle w:val="TableParagraph"/>
              <w:spacing w:line="250" w:lineRule="exact"/>
              <w:ind w:left="75" w:right="70"/>
              <w:jc w:val="center"/>
            </w:pPr>
            <w:r w:rsidRPr="00E072B6">
              <w:rPr>
                <w:w w:val="105"/>
              </w:rPr>
              <w:t>thúc học phần</w:t>
            </w:r>
          </w:p>
        </w:tc>
      </w:tr>
    </w:tbl>
    <w:p w14:paraId="708C5922" w14:textId="77777777" w:rsidR="00C74B82" w:rsidRPr="00E072B6" w:rsidRDefault="00C74B82">
      <w:pPr>
        <w:spacing w:line="250" w:lineRule="exact"/>
        <w:jc w:val="center"/>
        <w:sectPr w:rsidR="00C74B82" w:rsidRPr="00E072B6">
          <w:pgSz w:w="12240" w:h="15840"/>
          <w:pgMar w:top="540" w:right="840" w:bottom="1040" w:left="1300" w:header="0" w:footer="843" w:gutter="0"/>
          <w:cols w:space="720"/>
        </w:sectPr>
      </w:pP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5"/>
        <w:gridCol w:w="1648"/>
        <w:gridCol w:w="3411"/>
        <w:gridCol w:w="747"/>
        <w:gridCol w:w="994"/>
        <w:gridCol w:w="2265"/>
      </w:tblGrid>
      <w:tr w:rsidR="00C74B82" w:rsidRPr="00E072B6" w14:paraId="2BC08E44" w14:textId="77777777">
        <w:trPr>
          <w:trHeight w:val="1814"/>
        </w:trPr>
        <w:tc>
          <w:tcPr>
            <w:tcW w:w="635" w:type="dxa"/>
          </w:tcPr>
          <w:p w14:paraId="5344635D" w14:textId="77777777" w:rsidR="00C74B82" w:rsidRPr="00E072B6" w:rsidRDefault="00C74B82">
            <w:pPr>
              <w:pStyle w:val="TableParagraph"/>
            </w:pPr>
          </w:p>
        </w:tc>
        <w:tc>
          <w:tcPr>
            <w:tcW w:w="1648" w:type="dxa"/>
          </w:tcPr>
          <w:p w14:paraId="01A4C3ED" w14:textId="77777777" w:rsidR="00C74B82" w:rsidRPr="00E072B6" w:rsidRDefault="00C74B82">
            <w:pPr>
              <w:pStyle w:val="TableParagraph"/>
            </w:pPr>
          </w:p>
        </w:tc>
        <w:tc>
          <w:tcPr>
            <w:tcW w:w="3411" w:type="dxa"/>
          </w:tcPr>
          <w:p w14:paraId="28FD061C" w14:textId="77777777" w:rsidR="00C74B82" w:rsidRPr="00E072B6" w:rsidRDefault="004D3BEF">
            <w:pPr>
              <w:pStyle w:val="TableParagraph"/>
              <w:spacing w:line="247" w:lineRule="auto"/>
              <w:ind w:left="102" w:right="77"/>
              <w:jc w:val="both"/>
            </w:pPr>
            <w:r w:rsidRPr="00E072B6">
              <w:rPr>
                <w:w w:val="105"/>
              </w:rPr>
              <w:t xml:space="preserve">đạc, tính toán, xử lý kết quả đo đạc, phương pháp sử dụng một số loại máy đo đạc thông thường. Phương pháp kiểm tra kết quả đo thông qua các kiến </w:t>
            </w:r>
            <w:r w:rsidRPr="00E072B6">
              <w:rPr>
                <w:spacing w:val="-8"/>
                <w:w w:val="105"/>
              </w:rPr>
              <w:t xml:space="preserve">thức </w:t>
            </w:r>
            <w:r w:rsidRPr="00E072B6">
              <w:rPr>
                <w:spacing w:val="-5"/>
                <w:w w:val="105"/>
              </w:rPr>
              <w:t xml:space="preserve">cơ </w:t>
            </w:r>
            <w:r w:rsidRPr="00E072B6">
              <w:rPr>
                <w:spacing w:val="-6"/>
                <w:w w:val="105"/>
              </w:rPr>
              <w:t xml:space="preserve">bản </w:t>
            </w:r>
            <w:r w:rsidRPr="00E072B6">
              <w:rPr>
                <w:spacing w:val="-7"/>
                <w:w w:val="105"/>
              </w:rPr>
              <w:t xml:space="preserve">vế sai </w:t>
            </w:r>
            <w:r w:rsidRPr="00E072B6">
              <w:rPr>
                <w:spacing w:val="-5"/>
                <w:w w:val="105"/>
              </w:rPr>
              <w:t xml:space="preserve">số </w:t>
            </w:r>
            <w:r w:rsidRPr="00E072B6">
              <w:rPr>
                <w:spacing w:val="-8"/>
                <w:w w:val="105"/>
              </w:rPr>
              <w:t xml:space="preserve">đo, bình </w:t>
            </w:r>
            <w:r w:rsidRPr="00E072B6">
              <w:rPr>
                <w:spacing w:val="-7"/>
                <w:w w:val="105"/>
              </w:rPr>
              <w:t xml:space="preserve">sai </w:t>
            </w:r>
            <w:r w:rsidRPr="00E072B6">
              <w:rPr>
                <w:spacing w:val="-9"/>
                <w:w w:val="105"/>
              </w:rPr>
              <w:t xml:space="preserve">trong </w:t>
            </w:r>
            <w:r w:rsidRPr="00E072B6">
              <w:rPr>
                <w:spacing w:val="-4"/>
                <w:w w:val="105"/>
              </w:rPr>
              <w:t xml:space="preserve">đo </w:t>
            </w:r>
            <w:r w:rsidRPr="00E072B6">
              <w:rPr>
                <w:spacing w:val="-8"/>
                <w:w w:val="105"/>
              </w:rPr>
              <w:t xml:space="preserve">đạc, </w:t>
            </w:r>
            <w:r w:rsidRPr="00E072B6">
              <w:rPr>
                <w:spacing w:val="-4"/>
                <w:w w:val="105"/>
              </w:rPr>
              <w:t xml:space="preserve">từ </w:t>
            </w:r>
            <w:r w:rsidRPr="00E072B6">
              <w:rPr>
                <w:spacing w:val="-7"/>
                <w:w w:val="105"/>
              </w:rPr>
              <w:t>đó</w:t>
            </w:r>
          </w:p>
          <w:p w14:paraId="0DE01DB1" w14:textId="77777777" w:rsidR="00C74B82" w:rsidRPr="00E072B6" w:rsidRDefault="004D3BEF">
            <w:pPr>
              <w:pStyle w:val="TableParagraph"/>
              <w:spacing w:line="244" w:lineRule="exact"/>
              <w:ind w:left="102"/>
              <w:jc w:val="both"/>
            </w:pPr>
            <w:r w:rsidRPr="00E072B6">
              <w:rPr>
                <w:spacing w:val="-4"/>
                <w:w w:val="105"/>
              </w:rPr>
              <w:t xml:space="preserve">có </w:t>
            </w:r>
            <w:r w:rsidRPr="00E072B6">
              <w:rPr>
                <w:spacing w:val="-7"/>
                <w:w w:val="105"/>
              </w:rPr>
              <w:t xml:space="preserve">thể </w:t>
            </w:r>
            <w:r w:rsidRPr="00E072B6">
              <w:rPr>
                <w:spacing w:val="-8"/>
                <w:w w:val="105"/>
              </w:rPr>
              <w:t xml:space="preserve">biên </w:t>
            </w:r>
            <w:r w:rsidRPr="00E072B6">
              <w:rPr>
                <w:spacing w:val="-7"/>
                <w:w w:val="105"/>
              </w:rPr>
              <w:t xml:space="preserve">tập chỉnh </w:t>
            </w:r>
            <w:r w:rsidRPr="00E072B6">
              <w:rPr>
                <w:spacing w:val="-6"/>
                <w:w w:val="105"/>
              </w:rPr>
              <w:t xml:space="preserve">lý </w:t>
            </w:r>
            <w:r w:rsidRPr="00E072B6">
              <w:rPr>
                <w:spacing w:val="-5"/>
                <w:w w:val="105"/>
              </w:rPr>
              <w:t xml:space="preserve">và </w:t>
            </w:r>
            <w:r w:rsidRPr="00E072B6">
              <w:rPr>
                <w:spacing w:val="-8"/>
                <w:w w:val="105"/>
              </w:rPr>
              <w:t xml:space="preserve">vẽ </w:t>
            </w:r>
            <w:r w:rsidRPr="00E072B6">
              <w:rPr>
                <w:spacing w:val="-7"/>
                <w:w w:val="105"/>
              </w:rPr>
              <w:t xml:space="preserve">bản </w:t>
            </w:r>
            <w:r w:rsidRPr="00E072B6">
              <w:rPr>
                <w:spacing w:val="-9"/>
                <w:w w:val="105"/>
              </w:rPr>
              <w:t>đồ.</w:t>
            </w:r>
          </w:p>
        </w:tc>
        <w:tc>
          <w:tcPr>
            <w:tcW w:w="747" w:type="dxa"/>
          </w:tcPr>
          <w:p w14:paraId="69DFD325" w14:textId="77777777" w:rsidR="00C74B82" w:rsidRPr="00E072B6" w:rsidRDefault="00C74B82">
            <w:pPr>
              <w:pStyle w:val="TableParagraph"/>
            </w:pPr>
          </w:p>
        </w:tc>
        <w:tc>
          <w:tcPr>
            <w:tcW w:w="994" w:type="dxa"/>
          </w:tcPr>
          <w:p w14:paraId="4AB431B5" w14:textId="77777777" w:rsidR="00C74B82" w:rsidRPr="00E072B6" w:rsidRDefault="004D3BEF">
            <w:pPr>
              <w:pStyle w:val="TableParagraph"/>
              <w:spacing w:line="244" w:lineRule="auto"/>
              <w:ind w:left="168" w:right="153" w:firstLine="45"/>
              <w:jc w:val="both"/>
            </w:pPr>
            <w:r w:rsidRPr="00E072B6">
              <w:rPr>
                <w:w w:val="105"/>
              </w:rPr>
              <w:t xml:space="preserve">phòng đào </w:t>
            </w:r>
            <w:r w:rsidRPr="00E072B6">
              <w:rPr>
                <w:spacing w:val="-5"/>
                <w:w w:val="105"/>
              </w:rPr>
              <w:t xml:space="preserve">tạo </w:t>
            </w:r>
            <w:r w:rsidRPr="00E072B6">
              <w:rPr>
                <w:w w:val="105"/>
              </w:rPr>
              <w:t>(39 tiết</w:t>
            </w:r>
          </w:p>
          <w:p w14:paraId="7DE3C744" w14:textId="77777777" w:rsidR="00C74B82" w:rsidRPr="00E072B6" w:rsidRDefault="004D3BEF">
            <w:pPr>
              <w:pStyle w:val="TableParagraph"/>
              <w:ind w:left="125"/>
              <w:jc w:val="both"/>
            </w:pPr>
            <w:r w:rsidRPr="00E072B6">
              <w:rPr>
                <w:w w:val="105"/>
              </w:rPr>
              <w:t>LT +15</w:t>
            </w:r>
          </w:p>
          <w:p w14:paraId="266065BB" w14:textId="77777777" w:rsidR="00C74B82" w:rsidRPr="00E072B6" w:rsidRDefault="004D3BEF">
            <w:pPr>
              <w:pStyle w:val="TableParagraph"/>
              <w:ind w:left="137"/>
              <w:jc w:val="both"/>
            </w:pPr>
            <w:proofErr w:type="spellStart"/>
            <w:r w:rsidRPr="00E072B6">
              <w:rPr>
                <w:w w:val="105"/>
              </w:rPr>
              <w:t>tiếtTH</w:t>
            </w:r>
            <w:proofErr w:type="spellEnd"/>
            <w:r w:rsidRPr="00E072B6">
              <w:rPr>
                <w:w w:val="105"/>
              </w:rPr>
              <w:t>)</w:t>
            </w:r>
          </w:p>
        </w:tc>
        <w:tc>
          <w:tcPr>
            <w:tcW w:w="2265" w:type="dxa"/>
          </w:tcPr>
          <w:p w14:paraId="5B2B6B4F" w14:textId="77777777" w:rsidR="00C74B82" w:rsidRPr="00E072B6" w:rsidRDefault="00C74B82">
            <w:pPr>
              <w:pStyle w:val="TableParagraph"/>
            </w:pPr>
          </w:p>
        </w:tc>
      </w:tr>
      <w:tr w:rsidR="00C74B82" w:rsidRPr="00E072B6" w14:paraId="7C7F8C79" w14:textId="77777777">
        <w:trPr>
          <w:trHeight w:val="2075"/>
        </w:trPr>
        <w:tc>
          <w:tcPr>
            <w:tcW w:w="635" w:type="dxa"/>
          </w:tcPr>
          <w:p w14:paraId="151E9502" w14:textId="77777777" w:rsidR="00C74B82" w:rsidRPr="00E072B6" w:rsidRDefault="00C74B82">
            <w:pPr>
              <w:pStyle w:val="TableParagraph"/>
              <w:rPr>
                <w:b/>
                <w:sz w:val="24"/>
              </w:rPr>
            </w:pPr>
          </w:p>
          <w:p w14:paraId="51471A15" w14:textId="77777777" w:rsidR="00C74B82" w:rsidRPr="00E072B6" w:rsidRDefault="00C74B82">
            <w:pPr>
              <w:pStyle w:val="TableParagraph"/>
              <w:rPr>
                <w:b/>
                <w:sz w:val="24"/>
              </w:rPr>
            </w:pPr>
          </w:p>
          <w:p w14:paraId="2FC085DA" w14:textId="77777777" w:rsidR="00C74B82" w:rsidRPr="00E072B6" w:rsidRDefault="00C74B82">
            <w:pPr>
              <w:pStyle w:val="TableParagraph"/>
              <w:spacing w:before="3"/>
              <w:rPr>
                <w:b/>
                <w:sz w:val="30"/>
              </w:rPr>
            </w:pPr>
          </w:p>
          <w:p w14:paraId="07DBB718" w14:textId="77777777" w:rsidR="00C74B82" w:rsidRPr="00E072B6" w:rsidRDefault="004D3BEF">
            <w:pPr>
              <w:pStyle w:val="TableParagraph"/>
              <w:spacing w:before="1"/>
              <w:ind w:left="103"/>
            </w:pPr>
            <w:r w:rsidRPr="00E072B6">
              <w:t>91.</w:t>
            </w:r>
          </w:p>
        </w:tc>
        <w:tc>
          <w:tcPr>
            <w:tcW w:w="1648" w:type="dxa"/>
          </w:tcPr>
          <w:p w14:paraId="130BBE5B" w14:textId="77777777" w:rsidR="00C74B82" w:rsidRPr="00E072B6" w:rsidRDefault="00C74B82">
            <w:pPr>
              <w:pStyle w:val="TableParagraph"/>
              <w:rPr>
                <w:b/>
                <w:sz w:val="24"/>
              </w:rPr>
            </w:pPr>
          </w:p>
          <w:p w14:paraId="44926A19" w14:textId="77777777" w:rsidR="00C74B82" w:rsidRPr="00E072B6" w:rsidRDefault="00C74B82">
            <w:pPr>
              <w:pStyle w:val="TableParagraph"/>
              <w:rPr>
                <w:b/>
                <w:sz w:val="24"/>
              </w:rPr>
            </w:pPr>
          </w:p>
          <w:p w14:paraId="3FFD0E09" w14:textId="77777777" w:rsidR="00C74B82" w:rsidRPr="00E072B6" w:rsidRDefault="004D3BEF">
            <w:pPr>
              <w:pStyle w:val="TableParagraph"/>
              <w:spacing w:before="214" w:line="244" w:lineRule="auto"/>
              <w:ind w:left="103" w:right="133"/>
            </w:pPr>
            <w:r w:rsidRPr="00E072B6">
              <w:rPr>
                <w:w w:val="105"/>
              </w:rPr>
              <w:t>Hệ thống định vị toàn cầu</w:t>
            </w:r>
          </w:p>
        </w:tc>
        <w:tc>
          <w:tcPr>
            <w:tcW w:w="3411" w:type="dxa"/>
          </w:tcPr>
          <w:p w14:paraId="6A1037A6" w14:textId="77777777" w:rsidR="00C74B82" w:rsidRPr="00E072B6" w:rsidRDefault="004D3BEF">
            <w:pPr>
              <w:pStyle w:val="TableParagraph"/>
              <w:spacing w:line="244" w:lineRule="auto"/>
              <w:ind w:left="102" w:right="85"/>
              <w:jc w:val="both"/>
            </w:pPr>
            <w:r w:rsidRPr="00E072B6">
              <w:rPr>
                <w:w w:val="105"/>
              </w:rPr>
              <w:t xml:space="preserve">Học phần cung cấp cho sinh viên các kiến thức cơ bản về các hệ </w:t>
            </w:r>
            <w:proofErr w:type="spellStart"/>
            <w:r w:rsidRPr="00E072B6">
              <w:rPr>
                <w:w w:val="105"/>
              </w:rPr>
              <w:t>tọa</w:t>
            </w:r>
            <w:proofErr w:type="spellEnd"/>
            <w:r w:rsidRPr="00E072B6">
              <w:rPr>
                <w:w w:val="105"/>
              </w:rPr>
              <w:t xml:space="preserve"> độ thường dùng trong trắc địa vệ tinh, cấu trúc hệ thông định </w:t>
            </w:r>
            <w:proofErr w:type="spellStart"/>
            <w:r w:rsidRPr="00E072B6">
              <w:rPr>
                <w:w w:val="105"/>
              </w:rPr>
              <w:t>vịtoàn</w:t>
            </w:r>
            <w:proofErr w:type="spellEnd"/>
            <w:r w:rsidRPr="00E072B6">
              <w:rPr>
                <w:w w:val="105"/>
              </w:rPr>
              <w:t xml:space="preserve"> cầu, thiết kế và ứng dụng GPS và </w:t>
            </w:r>
            <w:proofErr w:type="spellStart"/>
            <w:r w:rsidRPr="00E072B6">
              <w:rPr>
                <w:w w:val="105"/>
              </w:rPr>
              <w:t>sửdụngGPSmộtcáchthànhthạo</w:t>
            </w:r>
            <w:proofErr w:type="spellEnd"/>
          </w:p>
        </w:tc>
        <w:tc>
          <w:tcPr>
            <w:tcW w:w="747" w:type="dxa"/>
          </w:tcPr>
          <w:p w14:paraId="0B33C6FB" w14:textId="77777777" w:rsidR="00C74B82" w:rsidRPr="00E072B6" w:rsidRDefault="00C74B82">
            <w:pPr>
              <w:pStyle w:val="TableParagraph"/>
              <w:rPr>
                <w:b/>
                <w:sz w:val="24"/>
              </w:rPr>
            </w:pPr>
          </w:p>
          <w:p w14:paraId="5C653F55" w14:textId="77777777" w:rsidR="00C74B82" w:rsidRPr="00E072B6" w:rsidRDefault="00C74B82">
            <w:pPr>
              <w:pStyle w:val="TableParagraph"/>
              <w:rPr>
                <w:b/>
                <w:sz w:val="24"/>
              </w:rPr>
            </w:pPr>
          </w:p>
          <w:p w14:paraId="333B89E7" w14:textId="77777777" w:rsidR="00C74B82" w:rsidRPr="00E072B6" w:rsidRDefault="00C74B82">
            <w:pPr>
              <w:pStyle w:val="TableParagraph"/>
              <w:spacing w:before="1"/>
              <w:rPr>
                <w:b/>
                <w:sz w:val="30"/>
              </w:rPr>
            </w:pPr>
          </w:p>
          <w:p w14:paraId="0E263D96" w14:textId="77777777" w:rsidR="00C74B82" w:rsidRPr="00E072B6" w:rsidRDefault="004D3BEF">
            <w:pPr>
              <w:pStyle w:val="TableParagraph"/>
              <w:ind w:left="11"/>
              <w:jc w:val="center"/>
            </w:pPr>
            <w:r w:rsidRPr="00E072B6">
              <w:rPr>
                <w:w w:val="102"/>
              </w:rPr>
              <w:t>2</w:t>
            </w:r>
          </w:p>
        </w:tc>
        <w:tc>
          <w:tcPr>
            <w:tcW w:w="994" w:type="dxa"/>
          </w:tcPr>
          <w:p w14:paraId="6C154EB9" w14:textId="77777777" w:rsidR="00C74B82" w:rsidRPr="00E072B6" w:rsidRDefault="004D3BEF">
            <w:pPr>
              <w:pStyle w:val="TableParagraph"/>
              <w:spacing w:line="244" w:lineRule="auto"/>
              <w:ind w:left="141" w:right="46" w:firstLine="189"/>
            </w:pPr>
            <w:r w:rsidRPr="00E072B6">
              <w:rPr>
                <w:w w:val="105"/>
              </w:rPr>
              <w:t>Theo bố trí lịch của phòng đào tạo (15 tiết</w:t>
            </w:r>
          </w:p>
          <w:p w14:paraId="087A07FF" w14:textId="77777777" w:rsidR="00C74B82" w:rsidRPr="00E072B6" w:rsidRDefault="004D3BEF">
            <w:pPr>
              <w:pStyle w:val="TableParagraph"/>
              <w:ind w:left="125"/>
            </w:pPr>
            <w:r w:rsidRPr="00E072B6">
              <w:rPr>
                <w:w w:val="105"/>
              </w:rPr>
              <w:t>LT +30</w:t>
            </w:r>
          </w:p>
          <w:p w14:paraId="4C916D9F" w14:textId="77777777" w:rsidR="00C74B82" w:rsidRPr="00E072B6" w:rsidRDefault="004D3BEF">
            <w:pPr>
              <w:pStyle w:val="TableParagraph"/>
              <w:spacing w:before="2" w:line="252" w:lineRule="exact"/>
              <w:ind w:left="137"/>
            </w:pPr>
            <w:proofErr w:type="spellStart"/>
            <w:r w:rsidRPr="00E072B6">
              <w:rPr>
                <w:w w:val="105"/>
              </w:rPr>
              <w:t>tiếtTH</w:t>
            </w:r>
            <w:proofErr w:type="spellEnd"/>
            <w:r w:rsidRPr="00E072B6">
              <w:rPr>
                <w:w w:val="105"/>
              </w:rPr>
              <w:t>)</w:t>
            </w:r>
          </w:p>
        </w:tc>
        <w:tc>
          <w:tcPr>
            <w:tcW w:w="2265" w:type="dxa"/>
          </w:tcPr>
          <w:p w14:paraId="02273825" w14:textId="77777777" w:rsidR="00C74B82" w:rsidRPr="00E072B6" w:rsidRDefault="00C74B82">
            <w:pPr>
              <w:pStyle w:val="TableParagraph"/>
              <w:rPr>
                <w:b/>
                <w:sz w:val="24"/>
              </w:rPr>
            </w:pPr>
          </w:p>
          <w:p w14:paraId="35A18C94" w14:textId="77777777" w:rsidR="00C74B82" w:rsidRPr="00E072B6" w:rsidRDefault="00C74B82">
            <w:pPr>
              <w:pStyle w:val="TableParagraph"/>
              <w:spacing w:before="4"/>
              <w:rPr>
                <w:b/>
                <w:sz w:val="31"/>
              </w:rPr>
            </w:pPr>
          </w:p>
          <w:p w14:paraId="119AD8E5" w14:textId="77777777" w:rsidR="00C74B82" w:rsidRPr="00E072B6" w:rsidRDefault="004D3BEF">
            <w:pPr>
              <w:pStyle w:val="TableParagraph"/>
              <w:spacing w:line="247" w:lineRule="auto"/>
              <w:ind w:left="119" w:right="111" w:hanging="3"/>
              <w:jc w:val="center"/>
            </w:pPr>
            <w:r w:rsidRPr="00E072B6">
              <w:rPr>
                <w:w w:val="105"/>
              </w:rPr>
              <w:t xml:space="preserve">Kiểm tra giữa học </w:t>
            </w:r>
            <w:proofErr w:type="spellStart"/>
            <w:r w:rsidRPr="00E072B6">
              <w:rPr>
                <w:w w:val="105"/>
              </w:rPr>
              <w:t>phầnvàthitựluận</w:t>
            </w:r>
            <w:r w:rsidRPr="00E072B6">
              <w:rPr>
                <w:spacing w:val="-5"/>
                <w:w w:val="105"/>
              </w:rPr>
              <w:t>kết</w:t>
            </w:r>
            <w:proofErr w:type="spellEnd"/>
            <w:r w:rsidRPr="00E072B6">
              <w:rPr>
                <w:spacing w:val="-5"/>
                <w:w w:val="105"/>
              </w:rPr>
              <w:t xml:space="preserve"> </w:t>
            </w:r>
            <w:r w:rsidRPr="00E072B6">
              <w:rPr>
                <w:w w:val="105"/>
              </w:rPr>
              <w:t xml:space="preserve">thúc </w:t>
            </w:r>
            <w:proofErr w:type="spellStart"/>
            <w:r w:rsidRPr="00E072B6">
              <w:rPr>
                <w:w w:val="105"/>
              </w:rPr>
              <w:t>họcphần</w:t>
            </w:r>
            <w:proofErr w:type="spellEnd"/>
          </w:p>
        </w:tc>
      </w:tr>
      <w:tr w:rsidR="00C74B82" w:rsidRPr="00E072B6" w14:paraId="4BD4CC63" w14:textId="77777777">
        <w:trPr>
          <w:trHeight w:val="3112"/>
        </w:trPr>
        <w:tc>
          <w:tcPr>
            <w:tcW w:w="635" w:type="dxa"/>
          </w:tcPr>
          <w:p w14:paraId="443D0281" w14:textId="77777777" w:rsidR="00C74B82" w:rsidRPr="00E072B6" w:rsidRDefault="00C74B82">
            <w:pPr>
              <w:pStyle w:val="TableParagraph"/>
              <w:rPr>
                <w:b/>
                <w:sz w:val="24"/>
              </w:rPr>
            </w:pPr>
          </w:p>
          <w:p w14:paraId="7395F523" w14:textId="77777777" w:rsidR="00C74B82" w:rsidRPr="00E072B6" w:rsidRDefault="00C74B82">
            <w:pPr>
              <w:pStyle w:val="TableParagraph"/>
              <w:rPr>
                <w:b/>
                <w:sz w:val="24"/>
              </w:rPr>
            </w:pPr>
          </w:p>
          <w:p w14:paraId="5AEA3D98" w14:textId="77777777" w:rsidR="00C74B82" w:rsidRPr="00E072B6" w:rsidRDefault="00C74B82">
            <w:pPr>
              <w:pStyle w:val="TableParagraph"/>
              <w:rPr>
                <w:b/>
                <w:sz w:val="24"/>
              </w:rPr>
            </w:pPr>
          </w:p>
          <w:p w14:paraId="6749D00D" w14:textId="77777777" w:rsidR="00C74B82" w:rsidRPr="00E072B6" w:rsidRDefault="00C74B82">
            <w:pPr>
              <w:pStyle w:val="TableParagraph"/>
              <w:rPr>
                <w:b/>
                <w:sz w:val="24"/>
              </w:rPr>
            </w:pPr>
          </w:p>
          <w:p w14:paraId="15BF68C7" w14:textId="77777777" w:rsidR="00C74B82" w:rsidRPr="00E072B6" w:rsidRDefault="00C74B82">
            <w:pPr>
              <w:pStyle w:val="TableParagraph"/>
              <w:spacing w:before="4"/>
              <w:rPr>
                <w:b/>
                <w:sz w:val="27"/>
              </w:rPr>
            </w:pPr>
          </w:p>
          <w:p w14:paraId="6B235CE7" w14:textId="77777777" w:rsidR="00C74B82" w:rsidRPr="00E072B6" w:rsidRDefault="004D3BEF">
            <w:pPr>
              <w:pStyle w:val="TableParagraph"/>
              <w:ind w:left="103"/>
            </w:pPr>
            <w:r w:rsidRPr="00E072B6">
              <w:t>92.</w:t>
            </w:r>
          </w:p>
        </w:tc>
        <w:tc>
          <w:tcPr>
            <w:tcW w:w="1648" w:type="dxa"/>
          </w:tcPr>
          <w:p w14:paraId="46AFF61D" w14:textId="77777777" w:rsidR="00C74B82" w:rsidRPr="00E072B6" w:rsidRDefault="00C74B82">
            <w:pPr>
              <w:pStyle w:val="TableParagraph"/>
              <w:rPr>
                <w:b/>
                <w:sz w:val="24"/>
              </w:rPr>
            </w:pPr>
          </w:p>
          <w:p w14:paraId="67819B76" w14:textId="77777777" w:rsidR="00C74B82" w:rsidRPr="00E072B6" w:rsidRDefault="00C74B82">
            <w:pPr>
              <w:pStyle w:val="TableParagraph"/>
              <w:rPr>
                <w:b/>
                <w:sz w:val="24"/>
              </w:rPr>
            </w:pPr>
          </w:p>
          <w:p w14:paraId="7235F167" w14:textId="77777777" w:rsidR="00C74B82" w:rsidRPr="00E072B6" w:rsidRDefault="00C74B82">
            <w:pPr>
              <w:pStyle w:val="TableParagraph"/>
              <w:rPr>
                <w:b/>
                <w:sz w:val="24"/>
              </w:rPr>
            </w:pPr>
          </w:p>
          <w:p w14:paraId="1A7B0012" w14:textId="77777777" w:rsidR="00C74B82" w:rsidRPr="00E072B6" w:rsidRDefault="00C74B82">
            <w:pPr>
              <w:pStyle w:val="TableParagraph"/>
              <w:rPr>
                <w:b/>
                <w:sz w:val="24"/>
              </w:rPr>
            </w:pPr>
          </w:p>
          <w:p w14:paraId="7BBE6B8E" w14:textId="77777777" w:rsidR="00C74B82" w:rsidRPr="00E072B6" w:rsidRDefault="004D3BEF">
            <w:pPr>
              <w:pStyle w:val="TableParagraph"/>
              <w:spacing w:before="183" w:line="244" w:lineRule="auto"/>
              <w:ind w:left="103" w:right="133"/>
            </w:pPr>
            <w:r w:rsidRPr="00E072B6">
              <w:rPr>
                <w:w w:val="105"/>
              </w:rPr>
              <w:t>Bản đồ địa chính</w:t>
            </w:r>
          </w:p>
        </w:tc>
        <w:tc>
          <w:tcPr>
            <w:tcW w:w="3411" w:type="dxa"/>
          </w:tcPr>
          <w:p w14:paraId="53312F8E" w14:textId="77777777" w:rsidR="00C74B82" w:rsidRPr="00E072B6" w:rsidRDefault="004D3BEF">
            <w:pPr>
              <w:pStyle w:val="TableParagraph"/>
              <w:spacing w:line="244" w:lineRule="auto"/>
              <w:ind w:left="102" w:right="84"/>
              <w:jc w:val="both"/>
            </w:pPr>
            <w:r w:rsidRPr="00E072B6">
              <w:rPr>
                <w:w w:val="105"/>
              </w:rPr>
              <w:t>Học phần môn Bản đồ địa chính khái quát về địa chính và đo đạc địa chính, nội dung bản đồ địa chính, cơ sở toán học của bản đồ địa chính, quy trình công nghệ thành lập bản đồ địa chính, trình bày bản đồ địa chính, sử dụng, hiệu chỉnh biến động và lưu trữ bản đồ địa chính, bản đồ địa chính số. Thành lập bản đồ địa chính gốc, biên tập, biên vẽ bản đồ địa chính từ bản đồ địa chính gốc.</w:t>
            </w:r>
          </w:p>
        </w:tc>
        <w:tc>
          <w:tcPr>
            <w:tcW w:w="747" w:type="dxa"/>
          </w:tcPr>
          <w:p w14:paraId="20FA35ED" w14:textId="77777777" w:rsidR="00C74B82" w:rsidRPr="00E072B6" w:rsidRDefault="00C74B82">
            <w:pPr>
              <w:pStyle w:val="TableParagraph"/>
              <w:rPr>
                <w:b/>
                <w:sz w:val="24"/>
              </w:rPr>
            </w:pPr>
          </w:p>
          <w:p w14:paraId="39F388AF" w14:textId="77777777" w:rsidR="00C74B82" w:rsidRPr="00E072B6" w:rsidRDefault="00C74B82">
            <w:pPr>
              <w:pStyle w:val="TableParagraph"/>
              <w:rPr>
                <w:b/>
                <w:sz w:val="24"/>
              </w:rPr>
            </w:pPr>
          </w:p>
          <w:p w14:paraId="4ECF7545" w14:textId="77777777" w:rsidR="00C74B82" w:rsidRPr="00E072B6" w:rsidRDefault="00C74B82">
            <w:pPr>
              <w:pStyle w:val="TableParagraph"/>
              <w:rPr>
                <w:b/>
                <w:sz w:val="24"/>
              </w:rPr>
            </w:pPr>
          </w:p>
          <w:p w14:paraId="07D2ADCA" w14:textId="77777777" w:rsidR="00C74B82" w:rsidRPr="00E072B6" w:rsidRDefault="00C74B82">
            <w:pPr>
              <w:pStyle w:val="TableParagraph"/>
              <w:rPr>
                <w:b/>
                <w:sz w:val="24"/>
              </w:rPr>
            </w:pPr>
          </w:p>
          <w:p w14:paraId="3861CA11" w14:textId="77777777" w:rsidR="00C74B82" w:rsidRPr="00E072B6" w:rsidRDefault="00C74B82">
            <w:pPr>
              <w:pStyle w:val="TableParagraph"/>
              <w:rPr>
                <w:b/>
                <w:sz w:val="27"/>
              </w:rPr>
            </w:pPr>
          </w:p>
          <w:p w14:paraId="1A91C40C" w14:textId="77777777" w:rsidR="00C74B82" w:rsidRPr="00E072B6" w:rsidRDefault="004D3BEF">
            <w:pPr>
              <w:pStyle w:val="TableParagraph"/>
              <w:ind w:left="11"/>
              <w:jc w:val="center"/>
            </w:pPr>
            <w:r w:rsidRPr="00E072B6">
              <w:rPr>
                <w:w w:val="102"/>
              </w:rPr>
              <w:t>3</w:t>
            </w:r>
          </w:p>
        </w:tc>
        <w:tc>
          <w:tcPr>
            <w:tcW w:w="994" w:type="dxa"/>
          </w:tcPr>
          <w:p w14:paraId="651AB9FA" w14:textId="77777777" w:rsidR="00C74B82" w:rsidRPr="00E072B6" w:rsidRDefault="00C74B82">
            <w:pPr>
              <w:pStyle w:val="TableParagraph"/>
              <w:rPr>
                <w:b/>
                <w:sz w:val="24"/>
              </w:rPr>
            </w:pPr>
          </w:p>
          <w:p w14:paraId="4D5D9FCF" w14:textId="77777777" w:rsidR="00C74B82" w:rsidRPr="00E072B6" w:rsidRDefault="00C74B82">
            <w:pPr>
              <w:pStyle w:val="TableParagraph"/>
              <w:spacing w:before="1"/>
              <w:rPr>
                <w:b/>
                <w:sz w:val="20"/>
              </w:rPr>
            </w:pPr>
          </w:p>
          <w:p w14:paraId="1BC8A8EF" w14:textId="77777777" w:rsidR="00C74B82" w:rsidRPr="00E072B6" w:rsidRDefault="004D3BEF">
            <w:pPr>
              <w:pStyle w:val="TableParagraph"/>
              <w:spacing w:line="247" w:lineRule="auto"/>
              <w:ind w:left="141" w:right="46" w:firstLine="189"/>
            </w:pPr>
            <w:r w:rsidRPr="00E072B6">
              <w:rPr>
                <w:w w:val="105"/>
              </w:rPr>
              <w:t>Theo bố trí lịch của phòng đào tạo (39 tiết</w:t>
            </w:r>
          </w:p>
          <w:p w14:paraId="7C059F67" w14:textId="77777777" w:rsidR="00C74B82" w:rsidRPr="00E072B6" w:rsidRDefault="004D3BEF">
            <w:pPr>
              <w:pStyle w:val="TableParagraph"/>
              <w:spacing w:line="247" w:lineRule="exact"/>
              <w:ind w:left="125"/>
            </w:pPr>
            <w:r w:rsidRPr="00E072B6">
              <w:rPr>
                <w:w w:val="105"/>
              </w:rPr>
              <w:t>LT +15</w:t>
            </w:r>
          </w:p>
          <w:p w14:paraId="7EC136AA" w14:textId="77777777" w:rsidR="00C74B82" w:rsidRPr="00E072B6" w:rsidRDefault="004D3BEF">
            <w:pPr>
              <w:pStyle w:val="TableParagraph"/>
              <w:spacing w:before="6"/>
              <w:ind w:left="137"/>
            </w:pPr>
            <w:proofErr w:type="spellStart"/>
            <w:r w:rsidRPr="00E072B6">
              <w:rPr>
                <w:w w:val="105"/>
              </w:rPr>
              <w:t>tiếtTH</w:t>
            </w:r>
            <w:proofErr w:type="spellEnd"/>
            <w:r w:rsidRPr="00E072B6">
              <w:rPr>
                <w:w w:val="105"/>
              </w:rPr>
              <w:t>)</w:t>
            </w:r>
          </w:p>
        </w:tc>
        <w:tc>
          <w:tcPr>
            <w:tcW w:w="2265" w:type="dxa"/>
          </w:tcPr>
          <w:p w14:paraId="555B0886" w14:textId="77777777" w:rsidR="00C74B82" w:rsidRPr="00E072B6" w:rsidRDefault="00C74B82">
            <w:pPr>
              <w:pStyle w:val="TableParagraph"/>
              <w:rPr>
                <w:b/>
                <w:sz w:val="24"/>
              </w:rPr>
            </w:pPr>
          </w:p>
          <w:p w14:paraId="2062E4C2" w14:textId="77777777" w:rsidR="00C74B82" w:rsidRPr="00E072B6" w:rsidRDefault="00C74B82">
            <w:pPr>
              <w:pStyle w:val="TableParagraph"/>
              <w:rPr>
                <w:b/>
                <w:sz w:val="24"/>
              </w:rPr>
            </w:pPr>
          </w:p>
          <w:p w14:paraId="0CEEA56B" w14:textId="77777777" w:rsidR="00C74B82" w:rsidRPr="00E072B6" w:rsidRDefault="00C74B82">
            <w:pPr>
              <w:pStyle w:val="TableParagraph"/>
              <w:rPr>
                <w:b/>
                <w:sz w:val="24"/>
              </w:rPr>
            </w:pPr>
          </w:p>
          <w:p w14:paraId="3A4CC387" w14:textId="77777777" w:rsidR="00C74B82" w:rsidRPr="00E072B6" w:rsidRDefault="00C74B82">
            <w:pPr>
              <w:pStyle w:val="TableParagraph"/>
              <w:spacing w:before="5"/>
              <w:rPr>
                <w:b/>
                <w:sz w:val="28"/>
              </w:rPr>
            </w:pPr>
          </w:p>
          <w:p w14:paraId="2DF5DABA" w14:textId="77777777" w:rsidR="00C74B82" w:rsidRPr="00E072B6" w:rsidRDefault="004D3BEF">
            <w:pPr>
              <w:pStyle w:val="TableParagraph"/>
              <w:spacing w:line="244" w:lineRule="auto"/>
              <w:ind w:left="119" w:right="111" w:hanging="3"/>
              <w:jc w:val="center"/>
            </w:pPr>
            <w:r w:rsidRPr="00E072B6">
              <w:rPr>
                <w:w w:val="105"/>
              </w:rPr>
              <w:t xml:space="preserve">Kiểm tra giữa học </w:t>
            </w:r>
            <w:proofErr w:type="spellStart"/>
            <w:r w:rsidRPr="00E072B6">
              <w:rPr>
                <w:w w:val="105"/>
              </w:rPr>
              <w:t>phầnvàthitựluận</w:t>
            </w:r>
            <w:r w:rsidRPr="00E072B6">
              <w:rPr>
                <w:spacing w:val="-5"/>
                <w:w w:val="105"/>
              </w:rPr>
              <w:t>kết</w:t>
            </w:r>
            <w:proofErr w:type="spellEnd"/>
            <w:r w:rsidRPr="00E072B6">
              <w:rPr>
                <w:spacing w:val="-5"/>
                <w:w w:val="105"/>
              </w:rPr>
              <w:t xml:space="preserve"> </w:t>
            </w:r>
            <w:r w:rsidRPr="00E072B6">
              <w:rPr>
                <w:w w:val="105"/>
              </w:rPr>
              <w:t xml:space="preserve">thúc </w:t>
            </w:r>
            <w:proofErr w:type="spellStart"/>
            <w:r w:rsidRPr="00E072B6">
              <w:rPr>
                <w:w w:val="105"/>
              </w:rPr>
              <w:t>họcphần</w:t>
            </w:r>
            <w:proofErr w:type="spellEnd"/>
          </w:p>
        </w:tc>
      </w:tr>
      <w:tr w:rsidR="00C74B82" w:rsidRPr="00E072B6" w14:paraId="5B77AA9A" w14:textId="77777777">
        <w:trPr>
          <w:trHeight w:val="2075"/>
        </w:trPr>
        <w:tc>
          <w:tcPr>
            <w:tcW w:w="635" w:type="dxa"/>
          </w:tcPr>
          <w:p w14:paraId="3DB1E25C" w14:textId="77777777" w:rsidR="00C74B82" w:rsidRPr="00E072B6" w:rsidRDefault="00C74B82">
            <w:pPr>
              <w:pStyle w:val="TableParagraph"/>
              <w:rPr>
                <w:b/>
                <w:sz w:val="24"/>
              </w:rPr>
            </w:pPr>
          </w:p>
          <w:p w14:paraId="6C45A894" w14:textId="77777777" w:rsidR="00C74B82" w:rsidRPr="00E072B6" w:rsidRDefault="00C74B82">
            <w:pPr>
              <w:pStyle w:val="TableParagraph"/>
              <w:rPr>
                <w:b/>
                <w:sz w:val="24"/>
              </w:rPr>
            </w:pPr>
          </w:p>
          <w:p w14:paraId="476128B5" w14:textId="77777777" w:rsidR="00C74B82" w:rsidRPr="00E072B6" w:rsidRDefault="00C74B82">
            <w:pPr>
              <w:pStyle w:val="TableParagraph"/>
              <w:spacing w:before="3"/>
              <w:rPr>
                <w:b/>
                <w:sz w:val="30"/>
              </w:rPr>
            </w:pPr>
          </w:p>
          <w:p w14:paraId="756373CE" w14:textId="77777777" w:rsidR="00C74B82" w:rsidRPr="00E072B6" w:rsidRDefault="004D3BEF">
            <w:pPr>
              <w:pStyle w:val="TableParagraph"/>
              <w:spacing w:before="1"/>
              <w:ind w:left="103"/>
            </w:pPr>
            <w:r w:rsidRPr="00E072B6">
              <w:t>93.</w:t>
            </w:r>
          </w:p>
        </w:tc>
        <w:tc>
          <w:tcPr>
            <w:tcW w:w="1648" w:type="dxa"/>
          </w:tcPr>
          <w:p w14:paraId="035E8DB1" w14:textId="77777777" w:rsidR="00C74B82" w:rsidRPr="00E072B6" w:rsidRDefault="00C74B82">
            <w:pPr>
              <w:pStyle w:val="TableParagraph"/>
              <w:rPr>
                <w:b/>
                <w:sz w:val="24"/>
              </w:rPr>
            </w:pPr>
          </w:p>
          <w:p w14:paraId="5D6E697C" w14:textId="77777777" w:rsidR="00C74B82" w:rsidRPr="00E072B6" w:rsidRDefault="00C74B82">
            <w:pPr>
              <w:pStyle w:val="TableParagraph"/>
              <w:rPr>
                <w:b/>
                <w:sz w:val="24"/>
              </w:rPr>
            </w:pPr>
          </w:p>
          <w:p w14:paraId="6FD19E00" w14:textId="77777777" w:rsidR="00C74B82" w:rsidRPr="00E072B6" w:rsidRDefault="00C74B82">
            <w:pPr>
              <w:pStyle w:val="TableParagraph"/>
              <w:spacing w:before="9"/>
              <w:rPr>
                <w:b/>
                <w:sz w:val="18"/>
              </w:rPr>
            </w:pPr>
          </w:p>
          <w:p w14:paraId="57A74BAD" w14:textId="77777777" w:rsidR="00C74B82" w:rsidRPr="00E072B6" w:rsidRDefault="004D3BEF">
            <w:pPr>
              <w:pStyle w:val="TableParagraph"/>
              <w:spacing w:before="1" w:line="244" w:lineRule="auto"/>
              <w:ind w:left="103" w:right="133"/>
            </w:pPr>
            <w:r w:rsidRPr="00E072B6">
              <w:rPr>
                <w:w w:val="105"/>
              </w:rPr>
              <w:t>Thanh tra đất đai</w:t>
            </w:r>
          </w:p>
        </w:tc>
        <w:tc>
          <w:tcPr>
            <w:tcW w:w="3411" w:type="dxa"/>
          </w:tcPr>
          <w:p w14:paraId="480F186B" w14:textId="77777777" w:rsidR="00C74B82" w:rsidRPr="00E072B6" w:rsidRDefault="004D3BEF">
            <w:pPr>
              <w:pStyle w:val="TableParagraph"/>
              <w:spacing w:line="247" w:lineRule="auto"/>
              <w:ind w:left="102" w:right="84"/>
              <w:jc w:val="both"/>
            </w:pPr>
            <w:r w:rsidRPr="00E072B6">
              <w:rPr>
                <w:w w:val="105"/>
              </w:rPr>
              <w:t xml:space="preserve">Học phần môn Thanh tra đất </w:t>
            </w:r>
            <w:r w:rsidRPr="00E072B6">
              <w:rPr>
                <w:spacing w:val="-4"/>
                <w:w w:val="105"/>
              </w:rPr>
              <w:t xml:space="preserve">đai </w:t>
            </w:r>
            <w:r w:rsidRPr="00E072B6">
              <w:rPr>
                <w:w w:val="105"/>
              </w:rPr>
              <w:t xml:space="preserve">cung cấp các kiến thức về hệ </w:t>
            </w:r>
            <w:proofErr w:type="spellStart"/>
            <w:r w:rsidRPr="00E072B6">
              <w:rPr>
                <w:w w:val="105"/>
              </w:rPr>
              <w:t>thốngthanhtranhànước;thanhtra</w:t>
            </w:r>
            <w:proofErr w:type="spellEnd"/>
            <w:r w:rsidRPr="00E072B6">
              <w:rPr>
                <w:w w:val="105"/>
              </w:rPr>
              <w:t xml:space="preserve"> đất đai; giải quyết khiếu nại, </w:t>
            </w:r>
            <w:proofErr w:type="spellStart"/>
            <w:r w:rsidRPr="00E072B6">
              <w:rPr>
                <w:w w:val="105"/>
              </w:rPr>
              <w:t>tốcáo</w:t>
            </w:r>
            <w:proofErr w:type="spellEnd"/>
            <w:r w:rsidRPr="00E072B6">
              <w:rPr>
                <w:w w:val="105"/>
              </w:rPr>
              <w:t xml:space="preserve"> về đất đai; xử phạt vi phạm </w:t>
            </w:r>
            <w:r w:rsidRPr="00E072B6">
              <w:rPr>
                <w:spacing w:val="-4"/>
                <w:w w:val="105"/>
              </w:rPr>
              <w:t xml:space="preserve">hành </w:t>
            </w:r>
            <w:r w:rsidRPr="00E072B6">
              <w:rPr>
                <w:w w:val="105"/>
              </w:rPr>
              <w:t xml:space="preserve">chính trong lĩnh vực đất đai; giải quyết tranh chấp </w:t>
            </w:r>
            <w:proofErr w:type="spellStart"/>
            <w:r w:rsidRPr="00E072B6">
              <w:rPr>
                <w:w w:val="105"/>
              </w:rPr>
              <w:t>đấtđai</w:t>
            </w:r>
            <w:proofErr w:type="spellEnd"/>
            <w:r w:rsidRPr="00E072B6">
              <w:rPr>
                <w:w w:val="105"/>
              </w:rPr>
              <w:t>.</w:t>
            </w:r>
          </w:p>
        </w:tc>
        <w:tc>
          <w:tcPr>
            <w:tcW w:w="747" w:type="dxa"/>
          </w:tcPr>
          <w:p w14:paraId="0628A248" w14:textId="77777777" w:rsidR="00C74B82" w:rsidRPr="00E072B6" w:rsidRDefault="00C74B82">
            <w:pPr>
              <w:pStyle w:val="TableParagraph"/>
              <w:rPr>
                <w:b/>
                <w:sz w:val="24"/>
              </w:rPr>
            </w:pPr>
          </w:p>
          <w:p w14:paraId="5FE65CBA" w14:textId="77777777" w:rsidR="00C74B82" w:rsidRPr="00E072B6" w:rsidRDefault="00C74B82">
            <w:pPr>
              <w:pStyle w:val="TableParagraph"/>
              <w:rPr>
                <w:b/>
                <w:sz w:val="24"/>
              </w:rPr>
            </w:pPr>
          </w:p>
          <w:p w14:paraId="23802ABB" w14:textId="77777777" w:rsidR="00C74B82" w:rsidRPr="00E072B6" w:rsidRDefault="00C74B82">
            <w:pPr>
              <w:pStyle w:val="TableParagraph"/>
              <w:spacing w:before="10"/>
              <w:rPr>
                <w:b/>
                <w:sz w:val="29"/>
              </w:rPr>
            </w:pPr>
          </w:p>
          <w:p w14:paraId="06F415A3" w14:textId="77777777" w:rsidR="00C74B82" w:rsidRPr="00E072B6" w:rsidRDefault="004D3BEF">
            <w:pPr>
              <w:pStyle w:val="TableParagraph"/>
              <w:ind w:left="11"/>
              <w:jc w:val="center"/>
            </w:pPr>
            <w:r w:rsidRPr="00E072B6">
              <w:rPr>
                <w:w w:val="102"/>
              </w:rPr>
              <w:t>2</w:t>
            </w:r>
          </w:p>
        </w:tc>
        <w:tc>
          <w:tcPr>
            <w:tcW w:w="994" w:type="dxa"/>
          </w:tcPr>
          <w:p w14:paraId="5CEECF8D" w14:textId="77777777" w:rsidR="00C74B82" w:rsidRPr="00E072B6" w:rsidRDefault="004D3BEF">
            <w:pPr>
              <w:pStyle w:val="TableParagraph"/>
              <w:spacing w:line="247" w:lineRule="auto"/>
              <w:ind w:left="141" w:right="46" w:firstLine="189"/>
            </w:pPr>
            <w:r w:rsidRPr="00E072B6">
              <w:rPr>
                <w:w w:val="105"/>
              </w:rPr>
              <w:t>Theo bố trí lịch của phòng đào tạo (26 tiết</w:t>
            </w:r>
          </w:p>
          <w:p w14:paraId="509D3D0C" w14:textId="77777777" w:rsidR="00C74B82" w:rsidRPr="00E072B6" w:rsidRDefault="004D3BEF">
            <w:pPr>
              <w:pStyle w:val="TableParagraph"/>
              <w:spacing w:line="247" w:lineRule="exact"/>
              <w:ind w:left="125"/>
            </w:pPr>
            <w:r w:rsidRPr="00E072B6">
              <w:rPr>
                <w:w w:val="105"/>
              </w:rPr>
              <w:t>LT +10</w:t>
            </w:r>
          </w:p>
          <w:p w14:paraId="3B3BD39F" w14:textId="77777777" w:rsidR="00C74B82" w:rsidRPr="00E072B6" w:rsidRDefault="004D3BEF">
            <w:pPr>
              <w:pStyle w:val="TableParagraph"/>
              <w:spacing w:line="250" w:lineRule="exact"/>
              <w:ind w:left="137"/>
            </w:pPr>
            <w:proofErr w:type="spellStart"/>
            <w:r w:rsidRPr="00E072B6">
              <w:rPr>
                <w:w w:val="105"/>
              </w:rPr>
              <w:t>tiếtTH</w:t>
            </w:r>
            <w:proofErr w:type="spellEnd"/>
            <w:r w:rsidRPr="00E072B6">
              <w:rPr>
                <w:w w:val="105"/>
              </w:rPr>
              <w:t>)</w:t>
            </w:r>
          </w:p>
        </w:tc>
        <w:tc>
          <w:tcPr>
            <w:tcW w:w="2265" w:type="dxa"/>
          </w:tcPr>
          <w:p w14:paraId="01324193" w14:textId="77777777" w:rsidR="00C74B82" w:rsidRPr="00E072B6" w:rsidRDefault="00C74B82">
            <w:pPr>
              <w:pStyle w:val="TableParagraph"/>
              <w:rPr>
                <w:b/>
                <w:sz w:val="24"/>
              </w:rPr>
            </w:pPr>
          </w:p>
          <w:p w14:paraId="000A4A78" w14:textId="77777777" w:rsidR="00C74B82" w:rsidRPr="00E072B6" w:rsidRDefault="00C74B82">
            <w:pPr>
              <w:pStyle w:val="TableParagraph"/>
              <w:spacing w:before="4"/>
              <w:rPr>
                <w:b/>
                <w:sz w:val="31"/>
              </w:rPr>
            </w:pPr>
          </w:p>
          <w:p w14:paraId="25D79B90" w14:textId="77777777" w:rsidR="00C74B82" w:rsidRPr="00E072B6" w:rsidRDefault="004D3BEF">
            <w:pPr>
              <w:pStyle w:val="TableParagraph"/>
              <w:spacing w:line="244" w:lineRule="auto"/>
              <w:ind w:left="119" w:right="111" w:hanging="3"/>
              <w:jc w:val="center"/>
            </w:pPr>
            <w:r w:rsidRPr="00E072B6">
              <w:rPr>
                <w:w w:val="105"/>
              </w:rPr>
              <w:t xml:space="preserve">Kiểm tra giữa học </w:t>
            </w:r>
            <w:proofErr w:type="spellStart"/>
            <w:r w:rsidRPr="00E072B6">
              <w:rPr>
                <w:w w:val="105"/>
              </w:rPr>
              <w:t>phầnvàthitựluận</w:t>
            </w:r>
            <w:r w:rsidRPr="00E072B6">
              <w:rPr>
                <w:spacing w:val="-5"/>
                <w:w w:val="105"/>
              </w:rPr>
              <w:t>kết</w:t>
            </w:r>
            <w:proofErr w:type="spellEnd"/>
            <w:r w:rsidRPr="00E072B6">
              <w:rPr>
                <w:spacing w:val="-5"/>
                <w:w w:val="105"/>
              </w:rPr>
              <w:t xml:space="preserve"> </w:t>
            </w:r>
            <w:r w:rsidRPr="00E072B6">
              <w:rPr>
                <w:w w:val="105"/>
              </w:rPr>
              <w:t xml:space="preserve">thúc </w:t>
            </w:r>
            <w:proofErr w:type="spellStart"/>
            <w:r w:rsidRPr="00E072B6">
              <w:rPr>
                <w:w w:val="105"/>
              </w:rPr>
              <w:t>họcphần</w:t>
            </w:r>
            <w:proofErr w:type="spellEnd"/>
          </w:p>
        </w:tc>
      </w:tr>
      <w:tr w:rsidR="00C74B82" w:rsidRPr="00E072B6" w14:paraId="27CAF9DE" w14:textId="77777777">
        <w:trPr>
          <w:trHeight w:val="2594"/>
        </w:trPr>
        <w:tc>
          <w:tcPr>
            <w:tcW w:w="635" w:type="dxa"/>
          </w:tcPr>
          <w:p w14:paraId="18D8CE05" w14:textId="77777777" w:rsidR="00C74B82" w:rsidRPr="00E072B6" w:rsidRDefault="00C74B82">
            <w:pPr>
              <w:pStyle w:val="TableParagraph"/>
              <w:rPr>
                <w:b/>
                <w:sz w:val="24"/>
              </w:rPr>
            </w:pPr>
          </w:p>
          <w:p w14:paraId="50645F8C" w14:textId="77777777" w:rsidR="00C74B82" w:rsidRPr="00E072B6" w:rsidRDefault="00C74B82">
            <w:pPr>
              <w:pStyle w:val="TableParagraph"/>
              <w:rPr>
                <w:b/>
                <w:sz w:val="24"/>
              </w:rPr>
            </w:pPr>
          </w:p>
          <w:p w14:paraId="35B24D82" w14:textId="77777777" w:rsidR="00C74B82" w:rsidRPr="00E072B6" w:rsidRDefault="00C74B82">
            <w:pPr>
              <w:pStyle w:val="TableParagraph"/>
              <w:rPr>
                <w:b/>
                <w:sz w:val="24"/>
              </w:rPr>
            </w:pPr>
          </w:p>
          <w:p w14:paraId="1454514A" w14:textId="77777777" w:rsidR="00C74B82" w:rsidRPr="00E072B6" w:rsidRDefault="00C74B82">
            <w:pPr>
              <w:pStyle w:val="TableParagraph"/>
              <w:spacing w:before="9"/>
              <w:rPr>
                <w:b/>
                <w:sz w:val="28"/>
              </w:rPr>
            </w:pPr>
          </w:p>
          <w:p w14:paraId="01BF4E4A" w14:textId="77777777" w:rsidR="00C74B82" w:rsidRPr="00E072B6" w:rsidRDefault="004D3BEF">
            <w:pPr>
              <w:pStyle w:val="TableParagraph"/>
              <w:spacing w:before="1"/>
              <w:ind w:left="103"/>
            </w:pPr>
            <w:r w:rsidRPr="00E072B6">
              <w:t>94.</w:t>
            </w:r>
          </w:p>
        </w:tc>
        <w:tc>
          <w:tcPr>
            <w:tcW w:w="1648" w:type="dxa"/>
          </w:tcPr>
          <w:p w14:paraId="232B2E86" w14:textId="77777777" w:rsidR="00C74B82" w:rsidRPr="00E072B6" w:rsidRDefault="00C74B82">
            <w:pPr>
              <w:pStyle w:val="TableParagraph"/>
              <w:rPr>
                <w:b/>
                <w:sz w:val="24"/>
              </w:rPr>
            </w:pPr>
          </w:p>
          <w:p w14:paraId="4AA482A7" w14:textId="77777777" w:rsidR="00C74B82" w:rsidRPr="00E072B6" w:rsidRDefault="00C74B82">
            <w:pPr>
              <w:pStyle w:val="TableParagraph"/>
              <w:rPr>
                <w:b/>
                <w:sz w:val="24"/>
              </w:rPr>
            </w:pPr>
          </w:p>
          <w:p w14:paraId="24352573" w14:textId="77777777" w:rsidR="00C74B82" w:rsidRPr="00E072B6" w:rsidRDefault="00C74B82">
            <w:pPr>
              <w:pStyle w:val="TableParagraph"/>
              <w:rPr>
                <w:b/>
                <w:sz w:val="24"/>
              </w:rPr>
            </w:pPr>
          </w:p>
          <w:p w14:paraId="25EA6C05" w14:textId="77777777" w:rsidR="00C74B82" w:rsidRPr="00E072B6" w:rsidRDefault="00C74B82">
            <w:pPr>
              <w:pStyle w:val="TableParagraph"/>
              <w:spacing w:before="5"/>
              <w:rPr>
                <w:b/>
                <w:sz w:val="28"/>
              </w:rPr>
            </w:pPr>
          </w:p>
          <w:p w14:paraId="2D3EBAFC" w14:textId="77777777" w:rsidR="00C74B82" w:rsidRPr="00E072B6" w:rsidRDefault="004D3BEF">
            <w:pPr>
              <w:pStyle w:val="TableParagraph"/>
              <w:ind w:left="103"/>
            </w:pPr>
            <w:r w:rsidRPr="00E072B6">
              <w:rPr>
                <w:w w:val="105"/>
              </w:rPr>
              <w:t>Định giá đất</w:t>
            </w:r>
          </w:p>
        </w:tc>
        <w:tc>
          <w:tcPr>
            <w:tcW w:w="3411" w:type="dxa"/>
          </w:tcPr>
          <w:p w14:paraId="5A980DBE" w14:textId="77777777" w:rsidR="00C74B82" w:rsidRPr="00E072B6" w:rsidRDefault="004D3BEF">
            <w:pPr>
              <w:pStyle w:val="TableParagraph"/>
              <w:spacing w:line="244" w:lineRule="auto"/>
              <w:ind w:left="102" w:right="84"/>
              <w:jc w:val="both"/>
            </w:pPr>
            <w:r w:rsidRPr="00E072B6">
              <w:rPr>
                <w:w w:val="105"/>
              </w:rPr>
              <w:t>Học phần môn Định giá đất trang bị những kiến thức về thị trường đất đai, giá đất, định giá đất, các nguyên tắc xác định giá đất trong nền kinh tế thị trường định hướng XHCN, cung cấp cho sinh viên những phương pháp cơ bản về định giá đất của các nước trên thế</w:t>
            </w:r>
          </w:p>
          <w:p w14:paraId="165414B5" w14:textId="77777777" w:rsidR="00C74B82" w:rsidRPr="00E072B6" w:rsidRDefault="004D3BEF">
            <w:pPr>
              <w:pStyle w:val="TableParagraph"/>
              <w:spacing w:line="260" w:lineRule="atLeast"/>
              <w:ind w:left="102" w:right="89"/>
              <w:jc w:val="both"/>
            </w:pPr>
            <w:r w:rsidRPr="00E072B6">
              <w:rPr>
                <w:w w:val="105"/>
              </w:rPr>
              <w:t>giới và vận dụng phương pháp đó để định giá đất ở Việt Nam</w:t>
            </w:r>
          </w:p>
        </w:tc>
        <w:tc>
          <w:tcPr>
            <w:tcW w:w="747" w:type="dxa"/>
          </w:tcPr>
          <w:p w14:paraId="32AB1FB3" w14:textId="77777777" w:rsidR="00C74B82" w:rsidRPr="00E072B6" w:rsidRDefault="00C74B82">
            <w:pPr>
              <w:pStyle w:val="TableParagraph"/>
              <w:rPr>
                <w:b/>
                <w:sz w:val="24"/>
              </w:rPr>
            </w:pPr>
          </w:p>
          <w:p w14:paraId="69EBD57D" w14:textId="77777777" w:rsidR="00C74B82" w:rsidRPr="00E072B6" w:rsidRDefault="00C74B82">
            <w:pPr>
              <w:pStyle w:val="TableParagraph"/>
              <w:rPr>
                <w:b/>
                <w:sz w:val="24"/>
              </w:rPr>
            </w:pPr>
          </w:p>
          <w:p w14:paraId="176A16D9" w14:textId="77777777" w:rsidR="00C74B82" w:rsidRPr="00E072B6" w:rsidRDefault="00C74B82">
            <w:pPr>
              <w:pStyle w:val="TableParagraph"/>
              <w:rPr>
                <w:b/>
                <w:sz w:val="24"/>
              </w:rPr>
            </w:pPr>
          </w:p>
          <w:p w14:paraId="5BFB2EAA" w14:textId="77777777" w:rsidR="00C74B82" w:rsidRPr="00E072B6" w:rsidRDefault="00C74B82">
            <w:pPr>
              <w:pStyle w:val="TableParagraph"/>
              <w:spacing w:before="5"/>
              <w:rPr>
                <w:b/>
                <w:sz w:val="28"/>
              </w:rPr>
            </w:pPr>
          </w:p>
          <w:p w14:paraId="4E3A1390" w14:textId="77777777" w:rsidR="00C74B82" w:rsidRPr="00E072B6" w:rsidRDefault="004D3BEF">
            <w:pPr>
              <w:pStyle w:val="TableParagraph"/>
              <w:ind w:left="11"/>
              <w:jc w:val="center"/>
            </w:pPr>
            <w:r w:rsidRPr="00E072B6">
              <w:rPr>
                <w:w w:val="102"/>
              </w:rPr>
              <w:t>3</w:t>
            </w:r>
          </w:p>
        </w:tc>
        <w:tc>
          <w:tcPr>
            <w:tcW w:w="994" w:type="dxa"/>
          </w:tcPr>
          <w:p w14:paraId="250D530E" w14:textId="77777777" w:rsidR="00C74B82" w:rsidRPr="00E072B6" w:rsidRDefault="00C74B82">
            <w:pPr>
              <w:pStyle w:val="TableParagraph"/>
              <w:spacing w:before="6"/>
              <w:rPr>
                <w:b/>
                <w:sz w:val="21"/>
              </w:rPr>
            </w:pPr>
          </w:p>
          <w:p w14:paraId="0B380E77" w14:textId="77777777" w:rsidR="00C74B82" w:rsidRPr="00E072B6" w:rsidRDefault="004D3BEF">
            <w:pPr>
              <w:pStyle w:val="TableParagraph"/>
              <w:spacing w:line="244" w:lineRule="auto"/>
              <w:ind w:left="141" w:right="46" w:firstLine="189"/>
            </w:pPr>
            <w:r w:rsidRPr="00E072B6">
              <w:rPr>
                <w:w w:val="105"/>
              </w:rPr>
              <w:t>Theo bố trí lịch của phòng đào tạo (39 tiết</w:t>
            </w:r>
          </w:p>
          <w:p w14:paraId="008F9E90" w14:textId="77777777" w:rsidR="00C74B82" w:rsidRPr="00E072B6" w:rsidRDefault="004D3BEF">
            <w:pPr>
              <w:pStyle w:val="TableParagraph"/>
              <w:spacing w:before="7"/>
              <w:ind w:left="125"/>
            </w:pPr>
            <w:r w:rsidRPr="00E072B6">
              <w:rPr>
                <w:w w:val="105"/>
              </w:rPr>
              <w:t>LT +15</w:t>
            </w:r>
          </w:p>
          <w:p w14:paraId="20C297B0" w14:textId="77777777" w:rsidR="00C74B82" w:rsidRPr="00E072B6" w:rsidRDefault="004D3BEF">
            <w:pPr>
              <w:pStyle w:val="TableParagraph"/>
              <w:spacing w:before="9"/>
              <w:ind w:left="137"/>
            </w:pPr>
            <w:proofErr w:type="spellStart"/>
            <w:r w:rsidRPr="00E072B6">
              <w:rPr>
                <w:w w:val="105"/>
              </w:rPr>
              <w:t>tiếtTH</w:t>
            </w:r>
            <w:proofErr w:type="spellEnd"/>
            <w:r w:rsidRPr="00E072B6">
              <w:rPr>
                <w:w w:val="105"/>
              </w:rPr>
              <w:t>)</w:t>
            </w:r>
          </w:p>
        </w:tc>
        <w:tc>
          <w:tcPr>
            <w:tcW w:w="2265" w:type="dxa"/>
          </w:tcPr>
          <w:p w14:paraId="6441F634" w14:textId="77777777" w:rsidR="00C74B82" w:rsidRPr="00E072B6" w:rsidRDefault="00C74B82">
            <w:pPr>
              <w:pStyle w:val="TableParagraph"/>
              <w:rPr>
                <w:b/>
                <w:sz w:val="24"/>
              </w:rPr>
            </w:pPr>
          </w:p>
          <w:p w14:paraId="518F283B" w14:textId="77777777" w:rsidR="00C74B82" w:rsidRPr="00E072B6" w:rsidRDefault="00C74B82">
            <w:pPr>
              <w:pStyle w:val="TableParagraph"/>
              <w:rPr>
                <w:b/>
                <w:sz w:val="24"/>
              </w:rPr>
            </w:pPr>
          </w:p>
          <w:p w14:paraId="7C0740D6" w14:textId="77777777" w:rsidR="00C74B82" w:rsidRPr="00E072B6" w:rsidRDefault="00C74B82">
            <w:pPr>
              <w:pStyle w:val="TableParagraph"/>
              <w:spacing w:before="10"/>
              <w:rPr>
                <w:b/>
                <w:sz w:val="29"/>
              </w:rPr>
            </w:pPr>
          </w:p>
          <w:p w14:paraId="3D4F570A" w14:textId="77777777" w:rsidR="00C74B82" w:rsidRPr="00E072B6" w:rsidRDefault="004D3BEF">
            <w:pPr>
              <w:pStyle w:val="TableParagraph"/>
              <w:spacing w:line="244" w:lineRule="auto"/>
              <w:ind w:left="119" w:right="111" w:hanging="3"/>
              <w:jc w:val="center"/>
            </w:pPr>
            <w:r w:rsidRPr="00E072B6">
              <w:rPr>
                <w:w w:val="105"/>
              </w:rPr>
              <w:t xml:space="preserve">Kiểm tra giữa học </w:t>
            </w:r>
            <w:proofErr w:type="spellStart"/>
            <w:r w:rsidRPr="00E072B6">
              <w:rPr>
                <w:w w:val="105"/>
              </w:rPr>
              <w:t>phầnvàthitựluận</w:t>
            </w:r>
            <w:r w:rsidRPr="00E072B6">
              <w:rPr>
                <w:spacing w:val="-5"/>
                <w:w w:val="105"/>
              </w:rPr>
              <w:t>kết</w:t>
            </w:r>
            <w:proofErr w:type="spellEnd"/>
            <w:r w:rsidRPr="00E072B6">
              <w:rPr>
                <w:spacing w:val="-5"/>
                <w:w w:val="105"/>
              </w:rPr>
              <w:t xml:space="preserve"> </w:t>
            </w:r>
            <w:r w:rsidRPr="00E072B6">
              <w:rPr>
                <w:w w:val="105"/>
              </w:rPr>
              <w:t xml:space="preserve">thúc </w:t>
            </w:r>
            <w:proofErr w:type="spellStart"/>
            <w:r w:rsidRPr="00E072B6">
              <w:rPr>
                <w:w w:val="105"/>
              </w:rPr>
              <w:t>họcphần</w:t>
            </w:r>
            <w:proofErr w:type="spellEnd"/>
          </w:p>
        </w:tc>
      </w:tr>
      <w:tr w:rsidR="00C74B82" w:rsidRPr="00E072B6" w14:paraId="2478B087" w14:textId="77777777">
        <w:trPr>
          <w:trHeight w:val="2074"/>
        </w:trPr>
        <w:tc>
          <w:tcPr>
            <w:tcW w:w="635" w:type="dxa"/>
          </w:tcPr>
          <w:p w14:paraId="30E08E52" w14:textId="77777777" w:rsidR="00C74B82" w:rsidRPr="00E072B6" w:rsidRDefault="00C74B82">
            <w:pPr>
              <w:pStyle w:val="TableParagraph"/>
              <w:rPr>
                <w:b/>
                <w:sz w:val="24"/>
              </w:rPr>
            </w:pPr>
          </w:p>
          <w:p w14:paraId="31C09D02" w14:textId="77777777" w:rsidR="00C74B82" w:rsidRPr="00E072B6" w:rsidRDefault="00C74B82">
            <w:pPr>
              <w:pStyle w:val="TableParagraph"/>
              <w:rPr>
                <w:b/>
                <w:sz w:val="24"/>
              </w:rPr>
            </w:pPr>
          </w:p>
          <w:p w14:paraId="45541890" w14:textId="77777777" w:rsidR="00C74B82" w:rsidRPr="00E072B6" w:rsidRDefault="00C74B82">
            <w:pPr>
              <w:pStyle w:val="TableParagraph"/>
              <w:spacing w:before="1"/>
              <w:rPr>
                <w:b/>
                <w:sz w:val="30"/>
              </w:rPr>
            </w:pPr>
          </w:p>
          <w:p w14:paraId="463F270D" w14:textId="77777777" w:rsidR="00C74B82" w:rsidRPr="00E072B6" w:rsidRDefault="004D3BEF">
            <w:pPr>
              <w:pStyle w:val="TableParagraph"/>
              <w:ind w:left="103"/>
            </w:pPr>
            <w:r w:rsidRPr="00E072B6">
              <w:t>95.</w:t>
            </w:r>
          </w:p>
        </w:tc>
        <w:tc>
          <w:tcPr>
            <w:tcW w:w="1648" w:type="dxa"/>
          </w:tcPr>
          <w:p w14:paraId="7FC9F649" w14:textId="77777777" w:rsidR="00C74B82" w:rsidRPr="00E072B6" w:rsidRDefault="004D3BEF">
            <w:pPr>
              <w:pStyle w:val="TableParagraph"/>
              <w:spacing w:line="244" w:lineRule="auto"/>
              <w:ind w:left="103" w:right="133"/>
            </w:pPr>
            <w:r w:rsidRPr="00E072B6">
              <w:rPr>
                <w:w w:val="105"/>
              </w:rPr>
              <w:t>Quy hoạch cảnh quan</w:t>
            </w:r>
          </w:p>
        </w:tc>
        <w:tc>
          <w:tcPr>
            <w:tcW w:w="3411" w:type="dxa"/>
          </w:tcPr>
          <w:p w14:paraId="01FA4330" w14:textId="77777777" w:rsidR="00C74B82" w:rsidRPr="00E072B6" w:rsidRDefault="004D3BEF">
            <w:pPr>
              <w:pStyle w:val="TableParagraph"/>
              <w:spacing w:line="244" w:lineRule="auto"/>
              <w:ind w:left="102" w:right="167"/>
            </w:pPr>
            <w:r w:rsidRPr="00E072B6">
              <w:rPr>
                <w:w w:val="105"/>
              </w:rPr>
              <w:t>Môn học cung cấp cho sinh viên những kiến thức cơ bản về quy hoạch cảnh quan nhằm nâng cao kiến thức về quy hoạch sử dụng các nguồn tài nguyên phát triển kinh tế, xã hội, đáp ứng mục tiêu công nghiệp hoá, hiện đại hoá đất nước</w:t>
            </w:r>
          </w:p>
        </w:tc>
        <w:tc>
          <w:tcPr>
            <w:tcW w:w="747" w:type="dxa"/>
          </w:tcPr>
          <w:p w14:paraId="78F034DE" w14:textId="77777777" w:rsidR="00C74B82" w:rsidRPr="00E072B6" w:rsidRDefault="004D3BEF">
            <w:pPr>
              <w:pStyle w:val="TableParagraph"/>
              <w:spacing w:line="242" w:lineRule="exact"/>
              <w:ind w:left="11"/>
              <w:jc w:val="center"/>
            </w:pPr>
            <w:r w:rsidRPr="00E072B6">
              <w:rPr>
                <w:w w:val="102"/>
              </w:rPr>
              <w:t>2</w:t>
            </w:r>
          </w:p>
        </w:tc>
        <w:tc>
          <w:tcPr>
            <w:tcW w:w="994" w:type="dxa"/>
          </w:tcPr>
          <w:p w14:paraId="32291DD7" w14:textId="77777777" w:rsidR="00C74B82" w:rsidRPr="00E072B6" w:rsidRDefault="004D3BEF">
            <w:pPr>
              <w:pStyle w:val="TableParagraph"/>
              <w:spacing w:line="242" w:lineRule="exact"/>
              <w:ind w:left="101"/>
            </w:pPr>
            <w:r w:rsidRPr="00E072B6">
              <w:rPr>
                <w:w w:val="105"/>
              </w:rPr>
              <w:t>Kỳ 1</w:t>
            </w:r>
          </w:p>
        </w:tc>
        <w:tc>
          <w:tcPr>
            <w:tcW w:w="2265" w:type="dxa"/>
          </w:tcPr>
          <w:p w14:paraId="6E6A8EF4" w14:textId="77777777" w:rsidR="00C74B82" w:rsidRPr="00E072B6" w:rsidRDefault="004D3BEF">
            <w:pPr>
              <w:pStyle w:val="TableParagraph"/>
              <w:spacing w:line="244" w:lineRule="auto"/>
              <w:ind w:left="98" w:right="219"/>
            </w:pPr>
            <w:r w:rsidRPr="00E072B6">
              <w:rPr>
                <w:w w:val="105"/>
              </w:rPr>
              <w:t>Đánh giá theo Quyết đinh số 159/ĐHKTNA-ĐT</w:t>
            </w:r>
          </w:p>
          <w:p w14:paraId="08FB1C48" w14:textId="77777777" w:rsidR="00C74B82" w:rsidRPr="00E072B6" w:rsidRDefault="004D3BEF">
            <w:pPr>
              <w:pStyle w:val="TableParagraph"/>
              <w:spacing w:line="244" w:lineRule="auto"/>
              <w:ind w:left="98" w:right="109"/>
            </w:pPr>
            <w:r w:rsidRPr="00E072B6">
              <w:rPr>
                <w:w w:val="105"/>
              </w:rPr>
              <w:t>ngày 10/10/2014 của Hiệu trưởng trường Đại học Kinh tế Nghệ An</w:t>
            </w:r>
          </w:p>
        </w:tc>
      </w:tr>
      <w:tr w:rsidR="00C74B82" w:rsidRPr="00E072B6" w14:paraId="50D13A9F" w14:textId="77777777">
        <w:trPr>
          <w:trHeight w:val="257"/>
        </w:trPr>
        <w:tc>
          <w:tcPr>
            <w:tcW w:w="635" w:type="dxa"/>
          </w:tcPr>
          <w:p w14:paraId="4518F1A0" w14:textId="77777777" w:rsidR="00C74B82" w:rsidRPr="00E072B6" w:rsidRDefault="004D3BEF">
            <w:pPr>
              <w:pStyle w:val="TableParagraph"/>
              <w:spacing w:line="238" w:lineRule="exact"/>
              <w:ind w:left="103"/>
            </w:pPr>
            <w:r w:rsidRPr="00E072B6">
              <w:rPr>
                <w:w w:val="105"/>
              </w:rPr>
              <w:t>96.</w:t>
            </w:r>
          </w:p>
        </w:tc>
        <w:tc>
          <w:tcPr>
            <w:tcW w:w="1648" w:type="dxa"/>
          </w:tcPr>
          <w:p w14:paraId="68FA6502" w14:textId="77777777" w:rsidR="00C74B82" w:rsidRPr="00E072B6" w:rsidRDefault="004D3BEF">
            <w:pPr>
              <w:pStyle w:val="TableParagraph"/>
              <w:spacing w:line="238" w:lineRule="exact"/>
              <w:ind w:left="103"/>
            </w:pPr>
            <w:r w:rsidRPr="00E072B6">
              <w:rPr>
                <w:w w:val="105"/>
              </w:rPr>
              <w:t>Kinh tế lâm</w:t>
            </w:r>
          </w:p>
        </w:tc>
        <w:tc>
          <w:tcPr>
            <w:tcW w:w="3411" w:type="dxa"/>
          </w:tcPr>
          <w:p w14:paraId="6901EE6B" w14:textId="77777777" w:rsidR="00C74B82" w:rsidRPr="00E072B6" w:rsidRDefault="004D3BEF">
            <w:pPr>
              <w:pStyle w:val="TableParagraph"/>
              <w:spacing w:line="238" w:lineRule="exact"/>
              <w:ind w:left="102"/>
            </w:pPr>
            <w:r w:rsidRPr="00E072B6">
              <w:rPr>
                <w:w w:val="105"/>
              </w:rPr>
              <w:t>Cung cấp cho sinh viên những kiến</w:t>
            </w:r>
          </w:p>
        </w:tc>
        <w:tc>
          <w:tcPr>
            <w:tcW w:w="747" w:type="dxa"/>
          </w:tcPr>
          <w:p w14:paraId="0A245FE8" w14:textId="77777777" w:rsidR="00C74B82" w:rsidRPr="00E072B6" w:rsidRDefault="004D3BEF">
            <w:pPr>
              <w:pStyle w:val="TableParagraph"/>
              <w:spacing w:line="238" w:lineRule="exact"/>
              <w:ind w:left="11"/>
              <w:jc w:val="center"/>
            </w:pPr>
            <w:r w:rsidRPr="00E072B6">
              <w:rPr>
                <w:w w:val="102"/>
              </w:rPr>
              <w:t>2</w:t>
            </w:r>
          </w:p>
        </w:tc>
        <w:tc>
          <w:tcPr>
            <w:tcW w:w="994" w:type="dxa"/>
          </w:tcPr>
          <w:p w14:paraId="30800360" w14:textId="77777777" w:rsidR="00C74B82" w:rsidRPr="00E072B6" w:rsidRDefault="004D3BEF">
            <w:pPr>
              <w:pStyle w:val="TableParagraph"/>
              <w:spacing w:line="238" w:lineRule="exact"/>
              <w:ind w:left="101"/>
            </w:pPr>
            <w:r w:rsidRPr="00E072B6">
              <w:rPr>
                <w:w w:val="105"/>
              </w:rPr>
              <w:t>Kỳ 1:</w:t>
            </w:r>
          </w:p>
        </w:tc>
        <w:tc>
          <w:tcPr>
            <w:tcW w:w="2265" w:type="dxa"/>
          </w:tcPr>
          <w:p w14:paraId="3A0E4747" w14:textId="77777777" w:rsidR="00C74B82" w:rsidRPr="00E072B6" w:rsidRDefault="004D3BEF">
            <w:pPr>
              <w:pStyle w:val="TableParagraph"/>
              <w:spacing w:line="238" w:lineRule="exact"/>
              <w:ind w:left="158"/>
            </w:pPr>
            <w:r w:rsidRPr="00E072B6">
              <w:rPr>
                <w:w w:val="105"/>
              </w:rPr>
              <w:t>Đánh giá theo Quyết</w:t>
            </w:r>
          </w:p>
        </w:tc>
      </w:tr>
    </w:tbl>
    <w:p w14:paraId="05C2B8B6" w14:textId="77777777" w:rsidR="00C74B82" w:rsidRPr="00E072B6" w:rsidRDefault="00C74B82">
      <w:pPr>
        <w:spacing w:line="238" w:lineRule="exact"/>
        <w:sectPr w:rsidR="00C74B82" w:rsidRPr="00E072B6">
          <w:pgSz w:w="12240" w:h="15840"/>
          <w:pgMar w:top="540" w:right="840" w:bottom="1040" w:left="1300" w:header="0" w:footer="843" w:gutter="0"/>
          <w:cols w:space="720"/>
        </w:sectPr>
      </w:pP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5"/>
        <w:gridCol w:w="1648"/>
        <w:gridCol w:w="3411"/>
        <w:gridCol w:w="747"/>
        <w:gridCol w:w="994"/>
        <w:gridCol w:w="2265"/>
      </w:tblGrid>
      <w:tr w:rsidR="00C74B82" w:rsidRPr="00E072B6" w14:paraId="422D94F5" w14:textId="77777777">
        <w:trPr>
          <w:trHeight w:val="1554"/>
        </w:trPr>
        <w:tc>
          <w:tcPr>
            <w:tcW w:w="635" w:type="dxa"/>
          </w:tcPr>
          <w:p w14:paraId="1A34D485" w14:textId="77777777" w:rsidR="00C74B82" w:rsidRPr="00E072B6" w:rsidRDefault="00C74B82">
            <w:pPr>
              <w:pStyle w:val="TableParagraph"/>
            </w:pPr>
          </w:p>
        </w:tc>
        <w:tc>
          <w:tcPr>
            <w:tcW w:w="1648" w:type="dxa"/>
          </w:tcPr>
          <w:p w14:paraId="77C9A0D8" w14:textId="77777777" w:rsidR="00C74B82" w:rsidRPr="00E072B6" w:rsidRDefault="004D3BEF">
            <w:pPr>
              <w:pStyle w:val="TableParagraph"/>
              <w:spacing w:line="239" w:lineRule="exact"/>
              <w:ind w:left="103"/>
            </w:pPr>
            <w:r w:rsidRPr="00E072B6">
              <w:rPr>
                <w:w w:val="105"/>
              </w:rPr>
              <w:t>nghiệp</w:t>
            </w:r>
          </w:p>
        </w:tc>
        <w:tc>
          <w:tcPr>
            <w:tcW w:w="3411" w:type="dxa"/>
          </w:tcPr>
          <w:p w14:paraId="0D2C76F5" w14:textId="77777777" w:rsidR="00C74B82" w:rsidRPr="00E072B6" w:rsidRDefault="004D3BEF">
            <w:pPr>
              <w:pStyle w:val="TableParagraph"/>
              <w:spacing w:line="247" w:lineRule="auto"/>
              <w:ind w:left="102" w:right="42"/>
            </w:pPr>
            <w:r w:rsidRPr="00E072B6">
              <w:rPr>
                <w:w w:val="105"/>
              </w:rPr>
              <w:t>thức cơ bản về vấn đề quản lý kinh tế lâm nghiệp trong quá trình chuyển sang nền kinh tế thị trường theo hướng đề ra của Đảng và nhà nước</w:t>
            </w:r>
          </w:p>
        </w:tc>
        <w:tc>
          <w:tcPr>
            <w:tcW w:w="747" w:type="dxa"/>
          </w:tcPr>
          <w:p w14:paraId="7DDC4B79" w14:textId="77777777" w:rsidR="00C74B82" w:rsidRPr="00E072B6" w:rsidRDefault="00C74B82">
            <w:pPr>
              <w:pStyle w:val="TableParagraph"/>
            </w:pPr>
          </w:p>
        </w:tc>
        <w:tc>
          <w:tcPr>
            <w:tcW w:w="994" w:type="dxa"/>
          </w:tcPr>
          <w:p w14:paraId="07486330" w14:textId="77777777" w:rsidR="00C74B82" w:rsidRPr="00E072B6" w:rsidRDefault="004D3BEF">
            <w:pPr>
              <w:pStyle w:val="TableParagraph"/>
              <w:spacing w:line="244" w:lineRule="auto"/>
              <w:ind w:left="101" w:right="251"/>
            </w:pPr>
            <w:r w:rsidRPr="00E072B6">
              <w:rPr>
                <w:w w:val="105"/>
              </w:rPr>
              <w:t xml:space="preserve">lớp </w:t>
            </w:r>
            <w:r w:rsidRPr="00E072B6">
              <w:rPr>
                <w:spacing w:val="-10"/>
                <w:w w:val="105"/>
              </w:rPr>
              <w:t xml:space="preserve">K6 </w:t>
            </w:r>
            <w:r w:rsidRPr="00E072B6">
              <w:rPr>
                <w:w w:val="105"/>
              </w:rPr>
              <w:t>LN Kỳ2:</w:t>
            </w:r>
          </w:p>
          <w:p w14:paraId="7F11D039" w14:textId="77777777" w:rsidR="00C74B82" w:rsidRPr="00E072B6" w:rsidRDefault="004D3BEF">
            <w:pPr>
              <w:pStyle w:val="TableParagraph"/>
              <w:spacing w:line="244" w:lineRule="auto"/>
              <w:ind w:left="101" w:right="86"/>
            </w:pPr>
            <w:r w:rsidRPr="00E072B6">
              <w:rPr>
                <w:w w:val="105"/>
              </w:rPr>
              <w:t>lớp k5 LN</w:t>
            </w:r>
          </w:p>
        </w:tc>
        <w:tc>
          <w:tcPr>
            <w:tcW w:w="2265" w:type="dxa"/>
          </w:tcPr>
          <w:p w14:paraId="696E05DA" w14:textId="77777777" w:rsidR="00C74B82" w:rsidRPr="00E072B6" w:rsidRDefault="004D3BEF">
            <w:pPr>
              <w:pStyle w:val="TableParagraph"/>
              <w:spacing w:line="244" w:lineRule="auto"/>
              <w:ind w:left="98" w:right="425"/>
            </w:pPr>
            <w:r w:rsidRPr="00E072B6">
              <w:rPr>
                <w:w w:val="105"/>
              </w:rPr>
              <w:t xml:space="preserve">đinh số </w:t>
            </w:r>
            <w:r w:rsidRPr="00E072B6">
              <w:t>159/ĐHKTNA-ĐT</w:t>
            </w:r>
          </w:p>
          <w:p w14:paraId="3CE372CF" w14:textId="77777777" w:rsidR="00C74B82" w:rsidRPr="00E072B6" w:rsidRDefault="004D3BEF">
            <w:pPr>
              <w:pStyle w:val="TableParagraph"/>
              <w:spacing w:line="247" w:lineRule="auto"/>
              <w:ind w:left="98" w:right="109"/>
            </w:pPr>
            <w:r w:rsidRPr="00E072B6">
              <w:rPr>
                <w:w w:val="105"/>
              </w:rPr>
              <w:t>ngày 10/10/2014 của Hiệu trưởng trường Đại học Kinh tế Nghệ</w:t>
            </w:r>
          </w:p>
          <w:p w14:paraId="7CB83747" w14:textId="77777777" w:rsidR="00C74B82" w:rsidRPr="00E072B6" w:rsidRDefault="004D3BEF">
            <w:pPr>
              <w:pStyle w:val="TableParagraph"/>
              <w:spacing w:line="248" w:lineRule="exact"/>
              <w:ind w:left="98"/>
            </w:pPr>
            <w:r w:rsidRPr="00E072B6">
              <w:rPr>
                <w:w w:val="105"/>
              </w:rPr>
              <w:t>An</w:t>
            </w:r>
          </w:p>
        </w:tc>
      </w:tr>
      <w:tr w:rsidR="00C74B82" w:rsidRPr="00E072B6" w14:paraId="5092EC05" w14:textId="77777777">
        <w:trPr>
          <w:trHeight w:val="1815"/>
        </w:trPr>
        <w:tc>
          <w:tcPr>
            <w:tcW w:w="635" w:type="dxa"/>
          </w:tcPr>
          <w:p w14:paraId="69B83FB6" w14:textId="77777777" w:rsidR="00C74B82" w:rsidRPr="00E072B6" w:rsidRDefault="004D3BEF">
            <w:pPr>
              <w:pStyle w:val="TableParagraph"/>
              <w:spacing w:line="244" w:lineRule="exact"/>
              <w:ind w:left="80" w:right="214"/>
              <w:jc w:val="center"/>
            </w:pPr>
            <w:r w:rsidRPr="00E072B6">
              <w:rPr>
                <w:w w:val="105"/>
              </w:rPr>
              <w:t>97.</w:t>
            </w:r>
          </w:p>
        </w:tc>
        <w:tc>
          <w:tcPr>
            <w:tcW w:w="1648" w:type="dxa"/>
          </w:tcPr>
          <w:p w14:paraId="5C71189C" w14:textId="77777777" w:rsidR="00C74B82" w:rsidRPr="00E072B6" w:rsidRDefault="004D3BEF">
            <w:pPr>
              <w:pStyle w:val="TableParagraph"/>
              <w:spacing w:line="244" w:lineRule="auto"/>
              <w:ind w:left="103" w:right="133"/>
            </w:pPr>
            <w:r w:rsidRPr="00E072B6">
              <w:rPr>
                <w:w w:val="105"/>
              </w:rPr>
              <w:t>Đa dạng sinh học</w:t>
            </w:r>
          </w:p>
        </w:tc>
        <w:tc>
          <w:tcPr>
            <w:tcW w:w="3411" w:type="dxa"/>
          </w:tcPr>
          <w:p w14:paraId="79C9FD4C" w14:textId="77777777" w:rsidR="00C74B82" w:rsidRPr="00E072B6" w:rsidRDefault="004D3BEF">
            <w:pPr>
              <w:pStyle w:val="TableParagraph"/>
              <w:spacing w:line="244" w:lineRule="auto"/>
              <w:ind w:left="102" w:right="76"/>
            </w:pPr>
            <w:proofErr w:type="spellStart"/>
            <w:r w:rsidRPr="00E072B6">
              <w:rPr>
                <w:w w:val="105"/>
              </w:rPr>
              <w:t>Cungcấpchosinhviênnhữngkiến</w:t>
            </w:r>
            <w:proofErr w:type="spellEnd"/>
            <w:r w:rsidRPr="00E072B6">
              <w:rPr>
                <w:w w:val="105"/>
              </w:rPr>
              <w:t xml:space="preserve"> </w:t>
            </w:r>
            <w:proofErr w:type="spellStart"/>
            <w:r w:rsidRPr="00E072B6">
              <w:rPr>
                <w:w w:val="105"/>
              </w:rPr>
              <w:t>thứccủađadạngsinhhọc</w:t>
            </w:r>
            <w:r w:rsidRPr="00E072B6">
              <w:rPr>
                <w:spacing w:val="-3"/>
                <w:w w:val="105"/>
              </w:rPr>
              <w:t>để</w:t>
            </w:r>
            <w:r w:rsidRPr="00E072B6">
              <w:rPr>
                <w:spacing w:val="-4"/>
                <w:w w:val="105"/>
              </w:rPr>
              <w:t>đưa</w:t>
            </w:r>
            <w:r w:rsidRPr="00E072B6">
              <w:rPr>
                <w:spacing w:val="-3"/>
                <w:w w:val="105"/>
              </w:rPr>
              <w:t>ra</w:t>
            </w:r>
            <w:proofErr w:type="spellEnd"/>
            <w:r w:rsidRPr="00E072B6">
              <w:rPr>
                <w:spacing w:val="-3"/>
                <w:w w:val="105"/>
              </w:rPr>
              <w:t xml:space="preserve"> </w:t>
            </w:r>
            <w:r w:rsidRPr="00E072B6">
              <w:rPr>
                <w:spacing w:val="-4"/>
                <w:w w:val="105"/>
              </w:rPr>
              <w:t xml:space="preserve">phương </w:t>
            </w:r>
            <w:r w:rsidRPr="00E072B6">
              <w:rPr>
                <w:spacing w:val="-3"/>
                <w:w w:val="105"/>
              </w:rPr>
              <w:t xml:space="preserve">án </w:t>
            </w:r>
            <w:r w:rsidRPr="00E072B6">
              <w:rPr>
                <w:w w:val="105"/>
              </w:rPr>
              <w:t xml:space="preserve">bảo tồn đa dạng sinh </w:t>
            </w:r>
            <w:proofErr w:type="spellStart"/>
            <w:r w:rsidRPr="00E072B6">
              <w:rPr>
                <w:w w:val="105"/>
              </w:rPr>
              <w:t>họcthíchhợpvớiứngphóbiếnđổi</w:t>
            </w:r>
            <w:proofErr w:type="spellEnd"/>
            <w:r w:rsidRPr="00E072B6">
              <w:rPr>
                <w:w w:val="105"/>
              </w:rPr>
              <w:t xml:space="preserve"> </w:t>
            </w:r>
            <w:proofErr w:type="spellStart"/>
            <w:r w:rsidRPr="00E072B6">
              <w:rPr>
                <w:w w:val="105"/>
              </w:rPr>
              <w:t>khíhậu</w:t>
            </w:r>
            <w:proofErr w:type="spellEnd"/>
          </w:p>
        </w:tc>
        <w:tc>
          <w:tcPr>
            <w:tcW w:w="747" w:type="dxa"/>
          </w:tcPr>
          <w:p w14:paraId="55074AA3" w14:textId="77777777" w:rsidR="00C74B82" w:rsidRPr="00E072B6" w:rsidRDefault="004D3BEF">
            <w:pPr>
              <w:pStyle w:val="TableParagraph"/>
              <w:spacing w:line="244" w:lineRule="exact"/>
              <w:ind w:right="304"/>
              <w:jc w:val="right"/>
            </w:pPr>
            <w:r w:rsidRPr="00E072B6">
              <w:rPr>
                <w:w w:val="102"/>
              </w:rPr>
              <w:t>2</w:t>
            </w:r>
          </w:p>
        </w:tc>
        <w:tc>
          <w:tcPr>
            <w:tcW w:w="994" w:type="dxa"/>
          </w:tcPr>
          <w:p w14:paraId="13C73D23" w14:textId="77777777" w:rsidR="00C74B82" w:rsidRPr="00E072B6" w:rsidRDefault="004D3BEF">
            <w:pPr>
              <w:pStyle w:val="TableParagraph"/>
              <w:spacing w:line="244" w:lineRule="exact"/>
              <w:ind w:left="101"/>
            </w:pPr>
            <w:r w:rsidRPr="00E072B6">
              <w:rPr>
                <w:w w:val="105"/>
              </w:rPr>
              <w:t>Kỳ 1</w:t>
            </w:r>
          </w:p>
        </w:tc>
        <w:tc>
          <w:tcPr>
            <w:tcW w:w="2265" w:type="dxa"/>
          </w:tcPr>
          <w:p w14:paraId="5D812D19" w14:textId="77777777" w:rsidR="00C74B82" w:rsidRPr="00E072B6" w:rsidRDefault="004D3BEF">
            <w:pPr>
              <w:pStyle w:val="TableParagraph"/>
              <w:spacing w:line="244" w:lineRule="auto"/>
              <w:ind w:left="98" w:right="280"/>
            </w:pPr>
            <w:proofErr w:type="spellStart"/>
            <w:r w:rsidRPr="00E072B6">
              <w:rPr>
                <w:w w:val="105"/>
              </w:rPr>
              <w:t>ĐánhgiátheoQuyết</w:t>
            </w:r>
            <w:proofErr w:type="spellEnd"/>
            <w:r w:rsidRPr="00E072B6">
              <w:rPr>
                <w:w w:val="105"/>
              </w:rPr>
              <w:t xml:space="preserve"> đinh số 159/ĐHKTNA-ĐT</w:t>
            </w:r>
          </w:p>
          <w:p w14:paraId="3FABF990" w14:textId="77777777" w:rsidR="00C74B82" w:rsidRPr="00E072B6" w:rsidRDefault="004D3BEF">
            <w:pPr>
              <w:pStyle w:val="TableParagraph"/>
              <w:spacing w:line="244" w:lineRule="auto"/>
              <w:ind w:left="98" w:right="66"/>
            </w:pPr>
            <w:r w:rsidRPr="00E072B6">
              <w:rPr>
                <w:w w:val="105"/>
              </w:rPr>
              <w:t xml:space="preserve">ngày 10/10/2014 của Hiệu </w:t>
            </w:r>
            <w:proofErr w:type="spellStart"/>
            <w:r w:rsidRPr="00E072B6">
              <w:rPr>
                <w:w w:val="105"/>
              </w:rPr>
              <w:t>trưởngtrường</w:t>
            </w:r>
            <w:proofErr w:type="spellEnd"/>
          </w:p>
          <w:p w14:paraId="4391EF37" w14:textId="77777777" w:rsidR="00C74B82" w:rsidRPr="00E072B6" w:rsidRDefault="004D3BEF">
            <w:pPr>
              <w:pStyle w:val="TableParagraph"/>
              <w:spacing w:line="260" w:lineRule="exact"/>
              <w:ind w:left="98" w:right="109"/>
            </w:pPr>
            <w:r w:rsidRPr="00E072B6">
              <w:rPr>
                <w:w w:val="105"/>
              </w:rPr>
              <w:t>Đại học Kinh tế Nghệ An</w:t>
            </w:r>
          </w:p>
        </w:tc>
      </w:tr>
      <w:tr w:rsidR="00C74B82" w:rsidRPr="00E072B6" w14:paraId="758A74D2" w14:textId="77777777">
        <w:trPr>
          <w:trHeight w:val="1930"/>
        </w:trPr>
        <w:tc>
          <w:tcPr>
            <w:tcW w:w="635" w:type="dxa"/>
          </w:tcPr>
          <w:p w14:paraId="2F7549E5" w14:textId="77777777" w:rsidR="00C74B82" w:rsidRPr="00E072B6" w:rsidRDefault="004D3BEF">
            <w:pPr>
              <w:pStyle w:val="TableParagraph"/>
              <w:spacing w:line="243" w:lineRule="exact"/>
              <w:ind w:left="80" w:right="214"/>
              <w:jc w:val="center"/>
            </w:pPr>
            <w:r w:rsidRPr="00E072B6">
              <w:rPr>
                <w:w w:val="105"/>
              </w:rPr>
              <w:t>98.</w:t>
            </w:r>
          </w:p>
        </w:tc>
        <w:tc>
          <w:tcPr>
            <w:tcW w:w="1648" w:type="dxa"/>
          </w:tcPr>
          <w:p w14:paraId="41A09402" w14:textId="77777777" w:rsidR="00C74B82" w:rsidRPr="00E072B6" w:rsidRDefault="004D3BEF">
            <w:pPr>
              <w:pStyle w:val="TableParagraph"/>
              <w:spacing w:line="244" w:lineRule="auto"/>
              <w:ind w:left="103"/>
            </w:pPr>
            <w:r w:rsidRPr="00E072B6">
              <w:rPr>
                <w:w w:val="105"/>
              </w:rPr>
              <w:t>Khai thác lâm sản</w:t>
            </w:r>
          </w:p>
        </w:tc>
        <w:tc>
          <w:tcPr>
            <w:tcW w:w="3411" w:type="dxa"/>
          </w:tcPr>
          <w:p w14:paraId="485AE4F2" w14:textId="77777777" w:rsidR="00C74B82" w:rsidRPr="00E072B6" w:rsidRDefault="004D3BEF">
            <w:pPr>
              <w:pStyle w:val="TableParagraph"/>
              <w:spacing w:before="103" w:line="247" w:lineRule="auto"/>
              <w:ind w:left="102" w:right="160"/>
            </w:pPr>
            <w:r w:rsidRPr="00E072B6">
              <w:rPr>
                <w:w w:val="105"/>
              </w:rPr>
              <w:t>Cung cấp những kiến thức cơ bản và chuyên sâu về công nghệ, kỹ thuật, tổ chức khai thác, sơ chế, vận chuyển, sử dụng hợp lý tài nguyên rừng, tạo ra các sản phẩm hàng hóa lâm sản ngày càng có</w:t>
            </w:r>
          </w:p>
          <w:p w14:paraId="620DF80C" w14:textId="77777777" w:rsidR="00C74B82" w:rsidRPr="00E072B6" w:rsidRDefault="004D3BEF">
            <w:pPr>
              <w:pStyle w:val="TableParagraph"/>
              <w:spacing w:line="244" w:lineRule="exact"/>
              <w:ind w:left="102"/>
            </w:pPr>
            <w:r w:rsidRPr="00E072B6">
              <w:rPr>
                <w:w w:val="105"/>
              </w:rPr>
              <w:t>chất lượng, giá trị cao.</w:t>
            </w:r>
          </w:p>
        </w:tc>
        <w:tc>
          <w:tcPr>
            <w:tcW w:w="747" w:type="dxa"/>
          </w:tcPr>
          <w:p w14:paraId="4CF1BFEC" w14:textId="77777777" w:rsidR="00C74B82" w:rsidRPr="00E072B6" w:rsidRDefault="004D3BEF">
            <w:pPr>
              <w:pStyle w:val="TableParagraph"/>
              <w:spacing w:line="243" w:lineRule="exact"/>
              <w:ind w:right="304"/>
              <w:jc w:val="right"/>
            </w:pPr>
            <w:r w:rsidRPr="00E072B6">
              <w:rPr>
                <w:w w:val="102"/>
              </w:rPr>
              <w:t>3</w:t>
            </w:r>
          </w:p>
        </w:tc>
        <w:tc>
          <w:tcPr>
            <w:tcW w:w="994" w:type="dxa"/>
          </w:tcPr>
          <w:p w14:paraId="715C9939" w14:textId="77777777" w:rsidR="00C74B82" w:rsidRPr="00E072B6" w:rsidRDefault="004D3BEF">
            <w:pPr>
              <w:pStyle w:val="TableParagraph"/>
              <w:spacing w:line="243" w:lineRule="exact"/>
              <w:ind w:left="101"/>
            </w:pPr>
            <w:r w:rsidRPr="00E072B6">
              <w:rPr>
                <w:w w:val="105"/>
              </w:rPr>
              <w:t>Kỳ 2</w:t>
            </w:r>
          </w:p>
        </w:tc>
        <w:tc>
          <w:tcPr>
            <w:tcW w:w="2265" w:type="dxa"/>
          </w:tcPr>
          <w:p w14:paraId="086F0D68" w14:textId="77777777" w:rsidR="00C74B82" w:rsidRPr="00E072B6" w:rsidRDefault="004D3BEF">
            <w:pPr>
              <w:pStyle w:val="TableParagraph"/>
              <w:spacing w:line="244" w:lineRule="auto"/>
              <w:ind w:left="98" w:right="219"/>
            </w:pPr>
            <w:r w:rsidRPr="00E072B6">
              <w:rPr>
                <w:w w:val="105"/>
              </w:rPr>
              <w:t>Đánh giá theo Quyết đinh số 159/ĐHKTNA-ĐT</w:t>
            </w:r>
          </w:p>
          <w:p w14:paraId="2761FF43" w14:textId="77777777" w:rsidR="00C74B82" w:rsidRPr="00E072B6" w:rsidRDefault="004D3BEF">
            <w:pPr>
              <w:pStyle w:val="TableParagraph"/>
              <w:spacing w:line="247" w:lineRule="auto"/>
              <w:ind w:left="98" w:right="109"/>
            </w:pPr>
            <w:r w:rsidRPr="00E072B6">
              <w:rPr>
                <w:w w:val="105"/>
              </w:rPr>
              <w:t>ngày 10/10/2014 của Hiệu trưởng trường Đại học Kinh tế Nghệ An</w:t>
            </w:r>
          </w:p>
        </w:tc>
      </w:tr>
      <w:tr w:rsidR="00C74B82" w:rsidRPr="00E072B6" w14:paraId="3C34A296" w14:textId="77777777">
        <w:trPr>
          <w:trHeight w:val="3112"/>
        </w:trPr>
        <w:tc>
          <w:tcPr>
            <w:tcW w:w="635" w:type="dxa"/>
          </w:tcPr>
          <w:p w14:paraId="5BB08111" w14:textId="77777777" w:rsidR="00C74B82" w:rsidRPr="00E072B6" w:rsidRDefault="004D3BEF">
            <w:pPr>
              <w:pStyle w:val="TableParagraph"/>
              <w:spacing w:line="242" w:lineRule="exact"/>
              <w:ind w:left="80" w:right="214"/>
              <w:jc w:val="center"/>
            </w:pPr>
            <w:r w:rsidRPr="00E072B6">
              <w:rPr>
                <w:w w:val="105"/>
              </w:rPr>
              <w:t>99.</w:t>
            </w:r>
          </w:p>
        </w:tc>
        <w:tc>
          <w:tcPr>
            <w:tcW w:w="1648" w:type="dxa"/>
          </w:tcPr>
          <w:p w14:paraId="1D544EDB" w14:textId="77777777" w:rsidR="00C74B82" w:rsidRPr="00E072B6" w:rsidRDefault="004D3BEF">
            <w:pPr>
              <w:pStyle w:val="TableParagraph"/>
              <w:spacing w:line="242" w:lineRule="exact"/>
              <w:ind w:left="103"/>
            </w:pPr>
            <w:r w:rsidRPr="00E072B6">
              <w:rPr>
                <w:w w:val="105"/>
              </w:rPr>
              <w:t>Trồng rừng</w:t>
            </w:r>
          </w:p>
        </w:tc>
        <w:tc>
          <w:tcPr>
            <w:tcW w:w="3411" w:type="dxa"/>
          </w:tcPr>
          <w:p w14:paraId="4661EDB1" w14:textId="77777777" w:rsidR="00C74B82" w:rsidRPr="00E072B6" w:rsidRDefault="004D3BEF">
            <w:pPr>
              <w:pStyle w:val="TableParagraph"/>
              <w:spacing w:line="244" w:lineRule="auto"/>
              <w:ind w:left="102" w:right="85"/>
              <w:jc w:val="both"/>
            </w:pPr>
            <w:r w:rsidRPr="00E072B6">
              <w:rPr>
                <w:w w:val="105"/>
              </w:rPr>
              <w:t>Cung cấp cho SV những kiến thức cơ bản và chuyên sâu trong trồng rừng. SV vận dụng và thực hiện được trong thực tiễn SXKD ngành LN.</w:t>
            </w:r>
          </w:p>
        </w:tc>
        <w:tc>
          <w:tcPr>
            <w:tcW w:w="747" w:type="dxa"/>
          </w:tcPr>
          <w:p w14:paraId="35E879BD" w14:textId="77777777" w:rsidR="00C74B82" w:rsidRPr="00E072B6" w:rsidRDefault="004D3BEF">
            <w:pPr>
              <w:pStyle w:val="TableParagraph"/>
              <w:spacing w:line="242" w:lineRule="exact"/>
              <w:ind w:right="248"/>
              <w:jc w:val="right"/>
            </w:pPr>
            <w:r w:rsidRPr="00E072B6">
              <w:t>04</w:t>
            </w:r>
          </w:p>
        </w:tc>
        <w:tc>
          <w:tcPr>
            <w:tcW w:w="994" w:type="dxa"/>
          </w:tcPr>
          <w:p w14:paraId="32932AB7" w14:textId="77777777" w:rsidR="00C74B82" w:rsidRPr="00E072B6" w:rsidRDefault="004D3BEF">
            <w:pPr>
              <w:pStyle w:val="TableParagraph"/>
              <w:spacing w:line="242" w:lineRule="exact"/>
              <w:ind w:left="101"/>
            </w:pPr>
            <w:r w:rsidRPr="00E072B6">
              <w:rPr>
                <w:w w:val="105"/>
              </w:rPr>
              <w:t>Kỳ 2</w:t>
            </w:r>
          </w:p>
        </w:tc>
        <w:tc>
          <w:tcPr>
            <w:tcW w:w="2265" w:type="dxa"/>
          </w:tcPr>
          <w:p w14:paraId="52DA8D44" w14:textId="77777777" w:rsidR="00C74B82" w:rsidRPr="00E072B6" w:rsidRDefault="004D3BEF" w:rsidP="00061040">
            <w:pPr>
              <w:pStyle w:val="TableParagraph"/>
              <w:numPr>
                <w:ilvl w:val="0"/>
                <w:numId w:val="175"/>
              </w:numPr>
              <w:tabs>
                <w:tab w:val="left" w:pos="226"/>
              </w:tabs>
              <w:spacing w:line="244" w:lineRule="auto"/>
              <w:ind w:right="224" w:firstLine="0"/>
            </w:pPr>
            <w:r w:rsidRPr="00E072B6">
              <w:rPr>
                <w:spacing w:val="-5"/>
                <w:w w:val="105"/>
              </w:rPr>
              <w:t xml:space="preserve">Kiểm </w:t>
            </w:r>
            <w:r w:rsidRPr="00E072B6">
              <w:rPr>
                <w:spacing w:val="-3"/>
                <w:w w:val="105"/>
              </w:rPr>
              <w:t xml:space="preserve">tra </w:t>
            </w:r>
            <w:proofErr w:type="spellStart"/>
            <w:r w:rsidRPr="00E072B6">
              <w:rPr>
                <w:spacing w:val="-5"/>
                <w:w w:val="105"/>
              </w:rPr>
              <w:t>chuyên</w:t>
            </w:r>
            <w:r w:rsidRPr="00E072B6">
              <w:rPr>
                <w:spacing w:val="-3"/>
                <w:w w:val="105"/>
              </w:rPr>
              <w:t>cần</w:t>
            </w:r>
            <w:proofErr w:type="spellEnd"/>
            <w:r w:rsidRPr="00E072B6">
              <w:rPr>
                <w:spacing w:val="-3"/>
                <w:w w:val="105"/>
              </w:rPr>
              <w:t xml:space="preserve"> </w:t>
            </w:r>
            <w:r w:rsidRPr="00E072B6">
              <w:rPr>
                <w:spacing w:val="-4"/>
                <w:w w:val="105"/>
              </w:rPr>
              <w:t xml:space="preserve">(trọng số 0,1): Đánh giá việc </w:t>
            </w:r>
            <w:r w:rsidRPr="00E072B6">
              <w:rPr>
                <w:spacing w:val="-5"/>
                <w:w w:val="105"/>
              </w:rPr>
              <w:t xml:space="preserve">chuyên </w:t>
            </w:r>
            <w:r w:rsidRPr="00E072B6">
              <w:rPr>
                <w:spacing w:val="-4"/>
                <w:w w:val="105"/>
              </w:rPr>
              <w:t xml:space="preserve">cần </w:t>
            </w:r>
            <w:r w:rsidRPr="00E072B6">
              <w:rPr>
                <w:spacing w:val="-3"/>
                <w:w w:val="105"/>
              </w:rPr>
              <w:t xml:space="preserve">đến </w:t>
            </w:r>
            <w:r w:rsidRPr="00E072B6">
              <w:rPr>
                <w:spacing w:val="-4"/>
                <w:w w:val="105"/>
              </w:rPr>
              <w:t xml:space="preserve">lớp, tích cực tham </w:t>
            </w:r>
            <w:r w:rsidRPr="00E072B6">
              <w:rPr>
                <w:spacing w:val="-6"/>
                <w:w w:val="105"/>
              </w:rPr>
              <w:t xml:space="preserve">gia </w:t>
            </w:r>
            <w:r w:rsidRPr="00E072B6">
              <w:rPr>
                <w:spacing w:val="-5"/>
                <w:w w:val="105"/>
              </w:rPr>
              <w:t xml:space="preserve">phát biểu </w:t>
            </w:r>
            <w:r w:rsidRPr="00E072B6">
              <w:rPr>
                <w:spacing w:val="-4"/>
                <w:w w:val="105"/>
              </w:rPr>
              <w:t xml:space="preserve">xây </w:t>
            </w:r>
            <w:r w:rsidRPr="00E072B6">
              <w:rPr>
                <w:spacing w:val="-5"/>
                <w:w w:val="105"/>
              </w:rPr>
              <w:t xml:space="preserve">dựng </w:t>
            </w:r>
            <w:r w:rsidRPr="00E072B6">
              <w:rPr>
                <w:spacing w:val="-6"/>
                <w:w w:val="105"/>
              </w:rPr>
              <w:t>bài, thảo luận,...</w:t>
            </w:r>
          </w:p>
          <w:p w14:paraId="256A3AED" w14:textId="77777777" w:rsidR="00C74B82" w:rsidRPr="00E072B6" w:rsidRDefault="004D3BEF" w:rsidP="00061040">
            <w:pPr>
              <w:pStyle w:val="TableParagraph"/>
              <w:numPr>
                <w:ilvl w:val="0"/>
                <w:numId w:val="175"/>
              </w:numPr>
              <w:tabs>
                <w:tab w:val="left" w:pos="224"/>
              </w:tabs>
              <w:spacing w:line="244" w:lineRule="auto"/>
              <w:ind w:right="124" w:firstLine="0"/>
            </w:pPr>
            <w:r w:rsidRPr="00E072B6">
              <w:rPr>
                <w:spacing w:val="-5"/>
                <w:w w:val="105"/>
              </w:rPr>
              <w:t xml:space="preserve">Kiểm tra giữa </w:t>
            </w:r>
            <w:r w:rsidRPr="00E072B6">
              <w:rPr>
                <w:spacing w:val="-3"/>
                <w:w w:val="105"/>
              </w:rPr>
              <w:t xml:space="preserve">kỳ </w:t>
            </w:r>
            <w:r w:rsidRPr="00E072B6">
              <w:rPr>
                <w:spacing w:val="-5"/>
                <w:w w:val="105"/>
              </w:rPr>
              <w:t>(trọng</w:t>
            </w:r>
            <w:r w:rsidRPr="00E072B6">
              <w:rPr>
                <w:spacing w:val="-3"/>
                <w:w w:val="105"/>
              </w:rPr>
              <w:t>số</w:t>
            </w:r>
            <w:r w:rsidRPr="00E072B6">
              <w:rPr>
                <w:spacing w:val="-5"/>
                <w:w w:val="105"/>
              </w:rPr>
              <w:t>0,2):</w:t>
            </w:r>
            <w:proofErr w:type="spellStart"/>
            <w:r w:rsidRPr="00E072B6">
              <w:rPr>
                <w:spacing w:val="-4"/>
                <w:w w:val="105"/>
              </w:rPr>
              <w:t>Kiểmtra</w:t>
            </w:r>
            <w:proofErr w:type="spellEnd"/>
            <w:r w:rsidRPr="00E072B6">
              <w:rPr>
                <w:spacing w:val="-4"/>
                <w:w w:val="105"/>
              </w:rPr>
              <w:t xml:space="preserve"> </w:t>
            </w:r>
            <w:r w:rsidRPr="00E072B6">
              <w:rPr>
                <w:spacing w:val="-3"/>
                <w:w w:val="105"/>
              </w:rPr>
              <w:t>01</w:t>
            </w:r>
            <w:r w:rsidRPr="00E072B6">
              <w:rPr>
                <w:spacing w:val="-4"/>
                <w:w w:val="105"/>
              </w:rPr>
              <w:t>lần,hình</w:t>
            </w:r>
            <w:r w:rsidRPr="00E072B6">
              <w:rPr>
                <w:spacing w:val="-5"/>
                <w:w w:val="105"/>
              </w:rPr>
              <w:t>thứcviết.</w:t>
            </w:r>
          </w:p>
          <w:p w14:paraId="77636C0A" w14:textId="77777777" w:rsidR="00C74B82" w:rsidRPr="00E072B6" w:rsidRDefault="004D3BEF" w:rsidP="00061040">
            <w:pPr>
              <w:pStyle w:val="TableParagraph"/>
              <w:numPr>
                <w:ilvl w:val="0"/>
                <w:numId w:val="175"/>
              </w:numPr>
              <w:tabs>
                <w:tab w:val="left" w:pos="224"/>
              </w:tabs>
              <w:spacing w:line="260" w:lineRule="atLeast"/>
              <w:ind w:right="157" w:firstLine="0"/>
            </w:pPr>
            <w:proofErr w:type="spellStart"/>
            <w:r w:rsidRPr="00E072B6">
              <w:rPr>
                <w:spacing w:val="-5"/>
                <w:w w:val="105"/>
              </w:rPr>
              <w:t>Thi</w:t>
            </w:r>
            <w:r w:rsidRPr="00E072B6">
              <w:rPr>
                <w:spacing w:val="-4"/>
                <w:w w:val="105"/>
              </w:rPr>
              <w:t>kết</w:t>
            </w:r>
            <w:r w:rsidRPr="00E072B6">
              <w:rPr>
                <w:spacing w:val="-5"/>
                <w:w w:val="105"/>
              </w:rPr>
              <w:t>thúchọcphần</w:t>
            </w:r>
            <w:proofErr w:type="spellEnd"/>
            <w:r w:rsidRPr="00E072B6">
              <w:rPr>
                <w:spacing w:val="-5"/>
                <w:w w:val="105"/>
              </w:rPr>
              <w:t xml:space="preserve"> (</w:t>
            </w:r>
            <w:r w:rsidRPr="00E072B6">
              <w:rPr>
                <w:i/>
                <w:spacing w:val="-5"/>
                <w:w w:val="105"/>
              </w:rPr>
              <w:t xml:space="preserve">trọng </w:t>
            </w:r>
            <w:r w:rsidRPr="00E072B6">
              <w:rPr>
                <w:i/>
                <w:spacing w:val="-3"/>
                <w:w w:val="105"/>
              </w:rPr>
              <w:t xml:space="preserve">số </w:t>
            </w:r>
            <w:r w:rsidRPr="00E072B6">
              <w:rPr>
                <w:i/>
                <w:spacing w:val="-5"/>
                <w:w w:val="105"/>
              </w:rPr>
              <w:t>0,7)</w:t>
            </w:r>
            <w:r w:rsidRPr="00E072B6">
              <w:rPr>
                <w:spacing w:val="-5"/>
                <w:w w:val="105"/>
              </w:rPr>
              <w:t>:Thi</w:t>
            </w:r>
          </w:p>
        </w:tc>
      </w:tr>
      <w:tr w:rsidR="00C74B82" w:rsidRPr="00E072B6" w14:paraId="74AF2342" w14:textId="77777777">
        <w:trPr>
          <w:trHeight w:val="3112"/>
        </w:trPr>
        <w:tc>
          <w:tcPr>
            <w:tcW w:w="635" w:type="dxa"/>
          </w:tcPr>
          <w:p w14:paraId="4A4E1E25" w14:textId="77777777" w:rsidR="00C74B82" w:rsidRPr="00E072B6" w:rsidRDefault="004D3BEF">
            <w:pPr>
              <w:pStyle w:val="TableParagraph"/>
              <w:spacing w:line="239" w:lineRule="exact"/>
              <w:ind w:left="80" w:right="100"/>
              <w:jc w:val="center"/>
            </w:pPr>
            <w:r w:rsidRPr="00E072B6">
              <w:rPr>
                <w:w w:val="105"/>
              </w:rPr>
              <w:t>100.</w:t>
            </w:r>
          </w:p>
        </w:tc>
        <w:tc>
          <w:tcPr>
            <w:tcW w:w="1648" w:type="dxa"/>
          </w:tcPr>
          <w:p w14:paraId="31E7607C" w14:textId="77777777" w:rsidR="00C74B82" w:rsidRPr="00E072B6" w:rsidRDefault="00C74B82">
            <w:pPr>
              <w:pStyle w:val="TableParagraph"/>
              <w:rPr>
                <w:b/>
                <w:sz w:val="24"/>
              </w:rPr>
            </w:pPr>
          </w:p>
          <w:p w14:paraId="146D563B" w14:textId="77777777" w:rsidR="00C74B82" w:rsidRPr="00E072B6" w:rsidRDefault="00C74B82">
            <w:pPr>
              <w:pStyle w:val="TableParagraph"/>
              <w:rPr>
                <w:b/>
                <w:sz w:val="24"/>
              </w:rPr>
            </w:pPr>
          </w:p>
          <w:p w14:paraId="4191DF77" w14:textId="77777777" w:rsidR="00C74B82" w:rsidRPr="00E072B6" w:rsidRDefault="00C74B82">
            <w:pPr>
              <w:pStyle w:val="TableParagraph"/>
              <w:rPr>
                <w:b/>
                <w:sz w:val="24"/>
              </w:rPr>
            </w:pPr>
          </w:p>
          <w:p w14:paraId="14369D64" w14:textId="77777777" w:rsidR="00C74B82" w:rsidRPr="00E072B6" w:rsidRDefault="00C74B82">
            <w:pPr>
              <w:pStyle w:val="TableParagraph"/>
              <w:rPr>
                <w:b/>
                <w:sz w:val="24"/>
              </w:rPr>
            </w:pPr>
          </w:p>
          <w:p w14:paraId="0E40D1E8" w14:textId="77777777" w:rsidR="00C74B82" w:rsidRPr="00E072B6" w:rsidRDefault="00C74B82">
            <w:pPr>
              <w:pStyle w:val="TableParagraph"/>
              <w:spacing w:before="11"/>
              <w:rPr>
                <w:b/>
                <w:sz w:val="26"/>
              </w:rPr>
            </w:pPr>
          </w:p>
          <w:p w14:paraId="67C17D2E" w14:textId="77777777" w:rsidR="00C74B82" w:rsidRPr="00E072B6" w:rsidRDefault="004D3BEF">
            <w:pPr>
              <w:pStyle w:val="TableParagraph"/>
              <w:ind w:left="103"/>
            </w:pPr>
            <w:r w:rsidRPr="00E072B6">
              <w:rPr>
                <w:w w:val="105"/>
              </w:rPr>
              <w:t>Điều tra rừng</w:t>
            </w:r>
          </w:p>
        </w:tc>
        <w:tc>
          <w:tcPr>
            <w:tcW w:w="3411" w:type="dxa"/>
          </w:tcPr>
          <w:p w14:paraId="04EC4DFE" w14:textId="77777777" w:rsidR="00C74B82" w:rsidRPr="00E072B6" w:rsidRDefault="004D3BEF">
            <w:pPr>
              <w:pStyle w:val="TableParagraph"/>
              <w:spacing w:line="247" w:lineRule="auto"/>
              <w:ind w:left="102" w:right="234"/>
            </w:pPr>
            <w:r w:rsidRPr="00E072B6">
              <w:rPr>
                <w:w w:val="105"/>
              </w:rPr>
              <w:t>Cung cấp những cơ sở lý luận về đo tính thể tích thân cây, các bộ phận của nó và các PP điều tra thống kê mô tả tài nguyên rừng. Sinh viện vận dụng được trong thực tế của ngành LN.</w:t>
            </w:r>
          </w:p>
        </w:tc>
        <w:tc>
          <w:tcPr>
            <w:tcW w:w="747" w:type="dxa"/>
          </w:tcPr>
          <w:p w14:paraId="7878BB8C" w14:textId="77777777" w:rsidR="00C74B82" w:rsidRPr="00E072B6" w:rsidRDefault="004D3BEF">
            <w:pPr>
              <w:pStyle w:val="TableParagraph"/>
              <w:spacing w:line="239" w:lineRule="exact"/>
              <w:ind w:left="101"/>
            </w:pPr>
            <w:r w:rsidRPr="00E072B6">
              <w:rPr>
                <w:w w:val="105"/>
              </w:rPr>
              <w:t>02</w:t>
            </w:r>
          </w:p>
        </w:tc>
        <w:tc>
          <w:tcPr>
            <w:tcW w:w="994" w:type="dxa"/>
          </w:tcPr>
          <w:p w14:paraId="4ABFE57E" w14:textId="77777777" w:rsidR="00C74B82" w:rsidRPr="00E072B6" w:rsidRDefault="004D3BEF">
            <w:pPr>
              <w:pStyle w:val="TableParagraph"/>
              <w:spacing w:line="239" w:lineRule="exact"/>
              <w:ind w:left="101"/>
            </w:pPr>
            <w:r w:rsidRPr="00E072B6">
              <w:rPr>
                <w:w w:val="105"/>
              </w:rPr>
              <w:t>Kỳ 3</w:t>
            </w:r>
          </w:p>
        </w:tc>
        <w:tc>
          <w:tcPr>
            <w:tcW w:w="2265" w:type="dxa"/>
          </w:tcPr>
          <w:p w14:paraId="3ED3E186" w14:textId="77777777" w:rsidR="00C74B82" w:rsidRPr="00E072B6" w:rsidRDefault="004D3BEF" w:rsidP="00061040">
            <w:pPr>
              <w:pStyle w:val="TableParagraph"/>
              <w:numPr>
                <w:ilvl w:val="0"/>
                <w:numId w:val="174"/>
              </w:numPr>
              <w:tabs>
                <w:tab w:val="left" w:pos="226"/>
              </w:tabs>
              <w:spacing w:line="247" w:lineRule="auto"/>
              <w:ind w:right="224" w:firstLine="0"/>
            </w:pPr>
            <w:r w:rsidRPr="00E072B6">
              <w:rPr>
                <w:spacing w:val="-5"/>
                <w:w w:val="105"/>
              </w:rPr>
              <w:t xml:space="preserve">Kiểm </w:t>
            </w:r>
            <w:r w:rsidRPr="00E072B6">
              <w:rPr>
                <w:spacing w:val="-3"/>
                <w:w w:val="105"/>
              </w:rPr>
              <w:t xml:space="preserve">tra </w:t>
            </w:r>
            <w:proofErr w:type="spellStart"/>
            <w:r w:rsidRPr="00E072B6">
              <w:rPr>
                <w:spacing w:val="-5"/>
                <w:w w:val="105"/>
              </w:rPr>
              <w:t>chuyên</w:t>
            </w:r>
            <w:r w:rsidRPr="00E072B6">
              <w:rPr>
                <w:spacing w:val="-3"/>
                <w:w w:val="105"/>
              </w:rPr>
              <w:t>cần</w:t>
            </w:r>
            <w:proofErr w:type="spellEnd"/>
            <w:r w:rsidRPr="00E072B6">
              <w:rPr>
                <w:spacing w:val="-3"/>
                <w:w w:val="105"/>
              </w:rPr>
              <w:t xml:space="preserve"> </w:t>
            </w:r>
            <w:r w:rsidRPr="00E072B6">
              <w:rPr>
                <w:spacing w:val="-4"/>
                <w:w w:val="105"/>
              </w:rPr>
              <w:t xml:space="preserve">(trọng số 0,1): Đánh giá việc </w:t>
            </w:r>
            <w:r w:rsidRPr="00E072B6">
              <w:rPr>
                <w:spacing w:val="-5"/>
                <w:w w:val="105"/>
              </w:rPr>
              <w:t xml:space="preserve">chuyên </w:t>
            </w:r>
            <w:r w:rsidRPr="00E072B6">
              <w:rPr>
                <w:spacing w:val="-4"/>
                <w:w w:val="105"/>
              </w:rPr>
              <w:t xml:space="preserve">cần </w:t>
            </w:r>
            <w:r w:rsidRPr="00E072B6">
              <w:rPr>
                <w:spacing w:val="-3"/>
                <w:w w:val="105"/>
              </w:rPr>
              <w:t xml:space="preserve">đến </w:t>
            </w:r>
            <w:r w:rsidRPr="00E072B6">
              <w:rPr>
                <w:spacing w:val="-4"/>
                <w:w w:val="105"/>
              </w:rPr>
              <w:t xml:space="preserve">lớp, tích cực tham </w:t>
            </w:r>
            <w:r w:rsidRPr="00E072B6">
              <w:rPr>
                <w:spacing w:val="-6"/>
                <w:w w:val="105"/>
              </w:rPr>
              <w:t xml:space="preserve">gia </w:t>
            </w:r>
            <w:r w:rsidRPr="00E072B6">
              <w:rPr>
                <w:spacing w:val="-5"/>
                <w:w w:val="105"/>
              </w:rPr>
              <w:t xml:space="preserve">phát biểu </w:t>
            </w:r>
            <w:r w:rsidRPr="00E072B6">
              <w:rPr>
                <w:spacing w:val="-4"/>
                <w:w w:val="105"/>
              </w:rPr>
              <w:t xml:space="preserve">xây </w:t>
            </w:r>
            <w:r w:rsidRPr="00E072B6">
              <w:rPr>
                <w:spacing w:val="-5"/>
                <w:w w:val="105"/>
              </w:rPr>
              <w:t xml:space="preserve">dựng </w:t>
            </w:r>
            <w:r w:rsidRPr="00E072B6">
              <w:rPr>
                <w:spacing w:val="-6"/>
                <w:w w:val="105"/>
              </w:rPr>
              <w:t>bài, thảo luận,...</w:t>
            </w:r>
          </w:p>
          <w:p w14:paraId="617FA7D8" w14:textId="77777777" w:rsidR="00C74B82" w:rsidRPr="00E072B6" w:rsidRDefault="004D3BEF" w:rsidP="00061040">
            <w:pPr>
              <w:pStyle w:val="TableParagraph"/>
              <w:numPr>
                <w:ilvl w:val="0"/>
                <w:numId w:val="174"/>
              </w:numPr>
              <w:tabs>
                <w:tab w:val="left" w:pos="224"/>
              </w:tabs>
              <w:spacing w:line="244" w:lineRule="auto"/>
              <w:ind w:right="124" w:firstLine="0"/>
            </w:pPr>
            <w:r w:rsidRPr="00E072B6">
              <w:rPr>
                <w:spacing w:val="-5"/>
                <w:w w:val="105"/>
              </w:rPr>
              <w:t xml:space="preserve">Kiểm tra giữa </w:t>
            </w:r>
            <w:r w:rsidRPr="00E072B6">
              <w:rPr>
                <w:spacing w:val="-3"/>
                <w:w w:val="105"/>
              </w:rPr>
              <w:t xml:space="preserve">kỳ </w:t>
            </w:r>
            <w:r w:rsidRPr="00E072B6">
              <w:rPr>
                <w:spacing w:val="-5"/>
                <w:w w:val="105"/>
              </w:rPr>
              <w:t>(trọng</w:t>
            </w:r>
            <w:r w:rsidRPr="00E072B6">
              <w:rPr>
                <w:spacing w:val="-3"/>
                <w:w w:val="105"/>
              </w:rPr>
              <w:t>số</w:t>
            </w:r>
            <w:r w:rsidRPr="00E072B6">
              <w:rPr>
                <w:spacing w:val="-5"/>
                <w:w w:val="105"/>
              </w:rPr>
              <w:t>0,2):</w:t>
            </w:r>
            <w:proofErr w:type="spellStart"/>
            <w:r w:rsidRPr="00E072B6">
              <w:rPr>
                <w:spacing w:val="-4"/>
                <w:w w:val="105"/>
              </w:rPr>
              <w:t>Kiểmtra</w:t>
            </w:r>
            <w:proofErr w:type="spellEnd"/>
            <w:r w:rsidRPr="00E072B6">
              <w:rPr>
                <w:spacing w:val="-4"/>
                <w:w w:val="105"/>
              </w:rPr>
              <w:t xml:space="preserve"> </w:t>
            </w:r>
            <w:r w:rsidRPr="00E072B6">
              <w:rPr>
                <w:spacing w:val="-3"/>
                <w:w w:val="105"/>
              </w:rPr>
              <w:t>01</w:t>
            </w:r>
            <w:r w:rsidRPr="00E072B6">
              <w:rPr>
                <w:spacing w:val="-4"/>
                <w:w w:val="105"/>
              </w:rPr>
              <w:t>lần,hình</w:t>
            </w:r>
            <w:r w:rsidRPr="00E072B6">
              <w:rPr>
                <w:spacing w:val="-5"/>
                <w:w w:val="105"/>
              </w:rPr>
              <w:t>thứcviết.</w:t>
            </w:r>
          </w:p>
          <w:p w14:paraId="79570552" w14:textId="77777777" w:rsidR="00C74B82" w:rsidRPr="00E072B6" w:rsidRDefault="004D3BEF" w:rsidP="00061040">
            <w:pPr>
              <w:pStyle w:val="TableParagraph"/>
              <w:numPr>
                <w:ilvl w:val="0"/>
                <w:numId w:val="174"/>
              </w:numPr>
              <w:tabs>
                <w:tab w:val="left" w:pos="224"/>
              </w:tabs>
              <w:ind w:left="223" w:hanging="126"/>
            </w:pPr>
            <w:r w:rsidRPr="00E072B6">
              <w:rPr>
                <w:spacing w:val="-5"/>
                <w:w w:val="105"/>
              </w:rPr>
              <w:t xml:space="preserve">Thi </w:t>
            </w:r>
            <w:r w:rsidRPr="00E072B6">
              <w:rPr>
                <w:spacing w:val="-4"/>
                <w:w w:val="105"/>
              </w:rPr>
              <w:t xml:space="preserve">kết </w:t>
            </w:r>
            <w:r w:rsidRPr="00E072B6">
              <w:rPr>
                <w:spacing w:val="-5"/>
                <w:w w:val="105"/>
              </w:rPr>
              <w:t xml:space="preserve">thúc </w:t>
            </w:r>
            <w:proofErr w:type="spellStart"/>
            <w:r w:rsidRPr="00E072B6">
              <w:rPr>
                <w:spacing w:val="-5"/>
                <w:w w:val="105"/>
              </w:rPr>
              <w:t>họcphần</w:t>
            </w:r>
            <w:proofErr w:type="spellEnd"/>
          </w:p>
          <w:p w14:paraId="1A7424A9" w14:textId="77777777" w:rsidR="00C74B82" w:rsidRPr="00E072B6" w:rsidRDefault="004D3BEF">
            <w:pPr>
              <w:pStyle w:val="TableParagraph"/>
              <w:spacing w:line="250" w:lineRule="exact"/>
              <w:ind w:left="98"/>
            </w:pPr>
            <w:r w:rsidRPr="00E072B6">
              <w:rPr>
                <w:w w:val="105"/>
              </w:rPr>
              <w:t>(</w:t>
            </w:r>
            <w:r w:rsidRPr="00E072B6">
              <w:rPr>
                <w:i/>
                <w:w w:val="105"/>
              </w:rPr>
              <w:t>trọng số 0,7)</w:t>
            </w:r>
            <w:r w:rsidRPr="00E072B6">
              <w:rPr>
                <w:w w:val="105"/>
              </w:rPr>
              <w:t>: Thi</w:t>
            </w:r>
          </w:p>
        </w:tc>
      </w:tr>
      <w:tr w:rsidR="00C74B82" w:rsidRPr="00E072B6" w14:paraId="7B63C97C" w14:textId="77777777">
        <w:trPr>
          <w:trHeight w:val="2333"/>
        </w:trPr>
        <w:tc>
          <w:tcPr>
            <w:tcW w:w="635" w:type="dxa"/>
          </w:tcPr>
          <w:p w14:paraId="7DE8A032" w14:textId="77777777" w:rsidR="00C74B82" w:rsidRPr="00E072B6" w:rsidRDefault="004D3BEF">
            <w:pPr>
              <w:pStyle w:val="TableParagraph"/>
              <w:spacing w:line="239" w:lineRule="exact"/>
              <w:ind w:left="80" w:right="100"/>
              <w:jc w:val="center"/>
            </w:pPr>
            <w:r w:rsidRPr="00E072B6">
              <w:rPr>
                <w:w w:val="105"/>
              </w:rPr>
              <w:t>101.</w:t>
            </w:r>
          </w:p>
        </w:tc>
        <w:tc>
          <w:tcPr>
            <w:tcW w:w="1648" w:type="dxa"/>
          </w:tcPr>
          <w:p w14:paraId="60569CDE" w14:textId="77777777" w:rsidR="00C74B82" w:rsidRPr="00E072B6" w:rsidRDefault="00C74B82">
            <w:pPr>
              <w:pStyle w:val="TableParagraph"/>
              <w:rPr>
                <w:b/>
                <w:sz w:val="24"/>
              </w:rPr>
            </w:pPr>
          </w:p>
          <w:p w14:paraId="75CCD07B" w14:textId="77777777" w:rsidR="00C74B82" w:rsidRPr="00E072B6" w:rsidRDefault="00C74B82">
            <w:pPr>
              <w:pStyle w:val="TableParagraph"/>
              <w:rPr>
                <w:b/>
                <w:sz w:val="24"/>
              </w:rPr>
            </w:pPr>
          </w:p>
          <w:p w14:paraId="4D66E4BC" w14:textId="77777777" w:rsidR="00C74B82" w:rsidRPr="00E072B6" w:rsidRDefault="00C74B82">
            <w:pPr>
              <w:pStyle w:val="TableParagraph"/>
              <w:rPr>
                <w:b/>
                <w:sz w:val="24"/>
              </w:rPr>
            </w:pPr>
          </w:p>
          <w:p w14:paraId="7F61E96B" w14:textId="77777777" w:rsidR="00C74B82" w:rsidRPr="00E072B6" w:rsidRDefault="00C74B82">
            <w:pPr>
              <w:pStyle w:val="TableParagraph"/>
              <w:rPr>
                <w:b/>
                <w:sz w:val="24"/>
              </w:rPr>
            </w:pPr>
          </w:p>
          <w:p w14:paraId="6A44A801" w14:textId="77777777" w:rsidR="00C74B82" w:rsidRPr="00E072B6" w:rsidRDefault="00C74B82">
            <w:pPr>
              <w:pStyle w:val="TableParagraph"/>
              <w:rPr>
                <w:b/>
                <w:sz w:val="24"/>
              </w:rPr>
            </w:pPr>
          </w:p>
          <w:p w14:paraId="66EE0B33" w14:textId="77777777" w:rsidR="00C74B82" w:rsidRPr="00E072B6" w:rsidRDefault="00C74B82">
            <w:pPr>
              <w:pStyle w:val="TableParagraph"/>
              <w:rPr>
                <w:b/>
                <w:sz w:val="24"/>
              </w:rPr>
            </w:pPr>
          </w:p>
          <w:p w14:paraId="55307F63" w14:textId="77777777" w:rsidR="00C74B82" w:rsidRPr="00E072B6" w:rsidRDefault="00C74B82">
            <w:pPr>
              <w:pStyle w:val="TableParagraph"/>
              <w:spacing w:before="4"/>
              <w:rPr>
                <w:b/>
                <w:sz w:val="35"/>
              </w:rPr>
            </w:pPr>
          </w:p>
          <w:p w14:paraId="4093ED54" w14:textId="77777777" w:rsidR="00C74B82" w:rsidRPr="00E072B6" w:rsidRDefault="004D3BEF">
            <w:pPr>
              <w:pStyle w:val="TableParagraph"/>
              <w:spacing w:line="251" w:lineRule="exact"/>
              <w:ind w:left="103"/>
            </w:pPr>
            <w:r w:rsidRPr="00E072B6">
              <w:rPr>
                <w:w w:val="105"/>
              </w:rPr>
              <w:t>Thực vật rừng</w:t>
            </w:r>
          </w:p>
        </w:tc>
        <w:tc>
          <w:tcPr>
            <w:tcW w:w="3411" w:type="dxa"/>
          </w:tcPr>
          <w:p w14:paraId="06048CBB" w14:textId="77777777" w:rsidR="00C74B82" w:rsidRPr="00E072B6" w:rsidRDefault="004D3BEF">
            <w:pPr>
              <w:pStyle w:val="TableParagraph"/>
              <w:spacing w:line="247" w:lineRule="auto"/>
              <w:ind w:left="102" w:right="196"/>
            </w:pPr>
            <w:r w:rsidRPr="00E072B6">
              <w:rPr>
                <w:w w:val="105"/>
              </w:rPr>
              <w:t>Sinh viên nhận biết được các loài thực vật rừng.</w:t>
            </w:r>
          </w:p>
        </w:tc>
        <w:tc>
          <w:tcPr>
            <w:tcW w:w="747" w:type="dxa"/>
          </w:tcPr>
          <w:p w14:paraId="779793E8" w14:textId="77777777" w:rsidR="00C74B82" w:rsidRPr="00E072B6" w:rsidRDefault="004D3BEF">
            <w:pPr>
              <w:pStyle w:val="TableParagraph"/>
              <w:spacing w:line="239" w:lineRule="exact"/>
              <w:ind w:left="101"/>
            </w:pPr>
            <w:r w:rsidRPr="00E072B6">
              <w:rPr>
                <w:w w:val="105"/>
              </w:rPr>
              <w:t>02</w:t>
            </w:r>
          </w:p>
        </w:tc>
        <w:tc>
          <w:tcPr>
            <w:tcW w:w="994" w:type="dxa"/>
          </w:tcPr>
          <w:p w14:paraId="0D123168" w14:textId="77777777" w:rsidR="00C74B82" w:rsidRPr="00E072B6" w:rsidRDefault="004D3BEF">
            <w:pPr>
              <w:pStyle w:val="TableParagraph"/>
              <w:spacing w:line="239" w:lineRule="exact"/>
              <w:ind w:left="101"/>
            </w:pPr>
            <w:r w:rsidRPr="00E072B6">
              <w:rPr>
                <w:w w:val="105"/>
              </w:rPr>
              <w:t>Kỳ 1</w:t>
            </w:r>
          </w:p>
        </w:tc>
        <w:tc>
          <w:tcPr>
            <w:tcW w:w="2265" w:type="dxa"/>
          </w:tcPr>
          <w:p w14:paraId="0DFE1BA8" w14:textId="77777777" w:rsidR="00C74B82" w:rsidRPr="00E072B6" w:rsidRDefault="004D3BEF" w:rsidP="00061040">
            <w:pPr>
              <w:pStyle w:val="TableParagraph"/>
              <w:numPr>
                <w:ilvl w:val="0"/>
                <w:numId w:val="173"/>
              </w:numPr>
              <w:tabs>
                <w:tab w:val="left" w:pos="226"/>
              </w:tabs>
              <w:spacing w:line="247" w:lineRule="auto"/>
              <w:ind w:right="224" w:firstLine="0"/>
            </w:pPr>
            <w:r w:rsidRPr="00E072B6">
              <w:rPr>
                <w:spacing w:val="-5"/>
                <w:w w:val="105"/>
              </w:rPr>
              <w:t xml:space="preserve">Kiểm </w:t>
            </w:r>
            <w:r w:rsidRPr="00E072B6">
              <w:rPr>
                <w:spacing w:val="-3"/>
                <w:w w:val="105"/>
              </w:rPr>
              <w:t xml:space="preserve">tra </w:t>
            </w:r>
            <w:proofErr w:type="spellStart"/>
            <w:r w:rsidRPr="00E072B6">
              <w:rPr>
                <w:spacing w:val="-5"/>
                <w:w w:val="105"/>
              </w:rPr>
              <w:t>chuyên</w:t>
            </w:r>
            <w:r w:rsidRPr="00E072B6">
              <w:rPr>
                <w:spacing w:val="-3"/>
                <w:w w:val="105"/>
              </w:rPr>
              <w:t>cần</w:t>
            </w:r>
            <w:proofErr w:type="spellEnd"/>
            <w:r w:rsidRPr="00E072B6">
              <w:rPr>
                <w:spacing w:val="-3"/>
                <w:w w:val="105"/>
              </w:rPr>
              <w:t xml:space="preserve"> </w:t>
            </w:r>
            <w:r w:rsidRPr="00E072B6">
              <w:rPr>
                <w:spacing w:val="-4"/>
                <w:w w:val="105"/>
              </w:rPr>
              <w:t xml:space="preserve">(trọng số 0,1): Đánh giá việc </w:t>
            </w:r>
            <w:r w:rsidRPr="00E072B6">
              <w:rPr>
                <w:spacing w:val="-5"/>
                <w:w w:val="105"/>
              </w:rPr>
              <w:t xml:space="preserve">chuyên </w:t>
            </w:r>
            <w:r w:rsidRPr="00E072B6">
              <w:rPr>
                <w:spacing w:val="-4"/>
                <w:w w:val="105"/>
              </w:rPr>
              <w:t xml:space="preserve">cần </w:t>
            </w:r>
            <w:r w:rsidRPr="00E072B6">
              <w:rPr>
                <w:spacing w:val="-3"/>
                <w:w w:val="105"/>
              </w:rPr>
              <w:t xml:space="preserve">đến </w:t>
            </w:r>
            <w:r w:rsidRPr="00E072B6">
              <w:rPr>
                <w:spacing w:val="-4"/>
                <w:w w:val="105"/>
              </w:rPr>
              <w:t xml:space="preserve">lớp, tích cực tham </w:t>
            </w:r>
            <w:r w:rsidRPr="00E072B6">
              <w:rPr>
                <w:spacing w:val="-6"/>
                <w:w w:val="105"/>
              </w:rPr>
              <w:t xml:space="preserve">gia </w:t>
            </w:r>
            <w:r w:rsidRPr="00E072B6">
              <w:rPr>
                <w:spacing w:val="-5"/>
                <w:w w:val="105"/>
              </w:rPr>
              <w:t xml:space="preserve">phát biểu </w:t>
            </w:r>
            <w:r w:rsidRPr="00E072B6">
              <w:rPr>
                <w:spacing w:val="-4"/>
                <w:w w:val="105"/>
              </w:rPr>
              <w:t xml:space="preserve">xây </w:t>
            </w:r>
            <w:r w:rsidRPr="00E072B6">
              <w:rPr>
                <w:spacing w:val="-5"/>
                <w:w w:val="105"/>
              </w:rPr>
              <w:t xml:space="preserve">dựng </w:t>
            </w:r>
            <w:r w:rsidRPr="00E072B6">
              <w:rPr>
                <w:spacing w:val="-6"/>
                <w:w w:val="105"/>
              </w:rPr>
              <w:t>bài, thảo luận,...</w:t>
            </w:r>
          </w:p>
          <w:p w14:paraId="6877AA56" w14:textId="77777777" w:rsidR="00C74B82" w:rsidRPr="00E072B6" w:rsidRDefault="004D3BEF" w:rsidP="00061040">
            <w:pPr>
              <w:pStyle w:val="TableParagraph"/>
              <w:numPr>
                <w:ilvl w:val="0"/>
                <w:numId w:val="173"/>
              </w:numPr>
              <w:tabs>
                <w:tab w:val="left" w:pos="224"/>
              </w:tabs>
              <w:spacing w:line="246" w:lineRule="exact"/>
              <w:ind w:left="223" w:hanging="126"/>
            </w:pPr>
            <w:r w:rsidRPr="00E072B6">
              <w:rPr>
                <w:spacing w:val="-5"/>
                <w:w w:val="105"/>
              </w:rPr>
              <w:t xml:space="preserve">Kiểm tra </w:t>
            </w:r>
            <w:proofErr w:type="spellStart"/>
            <w:r w:rsidRPr="00E072B6">
              <w:rPr>
                <w:spacing w:val="-5"/>
                <w:w w:val="105"/>
              </w:rPr>
              <w:t>giữa</w:t>
            </w:r>
            <w:r w:rsidRPr="00E072B6">
              <w:rPr>
                <w:spacing w:val="-3"/>
                <w:w w:val="105"/>
              </w:rPr>
              <w:t>kỳ</w:t>
            </w:r>
            <w:proofErr w:type="spellEnd"/>
          </w:p>
          <w:p w14:paraId="51CE88D2" w14:textId="77777777" w:rsidR="00C74B82" w:rsidRPr="00E072B6" w:rsidRDefault="004D3BEF">
            <w:pPr>
              <w:pStyle w:val="TableParagraph"/>
              <w:spacing w:line="251" w:lineRule="exact"/>
              <w:ind w:left="98"/>
            </w:pPr>
            <w:r w:rsidRPr="00E072B6">
              <w:rPr>
                <w:spacing w:val="-5"/>
                <w:w w:val="105"/>
              </w:rPr>
              <w:t xml:space="preserve">(trọng </w:t>
            </w:r>
            <w:r w:rsidRPr="00E072B6">
              <w:rPr>
                <w:spacing w:val="-3"/>
                <w:w w:val="105"/>
              </w:rPr>
              <w:t xml:space="preserve">số </w:t>
            </w:r>
            <w:r w:rsidRPr="00E072B6">
              <w:rPr>
                <w:spacing w:val="-5"/>
                <w:w w:val="105"/>
              </w:rPr>
              <w:t xml:space="preserve">0,2): </w:t>
            </w:r>
            <w:r w:rsidRPr="00E072B6">
              <w:rPr>
                <w:spacing w:val="-4"/>
                <w:w w:val="105"/>
              </w:rPr>
              <w:t>Kiểm tra</w:t>
            </w:r>
          </w:p>
        </w:tc>
      </w:tr>
    </w:tbl>
    <w:p w14:paraId="3E359B26" w14:textId="77777777" w:rsidR="00C74B82" w:rsidRPr="00E072B6" w:rsidRDefault="00C74B82">
      <w:pPr>
        <w:spacing w:line="251" w:lineRule="exact"/>
        <w:sectPr w:rsidR="00C74B82" w:rsidRPr="00E072B6">
          <w:pgSz w:w="12240" w:h="15840"/>
          <w:pgMar w:top="540" w:right="840" w:bottom="1040" w:left="1300" w:header="0" w:footer="843" w:gutter="0"/>
          <w:cols w:space="720"/>
        </w:sectPr>
      </w:pP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5"/>
        <w:gridCol w:w="1648"/>
        <w:gridCol w:w="3411"/>
        <w:gridCol w:w="747"/>
        <w:gridCol w:w="994"/>
        <w:gridCol w:w="2265"/>
      </w:tblGrid>
      <w:tr w:rsidR="00C74B82" w:rsidRPr="00E072B6" w14:paraId="17913940" w14:textId="77777777">
        <w:trPr>
          <w:trHeight w:val="777"/>
        </w:trPr>
        <w:tc>
          <w:tcPr>
            <w:tcW w:w="635" w:type="dxa"/>
          </w:tcPr>
          <w:p w14:paraId="298DD972" w14:textId="77777777" w:rsidR="00C74B82" w:rsidRPr="00E072B6" w:rsidRDefault="00C74B82">
            <w:pPr>
              <w:pStyle w:val="TableParagraph"/>
            </w:pPr>
          </w:p>
        </w:tc>
        <w:tc>
          <w:tcPr>
            <w:tcW w:w="1648" w:type="dxa"/>
          </w:tcPr>
          <w:p w14:paraId="41DBBFAF" w14:textId="77777777" w:rsidR="00C74B82" w:rsidRPr="00E072B6" w:rsidRDefault="00C74B82">
            <w:pPr>
              <w:pStyle w:val="TableParagraph"/>
            </w:pPr>
          </w:p>
        </w:tc>
        <w:tc>
          <w:tcPr>
            <w:tcW w:w="3411" w:type="dxa"/>
          </w:tcPr>
          <w:p w14:paraId="26556B2D" w14:textId="77777777" w:rsidR="00C74B82" w:rsidRPr="00E072B6" w:rsidRDefault="00C74B82">
            <w:pPr>
              <w:pStyle w:val="TableParagraph"/>
            </w:pPr>
          </w:p>
        </w:tc>
        <w:tc>
          <w:tcPr>
            <w:tcW w:w="747" w:type="dxa"/>
          </w:tcPr>
          <w:p w14:paraId="35FD6594" w14:textId="77777777" w:rsidR="00C74B82" w:rsidRPr="00E072B6" w:rsidRDefault="00C74B82">
            <w:pPr>
              <w:pStyle w:val="TableParagraph"/>
            </w:pPr>
          </w:p>
        </w:tc>
        <w:tc>
          <w:tcPr>
            <w:tcW w:w="994" w:type="dxa"/>
          </w:tcPr>
          <w:p w14:paraId="552EBC80" w14:textId="77777777" w:rsidR="00C74B82" w:rsidRPr="00E072B6" w:rsidRDefault="00C74B82">
            <w:pPr>
              <w:pStyle w:val="TableParagraph"/>
            </w:pPr>
          </w:p>
        </w:tc>
        <w:tc>
          <w:tcPr>
            <w:tcW w:w="2265" w:type="dxa"/>
          </w:tcPr>
          <w:p w14:paraId="7D025D41" w14:textId="77777777" w:rsidR="00C74B82" w:rsidRPr="00E072B6" w:rsidRDefault="004D3BEF">
            <w:pPr>
              <w:pStyle w:val="TableParagraph"/>
              <w:spacing w:line="239" w:lineRule="exact"/>
              <w:ind w:left="98"/>
            </w:pPr>
            <w:r w:rsidRPr="00E072B6">
              <w:rPr>
                <w:w w:val="105"/>
              </w:rPr>
              <w:t>01 lần, hình thức viết.</w:t>
            </w:r>
          </w:p>
          <w:p w14:paraId="5EC06FE3" w14:textId="77777777" w:rsidR="00C74B82" w:rsidRPr="00E072B6" w:rsidRDefault="004D3BEF">
            <w:pPr>
              <w:pStyle w:val="TableParagraph"/>
              <w:spacing w:line="260" w:lineRule="atLeast"/>
              <w:ind w:left="98" w:right="89"/>
            </w:pPr>
            <w:r w:rsidRPr="00E072B6">
              <w:rPr>
                <w:w w:val="105"/>
              </w:rPr>
              <w:t xml:space="preserve">- </w:t>
            </w:r>
            <w:r w:rsidRPr="00E072B6">
              <w:rPr>
                <w:spacing w:val="-5"/>
                <w:w w:val="105"/>
              </w:rPr>
              <w:t xml:space="preserve">Thi </w:t>
            </w:r>
            <w:r w:rsidRPr="00E072B6">
              <w:rPr>
                <w:spacing w:val="-4"/>
                <w:w w:val="105"/>
              </w:rPr>
              <w:t xml:space="preserve">kết </w:t>
            </w:r>
            <w:r w:rsidRPr="00E072B6">
              <w:rPr>
                <w:spacing w:val="-5"/>
                <w:w w:val="105"/>
              </w:rPr>
              <w:t>thúc học phần (</w:t>
            </w:r>
            <w:r w:rsidRPr="00E072B6">
              <w:rPr>
                <w:i/>
                <w:spacing w:val="-5"/>
                <w:w w:val="105"/>
              </w:rPr>
              <w:t xml:space="preserve">trọng </w:t>
            </w:r>
            <w:r w:rsidRPr="00E072B6">
              <w:rPr>
                <w:i/>
                <w:spacing w:val="-3"/>
                <w:w w:val="105"/>
              </w:rPr>
              <w:t xml:space="preserve">số </w:t>
            </w:r>
            <w:r w:rsidRPr="00E072B6">
              <w:rPr>
                <w:i/>
                <w:spacing w:val="-5"/>
                <w:w w:val="105"/>
              </w:rPr>
              <w:t>0,7)</w:t>
            </w:r>
            <w:r w:rsidRPr="00E072B6">
              <w:rPr>
                <w:spacing w:val="-5"/>
                <w:w w:val="105"/>
              </w:rPr>
              <w:t>: Thi</w:t>
            </w:r>
          </w:p>
        </w:tc>
      </w:tr>
      <w:tr w:rsidR="00C74B82" w:rsidRPr="00E072B6" w14:paraId="7719CF06" w14:textId="77777777">
        <w:trPr>
          <w:trHeight w:val="2333"/>
        </w:trPr>
        <w:tc>
          <w:tcPr>
            <w:tcW w:w="635" w:type="dxa"/>
          </w:tcPr>
          <w:p w14:paraId="394E014D" w14:textId="77777777" w:rsidR="00C74B82" w:rsidRPr="00E072B6" w:rsidRDefault="004D3BEF">
            <w:pPr>
              <w:pStyle w:val="TableParagraph"/>
              <w:spacing w:line="242" w:lineRule="exact"/>
              <w:ind w:left="80" w:right="100"/>
              <w:jc w:val="center"/>
            </w:pPr>
            <w:r w:rsidRPr="00E072B6">
              <w:rPr>
                <w:w w:val="105"/>
              </w:rPr>
              <w:t>102.</w:t>
            </w:r>
          </w:p>
        </w:tc>
        <w:tc>
          <w:tcPr>
            <w:tcW w:w="1648" w:type="dxa"/>
          </w:tcPr>
          <w:p w14:paraId="0094B188" w14:textId="77777777" w:rsidR="00C74B82" w:rsidRPr="00E072B6" w:rsidRDefault="00C74B82">
            <w:pPr>
              <w:pStyle w:val="TableParagraph"/>
              <w:rPr>
                <w:b/>
                <w:sz w:val="24"/>
              </w:rPr>
            </w:pPr>
          </w:p>
          <w:p w14:paraId="636B579D" w14:textId="77777777" w:rsidR="00C74B82" w:rsidRPr="00E072B6" w:rsidRDefault="00C74B82">
            <w:pPr>
              <w:pStyle w:val="TableParagraph"/>
              <w:rPr>
                <w:b/>
                <w:sz w:val="24"/>
              </w:rPr>
            </w:pPr>
          </w:p>
          <w:p w14:paraId="280D1E7E" w14:textId="77777777" w:rsidR="00C74B82" w:rsidRPr="00E072B6" w:rsidRDefault="00C74B82">
            <w:pPr>
              <w:pStyle w:val="TableParagraph"/>
              <w:rPr>
                <w:b/>
                <w:sz w:val="24"/>
              </w:rPr>
            </w:pPr>
          </w:p>
          <w:p w14:paraId="1A57A1C4" w14:textId="77777777" w:rsidR="00C74B82" w:rsidRPr="00E072B6" w:rsidRDefault="00C74B82">
            <w:pPr>
              <w:pStyle w:val="TableParagraph"/>
              <w:rPr>
                <w:b/>
                <w:sz w:val="24"/>
              </w:rPr>
            </w:pPr>
          </w:p>
          <w:p w14:paraId="2EE59573" w14:textId="77777777" w:rsidR="00C74B82" w:rsidRPr="00E072B6" w:rsidRDefault="00C74B82">
            <w:pPr>
              <w:pStyle w:val="TableParagraph"/>
              <w:rPr>
                <w:b/>
                <w:sz w:val="24"/>
              </w:rPr>
            </w:pPr>
          </w:p>
          <w:p w14:paraId="38A32DED" w14:textId="77777777" w:rsidR="00C74B82" w:rsidRPr="00E072B6" w:rsidRDefault="00C74B82">
            <w:pPr>
              <w:pStyle w:val="TableParagraph"/>
              <w:rPr>
                <w:b/>
                <w:sz w:val="24"/>
              </w:rPr>
            </w:pPr>
          </w:p>
          <w:p w14:paraId="6725AC12" w14:textId="77777777" w:rsidR="00C74B82" w:rsidRPr="00E072B6" w:rsidRDefault="004D3BEF">
            <w:pPr>
              <w:pStyle w:val="TableParagraph"/>
              <w:spacing w:before="140" w:line="260" w:lineRule="atLeast"/>
              <w:ind w:left="103"/>
            </w:pPr>
            <w:r w:rsidRPr="00E072B6">
              <w:rPr>
                <w:w w:val="105"/>
              </w:rPr>
              <w:t>Thực tập Nghề nghiệp 1</w:t>
            </w:r>
          </w:p>
        </w:tc>
        <w:tc>
          <w:tcPr>
            <w:tcW w:w="3411" w:type="dxa"/>
          </w:tcPr>
          <w:p w14:paraId="2B47199D" w14:textId="77777777" w:rsidR="00C74B82" w:rsidRPr="00E072B6" w:rsidRDefault="004D3BEF">
            <w:pPr>
              <w:pStyle w:val="TableParagraph"/>
              <w:spacing w:line="247" w:lineRule="auto"/>
              <w:ind w:left="102" w:right="141"/>
            </w:pPr>
            <w:r w:rsidRPr="00E072B6">
              <w:rPr>
                <w:w w:val="105"/>
              </w:rPr>
              <w:t xml:space="preserve">Vận dụng những kiến </w:t>
            </w:r>
            <w:proofErr w:type="spellStart"/>
            <w:r w:rsidRPr="00E072B6">
              <w:rPr>
                <w:w w:val="105"/>
              </w:rPr>
              <w:t>thưc</w:t>
            </w:r>
            <w:proofErr w:type="spellEnd"/>
            <w:r w:rsidRPr="00E072B6">
              <w:rPr>
                <w:w w:val="105"/>
              </w:rPr>
              <w:t xml:space="preserve"> đã học và học hỏi những kinh nghiệm trong thực tế , đồng thời tìm hiểu được tình hình về điều tra rừng, trồng rừng và PCCCR tại cơ sở SX.</w:t>
            </w:r>
          </w:p>
        </w:tc>
        <w:tc>
          <w:tcPr>
            <w:tcW w:w="747" w:type="dxa"/>
          </w:tcPr>
          <w:p w14:paraId="61AE652A" w14:textId="77777777" w:rsidR="00C74B82" w:rsidRPr="00E072B6" w:rsidRDefault="00C74B82">
            <w:pPr>
              <w:pStyle w:val="TableParagraph"/>
            </w:pPr>
          </w:p>
        </w:tc>
        <w:tc>
          <w:tcPr>
            <w:tcW w:w="994" w:type="dxa"/>
          </w:tcPr>
          <w:p w14:paraId="7A6BE0E2" w14:textId="77777777" w:rsidR="00C74B82" w:rsidRPr="00E072B6" w:rsidRDefault="004D3BEF">
            <w:pPr>
              <w:pStyle w:val="TableParagraph"/>
              <w:spacing w:line="242" w:lineRule="exact"/>
              <w:ind w:left="101"/>
            </w:pPr>
            <w:r w:rsidRPr="00E072B6">
              <w:rPr>
                <w:w w:val="105"/>
              </w:rPr>
              <w:t>Kỳ 5</w:t>
            </w:r>
          </w:p>
        </w:tc>
        <w:tc>
          <w:tcPr>
            <w:tcW w:w="2265" w:type="dxa"/>
          </w:tcPr>
          <w:p w14:paraId="179F3C22" w14:textId="77777777" w:rsidR="00C74B82" w:rsidRPr="00E072B6" w:rsidRDefault="004D3BEF" w:rsidP="00061040">
            <w:pPr>
              <w:pStyle w:val="TableParagraph"/>
              <w:numPr>
                <w:ilvl w:val="0"/>
                <w:numId w:val="172"/>
              </w:numPr>
              <w:tabs>
                <w:tab w:val="left" w:pos="233"/>
              </w:tabs>
              <w:spacing w:line="247" w:lineRule="auto"/>
              <w:ind w:right="102" w:firstLine="0"/>
            </w:pPr>
            <w:proofErr w:type="spellStart"/>
            <w:r w:rsidRPr="00E072B6">
              <w:rPr>
                <w:w w:val="105"/>
              </w:rPr>
              <w:t>Đánhgiá</w:t>
            </w:r>
            <w:proofErr w:type="spellEnd"/>
            <w:r w:rsidRPr="00E072B6">
              <w:rPr>
                <w:w w:val="105"/>
              </w:rPr>
              <w:t xml:space="preserve"> </w:t>
            </w:r>
            <w:r w:rsidRPr="00E072B6">
              <w:rPr>
                <w:spacing w:val="-4"/>
                <w:w w:val="105"/>
              </w:rPr>
              <w:t xml:space="preserve">việc </w:t>
            </w:r>
            <w:r w:rsidRPr="00E072B6">
              <w:rPr>
                <w:spacing w:val="-5"/>
                <w:w w:val="105"/>
              </w:rPr>
              <w:t xml:space="preserve">chuyên </w:t>
            </w:r>
            <w:r w:rsidRPr="00E072B6">
              <w:rPr>
                <w:spacing w:val="-3"/>
                <w:w w:val="105"/>
              </w:rPr>
              <w:t xml:space="preserve">cần </w:t>
            </w:r>
            <w:r w:rsidRPr="00E072B6">
              <w:rPr>
                <w:spacing w:val="-5"/>
                <w:w w:val="105"/>
              </w:rPr>
              <w:t xml:space="preserve">trong </w:t>
            </w:r>
            <w:r w:rsidRPr="00E072B6">
              <w:rPr>
                <w:w w:val="105"/>
              </w:rPr>
              <w:t xml:space="preserve">ý </w:t>
            </w:r>
            <w:r w:rsidRPr="00E072B6">
              <w:rPr>
                <w:spacing w:val="-5"/>
                <w:w w:val="105"/>
              </w:rPr>
              <w:t xml:space="preserve">thức </w:t>
            </w:r>
            <w:r w:rsidRPr="00E072B6">
              <w:rPr>
                <w:spacing w:val="-4"/>
                <w:w w:val="105"/>
              </w:rPr>
              <w:t xml:space="preserve">thực hành, học hỏi </w:t>
            </w:r>
            <w:r w:rsidRPr="00E072B6">
              <w:rPr>
                <w:spacing w:val="-3"/>
                <w:w w:val="105"/>
              </w:rPr>
              <w:t xml:space="preserve">và </w:t>
            </w:r>
            <w:r w:rsidRPr="00E072B6">
              <w:rPr>
                <w:spacing w:val="-4"/>
                <w:w w:val="105"/>
              </w:rPr>
              <w:t xml:space="preserve">tìm hiểu </w:t>
            </w:r>
            <w:r w:rsidRPr="00E072B6">
              <w:rPr>
                <w:spacing w:val="-5"/>
                <w:w w:val="105"/>
              </w:rPr>
              <w:t xml:space="preserve">thực </w:t>
            </w:r>
            <w:r w:rsidRPr="00E072B6">
              <w:rPr>
                <w:w w:val="105"/>
              </w:rPr>
              <w:t xml:space="preserve">tế </w:t>
            </w:r>
            <w:r w:rsidRPr="00E072B6">
              <w:rPr>
                <w:spacing w:val="-4"/>
                <w:w w:val="105"/>
              </w:rPr>
              <w:t xml:space="preserve">tại </w:t>
            </w:r>
            <w:r w:rsidRPr="00E072B6">
              <w:rPr>
                <w:spacing w:val="-3"/>
                <w:w w:val="105"/>
              </w:rPr>
              <w:t xml:space="preserve">đơn </w:t>
            </w:r>
            <w:r w:rsidRPr="00E072B6">
              <w:rPr>
                <w:spacing w:val="-4"/>
                <w:w w:val="105"/>
              </w:rPr>
              <w:t xml:space="preserve">vị </w:t>
            </w:r>
            <w:proofErr w:type="spellStart"/>
            <w:r w:rsidRPr="00E072B6">
              <w:rPr>
                <w:w w:val="105"/>
              </w:rPr>
              <w:t>cơ</w:t>
            </w:r>
            <w:r w:rsidRPr="00E072B6">
              <w:rPr>
                <w:spacing w:val="-3"/>
                <w:w w:val="105"/>
              </w:rPr>
              <w:t>sở</w:t>
            </w:r>
            <w:proofErr w:type="spellEnd"/>
            <w:r w:rsidRPr="00E072B6">
              <w:rPr>
                <w:spacing w:val="-3"/>
                <w:w w:val="105"/>
              </w:rPr>
              <w:t xml:space="preserve"> </w:t>
            </w:r>
            <w:r w:rsidRPr="00E072B6">
              <w:rPr>
                <w:spacing w:val="-4"/>
                <w:w w:val="105"/>
              </w:rPr>
              <w:t xml:space="preserve">(trọng </w:t>
            </w:r>
            <w:r w:rsidRPr="00E072B6">
              <w:rPr>
                <w:spacing w:val="-3"/>
                <w:w w:val="105"/>
              </w:rPr>
              <w:t xml:space="preserve">số </w:t>
            </w:r>
            <w:r w:rsidRPr="00E072B6">
              <w:rPr>
                <w:spacing w:val="-4"/>
                <w:w w:val="105"/>
              </w:rPr>
              <w:t>0,3).</w:t>
            </w:r>
          </w:p>
          <w:p w14:paraId="52D2ABE8" w14:textId="77777777" w:rsidR="00C74B82" w:rsidRPr="00E072B6" w:rsidRDefault="004D3BEF" w:rsidP="00061040">
            <w:pPr>
              <w:pStyle w:val="TableParagraph"/>
              <w:numPr>
                <w:ilvl w:val="0"/>
                <w:numId w:val="172"/>
              </w:numPr>
              <w:tabs>
                <w:tab w:val="left" w:pos="226"/>
              </w:tabs>
              <w:spacing w:line="244" w:lineRule="auto"/>
              <w:ind w:right="303" w:firstLine="0"/>
            </w:pPr>
            <w:r w:rsidRPr="00E072B6">
              <w:rPr>
                <w:spacing w:val="-5"/>
                <w:w w:val="105"/>
              </w:rPr>
              <w:t xml:space="preserve">Kết </w:t>
            </w:r>
            <w:r w:rsidRPr="00E072B6">
              <w:rPr>
                <w:spacing w:val="-4"/>
                <w:w w:val="105"/>
              </w:rPr>
              <w:t xml:space="preserve">thúc </w:t>
            </w:r>
            <w:r w:rsidRPr="00E072B6">
              <w:rPr>
                <w:spacing w:val="-5"/>
                <w:w w:val="105"/>
              </w:rPr>
              <w:t xml:space="preserve">thực </w:t>
            </w:r>
            <w:r w:rsidRPr="00E072B6">
              <w:rPr>
                <w:spacing w:val="-4"/>
                <w:w w:val="105"/>
              </w:rPr>
              <w:t xml:space="preserve">tập: </w:t>
            </w:r>
            <w:proofErr w:type="spellStart"/>
            <w:r w:rsidRPr="00E072B6">
              <w:rPr>
                <w:spacing w:val="-4"/>
                <w:w w:val="105"/>
              </w:rPr>
              <w:t>Sinhviênviếtbài</w:t>
            </w:r>
            <w:r w:rsidRPr="00E072B6">
              <w:rPr>
                <w:spacing w:val="-3"/>
                <w:w w:val="105"/>
              </w:rPr>
              <w:t>thu</w:t>
            </w:r>
            <w:proofErr w:type="spellEnd"/>
            <w:r w:rsidRPr="00E072B6">
              <w:rPr>
                <w:spacing w:val="-3"/>
                <w:w w:val="105"/>
              </w:rPr>
              <w:t xml:space="preserve"> </w:t>
            </w:r>
            <w:r w:rsidRPr="00E072B6">
              <w:rPr>
                <w:spacing w:val="-4"/>
                <w:w w:val="105"/>
              </w:rPr>
              <w:t xml:space="preserve">hoạch (trọng </w:t>
            </w:r>
            <w:r w:rsidRPr="00E072B6">
              <w:rPr>
                <w:spacing w:val="-3"/>
                <w:w w:val="105"/>
              </w:rPr>
              <w:t>số</w:t>
            </w:r>
            <w:r w:rsidRPr="00E072B6">
              <w:rPr>
                <w:spacing w:val="-4"/>
                <w:w w:val="105"/>
              </w:rPr>
              <w:t>0,7).</w:t>
            </w:r>
          </w:p>
        </w:tc>
      </w:tr>
      <w:tr w:rsidR="00C74B82" w:rsidRPr="00E072B6" w14:paraId="38013DD8" w14:textId="77777777">
        <w:trPr>
          <w:trHeight w:val="3113"/>
        </w:trPr>
        <w:tc>
          <w:tcPr>
            <w:tcW w:w="635" w:type="dxa"/>
          </w:tcPr>
          <w:p w14:paraId="34282107" w14:textId="77777777" w:rsidR="00C74B82" w:rsidRPr="00E072B6" w:rsidRDefault="004D3BEF">
            <w:pPr>
              <w:pStyle w:val="TableParagraph"/>
              <w:spacing w:line="243" w:lineRule="exact"/>
              <w:ind w:left="80" w:right="100"/>
              <w:jc w:val="center"/>
            </w:pPr>
            <w:r w:rsidRPr="00E072B6">
              <w:rPr>
                <w:w w:val="105"/>
              </w:rPr>
              <w:t>103.</w:t>
            </w:r>
          </w:p>
        </w:tc>
        <w:tc>
          <w:tcPr>
            <w:tcW w:w="1648" w:type="dxa"/>
          </w:tcPr>
          <w:p w14:paraId="0287C929" w14:textId="77777777" w:rsidR="00C74B82" w:rsidRPr="00E072B6" w:rsidRDefault="004D3BEF">
            <w:pPr>
              <w:pStyle w:val="TableParagraph"/>
              <w:spacing w:line="243" w:lineRule="exact"/>
              <w:ind w:left="103"/>
            </w:pPr>
            <w:r w:rsidRPr="00E072B6">
              <w:rPr>
                <w:w w:val="105"/>
              </w:rPr>
              <w:t>Điều tra rừng</w:t>
            </w:r>
          </w:p>
        </w:tc>
        <w:tc>
          <w:tcPr>
            <w:tcW w:w="3411" w:type="dxa"/>
          </w:tcPr>
          <w:p w14:paraId="2E3CE58A" w14:textId="77777777" w:rsidR="00C74B82" w:rsidRPr="00E072B6" w:rsidRDefault="004D3BEF">
            <w:pPr>
              <w:pStyle w:val="TableParagraph"/>
              <w:spacing w:line="244" w:lineRule="auto"/>
              <w:ind w:left="102" w:right="103"/>
            </w:pPr>
            <w:proofErr w:type="spellStart"/>
            <w:r w:rsidRPr="00E072B6">
              <w:rPr>
                <w:w w:val="105"/>
              </w:rPr>
              <w:t>SVbiếtvậndụngtrongđotínhthể</w:t>
            </w:r>
            <w:proofErr w:type="spellEnd"/>
            <w:r w:rsidRPr="00E072B6">
              <w:rPr>
                <w:w w:val="105"/>
              </w:rPr>
              <w:t xml:space="preserve"> tích cây rừng, các bộ phận của nó </w:t>
            </w:r>
            <w:proofErr w:type="spellStart"/>
            <w:r w:rsidRPr="00E072B6">
              <w:rPr>
                <w:w w:val="105"/>
              </w:rPr>
              <w:t>vàvậndụngmộtcáchlinhhoạt</w:t>
            </w:r>
            <w:r w:rsidRPr="00E072B6">
              <w:rPr>
                <w:spacing w:val="-4"/>
                <w:w w:val="105"/>
              </w:rPr>
              <w:t>các</w:t>
            </w:r>
            <w:proofErr w:type="spellEnd"/>
            <w:r w:rsidRPr="00E072B6">
              <w:rPr>
                <w:spacing w:val="-4"/>
                <w:w w:val="105"/>
              </w:rPr>
              <w:t xml:space="preserve"> </w:t>
            </w:r>
            <w:r w:rsidRPr="00E072B6">
              <w:rPr>
                <w:w w:val="105"/>
              </w:rPr>
              <w:t>PP điều tra để mô tả thống kê TNR.</w:t>
            </w:r>
          </w:p>
        </w:tc>
        <w:tc>
          <w:tcPr>
            <w:tcW w:w="747" w:type="dxa"/>
          </w:tcPr>
          <w:p w14:paraId="713EA916" w14:textId="77777777" w:rsidR="00C74B82" w:rsidRPr="00E072B6" w:rsidRDefault="004D3BEF">
            <w:pPr>
              <w:pStyle w:val="TableParagraph"/>
              <w:spacing w:line="243" w:lineRule="exact"/>
              <w:ind w:left="101"/>
            </w:pPr>
            <w:r w:rsidRPr="00E072B6">
              <w:rPr>
                <w:w w:val="105"/>
              </w:rPr>
              <w:t>03</w:t>
            </w:r>
          </w:p>
        </w:tc>
        <w:tc>
          <w:tcPr>
            <w:tcW w:w="994" w:type="dxa"/>
          </w:tcPr>
          <w:p w14:paraId="0BE9AC8D" w14:textId="77777777" w:rsidR="00C74B82" w:rsidRPr="00E072B6" w:rsidRDefault="004D3BEF">
            <w:pPr>
              <w:pStyle w:val="TableParagraph"/>
              <w:spacing w:line="243" w:lineRule="exact"/>
              <w:ind w:left="101"/>
            </w:pPr>
            <w:r w:rsidRPr="00E072B6">
              <w:rPr>
                <w:w w:val="105"/>
              </w:rPr>
              <w:t>Kỳ 4</w:t>
            </w:r>
          </w:p>
        </w:tc>
        <w:tc>
          <w:tcPr>
            <w:tcW w:w="2265" w:type="dxa"/>
          </w:tcPr>
          <w:p w14:paraId="1E8D64EE" w14:textId="77777777" w:rsidR="00C74B82" w:rsidRPr="00E072B6" w:rsidRDefault="004D3BEF">
            <w:pPr>
              <w:pStyle w:val="TableParagraph"/>
              <w:spacing w:line="247" w:lineRule="auto"/>
              <w:ind w:left="98" w:right="280"/>
            </w:pPr>
            <w:r w:rsidRPr="00E072B6">
              <w:rPr>
                <w:spacing w:val="-4"/>
                <w:w w:val="105"/>
              </w:rPr>
              <w:t xml:space="preserve">Kiểm tra chuyên </w:t>
            </w:r>
            <w:r w:rsidRPr="00E072B6">
              <w:rPr>
                <w:spacing w:val="-7"/>
                <w:w w:val="105"/>
              </w:rPr>
              <w:t xml:space="preserve">cần </w:t>
            </w:r>
            <w:r w:rsidRPr="00E072B6">
              <w:rPr>
                <w:spacing w:val="-4"/>
                <w:w w:val="105"/>
              </w:rPr>
              <w:t xml:space="preserve">(trọng số 0,1): Đánh giá việc </w:t>
            </w:r>
            <w:r w:rsidRPr="00E072B6">
              <w:rPr>
                <w:spacing w:val="-5"/>
                <w:w w:val="105"/>
              </w:rPr>
              <w:t xml:space="preserve">chuyên </w:t>
            </w:r>
            <w:r w:rsidRPr="00E072B6">
              <w:rPr>
                <w:spacing w:val="-4"/>
                <w:w w:val="105"/>
              </w:rPr>
              <w:t xml:space="preserve">cần </w:t>
            </w:r>
            <w:r w:rsidRPr="00E072B6">
              <w:rPr>
                <w:spacing w:val="-3"/>
                <w:w w:val="105"/>
              </w:rPr>
              <w:t xml:space="preserve">đến </w:t>
            </w:r>
            <w:r w:rsidRPr="00E072B6">
              <w:rPr>
                <w:spacing w:val="-4"/>
                <w:w w:val="105"/>
              </w:rPr>
              <w:t xml:space="preserve">lớp, tích cực tham </w:t>
            </w:r>
            <w:r w:rsidRPr="00E072B6">
              <w:rPr>
                <w:spacing w:val="-6"/>
                <w:w w:val="105"/>
              </w:rPr>
              <w:t xml:space="preserve">gia </w:t>
            </w:r>
            <w:r w:rsidRPr="00E072B6">
              <w:rPr>
                <w:spacing w:val="-5"/>
                <w:w w:val="105"/>
              </w:rPr>
              <w:t xml:space="preserve">phát biểu </w:t>
            </w:r>
            <w:r w:rsidRPr="00E072B6">
              <w:rPr>
                <w:spacing w:val="-4"/>
                <w:w w:val="105"/>
              </w:rPr>
              <w:t xml:space="preserve">xây </w:t>
            </w:r>
            <w:r w:rsidRPr="00E072B6">
              <w:rPr>
                <w:spacing w:val="-5"/>
                <w:w w:val="105"/>
              </w:rPr>
              <w:t xml:space="preserve">dựng </w:t>
            </w:r>
            <w:r w:rsidRPr="00E072B6">
              <w:rPr>
                <w:spacing w:val="-6"/>
                <w:w w:val="105"/>
              </w:rPr>
              <w:t>bài, thảo luận,...</w:t>
            </w:r>
          </w:p>
          <w:p w14:paraId="3165D1C8" w14:textId="77777777" w:rsidR="00C74B82" w:rsidRPr="00E072B6" w:rsidRDefault="004D3BEF" w:rsidP="00061040">
            <w:pPr>
              <w:pStyle w:val="TableParagraph"/>
              <w:numPr>
                <w:ilvl w:val="0"/>
                <w:numId w:val="171"/>
              </w:numPr>
              <w:tabs>
                <w:tab w:val="left" w:pos="224"/>
              </w:tabs>
              <w:spacing w:line="244" w:lineRule="auto"/>
              <w:ind w:right="124" w:firstLine="0"/>
            </w:pPr>
            <w:r w:rsidRPr="00E072B6">
              <w:rPr>
                <w:spacing w:val="-5"/>
                <w:w w:val="105"/>
              </w:rPr>
              <w:t xml:space="preserve">Kiểm tra giữa </w:t>
            </w:r>
            <w:r w:rsidRPr="00E072B6">
              <w:rPr>
                <w:spacing w:val="-3"/>
                <w:w w:val="105"/>
              </w:rPr>
              <w:t xml:space="preserve">kỳ </w:t>
            </w:r>
            <w:r w:rsidRPr="00E072B6">
              <w:rPr>
                <w:spacing w:val="-5"/>
                <w:w w:val="105"/>
              </w:rPr>
              <w:t>(trọng</w:t>
            </w:r>
            <w:r w:rsidRPr="00E072B6">
              <w:rPr>
                <w:spacing w:val="-3"/>
                <w:w w:val="105"/>
              </w:rPr>
              <w:t>số</w:t>
            </w:r>
            <w:r w:rsidRPr="00E072B6">
              <w:rPr>
                <w:spacing w:val="-5"/>
                <w:w w:val="105"/>
              </w:rPr>
              <w:t>0,2):</w:t>
            </w:r>
            <w:proofErr w:type="spellStart"/>
            <w:r w:rsidRPr="00E072B6">
              <w:rPr>
                <w:spacing w:val="-4"/>
                <w:w w:val="105"/>
              </w:rPr>
              <w:t>Kiểmtra</w:t>
            </w:r>
            <w:proofErr w:type="spellEnd"/>
            <w:r w:rsidRPr="00E072B6">
              <w:rPr>
                <w:spacing w:val="-4"/>
                <w:w w:val="105"/>
              </w:rPr>
              <w:t xml:space="preserve"> </w:t>
            </w:r>
            <w:r w:rsidRPr="00E072B6">
              <w:rPr>
                <w:spacing w:val="-3"/>
                <w:w w:val="105"/>
              </w:rPr>
              <w:t>01</w:t>
            </w:r>
            <w:r w:rsidRPr="00E072B6">
              <w:rPr>
                <w:spacing w:val="-4"/>
                <w:w w:val="105"/>
              </w:rPr>
              <w:t>lần,hình</w:t>
            </w:r>
            <w:r w:rsidRPr="00E072B6">
              <w:rPr>
                <w:spacing w:val="-5"/>
                <w:w w:val="105"/>
              </w:rPr>
              <w:t>thứcviết.</w:t>
            </w:r>
          </w:p>
          <w:p w14:paraId="2A2DBEE6" w14:textId="77777777" w:rsidR="00C74B82" w:rsidRPr="00E072B6" w:rsidRDefault="004D3BEF" w:rsidP="00061040">
            <w:pPr>
              <w:pStyle w:val="TableParagraph"/>
              <w:numPr>
                <w:ilvl w:val="0"/>
                <w:numId w:val="171"/>
              </w:numPr>
              <w:tabs>
                <w:tab w:val="left" w:pos="224"/>
              </w:tabs>
              <w:spacing w:line="260" w:lineRule="exact"/>
              <w:ind w:right="157" w:firstLine="0"/>
            </w:pPr>
            <w:proofErr w:type="spellStart"/>
            <w:r w:rsidRPr="00E072B6">
              <w:rPr>
                <w:spacing w:val="-5"/>
                <w:w w:val="105"/>
              </w:rPr>
              <w:t>Thi</w:t>
            </w:r>
            <w:r w:rsidRPr="00E072B6">
              <w:rPr>
                <w:spacing w:val="-4"/>
                <w:w w:val="105"/>
              </w:rPr>
              <w:t>kết</w:t>
            </w:r>
            <w:r w:rsidRPr="00E072B6">
              <w:rPr>
                <w:spacing w:val="-5"/>
                <w:w w:val="105"/>
              </w:rPr>
              <w:t>thúchọcphần</w:t>
            </w:r>
            <w:proofErr w:type="spellEnd"/>
            <w:r w:rsidRPr="00E072B6">
              <w:rPr>
                <w:spacing w:val="-5"/>
                <w:w w:val="105"/>
              </w:rPr>
              <w:t xml:space="preserve"> (</w:t>
            </w:r>
            <w:r w:rsidRPr="00E072B6">
              <w:rPr>
                <w:i/>
                <w:spacing w:val="-5"/>
                <w:w w:val="105"/>
              </w:rPr>
              <w:t xml:space="preserve">trọng </w:t>
            </w:r>
            <w:r w:rsidRPr="00E072B6">
              <w:rPr>
                <w:i/>
                <w:spacing w:val="-3"/>
                <w:w w:val="105"/>
              </w:rPr>
              <w:t xml:space="preserve">số </w:t>
            </w:r>
            <w:r w:rsidRPr="00E072B6">
              <w:rPr>
                <w:i/>
                <w:spacing w:val="-5"/>
                <w:w w:val="105"/>
              </w:rPr>
              <w:t>0,7)</w:t>
            </w:r>
            <w:r w:rsidRPr="00E072B6">
              <w:rPr>
                <w:spacing w:val="-5"/>
                <w:w w:val="105"/>
              </w:rPr>
              <w:t>:Thi</w:t>
            </w:r>
          </w:p>
        </w:tc>
      </w:tr>
      <w:tr w:rsidR="00C74B82" w:rsidRPr="00E072B6" w14:paraId="5384F3E9" w14:textId="77777777">
        <w:trPr>
          <w:trHeight w:val="3108"/>
        </w:trPr>
        <w:tc>
          <w:tcPr>
            <w:tcW w:w="635" w:type="dxa"/>
          </w:tcPr>
          <w:p w14:paraId="22AE5B77" w14:textId="77777777" w:rsidR="00C74B82" w:rsidRPr="00E072B6" w:rsidRDefault="004D3BEF">
            <w:pPr>
              <w:pStyle w:val="TableParagraph"/>
              <w:spacing w:line="237" w:lineRule="exact"/>
              <w:ind w:left="80" w:right="100"/>
              <w:jc w:val="center"/>
            </w:pPr>
            <w:r w:rsidRPr="00E072B6">
              <w:rPr>
                <w:w w:val="105"/>
              </w:rPr>
              <w:t>104.</w:t>
            </w:r>
          </w:p>
        </w:tc>
        <w:tc>
          <w:tcPr>
            <w:tcW w:w="1648" w:type="dxa"/>
          </w:tcPr>
          <w:p w14:paraId="15F7AF76" w14:textId="77777777" w:rsidR="00C74B82" w:rsidRPr="00E072B6" w:rsidRDefault="004D3BEF">
            <w:pPr>
              <w:pStyle w:val="TableParagraph"/>
              <w:spacing w:line="237" w:lineRule="exact"/>
              <w:ind w:left="103"/>
            </w:pPr>
            <w:r w:rsidRPr="00E072B6">
              <w:rPr>
                <w:w w:val="105"/>
              </w:rPr>
              <w:t>Quản lý lửa</w:t>
            </w:r>
          </w:p>
          <w:p w14:paraId="5A13036E" w14:textId="77777777" w:rsidR="00C74B82" w:rsidRPr="00E072B6" w:rsidRDefault="004D3BEF">
            <w:pPr>
              <w:pStyle w:val="TableParagraph"/>
              <w:spacing w:before="6"/>
              <w:ind w:left="103"/>
            </w:pPr>
            <w:r w:rsidRPr="00E072B6">
              <w:rPr>
                <w:w w:val="105"/>
              </w:rPr>
              <w:t>rừng</w:t>
            </w:r>
          </w:p>
        </w:tc>
        <w:tc>
          <w:tcPr>
            <w:tcW w:w="3411" w:type="dxa"/>
          </w:tcPr>
          <w:p w14:paraId="26776A54" w14:textId="77777777" w:rsidR="00C74B82" w:rsidRPr="00E072B6" w:rsidRDefault="004D3BEF">
            <w:pPr>
              <w:pStyle w:val="TableParagraph"/>
              <w:spacing w:line="237" w:lineRule="exact"/>
              <w:ind w:left="102"/>
            </w:pPr>
            <w:r w:rsidRPr="00E072B6">
              <w:rPr>
                <w:w w:val="105"/>
              </w:rPr>
              <w:t>Sinh viên vận dụng được một cách</w:t>
            </w:r>
          </w:p>
          <w:p w14:paraId="4E36EA69" w14:textId="77777777" w:rsidR="00C74B82" w:rsidRPr="00E072B6" w:rsidRDefault="004D3BEF">
            <w:pPr>
              <w:pStyle w:val="TableParagraph"/>
              <w:spacing w:before="6" w:line="244" w:lineRule="auto"/>
              <w:ind w:left="102" w:right="760"/>
            </w:pPr>
            <w:r w:rsidRPr="00E072B6">
              <w:rPr>
                <w:w w:val="105"/>
              </w:rPr>
              <w:t>linh động các phương pháp PC&amp;CCR trong thực tế.</w:t>
            </w:r>
          </w:p>
        </w:tc>
        <w:tc>
          <w:tcPr>
            <w:tcW w:w="747" w:type="dxa"/>
          </w:tcPr>
          <w:p w14:paraId="2BCBAC71" w14:textId="77777777" w:rsidR="00C74B82" w:rsidRPr="00E072B6" w:rsidRDefault="004D3BEF">
            <w:pPr>
              <w:pStyle w:val="TableParagraph"/>
              <w:spacing w:line="237" w:lineRule="exact"/>
              <w:ind w:left="101"/>
            </w:pPr>
            <w:r w:rsidRPr="00E072B6">
              <w:rPr>
                <w:w w:val="105"/>
              </w:rPr>
              <w:t>03</w:t>
            </w:r>
          </w:p>
        </w:tc>
        <w:tc>
          <w:tcPr>
            <w:tcW w:w="994" w:type="dxa"/>
          </w:tcPr>
          <w:p w14:paraId="3FA32CEA" w14:textId="77777777" w:rsidR="00C74B82" w:rsidRPr="00E072B6" w:rsidRDefault="004D3BEF">
            <w:pPr>
              <w:pStyle w:val="TableParagraph"/>
              <w:spacing w:line="237" w:lineRule="exact"/>
              <w:ind w:left="101"/>
            </w:pPr>
            <w:r w:rsidRPr="00E072B6">
              <w:rPr>
                <w:w w:val="105"/>
              </w:rPr>
              <w:t>Kỳ 4</w:t>
            </w:r>
          </w:p>
        </w:tc>
        <w:tc>
          <w:tcPr>
            <w:tcW w:w="2265" w:type="dxa"/>
          </w:tcPr>
          <w:p w14:paraId="71FED9E2" w14:textId="77777777" w:rsidR="00C74B82" w:rsidRPr="00E072B6" w:rsidRDefault="004D3BEF">
            <w:pPr>
              <w:pStyle w:val="TableParagraph"/>
              <w:spacing w:line="237" w:lineRule="exact"/>
              <w:ind w:left="98"/>
            </w:pPr>
            <w:r w:rsidRPr="00E072B6">
              <w:rPr>
                <w:w w:val="105"/>
              </w:rPr>
              <w:t>Kiểm tra chuyên cần</w:t>
            </w:r>
          </w:p>
          <w:p w14:paraId="58F99AE0" w14:textId="77777777" w:rsidR="00C74B82" w:rsidRPr="00E072B6" w:rsidRDefault="004D3BEF">
            <w:pPr>
              <w:pStyle w:val="TableParagraph"/>
              <w:spacing w:before="6" w:line="247" w:lineRule="auto"/>
              <w:ind w:left="98" w:right="280"/>
            </w:pPr>
            <w:r w:rsidRPr="00E072B6">
              <w:rPr>
                <w:spacing w:val="-4"/>
                <w:w w:val="105"/>
              </w:rPr>
              <w:t xml:space="preserve">(trọng số 0,1): Đánh giá việc </w:t>
            </w:r>
            <w:r w:rsidRPr="00E072B6">
              <w:rPr>
                <w:spacing w:val="-5"/>
                <w:w w:val="105"/>
              </w:rPr>
              <w:t xml:space="preserve">chuyên </w:t>
            </w:r>
            <w:r w:rsidRPr="00E072B6">
              <w:rPr>
                <w:spacing w:val="-4"/>
                <w:w w:val="105"/>
              </w:rPr>
              <w:t xml:space="preserve">cần </w:t>
            </w:r>
            <w:r w:rsidRPr="00E072B6">
              <w:rPr>
                <w:spacing w:val="-3"/>
                <w:w w:val="105"/>
              </w:rPr>
              <w:t xml:space="preserve">đến </w:t>
            </w:r>
            <w:r w:rsidRPr="00E072B6">
              <w:rPr>
                <w:spacing w:val="-4"/>
                <w:w w:val="105"/>
              </w:rPr>
              <w:t xml:space="preserve">lớp, tích cực tham </w:t>
            </w:r>
            <w:r w:rsidRPr="00E072B6">
              <w:rPr>
                <w:spacing w:val="-6"/>
                <w:w w:val="105"/>
              </w:rPr>
              <w:t xml:space="preserve">gia </w:t>
            </w:r>
            <w:r w:rsidRPr="00E072B6">
              <w:rPr>
                <w:spacing w:val="-5"/>
                <w:w w:val="105"/>
              </w:rPr>
              <w:t xml:space="preserve">phát biểu </w:t>
            </w:r>
            <w:r w:rsidRPr="00E072B6">
              <w:rPr>
                <w:spacing w:val="-4"/>
                <w:w w:val="105"/>
              </w:rPr>
              <w:t xml:space="preserve">xây </w:t>
            </w:r>
            <w:r w:rsidRPr="00E072B6">
              <w:rPr>
                <w:spacing w:val="-5"/>
                <w:w w:val="105"/>
              </w:rPr>
              <w:t xml:space="preserve">dựng </w:t>
            </w:r>
            <w:r w:rsidRPr="00E072B6">
              <w:rPr>
                <w:spacing w:val="-6"/>
                <w:w w:val="105"/>
              </w:rPr>
              <w:t>bài, thảo luận,...</w:t>
            </w:r>
          </w:p>
          <w:p w14:paraId="7AB7733D" w14:textId="77777777" w:rsidR="00C74B82" w:rsidRPr="00E072B6" w:rsidRDefault="004D3BEF" w:rsidP="00061040">
            <w:pPr>
              <w:pStyle w:val="TableParagraph"/>
              <w:numPr>
                <w:ilvl w:val="0"/>
                <w:numId w:val="170"/>
              </w:numPr>
              <w:tabs>
                <w:tab w:val="left" w:pos="224"/>
              </w:tabs>
              <w:spacing w:line="244" w:lineRule="auto"/>
              <w:ind w:right="124" w:firstLine="0"/>
            </w:pPr>
            <w:r w:rsidRPr="00E072B6">
              <w:rPr>
                <w:spacing w:val="-5"/>
                <w:w w:val="105"/>
              </w:rPr>
              <w:t xml:space="preserve">Kiểm tra giữa </w:t>
            </w:r>
            <w:r w:rsidRPr="00E072B6">
              <w:rPr>
                <w:spacing w:val="-3"/>
                <w:w w:val="105"/>
              </w:rPr>
              <w:t xml:space="preserve">kỳ </w:t>
            </w:r>
            <w:r w:rsidRPr="00E072B6">
              <w:rPr>
                <w:spacing w:val="-5"/>
                <w:w w:val="105"/>
              </w:rPr>
              <w:t>(trọng</w:t>
            </w:r>
            <w:r w:rsidRPr="00E072B6">
              <w:rPr>
                <w:spacing w:val="-3"/>
                <w:w w:val="105"/>
              </w:rPr>
              <w:t>số</w:t>
            </w:r>
            <w:r w:rsidRPr="00E072B6">
              <w:rPr>
                <w:spacing w:val="-5"/>
                <w:w w:val="105"/>
              </w:rPr>
              <w:t>0,2):</w:t>
            </w:r>
            <w:proofErr w:type="spellStart"/>
            <w:r w:rsidRPr="00E072B6">
              <w:rPr>
                <w:spacing w:val="-4"/>
                <w:w w:val="105"/>
              </w:rPr>
              <w:t>Kiểmtra</w:t>
            </w:r>
            <w:proofErr w:type="spellEnd"/>
            <w:r w:rsidRPr="00E072B6">
              <w:rPr>
                <w:spacing w:val="-4"/>
                <w:w w:val="105"/>
              </w:rPr>
              <w:t xml:space="preserve"> </w:t>
            </w:r>
            <w:r w:rsidRPr="00E072B6">
              <w:rPr>
                <w:spacing w:val="-3"/>
                <w:w w:val="105"/>
              </w:rPr>
              <w:t>01</w:t>
            </w:r>
            <w:r w:rsidRPr="00E072B6">
              <w:rPr>
                <w:spacing w:val="-4"/>
                <w:w w:val="105"/>
              </w:rPr>
              <w:t>lần,hình</w:t>
            </w:r>
            <w:r w:rsidRPr="00E072B6">
              <w:rPr>
                <w:spacing w:val="-5"/>
                <w:w w:val="105"/>
              </w:rPr>
              <w:t>thứcviết.</w:t>
            </w:r>
          </w:p>
          <w:p w14:paraId="6ACCF2A1" w14:textId="77777777" w:rsidR="00C74B82" w:rsidRPr="00E072B6" w:rsidRDefault="004D3BEF" w:rsidP="00061040">
            <w:pPr>
              <w:pStyle w:val="TableParagraph"/>
              <w:numPr>
                <w:ilvl w:val="0"/>
                <w:numId w:val="170"/>
              </w:numPr>
              <w:tabs>
                <w:tab w:val="left" w:pos="224"/>
              </w:tabs>
              <w:spacing w:line="258" w:lineRule="exact"/>
              <w:ind w:right="157" w:firstLine="0"/>
            </w:pPr>
            <w:proofErr w:type="spellStart"/>
            <w:r w:rsidRPr="00E072B6">
              <w:rPr>
                <w:spacing w:val="-5"/>
                <w:w w:val="105"/>
              </w:rPr>
              <w:t>Thi</w:t>
            </w:r>
            <w:r w:rsidRPr="00E072B6">
              <w:rPr>
                <w:spacing w:val="-4"/>
                <w:w w:val="105"/>
              </w:rPr>
              <w:t>kết</w:t>
            </w:r>
            <w:r w:rsidRPr="00E072B6">
              <w:rPr>
                <w:spacing w:val="-5"/>
                <w:w w:val="105"/>
              </w:rPr>
              <w:t>thúchọcphần</w:t>
            </w:r>
            <w:proofErr w:type="spellEnd"/>
            <w:r w:rsidRPr="00E072B6">
              <w:rPr>
                <w:spacing w:val="-5"/>
                <w:w w:val="105"/>
              </w:rPr>
              <w:t xml:space="preserve"> (</w:t>
            </w:r>
            <w:r w:rsidRPr="00E072B6">
              <w:rPr>
                <w:i/>
                <w:spacing w:val="-5"/>
                <w:w w:val="105"/>
              </w:rPr>
              <w:t xml:space="preserve">trọng </w:t>
            </w:r>
            <w:r w:rsidRPr="00E072B6">
              <w:rPr>
                <w:i/>
                <w:spacing w:val="-3"/>
                <w:w w:val="105"/>
              </w:rPr>
              <w:t xml:space="preserve">số </w:t>
            </w:r>
            <w:r w:rsidRPr="00E072B6">
              <w:rPr>
                <w:i/>
                <w:spacing w:val="-5"/>
                <w:w w:val="105"/>
              </w:rPr>
              <w:t>0,7)</w:t>
            </w:r>
            <w:r w:rsidRPr="00E072B6">
              <w:rPr>
                <w:spacing w:val="-5"/>
                <w:w w:val="105"/>
              </w:rPr>
              <w:t>:Thi</w:t>
            </w:r>
          </w:p>
        </w:tc>
      </w:tr>
      <w:tr w:rsidR="00C74B82" w:rsidRPr="00E072B6" w14:paraId="3903A020" w14:textId="77777777">
        <w:trPr>
          <w:trHeight w:val="2334"/>
        </w:trPr>
        <w:tc>
          <w:tcPr>
            <w:tcW w:w="635" w:type="dxa"/>
          </w:tcPr>
          <w:p w14:paraId="2E8E215D" w14:textId="77777777" w:rsidR="00C74B82" w:rsidRPr="00E072B6" w:rsidRDefault="004D3BEF">
            <w:pPr>
              <w:pStyle w:val="TableParagraph"/>
              <w:spacing w:line="242" w:lineRule="exact"/>
              <w:ind w:left="80" w:right="100"/>
              <w:jc w:val="center"/>
            </w:pPr>
            <w:r w:rsidRPr="00E072B6">
              <w:rPr>
                <w:w w:val="105"/>
              </w:rPr>
              <w:t>105.</w:t>
            </w:r>
          </w:p>
        </w:tc>
        <w:tc>
          <w:tcPr>
            <w:tcW w:w="1648" w:type="dxa"/>
          </w:tcPr>
          <w:p w14:paraId="1DA2BFF5" w14:textId="77777777" w:rsidR="00C74B82" w:rsidRPr="00E072B6" w:rsidRDefault="004D3BEF">
            <w:pPr>
              <w:pStyle w:val="TableParagraph"/>
              <w:spacing w:line="242" w:lineRule="exact"/>
              <w:ind w:left="103"/>
            </w:pPr>
            <w:r w:rsidRPr="00E072B6">
              <w:rPr>
                <w:w w:val="105"/>
              </w:rPr>
              <w:t>Thổ nhưỡng</w:t>
            </w:r>
          </w:p>
        </w:tc>
        <w:tc>
          <w:tcPr>
            <w:tcW w:w="3411" w:type="dxa"/>
          </w:tcPr>
          <w:p w14:paraId="07AAE550" w14:textId="77777777" w:rsidR="00C74B82" w:rsidRPr="00E072B6" w:rsidRDefault="004D3BEF">
            <w:pPr>
              <w:pStyle w:val="TableParagraph"/>
              <w:spacing w:line="244" w:lineRule="auto"/>
              <w:ind w:left="102" w:right="84"/>
              <w:jc w:val="both"/>
            </w:pPr>
            <w:r w:rsidRPr="00E072B6">
              <w:rPr>
                <w:w w:val="105"/>
              </w:rPr>
              <w:t>Cung cấp kiến thức cơ bản về thổ nhưỡng, vai trò của quá trình hình thành đất và các yếu tố ảnh hưởng đến quá trình hình thành đất. Các thành phần vật chất của đất, các tính chất lý, hóa, sinh học quyết định kết cấu đất, độ phì đất. Từ đó</w:t>
            </w:r>
          </w:p>
          <w:p w14:paraId="422BD03B" w14:textId="77777777" w:rsidR="00C74B82" w:rsidRPr="00E072B6" w:rsidRDefault="004D3BEF">
            <w:pPr>
              <w:pStyle w:val="TableParagraph"/>
              <w:spacing w:line="260" w:lineRule="atLeast"/>
              <w:ind w:left="102" w:right="92"/>
              <w:jc w:val="both"/>
            </w:pPr>
            <w:r w:rsidRPr="00E072B6">
              <w:rPr>
                <w:w w:val="105"/>
              </w:rPr>
              <w:t>có tác động tích cực để bảo vệ và cải tạo đất</w:t>
            </w:r>
          </w:p>
        </w:tc>
        <w:tc>
          <w:tcPr>
            <w:tcW w:w="747" w:type="dxa"/>
          </w:tcPr>
          <w:p w14:paraId="25E03AAE" w14:textId="77777777" w:rsidR="00C74B82" w:rsidRPr="00E072B6" w:rsidRDefault="004D3BEF">
            <w:pPr>
              <w:pStyle w:val="TableParagraph"/>
              <w:spacing w:line="242" w:lineRule="exact"/>
              <w:ind w:right="304"/>
              <w:jc w:val="right"/>
            </w:pPr>
            <w:r w:rsidRPr="00E072B6">
              <w:rPr>
                <w:w w:val="102"/>
              </w:rPr>
              <w:t>2</w:t>
            </w:r>
          </w:p>
        </w:tc>
        <w:tc>
          <w:tcPr>
            <w:tcW w:w="994" w:type="dxa"/>
          </w:tcPr>
          <w:p w14:paraId="2637F77C" w14:textId="77777777" w:rsidR="00C74B82" w:rsidRPr="00E072B6" w:rsidRDefault="004D3BEF">
            <w:pPr>
              <w:pStyle w:val="TableParagraph"/>
              <w:spacing w:line="242" w:lineRule="exact"/>
              <w:ind w:left="101"/>
            </w:pPr>
            <w:r w:rsidRPr="00E072B6">
              <w:rPr>
                <w:w w:val="105"/>
              </w:rPr>
              <w:t>Kỳ 3</w:t>
            </w:r>
          </w:p>
        </w:tc>
        <w:tc>
          <w:tcPr>
            <w:tcW w:w="2265" w:type="dxa"/>
          </w:tcPr>
          <w:p w14:paraId="4C1E1475" w14:textId="77777777" w:rsidR="00C74B82" w:rsidRPr="00E072B6" w:rsidRDefault="004D3BEF">
            <w:pPr>
              <w:pStyle w:val="TableParagraph"/>
              <w:spacing w:line="244" w:lineRule="auto"/>
              <w:ind w:left="98" w:right="89"/>
              <w:jc w:val="both"/>
            </w:pPr>
            <w:r w:rsidRPr="00E072B6">
              <w:rPr>
                <w:w w:val="105"/>
              </w:rPr>
              <w:t xml:space="preserve">Điểm tổng kết </w:t>
            </w:r>
            <w:r w:rsidRPr="00E072B6">
              <w:rPr>
                <w:spacing w:val="-4"/>
                <w:w w:val="105"/>
              </w:rPr>
              <w:t xml:space="preserve">học </w:t>
            </w:r>
            <w:r w:rsidRPr="00E072B6">
              <w:rPr>
                <w:w w:val="105"/>
              </w:rPr>
              <w:t xml:space="preserve">phần được tính căn </w:t>
            </w:r>
            <w:r w:rsidRPr="00E072B6">
              <w:rPr>
                <w:spacing w:val="-7"/>
                <w:w w:val="105"/>
              </w:rPr>
              <w:t xml:space="preserve">cứ </w:t>
            </w:r>
            <w:r w:rsidRPr="00E072B6">
              <w:rPr>
                <w:w w:val="105"/>
              </w:rPr>
              <w:t xml:space="preserve">vào điểm kiểm </w:t>
            </w:r>
            <w:r w:rsidRPr="00E072B6">
              <w:rPr>
                <w:spacing w:val="-5"/>
                <w:w w:val="105"/>
              </w:rPr>
              <w:t xml:space="preserve">tra </w:t>
            </w:r>
            <w:r w:rsidRPr="00E072B6">
              <w:rPr>
                <w:w w:val="105"/>
              </w:rPr>
              <w:t xml:space="preserve">thường xuyên, </w:t>
            </w:r>
            <w:r w:rsidRPr="00E072B6">
              <w:rPr>
                <w:spacing w:val="-5"/>
                <w:w w:val="105"/>
              </w:rPr>
              <w:t xml:space="preserve">kiểm </w:t>
            </w:r>
            <w:r w:rsidRPr="00E072B6">
              <w:rPr>
                <w:w w:val="105"/>
              </w:rPr>
              <w:t xml:space="preserve">tra định kỳ và </w:t>
            </w:r>
            <w:proofErr w:type="spellStart"/>
            <w:r w:rsidRPr="00E072B6">
              <w:rPr>
                <w:w w:val="105"/>
              </w:rPr>
              <w:t>điểm</w:t>
            </w:r>
            <w:r w:rsidRPr="00E072B6">
              <w:rPr>
                <w:spacing w:val="-4"/>
                <w:w w:val="105"/>
              </w:rPr>
              <w:t>thi</w:t>
            </w:r>
            <w:proofErr w:type="spellEnd"/>
            <w:r w:rsidRPr="00E072B6">
              <w:rPr>
                <w:spacing w:val="-4"/>
                <w:w w:val="105"/>
              </w:rPr>
              <w:t xml:space="preserve"> </w:t>
            </w:r>
            <w:r w:rsidRPr="00E072B6">
              <w:rPr>
                <w:w w:val="105"/>
              </w:rPr>
              <w:t xml:space="preserve">kết thúc </w:t>
            </w:r>
            <w:proofErr w:type="spellStart"/>
            <w:r w:rsidRPr="00E072B6">
              <w:rPr>
                <w:w w:val="105"/>
              </w:rPr>
              <w:t>họcphần</w:t>
            </w:r>
            <w:proofErr w:type="spellEnd"/>
            <w:r w:rsidRPr="00E072B6">
              <w:rPr>
                <w:w w:val="105"/>
              </w:rPr>
              <w:t>.</w:t>
            </w:r>
          </w:p>
        </w:tc>
      </w:tr>
      <w:tr w:rsidR="00C74B82" w:rsidRPr="00E072B6" w14:paraId="157CEA03" w14:textId="77777777">
        <w:trPr>
          <w:trHeight w:val="1815"/>
        </w:trPr>
        <w:tc>
          <w:tcPr>
            <w:tcW w:w="635" w:type="dxa"/>
          </w:tcPr>
          <w:p w14:paraId="5B22BA60" w14:textId="77777777" w:rsidR="00C74B82" w:rsidRPr="00E072B6" w:rsidRDefault="004D3BEF">
            <w:pPr>
              <w:pStyle w:val="TableParagraph"/>
              <w:spacing w:line="242" w:lineRule="exact"/>
              <w:ind w:left="80" w:right="100"/>
              <w:jc w:val="center"/>
            </w:pPr>
            <w:r w:rsidRPr="00E072B6">
              <w:rPr>
                <w:w w:val="105"/>
              </w:rPr>
              <w:t>106.</w:t>
            </w:r>
          </w:p>
        </w:tc>
        <w:tc>
          <w:tcPr>
            <w:tcW w:w="1648" w:type="dxa"/>
          </w:tcPr>
          <w:p w14:paraId="5E54CB0A" w14:textId="77777777" w:rsidR="00C74B82" w:rsidRPr="00E072B6" w:rsidRDefault="004D3BEF">
            <w:pPr>
              <w:pStyle w:val="TableParagraph"/>
              <w:spacing w:line="242" w:lineRule="exact"/>
              <w:ind w:left="103"/>
            </w:pPr>
            <w:r w:rsidRPr="00E072B6">
              <w:rPr>
                <w:w w:val="105"/>
              </w:rPr>
              <w:t>Sinh thái rừng</w:t>
            </w:r>
          </w:p>
        </w:tc>
        <w:tc>
          <w:tcPr>
            <w:tcW w:w="3411" w:type="dxa"/>
          </w:tcPr>
          <w:p w14:paraId="75FE3A7C" w14:textId="77777777" w:rsidR="00C74B82" w:rsidRPr="00E072B6" w:rsidRDefault="004D3BEF">
            <w:pPr>
              <w:pStyle w:val="TableParagraph"/>
              <w:spacing w:line="244" w:lineRule="auto"/>
              <w:ind w:left="102" w:right="74"/>
            </w:pPr>
            <w:r w:rsidRPr="00E072B6">
              <w:rPr>
                <w:w w:val="105"/>
              </w:rPr>
              <w:t xml:space="preserve">SV nắm vững kiến thức về sinh </w:t>
            </w:r>
            <w:proofErr w:type="spellStart"/>
            <w:r w:rsidRPr="00E072B6">
              <w:rPr>
                <w:w w:val="105"/>
              </w:rPr>
              <w:t>tháirừng,nhữngquyluậtpháttriển</w:t>
            </w:r>
            <w:proofErr w:type="spellEnd"/>
            <w:r w:rsidRPr="00E072B6">
              <w:rPr>
                <w:w w:val="105"/>
              </w:rPr>
              <w:t xml:space="preserve"> </w:t>
            </w:r>
            <w:proofErr w:type="spellStart"/>
            <w:r w:rsidRPr="00E072B6">
              <w:rPr>
                <w:w w:val="105"/>
              </w:rPr>
              <w:t>củarừngvàvaitròcủahệsinhthái</w:t>
            </w:r>
            <w:proofErr w:type="spellEnd"/>
            <w:r w:rsidRPr="00E072B6">
              <w:rPr>
                <w:w w:val="105"/>
              </w:rPr>
              <w:t xml:space="preserve"> </w:t>
            </w:r>
            <w:proofErr w:type="spellStart"/>
            <w:r w:rsidRPr="00E072B6">
              <w:rPr>
                <w:w w:val="105"/>
              </w:rPr>
              <w:t>rừng.Trêncơsởđócóđưarađược</w:t>
            </w:r>
            <w:proofErr w:type="spellEnd"/>
            <w:r w:rsidRPr="00E072B6">
              <w:rPr>
                <w:w w:val="105"/>
              </w:rPr>
              <w:t xml:space="preserve"> những biện pháp nhằm bảo vệ, </w:t>
            </w:r>
            <w:proofErr w:type="spellStart"/>
            <w:r w:rsidRPr="00E072B6">
              <w:rPr>
                <w:w w:val="105"/>
              </w:rPr>
              <w:t>pháttriểnvàkhaitháchợplínguồn</w:t>
            </w:r>
            <w:proofErr w:type="spellEnd"/>
            <w:r w:rsidRPr="00E072B6">
              <w:rPr>
                <w:w w:val="105"/>
              </w:rPr>
              <w:t xml:space="preserve"> tài </w:t>
            </w:r>
            <w:proofErr w:type="spellStart"/>
            <w:r w:rsidRPr="00E072B6">
              <w:rPr>
                <w:w w:val="105"/>
              </w:rPr>
              <w:t>nguyênrừng</w:t>
            </w:r>
            <w:proofErr w:type="spellEnd"/>
            <w:r w:rsidRPr="00E072B6">
              <w:rPr>
                <w:w w:val="105"/>
              </w:rPr>
              <w:t>.</w:t>
            </w:r>
          </w:p>
        </w:tc>
        <w:tc>
          <w:tcPr>
            <w:tcW w:w="747" w:type="dxa"/>
          </w:tcPr>
          <w:p w14:paraId="3516B0EA" w14:textId="77777777" w:rsidR="00C74B82" w:rsidRPr="00E072B6" w:rsidRDefault="004D3BEF">
            <w:pPr>
              <w:pStyle w:val="TableParagraph"/>
              <w:spacing w:line="242" w:lineRule="exact"/>
              <w:ind w:right="248"/>
              <w:jc w:val="right"/>
            </w:pPr>
            <w:r w:rsidRPr="00E072B6">
              <w:t>02</w:t>
            </w:r>
          </w:p>
        </w:tc>
        <w:tc>
          <w:tcPr>
            <w:tcW w:w="994" w:type="dxa"/>
          </w:tcPr>
          <w:p w14:paraId="428DE33D" w14:textId="77777777" w:rsidR="00C74B82" w:rsidRPr="00E072B6" w:rsidRDefault="004D3BEF">
            <w:pPr>
              <w:pStyle w:val="TableParagraph"/>
              <w:spacing w:line="242" w:lineRule="exact"/>
              <w:ind w:left="101"/>
            </w:pPr>
            <w:r w:rsidRPr="00E072B6">
              <w:rPr>
                <w:w w:val="105"/>
              </w:rPr>
              <w:t>Kỳ 3</w:t>
            </w:r>
          </w:p>
        </w:tc>
        <w:tc>
          <w:tcPr>
            <w:tcW w:w="2265" w:type="dxa"/>
          </w:tcPr>
          <w:p w14:paraId="58537A05" w14:textId="77777777" w:rsidR="00C74B82" w:rsidRPr="00E072B6" w:rsidRDefault="004D3BEF">
            <w:pPr>
              <w:pStyle w:val="TableParagraph"/>
              <w:spacing w:line="244" w:lineRule="auto"/>
              <w:ind w:left="98" w:right="90"/>
            </w:pPr>
            <w:r w:rsidRPr="00E072B6">
              <w:rPr>
                <w:w w:val="105"/>
              </w:rPr>
              <w:t>Kiểm tra 01 bài giữa học phần và 01 bài thi kết thúc học phần</w:t>
            </w:r>
          </w:p>
        </w:tc>
      </w:tr>
      <w:tr w:rsidR="00C74B82" w:rsidRPr="00E072B6" w14:paraId="04726A7C" w14:textId="77777777">
        <w:trPr>
          <w:trHeight w:val="516"/>
        </w:trPr>
        <w:tc>
          <w:tcPr>
            <w:tcW w:w="635" w:type="dxa"/>
          </w:tcPr>
          <w:p w14:paraId="742A208C" w14:textId="77777777" w:rsidR="00C74B82" w:rsidRPr="00E072B6" w:rsidRDefault="004D3BEF">
            <w:pPr>
              <w:pStyle w:val="TableParagraph"/>
              <w:spacing w:line="241" w:lineRule="exact"/>
              <w:ind w:left="80" w:right="100"/>
              <w:jc w:val="center"/>
            </w:pPr>
            <w:r w:rsidRPr="00E072B6">
              <w:rPr>
                <w:w w:val="105"/>
              </w:rPr>
              <w:t>107.</w:t>
            </w:r>
          </w:p>
        </w:tc>
        <w:tc>
          <w:tcPr>
            <w:tcW w:w="1648" w:type="dxa"/>
          </w:tcPr>
          <w:p w14:paraId="0F2F8230" w14:textId="77777777" w:rsidR="00C74B82" w:rsidRPr="00E072B6" w:rsidRDefault="004D3BEF">
            <w:pPr>
              <w:pStyle w:val="TableParagraph"/>
              <w:spacing w:line="241" w:lineRule="exact"/>
              <w:ind w:left="103"/>
            </w:pPr>
            <w:r w:rsidRPr="00E072B6">
              <w:rPr>
                <w:w w:val="105"/>
              </w:rPr>
              <w:t>Động vật rừng</w:t>
            </w:r>
          </w:p>
        </w:tc>
        <w:tc>
          <w:tcPr>
            <w:tcW w:w="3411" w:type="dxa"/>
          </w:tcPr>
          <w:p w14:paraId="2CA2317F" w14:textId="77777777" w:rsidR="00C74B82" w:rsidRPr="00E072B6" w:rsidRDefault="004D3BEF">
            <w:pPr>
              <w:pStyle w:val="TableParagraph"/>
              <w:spacing w:line="241" w:lineRule="exact"/>
              <w:ind w:left="102"/>
            </w:pPr>
            <w:r w:rsidRPr="00E072B6">
              <w:rPr>
                <w:w w:val="105"/>
              </w:rPr>
              <w:t>Nhận biết được đặc điểm riêng của</w:t>
            </w:r>
          </w:p>
          <w:p w14:paraId="6551A89B" w14:textId="77777777" w:rsidR="00C74B82" w:rsidRPr="00E072B6" w:rsidRDefault="004D3BEF">
            <w:pPr>
              <w:pStyle w:val="TableParagraph"/>
              <w:spacing w:before="6" w:line="250" w:lineRule="exact"/>
              <w:ind w:left="102"/>
            </w:pPr>
            <w:r w:rsidRPr="00E072B6">
              <w:rPr>
                <w:w w:val="105"/>
              </w:rPr>
              <w:t>từng loài động vật rừng. Từ đó có</w:t>
            </w:r>
          </w:p>
        </w:tc>
        <w:tc>
          <w:tcPr>
            <w:tcW w:w="747" w:type="dxa"/>
          </w:tcPr>
          <w:p w14:paraId="08BE297D" w14:textId="77777777" w:rsidR="00C74B82" w:rsidRPr="00E072B6" w:rsidRDefault="004D3BEF">
            <w:pPr>
              <w:pStyle w:val="TableParagraph"/>
              <w:spacing w:line="241" w:lineRule="exact"/>
              <w:ind w:right="248"/>
              <w:jc w:val="right"/>
            </w:pPr>
            <w:r w:rsidRPr="00E072B6">
              <w:t>02</w:t>
            </w:r>
          </w:p>
        </w:tc>
        <w:tc>
          <w:tcPr>
            <w:tcW w:w="994" w:type="dxa"/>
          </w:tcPr>
          <w:p w14:paraId="024A5876" w14:textId="77777777" w:rsidR="00C74B82" w:rsidRPr="00E072B6" w:rsidRDefault="004D3BEF">
            <w:pPr>
              <w:pStyle w:val="TableParagraph"/>
              <w:spacing w:line="241" w:lineRule="exact"/>
              <w:ind w:left="101"/>
            </w:pPr>
            <w:r w:rsidRPr="00E072B6">
              <w:rPr>
                <w:w w:val="105"/>
              </w:rPr>
              <w:t>Kỳ 4</w:t>
            </w:r>
          </w:p>
        </w:tc>
        <w:tc>
          <w:tcPr>
            <w:tcW w:w="2265" w:type="dxa"/>
          </w:tcPr>
          <w:p w14:paraId="7930553F" w14:textId="77777777" w:rsidR="00C74B82" w:rsidRPr="00E072B6" w:rsidRDefault="004D3BEF">
            <w:pPr>
              <w:pStyle w:val="TableParagraph"/>
              <w:spacing w:line="241" w:lineRule="exact"/>
              <w:ind w:left="98"/>
            </w:pPr>
            <w:r w:rsidRPr="00E072B6">
              <w:rPr>
                <w:w w:val="105"/>
              </w:rPr>
              <w:t>Kiểm tra 01 bài giữa</w:t>
            </w:r>
          </w:p>
          <w:p w14:paraId="4E433C70" w14:textId="77777777" w:rsidR="00C74B82" w:rsidRPr="00E072B6" w:rsidRDefault="004D3BEF">
            <w:pPr>
              <w:pStyle w:val="TableParagraph"/>
              <w:spacing w:before="6" w:line="250" w:lineRule="exact"/>
              <w:ind w:left="98"/>
            </w:pPr>
            <w:r w:rsidRPr="00E072B6">
              <w:rPr>
                <w:w w:val="105"/>
              </w:rPr>
              <w:t>học phần và 01 bài thi</w:t>
            </w:r>
          </w:p>
        </w:tc>
      </w:tr>
    </w:tbl>
    <w:p w14:paraId="346BC9B3" w14:textId="77777777" w:rsidR="00C74B82" w:rsidRPr="00E072B6" w:rsidRDefault="00C74B82">
      <w:pPr>
        <w:spacing w:line="250" w:lineRule="exact"/>
        <w:sectPr w:rsidR="00C74B82" w:rsidRPr="00E072B6">
          <w:pgSz w:w="12240" w:h="15840"/>
          <w:pgMar w:top="540" w:right="840" w:bottom="1040" w:left="1300" w:header="0" w:footer="843" w:gutter="0"/>
          <w:cols w:space="720"/>
        </w:sectPr>
      </w:pP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5"/>
        <w:gridCol w:w="1648"/>
        <w:gridCol w:w="3411"/>
        <w:gridCol w:w="747"/>
        <w:gridCol w:w="994"/>
        <w:gridCol w:w="2265"/>
      </w:tblGrid>
      <w:tr w:rsidR="00C74B82" w:rsidRPr="00E072B6" w14:paraId="699AB63E" w14:textId="77777777">
        <w:trPr>
          <w:trHeight w:val="257"/>
        </w:trPr>
        <w:tc>
          <w:tcPr>
            <w:tcW w:w="635" w:type="dxa"/>
          </w:tcPr>
          <w:p w14:paraId="2625A9C7" w14:textId="77777777" w:rsidR="00C74B82" w:rsidRPr="00E072B6" w:rsidRDefault="00C74B82">
            <w:pPr>
              <w:pStyle w:val="TableParagraph"/>
              <w:rPr>
                <w:sz w:val="18"/>
              </w:rPr>
            </w:pPr>
          </w:p>
        </w:tc>
        <w:tc>
          <w:tcPr>
            <w:tcW w:w="1648" w:type="dxa"/>
          </w:tcPr>
          <w:p w14:paraId="0DEEF14A" w14:textId="77777777" w:rsidR="00C74B82" w:rsidRPr="00E072B6" w:rsidRDefault="00C74B82">
            <w:pPr>
              <w:pStyle w:val="TableParagraph"/>
              <w:rPr>
                <w:sz w:val="18"/>
              </w:rPr>
            </w:pPr>
          </w:p>
        </w:tc>
        <w:tc>
          <w:tcPr>
            <w:tcW w:w="3411" w:type="dxa"/>
          </w:tcPr>
          <w:p w14:paraId="22AB6DFD" w14:textId="77777777" w:rsidR="00C74B82" w:rsidRPr="00E072B6" w:rsidRDefault="004D3BEF">
            <w:pPr>
              <w:pStyle w:val="TableParagraph"/>
              <w:spacing w:line="238" w:lineRule="exact"/>
              <w:ind w:left="102"/>
            </w:pPr>
            <w:r w:rsidRPr="00E072B6">
              <w:rPr>
                <w:w w:val="105"/>
              </w:rPr>
              <w:t>biện pháp bảo vệ các loài đó</w:t>
            </w:r>
          </w:p>
        </w:tc>
        <w:tc>
          <w:tcPr>
            <w:tcW w:w="747" w:type="dxa"/>
          </w:tcPr>
          <w:p w14:paraId="25A74F0A" w14:textId="77777777" w:rsidR="00C74B82" w:rsidRPr="00E072B6" w:rsidRDefault="00C74B82">
            <w:pPr>
              <w:pStyle w:val="TableParagraph"/>
              <w:rPr>
                <w:sz w:val="18"/>
              </w:rPr>
            </w:pPr>
          </w:p>
        </w:tc>
        <w:tc>
          <w:tcPr>
            <w:tcW w:w="994" w:type="dxa"/>
          </w:tcPr>
          <w:p w14:paraId="1E8FFB17" w14:textId="77777777" w:rsidR="00C74B82" w:rsidRPr="00E072B6" w:rsidRDefault="00C74B82">
            <w:pPr>
              <w:pStyle w:val="TableParagraph"/>
              <w:rPr>
                <w:sz w:val="18"/>
              </w:rPr>
            </w:pPr>
          </w:p>
        </w:tc>
        <w:tc>
          <w:tcPr>
            <w:tcW w:w="2265" w:type="dxa"/>
          </w:tcPr>
          <w:p w14:paraId="14A06DA3" w14:textId="77777777" w:rsidR="00C74B82" w:rsidRPr="00E072B6" w:rsidRDefault="004D3BEF">
            <w:pPr>
              <w:pStyle w:val="TableParagraph"/>
              <w:spacing w:line="238" w:lineRule="exact"/>
              <w:ind w:left="98"/>
            </w:pPr>
            <w:r w:rsidRPr="00E072B6">
              <w:rPr>
                <w:w w:val="105"/>
              </w:rPr>
              <w:t>kết thúc học phần</w:t>
            </w:r>
          </w:p>
        </w:tc>
      </w:tr>
      <w:tr w:rsidR="00C74B82" w:rsidRPr="00E072B6" w14:paraId="134FE5D2" w14:textId="77777777">
        <w:trPr>
          <w:trHeight w:val="2333"/>
        </w:trPr>
        <w:tc>
          <w:tcPr>
            <w:tcW w:w="635" w:type="dxa"/>
          </w:tcPr>
          <w:p w14:paraId="6F4E52EB" w14:textId="77777777" w:rsidR="00C74B82" w:rsidRPr="00E072B6" w:rsidRDefault="004D3BEF">
            <w:pPr>
              <w:pStyle w:val="TableParagraph"/>
              <w:spacing w:line="243" w:lineRule="exact"/>
              <w:ind w:left="80" w:right="100"/>
              <w:jc w:val="center"/>
            </w:pPr>
            <w:r w:rsidRPr="00E072B6">
              <w:rPr>
                <w:w w:val="105"/>
              </w:rPr>
              <w:t>108.</w:t>
            </w:r>
          </w:p>
        </w:tc>
        <w:tc>
          <w:tcPr>
            <w:tcW w:w="1648" w:type="dxa"/>
          </w:tcPr>
          <w:p w14:paraId="2ACFFEE1" w14:textId="77777777" w:rsidR="00C74B82" w:rsidRPr="00E072B6" w:rsidRDefault="00C74B82">
            <w:pPr>
              <w:pStyle w:val="TableParagraph"/>
              <w:rPr>
                <w:b/>
                <w:sz w:val="24"/>
              </w:rPr>
            </w:pPr>
          </w:p>
          <w:p w14:paraId="0871BACF" w14:textId="77777777" w:rsidR="00C74B82" w:rsidRPr="00E072B6" w:rsidRDefault="00C74B82">
            <w:pPr>
              <w:pStyle w:val="TableParagraph"/>
              <w:rPr>
                <w:b/>
                <w:sz w:val="24"/>
              </w:rPr>
            </w:pPr>
          </w:p>
          <w:p w14:paraId="0E184C1A" w14:textId="77777777" w:rsidR="00C74B82" w:rsidRPr="00E072B6" w:rsidRDefault="00C74B82">
            <w:pPr>
              <w:pStyle w:val="TableParagraph"/>
              <w:rPr>
                <w:b/>
                <w:sz w:val="24"/>
              </w:rPr>
            </w:pPr>
          </w:p>
          <w:p w14:paraId="552C3E10" w14:textId="77777777" w:rsidR="00C74B82" w:rsidRPr="00E072B6" w:rsidRDefault="004D3BEF">
            <w:pPr>
              <w:pStyle w:val="TableParagraph"/>
              <w:spacing w:before="198"/>
              <w:ind w:left="103"/>
            </w:pPr>
            <w:r w:rsidRPr="00E072B6">
              <w:rPr>
                <w:w w:val="105"/>
              </w:rPr>
              <w:t>Sinh lý thực vật</w:t>
            </w:r>
          </w:p>
        </w:tc>
        <w:tc>
          <w:tcPr>
            <w:tcW w:w="3411" w:type="dxa"/>
          </w:tcPr>
          <w:p w14:paraId="1D55C3A2" w14:textId="77777777" w:rsidR="00C74B82" w:rsidRPr="00E072B6" w:rsidRDefault="004D3BEF">
            <w:pPr>
              <w:pStyle w:val="TableParagraph"/>
              <w:spacing w:line="244" w:lineRule="auto"/>
              <w:ind w:left="102" w:right="174"/>
            </w:pPr>
            <w:r w:rsidRPr="00E072B6">
              <w:rPr>
                <w:w w:val="105"/>
              </w:rPr>
              <w:t xml:space="preserve">Trình bày các hoạt động sinh lý xảy ra trong cây, mối quan hệ </w:t>
            </w:r>
            <w:proofErr w:type="spellStart"/>
            <w:r w:rsidRPr="00E072B6">
              <w:rPr>
                <w:w w:val="105"/>
              </w:rPr>
              <w:t>giữacáchoạtđộngsinhlýcủacây</w:t>
            </w:r>
            <w:proofErr w:type="spellEnd"/>
            <w:r w:rsidRPr="00E072B6">
              <w:rPr>
                <w:w w:val="105"/>
              </w:rPr>
              <w:t xml:space="preserve"> trồng với các nhân tố sinh thái và trên cơ sở đó mà điều chỉnh cây trồng phát triển thích hợp nhằm nâng cao năng suất, chất lượng cây trồng theo hướng có lợi cho </w:t>
            </w:r>
            <w:proofErr w:type="spellStart"/>
            <w:r w:rsidRPr="00E072B6">
              <w:rPr>
                <w:w w:val="105"/>
              </w:rPr>
              <w:t>conngười</w:t>
            </w:r>
            <w:proofErr w:type="spellEnd"/>
            <w:r w:rsidRPr="00E072B6">
              <w:rPr>
                <w:w w:val="105"/>
              </w:rPr>
              <w:t>.</w:t>
            </w:r>
          </w:p>
        </w:tc>
        <w:tc>
          <w:tcPr>
            <w:tcW w:w="747" w:type="dxa"/>
          </w:tcPr>
          <w:p w14:paraId="7E3ECCD4" w14:textId="77777777" w:rsidR="00C74B82" w:rsidRPr="00E072B6" w:rsidRDefault="004D3BEF">
            <w:pPr>
              <w:pStyle w:val="TableParagraph"/>
              <w:spacing w:line="243" w:lineRule="exact"/>
              <w:ind w:left="101"/>
            </w:pPr>
            <w:r w:rsidRPr="00E072B6">
              <w:rPr>
                <w:w w:val="102"/>
              </w:rPr>
              <w:t>2</w:t>
            </w:r>
          </w:p>
        </w:tc>
        <w:tc>
          <w:tcPr>
            <w:tcW w:w="994" w:type="dxa"/>
          </w:tcPr>
          <w:p w14:paraId="4A44DCF2" w14:textId="77777777" w:rsidR="00C74B82" w:rsidRPr="00E072B6" w:rsidRDefault="004D3BEF">
            <w:pPr>
              <w:pStyle w:val="TableParagraph"/>
              <w:spacing w:line="243" w:lineRule="exact"/>
              <w:ind w:left="101"/>
            </w:pPr>
            <w:r w:rsidRPr="00E072B6">
              <w:rPr>
                <w:w w:val="105"/>
              </w:rPr>
              <w:t>Kỳ 2</w:t>
            </w:r>
          </w:p>
        </w:tc>
        <w:tc>
          <w:tcPr>
            <w:tcW w:w="2265" w:type="dxa"/>
          </w:tcPr>
          <w:p w14:paraId="4EDD1A89" w14:textId="77777777" w:rsidR="00C74B82" w:rsidRPr="00E072B6" w:rsidRDefault="004D3BEF">
            <w:pPr>
              <w:pStyle w:val="TableParagraph"/>
              <w:spacing w:line="244" w:lineRule="auto"/>
              <w:ind w:left="98" w:right="90"/>
            </w:pPr>
            <w:r w:rsidRPr="00E072B6">
              <w:rPr>
                <w:w w:val="105"/>
              </w:rPr>
              <w:t>Kiểm tra 01 bài giữa học phần và 01 bài thi kết thúc học phần</w:t>
            </w:r>
          </w:p>
        </w:tc>
      </w:tr>
      <w:tr w:rsidR="00C74B82" w:rsidRPr="00E072B6" w14:paraId="09CD3AE4" w14:textId="77777777">
        <w:trPr>
          <w:trHeight w:val="1931"/>
        </w:trPr>
        <w:tc>
          <w:tcPr>
            <w:tcW w:w="635" w:type="dxa"/>
          </w:tcPr>
          <w:p w14:paraId="7B3059EA" w14:textId="77777777" w:rsidR="00C74B82" w:rsidRPr="00E072B6" w:rsidRDefault="004D3BEF">
            <w:pPr>
              <w:pStyle w:val="TableParagraph"/>
              <w:spacing w:line="244" w:lineRule="exact"/>
              <w:ind w:left="80" w:right="100"/>
              <w:jc w:val="center"/>
            </w:pPr>
            <w:r w:rsidRPr="00E072B6">
              <w:rPr>
                <w:w w:val="105"/>
              </w:rPr>
              <w:t>109.</w:t>
            </w:r>
          </w:p>
        </w:tc>
        <w:tc>
          <w:tcPr>
            <w:tcW w:w="1648" w:type="dxa"/>
          </w:tcPr>
          <w:p w14:paraId="08F661CB" w14:textId="77777777" w:rsidR="00C74B82" w:rsidRPr="00E072B6" w:rsidRDefault="004D3BEF">
            <w:pPr>
              <w:pStyle w:val="TableParagraph"/>
              <w:spacing w:line="244" w:lineRule="auto"/>
              <w:ind w:left="103"/>
            </w:pPr>
            <w:r w:rsidRPr="00E072B6">
              <w:rPr>
                <w:w w:val="105"/>
              </w:rPr>
              <w:t>Côn trùng lâm nghiệp</w:t>
            </w:r>
          </w:p>
        </w:tc>
        <w:tc>
          <w:tcPr>
            <w:tcW w:w="3411" w:type="dxa"/>
          </w:tcPr>
          <w:p w14:paraId="6F125EEB" w14:textId="77777777" w:rsidR="00C74B82" w:rsidRPr="00E072B6" w:rsidRDefault="004D3BEF">
            <w:pPr>
              <w:pStyle w:val="TableParagraph"/>
              <w:spacing w:before="104" w:line="244" w:lineRule="auto"/>
              <w:ind w:left="102" w:right="270"/>
              <w:jc w:val="both"/>
            </w:pPr>
            <w:proofErr w:type="spellStart"/>
            <w:r w:rsidRPr="00E072B6">
              <w:rPr>
                <w:w w:val="105"/>
              </w:rPr>
              <w:t>Phântíchđượcmốiquanhệgiữa</w:t>
            </w:r>
            <w:proofErr w:type="spellEnd"/>
            <w:r w:rsidRPr="00E072B6">
              <w:rPr>
                <w:w w:val="105"/>
              </w:rPr>
              <w:t xml:space="preserve"> </w:t>
            </w:r>
            <w:proofErr w:type="spellStart"/>
            <w:r w:rsidRPr="00E072B6">
              <w:rPr>
                <w:w w:val="105"/>
              </w:rPr>
              <w:t>quátrìnhphátdịchcủasâuhạivà</w:t>
            </w:r>
            <w:proofErr w:type="spellEnd"/>
            <w:r w:rsidRPr="00E072B6">
              <w:rPr>
                <w:w w:val="105"/>
              </w:rPr>
              <w:t xml:space="preserve"> </w:t>
            </w:r>
            <w:proofErr w:type="spellStart"/>
            <w:r w:rsidRPr="00E072B6">
              <w:rPr>
                <w:w w:val="105"/>
              </w:rPr>
              <w:t>môitrường</w:t>
            </w:r>
            <w:proofErr w:type="spellEnd"/>
            <w:r w:rsidRPr="00E072B6">
              <w:rPr>
                <w:w w:val="105"/>
              </w:rPr>
              <w:t>.</w:t>
            </w:r>
          </w:p>
          <w:p w14:paraId="2ED043B9" w14:textId="77777777" w:rsidR="00C74B82" w:rsidRPr="00E072B6" w:rsidRDefault="004D3BEF">
            <w:pPr>
              <w:pStyle w:val="TableParagraph"/>
              <w:spacing w:before="3" w:line="244" w:lineRule="auto"/>
              <w:ind w:left="102" w:right="80"/>
            </w:pPr>
            <w:r w:rsidRPr="00E072B6">
              <w:rPr>
                <w:w w:val="105"/>
              </w:rPr>
              <w:t>- Điều tra, đánh giá được tình hình sâu hại và từ đó đưa ra được biện pháp để phòng trừ một số loài sâu hại thường gặp trong lâm nghiệp.</w:t>
            </w:r>
          </w:p>
        </w:tc>
        <w:tc>
          <w:tcPr>
            <w:tcW w:w="747" w:type="dxa"/>
          </w:tcPr>
          <w:p w14:paraId="06C2EED8" w14:textId="77777777" w:rsidR="00C74B82" w:rsidRPr="00E072B6" w:rsidRDefault="004D3BEF">
            <w:pPr>
              <w:pStyle w:val="TableParagraph"/>
              <w:spacing w:line="244" w:lineRule="exact"/>
              <w:ind w:left="101"/>
            </w:pPr>
            <w:r w:rsidRPr="00E072B6">
              <w:rPr>
                <w:w w:val="102"/>
              </w:rPr>
              <w:t>2</w:t>
            </w:r>
          </w:p>
        </w:tc>
        <w:tc>
          <w:tcPr>
            <w:tcW w:w="994" w:type="dxa"/>
          </w:tcPr>
          <w:p w14:paraId="7F5197C0" w14:textId="77777777" w:rsidR="00C74B82" w:rsidRPr="00E072B6" w:rsidRDefault="004D3BEF">
            <w:pPr>
              <w:pStyle w:val="TableParagraph"/>
              <w:spacing w:line="244" w:lineRule="exact"/>
              <w:ind w:left="101"/>
            </w:pPr>
            <w:r w:rsidRPr="00E072B6">
              <w:rPr>
                <w:w w:val="105"/>
              </w:rPr>
              <w:t>Kỳ 2</w:t>
            </w:r>
          </w:p>
        </w:tc>
        <w:tc>
          <w:tcPr>
            <w:tcW w:w="2265" w:type="dxa"/>
          </w:tcPr>
          <w:p w14:paraId="7837A54C" w14:textId="77777777" w:rsidR="00C74B82" w:rsidRPr="00E072B6" w:rsidRDefault="004D3BEF">
            <w:pPr>
              <w:pStyle w:val="TableParagraph"/>
              <w:spacing w:line="244" w:lineRule="auto"/>
              <w:ind w:left="98" w:right="90"/>
            </w:pPr>
            <w:r w:rsidRPr="00E072B6">
              <w:rPr>
                <w:w w:val="105"/>
              </w:rPr>
              <w:t>Kiểm tra 01 bài giữa học phần và 01 bài thi kết thúc học phần</w:t>
            </w:r>
          </w:p>
        </w:tc>
      </w:tr>
      <w:tr w:rsidR="00C74B82" w:rsidRPr="00E072B6" w14:paraId="5C5D0A73" w14:textId="77777777">
        <w:trPr>
          <w:trHeight w:val="2705"/>
        </w:trPr>
        <w:tc>
          <w:tcPr>
            <w:tcW w:w="635" w:type="dxa"/>
          </w:tcPr>
          <w:p w14:paraId="2158EE0F" w14:textId="77777777" w:rsidR="00C74B82" w:rsidRPr="00E072B6" w:rsidRDefault="004D3BEF">
            <w:pPr>
              <w:pStyle w:val="TableParagraph"/>
              <w:spacing w:line="239" w:lineRule="exact"/>
              <w:ind w:left="80" w:right="100"/>
              <w:jc w:val="center"/>
            </w:pPr>
            <w:r w:rsidRPr="00E072B6">
              <w:rPr>
                <w:w w:val="105"/>
              </w:rPr>
              <w:t>110.</w:t>
            </w:r>
          </w:p>
        </w:tc>
        <w:tc>
          <w:tcPr>
            <w:tcW w:w="1648" w:type="dxa"/>
          </w:tcPr>
          <w:p w14:paraId="6BB175E3" w14:textId="77777777" w:rsidR="00C74B82" w:rsidRPr="00E072B6" w:rsidRDefault="004D3BEF">
            <w:pPr>
              <w:pStyle w:val="TableParagraph"/>
              <w:spacing w:line="244" w:lineRule="auto"/>
              <w:ind w:left="103"/>
            </w:pPr>
            <w:r w:rsidRPr="00E072B6">
              <w:rPr>
                <w:w w:val="105"/>
              </w:rPr>
              <w:t>Thống kê lâm nghiệp</w:t>
            </w:r>
          </w:p>
        </w:tc>
        <w:tc>
          <w:tcPr>
            <w:tcW w:w="3411" w:type="dxa"/>
          </w:tcPr>
          <w:p w14:paraId="12046766" w14:textId="77777777" w:rsidR="00C74B82" w:rsidRPr="00E072B6" w:rsidRDefault="004D3BEF" w:rsidP="00061040">
            <w:pPr>
              <w:pStyle w:val="TableParagraph"/>
              <w:numPr>
                <w:ilvl w:val="0"/>
                <w:numId w:val="169"/>
              </w:numPr>
              <w:tabs>
                <w:tab w:val="left" w:pos="235"/>
              </w:tabs>
              <w:spacing w:before="99" w:line="247" w:lineRule="auto"/>
              <w:ind w:right="191" w:firstLine="0"/>
            </w:pPr>
            <w:r w:rsidRPr="00E072B6">
              <w:rPr>
                <w:w w:val="105"/>
              </w:rPr>
              <w:t xml:space="preserve">So sánh được các mẫu quan sát </w:t>
            </w:r>
            <w:proofErr w:type="spellStart"/>
            <w:r w:rsidRPr="00E072B6">
              <w:rPr>
                <w:w w:val="105"/>
              </w:rPr>
              <w:t>vềlượngvàvề.Bốtríthínghiệm</w:t>
            </w:r>
            <w:proofErr w:type="spellEnd"/>
            <w:r w:rsidRPr="00E072B6">
              <w:rPr>
                <w:w w:val="105"/>
              </w:rPr>
              <w:t xml:space="preserve">, sắp xếp kết quả thí nghiệm, phân tích thống kê để kiểm tra ảnh hưởng của các công thức thí </w:t>
            </w:r>
            <w:proofErr w:type="spellStart"/>
            <w:r w:rsidRPr="00E072B6">
              <w:rPr>
                <w:w w:val="105"/>
              </w:rPr>
              <w:t>nghiệmđếnkếtquảnghiêncứuvà</w:t>
            </w:r>
            <w:proofErr w:type="spellEnd"/>
            <w:r w:rsidRPr="00E072B6">
              <w:rPr>
                <w:w w:val="105"/>
              </w:rPr>
              <w:t xml:space="preserve"> tìm công thức thí nghiệm có ảnh hưởng </w:t>
            </w:r>
            <w:proofErr w:type="spellStart"/>
            <w:r w:rsidRPr="00E072B6">
              <w:rPr>
                <w:w w:val="105"/>
              </w:rPr>
              <w:t>trộinhất</w:t>
            </w:r>
            <w:proofErr w:type="spellEnd"/>
            <w:r w:rsidRPr="00E072B6">
              <w:rPr>
                <w:w w:val="105"/>
              </w:rPr>
              <w:t>.</w:t>
            </w:r>
          </w:p>
          <w:p w14:paraId="4DFF771D" w14:textId="77777777" w:rsidR="00C74B82" w:rsidRPr="00E072B6" w:rsidRDefault="004D3BEF" w:rsidP="00061040">
            <w:pPr>
              <w:pStyle w:val="TableParagraph"/>
              <w:numPr>
                <w:ilvl w:val="0"/>
                <w:numId w:val="169"/>
              </w:numPr>
              <w:tabs>
                <w:tab w:val="left" w:pos="235"/>
              </w:tabs>
              <w:spacing w:line="244" w:lineRule="exact"/>
              <w:ind w:left="234" w:hanging="133"/>
            </w:pPr>
            <w:proofErr w:type="spellStart"/>
            <w:r w:rsidRPr="00E072B6">
              <w:rPr>
                <w:w w:val="105"/>
              </w:rPr>
              <w:t>Phântíchđượcmốiliênhệgiữa</w:t>
            </w:r>
            <w:proofErr w:type="spellEnd"/>
          </w:p>
          <w:p w14:paraId="5C89832D" w14:textId="77777777" w:rsidR="00C74B82" w:rsidRPr="00E072B6" w:rsidRDefault="004D3BEF">
            <w:pPr>
              <w:pStyle w:val="TableParagraph"/>
              <w:spacing w:before="6" w:line="251" w:lineRule="exact"/>
              <w:ind w:left="102"/>
            </w:pPr>
            <w:r w:rsidRPr="00E072B6">
              <w:rPr>
                <w:w w:val="105"/>
              </w:rPr>
              <w:t>các đại lượng trong lâm nghiệp.</w:t>
            </w:r>
          </w:p>
        </w:tc>
        <w:tc>
          <w:tcPr>
            <w:tcW w:w="747" w:type="dxa"/>
          </w:tcPr>
          <w:p w14:paraId="227A47EA" w14:textId="77777777" w:rsidR="00C74B82" w:rsidRPr="00E072B6" w:rsidRDefault="004D3BEF">
            <w:pPr>
              <w:pStyle w:val="TableParagraph"/>
              <w:spacing w:line="239" w:lineRule="exact"/>
              <w:ind w:left="101"/>
            </w:pPr>
            <w:r w:rsidRPr="00E072B6">
              <w:rPr>
                <w:w w:val="102"/>
              </w:rPr>
              <w:t>3</w:t>
            </w:r>
          </w:p>
        </w:tc>
        <w:tc>
          <w:tcPr>
            <w:tcW w:w="994" w:type="dxa"/>
          </w:tcPr>
          <w:p w14:paraId="4825AB6E" w14:textId="77777777" w:rsidR="00C74B82" w:rsidRPr="00E072B6" w:rsidRDefault="004D3BEF">
            <w:pPr>
              <w:pStyle w:val="TableParagraph"/>
              <w:spacing w:line="239" w:lineRule="exact"/>
              <w:ind w:left="101"/>
            </w:pPr>
            <w:r w:rsidRPr="00E072B6">
              <w:rPr>
                <w:w w:val="105"/>
              </w:rPr>
              <w:t>Kỳ 3</w:t>
            </w:r>
          </w:p>
        </w:tc>
        <w:tc>
          <w:tcPr>
            <w:tcW w:w="2265" w:type="dxa"/>
          </w:tcPr>
          <w:p w14:paraId="682E897A" w14:textId="77777777" w:rsidR="00C74B82" w:rsidRPr="00E072B6" w:rsidRDefault="004D3BEF">
            <w:pPr>
              <w:pStyle w:val="TableParagraph"/>
              <w:spacing w:line="244" w:lineRule="auto"/>
              <w:ind w:left="98" w:right="90"/>
            </w:pPr>
            <w:r w:rsidRPr="00E072B6">
              <w:rPr>
                <w:w w:val="105"/>
              </w:rPr>
              <w:t>Kiểm tra 01 bài giữa học phần và 01 bài thi kết thúc học phần</w:t>
            </w:r>
          </w:p>
        </w:tc>
      </w:tr>
      <w:tr w:rsidR="00C74B82" w:rsidRPr="00E072B6" w14:paraId="6BD6EC15" w14:textId="77777777">
        <w:trPr>
          <w:trHeight w:val="6744"/>
        </w:trPr>
        <w:tc>
          <w:tcPr>
            <w:tcW w:w="635" w:type="dxa"/>
          </w:tcPr>
          <w:p w14:paraId="7866C4A7" w14:textId="77777777" w:rsidR="00C74B82" w:rsidRPr="00E072B6" w:rsidRDefault="004D3BEF">
            <w:pPr>
              <w:pStyle w:val="TableParagraph"/>
              <w:spacing w:line="241" w:lineRule="exact"/>
              <w:ind w:left="80" w:right="100"/>
              <w:jc w:val="center"/>
            </w:pPr>
            <w:r w:rsidRPr="00E072B6">
              <w:rPr>
                <w:w w:val="105"/>
              </w:rPr>
              <w:t>111.</w:t>
            </w:r>
          </w:p>
        </w:tc>
        <w:tc>
          <w:tcPr>
            <w:tcW w:w="1648" w:type="dxa"/>
          </w:tcPr>
          <w:p w14:paraId="19932392" w14:textId="77777777" w:rsidR="00C74B82" w:rsidRPr="00E072B6" w:rsidRDefault="004D3BEF">
            <w:pPr>
              <w:pStyle w:val="TableParagraph"/>
              <w:spacing w:line="244" w:lineRule="auto"/>
              <w:ind w:left="137" w:firstLine="47"/>
            </w:pPr>
            <w:r w:rsidRPr="00E072B6">
              <w:rPr>
                <w:w w:val="105"/>
              </w:rPr>
              <w:t>Lý thuyết Tài chính - Tiền tệ</w:t>
            </w:r>
          </w:p>
        </w:tc>
        <w:tc>
          <w:tcPr>
            <w:tcW w:w="3411" w:type="dxa"/>
          </w:tcPr>
          <w:p w14:paraId="3CC856E8" w14:textId="77777777" w:rsidR="00C74B82" w:rsidRPr="00E072B6" w:rsidRDefault="004D3BEF">
            <w:pPr>
              <w:pStyle w:val="TableParagraph"/>
              <w:spacing w:line="247" w:lineRule="auto"/>
              <w:ind w:left="102" w:right="106"/>
            </w:pPr>
            <w:r w:rsidRPr="00E072B6">
              <w:rPr>
                <w:w w:val="105"/>
              </w:rPr>
              <w:t xml:space="preserve">Trình bày các vấn đề lý luận cơ bản về tài chính – tiền tệ như: Những vấn đề chung về tài chính, </w:t>
            </w:r>
            <w:proofErr w:type="spellStart"/>
            <w:r w:rsidRPr="00E072B6">
              <w:rPr>
                <w:w w:val="105"/>
              </w:rPr>
              <w:t>tiềntệ,tíndụng;hệthốngtàichính</w:t>
            </w:r>
            <w:proofErr w:type="spellEnd"/>
            <w:r w:rsidRPr="00E072B6">
              <w:rPr>
                <w:w w:val="105"/>
              </w:rPr>
              <w:t xml:space="preserve"> và nội dung chủ yếu của các hoạt động tài chính trong các khâu tài chính như: tài chính Nhà nước, Doanh nghiệp, các tổ chức tài chính trung gian, tài chính hộ gia đình, tài chính quốc tế,... Từ đó, sinh viên có thể nhận thức đúng </w:t>
            </w:r>
            <w:proofErr w:type="spellStart"/>
            <w:r w:rsidRPr="00E072B6">
              <w:rPr>
                <w:w w:val="105"/>
              </w:rPr>
              <w:t>đắnđượcvaitrò,vịtrívàtầmquan</w:t>
            </w:r>
            <w:proofErr w:type="spellEnd"/>
            <w:r w:rsidRPr="00E072B6">
              <w:rPr>
                <w:w w:val="105"/>
              </w:rPr>
              <w:t xml:space="preserve"> trọng của tài chính – tiền tệ trong </w:t>
            </w:r>
            <w:proofErr w:type="spellStart"/>
            <w:r w:rsidRPr="00E072B6">
              <w:rPr>
                <w:w w:val="105"/>
              </w:rPr>
              <w:t>nềnkinhtế-xãhộivàcókhảnăng</w:t>
            </w:r>
            <w:proofErr w:type="spellEnd"/>
            <w:r w:rsidRPr="00E072B6">
              <w:rPr>
                <w:w w:val="105"/>
              </w:rPr>
              <w:t xml:space="preserve"> </w:t>
            </w:r>
            <w:proofErr w:type="spellStart"/>
            <w:r w:rsidRPr="00E072B6">
              <w:rPr>
                <w:w w:val="105"/>
              </w:rPr>
              <w:t>phântích,đánhgiácácvấnđề</w:t>
            </w:r>
            <w:r w:rsidRPr="00E072B6">
              <w:rPr>
                <w:spacing w:val="-3"/>
                <w:w w:val="105"/>
              </w:rPr>
              <w:t>kinh</w:t>
            </w:r>
            <w:proofErr w:type="spellEnd"/>
            <w:r w:rsidRPr="00E072B6">
              <w:rPr>
                <w:spacing w:val="-3"/>
                <w:w w:val="105"/>
              </w:rPr>
              <w:t xml:space="preserve"> </w:t>
            </w:r>
            <w:r w:rsidRPr="00E072B6">
              <w:rPr>
                <w:w w:val="105"/>
              </w:rPr>
              <w:t xml:space="preserve">tế, trang bị tốt kiến thức cho các môn học </w:t>
            </w:r>
            <w:proofErr w:type="spellStart"/>
            <w:r w:rsidRPr="00E072B6">
              <w:rPr>
                <w:w w:val="105"/>
              </w:rPr>
              <w:t>chuyênngành</w:t>
            </w:r>
            <w:proofErr w:type="spellEnd"/>
            <w:r w:rsidRPr="00E072B6">
              <w:rPr>
                <w:w w:val="105"/>
              </w:rPr>
              <w:t>.</w:t>
            </w:r>
          </w:p>
        </w:tc>
        <w:tc>
          <w:tcPr>
            <w:tcW w:w="747" w:type="dxa"/>
          </w:tcPr>
          <w:p w14:paraId="6CBAC4F7" w14:textId="77777777" w:rsidR="00C74B82" w:rsidRPr="00E072B6" w:rsidRDefault="004D3BEF">
            <w:pPr>
              <w:pStyle w:val="TableParagraph"/>
              <w:spacing w:line="241" w:lineRule="exact"/>
              <w:ind w:left="11"/>
              <w:jc w:val="center"/>
            </w:pPr>
            <w:r w:rsidRPr="00E072B6">
              <w:rPr>
                <w:w w:val="102"/>
              </w:rPr>
              <w:t>3</w:t>
            </w:r>
          </w:p>
        </w:tc>
        <w:tc>
          <w:tcPr>
            <w:tcW w:w="994" w:type="dxa"/>
          </w:tcPr>
          <w:p w14:paraId="54232AE5" w14:textId="77777777" w:rsidR="00C74B82" w:rsidRPr="00E072B6" w:rsidRDefault="004D3BEF">
            <w:pPr>
              <w:pStyle w:val="TableParagraph"/>
              <w:spacing w:line="241" w:lineRule="exact"/>
              <w:ind w:left="5"/>
            </w:pPr>
            <w:r w:rsidRPr="00E072B6">
              <w:rPr>
                <w:w w:val="105"/>
              </w:rPr>
              <w:t>Học kỳ 2,</w:t>
            </w:r>
          </w:p>
          <w:p w14:paraId="64317412" w14:textId="77777777" w:rsidR="00C74B82" w:rsidRPr="00E072B6" w:rsidRDefault="004D3BEF">
            <w:pPr>
              <w:pStyle w:val="TableParagraph"/>
              <w:spacing w:before="6"/>
              <w:ind w:left="5"/>
            </w:pPr>
            <w:r w:rsidRPr="00E072B6">
              <w:rPr>
                <w:w w:val="105"/>
              </w:rPr>
              <w:t>năm 1</w:t>
            </w:r>
          </w:p>
        </w:tc>
        <w:tc>
          <w:tcPr>
            <w:tcW w:w="2265" w:type="dxa"/>
          </w:tcPr>
          <w:p w14:paraId="583ED16C" w14:textId="77777777" w:rsidR="00C74B82" w:rsidRPr="00E072B6" w:rsidRDefault="00C74B82">
            <w:pPr>
              <w:pStyle w:val="TableParagraph"/>
              <w:spacing w:before="5"/>
              <w:rPr>
                <w:b/>
                <w:sz w:val="21"/>
              </w:rPr>
            </w:pPr>
          </w:p>
          <w:p w14:paraId="7CF4F1E0" w14:textId="77777777" w:rsidR="00C74B82" w:rsidRPr="00E072B6" w:rsidRDefault="004D3BEF" w:rsidP="00061040">
            <w:pPr>
              <w:pStyle w:val="TableParagraph"/>
              <w:numPr>
                <w:ilvl w:val="0"/>
                <w:numId w:val="168"/>
              </w:numPr>
              <w:tabs>
                <w:tab w:val="left" w:pos="166"/>
              </w:tabs>
              <w:spacing w:line="244" w:lineRule="auto"/>
              <w:ind w:right="132" w:firstLine="0"/>
            </w:pPr>
            <w:proofErr w:type="spellStart"/>
            <w:r w:rsidRPr="00E072B6">
              <w:rPr>
                <w:w w:val="105"/>
              </w:rPr>
              <w:t>Đánhgiáchuyêncần</w:t>
            </w:r>
            <w:proofErr w:type="spellEnd"/>
            <w:r w:rsidRPr="00E072B6">
              <w:rPr>
                <w:w w:val="105"/>
              </w:rPr>
              <w:t xml:space="preserve">, ý thức và thái độ học </w:t>
            </w:r>
            <w:proofErr w:type="spellStart"/>
            <w:r w:rsidRPr="00E072B6">
              <w:rPr>
                <w:w w:val="105"/>
              </w:rPr>
              <w:t>tập,thamgiathảoluận</w:t>
            </w:r>
            <w:proofErr w:type="spellEnd"/>
            <w:r w:rsidRPr="00E072B6">
              <w:rPr>
                <w:w w:val="105"/>
              </w:rPr>
              <w:t xml:space="preserve"> của sinh viên,...(trọng số 10%)</w:t>
            </w:r>
          </w:p>
          <w:p w14:paraId="5BF00FD1" w14:textId="77777777" w:rsidR="00C74B82" w:rsidRPr="00E072B6" w:rsidRDefault="004D3BEF" w:rsidP="00061040">
            <w:pPr>
              <w:pStyle w:val="TableParagraph"/>
              <w:numPr>
                <w:ilvl w:val="0"/>
                <w:numId w:val="168"/>
              </w:numPr>
              <w:tabs>
                <w:tab w:val="left" w:pos="166"/>
              </w:tabs>
              <w:spacing w:before="8" w:line="244" w:lineRule="auto"/>
              <w:ind w:right="164" w:firstLine="0"/>
            </w:pPr>
            <w:r w:rsidRPr="00E072B6">
              <w:rPr>
                <w:w w:val="105"/>
              </w:rPr>
              <w:t xml:space="preserve">Đánh giá qua kiểm tra giữa học phần với hình </w:t>
            </w:r>
            <w:proofErr w:type="spellStart"/>
            <w:r w:rsidRPr="00E072B6">
              <w:rPr>
                <w:w w:val="105"/>
              </w:rPr>
              <w:t>thứckiểm</w:t>
            </w:r>
            <w:proofErr w:type="spellEnd"/>
            <w:r w:rsidRPr="00E072B6">
              <w:rPr>
                <w:w w:val="105"/>
              </w:rPr>
              <w:t xml:space="preserve"> tra </w:t>
            </w:r>
            <w:r w:rsidRPr="00E072B6">
              <w:rPr>
                <w:spacing w:val="-4"/>
                <w:w w:val="105"/>
              </w:rPr>
              <w:t xml:space="preserve">viết </w:t>
            </w:r>
            <w:r w:rsidRPr="00E072B6">
              <w:rPr>
                <w:w w:val="105"/>
              </w:rPr>
              <w:t>hoặc trình bày thảo luận nhóm (trọng số 20%)</w:t>
            </w:r>
          </w:p>
          <w:p w14:paraId="239B9F11" w14:textId="77777777" w:rsidR="00C74B82" w:rsidRPr="00E072B6" w:rsidRDefault="004D3BEF" w:rsidP="00061040">
            <w:pPr>
              <w:pStyle w:val="TableParagraph"/>
              <w:numPr>
                <w:ilvl w:val="0"/>
                <w:numId w:val="168"/>
              </w:numPr>
              <w:tabs>
                <w:tab w:val="left" w:pos="166"/>
              </w:tabs>
              <w:spacing w:before="7" w:line="247" w:lineRule="auto"/>
              <w:ind w:right="133" w:firstLine="0"/>
            </w:pPr>
            <w:r w:rsidRPr="00E072B6">
              <w:rPr>
                <w:w w:val="105"/>
              </w:rPr>
              <w:t xml:space="preserve">Đánh giá thi kết thúc học phần với </w:t>
            </w:r>
            <w:proofErr w:type="spellStart"/>
            <w:r w:rsidRPr="00E072B6">
              <w:rPr>
                <w:w w:val="105"/>
              </w:rPr>
              <w:t>hình</w:t>
            </w:r>
            <w:r w:rsidRPr="00E072B6">
              <w:rPr>
                <w:spacing w:val="-5"/>
                <w:w w:val="105"/>
              </w:rPr>
              <w:t>thức</w:t>
            </w:r>
            <w:proofErr w:type="spellEnd"/>
            <w:r w:rsidRPr="00E072B6">
              <w:rPr>
                <w:spacing w:val="-5"/>
                <w:w w:val="105"/>
              </w:rPr>
              <w:t xml:space="preserve"> </w:t>
            </w:r>
            <w:r w:rsidRPr="00E072B6">
              <w:rPr>
                <w:w w:val="105"/>
              </w:rPr>
              <w:t>thi viết (tự luận &amp; trắc nghiệm), trọng số 70%)</w:t>
            </w:r>
          </w:p>
          <w:p w14:paraId="2432165C" w14:textId="77777777" w:rsidR="00C74B82" w:rsidRPr="00E072B6" w:rsidRDefault="004D3BEF" w:rsidP="00061040">
            <w:pPr>
              <w:pStyle w:val="TableParagraph"/>
              <w:numPr>
                <w:ilvl w:val="0"/>
                <w:numId w:val="168"/>
              </w:numPr>
              <w:tabs>
                <w:tab w:val="left" w:pos="166"/>
              </w:tabs>
              <w:spacing w:line="244" w:lineRule="auto"/>
              <w:ind w:right="99" w:firstLine="0"/>
            </w:pPr>
            <w:r w:rsidRPr="00E072B6">
              <w:rPr>
                <w:w w:val="105"/>
              </w:rPr>
              <w:t xml:space="preserve">Thang điểm: </w:t>
            </w:r>
            <w:proofErr w:type="spellStart"/>
            <w:r w:rsidRPr="00E072B6">
              <w:rPr>
                <w:w w:val="105"/>
              </w:rPr>
              <w:t>Áp</w:t>
            </w:r>
            <w:r w:rsidRPr="00E072B6">
              <w:rPr>
                <w:spacing w:val="-4"/>
                <w:w w:val="105"/>
              </w:rPr>
              <w:t>dụng</w:t>
            </w:r>
            <w:proofErr w:type="spellEnd"/>
            <w:r w:rsidRPr="00E072B6">
              <w:rPr>
                <w:spacing w:val="-4"/>
                <w:w w:val="105"/>
              </w:rPr>
              <w:t xml:space="preserve"> </w:t>
            </w:r>
            <w:r w:rsidRPr="00E072B6">
              <w:rPr>
                <w:w w:val="105"/>
              </w:rPr>
              <w:t>theo quy chế 43/2007/QĐ-BGDĐT</w:t>
            </w:r>
          </w:p>
          <w:p w14:paraId="30909054" w14:textId="77777777" w:rsidR="00C74B82" w:rsidRPr="00E072B6" w:rsidRDefault="004D3BEF">
            <w:pPr>
              <w:pStyle w:val="TableParagraph"/>
              <w:spacing w:line="244" w:lineRule="auto"/>
              <w:ind w:left="33" w:right="113"/>
            </w:pPr>
            <w:r w:rsidRPr="00E072B6">
              <w:rPr>
                <w:w w:val="105"/>
              </w:rPr>
              <w:t>ngày 15/08/2007; Thông tư 57/2012/TT- BGDĐT; Quyết định số 159/QĐ-ĐHKT</w:t>
            </w:r>
          </w:p>
          <w:p w14:paraId="34FDB63E" w14:textId="77777777" w:rsidR="00C74B82" w:rsidRPr="00E072B6" w:rsidRDefault="004D3BEF">
            <w:pPr>
              <w:pStyle w:val="TableParagraph"/>
              <w:spacing w:before="4"/>
              <w:ind w:left="33"/>
            </w:pPr>
            <w:r w:rsidRPr="00E072B6">
              <w:rPr>
                <w:w w:val="105"/>
              </w:rPr>
              <w:t>ngày 10 tháng 10 năm</w:t>
            </w:r>
          </w:p>
          <w:p w14:paraId="04452632" w14:textId="77777777" w:rsidR="00C74B82" w:rsidRPr="00E072B6" w:rsidRDefault="004D3BEF">
            <w:pPr>
              <w:pStyle w:val="TableParagraph"/>
              <w:spacing w:before="6" w:line="252" w:lineRule="exact"/>
              <w:ind w:left="33"/>
            </w:pPr>
            <w:r w:rsidRPr="00E072B6">
              <w:rPr>
                <w:w w:val="105"/>
              </w:rPr>
              <w:t>2014.</w:t>
            </w:r>
          </w:p>
        </w:tc>
      </w:tr>
    </w:tbl>
    <w:p w14:paraId="2F2BCA01" w14:textId="77777777" w:rsidR="00C74B82" w:rsidRPr="00E072B6" w:rsidRDefault="00C74B82">
      <w:pPr>
        <w:spacing w:line="252" w:lineRule="exact"/>
        <w:sectPr w:rsidR="00C74B82" w:rsidRPr="00E072B6">
          <w:pgSz w:w="12240" w:h="15840"/>
          <w:pgMar w:top="540" w:right="840" w:bottom="1040" w:left="1300" w:header="0" w:footer="843" w:gutter="0"/>
          <w:cols w:space="720"/>
        </w:sectPr>
      </w:pP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5"/>
        <w:gridCol w:w="1648"/>
        <w:gridCol w:w="3411"/>
        <w:gridCol w:w="747"/>
        <w:gridCol w:w="994"/>
        <w:gridCol w:w="2265"/>
      </w:tblGrid>
      <w:tr w:rsidR="00C74B82" w:rsidRPr="00E072B6" w14:paraId="34809BCB" w14:textId="77777777">
        <w:trPr>
          <w:trHeight w:val="4926"/>
        </w:trPr>
        <w:tc>
          <w:tcPr>
            <w:tcW w:w="635" w:type="dxa"/>
          </w:tcPr>
          <w:p w14:paraId="3DF16340" w14:textId="77777777" w:rsidR="00C74B82" w:rsidRPr="00E072B6" w:rsidRDefault="004D3BEF">
            <w:pPr>
              <w:pStyle w:val="TableParagraph"/>
              <w:spacing w:line="239" w:lineRule="exact"/>
              <w:ind w:left="80" w:right="100"/>
              <w:jc w:val="center"/>
            </w:pPr>
            <w:r w:rsidRPr="00E072B6">
              <w:rPr>
                <w:w w:val="105"/>
              </w:rPr>
              <w:lastRenderedPageBreak/>
              <w:t>112.</w:t>
            </w:r>
          </w:p>
        </w:tc>
        <w:tc>
          <w:tcPr>
            <w:tcW w:w="1648" w:type="dxa"/>
          </w:tcPr>
          <w:p w14:paraId="707974C0" w14:textId="77777777" w:rsidR="00C74B82" w:rsidRPr="00E072B6" w:rsidRDefault="004D3BEF">
            <w:pPr>
              <w:pStyle w:val="TableParagraph"/>
              <w:spacing w:line="244" w:lineRule="auto"/>
              <w:ind w:left="214" w:firstLine="95"/>
            </w:pPr>
            <w:r w:rsidRPr="00E072B6">
              <w:rPr>
                <w:w w:val="105"/>
              </w:rPr>
              <w:t>Thị trường chứng khoán</w:t>
            </w:r>
          </w:p>
        </w:tc>
        <w:tc>
          <w:tcPr>
            <w:tcW w:w="3411" w:type="dxa"/>
          </w:tcPr>
          <w:p w14:paraId="7E80D62B" w14:textId="77777777" w:rsidR="00C74B82" w:rsidRPr="00E072B6" w:rsidRDefault="004D3BEF">
            <w:pPr>
              <w:pStyle w:val="TableParagraph"/>
              <w:spacing w:line="247" w:lineRule="auto"/>
              <w:ind w:left="102" w:right="-26"/>
            </w:pPr>
            <w:r w:rsidRPr="00E072B6">
              <w:rPr>
                <w:w w:val="105"/>
              </w:rPr>
              <w:t xml:space="preserve">Trình bày một cách tổng quan nhất về thị trường chứng khoán: Quá </w:t>
            </w:r>
            <w:proofErr w:type="spellStart"/>
            <w:r w:rsidRPr="00E072B6">
              <w:rPr>
                <w:w w:val="105"/>
              </w:rPr>
              <w:t>trìnhrađờivàpháttriển,nguyêntắc</w:t>
            </w:r>
            <w:proofErr w:type="spellEnd"/>
            <w:r w:rsidRPr="00E072B6">
              <w:rPr>
                <w:w w:val="105"/>
              </w:rPr>
              <w:t xml:space="preserve"> hoạt động và các bộ phận cấu thành </w:t>
            </w:r>
            <w:proofErr w:type="spellStart"/>
            <w:r w:rsidRPr="00E072B6">
              <w:rPr>
                <w:w w:val="105"/>
              </w:rPr>
              <w:t>củathịtrườngchứngkhoán,cácloại</w:t>
            </w:r>
            <w:proofErr w:type="spellEnd"/>
            <w:r w:rsidRPr="00E072B6">
              <w:rPr>
                <w:w w:val="105"/>
              </w:rPr>
              <w:t xml:space="preserve"> chứng khoán cơ bản được giao dịch trên thị trường và đặc trưng riêng của chúng, đồng thời đưa ra những phương pháp phân tích đơn giản để </w:t>
            </w:r>
            <w:proofErr w:type="spellStart"/>
            <w:r w:rsidRPr="00E072B6">
              <w:rPr>
                <w:w w:val="105"/>
              </w:rPr>
              <w:t>từđógiúpngườihọccónhữnghiểu</w:t>
            </w:r>
            <w:proofErr w:type="spellEnd"/>
            <w:r w:rsidRPr="00E072B6">
              <w:rPr>
                <w:w w:val="105"/>
              </w:rPr>
              <w:t xml:space="preserve"> biết cơ bản về thị trường chứng khoán, hiểu được tầm quan trọng của thị trường chứng khoán trong quá trình phát triển kinh tế của mỗi quốc gia, vận dụng vào thực tiễn để đưa ra các quyết định đầu tư đúng </w:t>
            </w:r>
            <w:proofErr w:type="spellStart"/>
            <w:r w:rsidRPr="00E072B6">
              <w:rPr>
                <w:w w:val="105"/>
              </w:rPr>
              <w:t>đắn,hạnchếtổnthấtchonhàđầutư</w:t>
            </w:r>
            <w:proofErr w:type="spellEnd"/>
          </w:p>
        </w:tc>
        <w:tc>
          <w:tcPr>
            <w:tcW w:w="747" w:type="dxa"/>
          </w:tcPr>
          <w:p w14:paraId="2FA52988" w14:textId="77777777" w:rsidR="00C74B82" w:rsidRPr="00E072B6" w:rsidRDefault="004D3BEF">
            <w:pPr>
              <w:pStyle w:val="TableParagraph"/>
              <w:spacing w:line="239" w:lineRule="exact"/>
              <w:ind w:left="11"/>
              <w:jc w:val="center"/>
            </w:pPr>
            <w:r w:rsidRPr="00E072B6">
              <w:rPr>
                <w:w w:val="102"/>
              </w:rPr>
              <w:t>2</w:t>
            </w:r>
          </w:p>
        </w:tc>
        <w:tc>
          <w:tcPr>
            <w:tcW w:w="994" w:type="dxa"/>
          </w:tcPr>
          <w:p w14:paraId="6E370E43" w14:textId="77777777" w:rsidR="00C74B82" w:rsidRPr="00E072B6" w:rsidRDefault="004D3BEF">
            <w:pPr>
              <w:pStyle w:val="TableParagraph"/>
              <w:spacing w:line="244" w:lineRule="auto"/>
              <w:ind w:left="105" w:right="86"/>
              <w:jc w:val="center"/>
            </w:pPr>
            <w:r w:rsidRPr="00E072B6">
              <w:rPr>
                <w:w w:val="105"/>
              </w:rPr>
              <w:t>Học kỳ 1, năm</w:t>
            </w:r>
          </w:p>
          <w:p w14:paraId="512B0199" w14:textId="77777777" w:rsidR="00C74B82" w:rsidRPr="00E072B6" w:rsidRDefault="004D3BEF">
            <w:pPr>
              <w:pStyle w:val="TableParagraph"/>
              <w:ind w:left="17"/>
              <w:jc w:val="center"/>
            </w:pPr>
            <w:r w:rsidRPr="00E072B6">
              <w:rPr>
                <w:w w:val="102"/>
              </w:rPr>
              <w:t>2</w:t>
            </w:r>
          </w:p>
        </w:tc>
        <w:tc>
          <w:tcPr>
            <w:tcW w:w="2265" w:type="dxa"/>
          </w:tcPr>
          <w:p w14:paraId="79E91BBA" w14:textId="77777777" w:rsidR="00C74B82" w:rsidRPr="00E072B6" w:rsidRDefault="004D3BEF" w:rsidP="00061040">
            <w:pPr>
              <w:pStyle w:val="TableParagraph"/>
              <w:numPr>
                <w:ilvl w:val="0"/>
                <w:numId w:val="167"/>
              </w:numPr>
              <w:tabs>
                <w:tab w:val="left" w:pos="166"/>
              </w:tabs>
              <w:spacing w:line="247" w:lineRule="auto"/>
              <w:ind w:right="132" w:firstLine="0"/>
            </w:pPr>
            <w:proofErr w:type="spellStart"/>
            <w:r w:rsidRPr="00E072B6">
              <w:rPr>
                <w:w w:val="105"/>
              </w:rPr>
              <w:t>Đánhgiáchuyêncần</w:t>
            </w:r>
            <w:proofErr w:type="spellEnd"/>
            <w:r w:rsidRPr="00E072B6">
              <w:rPr>
                <w:w w:val="105"/>
              </w:rPr>
              <w:t xml:space="preserve">, ý thức và thái độ học </w:t>
            </w:r>
            <w:proofErr w:type="spellStart"/>
            <w:r w:rsidRPr="00E072B6">
              <w:rPr>
                <w:w w:val="105"/>
              </w:rPr>
              <w:t>tập,thamgiathảoluận</w:t>
            </w:r>
            <w:proofErr w:type="spellEnd"/>
            <w:r w:rsidRPr="00E072B6">
              <w:rPr>
                <w:w w:val="105"/>
              </w:rPr>
              <w:t xml:space="preserve"> của sinh viên,... (trọng số 10%)</w:t>
            </w:r>
          </w:p>
          <w:p w14:paraId="7ED9A3E8" w14:textId="77777777" w:rsidR="00C74B82" w:rsidRPr="00E072B6" w:rsidRDefault="004D3BEF" w:rsidP="00061040">
            <w:pPr>
              <w:pStyle w:val="TableParagraph"/>
              <w:numPr>
                <w:ilvl w:val="0"/>
                <w:numId w:val="167"/>
              </w:numPr>
              <w:tabs>
                <w:tab w:val="left" w:pos="166"/>
              </w:tabs>
              <w:spacing w:line="244" w:lineRule="auto"/>
              <w:ind w:right="164" w:firstLine="0"/>
            </w:pPr>
            <w:r w:rsidRPr="00E072B6">
              <w:rPr>
                <w:w w:val="105"/>
              </w:rPr>
              <w:t xml:space="preserve">Đánh giá qua kiểm tra giữa học phần với hình </w:t>
            </w:r>
            <w:proofErr w:type="spellStart"/>
            <w:r w:rsidRPr="00E072B6">
              <w:rPr>
                <w:w w:val="105"/>
              </w:rPr>
              <w:t>thứckiểm</w:t>
            </w:r>
            <w:proofErr w:type="spellEnd"/>
            <w:r w:rsidRPr="00E072B6">
              <w:rPr>
                <w:w w:val="105"/>
              </w:rPr>
              <w:t xml:space="preserve"> tra </w:t>
            </w:r>
            <w:r w:rsidRPr="00E072B6">
              <w:rPr>
                <w:spacing w:val="-4"/>
                <w:w w:val="105"/>
              </w:rPr>
              <w:t xml:space="preserve">viết </w:t>
            </w:r>
            <w:r w:rsidRPr="00E072B6">
              <w:rPr>
                <w:w w:val="105"/>
              </w:rPr>
              <w:t>hoặc trình bày thảo luận nhóm (trọng số 20%)</w:t>
            </w:r>
          </w:p>
          <w:p w14:paraId="7E71E680" w14:textId="77777777" w:rsidR="00C74B82" w:rsidRPr="00E072B6" w:rsidRDefault="004D3BEF" w:rsidP="00061040">
            <w:pPr>
              <w:pStyle w:val="TableParagraph"/>
              <w:numPr>
                <w:ilvl w:val="0"/>
                <w:numId w:val="167"/>
              </w:numPr>
              <w:tabs>
                <w:tab w:val="left" w:pos="166"/>
              </w:tabs>
              <w:spacing w:line="247" w:lineRule="auto"/>
              <w:ind w:right="133" w:firstLine="0"/>
              <w:jc w:val="both"/>
            </w:pPr>
            <w:r w:rsidRPr="00E072B6">
              <w:rPr>
                <w:w w:val="105"/>
              </w:rPr>
              <w:t xml:space="preserve">Đánh giá thi kết thúc học phần với </w:t>
            </w:r>
            <w:proofErr w:type="spellStart"/>
            <w:r w:rsidRPr="00E072B6">
              <w:rPr>
                <w:w w:val="105"/>
              </w:rPr>
              <w:t>hình</w:t>
            </w:r>
            <w:r w:rsidRPr="00E072B6">
              <w:rPr>
                <w:spacing w:val="-5"/>
                <w:w w:val="105"/>
              </w:rPr>
              <w:t>thức</w:t>
            </w:r>
            <w:proofErr w:type="spellEnd"/>
            <w:r w:rsidRPr="00E072B6">
              <w:rPr>
                <w:spacing w:val="-5"/>
                <w:w w:val="105"/>
              </w:rPr>
              <w:t xml:space="preserve"> </w:t>
            </w:r>
            <w:proofErr w:type="spellStart"/>
            <w:r w:rsidRPr="00E072B6">
              <w:rPr>
                <w:w w:val="105"/>
              </w:rPr>
              <w:t>thiviết</w:t>
            </w:r>
            <w:proofErr w:type="spellEnd"/>
            <w:r w:rsidRPr="00E072B6">
              <w:rPr>
                <w:w w:val="105"/>
              </w:rPr>
              <w:t>(</w:t>
            </w:r>
            <w:proofErr w:type="spellStart"/>
            <w:r w:rsidRPr="00E072B6">
              <w:rPr>
                <w:w w:val="105"/>
              </w:rPr>
              <w:t>tựluận</w:t>
            </w:r>
            <w:proofErr w:type="spellEnd"/>
            <w:r w:rsidRPr="00E072B6">
              <w:rPr>
                <w:w w:val="105"/>
              </w:rPr>
              <w:t>)(trọng số 70%)</w:t>
            </w:r>
          </w:p>
          <w:p w14:paraId="72A4BA01" w14:textId="77777777" w:rsidR="00C74B82" w:rsidRPr="00E072B6" w:rsidRDefault="004D3BEF" w:rsidP="00061040">
            <w:pPr>
              <w:pStyle w:val="TableParagraph"/>
              <w:numPr>
                <w:ilvl w:val="0"/>
                <w:numId w:val="167"/>
              </w:numPr>
              <w:tabs>
                <w:tab w:val="left" w:pos="166"/>
              </w:tabs>
              <w:spacing w:line="244" w:lineRule="auto"/>
              <w:ind w:right="99" w:firstLine="0"/>
            </w:pPr>
            <w:r w:rsidRPr="00E072B6">
              <w:rPr>
                <w:w w:val="105"/>
              </w:rPr>
              <w:t xml:space="preserve">Thang điểm: </w:t>
            </w:r>
            <w:proofErr w:type="spellStart"/>
            <w:r w:rsidRPr="00E072B6">
              <w:rPr>
                <w:w w:val="105"/>
              </w:rPr>
              <w:t>Áp</w:t>
            </w:r>
            <w:r w:rsidRPr="00E072B6">
              <w:rPr>
                <w:spacing w:val="-4"/>
                <w:w w:val="105"/>
              </w:rPr>
              <w:t>dụng</w:t>
            </w:r>
            <w:proofErr w:type="spellEnd"/>
            <w:r w:rsidRPr="00E072B6">
              <w:rPr>
                <w:spacing w:val="-4"/>
                <w:w w:val="105"/>
              </w:rPr>
              <w:t xml:space="preserve"> </w:t>
            </w:r>
            <w:r w:rsidRPr="00E072B6">
              <w:rPr>
                <w:w w:val="105"/>
              </w:rPr>
              <w:t>theo quy chế 43/2007/QĐ-BGDĐT</w:t>
            </w:r>
          </w:p>
        </w:tc>
      </w:tr>
      <w:tr w:rsidR="00C74B82" w:rsidRPr="00E072B6" w14:paraId="2E872EE5" w14:textId="77777777">
        <w:trPr>
          <w:trHeight w:val="4670"/>
        </w:trPr>
        <w:tc>
          <w:tcPr>
            <w:tcW w:w="635" w:type="dxa"/>
          </w:tcPr>
          <w:p w14:paraId="44E59615" w14:textId="77777777" w:rsidR="00C74B82" w:rsidRPr="00E072B6" w:rsidRDefault="004D3BEF">
            <w:pPr>
              <w:pStyle w:val="TableParagraph"/>
              <w:spacing w:line="242" w:lineRule="exact"/>
              <w:ind w:left="80" w:right="100"/>
              <w:jc w:val="center"/>
            </w:pPr>
            <w:r w:rsidRPr="00E072B6">
              <w:rPr>
                <w:w w:val="105"/>
              </w:rPr>
              <w:t>113.</w:t>
            </w:r>
          </w:p>
        </w:tc>
        <w:tc>
          <w:tcPr>
            <w:tcW w:w="1648" w:type="dxa"/>
          </w:tcPr>
          <w:p w14:paraId="36BB8D94" w14:textId="77777777" w:rsidR="00C74B82" w:rsidRPr="00E072B6" w:rsidRDefault="004D3BEF">
            <w:pPr>
              <w:pStyle w:val="TableParagraph"/>
              <w:spacing w:line="244" w:lineRule="auto"/>
              <w:ind w:left="34" w:right="15" w:firstLine="19"/>
            </w:pPr>
            <w:r w:rsidRPr="00E072B6">
              <w:rPr>
                <w:w w:val="105"/>
              </w:rPr>
              <w:t>Nghiệp vụ Ngân hàng thương mại</w:t>
            </w:r>
          </w:p>
        </w:tc>
        <w:tc>
          <w:tcPr>
            <w:tcW w:w="3411" w:type="dxa"/>
          </w:tcPr>
          <w:p w14:paraId="54333A76" w14:textId="77777777" w:rsidR="00C74B82" w:rsidRPr="00E072B6" w:rsidRDefault="004D3BEF">
            <w:pPr>
              <w:pStyle w:val="TableParagraph"/>
              <w:spacing w:line="247" w:lineRule="auto"/>
              <w:ind w:left="102" w:right="84"/>
            </w:pPr>
            <w:r w:rsidRPr="00E072B6">
              <w:rPr>
                <w:w w:val="105"/>
              </w:rPr>
              <w:t xml:space="preserve">Người học được trang bị những kiến thức cơ bản về các hoạt động của Ngân hàng thương mại như: </w:t>
            </w:r>
            <w:proofErr w:type="spellStart"/>
            <w:r w:rsidRPr="00E072B6">
              <w:rPr>
                <w:w w:val="105"/>
              </w:rPr>
              <w:t>nhữngvấnđềchungvềNgânhàng</w:t>
            </w:r>
            <w:proofErr w:type="spellEnd"/>
            <w:r w:rsidRPr="00E072B6">
              <w:rPr>
                <w:w w:val="105"/>
              </w:rPr>
              <w:t xml:space="preserve"> thương mại, nguồn vốn và quản lý nguồn vốn của Ngân hàng thương </w:t>
            </w:r>
            <w:proofErr w:type="spellStart"/>
            <w:r w:rsidRPr="00E072B6">
              <w:rPr>
                <w:w w:val="105"/>
              </w:rPr>
              <w:t>mại,nhữngvấnđềchungtrongcho</w:t>
            </w:r>
            <w:proofErr w:type="spellEnd"/>
            <w:r w:rsidRPr="00E072B6">
              <w:rPr>
                <w:w w:val="105"/>
              </w:rPr>
              <w:t xml:space="preserve"> vay, cho vay ngắn hạn, trung hạn, dài hạn và các dịch vụ khác của ngân hàng thương </w:t>
            </w:r>
            <w:proofErr w:type="spellStart"/>
            <w:r w:rsidRPr="00E072B6">
              <w:rPr>
                <w:w w:val="105"/>
              </w:rPr>
              <w:t>mại.Từ</w:t>
            </w:r>
            <w:proofErr w:type="spellEnd"/>
            <w:r w:rsidRPr="00E072B6">
              <w:rPr>
                <w:w w:val="105"/>
              </w:rPr>
              <w:t xml:space="preserve"> đó người học có khả năng vận dụng đúng vào </w:t>
            </w:r>
            <w:proofErr w:type="spellStart"/>
            <w:r w:rsidRPr="00E072B6">
              <w:rPr>
                <w:w w:val="105"/>
              </w:rPr>
              <w:t>thựctiễn</w:t>
            </w:r>
            <w:proofErr w:type="spellEnd"/>
          </w:p>
          <w:p w14:paraId="4C569696" w14:textId="77777777" w:rsidR="00C74B82" w:rsidRPr="00E072B6" w:rsidRDefault="004D3BEF">
            <w:pPr>
              <w:pStyle w:val="TableParagraph"/>
              <w:spacing w:line="239" w:lineRule="exact"/>
              <w:ind w:left="102"/>
            </w:pPr>
            <w:r w:rsidRPr="00E072B6">
              <w:rPr>
                <w:w w:val="105"/>
              </w:rPr>
              <w:t>và lựa chọn các sản phẩm của ngân</w:t>
            </w:r>
          </w:p>
          <w:p w14:paraId="30DBCA8A" w14:textId="77777777" w:rsidR="00C74B82" w:rsidRPr="00E072B6" w:rsidRDefault="004D3BEF">
            <w:pPr>
              <w:pStyle w:val="TableParagraph"/>
              <w:ind w:left="102"/>
            </w:pPr>
            <w:r w:rsidRPr="00E072B6">
              <w:rPr>
                <w:w w:val="105"/>
              </w:rPr>
              <w:t>hàng phù hợp với khách hàng.</w:t>
            </w:r>
          </w:p>
        </w:tc>
        <w:tc>
          <w:tcPr>
            <w:tcW w:w="747" w:type="dxa"/>
          </w:tcPr>
          <w:p w14:paraId="7AF5E5FF" w14:textId="77777777" w:rsidR="00C74B82" w:rsidRPr="00E072B6" w:rsidRDefault="004D3BEF">
            <w:pPr>
              <w:pStyle w:val="TableParagraph"/>
              <w:spacing w:line="242" w:lineRule="exact"/>
              <w:ind w:left="11"/>
              <w:jc w:val="center"/>
            </w:pPr>
            <w:r w:rsidRPr="00E072B6">
              <w:rPr>
                <w:w w:val="102"/>
              </w:rPr>
              <w:t>2</w:t>
            </w:r>
          </w:p>
        </w:tc>
        <w:tc>
          <w:tcPr>
            <w:tcW w:w="994" w:type="dxa"/>
          </w:tcPr>
          <w:p w14:paraId="46856DFC" w14:textId="77777777" w:rsidR="00C74B82" w:rsidRPr="00E072B6" w:rsidRDefault="004D3BEF">
            <w:pPr>
              <w:pStyle w:val="TableParagraph"/>
              <w:spacing w:line="244" w:lineRule="auto"/>
              <w:ind w:left="105" w:right="86"/>
              <w:jc w:val="center"/>
            </w:pPr>
            <w:r w:rsidRPr="00E072B6">
              <w:rPr>
                <w:w w:val="105"/>
              </w:rPr>
              <w:t>Học kỳ 2, năm</w:t>
            </w:r>
          </w:p>
          <w:p w14:paraId="07D92A40" w14:textId="77777777" w:rsidR="00C74B82" w:rsidRPr="00E072B6" w:rsidRDefault="004D3BEF">
            <w:pPr>
              <w:pStyle w:val="TableParagraph"/>
              <w:ind w:left="17"/>
              <w:jc w:val="center"/>
            </w:pPr>
            <w:r w:rsidRPr="00E072B6">
              <w:rPr>
                <w:w w:val="102"/>
              </w:rPr>
              <w:t>3</w:t>
            </w:r>
          </w:p>
        </w:tc>
        <w:tc>
          <w:tcPr>
            <w:tcW w:w="2265" w:type="dxa"/>
          </w:tcPr>
          <w:p w14:paraId="31369A97" w14:textId="77777777" w:rsidR="00C74B82" w:rsidRPr="00E072B6" w:rsidRDefault="004D3BEF" w:rsidP="00061040">
            <w:pPr>
              <w:pStyle w:val="TableParagraph"/>
              <w:numPr>
                <w:ilvl w:val="0"/>
                <w:numId w:val="166"/>
              </w:numPr>
              <w:tabs>
                <w:tab w:val="left" w:pos="166"/>
              </w:tabs>
              <w:spacing w:line="244" w:lineRule="auto"/>
              <w:ind w:right="132" w:firstLine="0"/>
            </w:pPr>
            <w:proofErr w:type="spellStart"/>
            <w:r w:rsidRPr="00E072B6">
              <w:rPr>
                <w:w w:val="105"/>
              </w:rPr>
              <w:t>Đánhgiáchuyêncần</w:t>
            </w:r>
            <w:proofErr w:type="spellEnd"/>
            <w:r w:rsidRPr="00E072B6">
              <w:rPr>
                <w:w w:val="105"/>
              </w:rPr>
              <w:t xml:space="preserve">, ý thức và thái độ học </w:t>
            </w:r>
            <w:proofErr w:type="spellStart"/>
            <w:r w:rsidRPr="00E072B6">
              <w:rPr>
                <w:w w:val="105"/>
              </w:rPr>
              <w:t>tập,thamgiathảoluận</w:t>
            </w:r>
            <w:proofErr w:type="spellEnd"/>
            <w:r w:rsidRPr="00E072B6">
              <w:rPr>
                <w:w w:val="105"/>
              </w:rPr>
              <w:t xml:space="preserve"> của sinh viên,... (trọng số 10%)</w:t>
            </w:r>
          </w:p>
          <w:p w14:paraId="16D55552" w14:textId="77777777" w:rsidR="00C74B82" w:rsidRPr="00E072B6" w:rsidRDefault="004D3BEF" w:rsidP="00061040">
            <w:pPr>
              <w:pStyle w:val="TableParagraph"/>
              <w:numPr>
                <w:ilvl w:val="0"/>
                <w:numId w:val="166"/>
              </w:numPr>
              <w:tabs>
                <w:tab w:val="left" w:pos="166"/>
              </w:tabs>
              <w:spacing w:line="247" w:lineRule="auto"/>
              <w:ind w:right="164" w:firstLine="0"/>
            </w:pPr>
            <w:r w:rsidRPr="00E072B6">
              <w:rPr>
                <w:w w:val="105"/>
              </w:rPr>
              <w:t xml:space="preserve">Đánh giá qua kiểm tra giữa học phần với hình </w:t>
            </w:r>
            <w:proofErr w:type="spellStart"/>
            <w:r w:rsidRPr="00E072B6">
              <w:rPr>
                <w:w w:val="105"/>
              </w:rPr>
              <w:t>thứckiểm</w:t>
            </w:r>
            <w:proofErr w:type="spellEnd"/>
            <w:r w:rsidRPr="00E072B6">
              <w:rPr>
                <w:w w:val="105"/>
              </w:rPr>
              <w:t xml:space="preserve"> tra </w:t>
            </w:r>
            <w:r w:rsidRPr="00E072B6">
              <w:rPr>
                <w:spacing w:val="-4"/>
                <w:w w:val="105"/>
              </w:rPr>
              <w:t xml:space="preserve">viết </w:t>
            </w:r>
            <w:r w:rsidRPr="00E072B6">
              <w:rPr>
                <w:w w:val="105"/>
              </w:rPr>
              <w:t>hoặc trình bày thảo luận nhóm (trọng số 20%)</w:t>
            </w:r>
          </w:p>
          <w:p w14:paraId="1136E2B0" w14:textId="77777777" w:rsidR="00C74B82" w:rsidRPr="00E072B6" w:rsidRDefault="004D3BEF" w:rsidP="00061040">
            <w:pPr>
              <w:pStyle w:val="TableParagraph"/>
              <w:numPr>
                <w:ilvl w:val="0"/>
                <w:numId w:val="166"/>
              </w:numPr>
              <w:tabs>
                <w:tab w:val="left" w:pos="166"/>
              </w:tabs>
              <w:spacing w:line="244" w:lineRule="auto"/>
              <w:ind w:right="133" w:firstLine="0"/>
            </w:pPr>
            <w:r w:rsidRPr="00E072B6">
              <w:rPr>
                <w:w w:val="105"/>
              </w:rPr>
              <w:t xml:space="preserve">Đánh giá thi kết thúc học phần với </w:t>
            </w:r>
            <w:proofErr w:type="spellStart"/>
            <w:r w:rsidRPr="00E072B6">
              <w:rPr>
                <w:w w:val="105"/>
              </w:rPr>
              <w:t>hình</w:t>
            </w:r>
            <w:r w:rsidRPr="00E072B6">
              <w:rPr>
                <w:spacing w:val="-5"/>
                <w:w w:val="105"/>
              </w:rPr>
              <w:t>thức</w:t>
            </w:r>
            <w:proofErr w:type="spellEnd"/>
            <w:r w:rsidRPr="00E072B6">
              <w:rPr>
                <w:spacing w:val="-5"/>
                <w:w w:val="105"/>
              </w:rPr>
              <w:t xml:space="preserve"> </w:t>
            </w:r>
            <w:r w:rsidRPr="00E072B6">
              <w:rPr>
                <w:w w:val="105"/>
              </w:rPr>
              <w:t>thi viết (tự luận), (trọng số70%).</w:t>
            </w:r>
          </w:p>
          <w:p w14:paraId="01A340C0" w14:textId="77777777" w:rsidR="00C74B82" w:rsidRPr="00E072B6" w:rsidRDefault="004D3BEF" w:rsidP="00061040">
            <w:pPr>
              <w:pStyle w:val="TableParagraph"/>
              <w:numPr>
                <w:ilvl w:val="0"/>
                <w:numId w:val="166"/>
              </w:numPr>
              <w:tabs>
                <w:tab w:val="left" w:pos="166"/>
              </w:tabs>
              <w:ind w:left="165"/>
            </w:pPr>
            <w:r w:rsidRPr="00E072B6">
              <w:rPr>
                <w:w w:val="105"/>
              </w:rPr>
              <w:t xml:space="preserve">Thang điểm: </w:t>
            </w:r>
            <w:proofErr w:type="spellStart"/>
            <w:r w:rsidRPr="00E072B6">
              <w:rPr>
                <w:w w:val="105"/>
              </w:rPr>
              <w:t>Ápdụng</w:t>
            </w:r>
            <w:proofErr w:type="spellEnd"/>
          </w:p>
          <w:p w14:paraId="6EF7ABD0" w14:textId="77777777" w:rsidR="00C74B82" w:rsidRPr="00E072B6" w:rsidRDefault="004D3BEF">
            <w:pPr>
              <w:pStyle w:val="TableParagraph"/>
              <w:spacing w:line="260" w:lineRule="atLeast"/>
              <w:ind w:left="33" w:right="185"/>
            </w:pPr>
            <w:r w:rsidRPr="00E072B6">
              <w:rPr>
                <w:w w:val="105"/>
              </w:rPr>
              <w:t xml:space="preserve">theo quy chế </w:t>
            </w:r>
            <w:r w:rsidRPr="00E072B6">
              <w:t>43/2007/QĐ-BGDĐT.</w:t>
            </w:r>
          </w:p>
        </w:tc>
      </w:tr>
      <w:tr w:rsidR="00C74B82" w:rsidRPr="00E072B6" w14:paraId="0CE8EDC7" w14:textId="77777777">
        <w:trPr>
          <w:trHeight w:val="4409"/>
        </w:trPr>
        <w:tc>
          <w:tcPr>
            <w:tcW w:w="635" w:type="dxa"/>
          </w:tcPr>
          <w:p w14:paraId="131ECE9A" w14:textId="77777777" w:rsidR="00C74B82" w:rsidRPr="00E072B6" w:rsidRDefault="004D3BEF">
            <w:pPr>
              <w:pStyle w:val="TableParagraph"/>
              <w:spacing w:line="242" w:lineRule="exact"/>
              <w:ind w:left="80" w:right="100"/>
              <w:jc w:val="center"/>
            </w:pPr>
            <w:r w:rsidRPr="00E072B6">
              <w:rPr>
                <w:w w:val="105"/>
              </w:rPr>
              <w:t>114.</w:t>
            </w:r>
          </w:p>
        </w:tc>
        <w:tc>
          <w:tcPr>
            <w:tcW w:w="1648" w:type="dxa"/>
          </w:tcPr>
          <w:p w14:paraId="1FE8A165" w14:textId="77777777" w:rsidR="00C74B82" w:rsidRPr="00E072B6" w:rsidRDefault="004D3BEF">
            <w:pPr>
              <w:pStyle w:val="TableParagraph"/>
              <w:spacing w:line="242" w:lineRule="exact"/>
              <w:ind w:left="120"/>
            </w:pPr>
            <w:r w:rsidRPr="00E072B6">
              <w:rPr>
                <w:w w:val="105"/>
              </w:rPr>
              <w:t>Tài chính công</w:t>
            </w:r>
          </w:p>
        </w:tc>
        <w:tc>
          <w:tcPr>
            <w:tcW w:w="3411" w:type="dxa"/>
          </w:tcPr>
          <w:p w14:paraId="3A84630D" w14:textId="77777777" w:rsidR="00C74B82" w:rsidRPr="00E072B6" w:rsidRDefault="004D3BEF">
            <w:pPr>
              <w:pStyle w:val="TableParagraph"/>
              <w:spacing w:line="244" w:lineRule="auto"/>
              <w:ind w:left="102" w:right="103"/>
            </w:pPr>
            <w:r w:rsidRPr="00E072B6">
              <w:rPr>
                <w:w w:val="105"/>
              </w:rPr>
              <w:t>Môn học sẽ giúp cho sinh viên hiểu một cách tổng quát cơ sở lý luận và thực tiễn về hệ thống Tài chính Nhà nước, các nguồn lực tài chính trong nền kinh tế xã hội.</w:t>
            </w:r>
          </w:p>
          <w:p w14:paraId="03D8CEE1" w14:textId="77777777" w:rsidR="00C74B82" w:rsidRPr="00E072B6" w:rsidRDefault="004D3BEF">
            <w:pPr>
              <w:pStyle w:val="TableParagraph"/>
              <w:spacing w:line="247" w:lineRule="auto"/>
              <w:ind w:left="102" w:right="104"/>
            </w:pPr>
            <w:r w:rsidRPr="00E072B6">
              <w:rPr>
                <w:w w:val="105"/>
              </w:rPr>
              <w:t xml:space="preserve">Sinh viên hiểu được vai trò của Nhà nước trong việc huy động và quản lý các nguồn lực tài chính này để duy trì và phát triển nền kinh tế xã hội. Cùng với các môn học khác trong ngành, những kiến thức của môn học này sẽ giúp cho </w:t>
            </w:r>
            <w:proofErr w:type="spellStart"/>
            <w:r w:rsidRPr="00E072B6">
              <w:rPr>
                <w:w w:val="105"/>
              </w:rPr>
              <w:t>cáccánbộtươnglailàmviệctrong</w:t>
            </w:r>
            <w:proofErr w:type="spellEnd"/>
            <w:r w:rsidRPr="00E072B6">
              <w:rPr>
                <w:w w:val="105"/>
              </w:rPr>
              <w:t xml:space="preserve"> các cơ quan Tài chính, Thuế, Kho bạc Nhà nước… hay các cơ quan khác.</w:t>
            </w:r>
          </w:p>
        </w:tc>
        <w:tc>
          <w:tcPr>
            <w:tcW w:w="747" w:type="dxa"/>
          </w:tcPr>
          <w:p w14:paraId="2F854975" w14:textId="77777777" w:rsidR="00C74B82" w:rsidRPr="00E072B6" w:rsidRDefault="004D3BEF">
            <w:pPr>
              <w:pStyle w:val="TableParagraph"/>
              <w:spacing w:line="242" w:lineRule="exact"/>
              <w:ind w:left="11"/>
              <w:jc w:val="center"/>
            </w:pPr>
            <w:r w:rsidRPr="00E072B6">
              <w:rPr>
                <w:w w:val="102"/>
              </w:rPr>
              <w:t>2</w:t>
            </w:r>
          </w:p>
        </w:tc>
        <w:tc>
          <w:tcPr>
            <w:tcW w:w="994" w:type="dxa"/>
          </w:tcPr>
          <w:p w14:paraId="275FDE6E" w14:textId="77777777" w:rsidR="00C74B82" w:rsidRPr="00E072B6" w:rsidRDefault="004D3BEF">
            <w:pPr>
              <w:pStyle w:val="TableParagraph"/>
              <w:spacing w:line="244" w:lineRule="auto"/>
              <w:ind w:left="105" w:right="86"/>
              <w:jc w:val="center"/>
            </w:pPr>
            <w:r w:rsidRPr="00E072B6">
              <w:rPr>
                <w:w w:val="105"/>
              </w:rPr>
              <w:t>Học kỳ 1, năm</w:t>
            </w:r>
          </w:p>
          <w:p w14:paraId="23E4DC08" w14:textId="77777777" w:rsidR="00C74B82" w:rsidRPr="00E072B6" w:rsidRDefault="004D3BEF">
            <w:pPr>
              <w:pStyle w:val="TableParagraph"/>
              <w:ind w:left="17"/>
              <w:jc w:val="center"/>
            </w:pPr>
            <w:r w:rsidRPr="00E072B6">
              <w:rPr>
                <w:w w:val="102"/>
              </w:rPr>
              <w:t>3</w:t>
            </w:r>
          </w:p>
        </w:tc>
        <w:tc>
          <w:tcPr>
            <w:tcW w:w="2265" w:type="dxa"/>
          </w:tcPr>
          <w:p w14:paraId="1DD9EFFB" w14:textId="77777777" w:rsidR="00C74B82" w:rsidRPr="00E072B6" w:rsidRDefault="004D3BEF" w:rsidP="00061040">
            <w:pPr>
              <w:pStyle w:val="TableParagraph"/>
              <w:numPr>
                <w:ilvl w:val="0"/>
                <w:numId w:val="165"/>
              </w:numPr>
              <w:tabs>
                <w:tab w:val="left" w:pos="166"/>
              </w:tabs>
              <w:spacing w:line="244" w:lineRule="auto"/>
              <w:ind w:right="132" w:firstLine="0"/>
            </w:pPr>
            <w:proofErr w:type="spellStart"/>
            <w:r w:rsidRPr="00E072B6">
              <w:rPr>
                <w:w w:val="105"/>
              </w:rPr>
              <w:t>Đánhgiáchuyêncần</w:t>
            </w:r>
            <w:proofErr w:type="spellEnd"/>
            <w:r w:rsidRPr="00E072B6">
              <w:rPr>
                <w:w w:val="105"/>
              </w:rPr>
              <w:t xml:space="preserve">, ý thức và thái độ học </w:t>
            </w:r>
            <w:proofErr w:type="spellStart"/>
            <w:r w:rsidRPr="00E072B6">
              <w:rPr>
                <w:w w:val="105"/>
              </w:rPr>
              <w:t>tập,thamgiathảoluận</w:t>
            </w:r>
            <w:proofErr w:type="spellEnd"/>
            <w:r w:rsidRPr="00E072B6">
              <w:rPr>
                <w:w w:val="105"/>
              </w:rPr>
              <w:t xml:space="preserve"> của sinh viên,...(trọng số 10%)</w:t>
            </w:r>
          </w:p>
          <w:p w14:paraId="4CD83830" w14:textId="77777777" w:rsidR="00C74B82" w:rsidRPr="00E072B6" w:rsidRDefault="004D3BEF" w:rsidP="00061040">
            <w:pPr>
              <w:pStyle w:val="TableParagraph"/>
              <w:numPr>
                <w:ilvl w:val="0"/>
                <w:numId w:val="165"/>
              </w:numPr>
              <w:tabs>
                <w:tab w:val="left" w:pos="166"/>
              </w:tabs>
              <w:spacing w:line="247" w:lineRule="auto"/>
              <w:ind w:right="164" w:firstLine="0"/>
            </w:pPr>
            <w:r w:rsidRPr="00E072B6">
              <w:rPr>
                <w:w w:val="105"/>
              </w:rPr>
              <w:t xml:space="preserve">Đánh giá qua kiểm tra giữa học phần với hình </w:t>
            </w:r>
            <w:proofErr w:type="spellStart"/>
            <w:r w:rsidRPr="00E072B6">
              <w:rPr>
                <w:w w:val="105"/>
              </w:rPr>
              <w:t>thứckiểm</w:t>
            </w:r>
            <w:proofErr w:type="spellEnd"/>
            <w:r w:rsidRPr="00E072B6">
              <w:rPr>
                <w:w w:val="105"/>
              </w:rPr>
              <w:t xml:space="preserve"> tra </w:t>
            </w:r>
            <w:r w:rsidRPr="00E072B6">
              <w:rPr>
                <w:spacing w:val="-4"/>
                <w:w w:val="105"/>
              </w:rPr>
              <w:t xml:space="preserve">viết </w:t>
            </w:r>
            <w:r w:rsidRPr="00E072B6">
              <w:rPr>
                <w:w w:val="105"/>
              </w:rPr>
              <w:t>hoặc trình bày thảo luận nhóm (trọng số 20%)</w:t>
            </w:r>
          </w:p>
          <w:p w14:paraId="1DF078A2" w14:textId="77777777" w:rsidR="00C74B82" w:rsidRPr="00E072B6" w:rsidRDefault="004D3BEF" w:rsidP="00061040">
            <w:pPr>
              <w:pStyle w:val="TableParagraph"/>
              <w:numPr>
                <w:ilvl w:val="0"/>
                <w:numId w:val="165"/>
              </w:numPr>
              <w:tabs>
                <w:tab w:val="left" w:pos="166"/>
              </w:tabs>
              <w:spacing w:line="244" w:lineRule="auto"/>
              <w:ind w:right="133" w:firstLine="0"/>
              <w:jc w:val="both"/>
            </w:pPr>
            <w:r w:rsidRPr="00E072B6">
              <w:rPr>
                <w:w w:val="105"/>
              </w:rPr>
              <w:t xml:space="preserve">Đánh giá thi kết thúc học phần với </w:t>
            </w:r>
            <w:proofErr w:type="spellStart"/>
            <w:r w:rsidRPr="00E072B6">
              <w:rPr>
                <w:w w:val="105"/>
              </w:rPr>
              <w:t>hình</w:t>
            </w:r>
            <w:r w:rsidRPr="00E072B6">
              <w:rPr>
                <w:spacing w:val="-5"/>
                <w:w w:val="105"/>
              </w:rPr>
              <w:t>thức</w:t>
            </w:r>
            <w:proofErr w:type="spellEnd"/>
            <w:r w:rsidRPr="00E072B6">
              <w:rPr>
                <w:spacing w:val="-5"/>
                <w:w w:val="105"/>
              </w:rPr>
              <w:t xml:space="preserve"> </w:t>
            </w:r>
            <w:proofErr w:type="spellStart"/>
            <w:r w:rsidRPr="00E072B6">
              <w:rPr>
                <w:w w:val="105"/>
              </w:rPr>
              <w:t>thiviết</w:t>
            </w:r>
            <w:proofErr w:type="spellEnd"/>
          </w:p>
          <w:p w14:paraId="2D50A79C" w14:textId="77777777" w:rsidR="00C74B82" w:rsidRPr="00E072B6" w:rsidRDefault="004D3BEF">
            <w:pPr>
              <w:pStyle w:val="TableParagraph"/>
              <w:spacing w:line="244" w:lineRule="auto"/>
              <w:ind w:left="33" w:right="66"/>
            </w:pPr>
            <w:r w:rsidRPr="00E072B6">
              <w:rPr>
                <w:w w:val="105"/>
              </w:rPr>
              <w:t>(tự luận) (trọng số 70%).</w:t>
            </w:r>
          </w:p>
          <w:p w14:paraId="0A3ACD76" w14:textId="77777777" w:rsidR="00C74B82" w:rsidRPr="00E072B6" w:rsidRDefault="004D3BEF" w:rsidP="00061040">
            <w:pPr>
              <w:pStyle w:val="TableParagraph"/>
              <w:numPr>
                <w:ilvl w:val="0"/>
                <w:numId w:val="165"/>
              </w:numPr>
              <w:tabs>
                <w:tab w:val="left" w:pos="166"/>
              </w:tabs>
              <w:spacing w:line="251" w:lineRule="exact"/>
              <w:ind w:left="165"/>
            </w:pPr>
            <w:r w:rsidRPr="00E072B6">
              <w:rPr>
                <w:w w:val="105"/>
              </w:rPr>
              <w:t xml:space="preserve">Thang điểm: </w:t>
            </w:r>
            <w:proofErr w:type="spellStart"/>
            <w:r w:rsidRPr="00E072B6">
              <w:rPr>
                <w:w w:val="105"/>
              </w:rPr>
              <w:t>Ápdụng</w:t>
            </w:r>
            <w:proofErr w:type="spellEnd"/>
          </w:p>
        </w:tc>
      </w:tr>
    </w:tbl>
    <w:p w14:paraId="5EF6B0D3" w14:textId="77777777" w:rsidR="00C74B82" w:rsidRPr="00E072B6" w:rsidRDefault="00C74B82">
      <w:pPr>
        <w:spacing w:line="251" w:lineRule="exact"/>
        <w:sectPr w:rsidR="00C74B82" w:rsidRPr="00E072B6">
          <w:pgSz w:w="12240" w:h="15840"/>
          <w:pgMar w:top="540" w:right="840" w:bottom="1040" w:left="1300" w:header="0" w:footer="843" w:gutter="0"/>
          <w:cols w:space="720"/>
        </w:sectPr>
      </w:pP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5"/>
        <w:gridCol w:w="1648"/>
        <w:gridCol w:w="3411"/>
        <w:gridCol w:w="747"/>
        <w:gridCol w:w="994"/>
        <w:gridCol w:w="2265"/>
      </w:tblGrid>
      <w:tr w:rsidR="00C74B82" w:rsidRPr="00E072B6" w14:paraId="3A11EB56" w14:textId="77777777">
        <w:trPr>
          <w:trHeight w:val="517"/>
        </w:trPr>
        <w:tc>
          <w:tcPr>
            <w:tcW w:w="635" w:type="dxa"/>
          </w:tcPr>
          <w:p w14:paraId="38EA7E12" w14:textId="77777777" w:rsidR="00C74B82" w:rsidRPr="00E072B6" w:rsidRDefault="00C74B82">
            <w:pPr>
              <w:pStyle w:val="TableParagraph"/>
            </w:pPr>
          </w:p>
        </w:tc>
        <w:tc>
          <w:tcPr>
            <w:tcW w:w="1648" w:type="dxa"/>
          </w:tcPr>
          <w:p w14:paraId="16F35634" w14:textId="77777777" w:rsidR="00C74B82" w:rsidRPr="00E072B6" w:rsidRDefault="00C74B82">
            <w:pPr>
              <w:pStyle w:val="TableParagraph"/>
            </w:pPr>
          </w:p>
        </w:tc>
        <w:tc>
          <w:tcPr>
            <w:tcW w:w="3411" w:type="dxa"/>
          </w:tcPr>
          <w:p w14:paraId="103EBE51" w14:textId="77777777" w:rsidR="00C74B82" w:rsidRPr="00E072B6" w:rsidRDefault="00C74B82">
            <w:pPr>
              <w:pStyle w:val="TableParagraph"/>
            </w:pPr>
          </w:p>
        </w:tc>
        <w:tc>
          <w:tcPr>
            <w:tcW w:w="747" w:type="dxa"/>
          </w:tcPr>
          <w:p w14:paraId="5217F075" w14:textId="77777777" w:rsidR="00C74B82" w:rsidRPr="00E072B6" w:rsidRDefault="00C74B82">
            <w:pPr>
              <w:pStyle w:val="TableParagraph"/>
            </w:pPr>
          </w:p>
        </w:tc>
        <w:tc>
          <w:tcPr>
            <w:tcW w:w="994" w:type="dxa"/>
          </w:tcPr>
          <w:p w14:paraId="7B7099D5" w14:textId="77777777" w:rsidR="00C74B82" w:rsidRPr="00E072B6" w:rsidRDefault="00C74B82">
            <w:pPr>
              <w:pStyle w:val="TableParagraph"/>
            </w:pPr>
          </w:p>
        </w:tc>
        <w:tc>
          <w:tcPr>
            <w:tcW w:w="2265" w:type="dxa"/>
          </w:tcPr>
          <w:p w14:paraId="29CA7EB6" w14:textId="77777777" w:rsidR="00C74B82" w:rsidRPr="00E072B6" w:rsidRDefault="004D3BEF">
            <w:pPr>
              <w:pStyle w:val="TableParagraph"/>
              <w:spacing w:line="239" w:lineRule="exact"/>
              <w:ind w:left="33"/>
            </w:pPr>
            <w:r w:rsidRPr="00E072B6">
              <w:rPr>
                <w:w w:val="105"/>
              </w:rPr>
              <w:t>theo quy chế</w:t>
            </w:r>
          </w:p>
          <w:p w14:paraId="586BC92F" w14:textId="77777777" w:rsidR="00C74B82" w:rsidRPr="00E072B6" w:rsidRDefault="004D3BEF">
            <w:pPr>
              <w:pStyle w:val="TableParagraph"/>
              <w:spacing w:before="6" w:line="252" w:lineRule="exact"/>
              <w:ind w:left="33"/>
            </w:pPr>
            <w:r w:rsidRPr="00E072B6">
              <w:rPr>
                <w:w w:val="105"/>
              </w:rPr>
              <w:t>43/2007/QĐ-BGDĐT.</w:t>
            </w:r>
          </w:p>
        </w:tc>
      </w:tr>
      <w:tr w:rsidR="00C74B82" w:rsidRPr="00E072B6" w14:paraId="6847CC55" w14:textId="77777777">
        <w:trPr>
          <w:trHeight w:val="4667"/>
        </w:trPr>
        <w:tc>
          <w:tcPr>
            <w:tcW w:w="635" w:type="dxa"/>
          </w:tcPr>
          <w:p w14:paraId="5C7E2539" w14:textId="77777777" w:rsidR="00C74B82" w:rsidRPr="00E072B6" w:rsidRDefault="004D3BEF">
            <w:pPr>
              <w:pStyle w:val="TableParagraph"/>
              <w:spacing w:line="242" w:lineRule="exact"/>
              <w:ind w:left="80" w:right="100"/>
              <w:jc w:val="center"/>
            </w:pPr>
            <w:r w:rsidRPr="00E072B6">
              <w:rPr>
                <w:w w:val="105"/>
              </w:rPr>
              <w:t>115.</w:t>
            </w:r>
          </w:p>
        </w:tc>
        <w:tc>
          <w:tcPr>
            <w:tcW w:w="1648" w:type="dxa"/>
          </w:tcPr>
          <w:p w14:paraId="6E66D385" w14:textId="77777777" w:rsidR="00C74B82" w:rsidRPr="00E072B6" w:rsidRDefault="004D3BEF">
            <w:pPr>
              <w:pStyle w:val="TableParagraph"/>
              <w:spacing w:line="244" w:lineRule="auto"/>
              <w:ind w:left="103" w:right="91"/>
            </w:pPr>
            <w:r w:rsidRPr="00E072B6">
              <w:rPr>
                <w:w w:val="105"/>
              </w:rPr>
              <w:t>Tài chính doanh nghiệp 1</w:t>
            </w:r>
          </w:p>
        </w:tc>
        <w:tc>
          <w:tcPr>
            <w:tcW w:w="3411" w:type="dxa"/>
          </w:tcPr>
          <w:p w14:paraId="79CD9105" w14:textId="77777777" w:rsidR="00C74B82" w:rsidRPr="00E072B6" w:rsidRDefault="004D3BEF">
            <w:pPr>
              <w:pStyle w:val="TableParagraph"/>
              <w:spacing w:line="244" w:lineRule="auto"/>
              <w:ind w:left="102" w:right="87"/>
              <w:jc w:val="both"/>
            </w:pPr>
            <w:proofErr w:type="spellStart"/>
            <w:r w:rsidRPr="00E072B6">
              <w:rPr>
                <w:w w:val="105"/>
              </w:rPr>
              <w:t>Hiểuđượcnhữngvấnđềtổng</w:t>
            </w:r>
            <w:r w:rsidRPr="00E072B6">
              <w:rPr>
                <w:spacing w:val="-4"/>
                <w:w w:val="105"/>
              </w:rPr>
              <w:t>quan</w:t>
            </w:r>
            <w:proofErr w:type="spellEnd"/>
            <w:r w:rsidRPr="00E072B6">
              <w:rPr>
                <w:spacing w:val="-4"/>
                <w:w w:val="105"/>
              </w:rPr>
              <w:t xml:space="preserve"> </w:t>
            </w:r>
            <w:r w:rsidRPr="00E072B6">
              <w:rPr>
                <w:w w:val="105"/>
              </w:rPr>
              <w:t xml:space="preserve">về TCDN và quản </w:t>
            </w:r>
            <w:proofErr w:type="spellStart"/>
            <w:r w:rsidRPr="00E072B6">
              <w:rPr>
                <w:w w:val="105"/>
              </w:rPr>
              <w:t>trịTCDN</w:t>
            </w:r>
            <w:proofErr w:type="spellEnd"/>
            <w:r w:rsidRPr="00E072B6">
              <w:rPr>
                <w:w w:val="105"/>
              </w:rPr>
              <w:t>.</w:t>
            </w:r>
          </w:p>
          <w:p w14:paraId="5E4168D2" w14:textId="77777777" w:rsidR="00C74B82" w:rsidRPr="00E072B6" w:rsidRDefault="004D3BEF">
            <w:pPr>
              <w:pStyle w:val="TableParagraph"/>
              <w:spacing w:line="247" w:lineRule="auto"/>
              <w:ind w:left="102" w:right="87"/>
              <w:jc w:val="both"/>
            </w:pPr>
            <w:r w:rsidRPr="00E072B6">
              <w:rPr>
                <w:w w:val="105"/>
              </w:rPr>
              <w:t>Nhận biết các công cụ chủ yếu trong TCDN, các nguồn vốn ngắn hạn và dài hạn của DN.</w:t>
            </w:r>
          </w:p>
          <w:p w14:paraId="0E5F31CF" w14:textId="77777777" w:rsidR="00C74B82" w:rsidRPr="00E072B6" w:rsidRDefault="004D3BEF">
            <w:pPr>
              <w:pStyle w:val="TableParagraph"/>
              <w:spacing w:line="244" w:lineRule="auto"/>
              <w:ind w:left="102" w:right="84"/>
              <w:jc w:val="both"/>
            </w:pPr>
            <w:r w:rsidRPr="00E072B6">
              <w:rPr>
                <w:w w:val="105"/>
              </w:rPr>
              <w:t xml:space="preserve">Hiểu và đánh giá được hiệu </w:t>
            </w:r>
            <w:proofErr w:type="spellStart"/>
            <w:r w:rsidRPr="00E072B6">
              <w:rPr>
                <w:w w:val="105"/>
              </w:rPr>
              <w:t>quảdự</w:t>
            </w:r>
            <w:proofErr w:type="spellEnd"/>
            <w:r w:rsidRPr="00E072B6">
              <w:rPr>
                <w:w w:val="105"/>
              </w:rPr>
              <w:t xml:space="preserve"> án </w:t>
            </w:r>
            <w:proofErr w:type="spellStart"/>
            <w:r w:rsidRPr="00E072B6">
              <w:rPr>
                <w:w w:val="105"/>
              </w:rPr>
              <w:t>đầutư</w:t>
            </w:r>
            <w:proofErr w:type="spellEnd"/>
          </w:p>
        </w:tc>
        <w:tc>
          <w:tcPr>
            <w:tcW w:w="747" w:type="dxa"/>
          </w:tcPr>
          <w:p w14:paraId="75068CCA" w14:textId="77777777" w:rsidR="00C74B82" w:rsidRPr="00E072B6" w:rsidRDefault="004D3BEF">
            <w:pPr>
              <w:pStyle w:val="TableParagraph"/>
              <w:spacing w:line="242" w:lineRule="exact"/>
              <w:ind w:left="11"/>
              <w:jc w:val="center"/>
            </w:pPr>
            <w:r w:rsidRPr="00E072B6">
              <w:rPr>
                <w:w w:val="102"/>
              </w:rPr>
              <w:t>3</w:t>
            </w:r>
          </w:p>
        </w:tc>
        <w:tc>
          <w:tcPr>
            <w:tcW w:w="994" w:type="dxa"/>
          </w:tcPr>
          <w:p w14:paraId="1754233D" w14:textId="77777777" w:rsidR="00C74B82" w:rsidRPr="00E072B6" w:rsidRDefault="004D3BEF">
            <w:pPr>
              <w:pStyle w:val="TableParagraph"/>
              <w:spacing w:line="244" w:lineRule="auto"/>
              <w:ind w:left="101" w:right="173"/>
            </w:pPr>
            <w:r w:rsidRPr="00E072B6">
              <w:rPr>
                <w:w w:val="105"/>
              </w:rPr>
              <w:t>Học kỳ 1-năm thứ 2</w:t>
            </w:r>
          </w:p>
        </w:tc>
        <w:tc>
          <w:tcPr>
            <w:tcW w:w="2265" w:type="dxa"/>
          </w:tcPr>
          <w:p w14:paraId="11D88666" w14:textId="77777777" w:rsidR="00417F2A" w:rsidRPr="00E072B6" w:rsidRDefault="00417F2A" w:rsidP="00417F2A">
            <w:pPr>
              <w:adjustRightInd w:val="0"/>
              <w:spacing w:line="360" w:lineRule="exact"/>
              <w:jc w:val="both"/>
              <w:rPr>
                <w:lang w:val="vi-VN"/>
              </w:rPr>
            </w:pPr>
            <w:r w:rsidRPr="00E072B6">
              <w:rPr>
                <w:lang w:val="vi-VN"/>
              </w:rPr>
              <w:t>- Kiểm tra thường xuyên (trọng số 0,1): Đánh giá việc chuyên cần đến lớp, tích cực tham gia phát biểu xây dựng bài, thảo luận….</w:t>
            </w:r>
          </w:p>
          <w:p w14:paraId="3AA8A31D" w14:textId="77777777" w:rsidR="00417F2A" w:rsidRPr="00E072B6" w:rsidRDefault="00417F2A" w:rsidP="00417F2A">
            <w:pPr>
              <w:adjustRightInd w:val="0"/>
              <w:spacing w:line="360" w:lineRule="exact"/>
              <w:jc w:val="both"/>
              <w:rPr>
                <w:lang w:val="vi-VN"/>
              </w:rPr>
            </w:pPr>
            <w:r w:rsidRPr="00E072B6">
              <w:rPr>
                <w:lang w:val="vi-VN"/>
              </w:rPr>
              <w:t>- Kiểm tra định kỳ (trọng số 0,2): Hình thức viết</w:t>
            </w:r>
          </w:p>
          <w:p w14:paraId="728661E1" w14:textId="77777777" w:rsidR="00417F2A" w:rsidRPr="00E072B6" w:rsidRDefault="00417F2A" w:rsidP="00417F2A">
            <w:pPr>
              <w:adjustRightInd w:val="0"/>
              <w:spacing w:line="360" w:lineRule="exact"/>
              <w:jc w:val="both"/>
            </w:pPr>
            <w:r w:rsidRPr="00E072B6">
              <w:rPr>
                <w:lang w:val="vi-VN"/>
              </w:rPr>
              <w:t xml:space="preserve">- Thi kết thúc học phần (trọng số 0,7): Hình thức thi </w:t>
            </w:r>
            <w:r w:rsidRPr="00E072B6">
              <w:t>vấn đáp</w:t>
            </w:r>
          </w:p>
          <w:p w14:paraId="2865E67B" w14:textId="77777777" w:rsidR="00C74B82" w:rsidRPr="00E072B6" w:rsidRDefault="00417F2A" w:rsidP="00417F2A">
            <w:pPr>
              <w:adjustRightInd w:val="0"/>
              <w:spacing w:line="360" w:lineRule="exact"/>
              <w:jc w:val="both"/>
              <w:rPr>
                <w:lang w:val="vi-VN"/>
              </w:rPr>
            </w:pPr>
            <w:r w:rsidRPr="00E072B6">
              <w:rPr>
                <w:lang w:val="vi-VN"/>
              </w:rPr>
              <w:t>- Thang điểm: Áp dụng theo quy chế 43/2007/QĐ-BGDĐT</w:t>
            </w:r>
            <w:r w:rsidR="004D3BEF" w:rsidRPr="00E072B6">
              <w:rPr>
                <w:w w:val="105"/>
              </w:rPr>
              <w:t>.</w:t>
            </w:r>
          </w:p>
        </w:tc>
      </w:tr>
      <w:tr w:rsidR="00C74B82" w:rsidRPr="00E072B6" w14:paraId="0F207D56" w14:textId="77777777">
        <w:trPr>
          <w:trHeight w:val="4670"/>
        </w:trPr>
        <w:tc>
          <w:tcPr>
            <w:tcW w:w="635" w:type="dxa"/>
          </w:tcPr>
          <w:p w14:paraId="2576B5F1" w14:textId="77777777" w:rsidR="00C74B82" w:rsidRPr="00E072B6" w:rsidRDefault="004D3BEF">
            <w:pPr>
              <w:pStyle w:val="TableParagraph"/>
              <w:spacing w:line="244" w:lineRule="exact"/>
              <w:ind w:left="80" w:right="100"/>
              <w:jc w:val="center"/>
            </w:pPr>
            <w:r w:rsidRPr="00E072B6">
              <w:rPr>
                <w:w w:val="105"/>
              </w:rPr>
              <w:t>116.</w:t>
            </w:r>
          </w:p>
        </w:tc>
        <w:tc>
          <w:tcPr>
            <w:tcW w:w="1648" w:type="dxa"/>
          </w:tcPr>
          <w:p w14:paraId="562EA8F4" w14:textId="77777777" w:rsidR="00C74B82" w:rsidRPr="00E072B6" w:rsidRDefault="004D3BEF">
            <w:pPr>
              <w:pStyle w:val="TableParagraph"/>
              <w:spacing w:line="244" w:lineRule="auto"/>
              <w:ind w:left="103" w:right="91"/>
            </w:pPr>
            <w:r w:rsidRPr="00E072B6">
              <w:rPr>
                <w:w w:val="105"/>
              </w:rPr>
              <w:t>Tài chính doanh nghiệp 2</w:t>
            </w:r>
          </w:p>
        </w:tc>
        <w:tc>
          <w:tcPr>
            <w:tcW w:w="3411" w:type="dxa"/>
          </w:tcPr>
          <w:p w14:paraId="571480A4" w14:textId="77777777" w:rsidR="00C74B82" w:rsidRPr="00E072B6" w:rsidRDefault="004D3BEF">
            <w:pPr>
              <w:pStyle w:val="TableParagraph"/>
              <w:spacing w:line="244" w:lineRule="auto"/>
              <w:ind w:left="102" w:right="85"/>
              <w:jc w:val="both"/>
            </w:pPr>
            <w:r w:rsidRPr="00E072B6">
              <w:rPr>
                <w:w w:val="105"/>
              </w:rPr>
              <w:t xml:space="preserve">Hiểu được chi phí sử dụng vốn, cơ </w:t>
            </w:r>
            <w:proofErr w:type="spellStart"/>
            <w:r w:rsidRPr="00E072B6">
              <w:rPr>
                <w:w w:val="105"/>
              </w:rPr>
              <w:t>cấunguồnvốn,vốnkinhdoanh,lợi</w:t>
            </w:r>
            <w:proofErr w:type="spellEnd"/>
            <w:r w:rsidRPr="00E072B6">
              <w:rPr>
                <w:w w:val="105"/>
              </w:rPr>
              <w:t xml:space="preserve"> nhuận và phân phối lợi </w:t>
            </w:r>
            <w:r w:rsidRPr="00E072B6">
              <w:rPr>
                <w:spacing w:val="-3"/>
                <w:w w:val="105"/>
              </w:rPr>
              <w:t xml:space="preserve">nhuận, </w:t>
            </w:r>
            <w:r w:rsidRPr="00E072B6">
              <w:rPr>
                <w:w w:val="105"/>
              </w:rPr>
              <w:t xml:space="preserve">chính sách cổ tức của công ty cổ phần, kế hoạch hóa </w:t>
            </w:r>
            <w:proofErr w:type="spellStart"/>
            <w:r w:rsidRPr="00E072B6">
              <w:rPr>
                <w:w w:val="105"/>
              </w:rPr>
              <w:t>tàichính</w:t>
            </w:r>
            <w:proofErr w:type="spellEnd"/>
            <w:r w:rsidRPr="00E072B6">
              <w:rPr>
                <w:w w:val="105"/>
              </w:rPr>
              <w:t>.</w:t>
            </w:r>
          </w:p>
        </w:tc>
        <w:tc>
          <w:tcPr>
            <w:tcW w:w="747" w:type="dxa"/>
          </w:tcPr>
          <w:p w14:paraId="4897F1EA" w14:textId="77777777" w:rsidR="00C74B82" w:rsidRPr="00E072B6" w:rsidRDefault="004D3BEF">
            <w:pPr>
              <w:pStyle w:val="TableParagraph"/>
              <w:spacing w:line="244" w:lineRule="exact"/>
              <w:ind w:left="11"/>
              <w:jc w:val="center"/>
            </w:pPr>
            <w:r w:rsidRPr="00E072B6">
              <w:rPr>
                <w:w w:val="102"/>
              </w:rPr>
              <w:t>2</w:t>
            </w:r>
          </w:p>
        </w:tc>
        <w:tc>
          <w:tcPr>
            <w:tcW w:w="994" w:type="dxa"/>
          </w:tcPr>
          <w:p w14:paraId="08286BCA" w14:textId="77777777" w:rsidR="00C74B82" w:rsidRPr="00E072B6" w:rsidRDefault="004D3BEF">
            <w:pPr>
              <w:pStyle w:val="TableParagraph"/>
              <w:spacing w:line="244" w:lineRule="auto"/>
              <w:ind w:left="101" w:right="217"/>
              <w:jc w:val="both"/>
            </w:pPr>
            <w:r w:rsidRPr="00E072B6">
              <w:rPr>
                <w:w w:val="105"/>
              </w:rPr>
              <w:t xml:space="preserve">Học </w:t>
            </w:r>
            <w:r w:rsidRPr="00E072B6">
              <w:rPr>
                <w:spacing w:val="-9"/>
                <w:w w:val="105"/>
              </w:rPr>
              <w:t xml:space="preserve">kỳ </w:t>
            </w:r>
            <w:r w:rsidRPr="00E072B6">
              <w:rPr>
                <w:w w:val="105"/>
              </w:rPr>
              <w:t>2-Năm thứ 2</w:t>
            </w:r>
          </w:p>
        </w:tc>
        <w:tc>
          <w:tcPr>
            <w:tcW w:w="2265" w:type="dxa"/>
          </w:tcPr>
          <w:p w14:paraId="11BBC654" w14:textId="77777777" w:rsidR="00417F2A" w:rsidRPr="00E072B6" w:rsidRDefault="00417F2A" w:rsidP="00417F2A">
            <w:pPr>
              <w:adjustRightInd w:val="0"/>
              <w:spacing w:line="360" w:lineRule="exact"/>
              <w:jc w:val="both"/>
              <w:rPr>
                <w:lang w:val="vi-VN"/>
              </w:rPr>
            </w:pPr>
            <w:r w:rsidRPr="00E072B6">
              <w:rPr>
                <w:lang w:val="vi-VN"/>
              </w:rPr>
              <w:t>- Kiểm tra thường xuyên (trọng số 0,1): Đánh giá việc chuyên cần đến lớp, tích cực tham gia phát biểu xây dựng bài, thảo luận….</w:t>
            </w:r>
          </w:p>
          <w:p w14:paraId="6BB442DB" w14:textId="77777777" w:rsidR="00417F2A" w:rsidRPr="00E072B6" w:rsidRDefault="00417F2A" w:rsidP="00417F2A">
            <w:pPr>
              <w:adjustRightInd w:val="0"/>
              <w:spacing w:line="360" w:lineRule="exact"/>
              <w:jc w:val="both"/>
              <w:rPr>
                <w:lang w:val="vi-VN"/>
              </w:rPr>
            </w:pPr>
            <w:r w:rsidRPr="00E072B6">
              <w:rPr>
                <w:lang w:val="vi-VN"/>
              </w:rPr>
              <w:t>- Kiểm tra định kỳ (trọng số 0,2): Hình thức viết</w:t>
            </w:r>
          </w:p>
          <w:p w14:paraId="7D75AA31" w14:textId="77777777" w:rsidR="00417F2A" w:rsidRPr="00E072B6" w:rsidRDefault="00417F2A" w:rsidP="00417F2A">
            <w:pPr>
              <w:adjustRightInd w:val="0"/>
              <w:spacing w:line="360" w:lineRule="exact"/>
              <w:jc w:val="both"/>
            </w:pPr>
            <w:r w:rsidRPr="00E072B6">
              <w:rPr>
                <w:lang w:val="vi-VN"/>
              </w:rPr>
              <w:t xml:space="preserve">- Thi kết thúc học phần (trọng số 0,7): Hình thức thi </w:t>
            </w:r>
            <w:r w:rsidRPr="00E072B6">
              <w:t>vấn đáp</w:t>
            </w:r>
          </w:p>
          <w:p w14:paraId="260F0387" w14:textId="77777777" w:rsidR="00417F2A" w:rsidRPr="00E072B6" w:rsidRDefault="00417F2A" w:rsidP="00417F2A">
            <w:pPr>
              <w:adjustRightInd w:val="0"/>
              <w:spacing w:line="360" w:lineRule="exact"/>
              <w:jc w:val="both"/>
              <w:rPr>
                <w:lang w:val="vi-VN"/>
              </w:rPr>
            </w:pPr>
            <w:r w:rsidRPr="00E072B6">
              <w:rPr>
                <w:lang w:val="vi-VN"/>
              </w:rPr>
              <w:t>- Thang điểm: Áp dụng theo quy chế 43/2007/QĐ-BGDĐT</w:t>
            </w:r>
          </w:p>
          <w:p w14:paraId="290710E9" w14:textId="77777777" w:rsidR="00C74B82" w:rsidRPr="00E072B6" w:rsidRDefault="00C74B82">
            <w:pPr>
              <w:pStyle w:val="TableParagraph"/>
              <w:spacing w:before="5" w:line="250" w:lineRule="exact"/>
              <w:ind w:left="98"/>
            </w:pPr>
          </w:p>
        </w:tc>
      </w:tr>
      <w:tr w:rsidR="00C74B82" w:rsidRPr="00E072B6" w14:paraId="728E1D57" w14:textId="77777777">
        <w:trPr>
          <w:trHeight w:val="4151"/>
        </w:trPr>
        <w:tc>
          <w:tcPr>
            <w:tcW w:w="635" w:type="dxa"/>
          </w:tcPr>
          <w:p w14:paraId="6C74F2AE" w14:textId="77777777" w:rsidR="00C74B82" w:rsidRPr="00E072B6" w:rsidRDefault="004D3BEF">
            <w:pPr>
              <w:pStyle w:val="TableParagraph"/>
              <w:spacing w:line="242" w:lineRule="exact"/>
              <w:ind w:left="80" w:right="100"/>
              <w:jc w:val="center"/>
            </w:pPr>
            <w:r w:rsidRPr="00E072B6">
              <w:rPr>
                <w:w w:val="105"/>
              </w:rPr>
              <w:lastRenderedPageBreak/>
              <w:t>117.</w:t>
            </w:r>
          </w:p>
        </w:tc>
        <w:tc>
          <w:tcPr>
            <w:tcW w:w="1648" w:type="dxa"/>
          </w:tcPr>
          <w:p w14:paraId="5D8EDE04" w14:textId="77777777" w:rsidR="00C74B82" w:rsidRPr="00E072B6" w:rsidRDefault="004D3BEF">
            <w:pPr>
              <w:pStyle w:val="TableParagraph"/>
              <w:spacing w:line="242" w:lineRule="exact"/>
              <w:ind w:left="103"/>
            </w:pPr>
            <w:r w:rsidRPr="00E072B6">
              <w:rPr>
                <w:w w:val="105"/>
              </w:rPr>
              <w:t>Thuế Nhà nước</w:t>
            </w:r>
          </w:p>
        </w:tc>
        <w:tc>
          <w:tcPr>
            <w:tcW w:w="3411" w:type="dxa"/>
          </w:tcPr>
          <w:p w14:paraId="4CE8335E" w14:textId="77777777" w:rsidR="00C74B82" w:rsidRPr="00E072B6" w:rsidRDefault="004D3BEF">
            <w:pPr>
              <w:pStyle w:val="TableParagraph"/>
              <w:spacing w:line="247" w:lineRule="auto"/>
              <w:ind w:left="102" w:right="87"/>
              <w:jc w:val="both"/>
            </w:pPr>
            <w:r w:rsidRPr="00E072B6">
              <w:rPr>
                <w:w w:val="105"/>
              </w:rPr>
              <w:t>Cung cấp lý luận cơ bản về thuế, nội dung chủ yếu của các luật thuế hiện hành ở Việt Nam.</w:t>
            </w:r>
          </w:p>
        </w:tc>
        <w:tc>
          <w:tcPr>
            <w:tcW w:w="747" w:type="dxa"/>
          </w:tcPr>
          <w:p w14:paraId="030776EB" w14:textId="77777777" w:rsidR="00C74B82" w:rsidRPr="00E072B6" w:rsidRDefault="004D3BEF">
            <w:pPr>
              <w:pStyle w:val="TableParagraph"/>
              <w:spacing w:line="242" w:lineRule="exact"/>
              <w:ind w:left="11"/>
              <w:jc w:val="center"/>
            </w:pPr>
            <w:r w:rsidRPr="00E072B6">
              <w:rPr>
                <w:w w:val="102"/>
              </w:rPr>
              <w:t>3</w:t>
            </w:r>
          </w:p>
        </w:tc>
        <w:tc>
          <w:tcPr>
            <w:tcW w:w="994" w:type="dxa"/>
          </w:tcPr>
          <w:p w14:paraId="5069B9B6" w14:textId="77777777" w:rsidR="00C74B82" w:rsidRPr="00E072B6" w:rsidRDefault="004D3BEF">
            <w:pPr>
              <w:pStyle w:val="TableParagraph"/>
              <w:spacing w:line="247" w:lineRule="auto"/>
              <w:ind w:left="101" w:right="217"/>
              <w:jc w:val="both"/>
            </w:pPr>
            <w:r w:rsidRPr="00E072B6">
              <w:rPr>
                <w:w w:val="105"/>
              </w:rPr>
              <w:t xml:space="preserve">Học </w:t>
            </w:r>
            <w:r w:rsidRPr="00E072B6">
              <w:rPr>
                <w:spacing w:val="-9"/>
                <w:w w:val="105"/>
              </w:rPr>
              <w:t xml:space="preserve">kỳ </w:t>
            </w:r>
            <w:r w:rsidRPr="00E072B6">
              <w:rPr>
                <w:w w:val="105"/>
              </w:rPr>
              <w:t>1-Năm thứ 2</w:t>
            </w:r>
          </w:p>
        </w:tc>
        <w:tc>
          <w:tcPr>
            <w:tcW w:w="2265" w:type="dxa"/>
          </w:tcPr>
          <w:p w14:paraId="030658A2" w14:textId="77777777" w:rsidR="00417F2A" w:rsidRPr="00E072B6" w:rsidRDefault="00417F2A" w:rsidP="00417F2A">
            <w:pPr>
              <w:adjustRightInd w:val="0"/>
              <w:spacing w:line="360" w:lineRule="exact"/>
              <w:jc w:val="both"/>
              <w:rPr>
                <w:lang w:val="vi-VN"/>
              </w:rPr>
            </w:pPr>
            <w:r w:rsidRPr="00E072B6">
              <w:rPr>
                <w:lang w:val="vi-VN"/>
              </w:rPr>
              <w:t>- Kiểm tra thường xuyên (trọng số 0,1): Đánh giá việc chuyên cần đến lớp, tích cực tham gia phát biểu xây dựng bài, thảo luận….</w:t>
            </w:r>
          </w:p>
          <w:p w14:paraId="2582FD58" w14:textId="77777777" w:rsidR="00417F2A" w:rsidRPr="00E072B6" w:rsidRDefault="00417F2A" w:rsidP="00417F2A">
            <w:pPr>
              <w:adjustRightInd w:val="0"/>
              <w:spacing w:line="360" w:lineRule="exact"/>
              <w:jc w:val="both"/>
              <w:rPr>
                <w:lang w:val="vi-VN"/>
              </w:rPr>
            </w:pPr>
            <w:r w:rsidRPr="00E072B6">
              <w:rPr>
                <w:lang w:val="vi-VN"/>
              </w:rPr>
              <w:t>- Kiểm tra định kỳ (trọng số 0,2): Hình thức viết</w:t>
            </w:r>
          </w:p>
          <w:p w14:paraId="2D3DDF2E" w14:textId="77777777" w:rsidR="00417F2A" w:rsidRPr="00E072B6" w:rsidRDefault="00417F2A" w:rsidP="00417F2A">
            <w:pPr>
              <w:adjustRightInd w:val="0"/>
              <w:spacing w:line="360" w:lineRule="exact"/>
              <w:jc w:val="both"/>
            </w:pPr>
            <w:r w:rsidRPr="00E072B6">
              <w:rPr>
                <w:lang w:val="vi-VN"/>
              </w:rPr>
              <w:t xml:space="preserve">- Thi kết thúc học phần (trọng số 0,7): Hình thức thi </w:t>
            </w:r>
            <w:r w:rsidRPr="00E072B6">
              <w:t>vấn đáp</w:t>
            </w:r>
          </w:p>
          <w:p w14:paraId="39A7B9C2" w14:textId="77777777" w:rsidR="00C74B82" w:rsidRPr="00E072B6" w:rsidRDefault="00417F2A" w:rsidP="00417F2A">
            <w:pPr>
              <w:adjustRightInd w:val="0"/>
              <w:spacing w:line="360" w:lineRule="exact"/>
              <w:jc w:val="both"/>
            </w:pPr>
            <w:r w:rsidRPr="00E072B6">
              <w:rPr>
                <w:lang w:val="vi-VN"/>
              </w:rPr>
              <w:t>- Thang điểm: Áp dụng theo quy chế 43/2007/QĐ-BGDĐT</w:t>
            </w:r>
            <w:r w:rsidRPr="00E072B6">
              <w:t>.</w:t>
            </w:r>
          </w:p>
        </w:tc>
      </w:tr>
    </w:tbl>
    <w:p w14:paraId="510898F4" w14:textId="77777777" w:rsidR="00C74B82" w:rsidRPr="00E072B6" w:rsidRDefault="00C74B82">
      <w:pPr>
        <w:spacing w:line="249" w:lineRule="exact"/>
        <w:sectPr w:rsidR="00C74B82" w:rsidRPr="00E072B6">
          <w:pgSz w:w="12240" w:h="15840"/>
          <w:pgMar w:top="540" w:right="840" w:bottom="1040" w:left="1300" w:header="0" w:footer="843" w:gutter="0"/>
          <w:cols w:space="720"/>
        </w:sectPr>
      </w:pP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5"/>
        <w:gridCol w:w="1648"/>
        <w:gridCol w:w="3411"/>
        <w:gridCol w:w="747"/>
        <w:gridCol w:w="994"/>
        <w:gridCol w:w="2265"/>
      </w:tblGrid>
      <w:tr w:rsidR="00C74B82" w:rsidRPr="00E072B6" w14:paraId="3C024FCE" w14:textId="77777777">
        <w:trPr>
          <w:trHeight w:val="8819"/>
        </w:trPr>
        <w:tc>
          <w:tcPr>
            <w:tcW w:w="635" w:type="dxa"/>
          </w:tcPr>
          <w:p w14:paraId="51E09657" w14:textId="77777777" w:rsidR="00C74B82" w:rsidRPr="00E072B6" w:rsidRDefault="004D3BEF">
            <w:pPr>
              <w:pStyle w:val="TableParagraph"/>
              <w:spacing w:before="108"/>
              <w:ind w:left="80" w:right="100"/>
              <w:jc w:val="center"/>
              <w:rPr>
                <w:b/>
              </w:rPr>
            </w:pPr>
            <w:r w:rsidRPr="00E072B6">
              <w:rPr>
                <w:b/>
                <w:w w:val="105"/>
              </w:rPr>
              <w:lastRenderedPageBreak/>
              <w:t>118.</w:t>
            </w:r>
          </w:p>
        </w:tc>
        <w:tc>
          <w:tcPr>
            <w:tcW w:w="1648" w:type="dxa"/>
          </w:tcPr>
          <w:p w14:paraId="2FF46F4F" w14:textId="77777777" w:rsidR="00C74B82" w:rsidRPr="00E072B6" w:rsidRDefault="004D3BEF">
            <w:pPr>
              <w:pStyle w:val="TableParagraph"/>
              <w:spacing w:before="193"/>
              <w:ind w:left="70" w:right="55"/>
              <w:jc w:val="center"/>
            </w:pPr>
            <w:r w:rsidRPr="00E072B6">
              <w:rPr>
                <w:w w:val="105"/>
              </w:rPr>
              <w:t>Kinh tế Vĩ mô I</w:t>
            </w:r>
          </w:p>
        </w:tc>
        <w:tc>
          <w:tcPr>
            <w:tcW w:w="3411" w:type="dxa"/>
          </w:tcPr>
          <w:p w14:paraId="4F5EEC29" w14:textId="77777777" w:rsidR="00C74B82" w:rsidRPr="00E072B6" w:rsidRDefault="004D3BEF">
            <w:pPr>
              <w:pStyle w:val="TableParagraph"/>
              <w:spacing w:line="247" w:lineRule="auto"/>
              <w:ind w:left="102" w:right="80" w:firstLine="492"/>
              <w:jc w:val="both"/>
            </w:pPr>
            <w:proofErr w:type="spellStart"/>
            <w:r w:rsidRPr="00E072B6">
              <w:rPr>
                <w:spacing w:val="-6"/>
                <w:w w:val="105"/>
              </w:rPr>
              <w:t>Hiểu</w:t>
            </w:r>
            <w:r w:rsidRPr="00E072B6">
              <w:rPr>
                <w:spacing w:val="-7"/>
                <w:w w:val="105"/>
              </w:rPr>
              <w:t>đượcnhững</w:t>
            </w:r>
            <w:r w:rsidRPr="00E072B6">
              <w:rPr>
                <w:spacing w:val="-5"/>
                <w:w w:val="105"/>
              </w:rPr>
              <w:t>vấnđề</w:t>
            </w:r>
            <w:r w:rsidRPr="00E072B6">
              <w:rPr>
                <w:spacing w:val="-6"/>
                <w:w w:val="105"/>
              </w:rPr>
              <w:t>kinh</w:t>
            </w:r>
            <w:r w:rsidRPr="00E072B6">
              <w:rPr>
                <w:spacing w:val="-5"/>
                <w:w w:val="105"/>
              </w:rPr>
              <w:t>tế</w:t>
            </w:r>
            <w:proofErr w:type="spellEnd"/>
            <w:r w:rsidRPr="00E072B6">
              <w:rPr>
                <w:spacing w:val="-5"/>
                <w:w w:val="105"/>
              </w:rPr>
              <w:t xml:space="preserve"> </w:t>
            </w:r>
            <w:r w:rsidRPr="00E072B6">
              <w:rPr>
                <w:spacing w:val="-6"/>
                <w:w w:val="105"/>
              </w:rPr>
              <w:t xml:space="preserve">diễn ra hàng ngày như: tăng </w:t>
            </w:r>
            <w:r w:rsidRPr="00E072B6">
              <w:rPr>
                <w:spacing w:val="-8"/>
                <w:w w:val="105"/>
              </w:rPr>
              <w:t xml:space="preserve">trưởng </w:t>
            </w:r>
            <w:proofErr w:type="spellStart"/>
            <w:r w:rsidRPr="00E072B6">
              <w:rPr>
                <w:spacing w:val="-6"/>
                <w:w w:val="105"/>
              </w:rPr>
              <w:t>kinhtế,</w:t>
            </w:r>
            <w:r w:rsidRPr="00E072B6">
              <w:rPr>
                <w:spacing w:val="-5"/>
                <w:w w:val="105"/>
              </w:rPr>
              <w:t>lạm</w:t>
            </w:r>
            <w:r w:rsidRPr="00E072B6">
              <w:rPr>
                <w:spacing w:val="-7"/>
                <w:w w:val="105"/>
              </w:rPr>
              <w:t>phát,</w:t>
            </w:r>
            <w:r w:rsidRPr="00E072B6">
              <w:rPr>
                <w:spacing w:val="-6"/>
                <w:w w:val="105"/>
              </w:rPr>
              <w:t>thất</w:t>
            </w:r>
            <w:r w:rsidRPr="00E072B6">
              <w:rPr>
                <w:spacing w:val="-7"/>
                <w:w w:val="105"/>
              </w:rPr>
              <w:t>nghiệp,</w:t>
            </w:r>
            <w:r w:rsidRPr="00E072B6">
              <w:rPr>
                <w:spacing w:val="-5"/>
                <w:w w:val="105"/>
              </w:rPr>
              <w:t>cáncân</w:t>
            </w:r>
            <w:proofErr w:type="spellEnd"/>
            <w:r w:rsidRPr="00E072B6">
              <w:rPr>
                <w:spacing w:val="-5"/>
                <w:w w:val="105"/>
              </w:rPr>
              <w:t xml:space="preserve"> </w:t>
            </w:r>
            <w:proofErr w:type="spellStart"/>
            <w:r w:rsidRPr="00E072B6">
              <w:rPr>
                <w:spacing w:val="-7"/>
                <w:w w:val="105"/>
              </w:rPr>
              <w:t>thanhtoán</w:t>
            </w:r>
            <w:proofErr w:type="spellEnd"/>
            <w:r w:rsidRPr="00E072B6">
              <w:rPr>
                <w:spacing w:val="-7"/>
                <w:w w:val="105"/>
              </w:rPr>
              <w:t>…</w:t>
            </w:r>
            <w:proofErr w:type="spellStart"/>
            <w:r w:rsidRPr="00E072B6">
              <w:rPr>
                <w:spacing w:val="-7"/>
                <w:w w:val="105"/>
              </w:rPr>
              <w:t>cùngchínhsách</w:t>
            </w:r>
            <w:r w:rsidRPr="00E072B6">
              <w:rPr>
                <w:spacing w:val="-6"/>
                <w:w w:val="105"/>
              </w:rPr>
              <w:t>điều</w:t>
            </w:r>
            <w:r w:rsidRPr="00E072B6">
              <w:rPr>
                <w:spacing w:val="-7"/>
                <w:w w:val="105"/>
              </w:rPr>
              <w:t>tiết</w:t>
            </w:r>
            <w:proofErr w:type="spellEnd"/>
            <w:r w:rsidRPr="00E072B6">
              <w:rPr>
                <w:spacing w:val="-7"/>
                <w:w w:val="105"/>
              </w:rPr>
              <w:t xml:space="preserve"> </w:t>
            </w:r>
            <w:proofErr w:type="spellStart"/>
            <w:r w:rsidRPr="00E072B6">
              <w:rPr>
                <w:spacing w:val="-5"/>
                <w:w w:val="105"/>
              </w:rPr>
              <w:t>vĩ</w:t>
            </w:r>
            <w:r w:rsidRPr="00E072B6">
              <w:rPr>
                <w:spacing w:val="-3"/>
                <w:w w:val="105"/>
              </w:rPr>
              <w:t>mô</w:t>
            </w:r>
            <w:r w:rsidRPr="00E072B6">
              <w:rPr>
                <w:spacing w:val="-6"/>
                <w:w w:val="105"/>
              </w:rPr>
              <w:t>của</w:t>
            </w:r>
            <w:r w:rsidRPr="00E072B6">
              <w:rPr>
                <w:spacing w:val="-7"/>
                <w:w w:val="105"/>
              </w:rPr>
              <w:t>Chínhphủ</w:t>
            </w:r>
            <w:proofErr w:type="spellEnd"/>
            <w:r w:rsidRPr="00E072B6">
              <w:rPr>
                <w:spacing w:val="-7"/>
                <w:w w:val="105"/>
              </w:rPr>
              <w:t>..</w:t>
            </w:r>
          </w:p>
          <w:p w14:paraId="0796BF28" w14:textId="77777777" w:rsidR="00C74B82" w:rsidRPr="00E072B6" w:rsidRDefault="004D3BEF">
            <w:pPr>
              <w:pStyle w:val="TableParagraph"/>
              <w:spacing w:line="244" w:lineRule="auto"/>
              <w:ind w:left="102" w:right="82" w:firstLine="492"/>
              <w:jc w:val="both"/>
            </w:pPr>
            <w:r w:rsidRPr="00E072B6">
              <w:rPr>
                <w:spacing w:val="-4"/>
                <w:w w:val="105"/>
              </w:rPr>
              <w:t xml:space="preserve">Rèn luyện </w:t>
            </w:r>
            <w:r w:rsidRPr="00E072B6">
              <w:rPr>
                <w:spacing w:val="-5"/>
                <w:w w:val="105"/>
              </w:rPr>
              <w:t xml:space="preserve">được </w:t>
            </w:r>
            <w:r w:rsidRPr="00E072B6">
              <w:rPr>
                <w:w w:val="105"/>
              </w:rPr>
              <w:t xml:space="preserve">kỹ </w:t>
            </w:r>
            <w:r w:rsidRPr="00E072B6">
              <w:rPr>
                <w:spacing w:val="-3"/>
                <w:w w:val="105"/>
              </w:rPr>
              <w:t xml:space="preserve">năng </w:t>
            </w:r>
            <w:r w:rsidRPr="00E072B6">
              <w:rPr>
                <w:w w:val="105"/>
              </w:rPr>
              <w:t xml:space="preserve">kỹ </w:t>
            </w:r>
            <w:r w:rsidRPr="00E072B6">
              <w:rPr>
                <w:spacing w:val="-3"/>
                <w:w w:val="105"/>
              </w:rPr>
              <w:t xml:space="preserve">năng </w:t>
            </w:r>
            <w:r w:rsidRPr="00E072B6">
              <w:rPr>
                <w:spacing w:val="-4"/>
                <w:w w:val="105"/>
              </w:rPr>
              <w:t xml:space="preserve">tính toán </w:t>
            </w:r>
            <w:r w:rsidRPr="00E072B6">
              <w:rPr>
                <w:spacing w:val="-3"/>
                <w:w w:val="105"/>
              </w:rPr>
              <w:t xml:space="preserve">nói </w:t>
            </w:r>
            <w:r w:rsidRPr="00E072B6">
              <w:rPr>
                <w:spacing w:val="-4"/>
                <w:w w:val="105"/>
              </w:rPr>
              <w:t xml:space="preserve">chung và tính toán các </w:t>
            </w:r>
            <w:r w:rsidRPr="00E072B6">
              <w:rPr>
                <w:spacing w:val="-3"/>
                <w:w w:val="105"/>
              </w:rPr>
              <w:t xml:space="preserve">chỉ </w:t>
            </w:r>
            <w:r w:rsidRPr="00E072B6">
              <w:rPr>
                <w:spacing w:val="-4"/>
                <w:w w:val="105"/>
              </w:rPr>
              <w:t xml:space="preserve">tiêu kinh </w:t>
            </w:r>
            <w:r w:rsidRPr="00E072B6">
              <w:rPr>
                <w:w w:val="105"/>
              </w:rPr>
              <w:t xml:space="preserve">tế </w:t>
            </w:r>
            <w:r w:rsidRPr="00E072B6">
              <w:rPr>
                <w:spacing w:val="-4"/>
                <w:w w:val="105"/>
              </w:rPr>
              <w:t xml:space="preserve">nói </w:t>
            </w:r>
            <w:r w:rsidRPr="00E072B6">
              <w:rPr>
                <w:spacing w:val="-5"/>
                <w:w w:val="105"/>
              </w:rPr>
              <w:t xml:space="preserve">riêng. Nhanh </w:t>
            </w:r>
            <w:r w:rsidRPr="00E072B6">
              <w:rPr>
                <w:spacing w:val="-3"/>
                <w:w w:val="105"/>
              </w:rPr>
              <w:t xml:space="preserve">chóng </w:t>
            </w:r>
            <w:r w:rsidRPr="00E072B6">
              <w:rPr>
                <w:spacing w:val="-4"/>
                <w:w w:val="105"/>
              </w:rPr>
              <w:t xml:space="preserve">nhận biết </w:t>
            </w:r>
            <w:r w:rsidRPr="00E072B6">
              <w:rPr>
                <w:spacing w:val="-3"/>
                <w:w w:val="105"/>
              </w:rPr>
              <w:t xml:space="preserve">các </w:t>
            </w:r>
            <w:r w:rsidRPr="00E072B6">
              <w:rPr>
                <w:spacing w:val="-4"/>
                <w:w w:val="105"/>
              </w:rPr>
              <w:t xml:space="preserve">hiện tượng kinh </w:t>
            </w:r>
            <w:r w:rsidRPr="00E072B6">
              <w:rPr>
                <w:w w:val="105"/>
              </w:rPr>
              <w:t xml:space="preserve">tế </w:t>
            </w:r>
            <w:r w:rsidRPr="00E072B6">
              <w:rPr>
                <w:spacing w:val="-4"/>
                <w:w w:val="105"/>
              </w:rPr>
              <w:t xml:space="preserve">vĩ </w:t>
            </w:r>
            <w:r w:rsidRPr="00E072B6">
              <w:rPr>
                <w:spacing w:val="-3"/>
                <w:w w:val="105"/>
              </w:rPr>
              <w:t xml:space="preserve">mô </w:t>
            </w:r>
            <w:r w:rsidRPr="00E072B6">
              <w:rPr>
                <w:spacing w:val="-4"/>
                <w:w w:val="105"/>
              </w:rPr>
              <w:t xml:space="preserve">của </w:t>
            </w:r>
            <w:r w:rsidRPr="00E072B6">
              <w:rPr>
                <w:spacing w:val="-3"/>
                <w:w w:val="105"/>
              </w:rPr>
              <w:t xml:space="preserve">một </w:t>
            </w:r>
            <w:r w:rsidRPr="00E072B6">
              <w:rPr>
                <w:spacing w:val="-5"/>
                <w:w w:val="105"/>
              </w:rPr>
              <w:t xml:space="preserve">quốc </w:t>
            </w:r>
            <w:r w:rsidRPr="00E072B6">
              <w:rPr>
                <w:spacing w:val="-4"/>
                <w:w w:val="105"/>
              </w:rPr>
              <w:t xml:space="preserve">gia, khu vực và </w:t>
            </w:r>
            <w:r w:rsidRPr="00E072B6">
              <w:rPr>
                <w:spacing w:val="-3"/>
                <w:w w:val="105"/>
              </w:rPr>
              <w:t xml:space="preserve">thế </w:t>
            </w:r>
            <w:r w:rsidRPr="00E072B6">
              <w:rPr>
                <w:spacing w:val="-5"/>
                <w:w w:val="105"/>
              </w:rPr>
              <w:t xml:space="preserve">giới. </w:t>
            </w:r>
            <w:r w:rsidRPr="00E072B6">
              <w:rPr>
                <w:spacing w:val="-4"/>
                <w:w w:val="105"/>
              </w:rPr>
              <w:t xml:space="preserve">Tự </w:t>
            </w:r>
            <w:proofErr w:type="spellStart"/>
            <w:r w:rsidRPr="00E072B6">
              <w:rPr>
                <w:spacing w:val="-3"/>
                <w:w w:val="105"/>
              </w:rPr>
              <w:t>mình</w:t>
            </w:r>
            <w:r w:rsidRPr="00E072B6">
              <w:rPr>
                <w:w w:val="105"/>
              </w:rPr>
              <w:t>có</w:t>
            </w:r>
            <w:proofErr w:type="spellEnd"/>
            <w:r w:rsidRPr="00E072B6">
              <w:rPr>
                <w:w w:val="105"/>
              </w:rPr>
              <w:t xml:space="preserve"> </w:t>
            </w:r>
            <w:proofErr w:type="spellStart"/>
            <w:r w:rsidRPr="00E072B6">
              <w:rPr>
                <w:spacing w:val="-4"/>
                <w:w w:val="105"/>
              </w:rPr>
              <w:t>nhữngphântíchvà</w:t>
            </w:r>
            <w:r w:rsidRPr="00E072B6">
              <w:rPr>
                <w:spacing w:val="-3"/>
                <w:w w:val="105"/>
              </w:rPr>
              <w:t>nhận</w:t>
            </w:r>
            <w:r w:rsidRPr="00E072B6">
              <w:rPr>
                <w:spacing w:val="-4"/>
                <w:w w:val="105"/>
              </w:rPr>
              <w:t>địnhvề</w:t>
            </w:r>
            <w:r w:rsidRPr="00E072B6">
              <w:rPr>
                <w:spacing w:val="-3"/>
                <w:w w:val="105"/>
              </w:rPr>
              <w:t>các</w:t>
            </w:r>
            <w:proofErr w:type="spellEnd"/>
            <w:r w:rsidRPr="00E072B6">
              <w:rPr>
                <w:spacing w:val="-3"/>
                <w:w w:val="105"/>
              </w:rPr>
              <w:t xml:space="preserve"> </w:t>
            </w:r>
            <w:r w:rsidRPr="00E072B6">
              <w:rPr>
                <w:spacing w:val="-4"/>
                <w:w w:val="105"/>
              </w:rPr>
              <w:t xml:space="preserve">hiện </w:t>
            </w:r>
            <w:r w:rsidRPr="00E072B6">
              <w:rPr>
                <w:spacing w:val="-3"/>
                <w:w w:val="105"/>
              </w:rPr>
              <w:t xml:space="preserve">tượng kinh </w:t>
            </w:r>
            <w:r w:rsidRPr="00E072B6">
              <w:rPr>
                <w:w w:val="105"/>
              </w:rPr>
              <w:t xml:space="preserve">tế </w:t>
            </w:r>
            <w:r w:rsidRPr="00E072B6">
              <w:rPr>
                <w:spacing w:val="-4"/>
                <w:w w:val="105"/>
              </w:rPr>
              <w:t xml:space="preserve">vĩ </w:t>
            </w:r>
            <w:r w:rsidRPr="00E072B6">
              <w:rPr>
                <w:w w:val="105"/>
              </w:rPr>
              <w:t xml:space="preserve">mô </w:t>
            </w:r>
            <w:r w:rsidRPr="00E072B6">
              <w:rPr>
                <w:spacing w:val="-3"/>
                <w:w w:val="105"/>
              </w:rPr>
              <w:t xml:space="preserve">của </w:t>
            </w:r>
            <w:r w:rsidRPr="00E072B6">
              <w:rPr>
                <w:spacing w:val="-4"/>
                <w:w w:val="105"/>
              </w:rPr>
              <w:t xml:space="preserve">một </w:t>
            </w:r>
            <w:r w:rsidRPr="00E072B6">
              <w:rPr>
                <w:spacing w:val="-5"/>
                <w:w w:val="105"/>
              </w:rPr>
              <w:t xml:space="preserve">quốc </w:t>
            </w:r>
            <w:r w:rsidRPr="00E072B6">
              <w:rPr>
                <w:spacing w:val="-4"/>
                <w:w w:val="105"/>
              </w:rPr>
              <w:t xml:space="preserve">gia, </w:t>
            </w:r>
            <w:r w:rsidRPr="00E072B6">
              <w:rPr>
                <w:spacing w:val="-3"/>
                <w:w w:val="105"/>
              </w:rPr>
              <w:t xml:space="preserve">khu </w:t>
            </w:r>
            <w:r w:rsidRPr="00E072B6">
              <w:rPr>
                <w:spacing w:val="-5"/>
                <w:w w:val="105"/>
              </w:rPr>
              <w:t xml:space="preserve">vực </w:t>
            </w:r>
            <w:r w:rsidRPr="00E072B6">
              <w:rPr>
                <w:spacing w:val="-3"/>
                <w:w w:val="105"/>
              </w:rPr>
              <w:t xml:space="preserve">và </w:t>
            </w:r>
            <w:proofErr w:type="spellStart"/>
            <w:r w:rsidRPr="00E072B6">
              <w:rPr>
                <w:spacing w:val="-3"/>
                <w:w w:val="105"/>
              </w:rPr>
              <w:t>thế</w:t>
            </w:r>
            <w:r w:rsidRPr="00E072B6">
              <w:rPr>
                <w:spacing w:val="-5"/>
                <w:w w:val="105"/>
              </w:rPr>
              <w:t>giới</w:t>
            </w:r>
            <w:proofErr w:type="spellEnd"/>
            <w:r w:rsidRPr="00E072B6">
              <w:rPr>
                <w:spacing w:val="-5"/>
                <w:w w:val="105"/>
              </w:rPr>
              <w:t>.</w:t>
            </w:r>
          </w:p>
          <w:p w14:paraId="3D302857" w14:textId="77777777" w:rsidR="00C74B82" w:rsidRPr="00E072B6" w:rsidRDefault="004D3BEF">
            <w:pPr>
              <w:pStyle w:val="TableParagraph"/>
              <w:spacing w:line="244" w:lineRule="auto"/>
              <w:ind w:left="102" w:right="87" w:firstLine="492"/>
              <w:jc w:val="both"/>
            </w:pPr>
            <w:r w:rsidRPr="00E072B6">
              <w:rPr>
                <w:w w:val="105"/>
              </w:rPr>
              <w:t xml:space="preserve">Trang bị cơ sở lý thuyết, phương pháp nghiên cứu để sinh viên có thể phát triển tư duy, có niềm đam mê, thích thú, chủ </w:t>
            </w:r>
            <w:r w:rsidRPr="00E072B6">
              <w:rPr>
                <w:spacing w:val="-3"/>
                <w:w w:val="105"/>
              </w:rPr>
              <w:t xml:space="preserve">động </w:t>
            </w:r>
            <w:r w:rsidRPr="00E072B6">
              <w:rPr>
                <w:w w:val="105"/>
              </w:rPr>
              <w:t xml:space="preserve">nghiên cứu, thu thập các kiến thức về kinh tế vĩ mô và nhận thức được tầm quan trọng của </w:t>
            </w:r>
            <w:proofErr w:type="spellStart"/>
            <w:r w:rsidRPr="00E072B6">
              <w:rPr>
                <w:w w:val="105"/>
              </w:rPr>
              <w:t>cácchính</w:t>
            </w:r>
            <w:proofErr w:type="spellEnd"/>
            <w:r w:rsidRPr="00E072B6">
              <w:rPr>
                <w:w w:val="105"/>
              </w:rPr>
              <w:t xml:space="preserve"> sách điều tiết nền kinh tế vĩ mô của </w:t>
            </w:r>
            <w:proofErr w:type="spellStart"/>
            <w:r w:rsidRPr="00E072B6">
              <w:rPr>
                <w:w w:val="105"/>
              </w:rPr>
              <w:t>chínhphủ</w:t>
            </w:r>
            <w:proofErr w:type="spellEnd"/>
            <w:r w:rsidRPr="00E072B6">
              <w:rPr>
                <w:w w:val="105"/>
              </w:rPr>
              <w:t>.</w:t>
            </w:r>
          </w:p>
        </w:tc>
        <w:tc>
          <w:tcPr>
            <w:tcW w:w="747" w:type="dxa"/>
          </w:tcPr>
          <w:p w14:paraId="7B885E07" w14:textId="77777777" w:rsidR="00C74B82" w:rsidRPr="00E072B6" w:rsidRDefault="004D3BEF">
            <w:pPr>
              <w:pStyle w:val="TableParagraph"/>
              <w:spacing w:line="242" w:lineRule="exact"/>
              <w:ind w:left="11"/>
              <w:jc w:val="center"/>
            </w:pPr>
            <w:r w:rsidRPr="00E072B6">
              <w:rPr>
                <w:w w:val="102"/>
              </w:rPr>
              <w:t>3</w:t>
            </w:r>
          </w:p>
        </w:tc>
        <w:tc>
          <w:tcPr>
            <w:tcW w:w="994" w:type="dxa"/>
          </w:tcPr>
          <w:p w14:paraId="398C3D3C" w14:textId="77777777" w:rsidR="00C74B82" w:rsidRPr="00E072B6" w:rsidRDefault="004D3BEF">
            <w:pPr>
              <w:pStyle w:val="TableParagraph"/>
              <w:spacing w:line="242" w:lineRule="exact"/>
              <w:ind w:left="278"/>
            </w:pPr>
            <w:r w:rsidRPr="00E072B6">
              <w:rPr>
                <w:w w:val="105"/>
              </w:rPr>
              <w:t>HK3</w:t>
            </w:r>
          </w:p>
          <w:p w14:paraId="54160907" w14:textId="77777777" w:rsidR="00C74B82" w:rsidRPr="00E072B6" w:rsidRDefault="004D3BEF">
            <w:pPr>
              <w:pStyle w:val="TableParagraph"/>
              <w:spacing w:before="6"/>
              <w:ind w:left="190"/>
            </w:pPr>
            <w:r w:rsidRPr="00E072B6">
              <w:rPr>
                <w:w w:val="105"/>
              </w:rPr>
              <w:t>(đợt 2)</w:t>
            </w:r>
          </w:p>
        </w:tc>
        <w:tc>
          <w:tcPr>
            <w:tcW w:w="2265" w:type="dxa"/>
          </w:tcPr>
          <w:p w14:paraId="6C653066" w14:textId="77777777" w:rsidR="00C74B82" w:rsidRPr="00E072B6" w:rsidRDefault="004D3BEF" w:rsidP="00061040">
            <w:pPr>
              <w:pStyle w:val="TableParagraph"/>
              <w:numPr>
                <w:ilvl w:val="0"/>
                <w:numId w:val="161"/>
              </w:numPr>
              <w:tabs>
                <w:tab w:val="left" w:pos="315"/>
              </w:tabs>
              <w:spacing w:line="247" w:lineRule="auto"/>
              <w:ind w:right="89" w:firstLine="0"/>
              <w:jc w:val="both"/>
            </w:pPr>
            <w:r w:rsidRPr="00E072B6">
              <w:rPr>
                <w:w w:val="105"/>
              </w:rPr>
              <w:t xml:space="preserve">Việc đánh giá </w:t>
            </w:r>
            <w:r w:rsidRPr="00E072B6">
              <w:rPr>
                <w:spacing w:val="-4"/>
                <w:w w:val="105"/>
              </w:rPr>
              <w:t xml:space="preserve">kết </w:t>
            </w:r>
            <w:r w:rsidRPr="00E072B6">
              <w:rPr>
                <w:w w:val="105"/>
              </w:rPr>
              <w:t xml:space="preserve">quả học tập của sinh viên được thiết </w:t>
            </w:r>
            <w:r w:rsidRPr="00E072B6">
              <w:rPr>
                <w:spacing w:val="-5"/>
                <w:w w:val="105"/>
              </w:rPr>
              <w:t xml:space="preserve">lập </w:t>
            </w:r>
            <w:r w:rsidRPr="00E072B6">
              <w:rPr>
                <w:w w:val="105"/>
              </w:rPr>
              <w:t xml:space="preserve">dựa trên Quyết </w:t>
            </w:r>
            <w:r w:rsidRPr="00E072B6">
              <w:rPr>
                <w:spacing w:val="-3"/>
                <w:w w:val="105"/>
              </w:rPr>
              <w:t xml:space="preserve">đinh </w:t>
            </w:r>
            <w:r w:rsidRPr="00E072B6">
              <w:rPr>
                <w:w w:val="105"/>
              </w:rPr>
              <w:t>số159/ĐHKTNA-ĐT</w:t>
            </w:r>
          </w:p>
          <w:p w14:paraId="00FEB79D" w14:textId="77777777" w:rsidR="00C74B82" w:rsidRPr="00E072B6" w:rsidRDefault="004D3BEF">
            <w:pPr>
              <w:pStyle w:val="TableParagraph"/>
              <w:spacing w:line="244" w:lineRule="auto"/>
              <w:ind w:left="98" w:right="90"/>
              <w:jc w:val="both"/>
            </w:pPr>
            <w:r w:rsidRPr="00E072B6">
              <w:rPr>
                <w:w w:val="105"/>
              </w:rPr>
              <w:t>ngày 10/10/2014 của Hiệu trưởng Trường Đại học Kinh tế Nghệ An.</w:t>
            </w:r>
          </w:p>
          <w:p w14:paraId="46D6AD92" w14:textId="77777777" w:rsidR="00C74B82" w:rsidRPr="00E072B6" w:rsidRDefault="004D3BEF" w:rsidP="00061040">
            <w:pPr>
              <w:pStyle w:val="TableParagraph"/>
              <w:numPr>
                <w:ilvl w:val="0"/>
                <w:numId w:val="161"/>
              </w:numPr>
              <w:tabs>
                <w:tab w:val="left" w:pos="346"/>
              </w:tabs>
              <w:spacing w:line="247" w:lineRule="auto"/>
              <w:ind w:right="89" w:firstLine="0"/>
              <w:jc w:val="both"/>
            </w:pPr>
            <w:r w:rsidRPr="00E072B6">
              <w:rPr>
                <w:w w:val="105"/>
              </w:rPr>
              <w:t xml:space="preserve">Điểm chuyên </w:t>
            </w:r>
            <w:r w:rsidRPr="00E072B6">
              <w:rPr>
                <w:spacing w:val="-4"/>
                <w:w w:val="105"/>
              </w:rPr>
              <w:t xml:space="preserve">cần </w:t>
            </w:r>
            <w:r w:rsidRPr="00E072B6">
              <w:rPr>
                <w:w w:val="105"/>
              </w:rPr>
              <w:t xml:space="preserve">(trọng số 0,1): Đánh giá việc chuyên </w:t>
            </w:r>
            <w:r w:rsidRPr="00E072B6">
              <w:rPr>
                <w:spacing w:val="-5"/>
                <w:w w:val="105"/>
              </w:rPr>
              <w:t xml:space="preserve">cần </w:t>
            </w:r>
            <w:r w:rsidRPr="00E072B6">
              <w:rPr>
                <w:w w:val="105"/>
              </w:rPr>
              <w:t xml:space="preserve">đến lớp, tích cực </w:t>
            </w:r>
            <w:r w:rsidRPr="00E072B6">
              <w:rPr>
                <w:spacing w:val="-4"/>
                <w:w w:val="105"/>
              </w:rPr>
              <w:t xml:space="preserve">tham </w:t>
            </w:r>
            <w:r w:rsidRPr="00E072B6">
              <w:rPr>
                <w:w w:val="105"/>
              </w:rPr>
              <w:t xml:space="preserve">gia phát biểu </w:t>
            </w:r>
            <w:r w:rsidRPr="00E072B6">
              <w:rPr>
                <w:spacing w:val="-5"/>
                <w:w w:val="105"/>
              </w:rPr>
              <w:t xml:space="preserve">xây </w:t>
            </w:r>
            <w:r w:rsidRPr="00E072B6">
              <w:rPr>
                <w:w w:val="105"/>
              </w:rPr>
              <w:t xml:space="preserve">dựng bài, thảo </w:t>
            </w:r>
            <w:r w:rsidRPr="00E072B6">
              <w:rPr>
                <w:spacing w:val="-4"/>
                <w:w w:val="105"/>
              </w:rPr>
              <w:t xml:space="preserve">luận, </w:t>
            </w:r>
            <w:r w:rsidRPr="00E072B6">
              <w:rPr>
                <w:w w:val="105"/>
              </w:rPr>
              <w:t xml:space="preserve">hoàn thành bài </w:t>
            </w:r>
            <w:r w:rsidRPr="00E072B6">
              <w:rPr>
                <w:spacing w:val="-6"/>
                <w:w w:val="105"/>
              </w:rPr>
              <w:t xml:space="preserve">tập </w:t>
            </w:r>
            <w:r w:rsidRPr="00E072B6">
              <w:rPr>
                <w:w w:val="105"/>
              </w:rPr>
              <w:t xml:space="preserve">thực hành </w:t>
            </w:r>
            <w:r w:rsidRPr="00E072B6">
              <w:rPr>
                <w:spacing w:val="-4"/>
                <w:w w:val="105"/>
              </w:rPr>
              <w:t xml:space="preserve">được </w:t>
            </w:r>
            <w:r w:rsidRPr="00E072B6">
              <w:rPr>
                <w:w w:val="105"/>
              </w:rPr>
              <w:t>giao,...</w:t>
            </w:r>
          </w:p>
          <w:p w14:paraId="34CD81F9" w14:textId="77777777" w:rsidR="00C74B82" w:rsidRPr="00E072B6" w:rsidRDefault="004D3BEF" w:rsidP="00061040">
            <w:pPr>
              <w:pStyle w:val="TableParagraph"/>
              <w:numPr>
                <w:ilvl w:val="0"/>
                <w:numId w:val="161"/>
              </w:numPr>
              <w:tabs>
                <w:tab w:val="left" w:pos="332"/>
              </w:tabs>
              <w:spacing w:line="244" w:lineRule="auto"/>
              <w:ind w:right="92" w:firstLine="0"/>
              <w:jc w:val="both"/>
            </w:pPr>
            <w:r w:rsidRPr="00E072B6">
              <w:rPr>
                <w:w w:val="105"/>
              </w:rPr>
              <w:t xml:space="preserve">Kiểm tra giữa </w:t>
            </w:r>
            <w:r w:rsidRPr="00E072B6">
              <w:rPr>
                <w:spacing w:val="-7"/>
                <w:w w:val="105"/>
              </w:rPr>
              <w:t xml:space="preserve">kỳ </w:t>
            </w:r>
            <w:r w:rsidRPr="00E072B6">
              <w:rPr>
                <w:w w:val="105"/>
              </w:rPr>
              <w:t xml:space="preserve">(trọng số 0,2): </w:t>
            </w:r>
            <w:r w:rsidRPr="00E072B6">
              <w:rPr>
                <w:spacing w:val="-4"/>
                <w:w w:val="105"/>
              </w:rPr>
              <w:t xml:space="preserve">Kiểm </w:t>
            </w:r>
            <w:r w:rsidRPr="00E072B6">
              <w:rPr>
                <w:w w:val="105"/>
              </w:rPr>
              <w:t>tra 1lần.</w:t>
            </w:r>
          </w:p>
          <w:p w14:paraId="4AFFFAC8" w14:textId="77777777" w:rsidR="00C74B82" w:rsidRPr="00E072B6" w:rsidRDefault="004D3BEF" w:rsidP="00061040">
            <w:pPr>
              <w:pStyle w:val="TableParagraph"/>
              <w:numPr>
                <w:ilvl w:val="0"/>
                <w:numId w:val="161"/>
              </w:numPr>
              <w:tabs>
                <w:tab w:val="left" w:pos="346"/>
              </w:tabs>
              <w:spacing w:line="247" w:lineRule="auto"/>
              <w:ind w:right="90" w:firstLine="0"/>
              <w:jc w:val="both"/>
            </w:pPr>
            <w:r w:rsidRPr="00E072B6">
              <w:rPr>
                <w:w w:val="105"/>
              </w:rPr>
              <w:t xml:space="preserve">Thi kết thúc </w:t>
            </w:r>
            <w:r w:rsidRPr="00E072B6">
              <w:rPr>
                <w:spacing w:val="-5"/>
                <w:w w:val="105"/>
              </w:rPr>
              <w:t xml:space="preserve">học </w:t>
            </w:r>
            <w:r w:rsidRPr="00E072B6">
              <w:rPr>
                <w:w w:val="105"/>
              </w:rPr>
              <w:t xml:space="preserve">phần (trọng số </w:t>
            </w:r>
            <w:r w:rsidRPr="00E072B6">
              <w:rPr>
                <w:spacing w:val="-3"/>
                <w:w w:val="105"/>
              </w:rPr>
              <w:t xml:space="preserve">0,7): </w:t>
            </w:r>
            <w:r w:rsidRPr="00E072B6">
              <w:rPr>
                <w:w w:val="105"/>
              </w:rPr>
              <w:t xml:space="preserve">Hình thức </w:t>
            </w:r>
            <w:proofErr w:type="spellStart"/>
            <w:r w:rsidRPr="00E072B6">
              <w:rPr>
                <w:w w:val="105"/>
              </w:rPr>
              <w:t>thiviết</w:t>
            </w:r>
            <w:proofErr w:type="spellEnd"/>
          </w:p>
          <w:p w14:paraId="5944B5E1" w14:textId="77777777" w:rsidR="00C74B82" w:rsidRPr="00E072B6" w:rsidRDefault="004D3BEF" w:rsidP="00061040">
            <w:pPr>
              <w:pStyle w:val="TableParagraph"/>
              <w:numPr>
                <w:ilvl w:val="0"/>
                <w:numId w:val="161"/>
              </w:numPr>
              <w:tabs>
                <w:tab w:val="left" w:pos="233"/>
              </w:tabs>
              <w:spacing w:line="244" w:lineRule="auto"/>
              <w:ind w:right="120" w:firstLine="0"/>
            </w:pPr>
            <w:r w:rsidRPr="00E072B6">
              <w:rPr>
                <w:w w:val="105"/>
              </w:rPr>
              <w:t xml:space="preserve">Thang điểm: Áp dụng theo Quy chế số </w:t>
            </w:r>
            <w:r w:rsidRPr="00E072B6">
              <w:rPr>
                <w:spacing w:val="-1"/>
              </w:rPr>
              <w:t>43/2007/QĐ-BGDĐT.</w:t>
            </w:r>
          </w:p>
        </w:tc>
      </w:tr>
      <w:tr w:rsidR="00C74B82" w:rsidRPr="00E072B6" w14:paraId="13518E84" w14:textId="77777777">
        <w:trPr>
          <w:trHeight w:val="4668"/>
        </w:trPr>
        <w:tc>
          <w:tcPr>
            <w:tcW w:w="635" w:type="dxa"/>
          </w:tcPr>
          <w:p w14:paraId="3FBC6E39" w14:textId="77777777" w:rsidR="00C74B82" w:rsidRPr="00E072B6" w:rsidRDefault="004D3BEF">
            <w:pPr>
              <w:pStyle w:val="TableParagraph"/>
              <w:spacing w:before="99"/>
              <w:ind w:left="80" w:right="100"/>
              <w:jc w:val="center"/>
            </w:pPr>
            <w:r w:rsidRPr="00E072B6">
              <w:rPr>
                <w:w w:val="105"/>
              </w:rPr>
              <w:t>119.</w:t>
            </w:r>
          </w:p>
        </w:tc>
        <w:tc>
          <w:tcPr>
            <w:tcW w:w="1648" w:type="dxa"/>
          </w:tcPr>
          <w:p w14:paraId="3ADD5920" w14:textId="77777777" w:rsidR="00C74B82" w:rsidRPr="00E072B6" w:rsidRDefault="004D3BEF">
            <w:pPr>
              <w:pStyle w:val="TableParagraph"/>
              <w:spacing w:before="89"/>
              <w:ind w:left="70" w:right="57"/>
              <w:jc w:val="center"/>
            </w:pPr>
            <w:r w:rsidRPr="00E072B6">
              <w:rPr>
                <w:w w:val="105"/>
              </w:rPr>
              <w:t>Kinh tế quốc tế</w:t>
            </w:r>
          </w:p>
        </w:tc>
        <w:tc>
          <w:tcPr>
            <w:tcW w:w="3411" w:type="dxa"/>
          </w:tcPr>
          <w:p w14:paraId="58B0E0FD" w14:textId="77777777" w:rsidR="00C74B82" w:rsidRPr="00E072B6" w:rsidRDefault="004D3BEF">
            <w:pPr>
              <w:pStyle w:val="TableParagraph"/>
              <w:spacing w:line="247" w:lineRule="auto"/>
              <w:ind w:left="102" w:right="77" w:firstLine="492"/>
              <w:jc w:val="both"/>
            </w:pPr>
            <w:r w:rsidRPr="00E072B6">
              <w:rPr>
                <w:spacing w:val="-6"/>
                <w:w w:val="105"/>
              </w:rPr>
              <w:t xml:space="preserve">Hiểu </w:t>
            </w:r>
            <w:r w:rsidRPr="00E072B6">
              <w:rPr>
                <w:spacing w:val="-7"/>
                <w:w w:val="105"/>
              </w:rPr>
              <w:t xml:space="preserve">được kiến thức </w:t>
            </w:r>
            <w:r w:rsidRPr="00E072B6">
              <w:rPr>
                <w:spacing w:val="-4"/>
                <w:w w:val="105"/>
              </w:rPr>
              <w:t xml:space="preserve">cơ </w:t>
            </w:r>
            <w:r w:rsidRPr="00E072B6">
              <w:rPr>
                <w:spacing w:val="-7"/>
                <w:w w:val="105"/>
              </w:rPr>
              <w:t xml:space="preserve">bản </w:t>
            </w:r>
            <w:r w:rsidRPr="00E072B6">
              <w:rPr>
                <w:spacing w:val="-6"/>
                <w:w w:val="105"/>
              </w:rPr>
              <w:t xml:space="preserve">trong </w:t>
            </w:r>
            <w:r w:rsidRPr="00E072B6">
              <w:rPr>
                <w:spacing w:val="-7"/>
                <w:w w:val="105"/>
              </w:rPr>
              <w:t xml:space="preserve">phân </w:t>
            </w:r>
            <w:r w:rsidRPr="00E072B6">
              <w:rPr>
                <w:spacing w:val="-6"/>
                <w:w w:val="105"/>
              </w:rPr>
              <w:t xml:space="preserve">tích </w:t>
            </w:r>
            <w:r w:rsidRPr="00E072B6">
              <w:rPr>
                <w:spacing w:val="-4"/>
                <w:w w:val="105"/>
              </w:rPr>
              <w:t xml:space="preserve">lý </w:t>
            </w:r>
            <w:r w:rsidRPr="00E072B6">
              <w:rPr>
                <w:spacing w:val="-7"/>
                <w:w w:val="105"/>
              </w:rPr>
              <w:t xml:space="preserve">thuyết </w:t>
            </w:r>
            <w:r w:rsidRPr="00E072B6">
              <w:rPr>
                <w:spacing w:val="-4"/>
                <w:w w:val="105"/>
              </w:rPr>
              <w:t xml:space="preserve">và </w:t>
            </w:r>
            <w:r w:rsidRPr="00E072B6">
              <w:rPr>
                <w:spacing w:val="-7"/>
                <w:w w:val="105"/>
              </w:rPr>
              <w:t xml:space="preserve">chính </w:t>
            </w:r>
            <w:r w:rsidRPr="00E072B6">
              <w:rPr>
                <w:spacing w:val="-6"/>
                <w:w w:val="105"/>
              </w:rPr>
              <w:t xml:space="preserve">sách </w:t>
            </w:r>
            <w:r w:rsidRPr="00E072B6">
              <w:rPr>
                <w:spacing w:val="-7"/>
                <w:w w:val="105"/>
              </w:rPr>
              <w:t xml:space="preserve">thương </w:t>
            </w:r>
            <w:r w:rsidRPr="00E072B6">
              <w:rPr>
                <w:spacing w:val="-6"/>
                <w:w w:val="105"/>
              </w:rPr>
              <w:t xml:space="preserve">mại </w:t>
            </w:r>
            <w:r w:rsidRPr="00E072B6">
              <w:rPr>
                <w:spacing w:val="-7"/>
                <w:w w:val="105"/>
              </w:rPr>
              <w:t xml:space="preserve">của quốc gia, </w:t>
            </w:r>
            <w:r w:rsidRPr="00E072B6">
              <w:rPr>
                <w:spacing w:val="-6"/>
                <w:w w:val="105"/>
              </w:rPr>
              <w:t xml:space="preserve">quá </w:t>
            </w:r>
            <w:proofErr w:type="spellStart"/>
            <w:r w:rsidRPr="00E072B6">
              <w:rPr>
                <w:spacing w:val="-7"/>
                <w:w w:val="105"/>
              </w:rPr>
              <w:t>trình</w:t>
            </w:r>
            <w:r w:rsidRPr="00E072B6">
              <w:rPr>
                <w:spacing w:val="-5"/>
                <w:w w:val="105"/>
              </w:rPr>
              <w:t>vận</w:t>
            </w:r>
            <w:r w:rsidRPr="00E072B6">
              <w:rPr>
                <w:spacing w:val="-6"/>
                <w:w w:val="105"/>
              </w:rPr>
              <w:t>động</w:t>
            </w:r>
            <w:r w:rsidRPr="00E072B6">
              <w:rPr>
                <w:spacing w:val="-4"/>
                <w:w w:val="105"/>
              </w:rPr>
              <w:t>và</w:t>
            </w:r>
            <w:r w:rsidRPr="00E072B6">
              <w:rPr>
                <w:spacing w:val="-5"/>
                <w:w w:val="105"/>
              </w:rPr>
              <w:t>ảnh</w:t>
            </w:r>
            <w:r w:rsidRPr="00E072B6">
              <w:rPr>
                <w:spacing w:val="-7"/>
                <w:w w:val="105"/>
              </w:rPr>
              <w:t>hưởng</w:t>
            </w:r>
            <w:r w:rsidRPr="00E072B6">
              <w:rPr>
                <w:spacing w:val="-5"/>
                <w:w w:val="105"/>
              </w:rPr>
              <w:t>của</w:t>
            </w:r>
            <w:r w:rsidRPr="00E072B6">
              <w:rPr>
                <w:spacing w:val="-4"/>
                <w:w w:val="105"/>
              </w:rPr>
              <w:t>sự</w:t>
            </w:r>
            <w:r w:rsidRPr="00E072B6">
              <w:rPr>
                <w:spacing w:val="-5"/>
                <w:w w:val="105"/>
              </w:rPr>
              <w:t>di</w:t>
            </w:r>
            <w:proofErr w:type="spellEnd"/>
            <w:r w:rsidRPr="00E072B6">
              <w:rPr>
                <w:spacing w:val="-5"/>
                <w:w w:val="105"/>
              </w:rPr>
              <w:t xml:space="preserve"> </w:t>
            </w:r>
            <w:r w:rsidRPr="00E072B6">
              <w:rPr>
                <w:spacing w:val="-7"/>
                <w:w w:val="105"/>
              </w:rPr>
              <w:t xml:space="preserve">chuyển </w:t>
            </w:r>
            <w:r w:rsidRPr="00E072B6">
              <w:rPr>
                <w:spacing w:val="-6"/>
                <w:w w:val="105"/>
              </w:rPr>
              <w:t xml:space="preserve">các yếu </w:t>
            </w:r>
            <w:r w:rsidRPr="00E072B6">
              <w:rPr>
                <w:spacing w:val="-4"/>
                <w:w w:val="105"/>
              </w:rPr>
              <w:t xml:space="preserve">tố </w:t>
            </w:r>
            <w:r w:rsidRPr="00E072B6">
              <w:rPr>
                <w:spacing w:val="-6"/>
                <w:w w:val="105"/>
              </w:rPr>
              <w:t xml:space="preserve">sản </w:t>
            </w:r>
            <w:r w:rsidRPr="00E072B6">
              <w:rPr>
                <w:spacing w:val="-7"/>
                <w:w w:val="105"/>
              </w:rPr>
              <w:t xml:space="preserve">xuất, </w:t>
            </w:r>
            <w:r w:rsidRPr="00E072B6">
              <w:rPr>
                <w:spacing w:val="-8"/>
                <w:w w:val="105"/>
              </w:rPr>
              <w:t xml:space="preserve">chuyển </w:t>
            </w:r>
            <w:r w:rsidRPr="00E072B6">
              <w:rPr>
                <w:spacing w:val="-6"/>
                <w:w w:val="105"/>
              </w:rPr>
              <w:t xml:space="preserve">đổi tiền </w:t>
            </w:r>
            <w:r w:rsidRPr="00E072B6">
              <w:rPr>
                <w:spacing w:val="-3"/>
                <w:w w:val="105"/>
              </w:rPr>
              <w:t xml:space="preserve">tệ </w:t>
            </w:r>
            <w:r w:rsidRPr="00E072B6">
              <w:rPr>
                <w:spacing w:val="-4"/>
                <w:w w:val="105"/>
              </w:rPr>
              <w:t xml:space="preserve">và </w:t>
            </w:r>
            <w:r w:rsidRPr="00E072B6">
              <w:rPr>
                <w:spacing w:val="-7"/>
                <w:w w:val="105"/>
              </w:rPr>
              <w:t xml:space="preserve">chính sách </w:t>
            </w:r>
            <w:r w:rsidRPr="00E072B6">
              <w:rPr>
                <w:spacing w:val="-5"/>
                <w:w w:val="105"/>
              </w:rPr>
              <w:t xml:space="preserve">tài </w:t>
            </w:r>
            <w:r w:rsidRPr="00E072B6">
              <w:rPr>
                <w:spacing w:val="-7"/>
                <w:w w:val="105"/>
              </w:rPr>
              <w:t xml:space="preserve">chính, thanh </w:t>
            </w:r>
            <w:r w:rsidRPr="00E072B6">
              <w:rPr>
                <w:spacing w:val="-6"/>
                <w:w w:val="105"/>
              </w:rPr>
              <w:t xml:space="preserve">toán của quốc </w:t>
            </w:r>
            <w:r w:rsidRPr="00E072B6">
              <w:rPr>
                <w:spacing w:val="-7"/>
                <w:w w:val="105"/>
              </w:rPr>
              <w:t xml:space="preserve">gia, </w:t>
            </w:r>
            <w:r w:rsidRPr="00E072B6">
              <w:rPr>
                <w:spacing w:val="-3"/>
                <w:w w:val="105"/>
              </w:rPr>
              <w:t xml:space="preserve">từ đó </w:t>
            </w:r>
            <w:r w:rsidRPr="00E072B6">
              <w:rPr>
                <w:spacing w:val="-7"/>
                <w:w w:val="105"/>
              </w:rPr>
              <w:t xml:space="preserve">giúp </w:t>
            </w:r>
            <w:r w:rsidRPr="00E072B6">
              <w:rPr>
                <w:spacing w:val="-6"/>
                <w:w w:val="105"/>
              </w:rPr>
              <w:t xml:space="preserve">sinh viên </w:t>
            </w:r>
            <w:r w:rsidRPr="00E072B6">
              <w:rPr>
                <w:spacing w:val="-4"/>
                <w:w w:val="105"/>
              </w:rPr>
              <w:t xml:space="preserve">có </w:t>
            </w:r>
            <w:r w:rsidRPr="00E072B6">
              <w:rPr>
                <w:spacing w:val="-6"/>
                <w:w w:val="105"/>
              </w:rPr>
              <w:t xml:space="preserve">cách </w:t>
            </w:r>
            <w:r w:rsidRPr="00E072B6">
              <w:rPr>
                <w:spacing w:val="-7"/>
                <w:w w:val="105"/>
              </w:rPr>
              <w:t xml:space="preserve">tiếp </w:t>
            </w:r>
            <w:r w:rsidRPr="00E072B6">
              <w:rPr>
                <w:spacing w:val="-6"/>
                <w:w w:val="105"/>
              </w:rPr>
              <w:t xml:space="preserve">cận </w:t>
            </w:r>
            <w:r w:rsidRPr="00E072B6">
              <w:rPr>
                <w:spacing w:val="-3"/>
                <w:w w:val="105"/>
              </w:rPr>
              <w:t xml:space="preserve">cụ </w:t>
            </w:r>
            <w:r w:rsidRPr="00E072B6">
              <w:rPr>
                <w:spacing w:val="-6"/>
                <w:w w:val="105"/>
              </w:rPr>
              <w:t xml:space="preserve">thể </w:t>
            </w:r>
            <w:r w:rsidRPr="00E072B6">
              <w:rPr>
                <w:spacing w:val="-5"/>
                <w:w w:val="105"/>
              </w:rPr>
              <w:t xml:space="preserve">và </w:t>
            </w:r>
            <w:proofErr w:type="spellStart"/>
            <w:r w:rsidRPr="00E072B6">
              <w:rPr>
                <w:spacing w:val="-6"/>
                <w:w w:val="105"/>
              </w:rPr>
              <w:t>toàn</w:t>
            </w:r>
            <w:r w:rsidRPr="00E072B6">
              <w:rPr>
                <w:spacing w:val="-7"/>
                <w:w w:val="105"/>
              </w:rPr>
              <w:t>diện</w:t>
            </w:r>
            <w:r w:rsidRPr="00E072B6">
              <w:rPr>
                <w:spacing w:val="-5"/>
                <w:w w:val="105"/>
              </w:rPr>
              <w:t>về</w:t>
            </w:r>
            <w:r w:rsidRPr="00E072B6">
              <w:rPr>
                <w:spacing w:val="-7"/>
                <w:w w:val="105"/>
              </w:rPr>
              <w:t>hoạt</w:t>
            </w:r>
            <w:r w:rsidRPr="00E072B6">
              <w:rPr>
                <w:spacing w:val="-6"/>
                <w:w w:val="105"/>
              </w:rPr>
              <w:t>động</w:t>
            </w:r>
            <w:r w:rsidRPr="00E072B6">
              <w:rPr>
                <w:spacing w:val="-7"/>
                <w:w w:val="105"/>
              </w:rPr>
              <w:t>kinh</w:t>
            </w:r>
            <w:r w:rsidRPr="00E072B6">
              <w:rPr>
                <w:spacing w:val="-3"/>
                <w:w w:val="105"/>
              </w:rPr>
              <w:t>tế</w:t>
            </w:r>
            <w:r w:rsidRPr="00E072B6">
              <w:rPr>
                <w:spacing w:val="-7"/>
                <w:w w:val="105"/>
              </w:rPr>
              <w:t>quốc</w:t>
            </w:r>
            <w:r w:rsidRPr="00E072B6">
              <w:rPr>
                <w:spacing w:val="-6"/>
                <w:w w:val="105"/>
              </w:rPr>
              <w:t>tế</w:t>
            </w:r>
            <w:proofErr w:type="spellEnd"/>
            <w:r w:rsidRPr="00E072B6">
              <w:rPr>
                <w:spacing w:val="-6"/>
                <w:w w:val="105"/>
              </w:rPr>
              <w:t xml:space="preserve"> trên </w:t>
            </w:r>
            <w:r w:rsidRPr="00E072B6">
              <w:rPr>
                <w:spacing w:val="-7"/>
                <w:w w:val="105"/>
              </w:rPr>
              <w:t xml:space="preserve">bình diện quốc </w:t>
            </w:r>
            <w:r w:rsidRPr="00E072B6">
              <w:rPr>
                <w:spacing w:val="-6"/>
                <w:w w:val="105"/>
              </w:rPr>
              <w:t xml:space="preserve">gia cũng như thế </w:t>
            </w:r>
            <w:r w:rsidRPr="00E072B6">
              <w:rPr>
                <w:spacing w:val="-7"/>
                <w:w w:val="105"/>
              </w:rPr>
              <w:t xml:space="preserve">giới. </w:t>
            </w:r>
            <w:r w:rsidRPr="00E072B6">
              <w:rPr>
                <w:spacing w:val="-6"/>
                <w:w w:val="105"/>
              </w:rPr>
              <w:t xml:space="preserve">Đây </w:t>
            </w:r>
            <w:r w:rsidRPr="00E072B6">
              <w:rPr>
                <w:spacing w:val="-4"/>
                <w:w w:val="105"/>
              </w:rPr>
              <w:t xml:space="preserve">là </w:t>
            </w:r>
            <w:r w:rsidRPr="00E072B6">
              <w:rPr>
                <w:spacing w:val="-6"/>
                <w:w w:val="105"/>
              </w:rPr>
              <w:t xml:space="preserve">những </w:t>
            </w:r>
            <w:r w:rsidRPr="00E072B6">
              <w:rPr>
                <w:spacing w:val="-3"/>
                <w:w w:val="105"/>
              </w:rPr>
              <w:t xml:space="preserve">cơ </w:t>
            </w:r>
            <w:r w:rsidRPr="00E072B6">
              <w:rPr>
                <w:spacing w:val="-4"/>
                <w:w w:val="105"/>
              </w:rPr>
              <w:t xml:space="preserve">sở </w:t>
            </w:r>
            <w:r w:rsidRPr="00E072B6">
              <w:rPr>
                <w:spacing w:val="-6"/>
                <w:w w:val="105"/>
              </w:rPr>
              <w:t xml:space="preserve">quan </w:t>
            </w:r>
            <w:r w:rsidRPr="00E072B6">
              <w:rPr>
                <w:spacing w:val="-7"/>
                <w:w w:val="105"/>
              </w:rPr>
              <w:t xml:space="preserve">trọng </w:t>
            </w:r>
            <w:r w:rsidRPr="00E072B6">
              <w:rPr>
                <w:spacing w:val="-5"/>
                <w:w w:val="105"/>
              </w:rPr>
              <w:t xml:space="preserve">cho </w:t>
            </w:r>
            <w:r w:rsidRPr="00E072B6">
              <w:rPr>
                <w:spacing w:val="-7"/>
                <w:w w:val="105"/>
              </w:rPr>
              <w:t xml:space="preserve">việc hoạch </w:t>
            </w:r>
            <w:r w:rsidRPr="00E072B6">
              <w:rPr>
                <w:spacing w:val="-6"/>
                <w:w w:val="105"/>
              </w:rPr>
              <w:t xml:space="preserve">định </w:t>
            </w:r>
            <w:r w:rsidRPr="00E072B6">
              <w:rPr>
                <w:spacing w:val="-7"/>
                <w:w w:val="105"/>
              </w:rPr>
              <w:t xml:space="preserve">chính sách kinh </w:t>
            </w:r>
            <w:proofErr w:type="spellStart"/>
            <w:r w:rsidRPr="00E072B6">
              <w:rPr>
                <w:spacing w:val="-4"/>
                <w:w w:val="105"/>
              </w:rPr>
              <w:t>tế</w:t>
            </w:r>
            <w:r w:rsidRPr="00E072B6">
              <w:rPr>
                <w:spacing w:val="-6"/>
                <w:w w:val="105"/>
              </w:rPr>
              <w:t>đối</w:t>
            </w:r>
            <w:r w:rsidRPr="00E072B6">
              <w:rPr>
                <w:spacing w:val="-7"/>
                <w:w w:val="105"/>
              </w:rPr>
              <w:t>ngoại</w:t>
            </w:r>
            <w:r w:rsidRPr="00E072B6">
              <w:rPr>
                <w:spacing w:val="-6"/>
                <w:w w:val="105"/>
              </w:rPr>
              <w:t>của</w:t>
            </w:r>
            <w:r w:rsidRPr="00E072B6">
              <w:rPr>
                <w:spacing w:val="-7"/>
                <w:w w:val="105"/>
              </w:rPr>
              <w:t>quốcgia</w:t>
            </w:r>
            <w:proofErr w:type="spellEnd"/>
            <w:r w:rsidRPr="00E072B6">
              <w:rPr>
                <w:spacing w:val="-7"/>
                <w:w w:val="105"/>
              </w:rPr>
              <w:t>.</w:t>
            </w:r>
          </w:p>
          <w:p w14:paraId="14B424E0" w14:textId="77777777" w:rsidR="00C74B82" w:rsidRPr="00E072B6" w:rsidRDefault="004D3BEF">
            <w:pPr>
              <w:pStyle w:val="TableParagraph"/>
              <w:spacing w:line="244" w:lineRule="auto"/>
              <w:ind w:left="102" w:right="84" w:firstLine="492"/>
              <w:jc w:val="both"/>
            </w:pPr>
            <w:proofErr w:type="spellStart"/>
            <w:r w:rsidRPr="00E072B6">
              <w:rPr>
                <w:w w:val="105"/>
              </w:rPr>
              <w:t>Rènluyệnđượckỹnăng</w:t>
            </w:r>
            <w:r w:rsidRPr="00E072B6">
              <w:rPr>
                <w:spacing w:val="-4"/>
                <w:w w:val="105"/>
              </w:rPr>
              <w:t>phân</w:t>
            </w:r>
            <w:proofErr w:type="spellEnd"/>
            <w:r w:rsidRPr="00E072B6">
              <w:rPr>
                <w:spacing w:val="-4"/>
                <w:w w:val="105"/>
              </w:rPr>
              <w:t xml:space="preserve"> </w:t>
            </w:r>
            <w:r w:rsidRPr="00E072B6">
              <w:rPr>
                <w:w w:val="105"/>
              </w:rPr>
              <w:t xml:space="preserve">tích và lý giải những gì đang xảy ra trên bình diện nền </w:t>
            </w:r>
            <w:proofErr w:type="spellStart"/>
            <w:r w:rsidRPr="00E072B6">
              <w:rPr>
                <w:w w:val="105"/>
              </w:rPr>
              <w:t>kinhtế</w:t>
            </w:r>
            <w:proofErr w:type="spellEnd"/>
            <w:r w:rsidRPr="00E072B6">
              <w:rPr>
                <w:w w:val="105"/>
              </w:rPr>
              <w:t xml:space="preserve"> thế</w:t>
            </w:r>
          </w:p>
          <w:p w14:paraId="5DF76C7B" w14:textId="77777777" w:rsidR="00C74B82" w:rsidRPr="00E072B6" w:rsidRDefault="004D3BEF">
            <w:pPr>
              <w:pStyle w:val="TableParagraph"/>
              <w:spacing w:line="260" w:lineRule="exact"/>
              <w:ind w:left="102" w:right="84"/>
              <w:jc w:val="both"/>
            </w:pPr>
            <w:r w:rsidRPr="00E072B6">
              <w:rPr>
                <w:w w:val="105"/>
              </w:rPr>
              <w:t xml:space="preserve">giới và ảnh hưởng của nó </w:t>
            </w:r>
            <w:proofErr w:type="spellStart"/>
            <w:r w:rsidRPr="00E072B6">
              <w:rPr>
                <w:w w:val="105"/>
              </w:rPr>
              <w:t>đếntừng</w:t>
            </w:r>
            <w:proofErr w:type="spellEnd"/>
            <w:r w:rsidRPr="00E072B6">
              <w:rPr>
                <w:w w:val="105"/>
              </w:rPr>
              <w:t xml:space="preserve"> </w:t>
            </w:r>
            <w:proofErr w:type="spellStart"/>
            <w:r w:rsidRPr="00E072B6">
              <w:rPr>
                <w:w w:val="105"/>
              </w:rPr>
              <w:t>quốcgia</w:t>
            </w:r>
            <w:proofErr w:type="spellEnd"/>
            <w:r w:rsidRPr="00E072B6">
              <w:rPr>
                <w:w w:val="105"/>
              </w:rPr>
              <w:t>.</w:t>
            </w:r>
          </w:p>
        </w:tc>
        <w:tc>
          <w:tcPr>
            <w:tcW w:w="747" w:type="dxa"/>
          </w:tcPr>
          <w:p w14:paraId="780992FB" w14:textId="77777777" w:rsidR="00C74B82" w:rsidRPr="00E072B6" w:rsidRDefault="004D3BEF">
            <w:pPr>
              <w:pStyle w:val="TableParagraph"/>
              <w:spacing w:before="89"/>
              <w:ind w:left="11"/>
              <w:jc w:val="center"/>
            </w:pPr>
            <w:r w:rsidRPr="00E072B6">
              <w:rPr>
                <w:w w:val="102"/>
              </w:rPr>
              <w:t>3</w:t>
            </w:r>
          </w:p>
        </w:tc>
        <w:tc>
          <w:tcPr>
            <w:tcW w:w="994" w:type="dxa"/>
          </w:tcPr>
          <w:p w14:paraId="2258A165" w14:textId="77777777" w:rsidR="00C74B82" w:rsidRPr="00E072B6" w:rsidRDefault="004D3BEF">
            <w:pPr>
              <w:pStyle w:val="TableParagraph"/>
              <w:spacing w:before="89"/>
              <w:ind w:left="278"/>
            </w:pPr>
            <w:r w:rsidRPr="00E072B6">
              <w:rPr>
                <w:w w:val="105"/>
              </w:rPr>
              <w:t>HK3</w:t>
            </w:r>
          </w:p>
        </w:tc>
        <w:tc>
          <w:tcPr>
            <w:tcW w:w="2265" w:type="dxa"/>
          </w:tcPr>
          <w:p w14:paraId="3D345D0F" w14:textId="77777777" w:rsidR="00C74B82" w:rsidRPr="00E072B6" w:rsidRDefault="004D3BEF" w:rsidP="00061040">
            <w:pPr>
              <w:pStyle w:val="TableParagraph"/>
              <w:numPr>
                <w:ilvl w:val="0"/>
                <w:numId w:val="160"/>
              </w:numPr>
              <w:tabs>
                <w:tab w:val="left" w:pos="315"/>
              </w:tabs>
              <w:spacing w:line="247" w:lineRule="auto"/>
              <w:ind w:right="89" w:firstLine="0"/>
              <w:jc w:val="both"/>
            </w:pPr>
            <w:r w:rsidRPr="00E072B6">
              <w:rPr>
                <w:w w:val="105"/>
              </w:rPr>
              <w:t xml:space="preserve">Việc đánh giá </w:t>
            </w:r>
            <w:r w:rsidRPr="00E072B6">
              <w:rPr>
                <w:spacing w:val="-4"/>
                <w:w w:val="105"/>
              </w:rPr>
              <w:t xml:space="preserve">kết </w:t>
            </w:r>
            <w:r w:rsidRPr="00E072B6">
              <w:rPr>
                <w:w w:val="105"/>
              </w:rPr>
              <w:t xml:space="preserve">quả học tập của sinh viên được thiết </w:t>
            </w:r>
            <w:r w:rsidRPr="00E072B6">
              <w:rPr>
                <w:spacing w:val="-5"/>
                <w:w w:val="105"/>
              </w:rPr>
              <w:t xml:space="preserve">lập </w:t>
            </w:r>
            <w:r w:rsidRPr="00E072B6">
              <w:rPr>
                <w:w w:val="105"/>
              </w:rPr>
              <w:t xml:space="preserve">dựa trên Quyết </w:t>
            </w:r>
            <w:r w:rsidRPr="00E072B6">
              <w:rPr>
                <w:spacing w:val="-3"/>
                <w:w w:val="105"/>
              </w:rPr>
              <w:t xml:space="preserve">đinh </w:t>
            </w:r>
            <w:r w:rsidRPr="00E072B6">
              <w:rPr>
                <w:w w:val="105"/>
              </w:rPr>
              <w:t>số159/ĐHKTNA-ĐT</w:t>
            </w:r>
          </w:p>
          <w:p w14:paraId="1CE2D939" w14:textId="77777777" w:rsidR="00C74B82" w:rsidRPr="00E072B6" w:rsidRDefault="004D3BEF">
            <w:pPr>
              <w:pStyle w:val="TableParagraph"/>
              <w:spacing w:line="244" w:lineRule="auto"/>
              <w:ind w:left="98" w:right="90"/>
              <w:jc w:val="both"/>
            </w:pPr>
            <w:r w:rsidRPr="00E072B6">
              <w:rPr>
                <w:w w:val="105"/>
              </w:rPr>
              <w:t>ngày 10/10/2014 của Hiệu trưởng Trường Đại học Kinh tế Nghệ An.</w:t>
            </w:r>
          </w:p>
          <w:p w14:paraId="45B43234" w14:textId="77777777" w:rsidR="00C74B82" w:rsidRPr="00E072B6" w:rsidRDefault="004D3BEF" w:rsidP="00061040">
            <w:pPr>
              <w:pStyle w:val="TableParagraph"/>
              <w:numPr>
                <w:ilvl w:val="0"/>
                <w:numId w:val="160"/>
              </w:numPr>
              <w:tabs>
                <w:tab w:val="left" w:pos="375"/>
              </w:tabs>
              <w:spacing w:line="247" w:lineRule="auto"/>
              <w:ind w:right="83" w:firstLine="0"/>
              <w:jc w:val="both"/>
            </w:pPr>
            <w:r w:rsidRPr="00E072B6">
              <w:rPr>
                <w:spacing w:val="-6"/>
                <w:w w:val="105"/>
              </w:rPr>
              <w:t xml:space="preserve">Điểm </w:t>
            </w:r>
            <w:r w:rsidRPr="00E072B6">
              <w:rPr>
                <w:spacing w:val="-7"/>
                <w:w w:val="105"/>
              </w:rPr>
              <w:t xml:space="preserve">chuyên </w:t>
            </w:r>
            <w:r w:rsidRPr="00E072B6">
              <w:rPr>
                <w:spacing w:val="-9"/>
                <w:w w:val="105"/>
              </w:rPr>
              <w:t xml:space="preserve">cần </w:t>
            </w:r>
            <w:r w:rsidRPr="00E072B6">
              <w:rPr>
                <w:spacing w:val="-7"/>
                <w:w w:val="105"/>
              </w:rPr>
              <w:t xml:space="preserve">(trọng </w:t>
            </w:r>
            <w:r w:rsidRPr="00E072B6">
              <w:rPr>
                <w:spacing w:val="-5"/>
                <w:w w:val="105"/>
              </w:rPr>
              <w:t xml:space="preserve">số </w:t>
            </w:r>
            <w:r w:rsidRPr="00E072B6">
              <w:rPr>
                <w:spacing w:val="-7"/>
                <w:w w:val="105"/>
              </w:rPr>
              <w:t xml:space="preserve">0,1): Đánh </w:t>
            </w:r>
            <w:r w:rsidRPr="00E072B6">
              <w:rPr>
                <w:spacing w:val="-6"/>
                <w:w w:val="105"/>
              </w:rPr>
              <w:t xml:space="preserve">giá </w:t>
            </w:r>
            <w:r w:rsidRPr="00E072B6">
              <w:rPr>
                <w:spacing w:val="-7"/>
                <w:w w:val="105"/>
              </w:rPr>
              <w:t xml:space="preserve">việc chuyên </w:t>
            </w:r>
            <w:r w:rsidRPr="00E072B6">
              <w:rPr>
                <w:spacing w:val="-5"/>
                <w:w w:val="105"/>
              </w:rPr>
              <w:t xml:space="preserve">cần </w:t>
            </w:r>
            <w:r w:rsidRPr="00E072B6">
              <w:rPr>
                <w:spacing w:val="-9"/>
                <w:w w:val="105"/>
              </w:rPr>
              <w:t xml:space="preserve">đến </w:t>
            </w:r>
            <w:r w:rsidRPr="00E072B6">
              <w:rPr>
                <w:spacing w:val="-6"/>
                <w:w w:val="105"/>
              </w:rPr>
              <w:t xml:space="preserve">lớp, tích cực </w:t>
            </w:r>
            <w:r w:rsidRPr="00E072B6">
              <w:rPr>
                <w:spacing w:val="-7"/>
                <w:w w:val="105"/>
              </w:rPr>
              <w:t xml:space="preserve">tham </w:t>
            </w:r>
            <w:r w:rsidRPr="00E072B6">
              <w:rPr>
                <w:spacing w:val="-10"/>
                <w:w w:val="105"/>
              </w:rPr>
              <w:t xml:space="preserve">gia </w:t>
            </w:r>
            <w:r w:rsidRPr="00E072B6">
              <w:rPr>
                <w:spacing w:val="-6"/>
                <w:w w:val="105"/>
              </w:rPr>
              <w:t xml:space="preserve">phát biểu </w:t>
            </w:r>
            <w:r w:rsidRPr="00E072B6">
              <w:rPr>
                <w:spacing w:val="-5"/>
                <w:w w:val="105"/>
              </w:rPr>
              <w:t xml:space="preserve">xây </w:t>
            </w:r>
            <w:r w:rsidRPr="00E072B6">
              <w:rPr>
                <w:spacing w:val="-6"/>
                <w:w w:val="105"/>
              </w:rPr>
              <w:t xml:space="preserve">dựng bài, thảo </w:t>
            </w:r>
            <w:r w:rsidRPr="00E072B6">
              <w:rPr>
                <w:spacing w:val="-8"/>
                <w:w w:val="105"/>
              </w:rPr>
              <w:t xml:space="preserve">luận, </w:t>
            </w:r>
            <w:r w:rsidRPr="00E072B6">
              <w:rPr>
                <w:spacing w:val="-6"/>
                <w:w w:val="105"/>
              </w:rPr>
              <w:t xml:space="preserve">hoàn </w:t>
            </w:r>
            <w:r w:rsidRPr="00E072B6">
              <w:rPr>
                <w:spacing w:val="-7"/>
                <w:w w:val="105"/>
              </w:rPr>
              <w:t xml:space="preserve">thành </w:t>
            </w:r>
            <w:r w:rsidRPr="00E072B6">
              <w:rPr>
                <w:spacing w:val="-5"/>
                <w:w w:val="105"/>
              </w:rPr>
              <w:t xml:space="preserve">bài tập </w:t>
            </w:r>
            <w:r w:rsidRPr="00E072B6">
              <w:rPr>
                <w:spacing w:val="-6"/>
                <w:w w:val="105"/>
              </w:rPr>
              <w:t xml:space="preserve">thực </w:t>
            </w:r>
            <w:r w:rsidRPr="00E072B6">
              <w:rPr>
                <w:spacing w:val="-7"/>
                <w:w w:val="105"/>
              </w:rPr>
              <w:t xml:space="preserve">hành </w:t>
            </w:r>
            <w:r w:rsidRPr="00E072B6">
              <w:rPr>
                <w:spacing w:val="-10"/>
                <w:w w:val="105"/>
              </w:rPr>
              <w:t xml:space="preserve">được </w:t>
            </w:r>
            <w:r w:rsidRPr="00E072B6">
              <w:rPr>
                <w:spacing w:val="-7"/>
                <w:w w:val="105"/>
              </w:rPr>
              <w:t>giao,...</w:t>
            </w:r>
          </w:p>
          <w:p w14:paraId="2CF6CE35" w14:textId="77777777" w:rsidR="00C74B82" w:rsidRPr="00E072B6" w:rsidRDefault="004D3BEF" w:rsidP="00061040">
            <w:pPr>
              <w:pStyle w:val="TableParagraph"/>
              <w:numPr>
                <w:ilvl w:val="0"/>
                <w:numId w:val="160"/>
              </w:numPr>
              <w:tabs>
                <w:tab w:val="left" w:pos="332"/>
              </w:tabs>
              <w:spacing w:line="243" w:lineRule="exact"/>
              <w:ind w:left="331" w:hanging="234"/>
              <w:jc w:val="both"/>
            </w:pPr>
            <w:r w:rsidRPr="00E072B6">
              <w:rPr>
                <w:w w:val="105"/>
              </w:rPr>
              <w:t xml:space="preserve">Kiểm tra </w:t>
            </w:r>
            <w:proofErr w:type="spellStart"/>
            <w:r w:rsidRPr="00E072B6">
              <w:rPr>
                <w:w w:val="105"/>
              </w:rPr>
              <w:t>giữakỳ</w:t>
            </w:r>
            <w:proofErr w:type="spellEnd"/>
          </w:p>
        </w:tc>
      </w:tr>
    </w:tbl>
    <w:p w14:paraId="3AD50777" w14:textId="77777777" w:rsidR="00C74B82" w:rsidRPr="00E072B6" w:rsidRDefault="00C74B82">
      <w:pPr>
        <w:spacing w:line="243" w:lineRule="exact"/>
        <w:jc w:val="both"/>
        <w:sectPr w:rsidR="00C74B82" w:rsidRPr="00E072B6">
          <w:pgSz w:w="12240" w:h="15840"/>
          <w:pgMar w:top="540" w:right="840" w:bottom="1040" w:left="1300" w:header="0" w:footer="843" w:gutter="0"/>
          <w:cols w:space="720"/>
        </w:sectPr>
      </w:pP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5"/>
        <w:gridCol w:w="1648"/>
        <w:gridCol w:w="3411"/>
        <w:gridCol w:w="747"/>
        <w:gridCol w:w="994"/>
        <w:gridCol w:w="2265"/>
      </w:tblGrid>
      <w:tr w:rsidR="00C74B82" w:rsidRPr="00E072B6" w14:paraId="1989EC29" w14:textId="77777777">
        <w:trPr>
          <w:trHeight w:val="5582"/>
        </w:trPr>
        <w:tc>
          <w:tcPr>
            <w:tcW w:w="635" w:type="dxa"/>
          </w:tcPr>
          <w:p w14:paraId="198C2BD6" w14:textId="77777777" w:rsidR="00C74B82" w:rsidRPr="00E072B6" w:rsidRDefault="00C74B82">
            <w:pPr>
              <w:pStyle w:val="TableParagraph"/>
            </w:pPr>
          </w:p>
        </w:tc>
        <w:tc>
          <w:tcPr>
            <w:tcW w:w="1648" w:type="dxa"/>
          </w:tcPr>
          <w:p w14:paraId="317A6EC9" w14:textId="77777777" w:rsidR="00C74B82" w:rsidRPr="00E072B6" w:rsidRDefault="00C74B82">
            <w:pPr>
              <w:pStyle w:val="TableParagraph"/>
            </w:pPr>
          </w:p>
        </w:tc>
        <w:tc>
          <w:tcPr>
            <w:tcW w:w="3411" w:type="dxa"/>
          </w:tcPr>
          <w:p w14:paraId="40F8D7C8" w14:textId="77777777" w:rsidR="00C74B82" w:rsidRPr="00E072B6" w:rsidRDefault="004D3BEF">
            <w:pPr>
              <w:pStyle w:val="TableParagraph"/>
              <w:spacing w:line="247" w:lineRule="auto"/>
              <w:ind w:left="102" w:right="89" w:firstLine="492"/>
              <w:jc w:val="both"/>
            </w:pPr>
            <w:r w:rsidRPr="00E072B6">
              <w:rPr>
                <w:spacing w:val="2"/>
                <w:w w:val="105"/>
              </w:rPr>
              <w:t xml:space="preserve">Sinh </w:t>
            </w:r>
            <w:r w:rsidRPr="00E072B6">
              <w:rPr>
                <w:spacing w:val="3"/>
                <w:w w:val="105"/>
              </w:rPr>
              <w:t xml:space="preserve">viên </w:t>
            </w:r>
            <w:r w:rsidRPr="00E072B6">
              <w:rPr>
                <w:w w:val="105"/>
              </w:rPr>
              <w:t xml:space="preserve">sẽ </w:t>
            </w:r>
            <w:r w:rsidRPr="00E072B6">
              <w:rPr>
                <w:spacing w:val="3"/>
                <w:w w:val="105"/>
              </w:rPr>
              <w:t xml:space="preserve">yêu thích </w:t>
            </w:r>
            <w:r w:rsidRPr="00E072B6">
              <w:rPr>
                <w:w w:val="105"/>
              </w:rPr>
              <w:t xml:space="preserve">và </w:t>
            </w:r>
            <w:r w:rsidRPr="00E072B6">
              <w:rPr>
                <w:spacing w:val="2"/>
                <w:w w:val="105"/>
              </w:rPr>
              <w:t xml:space="preserve">từ </w:t>
            </w:r>
            <w:r w:rsidRPr="00E072B6">
              <w:rPr>
                <w:w w:val="105"/>
              </w:rPr>
              <w:t xml:space="preserve">đó </w:t>
            </w:r>
            <w:r w:rsidRPr="00E072B6">
              <w:rPr>
                <w:spacing w:val="3"/>
                <w:w w:val="105"/>
              </w:rPr>
              <w:t xml:space="preserve">chủ động </w:t>
            </w:r>
            <w:r w:rsidRPr="00E072B6">
              <w:rPr>
                <w:spacing w:val="2"/>
                <w:w w:val="105"/>
              </w:rPr>
              <w:t xml:space="preserve">nghiên cứu, </w:t>
            </w:r>
            <w:r w:rsidRPr="00E072B6">
              <w:rPr>
                <w:w w:val="105"/>
              </w:rPr>
              <w:t xml:space="preserve">phân </w:t>
            </w:r>
            <w:r w:rsidRPr="00E072B6">
              <w:rPr>
                <w:spacing w:val="2"/>
                <w:w w:val="105"/>
              </w:rPr>
              <w:t xml:space="preserve">tích, </w:t>
            </w:r>
            <w:r w:rsidRPr="00E072B6">
              <w:rPr>
                <w:w w:val="105"/>
              </w:rPr>
              <w:t xml:space="preserve">đánh </w:t>
            </w:r>
            <w:r w:rsidRPr="00E072B6">
              <w:rPr>
                <w:spacing w:val="2"/>
                <w:w w:val="105"/>
              </w:rPr>
              <w:t xml:space="preserve">giá các nội dung nghiên </w:t>
            </w:r>
            <w:r w:rsidRPr="00E072B6">
              <w:rPr>
                <w:spacing w:val="3"/>
                <w:w w:val="105"/>
              </w:rPr>
              <w:t xml:space="preserve">cứu </w:t>
            </w:r>
            <w:r w:rsidRPr="00E072B6">
              <w:rPr>
                <w:w w:val="105"/>
              </w:rPr>
              <w:t xml:space="preserve">về các </w:t>
            </w:r>
            <w:r w:rsidRPr="00E072B6">
              <w:rPr>
                <w:spacing w:val="2"/>
                <w:w w:val="105"/>
              </w:rPr>
              <w:t xml:space="preserve">chính sách thương mại </w:t>
            </w:r>
            <w:r w:rsidRPr="00E072B6">
              <w:rPr>
                <w:w w:val="105"/>
              </w:rPr>
              <w:t xml:space="preserve">quốc tế, </w:t>
            </w:r>
            <w:r w:rsidRPr="00E072B6">
              <w:rPr>
                <w:spacing w:val="2"/>
                <w:w w:val="105"/>
              </w:rPr>
              <w:t xml:space="preserve">các mối quan </w:t>
            </w:r>
            <w:r w:rsidRPr="00E072B6">
              <w:rPr>
                <w:w w:val="105"/>
              </w:rPr>
              <w:t xml:space="preserve">hệ kinh tế quốc tế </w:t>
            </w:r>
            <w:r w:rsidRPr="00E072B6">
              <w:rPr>
                <w:spacing w:val="2"/>
                <w:w w:val="105"/>
              </w:rPr>
              <w:t xml:space="preserve">cũng như những cơ </w:t>
            </w:r>
            <w:r w:rsidRPr="00E072B6">
              <w:rPr>
                <w:w w:val="105"/>
              </w:rPr>
              <w:t xml:space="preserve">hội và </w:t>
            </w:r>
            <w:r w:rsidRPr="00E072B6">
              <w:rPr>
                <w:spacing w:val="2"/>
                <w:w w:val="105"/>
              </w:rPr>
              <w:t xml:space="preserve">thách thức của nền kinh </w:t>
            </w:r>
            <w:r w:rsidRPr="00E072B6">
              <w:rPr>
                <w:w w:val="105"/>
              </w:rPr>
              <w:t xml:space="preserve">tế Việt </w:t>
            </w:r>
            <w:r w:rsidRPr="00E072B6">
              <w:rPr>
                <w:spacing w:val="2"/>
                <w:w w:val="105"/>
              </w:rPr>
              <w:t xml:space="preserve">Nam </w:t>
            </w:r>
            <w:r w:rsidRPr="00E072B6">
              <w:rPr>
                <w:spacing w:val="3"/>
                <w:w w:val="105"/>
              </w:rPr>
              <w:t xml:space="preserve">trong </w:t>
            </w:r>
            <w:r w:rsidRPr="00E072B6">
              <w:rPr>
                <w:w w:val="105"/>
              </w:rPr>
              <w:t xml:space="preserve">quá </w:t>
            </w:r>
            <w:r w:rsidRPr="00E072B6">
              <w:rPr>
                <w:spacing w:val="2"/>
                <w:w w:val="105"/>
              </w:rPr>
              <w:t xml:space="preserve">trình hội </w:t>
            </w:r>
            <w:r w:rsidRPr="00E072B6">
              <w:rPr>
                <w:w w:val="105"/>
              </w:rPr>
              <w:t xml:space="preserve">nhập </w:t>
            </w:r>
            <w:r w:rsidRPr="00E072B6">
              <w:rPr>
                <w:spacing w:val="2"/>
                <w:w w:val="105"/>
              </w:rPr>
              <w:t xml:space="preserve">kinh </w:t>
            </w:r>
            <w:r w:rsidRPr="00E072B6">
              <w:rPr>
                <w:w w:val="105"/>
              </w:rPr>
              <w:t xml:space="preserve">tế </w:t>
            </w:r>
            <w:proofErr w:type="spellStart"/>
            <w:r w:rsidRPr="00E072B6">
              <w:rPr>
                <w:w w:val="105"/>
              </w:rPr>
              <w:t>quốctế</w:t>
            </w:r>
            <w:proofErr w:type="spellEnd"/>
            <w:r w:rsidRPr="00E072B6">
              <w:rPr>
                <w:w w:val="105"/>
              </w:rPr>
              <w:t>.</w:t>
            </w:r>
          </w:p>
        </w:tc>
        <w:tc>
          <w:tcPr>
            <w:tcW w:w="747" w:type="dxa"/>
          </w:tcPr>
          <w:p w14:paraId="257AE76E" w14:textId="77777777" w:rsidR="00C74B82" w:rsidRPr="00E072B6" w:rsidRDefault="00C74B82">
            <w:pPr>
              <w:pStyle w:val="TableParagraph"/>
            </w:pPr>
          </w:p>
        </w:tc>
        <w:tc>
          <w:tcPr>
            <w:tcW w:w="994" w:type="dxa"/>
          </w:tcPr>
          <w:p w14:paraId="770D1D48" w14:textId="77777777" w:rsidR="00C74B82" w:rsidRPr="00E072B6" w:rsidRDefault="00C74B82">
            <w:pPr>
              <w:pStyle w:val="TableParagraph"/>
            </w:pPr>
          </w:p>
        </w:tc>
        <w:tc>
          <w:tcPr>
            <w:tcW w:w="2265" w:type="dxa"/>
          </w:tcPr>
          <w:p w14:paraId="4D294772" w14:textId="77777777" w:rsidR="00C74B82" w:rsidRPr="00E072B6" w:rsidRDefault="004D3BEF">
            <w:pPr>
              <w:pStyle w:val="TableParagraph"/>
              <w:spacing w:line="244" w:lineRule="auto"/>
              <w:ind w:left="98" w:right="92"/>
              <w:jc w:val="both"/>
            </w:pPr>
            <w:r w:rsidRPr="00E072B6">
              <w:rPr>
                <w:w w:val="105"/>
              </w:rPr>
              <w:t>(trọng số 0,2): Kiểm tra 1 lần.</w:t>
            </w:r>
          </w:p>
          <w:p w14:paraId="43A6B6A8" w14:textId="77777777" w:rsidR="00C74B82" w:rsidRPr="00E072B6" w:rsidRDefault="004D3BEF" w:rsidP="00061040">
            <w:pPr>
              <w:pStyle w:val="TableParagraph"/>
              <w:numPr>
                <w:ilvl w:val="0"/>
                <w:numId w:val="159"/>
              </w:numPr>
              <w:tabs>
                <w:tab w:val="left" w:pos="346"/>
              </w:tabs>
              <w:spacing w:line="247" w:lineRule="auto"/>
              <w:ind w:right="90" w:firstLine="0"/>
              <w:jc w:val="both"/>
            </w:pPr>
            <w:r w:rsidRPr="00E072B6">
              <w:rPr>
                <w:w w:val="105"/>
              </w:rPr>
              <w:t xml:space="preserve">Thi kết thúc </w:t>
            </w:r>
            <w:r w:rsidRPr="00E072B6">
              <w:rPr>
                <w:spacing w:val="-5"/>
                <w:w w:val="105"/>
              </w:rPr>
              <w:t xml:space="preserve">học </w:t>
            </w:r>
            <w:r w:rsidRPr="00E072B6">
              <w:rPr>
                <w:w w:val="105"/>
              </w:rPr>
              <w:t xml:space="preserve">phần (trọng số </w:t>
            </w:r>
            <w:r w:rsidRPr="00E072B6">
              <w:rPr>
                <w:spacing w:val="-3"/>
                <w:w w:val="105"/>
              </w:rPr>
              <w:t xml:space="preserve">0,7): </w:t>
            </w:r>
            <w:r w:rsidRPr="00E072B6">
              <w:rPr>
                <w:w w:val="105"/>
              </w:rPr>
              <w:t xml:space="preserve">Hình thức </w:t>
            </w:r>
            <w:proofErr w:type="spellStart"/>
            <w:r w:rsidRPr="00E072B6">
              <w:rPr>
                <w:w w:val="105"/>
              </w:rPr>
              <w:t>thiviết</w:t>
            </w:r>
            <w:proofErr w:type="spellEnd"/>
          </w:p>
          <w:p w14:paraId="6DBA277E" w14:textId="77777777" w:rsidR="00C74B82" w:rsidRPr="00E072B6" w:rsidRDefault="004D3BEF" w:rsidP="00061040">
            <w:pPr>
              <w:pStyle w:val="TableParagraph"/>
              <w:numPr>
                <w:ilvl w:val="0"/>
                <w:numId w:val="159"/>
              </w:numPr>
              <w:tabs>
                <w:tab w:val="left" w:pos="233"/>
              </w:tabs>
              <w:spacing w:line="244" w:lineRule="auto"/>
              <w:ind w:right="120" w:firstLine="0"/>
            </w:pPr>
            <w:r w:rsidRPr="00E072B6">
              <w:rPr>
                <w:w w:val="105"/>
              </w:rPr>
              <w:t xml:space="preserve">Thang điểm: Áp dụng theo Quy chế số </w:t>
            </w:r>
            <w:r w:rsidRPr="00E072B6">
              <w:rPr>
                <w:spacing w:val="-1"/>
              </w:rPr>
              <w:t>43/2007/QĐ-BGDĐT.</w:t>
            </w:r>
          </w:p>
        </w:tc>
      </w:tr>
      <w:tr w:rsidR="00C74B82" w:rsidRPr="00E072B6" w14:paraId="27C634E4" w14:textId="77777777">
        <w:trPr>
          <w:trHeight w:val="7816"/>
        </w:trPr>
        <w:tc>
          <w:tcPr>
            <w:tcW w:w="635" w:type="dxa"/>
          </w:tcPr>
          <w:p w14:paraId="5B359D36" w14:textId="77777777" w:rsidR="00C74B82" w:rsidRPr="00E072B6" w:rsidRDefault="004D3BEF">
            <w:pPr>
              <w:pStyle w:val="TableParagraph"/>
              <w:spacing w:before="140"/>
              <w:ind w:left="80" w:right="100"/>
              <w:jc w:val="center"/>
            </w:pPr>
            <w:r w:rsidRPr="00E072B6">
              <w:rPr>
                <w:w w:val="105"/>
              </w:rPr>
              <w:t>120.</w:t>
            </w:r>
          </w:p>
        </w:tc>
        <w:tc>
          <w:tcPr>
            <w:tcW w:w="1648" w:type="dxa"/>
          </w:tcPr>
          <w:p w14:paraId="32DD02ED" w14:textId="77777777" w:rsidR="00C74B82" w:rsidRPr="00E072B6" w:rsidRDefault="004D3BEF">
            <w:pPr>
              <w:pStyle w:val="TableParagraph"/>
              <w:spacing w:before="44" w:line="244" w:lineRule="auto"/>
              <w:ind w:left="617" w:hanging="351"/>
            </w:pPr>
            <w:r w:rsidRPr="00E072B6">
              <w:rPr>
                <w:w w:val="105"/>
              </w:rPr>
              <w:t>Kinh tế phát triển</w:t>
            </w:r>
          </w:p>
        </w:tc>
        <w:tc>
          <w:tcPr>
            <w:tcW w:w="3411" w:type="dxa"/>
          </w:tcPr>
          <w:p w14:paraId="63C5FD8F" w14:textId="77777777" w:rsidR="00C74B82" w:rsidRPr="00E072B6" w:rsidRDefault="004D3BEF">
            <w:pPr>
              <w:pStyle w:val="TableParagraph"/>
              <w:spacing w:line="244" w:lineRule="auto"/>
              <w:ind w:left="102" w:right="87" w:firstLine="492"/>
              <w:jc w:val="both"/>
            </w:pPr>
            <w:r w:rsidRPr="00E072B6">
              <w:rPr>
                <w:w w:val="105"/>
              </w:rPr>
              <w:t>Sinh viên hiểu được các khái niệm cơ bản về tăng trưởng và phát triển kinh tế, cách tính các chỉ tiêu đánh giá tăng trưởng và phát triển kinh tế. Phân tích các yếu tố đóng góp và tăng trưởng kinh tế. Tập trung vào những vấn đề trở ngại và khó khăn của các nước tăng phát triển.</w:t>
            </w:r>
          </w:p>
        </w:tc>
        <w:tc>
          <w:tcPr>
            <w:tcW w:w="747" w:type="dxa"/>
          </w:tcPr>
          <w:p w14:paraId="3D9D5162" w14:textId="77777777" w:rsidR="00C74B82" w:rsidRPr="00E072B6" w:rsidRDefault="004D3BEF">
            <w:pPr>
              <w:pStyle w:val="TableParagraph"/>
              <w:spacing w:line="242" w:lineRule="exact"/>
              <w:ind w:left="11"/>
              <w:jc w:val="center"/>
            </w:pPr>
            <w:r w:rsidRPr="00E072B6">
              <w:rPr>
                <w:w w:val="102"/>
              </w:rPr>
              <w:t>3</w:t>
            </w:r>
          </w:p>
        </w:tc>
        <w:tc>
          <w:tcPr>
            <w:tcW w:w="994" w:type="dxa"/>
          </w:tcPr>
          <w:p w14:paraId="5747EECC" w14:textId="77777777" w:rsidR="00C74B82" w:rsidRPr="00E072B6" w:rsidRDefault="004D3BEF">
            <w:pPr>
              <w:pStyle w:val="TableParagraph"/>
              <w:spacing w:line="242" w:lineRule="exact"/>
              <w:ind w:right="268"/>
              <w:jc w:val="right"/>
            </w:pPr>
            <w:r w:rsidRPr="00E072B6">
              <w:t>HK4</w:t>
            </w:r>
          </w:p>
        </w:tc>
        <w:tc>
          <w:tcPr>
            <w:tcW w:w="2265" w:type="dxa"/>
          </w:tcPr>
          <w:p w14:paraId="7DA0EBE9" w14:textId="77777777" w:rsidR="00C74B82" w:rsidRPr="00E072B6" w:rsidRDefault="004D3BEF" w:rsidP="00061040">
            <w:pPr>
              <w:pStyle w:val="TableParagraph"/>
              <w:numPr>
                <w:ilvl w:val="0"/>
                <w:numId w:val="158"/>
              </w:numPr>
              <w:tabs>
                <w:tab w:val="left" w:pos="315"/>
              </w:tabs>
              <w:spacing w:line="244" w:lineRule="auto"/>
              <w:ind w:right="89" w:firstLine="0"/>
              <w:jc w:val="both"/>
            </w:pPr>
            <w:r w:rsidRPr="00E072B6">
              <w:rPr>
                <w:w w:val="105"/>
              </w:rPr>
              <w:t xml:space="preserve">Việc đánh giá </w:t>
            </w:r>
            <w:r w:rsidRPr="00E072B6">
              <w:rPr>
                <w:spacing w:val="-5"/>
                <w:w w:val="105"/>
              </w:rPr>
              <w:t xml:space="preserve">kết </w:t>
            </w:r>
            <w:r w:rsidRPr="00E072B6">
              <w:rPr>
                <w:w w:val="105"/>
              </w:rPr>
              <w:t xml:space="preserve">quả học tập của sinh viên được thiết </w:t>
            </w:r>
            <w:r w:rsidRPr="00E072B6">
              <w:rPr>
                <w:spacing w:val="-5"/>
                <w:w w:val="105"/>
              </w:rPr>
              <w:t xml:space="preserve">lập </w:t>
            </w:r>
            <w:r w:rsidRPr="00E072B6">
              <w:rPr>
                <w:w w:val="105"/>
              </w:rPr>
              <w:t xml:space="preserve">dựa trên Quyết </w:t>
            </w:r>
            <w:r w:rsidRPr="00E072B6">
              <w:rPr>
                <w:spacing w:val="-3"/>
                <w:w w:val="105"/>
              </w:rPr>
              <w:t xml:space="preserve">đinh </w:t>
            </w:r>
            <w:r w:rsidRPr="00E072B6">
              <w:rPr>
                <w:w w:val="105"/>
              </w:rPr>
              <w:t>số159/ĐHKTNA-ĐT</w:t>
            </w:r>
          </w:p>
          <w:p w14:paraId="218747C0" w14:textId="77777777" w:rsidR="00C74B82" w:rsidRPr="00E072B6" w:rsidRDefault="004D3BEF">
            <w:pPr>
              <w:pStyle w:val="TableParagraph"/>
              <w:spacing w:line="244" w:lineRule="auto"/>
              <w:ind w:left="98" w:right="90"/>
              <w:jc w:val="both"/>
            </w:pPr>
            <w:r w:rsidRPr="00E072B6">
              <w:rPr>
                <w:w w:val="105"/>
              </w:rPr>
              <w:t>ngày 10/10/2014 của Hiệu trưởng Trường Đại học Kinh tế Nghệ An.</w:t>
            </w:r>
          </w:p>
          <w:p w14:paraId="5DD85F33" w14:textId="77777777" w:rsidR="00C74B82" w:rsidRPr="00E072B6" w:rsidRDefault="004D3BEF" w:rsidP="00061040">
            <w:pPr>
              <w:pStyle w:val="TableParagraph"/>
              <w:numPr>
                <w:ilvl w:val="0"/>
                <w:numId w:val="158"/>
              </w:numPr>
              <w:tabs>
                <w:tab w:val="left" w:pos="375"/>
              </w:tabs>
              <w:spacing w:line="247" w:lineRule="auto"/>
              <w:ind w:right="83" w:firstLine="0"/>
              <w:jc w:val="both"/>
            </w:pPr>
            <w:r w:rsidRPr="00E072B6">
              <w:rPr>
                <w:spacing w:val="-6"/>
                <w:w w:val="105"/>
              </w:rPr>
              <w:t xml:space="preserve">Điểm </w:t>
            </w:r>
            <w:r w:rsidRPr="00E072B6">
              <w:rPr>
                <w:spacing w:val="-7"/>
                <w:w w:val="105"/>
              </w:rPr>
              <w:t xml:space="preserve">chuyên </w:t>
            </w:r>
            <w:r w:rsidRPr="00E072B6">
              <w:rPr>
                <w:spacing w:val="-9"/>
                <w:w w:val="105"/>
              </w:rPr>
              <w:t xml:space="preserve">cần </w:t>
            </w:r>
            <w:r w:rsidRPr="00E072B6">
              <w:rPr>
                <w:spacing w:val="-7"/>
                <w:w w:val="105"/>
              </w:rPr>
              <w:t xml:space="preserve">(trọng </w:t>
            </w:r>
            <w:r w:rsidRPr="00E072B6">
              <w:rPr>
                <w:spacing w:val="-5"/>
                <w:w w:val="105"/>
              </w:rPr>
              <w:t xml:space="preserve">số </w:t>
            </w:r>
            <w:r w:rsidRPr="00E072B6">
              <w:rPr>
                <w:spacing w:val="-7"/>
                <w:w w:val="105"/>
              </w:rPr>
              <w:t xml:space="preserve">0,1): Đánh </w:t>
            </w:r>
            <w:r w:rsidRPr="00E072B6">
              <w:rPr>
                <w:spacing w:val="-6"/>
                <w:w w:val="105"/>
              </w:rPr>
              <w:t xml:space="preserve">giá </w:t>
            </w:r>
            <w:r w:rsidRPr="00E072B6">
              <w:rPr>
                <w:spacing w:val="-7"/>
                <w:w w:val="105"/>
              </w:rPr>
              <w:t xml:space="preserve">việc chuyên </w:t>
            </w:r>
            <w:r w:rsidRPr="00E072B6">
              <w:rPr>
                <w:spacing w:val="-5"/>
                <w:w w:val="105"/>
              </w:rPr>
              <w:t xml:space="preserve">cần </w:t>
            </w:r>
            <w:r w:rsidRPr="00E072B6">
              <w:rPr>
                <w:spacing w:val="-9"/>
                <w:w w:val="105"/>
              </w:rPr>
              <w:t xml:space="preserve">đến </w:t>
            </w:r>
            <w:r w:rsidRPr="00E072B6">
              <w:rPr>
                <w:spacing w:val="-6"/>
                <w:w w:val="105"/>
              </w:rPr>
              <w:t xml:space="preserve">lớp, tích cực </w:t>
            </w:r>
            <w:r w:rsidRPr="00E072B6">
              <w:rPr>
                <w:spacing w:val="-7"/>
                <w:w w:val="105"/>
              </w:rPr>
              <w:t xml:space="preserve">tham </w:t>
            </w:r>
            <w:r w:rsidRPr="00E072B6">
              <w:rPr>
                <w:spacing w:val="-10"/>
                <w:w w:val="105"/>
              </w:rPr>
              <w:t xml:space="preserve">gia </w:t>
            </w:r>
            <w:r w:rsidRPr="00E072B6">
              <w:rPr>
                <w:spacing w:val="-6"/>
                <w:w w:val="105"/>
              </w:rPr>
              <w:t xml:space="preserve">phát biểu </w:t>
            </w:r>
            <w:r w:rsidRPr="00E072B6">
              <w:rPr>
                <w:spacing w:val="-5"/>
                <w:w w:val="105"/>
              </w:rPr>
              <w:t xml:space="preserve">xây </w:t>
            </w:r>
            <w:r w:rsidRPr="00E072B6">
              <w:rPr>
                <w:spacing w:val="-6"/>
                <w:w w:val="105"/>
              </w:rPr>
              <w:t xml:space="preserve">dựng bài, thảo </w:t>
            </w:r>
            <w:r w:rsidRPr="00E072B6">
              <w:rPr>
                <w:spacing w:val="-8"/>
                <w:w w:val="105"/>
              </w:rPr>
              <w:t xml:space="preserve">luận, </w:t>
            </w:r>
            <w:r w:rsidRPr="00E072B6">
              <w:rPr>
                <w:spacing w:val="-6"/>
                <w:w w:val="105"/>
              </w:rPr>
              <w:t xml:space="preserve">hoàn </w:t>
            </w:r>
            <w:r w:rsidRPr="00E072B6">
              <w:rPr>
                <w:spacing w:val="-7"/>
                <w:w w:val="105"/>
              </w:rPr>
              <w:t xml:space="preserve">thành </w:t>
            </w:r>
            <w:r w:rsidRPr="00E072B6">
              <w:rPr>
                <w:spacing w:val="-5"/>
                <w:w w:val="105"/>
              </w:rPr>
              <w:t xml:space="preserve">bài tập </w:t>
            </w:r>
            <w:r w:rsidRPr="00E072B6">
              <w:rPr>
                <w:spacing w:val="-6"/>
                <w:w w:val="105"/>
              </w:rPr>
              <w:t xml:space="preserve">thực </w:t>
            </w:r>
            <w:r w:rsidRPr="00E072B6">
              <w:rPr>
                <w:spacing w:val="-7"/>
                <w:w w:val="105"/>
              </w:rPr>
              <w:t xml:space="preserve">hành </w:t>
            </w:r>
            <w:r w:rsidRPr="00E072B6">
              <w:rPr>
                <w:spacing w:val="-10"/>
                <w:w w:val="105"/>
              </w:rPr>
              <w:t xml:space="preserve">được </w:t>
            </w:r>
            <w:r w:rsidRPr="00E072B6">
              <w:rPr>
                <w:spacing w:val="-7"/>
                <w:w w:val="105"/>
              </w:rPr>
              <w:t>giao,...</w:t>
            </w:r>
          </w:p>
          <w:p w14:paraId="50C9082F" w14:textId="77777777" w:rsidR="00C74B82" w:rsidRPr="00E072B6" w:rsidRDefault="004D3BEF" w:rsidP="00061040">
            <w:pPr>
              <w:pStyle w:val="TableParagraph"/>
              <w:numPr>
                <w:ilvl w:val="0"/>
                <w:numId w:val="158"/>
              </w:numPr>
              <w:tabs>
                <w:tab w:val="left" w:pos="332"/>
              </w:tabs>
              <w:spacing w:line="244" w:lineRule="auto"/>
              <w:ind w:right="92" w:firstLine="0"/>
              <w:jc w:val="both"/>
            </w:pPr>
            <w:r w:rsidRPr="00E072B6">
              <w:rPr>
                <w:w w:val="105"/>
              </w:rPr>
              <w:t xml:space="preserve">Kiểm tra giữa </w:t>
            </w:r>
            <w:r w:rsidRPr="00E072B6">
              <w:rPr>
                <w:spacing w:val="-7"/>
                <w:w w:val="105"/>
              </w:rPr>
              <w:t xml:space="preserve">kỳ </w:t>
            </w:r>
            <w:r w:rsidRPr="00E072B6">
              <w:rPr>
                <w:w w:val="105"/>
              </w:rPr>
              <w:t xml:space="preserve">(trọng số 0,2): </w:t>
            </w:r>
            <w:r w:rsidRPr="00E072B6">
              <w:rPr>
                <w:spacing w:val="-4"/>
                <w:w w:val="105"/>
              </w:rPr>
              <w:t xml:space="preserve">Kiểm </w:t>
            </w:r>
            <w:r w:rsidRPr="00E072B6">
              <w:rPr>
                <w:w w:val="105"/>
              </w:rPr>
              <w:t>tra 1lần.</w:t>
            </w:r>
          </w:p>
          <w:p w14:paraId="4B4BD90D" w14:textId="77777777" w:rsidR="00C74B82" w:rsidRPr="00E072B6" w:rsidRDefault="004D3BEF" w:rsidP="00061040">
            <w:pPr>
              <w:pStyle w:val="TableParagraph"/>
              <w:numPr>
                <w:ilvl w:val="0"/>
                <w:numId w:val="158"/>
              </w:numPr>
              <w:tabs>
                <w:tab w:val="left" w:pos="346"/>
              </w:tabs>
              <w:spacing w:line="244" w:lineRule="auto"/>
              <w:ind w:right="90" w:firstLine="0"/>
              <w:jc w:val="both"/>
            </w:pPr>
            <w:r w:rsidRPr="00E072B6">
              <w:rPr>
                <w:w w:val="105"/>
              </w:rPr>
              <w:t xml:space="preserve">Thi kết thúc </w:t>
            </w:r>
            <w:r w:rsidRPr="00E072B6">
              <w:rPr>
                <w:spacing w:val="-5"/>
                <w:w w:val="105"/>
              </w:rPr>
              <w:t xml:space="preserve">học </w:t>
            </w:r>
            <w:r w:rsidRPr="00E072B6">
              <w:rPr>
                <w:w w:val="105"/>
              </w:rPr>
              <w:t xml:space="preserve">phần (trọng số </w:t>
            </w:r>
            <w:r w:rsidRPr="00E072B6">
              <w:rPr>
                <w:spacing w:val="-3"/>
                <w:w w:val="105"/>
              </w:rPr>
              <w:t xml:space="preserve">0,7): </w:t>
            </w:r>
            <w:r w:rsidRPr="00E072B6">
              <w:rPr>
                <w:w w:val="105"/>
              </w:rPr>
              <w:t xml:space="preserve">Hình thức </w:t>
            </w:r>
            <w:proofErr w:type="spellStart"/>
            <w:r w:rsidRPr="00E072B6">
              <w:rPr>
                <w:w w:val="105"/>
              </w:rPr>
              <w:t>thiviết</w:t>
            </w:r>
            <w:proofErr w:type="spellEnd"/>
          </w:p>
          <w:p w14:paraId="37D2A9BB" w14:textId="77777777" w:rsidR="00C74B82" w:rsidRPr="00E072B6" w:rsidRDefault="004D3BEF" w:rsidP="00061040">
            <w:pPr>
              <w:pStyle w:val="TableParagraph"/>
              <w:numPr>
                <w:ilvl w:val="0"/>
                <w:numId w:val="158"/>
              </w:numPr>
              <w:tabs>
                <w:tab w:val="left" w:pos="233"/>
              </w:tabs>
              <w:spacing w:line="244" w:lineRule="auto"/>
              <w:ind w:right="120" w:firstLine="0"/>
            </w:pPr>
            <w:r w:rsidRPr="00E072B6">
              <w:rPr>
                <w:w w:val="105"/>
              </w:rPr>
              <w:t xml:space="preserve">Thang điểm: Áp dụng theo Quy chế số </w:t>
            </w:r>
            <w:r w:rsidRPr="00E072B6">
              <w:rPr>
                <w:spacing w:val="-1"/>
              </w:rPr>
              <w:t>43/2007/QĐ-BGDĐT.</w:t>
            </w:r>
          </w:p>
        </w:tc>
      </w:tr>
      <w:tr w:rsidR="00C74B82" w:rsidRPr="00E072B6" w14:paraId="3E2134ED" w14:textId="77777777">
        <w:trPr>
          <w:trHeight w:val="520"/>
        </w:trPr>
        <w:tc>
          <w:tcPr>
            <w:tcW w:w="635" w:type="dxa"/>
          </w:tcPr>
          <w:p w14:paraId="79E7CD04" w14:textId="77777777" w:rsidR="00C74B82" w:rsidRPr="00E072B6" w:rsidRDefault="004D3BEF">
            <w:pPr>
              <w:pStyle w:val="TableParagraph"/>
              <w:spacing w:before="99"/>
              <w:ind w:left="80" w:right="100"/>
              <w:jc w:val="center"/>
            </w:pPr>
            <w:r w:rsidRPr="00E072B6">
              <w:rPr>
                <w:w w:val="105"/>
              </w:rPr>
              <w:t>121.</w:t>
            </w:r>
          </w:p>
        </w:tc>
        <w:tc>
          <w:tcPr>
            <w:tcW w:w="1648" w:type="dxa"/>
          </w:tcPr>
          <w:p w14:paraId="4CB10984" w14:textId="77777777" w:rsidR="00C74B82" w:rsidRPr="00E072B6" w:rsidRDefault="004D3BEF">
            <w:pPr>
              <w:pStyle w:val="TableParagraph"/>
              <w:spacing w:line="239" w:lineRule="exact"/>
              <w:ind w:left="195"/>
            </w:pPr>
            <w:r w:rsidRPr="00E072B6">
              <w:rPr>
                <w:w w:val="105"/>
              </w:rPr>
              <w:t>Kinh tế lượng</w:t>
            </w:r>
          </w:p>
        </w:tc>
        <w:tc>
          <w:tcPr>
            <w:tcW w:w="3411" w:type="dxa"/>
          </w:tcPr>
          <w:p w14:paraId="3EC6D88E" w14:textId="77777777" w:rsidR="00C74B82" w:rsidRPr="00E072B6" w:rsidRDefault="004D3BEF">
            <w:pPr>
              <w:pStyle w:val="TableParagraph"/>
              <w:spacing w:line="239" w:lineRule="exact"/>
              <w:ind w:right="87"/>
              <w:jc w:val="right"/>
            </w:pPr>
            <w:r w:rsidRPr="00E072B6">
              <w:rPr>
                <w:w w:val="105"/>
              </w:rPr>
              <w:t xml:space="preserve">Sinh  viên  trình  bày  </w:t>
            </w:r>
            <w:proofErr w:type="spellStart"/>
            <w:r w:rsidRPr="00E072B6">
              <w:rPr>
                <w:w w:val="105"/>
              </w:rPr>
              <w:t>cácnội</w:t>
            </w:r>
            <w:proofErr w:type="spellEnd"/>
          </w:p>
          <w:p w14:paraId="6D6EA3FD" w14:textId="77777777" w:rsidR="00C74B82" w:rsidRPr="00E072B6" w:rsidRDefault="004D3BEF">
            <w:pPr>
              <w:pStyle w:val="TableParagraph"/>
              <w:spacing w:before="8" w:line="252" w:lineRule="exact"/>
              <w:ind w:right="88"/>
              <w:jc w:val="right"/>
            </w:pPr>
            <w:r w:rsidRPr="00E072B6">
              <w:rPr>
                <w:w w:val="105"/>
              </w:rPr>
              <w:t xml:space="preserve">dung cơ bản của phân tích </w:t>
            </w:r>
            <w:proofErr w:type="spellStart"/>
            <w:r w:rsidRPr="00E072B6">
              <w:rPr>
                <w:w w:val="105"/>
              </w:rPr>
              <w:t>hồiquy</w:t>
            </w:r>
            <w:proofErr w:type="spellEnd"/>
            <w:r w:rsidRPr="00E072B6">
              <w:rPr>
                <w:w w:val="105"/>
              </w:rPr>
              <w:t>,</w:t>
            </w:r>
          </w:p>
        </w:tc>
        <w:tc>
          <w:tcPr>
            <w:tcW w:w="747" w:type="dxa"/>
          </w:tcPr>
          <w:p w14:paraId="48960A09" w14:textId="77777777" w:rsidR="00C74B82" w:rsidRPr="00E072B6" w:rsidRDefault="004D3BEF">
            <w:pPr>
              <w:pStyle w:val="TableParagraph"/>
              <w:spacing w:line="239" w:lineRule="exact"/>
              <w:ind w:left="11"/>
              <w:jc w:val="center"/>
            </w:pPr>
            <w:r w:rsidRPr="00E072B6">
              <w:rPr>
                <w:w w:val="102"/>
              </w:rPr>
              <w:t>3</w:t>
            </w:r>
          </w:p>
        </w:tc>
        <w:tc>
          <w:tcPr>
            <w:tcW w:w="994" w:type="dxa"/>
          </w:tcPr>
          <w:p w14:paraId="3F0BCF1D" w14:textId="77777777" w:rsidR="00C74B82" w:rsidRPr="00E072B6" w:rsidRDefault="004D3BEF">
            <w:pPr>
              <w:pStyle w:val="TableParagraph"/>
              <w:spacing w:line="239" w:lineRule="exact"/>
              <w:ind w:right="268"/>
              <w:jc w:val="right"/>
            </w:pPr>
            <w:r w:rsidRPr="00E072B6">
              <w:t>HK4</w:t>
            </w:r>
          </w:p>
        </w:tc>
        <w:tc>
          <w:tcPr>
            <w:tcW w:w="2265" w:type="dxa"/>
          </w:tcPr>
          <w:p w14:paraId="43156F31" w14:textId="77777777" w:rsidR="00C74B82" w:rsidRPr="00E072B6" w:rsidRDefault="004D3BEF">
            <w:pPr>
              <w:pStyle w:val="TableParagraph"/>
              <w:spacing w:line="239" w:lineRule="exact"/>
              <w:ind w:left="98"/>
            </w:pPr>
            <w:r w:rsidRPr="00E072B6">
              <w:rPr>
                <w:w w:val="105"/>
              </w:rPr>
              <w:t>-  Việc  đánh  giá  kết</w:t>
            </w:r>
          </w:p>
          <w:p w14:paraId="2857749B" w14:textId="77777777" w:rsidR="00C74B82" w:rsidRPr="00E072B6" w:rsidRDefault="004D3BEF">
            <w:pPr>
              <w:pStyle w:val="TableParagraph"/>
              <w:spacing w:before="8" w:line="252" w:lineRule="exact"/>
              <w:ind w:left="98"/>
            </w:pPr>
            <w:r w:rsidRPr="00E072B6">
              <w:rPr>
                <w:w w:val="105"/>
              </w:rPr>
              <w:t xml:space="preserve">quả  học  tập  </w:t>
            </w:r>
            <w:proofErr w:type="spellStart"/>
            <w:r w:rsidRPr="00E072B6">
              <w:rPr>
                <w:w w:val="105"/>
              </w:rPr>
              <w:t>củasinh</w:t>
            </w:r>
            <w:proofErr w:type="spellEnd"/>
          </w:p>
        </w:tc>
      </w:tr>
    </w:tbl>
    <w:p w14:paraId="1AF8410A" w14:textId="77777777" w:rsidR="00C74B82" w:rsidRPr="00E072B6" w:rsidRDefault="00C74B82">
      <w:pPr>
        <w:spacing w:line="252" w:lineRule="exact"/>
        <w:sectPr w:rsidR="00C74B82" w:rsidRPr="00E072B6">
          <w:pgSz w:w="12240" w:h="15840"/>
          <w:pgMar w:top="540" w:right="840" w:bottom="1040" w:left="1300" w:header="0" w:footer="843" w:gutter="0"/>
          <w:cols w:space="720"/>
        </w:sectPr>
      </w:pP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5"/>
        <w:gridCol w:w="1648"/>
        <w:gridCol w:w="3411"/>
        <w:gridCol w:w="747"/>
        <w:gridCol w:w="994"/>
        <w:gridCol w:w="2265"/>
      </w:tblGrid>
      <w:tr w:rsidR="00C74B82" w:rsidRPr="00E072B6" w14:paraId="5DD0A2B2" w14:textId="77777777">
        <w:trPr>
          <w:trHeight w:val="6225"/>
        </w:trPr>
        <w:tc>
          <w:tcPr>
            <w:tcW w:w="635" w:type="dxa"/>
          </w:tcPr>
          <w:p w14:paraId="40E3E769" w14:textId="77777777" w:rsidR="00C74B82" w:rsidRPr="00E072B6" w:rsidRDefault="00C74B82">
            <w:pPr>
              <w:pStyle w:val="TableParagraph"/>
            </w:pPr>
          </w:p>
        </w:tc>
        <w:tc>
          <w:tcPr>
            <w:tcW w:w="1648" w:type="dxa"/>
          </w:tcPr>
          <w:p w14:paraId="02318BA1" w14:textId="77777777" w:rsidR="00C74B82" w:rsidRPr="00E072B6" w:rsidRDefault="00C74B82">
            <w:pPr>
              <w:pStyle w:val="TableParagraph"/>
            </w:pPr>
          </w:p>
        </w:tc>
        <w:tc>
          <w:tcPr>
            <w:tcW w:w="3411" w:type="dxa"/>
          </w:tcPr>
          <w:p w14:paraId="41C642DB" w14:textId="77777777" w:rsidR="00C74B82" w:rsidRPr="00E072B6" w:rsidRDefault="004D3BEF">
            <w:pPr>
              <w:pStyle w:val="TableParagraph"/>
              <w:spacing w:line="247" w:lineRule="auto"/>
              <w:ind w:left="102" w:right="84"/>
              <w:jc w:val="both"/>
            </w:pPr>
            <w:r w:rsidRPr="00E072B6">
              <w:rPr>
                <w:w w:val="105"/>
              </w:rPr>
              <w:t>như ác giả thiết cơ bản của mô hình hồi quy, ước lượng mô hình, kiểm định và đánh giá mô hình, thực hiện các suy diễn thống kê từ kết quả ước lượng của mô hình.</w:t>
            </w:r>
          </w:p>
          <w:p w14:paraId="6DFF9B35" w14:textId="77777777" w:rsidR="00C74B82" w:rsidRPr="00E072B6" w:rsidRDefault="004D3BEF">
            <w:pPr>
              <w:pStyle w:val="TableParagraph"/>
              <w:spacing w:line="244" w:lineRule="auto"/>
              <w:ind w:left="102" w:right="84" w:firstLine="492"/>
              <w:jc w:val="both"/>
            </w:pPr>
            <w:r w:rsidRPr="00E072B6">
              <w:rPr>
                <w:w w:val="105"/>
              </w:rPr>
              <w:t>Hiểu được mô hình hồi quy với số liệu chéo và số liệu chuỗi thời gian.</w:t>
            </w:r>
          </w:p>
          <w:p w14:paraId="01F23452" w14:textId="77777777" w:rsidR="00C74B82" w:rsidRPr="00E072B6" w:rsidRDefault="004D3BEF">
            <w:pPr>
              <w:pStyle w:val="TableParagraph"/>
              <w:spacing w:line="244" w:lineRule="auto"/>
              <w:ind w:left="102" w:right="84" w:firstLine="492"/>
              <w:jc w:val="both"/>
            </w:pPr>
            <w:r w:rsidRPr="00E072B6">
              <w:rPr>
                <w:w w:val="105"/>
              </w:rPr>
              <w:t xml:space="preserve">Sinh viên ứng dụng thực tiễn và được thực hành trên máy tính với phần mềm </w:t>
            </w:r>
            <w:proofErr w:type="spellStart"/>
            <w:r w:rsidRPr="00E072B6">
              <w:rPr>
                <w:w w:val="105"/>
              </w:rPr>
              <w:t>Eviews</w:t>
            </w:r>
            <w:proofErr w:type="spellEnd"/>
            <w:r w:rsidRPr="00E072B6">
              <w:rPr>
                <w:w w:val="105"/>
              </w:rPr>
              <w:t>.</w:t>
            </w:r>
          </w:p>
        </w:tc>
        <w:tc>
          <w:tcPr>
            <w:tcW w:w="747" w:type="dxa"/>
          </w:tcPr>
          <w:p w14:paraId="43CDEF34" w14:textId="77777777" w:rsidR="00C74B82" w:rsidRPr="00E072B6" w:rsidRDefault="00C74B82">
            <w:pPr>
              <w:pStyle w:val="TableParagraph"/>
            </w:pPr>
          </w:p>
        </w:tc>
        <w:tc>
          <w:tcPr>
            <w:tcW w:w="994" w:type="dxa"/>
          </w:tcPr>
          <w:p w14:paraId="4E5E6752" w14:textId="77777777" w:rsidR="00C74B82" w:rsidRPr="00E072B6" w:rsidRDefault="00C74B82">
            <w:pPr>
              <w:pStyle w:val="TableParagraph"/>
            </w:pPr>
          </w:p>
        </w:tc>
        <w:tc>
          <w:tcPr>
            <w:tcW w:w="2265" w:type="dxa"/>
          </w:tcPr>
          <w:p w14:paraId="16AEA5EF" w14:textId="77777777" w:rsidR="00C74B82" w:rsidRPr="00E072B6" w:rsidRDefault="004D3BEF">
            <w:pPr>
              <w:pStyle w:val="TableParagraph"/>
              <w:spacing w:line="244" w:lineRule="auto"/>
              <w:ind w:left="98" w:right="89"/>
              <w:jc w:val="both"/>
            </w:pPr>
            <w:r w:rsidRPr="00E072B6">
              <w:rPr>
                <w:w w:val="105"/>
              </w:rPr>
              <w:t xml:space="preserve">viên được thiết </w:t>
            </w:r>
            <w:r w:rsidRPr="00E072B6">
              <w:rPr>
                <w:spacing w:val="-5"/>
                <w:w w:val="105"/>
              </w:rPr>
              <w:t xml:space="preserve">lập </w:t>
            </w:r>
            <w:r w:rsidRPr="00E072B6">
              <w:rPr>
                <w:w w:val="105"/>
              </w:rPr>
              <w:t xml:space="preserve">dựa trên Quyết </w:t>
            </w:r>
            <w:r w:rsidRPr="00E072B6">
              <w:rPr>
                <w:spacing w:val="-3"/>
                <w:w w:val="105"/>
              </w:rPr>
              <w:t xml:space="preserve">đinh </w:t>
            </w:r>
            <w:r w:rsidRPr="00E072B6">
              <w:rPr>
                <w:w w:val="105"/>
              </w:rPr>
              <w:t>số159/ĐHKTNA-ĐT</w:t>
            </w:r>
          </w:p>
          <w:p w14:paraId="45207FF1" w14:textId="77777777" w:rsidR="00C74B82" w:rsidRPr="00E072B6" w:rsidRDefault="004D3BEF">
            <w:pPr>
              <w:pStyle w:val="TableParagraph"/>
              <w:spacing w:line="244" w:lineRule="auto"/>
              <w:ind w:left="98" w:right="90"/>
              <w:jc w:val="both"/>
            </w:pPr>
            <w:r w:rsidRPr="00E072B6">
              <w:rPr>
                <w:w w:val="105"/>
              </w:rPr>
              <w:t>ngày 10/10/2014 của Hiệu trưởng Trường Đại học Kinh tế Nghệ An.</w:t>
            </w:r>
          </w:p>
          <w:p w14:paraId="0AD90A49" w14:textId="77777777" w:rsidR="00C74B82" w:rsidRPr="00E072B6" w:rsidRDefault="004D3BEF" w:rsidP="00061040">
            <w:pPr>
              <w:pStyle w:val="TableParagraph"/>
              <w:numPr>
                <w:ilvl w:val="0"/>
                <w:numId w:val="157"/>
              </w:numPr>
              <w:tabs>
                <w:tab w:val="left" w:pos="375"/>
              </w:tabs>
              <w:spacing w:line="247" w:lineRule="auto"/>
              <w:ind w:right="83" w:firstLine="0"/>
              <w:jc w:val="both"/>
            </w:pPr>
            <w:r w:rsidRPr="00E072B6">
              <w:rPr>
                <w:spacing w:val="-6"/>
                <w:w w:val="105"/>
              </w:rPr>
              <w:t xml:space="preserve">Điểm </w:t>
            </w:r>
            <w:r w:rsidRPr="00E072B6">
              <w:rPr>
                <w:spacing w:val="-7"/>
                <w:w w:val="105"/>
              </w:rPr>
              <w:t xml:space="preserve">chuyên </w:t>
            </w:r>
            <w:r w:rsidRPr="00E072B6">
              <w:rPr>
                <w:spacing w:val="-9"/>
                <w:w w:val="105"/>
              </w:rPr>
              <w:t xml:space="preserve">cần </w:t>
            </w:r>
            <w:r w:rsidRPr="00E072B6">
              <w:rPr>
                <w:spacing w:val="-7"/>
                <w:w w:val="105"/>
              </w:rPr>
              <w:t xml:space="preserve">(trọng </w:t>
            </w:r>
            <w:r w:rsidRPr="00E072B6">
              <w:rPr>
                <w:spacing w:val="-5"/>
                <w:w w:val="105"/>
              </w:rPr>
              <w:t xml:space="preserve">số </w:t>
            </w:r>
            <w:r w:rsidRPr="00E072B6">
              <w:rPr>
                <w:spacing w:val="-7"/>
                <w:w w:val="105"/>
              </w:rPr>
              <w:t xml:space="preserve">0,1): Đánh </w:t>
            </w:r>
            <w:r w:rsidRPr="00E072B6">
              <w:rPr>
                <w:spacing w:val="-6"/>
                <w:w w:val="105"/>
              </w:rPr>
              <w:t xml:space="preserve">giá </w:t>
            </w:r>
            <w:r w:rsidRPr="00E072B6">
              <w:rPr>
                <w:spacing w:val="-7"/>
                <w:w w:val="105"/>
              </w:rPr>
              <w:t xml:space="preserve">việc chuyên </w:t>
            </w:r>
            <w:r w:rsidRPr="00E072B6">
              <w:rPr>
                <w:spacing w:val="-5"/>
                <w:w w:val="105"/>
              </w:rPr>
              <w:t xml:space="preserve">cần </w:t>
            </w:r>
            <w:r w:rsidRPr="00E072B6">
              <w:rPr>
                <w:spacing w:val="-9"/>
                <w:w w:val="105"/>
              </w:rPr>
              <w:t xml:space="preserve">đến </w:t>
            </w:r>
            <w:r w:rsidRPr="00E072B6">
              <w:rPr>
                <w:spacing w:val="-6"/>
                <w:w w:val="105"/>
              </w:rPr>
              <w:t xml:space="preserve">lớp, tích cực </w:t>
            </w:r>
            <w:r w:rsidRPr="00E072B6">
              <w:rPr>
                <w:spacing w:val="-7"/>
                <w:w w:val="105"/>
              </w:rPr>
              <w:t xml:space="preserve">tham </w:t>
            </w:r>
            <w:r w:rsidRPr="00E072B6">
              <w:rPr>
                <w:spacing w:val="-10"/>
                <w:w w:val="105"/>
              </w:rPr>
              <w:t xml:space="preserve">gia </w:t>
            </w:r>
            <w:r w:rsidRPr="00E072B6">
              <w:rPr>
                <w:spacing w:val="-6"/>
                <w:w w:val="105"/>
              </w:rPr>
              <w:t xml:space="preserve">phát biểu </w:t>
            </w:r>
            <w:r w:rsidRPr="00E072B6">
              <w:rPr>
                <w:spacing w:val="-5"/>
                <w:w w:val="105"/>
              </w:rPr>
              <w:t xml:space="preserve">xây </w:t>
            </w:r>
            <w:r w:rsidRPr="00E072B6">
              <w:rPr>
                <w:spacing w:val="-6"/>
                <w:w w:val="105"/>
              </w:rPr>
              <w:t xml:space="preserve">dựng bài, thảo </w:t>
            </w:r>
            <w:r w:rsidRPr="00E072B6">
              <w:rPr>
                <w:spacing w:val="-8"/>
                <w:w w:val="105"/>
              </w:rPr>
              <w:t xml:space="preserve">luận, </w:t>
            </w:r>
            <w:r w:rsidRPr="00E072B6">
              <w:rPr>
                <w:spacing w:val="-6"/>
                <w:w w:val="105"/>
              </w:rPr>
              <w:t xml:space="preserve">hoàn </w:t>
            </w:r>
            <w:r w:rsidRPr="00E072B6">
              <w:rPr>
                <w:spacing w:val="-7"/>
                <w:w w:val="105"/>
              </w:rPr>
              <w:t xml:space="preserve">thành </w:t>
            </w:r>
            <w:r w:rsidRPr="00E072B6">
              <w:rPr>
                <w:spacing w:val="-5"/>
                <w:w w:val="105"/>
              </w:rPr>
              <w:t xml:space="preserve">bài tập </w:t>
            </w:r>
            <w:r w:rsidRPr="00E072B6">
              <w:rPr>
                <w:spacing w:val="-6"/>
                <w:w w:val="105"/>
              </w:rPr>
              <w:t xml:space="preserve">thực </w:t>
            </w:r>
            <w:r w:rsidRPr="00E072B6">
              <w:rPr>
                <w:spacing w:val="-7"/>
                <w:w w:val="105"/>
              </w:rPr>
              <w:t xml:space="preserve">hành </w:t>
            </w:r>
            <w:r w:rsidRPr="00E072B6">
              <w:rPr>
                <w:spacing w:val="-10"/>
                <w:w w:val="105"/>
              </w:rPr>
              <w:t xml:space="preserve">được </w:t>
            </w:r>
            <w:r w:rsidRPr="00E072B6">
              <w:rPr>
                <w:spacing w:val="-7"/>
                <w:w w:val="105"/>
              </w:rPr>
              <w:t>giao,...</w:t>
            </w:r>
          </w:p>
          <w:p w14:paraId="436C3BCE" w14:textId="77777777" w:rsidR="00C74B82" w:rsidRPr="00E072B6" w:rsidRDefault="004D3BEF" w:rsidP="00061040">
            <w:pPr>
              <w:pStyle w:val="TableParagraph"/>
              <w:numPr>
                <w:ilvl w:val="0"/>
                <w:numId w:val="157"/>
              </w:numPr>
              <w:tabs>
                <w:tab w:val="left" w:pos="332"/>
              </w:tabs>
              <w:spacing w:line="244" w:lineRule="auto"/>
              <w:ind w:right="92" w:firstLine="0"/>
              <w:jc w:val="both"/>
            </w:pPr>
            <w:r w:rsidRPr="00E072B6">
              <w:rPr>
                <w:w w:val="105"/>
              </w:rPr>
              <w:t xml:space="preserve">Kiểm tra giữa </w:t>
            </w:r>
            <w:r w:rsidRPr="00E072B6">
              <w:rPr>
                <w:spacing w:val="-7"/>
                <w:w w:val="105"/>
              </w:rPr>
              <w:t xml:space="preserve">kỳ </w:t>
            </w:r>
            <w:r w:rsidRPr="00E072B6">
              <w:rPr>
                <w:w w:val="105"/>
              </w:rPr>
              <w:t xml:space="preserve">(trọng số 0,2): </w:t>
            </w:r>
            <w:r w:rsidRPr="00E072B6">
              <w:rPr>
                <w:spacing w:val="-4"/>
                <w:w w:val="105"/>
              </w:rPr>
              <w:t xml:space="preserve">Kiểm </w:t>
            </w:r>
            <w:r w:rsidRPr="00E072B6">
              <w:rPr>
                <w:w w:val="105"/>
              </w:rPr>
              <w:t>tra 1lần.</w:t>
            </w:r>
          </w:p>
          <w:p w14:paraId="2A3F2AE6" w14:textId="77777777" w:rsidR="00C74B82" w:rsidRPr="00E072B6" w:rsidRDefault="004D3BEF" w:rsidP="00061040">
            <w:pPr>
              <w:pStyle w:val="TableParagraph"/>
              <w:numPr>
                <w:ilvl w:val="0"/>
                <w:numId w:val="157"/>
              </w:numPr>
              <w:tabs>
                <w:tab w:val="left" w:pos="346"/>
              </w:tabs>
              <w:spacing w:line="244" w:lineRule="auto"/>
              <w:ind w:right="90" w:firstLine="0"/>
              <w:jc w:val="both"/>
            </w:pPr>
            <w:r w:rsidRPr="00E072B6">
              <w:rPr>
                <w:w w:val="105"/>
              </w:rPr>
              <w:t xml:space="preserve">Thi kết thúc </w:t>
            </w:r>
            <w:r w:rsidRPr="00E072B6">
              <w:rPr>
                <w:spacing w:val="-5"/>
                <w:w w:val="105"/>
              </w:rPr>
              <w:t xml:space="preserve">học </w:t>
            </w:r>
            <w:r w:rsidRPr="00E072B6">
              <w:rPr>
                <w:w w:val="105"/>
              </w:rPr>
              <w:t xml:space="preserve">phần (trọng số </w:t>
            </w:r>
            <w:r w:rsidRPr="00E072B6">
              <w:rPr>
                <w:spacing w:val="-3"/>
                <w:w w:val="105"/>
              </w:rPr>
              <w:t xml:space="preserve">0,7): </w:t>
            </w:r>
            <w:r w:rsidRPr="00E072B6">
              <w:rPr>
                <w:w w:val="105"/>
              </w:rPr>
              <w:t xml:space="preserve">Hình thức </w:t>
            </w:r>
            <w:proofErr w:type="spellStart"/>
            <w:r w:rsidRPr="00E072B6">
              <w:rPr>
                <w:w w:val="105"/>
              </w:rPr>
              <w:t>thiviết</w:t>
            </w:r>
            <w:proofErr w:type="spellEnd"/>
          </w:p>
          <w:p w14:paraId="545D83F5" w14:textId="77777777" w:rsidR="00C74B82" w:rsidRPr="00E072B6" w:rsidRDefault="004D3BEF" w:rsidP="00061040">
            <w:pPr>
              <w:pStyle w:val="TableParagraph"/>
              <w:numPr>
                <w:ilvl w:val="0"/>
                <w:numId w:val="157"/>
              </w:numPr>
              <w:tabs>
                <w:tab w:val="left" w:pos="233"/>
              </w:tabs>
              <w:spacing w:line="244" w:lineRule="auto"/>
              <w:ind w:right="184" w:firstLine="0"/>
              <w:jc w:val="both"/>
            </w:pPr>
            <w:r w:rsidRPr="00E072B6">
              <w:rPr>
                <w:w w:val="105"/>
              </w:rPr>
              <w:t xml:space="preserve">Thang điểm: Áp </w:t>
            </w:r>
            <w:proofErr w:type="spellStart"/>
            <w:r w:rsidRPr="00E072B6">
              <w:rPr>
                <w:w w:val="105"/>
              </w:rPr>
              <w:t>dụngtheoQuychế</w:t>
            </w:r>
            <w:r w:rsidRPr="00E072B6">
              <w:rPr>
                <w:spacing w:val="-7"/>
                <w:w w:val="105"/>
              </w:rPr>
              <w:t>số</w:t>
            </w:r>
            <w:proofErr w:type="spellEnd"/>
          </w:p>
          <w:p w14:paraId="229C3602" w14:textId="77777777" w:rsidR="00C74B82" w:rsidRPr="00E072B6" w:rsidRDefault="004D3BEF">
            <w:pPr>
              <w:pStyle w:val="TableParagraph"/>
              <w:spacing w:line="250" w:lineRule="exact"/>
              <w:ind w:left="98"/>
            </w:pPr>
            <w:r w:rsidRPr="00E072B6">
              <w:rPr>
                <w:w w:val="105"/>
              </w:rPr>
              <w:t>43/2007/QĐ-BGDĐT.</w:t>
            </w:r>
          </w:p>
        </w:tc>
      </w:tr>
      <w:tr w:rsidR="00C74B82" w:rsidRPr="00E072B6" w14:paraId="0F8EB291" w14:textId="77777777">
        <w:trPr>
          <w:trHeight w:val="7782"/>
        </w:trPr>
        <w:tc>
          <w:tcPr>
            <w:tcW w:w="635" w:type="dxa"/>
          </w:tcPr>
          <w:p w14:paraId="27FE7ACE" w14:textId="77777777" w:rsidR="00C74B82" w:rsidRPr="00E072B6" w:rsidRDefault="004D3BEF">
            <w:pPr>
              <w:pStyle w:val="TableParagraph"/>
              <w:spacing w:before="99"/>
              <w:ind w:left="103"/>
            </w:pPr>
            <w:r w:rsidRPr="00E072B6">
              <w:rPr>
                <w:w w:val="105"/>
              </w:rPr>
              <w:t>122.</w:t>
            </w:r>
          </w:p>
        </w:tc>
        <w:tc>
          <w:tcPr>
            <w:tcW w:w="1648" w:type="dxa"/>
          </w:tcPr>
          <w:p w14:paraId="68B9F924" w14:textId="77777777" w:rsidR="00C74B82" w:rsidRPr="00E072B6" w:rsidRDefault="004D3BEF">
            <w:pPr>
              <w:pStyle w:val="TableParagraph"/>
              <w:spacing w:line="247" w:lineRule="auto"/>
              <w:ind w:left="749" w:right="41" w:hanging="550"/>
            </w:pPr>
            <w:r w:rsidRPr="00E072B6">
              <w:rPr>
                <w:w w:val="105"/>
              </w:rPr>
              <w:t>Kinh tế vi mô II</w:t>
            </w:r>
          </w:p>
        </w:tc>
        <w:tc>
          <w:tcPr>
            <w:tcW w:w="3411" w:type="dxa"/>
          </w:tcPr>
          <w:p w14:paraId="4197BEC8" w14:textId="77777777" w:rsidR="00C74B82" w:rsidRPr="00E072B6" w:rsidRDefault="004D3BEF">
            <w:pPr>
              <w:pStyle w:val="TableParagraph"/>
              <w:spacing w:line="247" w:lineRule="auto"/>
              <w:ind w:left="102" w:right="80" w:firstLine="492"/>
              <w:jc w:val="both"/>
            </w:pPr>
            <w:r w:rsidRPr="00E072B6">
              <w:rPr>
                <w:spacing w:val="-4"/>
                <w:w w:val="105"/>
              </w:rPr>
              <w:t xml:space="preserve">Sinh </w:t>
            </w:r>
            <w:r w:rsidRPr="00E072B6">
              <w:rPr>
                <w:spacing w:val="-5"/>
                <w:w w:val="105"/>
              </w:rPr>
              <w:t xml:space="preserve">viên </w:t>
            </w:r>
            <w:r w:rsidRPr="00E072B6">
              <w:rPr>
                <w:spacing w:val="-4"/>
                <w:w w:val="105"/>
              </w:rPr>
              <w:t xml:space="preserve">nắm </w:t>
            </w:r>
            <w:r w:rsidRPr="00E072B6">
              <w:rPr>
                <w:spacing w:val="-3"/>
                <w:w w:val="105"/>
              </w:rPr>
              <w:t xml:space="preserve">rõ hơn ảnh </w:t>
            </w:r>
            <w:r w:rsidRPr="00E072B6">
              <w:rPr>
                <w:spacing w:val="-4"/>
                <w:w w:val="105"/>
              </w:rPr>
              <w:t xml:space="preserve">hưởng </w:t>
            </w:r>
            <w:r w:rsidRPr="00E072B6">
              <w:rPr>
                <w:spacing w:val="-3"/>
                <w:w w:val="105"/>
              </w:rPr>
              <w:t xml:space="preserve">của các </w:t>
            </w:r>
            <w:r w:rsidRPr="00E072B6">
              <w:rPr>
                <w:spacing w:val="-4"/>
                <w:w w:val="105"/>
              </w:rPr>
              <w:t xml:space="preserve">chính </w:t>
            </w:r>
            <w:r w:rsidRPr="00E072B6">
              <w:rPr>
                <w:spacing w:val="-3"/>
                <w:w w:val="105"/>
              </w:rPr>
              <w:t xml:space="preserve">sách của </w:t>
            </w:r>
            <w:r w:rsidRPr="00E072B6">
              <w:rPr>
                <w:spacing w:val="-4"/>
                <w:w w:val="105"/>
              </w:rPr>
              <w:t xml:space="preserve">chính phủ </w:t>
            </w:r>
            <w:r w:rsidRPr="00E072B6">
              <w:rPr>
                <w:spacing w:val="-3"/>
                <w:w w:val="105"/>
              </w:rPr>
              <w:t xml:space="preserve">tác động </w:t>
            </w:r>
            <w:r w:rsidRPr="00E072B6">
              <w:rPr>
                <w:spacing w:val="-4"/>
                <w:w w:val="105"/>
              </w:rPr>
              <w:t xml:space="preserve">đến hoạt </w:t>
            </w:r>
            <w:r w:rsidRPr="00E072B6">
              <w:rPr>
                <w:w w:val="105"/>
              </w:rPr>
              <w:t xml:space="preserve">động </w:t>
            </w:r>
            <w:r w:rsidRPr="00E072B6">
              <w:rPr>
                <w:spacing w:val="-4"/>
                <w:w w:val="105"/>
              </w:rPr>
              <w:t xml:space="preserve">của </w:t>
            </w:r>
            <w:r w:rsidRPr="00E072B6">
              <w:rPr>
                <w:spacing w:val="-3"/>
                <w:w w:val="105"/>
              </w:rPr>
              <w:t xml:space="preserve">thị </w:t>
            </w:r>
            <w:r w:rsidRPr="00E072B6">
              <w:rPr>
                <w:spacing w:val="-5"/>
                <w:w w:val="105"/>
              </w:rPr>
              <w:t>trường.</w:t>
            </w:r>
          </w:p>
          <w:p w14:paraId="757EDD4A" w14:textId="77777777" w:rsidR="00C74B82" w:rsidRPr="00E072B6" w:rsidRDefault="004D3BEF">
            <w:pPr>
              <w:pStyle w:val="TableParagraph"/>
              <w:spacing w:line="244" w:lineRule="auto"/>
              <w:ind w:left="102" w:right="87" w:firstLine="492"/>
              <w:jc w:val="both"/>
            </w:pPr>
            <w:r w:rsidRPr="00E072B6">
              <w:rPr>
                <w:w w:val="105"/>
              </w:rPr>
              <w:t>Hiểu sâu về cấu trúc thị trường sản phẩm và thị trường yếu tố sản xuất.</w:t>
            </w:r>
          </w:p>
          <w:p w14:paraId="1EFC4989" w14:textId="77777777" w:rsidR="00C74B82" w:rsidRPr="00E072B6" w:rsidRDefault="004D3BEF">
            <w:pPr>
              <w:pStyle w:val="TableParagraph"/>
              <w:spacing w:line="247" w:lineRule="auto"/>
              <w:ind w:left="102" w:right="87" w:firstLine="491"/>
              <w:jc w:val="both"/>
            </w:pPr>
            <w:r w:rsidRPr="00E072B6">
              <w:rPr>
                <w:w w:val="105"/>
              </w:rPr>
              <w:t xml:space="preserve">Sinh viên có niềm đam mê học hỏi, thích thú, năng  động,  cầu tiến, nghiên cứu trong lý thuyết và vận dụng trong thực </w:t>
            </w:r>
            <w:proofErr w:type="spellStart"/>
            <w:r w:rsidRPr="00E072B6">
              <w:rPr>
                <w:w w:val="105"/>
              </w:rPr>
              <w:t>tiễn,phântíchcânbằngtổngthểvà</w:t>
            </w:r>
            <w:proofErr w:type="spellEnd"/>
            <w:r w:rsidRPr="00E072B6">
              <w:rPr>
                <w:w w:val="105"/>
              </w:rPr>
              <w:t xml:space="preserve"> vai trò của chính phủ trong </w:t>
            </w:r>
            <w:r w:rsidRPr="00E072B6">
              <w:rPr>
                <w:spacing w:val="-4"/>
                <w:w w:val="105"/>
              </w:rPr>
              <w:t xml:space="preserve">nền </w:t>
            </w:r>
            <w:r w:rsidRPr="00E072B6">
              <w:rPr>
                <w:w w:val="105"/>
              </w:rPr>
              <w:t xml:space="preserve">kinh tế </w:t>
            </w:r>
            <w:proofErr w:type="spellStart"/>
            <w:r w:rsidRPr="00E072B6">
              <w:rPr>
                <w:w w:val="105"/>
              </w:rPr>
              <w:t>thịtrường</w:t>
            </w:r>
            <w:proofErr w:type="spellEnd"/>
            <w:r w:rsidRPr="00E072B6">
              <w:rPr>
                <w:w w:val="105"/>
              </w:rPr>
              <w:t>.</w:t>
            </w:r>
          </w:p>
        </w:tc>
        <w:tc>
          <w:tcPr>
            <w:tcW w:w="747" w:type="dxa"/>
          </w:tcPr>
          <w:p w14:paraId="4F9DC4BE" w14:textId="77777777" w:rsidR="00C74B82" w:rsidRPr="00E072B6" w:rsidRDefault="004D3BEF">
            <w:pPr>
              <w:pStyle w:val="TableParagraph"/>
              <w:spacing w:line="239" w:lineRule="exact"/>
              <w:ind w:left="11"/>
              <w:jc w:val="center"/>
            </w:pPr>
            <w:r w:rsidRPr="00E072B6">
              <w:rPr>
                <w:w w:val="102"/>
              </w:rPr>
              <w:t>3</w:t>
            </w:r>
          </w:p>
        </w:tc>
        <w:tc>
          <w:tcPr>
            <w:tcW w:w="994" w:type="dxa"/>
          </w:tcPr>
          <w:p w14:paraId="72917ACC" w14:textId="77777777" w:rsidR="00C74B82" w:rsidRPr="00E072B6" w:rsidRDefault="004D3BEF">
            <w:pPr>
              <w:pStyle w:val="TableParagraph"/>
              <w:spacing w:line="239" w:lineRule="exact"/>
              <w:ind w:left="278"/>
            </w:pPr>
            <w:r w:rsidRPr="00E072B6">
              <w:rPr>
                <w:w w:val="105"/>
              </w:rPr>
              <w:t>HK4</w:t>
            </w:r>
          </w:p>
        </w:tc>
        <w:tc>
          <w:tcPr>
            <w:tcW w:w="2265" w:type="dxa"/>
          </w:tcPr>
          <w:p w14:paraId="5220D2C7" w14:textId="77777777" w:rsidR="00C74B82" w:rsidRPr="00E072B6" w:rsidRDefault="004D3BEF" w:rsidP="00061040">
            <w:pPr>
              <w:pStyle w:val="TableParagraph"/>
              <w:numPr>
                <w:ilvl w:val="0"/>
                <w:numId w:val="156"/>
              </w:numPr>
              <w:tabs>
                <w:tab w:val="left" w:pos="315"/>
              </w:tabs>
              <w:spacing w:line="247" w:lineRule="auto"/>
              <w:ind w:right="89" w:firstLine="0"/>
              <w:jc w:val="both"/>
            </w:pPr>
            <w:r w:rsidRPr="00E072B6">
              <w:rPr>
                <w:w w:val="105"/>
              </w:rPr>
              <w:t xml:space="preserve">Việc đánh giá </w:t>
            </w:r>
            <w:r w:rsidRPr="00E072B6">
              <w:rPr>
                <w:spacing w:val="-4"/>
                <w:w w:val="105"/>
              </w:rPr>
              <w:t xml:space="preserve">kết </w:t>
            </w:r>
            <w:r w:rsidRPr="00E072B6">
              <w:rPr>
                <w:w w:val="105"/>
              </w:rPr>
              <w:t xml:space="preserve">quả học tập của sinh viên được thiết </w:t>
            </w:r>
            <w:r w:rsidRPr="00E072B6">
              <w:rPr>
                <w:spacing w:val="-5"/>
                <w:w w:val="105"/>
              </w:rPr>
              <w:t xml:space="preserve">lập </w:t>
            </w:r>
            <w:r w:rsidRPr="00E072B6">
              <w:rPr>
                <w:w w:val="105"/>
              </w:rPr>
              <w:t xml:space="preserve">dựa trên Quyết </w:t>
            </w:r>
            <w:r w:rsidRPr="00E072B6">
              <w:rPr>
                <w:spacing w:val="-3"/>
                <w:w w:val="105"/>
              </w:rPr>
              <w:t xml:space="preserve">đinh </w:t>
            </w:r>
            <w:r w:rsidRPr="00E072B6">
              <w:rPr>
                <w:w w:val="105"/>
              </w:rPr>
              <w:t>số159/ĐHKTNA-ĐT</w:t>
            </w:r>
          </w:p>
          <w:p w14:paraId="50430112" w14:textId="77777777" w:rsidR="00C74B82" w:rsidRPr="00E072B6" w:rsidRDefault="004D3BEF">
            <w:pPr>
              <w:pStyle w:val="TableParagraph"/>
              <w:spacing w:line="244" w:lineRule="auto"/>
              <w:ind w:left="98" w:right="90"/>
              <w:jc w:val="both"/>
            </w:pPr>
            <w:r w:rsidRPr="00E072B6">
              <w:rPr>
                <w:w w:val="105"/>
              </w:rPr>
              <w:t>ngày 10/10/2014 của Hiệu trưởng Trường Đại học Kinh tế Nghệ An.</w:t>
            </w:r>
          </w:p>
          <w:p w14:paraId="358CF525" w14:textId="77777777" w:rsidR="00C74B82" w:rsidRPr="00E072B6" w:rsidRDefault="004D3BEF" w:rsidP="00061040">
            <w:pPr>
              <w:pStyle w:val="TableParagraph"/>
              <w:numPr>
                <w:ilvl w:val="0"/>
                <w:numId w:val="156"/>
              </w:numPr>
              <w:tabs>
                <w:tab w:val="left" w:pos="375"/>
              </w:tabs>
              <w:spacing w:line="247" w:lineRule="auto"/>
              <w:ind w:right="83" w:firstLine="0"/>
              <w:jc w:val="both"/>
            </w:pPr>
            <w:r w:rsidRPr="00E072B6">
              <w:rPr>
                <w:spacing w:val="-6"/>
                <w:w w:val="105"/>
              </w:rPr>
              <w:t xml:space="preserve">Điểm </w:t>
            </w:r>
            <w:r w:rsidRPr="00E072B6">
              <w:rPr>
                <w:spacing w:val="-7"/>
                <w:w w:val="105"/>
              </w:rPr>
              <w:t xml:space="preserve">chuyên </w:t>
            </w:r>
            <w:r w:rsidRPr="00E072B6">
              <w:rPr>
                <w:spacing w:val="-9"/>
                <w:w w:val="105"/>
              </w:rPr>
              <w:t xml:space="preserve">cần </w:t>
            </w:r>
            <w:r w:rsidRPr="00E072B6">
              <w:rPr>
                <w:spacing w:val="-7"/>
                <w:w w:val="105"/>
              </w:rPr>
              <w:t xml:space="preserve">(trọng </w:t>
            </w:r>
            <w:r w:rsidRPr="00E072B6">
              <w:rPr>
                <w:spacing w:val="-5"/>
                <w:w w:val="105"/>
              </w:rPr>
              <w:t xml:space="preserve">số </w:t>
            </w:r>
            <w:r w:rsidRPr="00E072B6">
              <w:rPr>
                <w:spacing w:val="-7"/>
                <w:w w:val="105"/>
              </w:rPr>
              <w:t xml:space="preserve">0,1): Đánh </w:t>
            </w:r>
            <w:r w:rsidRPr="00E072B6">
              <w:rPr>
                <w:spacing w:val="-6"/>
                <w:w w:val="105"/>
              </w:rPr>
              <w:t xml:space="preserve">giá </w:t>
            </w:r>
            <w:r w:rsidRPr="00E072B6">
              <w:rPr>
                <w:spacing w:val="-7"/>
                <w:w w:val="105"/>
              </w:rPr>
              <w:t xml:space="preserve">việc chuyên </w:t>
            </w:r>
            <w:r w:rsidRPr="00E072B6">
              <w:rPr>
                <w:spacing w:val="-5"/>
                <w:w w:val="105"/>
              </w:rPr>
              <w:t xml:space="preserve">cần </w:t>
            </w:r>
            <w:r w:rsidRPr="00E072B6">
              <w:rPr>
                <w:spacing w:val="-9"/>
                <w:w w:val="105"/>
              </w:rPr>
              <w:t xml:space="preserve">đến </w:t>
            </w:r>
            <w:r w:rsidRPr="00E072B6">
              <w:rPr>
                <w:spacing w:val="-6"/>
                <w:w w:val="105"/>
              </w:rPr>
              <w:t xml:space="preserve">lớp, tích cực </w:t>
            </w:r>
            <w:r w:rsidRPr="00E072B6">
              <w:rPr>
                <w:spacing w:val="-7"/>
                <w:w w:val="105"/>
              </w:rPr>
              <w:t xml:space="preserve">tham </w:t>
            </w:r>
            <w:r w:rsidRPr="00E072B6">
              <w:rPr>
                <w:spacing w:val="-10"/>
                <w:w w:val="105"/>
              </w:rPr>
              <w:t xml:space="preserve">gia </w:t>
            </w:r>
            <w:r w:rsidRPr="00E072B6">
              <w:rPr>
                <w:spacing w:val="-6"/>
                <w:w w:val="105"/>
              </w:rPr>
              <w:t xml:space="preserve">phát biểu </w:t>
            </w:r>
            <w:r w:rsidRPr="00E072B6">
              <w:rPr>
                <w:spacing w:val="-5"/>
                <w:w w:val="105"/>
              </w:rPr>
              <w:t xml:space="preserve">xây </w:t>
            </w:r>
            <w:r w:rsidRPr="00E072B6">
              <w:rPr>
                <w:spacing w:val="-6"/>
                <w:w w:val="105"/>
              </w:rPr>
              <w:t xml:space="preserve">dựng bài, thảo </w:t>
            </w:r>
            <w:r w:rsidRPr="00E072B6">
              <w:rPr>
                <w:spacing w:val="-8"/>
                <w:w w:val="105"/>
              </w:rPr>
              <w:t xml:space="preserve">luận, </w:t>
            </w:r>
            <w:r w:rsidRPr="00E072B6">
              <w:rPr>
                <w:spacing w:val="-6"/>
                <w:w w:val="105"/>
              </w:rPr>
              <w:t xml:space="preserve">hoàn </w:t>
            </w:r>
            <w:r w:rsidRPr="00E072B6">
              <w:rPr>
                <w:spacing w:val="-7"/>
                <w:w w:val="105"/>
              </w:rPr>
              <w:t xml:space="preserve">thành </w:t>
            </w:r>
            <w:r w:rsidRPr="00E072B6">
              <w:rPr>
                <w:spacing w:val="-5"/>
                <w:w w:val="105"/>
              </w:rPr>
              <w:t xml:space="preserve">bài tập </w:t>
            </w:r>
            <w:r w:rsidRPr="00E072B6">
              <w:rPr>
                <w:spacing w:val="-6"/>
                <w:w w:val="105"/>
              </w:rPr>
              <w:t xml:space="preserve">thực </w:t>
            </w:r>
            <w:r w:rsidRPr="00E072B6">
              <w:rPr>
                <w:spacing w:val="-7"/>
                <w:w w:val="105"/>
              </w:rPr>
              <w:t xml:space="preserve">hành </w:t>
            </w:r>
            <w:r w:rsidRPr="00E072B6">
              <w:rPr>
                <w:spacing w:val="-10"/>
                <w:w w:val="105"/>
              </w:rPr>
              <w:t xml:space="preserve">được </w:t>
            </w:r>
            <w:r w:rsidRPr="00E072B6">
              <w:rPr>
                <w:spacing w:val="-7"/>
                <w:w w:val="105"/>
              </w:rPr>
              <w:t>giao,...</w:t>
            </w:r>
          </w:p>
          <w:p w14:paraId="7BA54B9A" w14:textId="77777777" w:rsidR="00C74B82" w:rsidRPr="00E072B6" w:rsidRDefault="004D3BEF" w:rsidP="00061040">
            <w:pPr>
              <w:pStyle w:val="TableParagraph"/>
              <w:numPr>
                <w:ilvl w:val="0"/>
                <w:numId w:val="156"/>
              </w:numPr>
              <w:tabs>
                <w:tab w:val="left" w:pos="332"/>
              </w:tabs>
              <w:spacing w:line="244" w:lineRule="auto"/>
              <w:ind w:right="92" w:firstLine="0"/>
              <w:jc w:val="both"/>
            </w:pPr>
            <w:r w:rsidRPr="00E072B6">
              <w:rPr>
                <w:w w:val="105"/>
              </w:rPr>
              <w:t xml:space="preserve">Kiểm tra giữa </w:t>
            </w:r>
            <w:r w:rsidRPr="00E072B6">
              <w:rPr>
                <w:spacing w:val="-7"/>
                <w:w w:val="105"/>
              </w:rPr>
              <w:t xml:space="preserve">kỳ </w:t>
            </w:r>
            <w:r w:rsidRPr="00E072B6">
              <w:rPr>
                <w:w w:val="105"/>
              </w:rPr>
              <w:t xml:space="preserve">(trọng số 0,2): </w:t>
            </w:r>
            <w:r w:rsidRPr="00E072B6">
              <w:rPr>
                <w:spacing w:val="-4"/>
                <w:w w:val="105"/>
              </w:rPr>
              <w:t xml:space="preserve">Kiểm </w:t>
            </w:r>
            <w:r w:rsidRPr="00E072B6">
              <w:rPr>
                <w:w w:val="105"/>
              </w:rPr>
              <w:t>tra 1lần.</w:t>
            </w:r>
          </w:p>
          <w:p w14:paraId="0F5257DF" w14:textId="77777777" w:rsidR="00C74B82" w:rsidRPr="00E072B6" w:rsidRDefault="004D3BEF" w:rsidP="00061040">
            <w:pPr>
              <w:pStyle w:val="TableParagraph"/>
              <w:numPr>
                <w:ilvl w:val="0"/>
                <w:numId w:val="156"/>
              </w:numPr>
              <w:tabs>
                <w:tab w:val="left" w:pos="346"/>
              </w:tabs>
              <w:spacing w:line="247" w:lineRule="auto"/>
              <w:ind w:right="90" w:firstLine="0"/>
              <w:jc w:val="both"/>
            </w:pPr>
            <w:r w:rsidRPr="00E072B6">
              <w:rPr>
                <w:w w:val="105"/>
              </w:rPr>
              <w:t xml:space="preserve">Thi kết thúc </w:t>
            </w:r>
            <w:r w:rsidRPr="00E072B6">
              <w:rPr>
                <w:spacing w:val="-5"/>
                <w:w w:val="105"/>
              </w:rPr>
              <w:t xml:space="preserve">học </w:t>
            </w:r>
            <w:r w:rsidRPr="00E072B6">
              <w:rPr>
                <w:w w:val="105"/>
              </w:rPr>
              <w:t xml:space="preserve">phần (trọng số </w:t>
            </w:r>
            <w:r w:rsidRPr="00E072B6">
              <w:rPr>
                <w:spacing w:val="-3"/>
                <w:w w:val="105"/>
              </w:rPr>
              <w:t xml:space="preserve">0,7): </w:t>
            </w:r>
            <w:r w:rsidRPr="00E072B6">
              <w:rPr>
                <w:w w:val="105"/>
              </w:rPr>
              <w:t xml:space="preserve">Hình thức </w:t>
            </w:r>
            <w:proofErr w:type="spellStart"/>
            <w:r w:rsidRPr="00E072B6">
              <w:rPr>
                <w:w w:val="105"/>
              </w:rPr>
              <w:t>thiviết</w:t>
            </w:r>
            <w:proofErr w:type="spellEnd"/>
          </w:p>
          <w:p w14:paraId="6501C27A" w14:textId="77777777" w:rsidR="00C74B82" w:rsidRPr="00E072B6" w:rsidRDefault="004D3BEF" w:rsidP="00061040">
            <w:pPr>
              <w:pStyle w:val="TableParagraph"/>
              <w:numPr>
                <w:ilvl w:val="0"/>
                <w:numId w:val="156"/>
              </w:numPr>
              <w:tabs>
                <w:tab w:val="left" w:pos="233"/>
              </w:tabs>
              <w:spacing w:line="244" w:lineRule="auto"/>
              <w:ind w:right="120" w:firstLine="0"/>
            </w:pPr>
            <w:r w:rsidRPr="00E072B6">
              <w:rPr>
                <w:w w:val="105"/>
              </w:rPr>
              <w:t xml:space="preserve">Thang điểm: Áp dụng theo Quy chế số </w:t>
            </w:r>
            <w:r w:rsidRPr="00E072B6">
              <w:rPr>
                <w:spacing w:val="-1"/>
              </w:rPr>
              <w:t>43/2007/QĐ-BGDĐT.</w:t>
            </w:r>
          </w:p>
        </w:tc>
      </w:tr>
    </w:tbl>
    <w:p w14:paraId="70651BE5" w14:textId="77777777" w:rsidR="00C74B82" w:rsidRPr="00E072B6" w:rsidRDefault="00C74B82">
      <w:pPr>
        <w:spacing w:line="244" w:lineRule="auto"/>
        <w:sectPr w:rsidR="00C74B82" w:rsidRPr="00E072B6">
          <w:pgSz w:w="12240" w:h="15840"/>
          <w:pgMar w:top="540" w:right="840" w:bottom="1040" w:left="1300" w:header="0" w:footer="843" w:gutter="0"/>
          <w:cols w:space="720"/>
        </w:sectPr>
      </w:pP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5"/>
        <w:gridCol w:w="1648"/>
        <w:gridCol w:w="3411"/>
        <w:gridCol w:w="747"/>
        <w:gridCol w:w="994"/>
        <w:gridCol w:w="2265"/>
      </w:tblGrid>
      <w:tr w:rsidR="00C74B82" w:rsidRPr="00E072B6" w14:paraId="46DFCF21" w14:textId="77777777">
        <w:trPr>
          <w:trHeight w:val="257"/>
        </w:trPr>
        <w:tc>
          <w:tcPr>
            <w:tcW w:w="635" w:type="dxa"/>
          </w:tcPr>
          <w:p w14:paraId="71EC1B5F" w14:textId="77777777" w:rsidR="00C74B82" w:rsidRPr="00E072B6" w:rsidRDefault="00C74B82">
            <w:pPr>
              <w:pStyle w:val="TableParagraph"/>
              <w:rPr>
                <w:sz w:val="18"/>
              </w:rPr>
            </w:pPr>
          </w:p>
        </w:tc>
        <w:tc>
          <w:tcPr>
            <w:tcW w:w="1648" w:type="dxa"/>
          </w:tcPr>
          <w:p w14:paraId="09E2FD08" w14:textId="77777777" w:rsidR="00C74B82" w:rsidRPr="00E072B6" w:rsidRDefault="00C74B82">
            <w:pPr>
              <w:pStyle w:val="TableParagraph"/>
              <w:rPr>
                <w:sz w:val="18"/>
              </w:rPr>
            </w:pPr>
          </w:p>
        </w:tc>
        <w:tc>
          <w:tcPr>
            <w:tcW w:w="3411" w:type="dxa"/>
          </w:tcPr>
          <w:p w14:paraId="6411D693" w14:textId="77777777" w:rsidR="00C74B82" w:rsidRPr="00E072B6" w:rsidRDefault="00C74B82">
            <w:pPr>
              <w:pStyle w:val="TableParagraph"/>
              <w:rPr>
                <w:sz w:val="18"/>
              </w:rPr>
            </w:pPr>
          </w:p>
        </w:tc>
        <w:tc>
          <w:tcPr>
            <w:tcW w:w="747" w:type="dxa"/>
          </w:tcPr>
          <w:p w14:paraId="1B61A7DC" w14:textId="77777777" w:rsidR="00C74B82" w:rsidRPr="00E072B6" w:rsidRDefault="00C74B82">
            <w:pPr>
              <w:pStyle w:val="TableParagraph"/>
              <w:rPr>
                <w:sz w:val="18"/>
              </w:rPr>
            </w:pPr>
          </w:p>
        </w:tc>
        <w:tc>
          <w:tcPr>
            <w:tcW w:w="994" w:type="dxa"/>
          </w:tcPr>
          <w:p w14:paraId="0C717054" w14:textId="77777777" w:rsidR="00C74B82" w:rsidRPr="00E072B6" w:rsidRDefault="00C74B82">
            <w:pPr>
              <w:pStyle w:val="TableParagraph"/>
              <w:rPr>
                <w:sz w:val="18"/>
              </w:rPr>
            </w:pPr>
          </w:p>
        </w:tc>
        <w:tc>
          <w:tcPr>
            <w:tcW w:w="2265" w:type="dxa"/>
          </w:tcPr>
          <w:p w14:paraId="76EEEBFA" w14:textId="77777777" w:rsidR="00C74B82" w:rsidRPr="00E072B6" w:rsidRDefault="00C74B82">
            <w:pPr>
              <w:pStyle w:val="TableParagraph"/>
              <w:rPr>
                <w:sz w:val="18"/>
              </w:rPr>
            </w:pPr>
          </w:p>
        </w:tc>
      </w:tr>
      <w:tr w:rsidR="00C74B82" w:rsidRPr="00E072B6" w14:paraId="5E9BD992" w14:textId="77777777">
        <w:trPr>
          <w:trHeight w:val="8042"/>
        </w:trPr>
        <w:tc>
          <w:tcPr>
            <w:tcW w:w="635" w:type="dxa"/>
          </w:tcPr>
          <w:p w14:paraId="131A01D4" w14:textId="77777777" w:rsidR="00C74B82" w:rsidRPr="00E072B6" w:rsidRDefault="004D3BEF">
            <w:pPr>
              <w:pStyle w:val="TableParagraph"/>
              <w:spacing w:line="243" w:lineRule="exact"/>
              <w:ind w:left="80" w:right="100"/>
              <w:jc w:val="center"/>
            </w:pPr>
            <w:r w:rsidRPr="00E072B6">
              <w:rPr>
                <w:w w:val="105"/>
              </w:rPr>
              <w:t>123.</w:t>
            </w:r>
          </w:p>
        </w:tc>
        <w:tc>
          <w:tcPr>
            <w:tcW w:w="1648" w:type="dxa"/>
          </w:tcPr>
          <w:p w14:paraId="67C4D783" w14:textId="77777777" w:rsidR="00C74B82" w:rsidRPr="00E072B6" w:rsidRDefault="004D3BEF">
            <w:pPr>
              <w:pStyle w:val="TableParagraph"/>
              <w:spacing w:line="244" w:lineRule="auto"/>
              <w:ind w:left="749" w:right="41" w:hanging="550"/>
            </w:pPr>
            <w:r w:rsidRPr="00E072B6">
              <w:rPr>
                <w:w w:val="105"/>
              </w:rPr>
              <w:t>Kinh tế vĩ mô II</w:t>
            </w:r>
          </w:p>
        </w:tc>
        <w:tc>
          <w:tcPr>
            <w:tcW w:w="3411" w:type="dxa"/>
          </w:tcPr>
          <w:p w14:paraId="058CB0F5" w14:textId="77777777" w:rsidR="00C74B82" w:rsidRPr="00E072B6" w:rsidRDefault="004D3BEF">
            <w:pPr>
              <w:pStyle w:val="TableParagraph"/>
              <w:spacing w:line="247" w:lineRule="auto"/>
              <w:ind w:left="102" w:right="82" w:firstLine="492"/>
              <w:jc w:val="both"/>
            </w:pPr>
            <w:r w:rsidRPr="00E072B6">
              <w:rPr>
                <w:spacing w:val="-6"/>
                <w:w w:val="105"/>
              </w:rPr>
              <w:t xml:space="preserve">Sinh </w:t>
            </w:r>
            <w:r w:rsidRPr="00E072B6">
              <w:rPr>
                <w:spacing w:val="-5"/>
                <w:w w:val="105"/>
              </w:rPr>
              <w:t xml:space="preserve">viên hiểu được những </w:t>
            </w:r>
            <w:r w:rsidRPr="00E072B6">
              <w:rPr>
                <w:spacing w:val="-6"/>
                <w:w w:val="105"/>
              </w:rPr>
              <w:t xml:space="preserve">kiến </w:t>
            </w:r>
            <w:r w:rsidRPr="00E072B6">
              <w:rPr>
                <w:spacing w:val="-5"/>
                <w:w w:val="105"/>
              </w:rPr>
              <w:t xml:space="preserve">thức </w:t>
            </w:r>
            <w:r w:rsidRPr="00E072B6">
              <w:rPr>
                <w:spacing w:val="-4"/>
                <w:w w:val="105"/>
              </w:rPr>
              <w:t xml:space="preserve">cơ </w:t>
            </w:r>
            <w:r w:rsidRPr="00E072B6">
              <w:rPr>
                <w:spacing w:val="-5"/>
                <w:w w:val="105"/>
              </w:rPr>
              <w:t xml:space="preserve">bản, </w:t>
            </w:r>
            <w:r w:rsidRPr="00E072B6">
              <w:rPr>
                <w:spacing w:val="-3"/>
                <w:w w:val="105"/>
              </w:rPr>
              <w:t xml:space="preserve">kỹ </w:t>
            </w:r>
            <w:r w:rsidRPr="00E072B6">
              <w:rPr>
                <w:spacing w:val="-5"/>
                <w:w w:val="105"/>
              </w:rPr>
              <w:t xml:space="preserve">năng đánh </w:t>
            </w:r>
            <w:r w:rsidRPr="00E072B6">
              <w:rPr>
                <w:spacing w:val="-6"/>
                <w:w w:val="105"/>
              </w:rPr>
              <w:t xml:space="preserve">giá </w:t>
            </w:r>
            <w:r w:rsidRPr="00E072B6">
              <w:rPr>
                <w:spacing w:val="-5"/>
                <w:w w:val="105"/>
              </w:rPr>
              <w:t xml:space="preserve">và khả năng </w:t>
            </w:r>
            <w:r w:rsidRPr="00E072B6">
              <w:rPr>
                <w:spacing w:val="-6"/>
                <w:w w:val="105"/>
              </w:rPr>
              <w:t xml:space="preserve">phân </w:t>
            </w:r>
            <w:r w:rsidRPr="00E072B6">
              <w:rPr>
                <w:spacing w:val="-5"/>
                <w:w w:val="105"/>
              </w:rPr>
              <w:t xml:space="preserve">tích </w:t>
            </w:r>
            <w:r w:rsidRPr="00E072B6">
              <w:rPr>
                <w:spacing w:val="-4"/>
                <w:w w:val="105"/>
              </w:rPr>
              <w:t xml:space="preserve">các sự kiện </w:t>
            </w:r>
            <w:r w:rsidRPr="00E072B6">
              <w:rPr>
                <w:spacing w:val="-5"/>
                <w:w w:val="105"/>
              </w:rPr>
              <w:t xml:space="preserve">kinh </w:t>
            </w:r>
            <w:r w:rsidRPr="00E072B6">
              <w:rPr>
                <w:spacing w:val="-3"/>
                <w:w w:val="105"/>
              </w:rPr>
              <w:t xml:space="preserve">tế </w:t>
            </w:r>
            <w:r w:rsidRPr="00E072B6">
              <w:rPr>
                <w:spacing w:val="-4"/>
                <w:w w:val="105"/>
              </w:rPr>
              <w:t xml:space="preserve">vĩ </w:t>
            </w:r>
            <w:r w:rsidRPr="00E072B6">
              <w:rPr>
                <w:w w:val="105"/>
              </w:rPr>
              <w:t xml:space="preserve">mô ở </w:t>
            </w:r>
            <w:r w:rsidRPr="00E072B6">
              <w:rPr>
                <w:spacing w:val="-6"/>
                <w:w w:val="105"/>
              </w:rPr>
              <w:t xml:space="preserve">trình </w:t>
            </w:r>
            <w:r w:rsidRPr="00E072B6">
              <w:rPr>
                <w:spacing w:val="-4"/>
                <w:w w:val="105"/>
              </w:rPr>
              <w:t xml:space="preserve">độ </w:t>
            </w:r>
            <w:r w:rsidRPr="00E072B6">
              <w:rPr>
                <w:spacing w:val="-5"/>
                <w:w w:val="105"/>
              </w:rPr>
              <w:t xml:space="preserve">nâng cao, góp phần </w:t>
            </w:r>
            <w:r w:rsidRPr="00E072B6">
              <w:rPr>
                <w:spacing w:val="-4"/>
                <w:w w:val="105"/>
              </w:rPr>
              <w:t xml:space="preserve">cải </w:t>
            </w:r>
            <w:r w:rsidRPr="00E072B6">
              <w:rPr>
                <w:spacing w:val="-5"/>
                <w:w w:val="105"/>
              </w:rPr>
              <w:t xml:space="preserve">thiên </w:t>
            </w:r>
            <w:r w:rsidRPr="00E072B6">
              <w:rPr>
                <w:spacing w:val="-6"/>
                <w:w w:val="105"/>
              </w:rPr>
              <w:t xml:space="preserve">mức </w:t>
            </w:r>
            <w:r w:rsidRPr="00E072B6">
              <w:rPr>
                <w:spacing w:val="-3"/>
                <w:w w:val="105"/>
              </w:rPr>
              <w:t xml:space="preserve">độ </w:t>
            </w:r>
            <w:r w:rsidRPr="00E072B6">
              <w:rPr>
                <w:spacing w:val="-5"/>
                <w:w w:val="105"/>
              </w:rPr>
              <w:t xml:space="preserve">hiểu </w:t>
            </w:r>
            <w:r w:rsidRPr="00E072B6">
              <w:rPr>
                <w:spacing w:val="-6"/>
                <w:w w:val="105"/>
              </w:rPr>
              <w:t xml:space="preserve">biết </w:t>
            </w:r>
            <w:r w:rsidRPr="00E072B6">
              <w:rPr>
                <w:spacing w:val="-5"/>
                <w:w w:val="105"/>
              </w:rPr>
              <w:t xml:space="preserve">của </w:t>
            </w:r>
            <w:r w:rsidRPr="00E072B6">
              <w:rPr>
                <w:spacing w:val="-6"/>
                <w:w w:val="105"/>
              </w:rPr>
              <w:t xml:space="preserve">sinh viên </w:t>
            </w:r>
            <w:r w:rsidRPr="00E072B6">
              <w:rPr>
                <w:spacing w:val="-5"/>
                <w:w w:val="105"/>
              </w:rPr>
              <w:t xml:space="preserve">đối với </w:t>
            </w:r>
            <w:r w:rsidRPr="00E072B6">
              <w:rPr>
                <w:spacing w:val="-4"/>
                <w:w w:val="105"/>
              </w:rPr>
              <w:t xml:space="preserve">quá </w:t>
            </w:r>
            <w:r w:rsidRPr="00E072B6">
              <w:rPr>
                <w:spacing w:val="-6"/>
                <w:w w:val="105"/>
              </w:rPr>
              <w:t xml:space="preserve">trình </w:t>
            </w:r>
            <w:r w:rsidRPr="00E072B6">
              <w:rPr>
                <w:spacing w:val="-4"/>
                <w:w w:val="105"/>
              </w:rPr>
              <w:t xml:space="preserve">xây </w:t>
            </w:r>
            <w:r w:rsidRPr="00E072B6">
              <w:rPr>
                <w:spacing w:val="-5"/>
                <w:w w:val="105"/>
              </w:rPr>
              <w:t xml:space="preserve">dựng </w:t>
            </w:r>
            <w:r w:rsidRPr="00E072B6">
              <w:rPr>
                <w:spacing w:val="-4"/>
                <w:w w:val="105"/>
              </w:rPr>
              <w:t xml:space="preserve">và </w:t>
            </w:r>
            <w:r w:rsidRPr="00E072B6">
              <w:rPr>
                <w:spacing w:val="-6"/>
                <w:w w:val="105"/>
              </w:rPr>
              <w:t xml:space="preserve">thực </w:t>
            </w:r>
            <w:r w:rsidRPr="00E072B6">
              <w:rPr>
                <w:spacing w:val="-5"/>
                <w:w w:val="105"/>
              </w:rPr>
              <w:t xml:space="preserve">thi </w:t>
            </w:r>
            <w:r w:rsidRPr="00E072B6">
              <w:rPr>
                <w:spacing w:val="-4"/>
                <w:w w:val="105"/>
              </w:rPr>
              <w:t xml:space="preserve">các </w:t>
            </w:r>
            <w:r w:rsidRPr="00E072B6">
              <w:rPr>
                <w:spacing w:val="-5"/>
                <w:w w:val="105"/>
              </w:rPr>
              <w:t xml:space="preserve">chính </w:t>
            </w:r>
            <w:r w:rsidRPr="00E072B6">
              <w:rPr>
                <w:spacing w:val="-6"/>
                <w:w w:val="105"/>
              </w:rPr>
              <w:t xml:space="preserve">sách </w:t>
            </w:r>
            <w:r w:rsidRPr="00E072B6">
              <w:rPr>
                <w:spacing w:val="-5"/>
                <w:w w:val="105"/>
              </w:rPr>
              <w:t xml:space="preserve">kinh </w:t>
            </w:r>
            <w:r w:rsidRPr="00E072B6">
              <w:rPr>
                <w:spacing w:val="-4"/>
                <w:w w:val="105"/>
              </w:rPr>
              <w:t xml:space="preserve">tế </w:t>
            </w:r>
            <w:r w:rsidRPr="00E072B6">
              <w:rPr>
                <w:spacing w:val="-5"/>
                <w:w w:val="105"/>
              </w:rPr>
              <w:t xml:space="preserve">vĩ </w:t>
            </w:r>
            <w:r w:rsidRPr="00E072B6">
              <w:rPr>
                <w:spacing w:val="-3"/>
                <w:w w:val="105"/>
              </w:rPr>
              <w:t xml:space="preserve">mô </w:t>
            </w:r>
            <w:r w:rsidRPr="00E072B6">
              <w:rPr>
                <w:w w:val="105"/>
              </w:rPr>
              <w:t xml:space="preserve">ở </w:t>
            </w:r>
            <w:r w:rsidRPr="00E072B6">
              <w:rPr>
                <w:spacing w:val="-4"/>
                <w:w w:val="105"/>
              </w:rPr>
              <w:t xml:space="preserve">các </w:t>
            </w:r>
            <w:r w:rsidRPr="00E072B6">
              <w:rPr>
                <w:spacing w:val="-6"/>
                <w:w w:val="105"/>
              </w:rPr>
              <w:t xml:space="preserve">nước </w:t>
            </w:r>
            <w:r w:rsidRPr="00E072B6">
              <w:rPr>
                <w:spacing w:val="-5"/>
                <w:w w:val="105"/>
              </w:rPr>
              <w:t xml:space="preserve">đang </w:t>
            </w:r>
            <w:r w:rsidRPr="00E072B6">
              <w:rPr>
                <w:spacing w:val="-6"/>
                <w:w w:val="105"/>
              </w:rPr>
              <w:t>phát triển.</w:t>
            </w:r>
          </w:p>
          <w:p w14:paraId="016D5DDB" w14:textId="77777777" w:rsidR="00C74B82" w:rsidRPr="00E072B6" w:rsidRDefault="004D3BEF">
            <w:pPr>
              <w:pStyle w:val="TableParagraph"/>
              <w:spacing w:line="244" w:lineRule="auto"/>
              <w:ind w:left="102" w:right="89" w:firstLine="492"/>
              <w:jc w:val="both"/>
            </w:pPr>
            <w:r w:rsidRPr="00E072B6">
              <w:rPr>
                <w:w w:val="105"/>
              </w:rPr>
              <w:t>Sinh viên sử dụng, nghiên cứu kiến thức để có thể phân tích các vấn đề có liên quan ở những môn học ứng dụng khác sau này.</w:t>
            </w:r>
          </w:p>
        </w:tc>
        <w:tc>
          <w:tcPr>
            <w:tcW w:w="747" w:type="dxa"/>
          </w:tcPr>
          <w:p w14:paraId="5BB64C89" w14:textId="77777777" w:rsidR="00C74B82" w:rsidRPr="00E072B6" w:rsidRDefault="004D3BEF">
            <w:pPr>
              <w:pStyle w:val="TableParagraph"/>
              <w:spacing w:line="243" w:lineRule="exact"/>
              <w:ind w:right="248"/>
              <w:jc w:val="right"/>
            </w:pPr>
            <w:r w:rsidRPr="00E072B6">
              <w:t>45</w:t>
            </w:r>
          </w:p>
        </w:tc>
        <w:tc>
          <w:tcPr>
            <w:tcW w:w="994" w:type="dxa"/>
          </w:tcPr>
          <w:p w14:paraId="7BA30387" w14:textId="77777777" w:rsidR="00C74B82" w:rsidRPr="00E072B6" w:rsidRDefault="004D3BEF">
            <w:pPr>
              <w:pStyle w:val="TableParagraph"/>
              <w:spacing w:line="243" w:lineRule="exact"/>
              <w:ind w:right="268"/>
              <w:jc w:val="right"/>
            </w:pPr>
            <w:r w:rsidRPr="00E072B6">
              <w:t>HK5</w:t>
            </w:r>
          </w:p>
        </w:tc>
        <w:tc>
          <w:tcPr>
            <w:tcW w:w="2265" w:type="dxa"/>
          </w:tcPr>
          <w:p w14:paraId="37CB3C98" w14:textId="77777777" w:rsidR="00C74B82" w:rsidRPr="00E072B6" w:rsidRDefault="004D3BEF" w:rsidP="00061040">
            <w:pPr>
              <w:pStyle w:val="TableParagraph"/>
              <w:numPr>
                <w:ilvl w:val="0"/>
                <w:numId w:val="155"/>
              </w:numPr>
              <w:tabs>
                <w:tab w:val="left" w:pos="315"/>
              </w:tabs>
              <w:spacing w:line="244" w:lineRule="auto"/>
              <w:ind w:right="89" w:firstLine="0"/>
              <w:jc w:val="both"/>
            </w:pPr>
            <w:r w:rsidRPr="00E072B6">
              <w:rPr>
                <w:w w:val="105"/>
              </w:rPr>
              <w:t xml:space="preserve">Việc đánh giá </w:t>
            </w:r>
            <w:r w:rsidRPr="00E072B6">
              <w:rPr>
                <w:spacing w:val="-4"/>
                <w:w w:val="105"/>
              </w:rPr>
              <w:t xml:space="preserve">kết </w:t>
            </w:r>
            <w:r w:rsidRPr="00E072B6">
              <w:rPr>
                <w:w w:val="105"/>
              </w:rPr>
              <w:t xml:space="preserve">quả học tập của sinh viên được thiết </w:t>
            </w:r>
            <w:r w:rsidRPr="00E072B6">
              <w:rPr>
                <w:spacing w:val="-5"/>
                <w:w w:val="105"/>
              </w:rPr>
              <w:t xml:space="preserve">lập </w:t>
            </w:r>
            <w:r w:rsidRPr="00E072B6">
              <w:rPr>
                <w:w w:val="105"/>
              </w:rPr>
              <w:t xml:space="preserve">dựa trên Quyết </w:t>
            </w:r>
            <w:r w:rsidRPr="00E072B6">
              <w:rPr>
                <w:spacing w:val="-3"/>
                <w:w w:val="105"/>
              </w:rPr>
              <w:t xml:space="preserve">đinh </w:t>
            </w:r>
            <w:r w:rsidRPr="00E072B6">
              <w:rPr>
                <w:w w:val="105"/>
              </w:rPr>
              <w:t>số159/ĐHKTNA-ĐT</w:t>
            </w:r>
          </w:p>
          <w:p w14:paraId="0AE05216" w14:textId="77777777" w:rsidR="00C74B82" w:rsidRPr="00E072B6" w:rsidRDefault="004D3BEF">
            <w:pPr>
              <w:pStyle w:val="TableParagraph"/>
              <w:spacing w:line="244" w:lineRule="auto"/>
              <w:ind w:left="98" w:right="90"/>
              <w:jc w:val="both"/>
            </w:pPr>
            <w:r w:rsidRPr="00E072B6">
              <w:rPr>
                <w:w w:val="105"/>
              </w:rPr>
              <w:t>ngày 10/10/2014 của Hiệu trưởng Trường Đại học Kinh tế Nghệ An.</w:t>
            </w:r>
          </w:p>
          <w:p w14:paraId="5AB9D8AD" w14:textId="77777777" w:rsidR="00C74B82" w:rsidRPr="00E072B6" w:rsidRDefault="004D3BEF" w:rsidP="00061040">
            <w:pPr>
              <w:pStyle w:val="TableParagraph"/>
              <w:numPr>
                <w:ilvl w:val="0"/>
                <w:numId w:val="155"/>
              </w:numPr>
              <w:tabs>
                <w:tab w:val="left" w:pos="346"/>
              </w:tabs>
              <w:spacing w:line="247" w:lineRule="auto"/>
              <w:ind w:right="89" w:firstLine="0"/>
              <w:jc w:val="both"/>
            </w:pPr>
            <w:r w:rsidRPr="00E072B6">
              <w:rPr>
                <w:w w:val="105"/>
              </w:rPr>
              <w:t xml:space="preserve">Điểm chuyên </w:t>
            </w:r>
            <w:r w:rsidRPr="00E072B6">
              <w:rPr>
                <w:spacing w:val="-4"/>
                <w:w w:val="105"/>
              </w:rPr>
              <w:t xml:space="preserve">cần </w:t>
            </w:r>
            <w:r w:rsidRPr="00E072B6">
              <w:rPr>
                <w:w w:val="105"/>
              </w:rPr>
              <w:t xml:space="preserve">(trọng số 0,1): Đánh giá việc chuyên </w:t>
            </w:r>
            <w:r w:rsidRPr="00E072B6">
              <w:rPr>
                <w:spacing w:val="-5"/>
                <w:w w:val="105"/>
              </w:rPr>
              <w:t xml:space="preserve">cần </w:t>
            </w:r>
            <w:r w:rsidRPr="00E072B6">
              <w:rPr>
                <w:w w:val="105"/>
              </w:rPr>
              <w:t xml:space="preserve">đến lớp, tích cực </w:t>
            </w:r>
            <w:r w:rsidRPr="00E072B6">
              <w:rPr>
                <w:spacing w:val="-4"/>
                <w:w w:val="105"/>
              </w:rPr>
              <w:t xml:space="preserve">tham </w:t>
            </w:r>
            <w:r w:rsidRPr="00E072B6">
              <w:rPr>
                <w:w w:val="105"/>
              </w:rPr>
              <w:t xml:space="preserve">gia phát biểu </w:t>
            </w:r>
            <w:r w:rsidRPr="00E072B6">
              <w:rPr>
                <w:spacing w:val="-5"/>
                <w:w w:val="105"/>
              </w:rPr>
              <w:t xml:space="preserve">xây </w:t>
            </w:r>
            <w:r w:rsidRPr="00E072B6">
              <w:rPr>
                <w:w w:val="105"/>
              </w:rPr>
              <w:t xml:space="preserve">dựng bài, thảo </w:t>
            </w:r>
            <w:r w:rsidRPr="00E072B6">
              <w:rPr>
                <w:spacing w:val="-4"/>
                <w:w w:val="105"/>
              </w:rPr>
              <w:t xml:space="preserve">luận, </w:t>
            </w:r>
            <w:r w:rsidRPr="00E072B6">
              <w:rPr>
                <w:w w:val="105"/>
              </w:rPr>
              <w:t xml:space="preserve">hoàn thành bài </w:t>
            </w:r>
            <w:r w:rsidRPr="00E072B6">
              <w:rPr>
                <w:spacing w:val="-6"/>
                <w:w w:val="105"/>
              </w:rPr>
              <w:t xml:space="preserve">tập </w:t>
            </w:r>
            <w:r w:rsidRPr="00E072B6">
              <w:rPr>
                <w:w w:val="105"/>
              </w:rPr>
              <w:t xml:space="preserve">thực hành </w:t>
            </w:r>
            <w:r w:rsidRPr="00E072B6">
              <w:rPr>
                <w:spacing w:val="-4"/>
                <w:w w:val="105"/>
              </w:rPr>
              <w:t xml:space="preserve">được </w:t>
            </w:r>
            <w:r w:rsidRPr="00E072B6">
              <w:rPr>
                <w:w w:val="105"/>
              </w:rPr>
              <w:t>giao,...</w:t>
            </w:r>
          </w:p>
          <w:p w14:paraId="26BA5804" w14:textId="77777777" w:rsidR="00C74B82" w:rsidRPr="00E072B6" w:rsidRDefault="004D3BEF" w:rsidP="00061040">
            <w:pPr>
              <w:pStyle w:val="TableParagraph"/>
              <w:numPr>
                <w:ilvl w:val="0"/>
                <w:numId w:val="155"/>
              </w:numPr>
              <w:tabs>
                <w:tab w:val="left" w:pos="332"/>
              </w:tabs>
              <w:spacing w:line="244" w:lineRule="auto"/>
              <w:ind w:right="92" w:firstLine="0"/>
              <w:jc w:val="both"/>
            </w:pPr>
            <w:r w:rsidRPr="00E072B6">
              <w:rPr>
                <w:w w:val="105"/>
              </w:rPr>
              <w:t xml:space="preserve">Kiểm tra giữa </w:t>
            </w:r>
            <w:r w:rsidRPr="00E072B6">
              <w:rPr>
                <w:spacing w:val="-7"/>
                <w:w w:val="105"/>
              </w:rPr>
              <w:t xml:space="preserve">kỳ </w:t>
            </w:r>
            <w:r w:rsidRPr="00E072B6">
              <w:rPr>
                <w:w w:val="105"/>
              </w:rPr>
              <w:t xml:space="preserve">(trọng số 0,2): </w:t>
            </w:r>
            <w:r w:rsidRPr="00E072B6">
              <w:rPr>
                <w:spacing w:val="-4"/>
                <w:w w:val="105"/>
              </w:rPr>
              <w:t xml:space="preserve">Kiểm </w:t>
            </w:r>
            <w:r w:rsidRPr="00E072B6">
              <w:rPr>
                <w:w w:val="105"/>
              </w:rPr>
              <w:t>tra 1lần.</w:t>
            </w:r>
          </w:p>
          <w:p w14:paraId="55CF4BE5" w14:textId="77777777" w:rsidR="00C74B82" w:rsidRPr="00E072B6" w:rsidRDefault="004D3BEF" w:rsidP="00061040">
            <w:pPr>
              <w:pStyle w:val="TableParagraph"/>
              <w:numPr>
                <w:ilvl w:val="0"/>
                <w:numId w:val="155"/>
              </w:numPr>
              <w:tabs>
                <w:tab w:val="left" w:pos="346"/>
              </w:tabs>
              <w:spacing w:line="244" w:lineRule="auto"/>
              <w:ind w:right="90" w:firstLine="0"/>
              <w:jc w:val="both"/>
            </w:pPr>
            <w:r w:rsidRPr="00E072B6">
              <w:rPr>
                <w:w w:val="105"/>
              </w:rPr>
              <w:t xml:space="preserve">Thi kết thúc </w:t>
            </w:r>
            <w:r w:rsidRPr="00E072B6">
              <w:rPr>
                <w:spacing w:val="-5"/>
                <w:w w:val="105"/>
              </w:rPr>
              <w:t xml:space="preserve">học </w:t>
            </w:r>
            <w:r w:rsidRPr="00E072B6">
              <w:rPr>
                <w:w w:val="105"/>
              </w:rPr>
              <w:t xml:space="preserve">phần (trọng số </w:t>
            </w:r>
            <w:r w:rsidRPr="00E072B6">
              <w:rPr>
                <w:spacing w:val="-3"/>
                <w:w w:val="105"/>
              </w:rPr>
              <w:t xml:space="preserve">0,7): </w:t>
            </w:r>
            <w:r w:rsidRPr="00E072B6">
              <w:rPr>
                <w:w w:val="105"/>
              </w:rPr>
              <w:t xml:space="preserve">Hình thức </w:t>
            </w:r>
            <w:proofErr w:type="spellStart"/>
            <w:r w:rsidRPr="00E072B6">
              <w:rPr>
                <w:w w:val="105"/>
              </w:rPr>
              <w:t>thiviết</w:t>
            </w:r>
            <w:proofErr w:type="spellEnd"/>
          </w:p>
          <w:p w14:paraId="0C9F841C" w14:textId="77777777" w:rsidR="00C74B82" w:rsidRPr="00E072B6" w:rsidRDefault="004D3BEF" w:rsidP="00061040">
            <w:pPr>
              <w:pStyle w:val="TableParagraph"/>
              <w:numPr>
                <w:ilvl w:val="0"/>
                <w:numId w:val="155"/>
              </w:numPr>
              <w:tabs>
                <w:tab w:val="left" w:pos="233"/>
              </w:tabs>
              <w:spacing w:line="244" w:lineRule="auto"/>
              <w:ind w:right="120" w:firstLine="0"/>
            </w:pPr>
            <w:r w:rsidRPr="00E072B6">
              <w:rPr>
                <w:w w:val="105"/>
              </w:rPr>
              <w:t xml:space="preserve">Thang điểm: Áp dụng theo Quy chế số </w:t>
            </w:r>
            <w:r w:rsidRPr="00E072B6">
              <w:rPr>
                <w:spacing w:val="-1"/>
              </w:rPr>
              <w:t>43/2007/QĐ-BGDĐT.</w:t>
            </w:r>
          </w:p>
        </w:tc>
      </w:tr>
      <w:tr w:rsidR="00C74B82" w:rsidRPr="00E072B6" w14:paraId="128D3A3A" w14:textId="77777777">
        <w:trPr>
          <w:trHeight w:val="5706"/>
        </w:trPr>
        <w:tc>
          <w:tcPr>
            <w:tcW w:w="635" w:type="dxa"/>
          </w:tcPr>
          <w:p w14:paraId="1BF6A71C" w14:textId="77777777" w:rsidR="00C74B82" w:rsidRPr="00E072B6" w:rsidRDefault="004D3BEF">
            <w:pPr>
              <w:pStyle w:val="TableParagraph"/>
              <w:spacing w:before="100"/>
              <w:ind w:left="80" w:right="100"/>
              <w:jc w:val="center"/>
            </w:pPr>
            <w:r w:rsidRPr="00E072B6">
              <w:rPr>
                <w:w w:val="105"/>
              </w:rPr>
              <w:t>124.</w:t>
            </w:r>
          </w:p>
        </w:tc>
        <w:tc>
          <w:tcPr>
            <w:tcW w:w="1648" w:type="dxa"/>
          </w:tcPr>
          <w:p w14:paraId="60759451" w14:textId="77777777" w:rsidR="00C74B82" w:rsidRPr="00E072B6" w:rsidRDefault="00C74B82">
            <w:pPr>
              <w:pStyle w:val="TableParagraph"/>
              <w:spacing w:before="1"/>
              <w:rPr>
                <w:b/>
                <w:sz w:val="19"/>
              </w:rPr>
            </w:pPr>
          </w:p>
          <w:p w14:paraId="19C7DBA4" w14:textId="77777777" w:rsidR="00C74B82" w:rsidRPr="00E072B6" w:rsidRDefault="004D3BEF">
            <w:pPr>
              <w:pStyle w:val="TableParagraph"/>
              <w:spacing w:before="1" w:line="244" w:lineRule="auto"/>
              <w:ind w:left="226" w:right="206" w:hanging="5"/>
              <w:jc w:val="center"/>
            </w:pPr>
            <w:r w:rsidRPr="00E072B6">
              <w:rPr>
                <w:w w:val="105"/>
              </w:rPr>
              <w:t xml:space="preserve">Kỹ thuật nghiệp vụ ngoại </w:t>
            </w:r>
            <w:r w:rsidRPr="00E072B6">
              <w:rPr>
                <w:spacing w:val="-4"/>
                <w:w w:val="105"/>
              </w:rPr>
              <w:t>thương</w:t>
            </w:r>
          </w:p>
        </w:tc>
        <w:tc>
          <w:tcPr>
            <w:tcW w:w="3411" w:type="dxa"/>
          </w:tcPr>
          <w:p w14:paraId="2341F1DB" w14:textId="77777777" w:rsidR="00C74B82" w:rsidRPr="00E072B6" w:rsidRDefault="004D3BEF">
            <w:pPr>
              <w:pStyle w:val="TableParagraph"/>
              <w:spacing w:line="247" w:lineRule="auto"/>
              <w:ind w:left="102" w:right="77" w:firstLine="492"/>
              <w:jc w:val="both"/>
            </w:pPr>
            <w:proofErr w:type="spellStart"/>
            <w:r w:rsidRPr="00E072B6">
              <w:rPr>
                <w:spacing w:val="-6"/>
                <w:w w:val="105"/>
              </w:rPr>
              <w:t>Làm</w:t>
            </w:r>
            <w:r w:rsidRPr="00E072B6">
              <w:rPr>
                <w:spacing w:val="-4"/>
                <w:w w:val="105"/>
              </w:rPr>
              <w:t>rõ</w:t>
            </w:r>
            <w:r w:rsidRPr="00E072B6">
              <w:rPr>
                <w:spacing w:val="-7"/>
                <w:w w:val="105"/>
              </w:rPr>
              <w:t>những</w:t>
            </w:r>
            <w:r w:rsidRPr="00E072B6">
              <w:rPr>
                <w:spacing w:val="-5"/>
                <w:w w:val="105"/>
              </w:rPr>
              <w:t>vấn</w:t>
            </w:r>
            <w:r w:rsidRPr="00E072B6">
              <w:rPr>
                <w:spacing w:val="-6"/>
                <w:w w:val="105"/>
              </w:rPr>
              <w:t>vềtổng</w:t>
            </w:r>
            <w:r w:rsidRPr="00E072B6">
              <w:rPr>
                <w:spacing w:val="-7"/>
                <w:w w:val="105"/>
              </w:rPr>
              <w:t>quan</w:t>
            </w:r>
            <w:proofErr w:type="spellEnd"/>
            <w:r w:rsidRPr="00E072B6">
              <w:rPr>
                <w:spacing w:val="-7"/>
                <w:w w:val="105"/>
              </w:rPr>
              <w:t xml:space="preserve"> </w:t>
            </w:r>
            <w:r w:rsidRPr="00E072B6">
              <w:rPr>
                <w:spacing w:val="-6"/>
                <w:w w:val="105"/>
              </w:rPr>
              <w:t xml:space="preserve">trong </w:t>
            </w:r>
            <w:r w:rsidRPr="00E072B6">
              <w:rPr>
                <w:spacing w:val="-7"/>
                <w:w w:val="105"/>
              </w:rPr>
              <w:t xml:space="preserve">hoạt </w:t>
            </w:r>
            <w:r w:rsidRPr="00E072B6">
              <w:rPr>
                <w:spacing w:val="-6"/>
                <w:w w:val="105"/>
              </w:rPr>
              <w:t xml:space="preserve">động </w:t>
            </w:r>
            <w:r w:rsidRPr="00E072B6">
              <w:rPr>
                <w:spacing w:val="-7"/>
                <w:w w:val="105"/>
              </w:rPr>
              <w:t xml:space="preserve">xuất nhập </w:t>
            </w:r>
            <w:r w:rsidRPr="00E072B6">
              <w:rPr>
                <w:spacing w:val="-6"/>
                <w:w w:val="105"/>
              </w:rPr>
              <w:t xml:space="preserve">khẩu như khái </w:t>
            </w:r>
            <w:r w:rsidRPr="00E072B6">
              <w:rPr>
                <w:spacing w:val="-7"/>
                <w:w w:val="105"/>
              </w:rPr>
              <w:t xml:space="preserve">niệm, vai trò, </w:t>
            </w:r>
            <w:r w:rsidRPr="00E072B6">
              <w:rPr>
                <w:spacing w:val="-5"/>
                <w:w w:val="105"/>
              </w:rPr>
              <w:t xml:space="preserve">các </w:t>
            </w:r>
            <w:r w:rsidRPr="00E072B6">
              <w:rPr>
                <w:spacing w:val="-7"/>
                <w:w w:val="105"/>
              </w:rPr>
              <w:t xml:space="preserve">nhân </w:t>
            </w:r>
            <w:r w:rsidRPr="00E072B6">
              <w:rPr>
                <w:spacing w:val="-4"/>
                <w:w w:val="105"/>
              </w:rPr>
              <w:t xml:space="preserve">tố </w:t>
            </w:r>
            <w:r w:rsidRPr="00E072B6">
              <w:rPr>
                <w:spacing w:val="-6"/>
                <w:w w:val="105"/>
              </w:rPr>
              <w:t xml:space="preserve">ảnh </w:t>
            </w:r>
            <w:proofErr w:type="spellStart"/>
            <w:r w:rsidRPr="00E072B6">
              <w:rPr>
                <w:spacing w:val="-7"/>
                <w:w w:val="105"/>
              </w:rPr>
              <w:t>hưởng</w:t>
            </w:r>
            <w:r w:rsidRPr="00E072B6">
              <w:rPr>
                <w:spacing w:val="-5"/>
                <w:w w:val="105"/>
              </w:rPr>
              <w:t>và</w:t>
            </w:r>
            <w:r w:rsidRPr="00E072B6">
              <w:rPr>
                <w:spacing w:val="-6"/>
                <w:w w:val="105"/>
              </w:rPr>
              <w:t>những</w:t>
            </w:r>
            <w:r w:rsidRPr="00E072B6">
              <w:rPr>
                <w:spacing w:val="-5"/>
                <w:w w:val="105"/>
              </w:rPr>
              <w:t>văn</w:t>
            </w:r>
            <w:r w:rsidRPr="00E072B6">
              <w:rPr>
                <w:spacing w:val="-6"/>
                <w:w w:val="105"/>
              </w:rPr>
              <w:t>bản</w:t>
            </w:r>
            <w:r w:rsidRPr="00E072B6">
              <w:rPr>
                <w:spacing w:val="-7"/>
                <w:w w:val="105"/>
              </w:rPr>
              <w:t>pháp</w:t>
            </w:r>
            <w:r w:rsidRPr="00E072B6">
              <w:rPr>
                <w:spacing w:val="-4"/>
                <w:w w:val="105"/>
              </w:rPr>
              <w:t>lý</w:t>
            </w:r>
            <w:r w:rsidRPr="00E072B6">
              <w:rPr>
                <w:spacing w:val="-7"/>
                <w:w w:val="105"/>
              </w:rPr>
              <w:t>điều</w:t>
            </w:r>
            <w:proofErr w:type="spellEnd"/>
            <w:r w:rsidRPr="00E072B6">
              <w:rPr>
                <w:spacing w:val="-7"/>
                <w:w w:val="105"/>
              </w:rPr>
              <w:t xml:space="preserve"> chỉnh </w:t>
            </w:r>
            <w:r w:rsidRPr="00E072B6">
              <w:rPr>
                <w:spacing w:val="-5"/>
                <w:w w:val="105"/>
              </w:rPr>
              <w:t xml:space="preserve">hợp </w:t>
            </w:r>
            <w:r w:rsidRPr="00E072B6">
              <w:rPr>
                <w:spacing w:val="-6"/>
                <w:w w:val="105"/>
              </w:rPr>
              <w:t xml:space="preserve">đồng thời </w:t>
            </w:r>
            <w:r w:rsidRPr="00E072B6">
              <w:rPr>
                <w:spacing w:val="-7"/>
                <w:w w:val="105"/>
              </w:rPr>
              <w:t xml:space="preserve">môn </w:t>
            </w:r>
            <w:r w:rsidRPr="00E072B6">
              <w:rPr>
                <w:spacing w:val="-6"/>
                <w:w w:val="105"/>
              </w:rPr>
              <w:t xml:space="preserve">học </w:t>
            </w:r>
            <w:r w:rsidRPr="00E072B6">
              <w:rPr>
                <w:spacing w:val="-7"/>
                <w:w w:val="105"/>
              </w:rPr>
              <w:t xml:space="preserve">nghiên </w:t>
            </w:r>
            <w:r w:rsidRPr="00E072B6">
              <w:rPr>
                <w:spacing w:val="-5"/>
                <w:w w:val="105"/>
              </w:rPr>
              <w:t xml:space="preserve">cứu sâu về </w:t>
            </w:r>
            <w:r w:rsidRPr="00E072B6">
              <w:rPr>
                <w:spacing w:val="-7"/>
                <w:w w:val="105"/>
              </w:rPr>
              <w:t xml:space="preserve">những </w:t>
            </w:r>
            <w:r w:rsidRPr="00E072B6">
              <w:rPr>
                <w:spacing w:val="-6"/>
                <w:w w:val="105"/>
              </w:rPr>
              <w:t xml:space="preserve">vấn </w:t>
            </w:r>
            <w:r w:rsidRPr="00E072B6">
              <w:rPr>
                <w:spacing w:val="-5"/>
                <w:w w:val="105"/>
              </w:rPr>
              <w:t xml:space="preserve">đề </w:t>
            </w:r>
            <w:r w:rsidRPr="00E072B6">
              <w:rPr>
                <w:spacing w:val="-7"/>
                <w:w w:val="105"/>
              </w:rPr>
              <w:t xml:space="preserve">nghiệp </w:t>
            </w:r>
            <w:r w:rsidRPr="00E072B6">
              <w:rPr>
                <w:spacing w:val="-5"/>
                <w:w w:val="105"/>
              </w:rPr>
              <w:t xml:space="preserve">vụ </w:t>
            </w:r>
            <w:proofErr w:type="spellStart"/>
            <w:r w:rsidRPr="00E072B6">
              <w:rPr>
                <w:spacing w:val="-6"/>
                <w:w w:val="105"/>
              </w:rPr>
              <w:t>tronghoạt</w:t>
            </w:r>
            <w:r w:rsidRPr="00E072B6">
              <w:rPr>
                <w:spacing w:val="-7"/>
                <w:w w:val="105"/>
              </w:rPr>
              <w:t>động</w:t>
            </w:r>
            <w:r w:rsidRPr="00E072B6">
              <w:rPr>
                <w:spacing w:val="-5"/>
                <w:w w:val="105"/>
              </w:rPr>
              <w:t>KD</w:t>
            </w:r>
            <w:r w:rsidRPr="00E072B6">
              <w:rPr>
                <w:spacing w:val="-4"/>
                <w:w w:val="105"/>
              </w:rPr>
              <w:t>XN</w:t>
            </w:r>
            <w:r w:rsidRPr="00E072B6">
              <w:rPr>
                <w:spacing w:val="-6"/>
                <w:w w:val="105"/>
              </w:rPr>
              <w:t>khẩu</w:t>
            </w:r>
            <w:r w:rsidRPr="00E072B6">
              <w:rPr>
                <w:spacing w:val="-5"/>
                <w:w w:val="105"/>
              </w:rPr>
              <w:t>của</w:t>
            </w:r>
            <w:r w:rsidRPr="00E072B6">
              <w:rPr>
                <w:spacing w:val="-6"/>
                <w:w w:val="105"/>
              </w:rPr>
              <w:t>các</w:t>
            </w:r>
            <w:proofErr w:type="spellEnd"/>
            <w:r w:rsidRPr="00E072B6">
              <w:rPr>
                <w:spacing w:val="-6"/>
                <w:w w:val="105"/>
              </w:rPr>
              <w:t xml:space="preserve"> </w:t>
            </w:r>
            <w:r w:rsidRPr="00E072B6">
              <w:rPr>
                <w:spacing w:val="-4"/>
                <w:w w:val="105"/>
              </w:rPr>
              <w:t xml:space="preserve">DN </w:t>
            </w:r>
            <w:r w:rsidRPr="00E072B6">
              <w:rPr>
                <w:spacing w:val="-5"/>
                <w:w w:val="105"/>
              </w:rPr>
              <w:t xml:space="preserve">như </w:t>
            </w:r>
            <w:r w:rsidRPr="00E072B6">
              <w:rPr>
                <w:spacing w:val="-6"/>
                <w:w w:val="105"/>
              </w:rPr>
              <w:t xml:space="preserve">các </w:t>
            </w:r>
            <w:r w:rsidRPr="00E072B6">
              <w:rPr>
                <w:spacing w:val="-7"/>
                <w:w w:val="105"/>
              </w:rPr>
              <w:t xml:space="preserve">phương thức giao dịch </w:t>
            </w:r>
            <w:r w:rsidRPr="00E072B6">
              <w:rPr>
                <w:spacing w:val="-6"/>
                <w:w w:val="105"/>
              </w:rPr>
              <w:t xml:space="preserve">trong mua bán </w:t>
            </w:r>
            <w:r w:rsidRPr="00E072B6">
              <w:rPr>
                <w:spacing w:val="-7"/>
                <w:w w:val="105"/>
              </w:rPr>
              <w:t xml:space="preserve">quốc </w:t>
            </w:r>
            <w:r w:rsidRPr="00E072B6">
              <w:rPr>
                <w:spacing w:val="-6"/>
                <w:w w:val="105"/>
              </w:rPr>
              <w:t xml:space="preserve">tế, thanh </w:t>
            </w:r>
            <w:r w:rsidRPr="00E072B6">
              <w:rPr>
                <w:spacing w:val="-7"/>
                <w:w w:val="105"/>
              </w:rPr>
              <w:t xml:space="preserve">toán </w:t>
            </w:r>
            <w:r w:rsidRPr="00E072B6">
              <w:rPr>
                <w:spacing w:val="-6"/>
                <w:w w:val="105"/>
              </w:rPr>
              <w:t xml:space="preserve">trong </w:t>
            </w:r>
            <w:r w:rsidRPr="00E072B6">
              <w:rPr>
                <w:spacing w:val="-7"/>
                <w:w w:val="105"/>
              </w:rPr>
              <w:t xml:space="preserve">hoạt </w:t>
            </w:r>
            <w:r w:rsidRPr="00E072B6">
              <w:rPr>
                <w:spacing w:val="-6"/>
                <w:w w:val="105"/>
              </w:rPr>
              <w:t xml:space="preserve">động </w:t>
            </w:r>
            <w:r w:rsidRPr="00E072B6">
              <w:rPr>
                <w:spacing w:val="-5"/>
                <w:w w:val="105"/>
              </w:rPr>
              <w:t xml:space="preserve">KD </w:t>
            </w:r>
            <w:r w:rsidRPr="00E072B6">
              <w:rPr>
                <w:spacing w:val="-4"/>
                <w:w w:val="105"/>
              </w:rPr>
              <w:t xml:space="preserve">XN </w:t>
            </w:r>
            <w:r w:rsidRPr="00E072B6">
              <w:rPr>
                <w:spacing w:val="-7"/>
                <w:w w:val="105"/>
              </w:rPr>
              <w:t xml:space="preserve">khẩu, </w:t>
            </w:r>
            <w:r w:rsidRPr="00E072B6">
              <w:rPr>
                <w:spacing w:val="-6"/>
                <w:w w:val="105"/>
              </w:rPr>
              <w:t xml:space="preserve">soạn thảo hợp đồng </w:t>
            </w:r>
            <w:r w:rsidRPr="00E072B6">
              <w:rPr>
                <w:spacing w:val="-4"/>
                <w:w w:val="105"/>
              </w:rPr>
              <w:t xml:space="preserve">XN </w:t>
            </w:r>
            <w:r w:rsidRPr="00E072B6">
              <w:rPr>
                <w:spacing w:val="-7"/>
                <w:w w:val="105"/>
              </w:rPr>
              <w:t xml:space="preserve">khẩu, </w:t>
            </w:r>
            <w:r w:rsidRPr="00E072B6">
              <w:rPr>
                <w:spacing w:val="-6"/>
                <w:w w:val="105"/>
              </w:rPr>
              <w:t xml:space="preserve">các </w:t>
            </w:r>
            <w:r w:rsidRPr="00E072B6">
              <w:rPr>
                <w:spacing w:val="-7"/>
                <w:w w:val="105"/>
              </w:rPr>
              <w:t xml:space="preserve">bước </w:t>
            </w:r>
            <w:proofErr w:type="spellStart"/>
            <w:r w:rsidRPr="00E072B6">
              <w:rPr>
                <w:spacing w:val="-6"/>
                <w:w w:val="105"/>
              </w:rPr>
              <w:t>thựchiệnhợpđồng</w:t>
            </w:r>
            <w:r w:rsidRPr="00E072B6">
              <w:rPr>
                <w:spacing w:val="-5"/>
                <w:w w:val="105"/>
              </w:rPr>
              <w:t>XN</w:t>
            </w:r>
            <w:r w:rsidRPr="00E072B6">
              <w:rPr>
                <w:spacing w:val="-7"/>
                <w:w w:val="105"/>
              </w:rPr>
              <w:t>khẩu</w:t>
            </w:r>
            <w:proofErr w:type="spellEnd"/>
            <w:r w:rsidRPr="00E072B6">
              <w:rPr>
                <w:spacing w:val="-7"/>
                <w:w w:val="105"/>
              </w:rPr>
              <w:t>…</w:t>
            </w:r>
          </w:p>
        </w:tc>
        <w:tc>
          <w:tcPr>
            <w:tcW w:w="747" w:type="dxa"/>
          </w:tcPr>
          <w:p w14:paraId="33E818C7" w14:textId="77777777" w:rsidR="00C74B82" w:rsidRPr="00E072B6" w:rsidRDefault="004D3BEF">
            <w:pPr>
              <w:pStyle w:val="TableParagraph"/>
              <w:spacing w:before="107"/>
              <w:ind w:right="304"/>
              <w:jc w:val="right"/>
            </w:pPr>
            <w:r w:rsidRPr="00E072B6">
              <w:rPr>
                <w:w w:val="102"/>
              </w:rPr>
              <w:t>3</w:t>
            </w:r>
          </w:p>
        </w:tc>
        <w:tc>
          <w:tcPr>
            <w:tcW w:w="994" w:type="dxa"/>
          </w:tcPr>
          <w:p w14:paraId="6A0B694D" w14:textId="77777777" w:rsidR="00C74B82" w:rsidRPr="00E072B6" w:rsidRDefault="004D3BEF">
            <w:pPr>
              <w:pStyle w:val="TableParagraph"/>
              <w:spacing w:before="107"/>
              <w:ind w:right="268"/>
              <w:jc w:val="right"/>
            </w:pPr>
            <w:r w:rsidRPr="00E072B6">
              <w:t>HK5</w:t>
            </w:r>
          </w:p>
        </w:tc>
        <w:tc>
          <w:tcPr>
            <w:tcW w:w="2265" w:type="dxa"/>
          </w:tcPr>
          <w:p w14:paraId="52D39519" w14:textId="77777777" w:rsidR="00C74B82" w:rsidRPr="00E072B6" w:rsidRDefault="004D3BEF" w:rsidP="00061040">
            <w:pPr>
              <w:pStyle w:val="TableParagraph"/>
              <w:numPr>
                <w:ilvl w:val="0"/>
                <w:numId w:val="154"/>
              </w:numPr>
              <w:tabs>
                <w:tab w:val="left" w:pos="315"/>
              </w:tabs>
              <w:spacing w:line="244" w:lineRule="auto"/>
              <w:ind w:right="89" w:firstLine="0"/>
              <w:jc w:val="both"/>
            </w:pPr>
            <w:r w:rsidRPr="00E072B6">
              <w:rPr>
                <w:w w:val="105"/>
              </w:rPr>
              <w:t xml:space="preserve">Việc đánh giá </w:t>
            </w:r>
            <w:r w:rsidRPr="00E072B6">
              <w:rPr>
                <w:spacing w:val="-4"/>
                <w:w w:val="105"/>
              </w:rPr>
              <w:t xml:space="preserve">kết </w:t>
            </w:r>
            <w:r w:rsidRPr="00E072B6">
              <w:rPr>
                <w:w w:val="105"/>
              </w:rPr>
              <w:t xml:space="preserve">quả học tập của sinh viên được thiết </w:t>
            </w:r>
            <w:r w:rsidRPr="00E072B6">
              <w:rPr>
                <w:spacing w:val="-5"/>
                <w:w w:val="105"/>
              </w:rPr>
              <w:t xml:space="preserve">lập </w:t>
            </w:r>
            <w:r w:rsidRPr="00E072B6">
              <w:rPr>
                <w:w w:val="105"/>
              </w:rPr>
              <w:t xml:space="preserve">dựa trên Quyết </w:t>
            </w:r>
            <w:r w:rsidRPr="00E072B6">
              <w:rPr>
                <w:spacing w:val="-3"/>
                <w:w w:val="105"/>
              </w:rPr>
              <w:t xml:space="preserve">đinh </w:t>
            </w:r>
            <w:r w:rsidRPr="00E072B6">
              <w:rPr>
                <w:w w:val="105"/>
              </w:rPr>
              <w:t>số159/ĐHKTNA-ĐT</w:t>
            </w:r>
          </w:p>
          <w:p w14:paraId="1A0BD007" w14:textId="77777777" w:rsidR="00C74B82" w:rsidRPr="00E072B6" w:rsidRDefault="004D3BEF">
            <w:pPr>
              <w:pStyle w:val="TableParagraph"/>
              <w:spacing w:line="244" w:lineRule="auto"/>
              <w:ind w:left="98" w:right="90"/>
              <w:jc w:val="both"/>
            </w:pPr>
            <w:r w:rsidRPr="00E072B6">
              <w:rPr>
                <w:w w:val="105"/>
              </w:rPr>
              <w:t>ngày 10/10/2014 của Hiệu trưởng Trường Đại học Kinh tế Nghệ An.</w:t>
            </w:r>
          </w:p>
          <w:p w14:paraId="52385E41" w14:textId="77777777" w:rsidR="00C74B82" w:rsidRPr="00E072B6" w:rsidRDefault="004D3BEF" w:rsidP="00061040">
            <w:pPr>
              <w:pStyle w:val="TableParagraph"/>
              <w:numPr>
                <w:ilvl w:val="0"/>
                <w:numId w:val="154"/>
              </w:numPr>
              <w:tabs>
                <w:tab w:val="left" w:pos="346"/>
              </w:tabs>
              <w:spacing w:line="247" w:lineRule="auto"/>
              <w:ind w:right="89" w:firstLine="0"/>
              <w:jc w:val="both"/>
            </w:pPr>
            <w:r w:rsidRPr="00E072B6">
              <w:rPr>
                <w:w w:val="105"/>
              </w:rPr>
              <w:t xml:space="preserve">Điểm chuyên </w:t>
            </w:r>
            <w:r w:rsidRPr="00E072B6">
              <w:rPr>
                <w:spacing w:val="-4"/>
                <w:w w:val="105"/>
              </w:rPr>
              <w:t xml:space="preserve">cần </w:t>
            </w:r>
            <w:r w:rsidRPr="00E072B6">
              <w:rPr>
                <w:w w:val="105"/>
              </w:rPr>
              <w:t xml:space="preserve">(trọng số 0,1): Đánh giá việc chuyên </w:t>
            </w:r>
            <w:r w:rsidRPr="00E072B6">
              <w:rPr>
                <w:spacing w:val="-5"/>
                <w:w w:val="105"/>
              </w:rPr>
              <w:t xml:space="preserve">cần </w:t>
            </w:r>
            <w:r w:rsidRPr="00E072B6">
              <w:rPr>
                <w:w w:val="105"/>
              </w:rPr>
              <w:t xml:space="preserve">đến lớp, tích cực </w:t>
            </w:r>
            <w:r w:rsidRPr="00E072B6">
              <w:rPr>
                <w:spacing w:val="-4"/>
                <w:w w:val="105"/>
              </w:rPr>
              <w:t xml:space="preserve">tham </w:t>
            </w:r>
            <w:r w:rsidRPr="00E072B6">
              <w:rPr>
                <w:w w:val="105"/>
              </w:rPr>
              <w:t xml:space="preserve">gia phát biểu </w:t>
            </w:r>
            <w:r w:rsidRPr="00E072B6">
              <w:rPr>
                <w:spacing w:val="-5"/>
                <w:w w:val="105"/>
              </w:rPr>
              <w:t xml:space="preserve">xây </w:t>
            </w:r>
            <w:r w:rsidRPr="00E072B6">
              <w:rPr>
                <w:w w:val="105"/>
              </w:rPr>
              <w:t xml:space="preserve">dựng bài, thảo </w:t>
            </w:r>
            <w:r w:rsidRPr="00E072B6">
              <w:rPr>
                <w:spacing w:val="-4"/>
                <w:w w:val="105"/>
              </w:rPr>
              <w:t xml:space="preserve">luận, </w:t>
            </w:r>
            <w:r w:rsidRPr="00E072B6">
              <w:rPr>
                <w:w w:val="105"/>
              </w:rPr>
              <w:t xml:space="preserve">hoàn thành bài </w:t>
            </w:r>
            <w:r w:rsidRPr="00E072B6">
              <w:rPr>
                <w:spacing w:val="-6"/>
                <w:w w:val="105"/>
              </w:rPr>
              <w:t xml:space="preserve">tập </w:t>
            </w:r>
            <w:r w:rsidRPr="00E072B6">
              <w:rPr>
                <w:w w:val="105"/>
              </w:rPr>
              <w:t xml:space="preserve">thực hành </w:t>
            </w:r>
            <w:r w:rsidRPr="00E072B6">
              <w:rPr>
                <w:spacing w:val="-4"/>
                <w:w w:val="105"/>
              </w:rPr>
              <w:t xml:space="preserve">được </w:t>
            </w:r>
            <w:r w:rsidRPr="00E072B6">
              <w:rPr>
                <w:w w:val="105"/>
              </w:rPr>
              <w:t>giao,...</w:t>
            </w:r>
          </w:p>
          <w:p w14:paraId="5784C8EA" w14:textId="77777777" w:rsidR="00C74B82" w:rsidRPr="00E072B6" w:rsidRDefault="004D3BEF" w:rsidP="00061040">
            <w:pPr>
              <w:pStyle w:val="TableParagraph"/>
              <w:numPr>
                <w:ilvl w:val="0"/>
                <w:numId w:val="154"/>
              </w:numPr>
              <w:tabs>
                <w:tab w:val="left" w:pos="332"/>
              </w:tabs>
              <w:spacing w:line="244" w:lineRule="auto"/>
              <w:ind w:right="92" w:firstLine="0"/>
              <w:jc w:val="both"/>
            </w:pPr>
            <w:r w:rsidRPr="00E072B6">
              <w:rPr>
                <w:w w:val="105"/>
              </w:rPr>
              <w:t xml:space="preserve">Kiểm tra giữa </w:t>
            </w:r>
            <w:r w:rsidRPr="00E072B6">
              <w:rPr>
                <w:spacing w:val="-7"/>
                <w:w w:val="105"/>
              </w:rPr>
              <w:t xml:space="preserve">kỳ </w:t>
            </w:r>
            <w:r w:rsidRPr="00E072B6">
              <w:rPr>
                <w:w w:val="105"/>
              </w:rPr>
              <w:t xml:space="preserve">(trọng số 0,2): </w:t>
            </w:r>
            <w:r w:rsidRPr="00E072B6">
              <w:rPr>
                <w:spacing w:val="-4"/>
                <w:w w:val="105"/>
              </w:rPr>
              <w:t xml:space="preserve">Kiểm </w:t>
            </w:r>
            <w:r w:rsidRPr="00E072B6">
              <w:rPr>
                <w:w w:val="105"/>
              </w:rPr>
              <w:t>tra 1lần.</w:t>
            </w:r>
          </w:p>
          <w:p w14:paraId="1C1CA907" w14:textId="77777777" w:rsidR="00C74B82" w:rsidRPr="00E072B6" w:rsidRDefault="004D3BEF" w:rsidP="00061040">
            <w:pPr>
              <w:pStyle w:val="TableParagraph"/>
              <w:numPr>
                <w:ilvl w:val="0"/>
                <w:numId w:val="154"/>
              </w:numPr>
              <w:tabs>
                <w:tab w:val="left" w:pos="346"/>
              </w:tabs>
              <w:spacing w:line="251" w:lineRule="exact"/>
              <w:ind w:left="345" w:hanging="248"/>
              <w:jc w:val="both"/>
            </w:pPr>
            <w:r w:rsidRPr="00E072B6">
              <w:rPr>
                <w:w w:val="105"/>
              </w:rPr>
              <w:t xml:space="preserve">Thi kết </w:t>
            </w:r>
            <w:proofErr w:type="spellStart"/>
            <w:r w:rsidRPr="00E072B6">
              <w:rPr>
                <w:w w:val="105"/>
              </w:rPr>
              <w:t>thúchọc</w:t>
            </w:r>
            <w:proofErr w:type="spellEnd"/>
          </w:p>
        </w:tc>
      </w:tr>
    </w:tbl>
    <w:p w14:paraId="4EFF7DE3" w14:textId="77777777" w:rsidR="00C74B82" w:rsidRPr="00E072B6" w:rsidRDefault="00C74B82">
      <w:pPr>
        <w:spacing w:line="251" w:lineRule="exact"/>
        <w:jc w:val="both"/>
        <w:sectPr w:rsidR="00C74B82" w:rsidRPr="00E072B6">
          <w:pgSz w:w="12240" w:h="15840"/>
          <w:pgMar w:top="540" w:right="840" w:bottom="1040" w:left="1300" w:header="0" w:footer="843" w:gutter="0"/>
          <w:cols w:space="720"/>
        </w:sectPr>
      </w:pP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5"/>
        <w:gridCol w:w="1648"/>
        <w:gridCol w:w="3411"/>
        <w:gridCol w:w="747"/>
        <w:gridCol w:w="994"/>
        <w:gridCol w:w="2265"/>
      </w:tblGrid>
      <w:tr w:rsidR="00C74B82" w:rsidRPr="00E072B6" w14:paraId="2A42BADD" w14:textId="77777777">
        <w:trPr>
          <w:trHeight w:val="2603"/>
        </w:trPr>
        <w:tc>
          <w:tcPr>
            <w:tcW w:w="635" w:type="dxa"/>
          </w:tcPr>
          <w:p w14:paraId="3A8D5DDC" w14:textId="77777777" w:rsidR="00C74B82" w:rsidRPr="00E072B6" w:rsidRDefault="00C74B82">
            <w:pPr>
              <w:pStyle w:val="TableParagraph"/>
            </w:pPr>
          </w:p>
        </w:tc>
        <w:tc>
          <w:tcPr>
            <w:tcW w:w="1648" w:type="dxa"/>
          </w:tcPr>
          <w:p w14:paraId="5C568614" w14:textId="77777777" w:rsidR="00C74B82" w:rsidRPr="00E072B6" w:rsidRDefault="00C74B82">
            <w:pPr>
              <w:pStyle w:val="TableParagraph"/>
            </w:pPr>
          </w:p>
        </w:tc>
        <w:tc>
          <w:tcPr>
            <w:tcW w:w="3411" w:type="dxa"/>
          </w:tcPr>
          <w:p w14:paraId="7E62A034" w14:textId="77777777" w:rsidR="00C74B82" w:rsidRPr="00E072B6" w:rsidRDefault="00C74B82">
            <w:pPr>
              <w:pStyle w:val="TableParagraph"/>
            </w:pPr>
          </w:p>
        </w:tc>
        <w:tc>
          <w:tcPr>
            <w:tcW w:w="747" w:type="dxa"/>
          </w:tcPr>
          <w:p w14:paraId="28A8DD28" w14:textId="77777777" w:rsidR="00C74B82" w:rsidRPr="00E072B6" w:rsidRDefault="00C74B82">
            <w:pPr>
              <w:pStyle w:val="TableParagraph"/>
            </w:pPr>
          </w:p>
        </w:tc>
        <w:tc>
          <w:tcPr>
            <w:tcW w:w="994" w:type="dxa"/>
          </w:tcPr>
          <w:p w14:paraId="71392184" w14:textId="77777777" w:rsidR="00C74B82" w:rsidRPr="00E072B6" w:rsidRDefault="00C74B82">
            <w:pPr>
              <w:pStyle w:val="TableParagraph"/>
            </w:pPr>
          </w:p>
        </w:tc>
        <w:tc>
          <w:tcPr>
            <w:tcW w:w="2265" w:type="dxa"/>
          </w:tcPr>
          <w:p w14:paraId="37C7CAED" w14:textId="77777777" w:rsidR="00C74B82" w:rsidRPr="00E072B6" w:rsidRDefault="004D3BEF">
            <w:pPr>
              <w:pStyle w:val="TableParagraph"/>
              <w:spacing w:line="244" w:lineRule="auto"/>
              <w:ind w:left="98" w:right="66"/>
            </w:pPr>
            <w:r w:rsidRPr="00E072B6">
              <w:rPr>
                <w:w w:val="105"/>
              </w:rPr>
              <w:t>phần (trọng số 0,7): Hình thức thi viết</w:t>
            </w:r>
          </w:p>
          <w:p w14:paraId="06C0B740" w14:textId="77777777" w:rsidR="00C74B82" w:rsidRPr="00E072B6" w:rsidRDefault="004D3BEF">
            <w:pPr>
              <w:pStyle w:val="TableParagraph"/>
              <w:spacing w:line="247" w:lineRule="auto"/>
              <w:ind w:left="98" w:right="120"/>
            </w:pPr>
            <w:r w:rsidRPr="00E072B6">
              <w:rPr>
                <w:w w:val="105"/>
              </w:rPr>
              <w:t xml:space="preserve">- Thang điểm: Áp dụng theo Quy chế số </w:t>
            </w:r>
            <w:r w:rsidRPr="00E072B6">
              <w:t>43/2007/QĐ-BGDĐT.</w:t>
            </w:r>
          </w:p>
        </w:tc>
      </w:tr>
      <w:tr w:rsidR="00C74B82" w:rsidRPr="00E072B6" w14:paraId="19F9D53E" w14:textId="77777777">
        <w:trPr>
          <w:trHeight w:val="7895"/>
        </w:trPr>
        <w:tc>
          <w:tcPr>
            <w:tcW w:w="635" w:type="dxa"/>
          </w:tcPr>
          <w:p w14:paraId="5D0774FE" w14:textId="77777777" w:rsidR="00C74B82" w:rsidRPr="00E072B6" w:rsidRDefault="004D3BEF">
            <w:pPr>
              <w:pStyle w:val="TableParagraph"/>
              <w:spacing w:before="104"/>
              <w:ind w:left="80" w:right="100"/>
              <w:jc w:val="center"/>
            </w:pPr>
            <w:r w:rsidRPr="00E072B6">
              <w:rPr>
                <w:w w:val="105"/>
              </w:rPr>
              <w:t>125.</w:t>
            </w:r>
          </w:p>
        </w:tc>
        <w:tc>
          <w:tcPr>
            <w:tcW w:w="1648" w:type="dxa"/>
          </w:tcPr>
          <w:p w14:paraId="022023C5" w14:textId="77777777" w:rsidR="00C74B82" w:rsidRPr="00E072B6" w:rsidRDefault="004D3BEF">
            <w:pPr>
              <w:pStyle w:val="TableParagraph"/>
              <w:spacing w:before="104" w:line="244" w:lineRule="auto"/>
              <w:ind w:left="103" w:right="86"/>
              <w:jc w:val="both"/>
            </w:pPr>
            <w:r w:rsidRPr="00E072B6">
              <w:rPr>
                <w:w w:val="105"/>
              </w:rPr>
              <w:t xml:space="preserve">Phân tích </w:t>
            </w:r>
            <w:r w:rsidRPr="00E072B6">
              <w:rPr>
                <w:spacing w:val="-3"/>
                <w:w w:val="105"/>
              </w:rPr>
              <w:t xml:space="preserve">chính </w:t>
            </w:r>
            <w:r w:rsidRPr="00E072B6">
              <w:rPr>
                <w:w w:val="105"/>
              </w:rPr>
              <w:t xml:space="preserve">sách kinh tế </w:t>
            </w:r>
            <w:r w:rsidRPr="00E072B6">
              <w:rPr>
                <w:spacing w:val="-13"/>
                <w:w w:val="105"/>
              </w:rPr>
              <w:t xml:space="preserve">- </w:t>
            </w:r>
            <w:proofErr w:type="spellStart"/>
            <w:r w:rsidRPr="00E072B6">
              <w:rPr>
                <w:w w:val="105"/>
              </w:rPr>
              <w:t>xãhội</w:t>
            </w:r>
            <w:proofErr w:type="spellEnd"/>
          </w:p>
        </w:tc>
        <w:tc>
          <w:tcPr>
            <w:tcW w:w="3411" w:type="dxa"/>
          </w:tcPr>
          <w:p w14:paraId="2608FAD5" w14:textId="77777777" w:rsidR="00C74B82" w:rsidRPr="00E072B6" w:rsidRDefault="004D3BEF">
            <w:pPr>
              <w:pStyle w:val="TableParagraph"/>
              <w:spacing w:before="104" w:line="244" w:lineRule="auto"/>
              <w:ind w:left="102" w:right="82" w:firstLine="571"/>
              <w:jc w:val="both"/>
            </w:pPr>
            <w:r w:rsidRPr="00E072B6">
              <w:rPr>
                <w:spacing w:val="-6"/>
                <w:w w:val="105"/>
              </w:rPr>
              <w:t xml:space="preserve">Sinh </w:t>
            </w:r>
            <w:r w:rsidRPr="00E072B6">
              <w:rPr>
                <w:spacing w:val="-5"/>
                <w:w w:val="105"/>
              </w:rPr>
              <w:t xml:space="preserve">viên </w:t>
            </w:r>
            <w:r w:rsidRPr="00E072B6">
              <w:rPr>
                <w:spacing w:val="-6"/>
                <w:w w:val="105"/>
              </w:rPr>
              <w:t xml:space="preserve">trình </w:t>
            </w:r>
            <w:r w:rsidRPr="00E072B6">
              <w:rPr>
                <w:spacing w:val="-4"/>
                <w:w w:val="105"/>
              </w:rPr>
              <w:t xml:space="preserve">bày </w:t>
            </w:r>
            <w:r w:rsidRPr="00E072B6">
              <w:rPr>
                <w:spacing w:val="-6"/>
                <w:w w:val="105"/>
              </w:rPr>
              <w:t xml:space="preserve">được </w:t>
            </w:r>
            <w:r w:rsidRPr="00E072B6">
              <w:rPr>
                <w:spacing w:val="-5"/>
                <w:w w:val="105"/>
              </w:rPr>
              <w:t xml:space="preserve">tổng thể </w:t>
            </w:r>
            <w:r w:rsidRPr="00E072B6">
              <w:rPr>
                <w:spacing w:val="-4"/>
                <w:w w:val="105"/>
              </w:rPr>
              <w:t xml:space="preserve">các </w:t>
            </w:r>
            <w:r w:rsidRPr="00E072B6">
              <w:rPr>
                <w:spacing w:val="-5"/>
                <w:w w:val="105"/>
              </w:rPr>
              <w:t xml:space="preserve">quan điểm, </w:t>
            </w:r>
            <w:r w:rsidRPr="00E072B6">
              <w:rPr>
                <w:spacing w:val="-4"/>
                <w:w w:val="105"/>
              </w:rPr>
              <w:t xml:space="preserve">các </w:t>
            </w:r>
            <w:r w:rsidRPr="00E072B6">
              <w:rPr>
                <w:spacing w:val="-6"/>
                <w:w w:val="105"/>
              </w:rPr>
              <w:t xml:space="preserve">giải </w:t>
            </w:r>
            <w:r w:rsidRPr="00E072B6">
              <w:rPr>
                <w:spacing w:val="-5"/>
                <w:w w:val="105"/>
              </w:rPr>
              <w:t xml:space="preserve">pháp và </w:t>
            </w:r>
            <w:proofErr w:type="spellStart"/>
            <w:r w:rsidRPr="00E072B6">
              <w:rPr>
                <w:spacing w:val="-5"/>
                <w:w w:val="105"/>
              </w:rPr>
              <w:t>công</w:t>
            </w:r>
            <w:r w:rsidRPr="00E072B6">
              <w:rPr>
                <w:w w:val="105"/>
              </w:rPr>
              <w:t>cụ</w:t>
            </w:r>
            <w:r w:rsidRPr="00E072B6">
              <w:rPr>
                <w:spacing w:val="-5"/>
                <w:w w:val="105"/>
              </w:rPr>
              <w:t>mà</w:t>
            </w:r>
            <w:r w:rsidRPr="00E072B6">
              <w:rPr>
                <w:spacing w:val="-4"/>
                <w:w w:val="105"/>
              </w:rPr>
              <w:t>Nhà</w:t>
            </w:r>
            <w:r w:rsidRPr="00E072B6">
              <w:rPr>
                <w:spacing w:val="-5"/>
                <w:w w:val="105"/>
              </w:rPr>
              <w:t>nước</w:t>
            </w:r>
            <w:r w:rsidRPr="00E072B6">
              <w:rPr>
                <w:spacing w:val="-4"/>
                <w:w w:val="105"/>
              </w:rPr>
              <w:t>sử</w:t>
            </w:r>
            <w:r w:rsidRPr="00E072B6">
              <w:rPr>
                <w:spacing w:val="-5"/>
                <w:w w:val="105"/>
              </w:rPr>
              <w:t>dụng</w:t>
            </w:r>
            <w:r w:rsidRPr="00E072B6">
              <w:rPr>
                <w:spacing w:val="-4"/>
                <w:w w:val="105"/>
              </w:rPr>
              <w:t>đểtác</w:t>
            </w:r>
            <w:proofErr w:type="spellEnd"/>
            <w:r w:rsidRPr="00E072B6">
              <w:rPr>
                <w:spacing w:val="-4"/>
                <w:w w:val="105"/>
              </w:rPr>
              <w:t xml:space="preserve"> </w:t>
            </w:r>
            <w:r w:rsidRPr="00E072B6">
              <w:rPr>
                <w:spacing w:val="-5"/>
                <w:w w:val="105"/>
              </w:rPr>
              <w:t xml:space="preserve">động lên </w:t>
            </w:r>
            <w:r w:rsidRPr="00E072B6">
              <w:rPr>
                <w:spacing w:val="-4"/>
                <w:w w:val="105"/>
              </w:rPr>
              <w:t xml:space="preserve">các chủ thể </w:t>
            </w:r>
            <w:r w:rsidRPr="00E072B6">
              <w:rPr>
                <w:spacing w:val="-5"/>
                <w:w w:val="105"/>
              </w:rPr>
              <w:t xml:space="preserve">kinh </w:t>
            </w:r>
            <w:r w:rsidRPr="00E072B6">
              <w:rPr>
                <w:spacing w:val="-3"/>
                <w:w w:val="105"/>
              </w:rPr>
              <w:t xml:space="preserve">tế </w:t>
            </w:r>
            <w:r w:rsidRPr="00E072B6">
              <w:rPr>
                <w:w w:val="105"/>
              </w:rPr>
              <w:t xml:space="preserve">- </w:t>
            </w:r>
            <w:r w:rsidRPr="00E072B6">
              <w:rPr>
                <w:spacing w:val="-4"/>
                <w:w w:val="105"/>
              </w:rPr>
              <w:t xml:space="preserve">xã </w:t>
            </w:r>
            <w:r w:rsidRPr="00E072B6">
              <w:rPr>
                <w:spacing w:val="-6"/>
                <w:w w:val="105"/>
              </w:rPr>
              <w:t xml:space="preserve">hội nhằm giải </w:t>
            </w:r>
            <w:proofErr w:type="spellStart"/>
            <w:r w:rsidRPr="00E072B6">
              <w:rPr>
                <w:spacing w:val="-6"/>
                <w:w w:val="105"/>
              </w:rPr>
              <w:t>quyêt</w:t>
            </w:r>
            <w:proofErr w:type="spellEnd"/>
            <w:r w:rsidRPr="00E072B6">
              <w:rPr>
                <w:spacing w:val="-6"/>
                <w:w w:val="105"/>
              </w:rPr>
              <w:t xml:space="preserve"> </w:t>
            </w:r>
            <w:r w:rsidRPr="00E072B6">
              <w:rPr>
                <w:spacing w:val="-4"/>
                <w:w w:val="105"/>
              </w:rPr>
              <w:t xml:space="preserve">các </w:t>
            </w:r>
            <w:r w:rsidRPr="00E072B6">
              <w:rPr>
                <w:spacing w:val="-5"/>
                <w:w w:val="105"/>
              </w:rPr>
              <w:t xml:space="preserve">vấn </w:t>
            </w:r>
            <w:r w:rsidRPr="00E072B6">
              <w:rPr>
                <w:spacing w:val="-4"/>
                <w:w w:val="105"/>
              </w:rPr>
              <w:t xml:space="preserve">đề </w:t>
            </w:r>
            <w:r w:rsidRPr="00E072B6">
              <w:rPr>
                <w:spacing w:val="-5"/>
                <w:w w:val="105"/>
              </w:rPr>
              <w:t xml:space="preserve">kinh </w:t>
            </w:r>
            <w:r w:rsidRPr="00E072B6">
              <w:rPr>
                <w:spacing w:val="-4"/>
                <w:w w:val="105"/>
              </w:rPr>
              <w:t xml:space="preserve">tế </w:t>
            </w:r>
            <w:r w:rsidRPr="00E072B6">
              <w:rPr>
                <w:spacing w:val="-5"/>
                <w:w w:val="105"/>
              </w:rPr>
              <w:t xml:space="preserve">lặp </w:t>
            </w:r>
            <w:r w:rsidRPr="00E072B6">
              <w:rPr>
                <w:spacing w:val="-4"/>
                <w:w w:val="105"/>
              </w:rPr>
              <w:t xml:space="preserve">đi </w:t>
            </w:r>
            <w:r w:rsidRPr="00E072B6">
              <w:rPr>
                <w:spacing w:val="-5"/>
                <w:w w:val="105"/>
              </w:rPr>
              <w:t xml:space="preserve">lặp </w:t>
            </w:r>
            <w:r w:rsidRPr="00E072B6">
              <w:rPr>
                <w:spacing w:val="-6"/>
                <w:w w:val="105"/>
              </w:rPr>
              <w:t xml:space="preserve">lại, thực </w:t>
            </w:r>
            <w:r w:rsidRPr="00E072B6">
              <w:rPr>
                <w:spacing w:val="-4"/>
                <w:w w:val="105"/>
              </w:rPr>
              <w:t xml:space="preserve">hiện </w:t>
            </w:r>
            <w:r w:rsidRPr="00E072B6">
              <w:rPr>
                <w:spacing w:val="-6"/>
                <w:w w:val="105"/>
              </w:rPr>
              <w:t xml:space="preserve">những mục tiêu </w:t>
            </w:r>
            <w:r w:rsidRPr="00E072B6">
              <w:rPr>
                <w:spacing w:val="-5"/>
                <w:w w:val="105"/>
              </w:rPr>
              <w:t xml:space="preserve">nhất định theo định hướng </w:t>
            </w:r>
            <w:r w:rsidRPr="00E072B6">
              <w:rPr>
                <w:spacing w:val="-4"/>
                <w:w w:val="105"/>
              </w:rPr>
              <w:t xml:space="preserve">các </w:t>
            </w:r>
            <w:proofErr w:type="spellStart"/>
            <w:r w:rsidRPr="00E072B6">
              <w:rPr>
                <w:spacing w:val="-5"/>
                <w:w w:val="105"/>
              </w:rPr>
              <w:t>mục</w:t>
            </w:r>
            <w:r w:rsidRPr="00E072B6">
              <w:rPr>
                <w:spacing w:val="-6"/>
                <w:w w:val="105"/>
              </w:rPr>
              <w:t>tiêu</w:t>
            </w:r>
            <w:r w:rsidRPr="00E072B6">
              <w:rPr>
                <w:spacing w:val="-5"/>
                <w:w w:val="105"/>
              </w:rPr>
              <w:t>tổngthểcủađất</w:t>
            </w:r>
            <w:r w:rsidRPr="00E072B6">
              <w:rPr>
                <w:spacing w:val="-6"/>
                <w:w w:val="105"/>
              </w:rPr>
              <w:t>nước</w:t>
            </w:r>
            <w:proofErr w:type="spellEnd"/>
            <w:r w:rsidRPr="00E072B6">
              <w:rPr>
                <w:spacing w:val="-6"/>
                <w:w w:val="105"/>
              </w:rPr>
              <w:t>.</w:t>
            </w:r>
          </w:p>
          <w:p w14:paraId="418B950C" w14:textId="77777777" w:rsidR="00C74B82" w:rsidRPr="00E072B6" w:rsidRDefault="004D3BEF">
            <w:pPr>
              <w:pStyle w:val="TableParagraph"/>
              <w:spacing w:before="122" w:line="244" w:lineRule="auto"/>
              <w:ind w:left="102" w:right="86" w:firstLine="571"/>
              <w:jc w:val="both"/>
            </w:pPr>
            <w:r w:rsidRPr="00E072B6">
              <w:rPr>
                <w:w w:val="105"/>
              </w:rPr>
              <w:t xml:space="preserve">Giúp sinh viên phân </w:t>
            </w:r>
            <w:r w:rsidRPr="00E072B6">
              <w:rPr>
                <w:spacing w:val="-3"/>
                <w:w w:val="105"/>
              </w:rPr>
              <w:t xml:space="preserve">tích </w:t>
            </w:r>
            <w:r w:rsidRPr="00E072B6">
              <w:rPr>
                <w:w w:val="105"/>
              </w:rPr>
              <w:t xml:space="preserve">chính sách kinh tế xã hội nghiên </w:t>
            </w:r>
            <w:proofErr w:type="spellStart"/>
            <w:r w:rsidRPr="00E072B6">
              <w:rPr>
                <w:w w:val="105"/>
              </w:rPr>
              <w:t>cứuquabanộidungcơbản:Hoạch</w:t>
            </w:r>
            <w:proofErr w:type="spellEnd"/>
            <w:r w:rsidRPr="00E072B6">
              <w:rPr>
                <w:w w:val="105"/>
              </w:rPr>
              <w:t xml:space="preserve"> định chính sách, tổ chức thực thi </w:t>
            </w:r>
            <w:proofErr w:type="spellStart"/>
            <w:r w:rsidRPr="00E072B6">
              <w:rPr>
                <w:w w:val="105"/>
              </w:rPr>
              <w:t>chínhsáchvàphântíchchínhsách</w:t>
            </w:r>
            <w:proofErr w:type="spellEnd"/>
            <w:r w:rsidRPr="00E072B6">
              <w:rPr>
                <w:w w:val="105"/>
              </w:rPr>
              <w:t>.</w:t>
            </w:r>
          </w:p>
        </w:tc>
        <w:tc>
          <w:tcPr>
            <w:tcW w:w="747" w:type="dxa"/>
          </w:tcPr>
          <w:p w14:paraId="22E1CBC5" w14:textId="77777777" w:rsidR="00C74B82" w:rsidRPr="00E072B6" w:rsidRDefault="004D3BEF">
            <w:pPr>
              <w:pStyle w:val="TableParagraph"/>
              <w:spacing w:before="46"/>
              <w:ind w:left="11"/>
              <w:jc w:val="center"/>
            </w:pPr>
            <w:r w:rsidRPr="00E072B6">
              <w:rPr>
                <w:w w:val="102"/>
              </w:rPr>
              <w:t>3</w:t>
            </w:r>
          </w:p>
        </w:tc>
        <w:tc>
          <w:tcPr>
            <w:tcW w:w="994" w:type="dxa"/>
          </w:tcPr>
          <w:p w14:paraId="4B53194F" w14:textId="77777777" w:rsidR="00C74B82" w:rsidRPr="00E072B6" w:rsidRDefault="004D3BEF">
            <w:pPr>
              <w:pStyle w:val="TableParagraph"/>
              <w:spacing w:before="46"/>
              <w:ind w:right="268"/>
              <w:jc w:val="right"/>
            </w:pPr>
            <w:r w:rsidRPr="00E072B6">
              <w:t>HK5</w:t>
            </w:r>
          </w:p>
        </w:tc>
        <w:tc>
          <w:tcPr>
            <w:tcW w:w="2265" w:type="dxa"/>
          </w:tcPr>
          <w:p w14:paraId="4DFED63F" w14:textId="77777777" w:rsidR="00C74B82" w:rsidRPr="00E072B6" w:rsidRDefault="004D3BEF" w:rsidP="00061040">
            <w:pPr>
              <w:pStyle w:val="TableParagraph"/>
              <w:numPr>
                <w:ilvl w:val="0"/>
                <w:numId w:val="153"/>
              </w:numPr>
              <w:tabs>
                <w:tab w:val="left" w:pos="315"/>
              </w:tabs>
              <w:spacing w:line="244" w:lineRule="auto"/>
              <w:ind w:right="89" w:firstLine="0"/>
              <w:jc w:val="both"/>
            </w:pPr>
            <w:r w:rsidRPr="00E072B6">
              <w:rPr>
                <w:w w:val="105"/>
              </w:rPr>
              <w:t xml:space="preserve">Việc đánh giá </w:t>
            </w:r>
            <w:r w:rsidRPr="00E072B6">
              <w:rPr>
                <w:spacing w:val="-4"/>
                <w:w w:val="105"/>
              </w:rPr>
              <w:t xml:space="preserve">kết </w:t>
            </w:r>
            <w:r w:rsidRPr="00E072B6">
              <w:rPr>
                <w:w w:val="105"/>
              </w:rPr>
              <w:t xml:space="preserve">quả học tập của sinh viên được thiết </w:t>
            </w:r>
            <w:r w:rsidRPr="00E072B6">
              <w:rPr>
                <w:spacing w:val="-5"/>
                <w:w w:val="105"/>
              </w:rPr>
              <w:t xml:space="preserve">lập </w:t>
            </w:r>
            <w:r w:rsidRPr="00E072B6">
              <w:rPr>
                <w:w w:val="105"/>
              </w:rPr>
              <w:t xml:space="preserve">dựa trên Quyết </w:t>
            </w:r>
            <w:r w:rsidRPr="00E072B6">
              <w:rPr>
                <w:spacing w:val="-3"/>
                <w:w w:val="105"/>
              </w:rPr>
              <w:t xml:space="preserve">đinh </w:t>
            </w:r>
            <w:r w:rsidRPr="00E072B6">
              <w:rPr>
                <w:w w:val="105"/>
              </w:rPr>
              <w:t>số159/ĐHKTNA-ĐT</w:t>
            </w:r>
          </w:p>
          <w:p w14:paraId="446E13F7" w14:textId="77777777" w:rsidR="00C74B82" w:rsidRPr="00E072B6" w:rsidRDefault="004D3BEF">
            <w:pPr>
              <w:pStyle w:val="TableParagraph"/>
              <w:spacing w:line="247" w:lineRule="auto"/>
              <w:ind w:left="98" w:right="90"/>
              <w:jc w:val="both"/>
            </w:pPr>
            <w:r w:rsidRPr="00E072B6">
              <w:rPr>
                <w:w w:val="105"/>
              </w:rPr>
              <w:t>ngày 10/10/2014 của Hiệu trưởng Trường Đại học Kinh tế Nghệ An.</w:t>
            </w:r>
          </w:p>
          <w:p w14:paraId="4E00C5D8" w14:textId="77777777" w:rsidR="00C74B82" w:rsidRPr="00E072B6" w:rsidRDefault="004D3BEF" w:rsidP="00061040">
            <w:pPr>
              <w:pStyle w:val="TableParagraph"/>
              <w:numPr>
                <w:ilvl w:val="0"/>
                <w:numId w:val="153"/>
              </w:numPr>
              <w:tabs>
                <w:tab w:val="left" w:pos="346"/>
              </w:tabs>
              <w:spacing w:line="244" w:lineRule="auto"/>
              <w:ind w:right="89" w:firstLine="0"/>
              <w:jc w:val="both"/>
            </w:pPr>
            <w:r w:rsidRPr="00E072B6">
              <w:rPr>
                <w:w w:val="105"/>
              </w:rPr>
              <w:t xml:space="preserve">Điểm chuyên cần (trọng số 0,1): Đánh giá việc chuyên </w:t>
            </w:r>
            <w:r w:rsidRPr="00E072B6">
              <w:rPr>
                <w:spacing w:val="-5"/>
                <w:w w:val="105"/>
              </w:rPr>
              <w:t xml:space="preserve">cần </w:t>
            </w:r>
            <w:r w:rsidRPr="00E072B6">
              <w:rPr>
                <w:w w:val="105"/>
              </w:rPr>
              <w:t xml:space="preserve">đến lớp, tích cực </w:t>
            </w:r>
            <w:r w:rsidRPr="00E072B6">
              <w:rPr>
                <w:spacing w:val="-4"/>
                <w:w w:val="105"/>
              </w:rPr>
              <w:t xml:space="preserve">tham </w:t>
            </w:r>
            <w:r w:rsidRPr="00E072B6">
              <w:rPr>
                <w:w w:val="105"/>
              </w:rPr>
              <w:t xml:space="preserve">gia phát biểu </w:t>
            </w:r>
            <w:r w:rsidRPr="00E072B6">
              <w:rPr>
                <w:spacing w:val="-5"/>
                <w:w w:val="105"/>
              </w:rPr>
              <w:t xml:space="preserve">xây </w:t>
            </w:r>
            <w:r w:rsidRPr="00E072B6">
              <w:rPr>
                <w:w w:val="105"/>
              </w:rPr>
              <w:t xml:space="preserve">dựng bài, thảo </w:t>
            </w:r>
            <w:r w:rsidRPr="00E072B6">
              <w:rPr>
                <w:spacing w:val="-4"/>
                <w:w w:val="105"/>
              </w:rPr>
              <w:t xml:space="preserve">luận, </w:t>
            </w:r>
            <w:r w:rsidRPr="00E072B6">
              <w:rPr>
                <w:w w:val="105"/>
              </w:rPr>
              <w:t xml:space="preserve">hoàn thành bài </w:t>
            </w:r>
            <w:r w:rsidRPr="00E072B6">
              <w:rPr>
                <w:spacing w:val="-6"/>
                <w:w w:val="105"/>
              </w:rPr>
              <w:t xml:space="preserve">tập </w:t>
            </w:r>
            <w:r w:rsidRPr="00E072B6">
              <w:rPr>
                <w:w w:val="105"/>
              </w:rPr>
              <w:t xml:space="preserve">thực hành </w:t>
            </w:r>
            <w:r w:rsidRPr="00E072B6">
              <w:rPr>
                <w:spacing w:val="-4"/>
                <w:w w:val="105"/>
              </w:rPr>
              <w:t xml:space="preserve">được </w:t>
            </w:r>
            <w:r w:rsidRPr="00E072B6">
              <w:rPr>
                <w:w w:val="105"/>
              </w:rPr>
              <w:t>giao,...</w:t>
            </w:r>
          </w:p>
          <w:p w14:paraId="0EB2C484" w14:textId="77777777" w:rsidR="00C74B82" w:rsidRPr="00E072B6" w:rsidRDefault="004D3BEF" w:rsidP="00061040">
            <w:pPr>
              <w:pStyle w:val="TableParagraph"/>
              <w:numPr>
                <w:ilvl w:val="0"/>
                <w:numId w:val="153"/>
              </w:numPr>
              <w:tabs>
                <w:tab w:val="left" w:pos="332"/>
              </w:tabs>
              <w:spacing w:before="4" w:line="244" w:lineRule="auto"/>
              <w:ind w:right="92" w:firstLine="0"/>
              <w:jc w:val="both"/>
            </w:pPr>
            <w:r w:rsidRPr="00E072B6">
              <w:rPr>
                <w:w w:val="105"/>
              </w:rPr>
              <w:t xml:space="preserve">Kiểm tra giữa </w:t>
            </w:r>
            <w:r w:rsidRPr="00E072B6">
              <w:rPr>
                <w:spacing w:val="-7"/>
                <w:w w:val="105"/>
              </w:rPr>
              <w:t xml:space="preserve">kỳ </w:t>
            </w:r>
            <w:r w:rsidRPr="00E072B6">
              <w:rPr>
                <w:w w:val="105"/>
              </w:rPr>
              <w:t xml:space="preserve">(trọng số 0,2): </w:t>
            </w:r>
            <w:r w:rsidRPr="00E072B6">
              <w:rPr>
                <w:spacing w:val="-4"/>
                <w:w w:val="105"/>
              </w:rPr>
              <w:t xml:space="preserve">Kiểm </w:t>
            </w:r>
            <w:r w:rsidRPr="00E072B6">
              <w:rPr>
                <w:w w:val="105"/>
              </w:rPr>
              <w:t>tra 1lần.</w:t>
            </w:r>
          </w:p>
          <w:p w14:paraId="7B29B5A5" w14:textId="77777777" w:rsidR="00C74B82" w:rsidRPr="00E072B6" w:rsidRDefault="004D3BEF" w:rsidP="00061040">
            <w:pPr>
              <w:pStyle w:val="TableParagraph"/>
              <w:numPr>
                <w:ilvl w:val="0"/>
                <w:numId w:val="153"/>
              </w:numPr>
              <w:tabs>
                <w:tab w:val="left" w:pos="346"/>
              </w:tabs>
              <w:spacing w:before="4" w:line="244" w:lineRule="auto"/>
              <w:ind w:right="90" w:firstLine="0"/>
              <w:jc w:val="both"/>
            </w:pPr>
            <w:r w:rsidRPr="00E072B6">
              <w:rPr>
                <w:w w:val="105"/>
              </w:rPr>
              <w:t xml:space="preserve">Thi kết thúc </w:t>
            </w:r>
            <w:r w:rsidRPr="00E072B6">
              <w:rPr>
                <w:spacing w:val="-5"/>
                <w:w w:val="105"/>
              </w:rPr>
              <w:t xml:space="preserve">học </w:t>
            </w:r>
            <w:r w:rsidRPr="00E072B6">
              <w:rPr>
                <w:w w:val="105"/>
              </w:rPr>
              <w:t xml:space="preserve">phần (trọng số </w:t>
            </w:r>
            <w:r w:rsidRPr="00E072B6">
              <w:rPr>
                <w:spacing w:val="-3"/>
                <w:w w:val="105"/>
              </w:rPr>
              <w:t xml:space="preserve">0,7): </w:t>
            </w:r>
            <w:r w:rsidRPr="00E072B6">
              <w:rPr>
                <w:w w:val="105"/>
              </w:rPr>
              <w:t xml:space="preserve">Hình thức </w:t>
            </w:r>
            <w:proofErr w:type="spellStart"/>
            <w:r w:rsidRPr="00E072B6">
              <w:rPr>
                <w:w w:val="105"/>
              </w:rPr>
              <w:t>thiviết</w:t>
            </w:r>
            <w:proofErr w:type="spellEnd"/>
          </w:p>
          <w:p w14:paraId="0A2A75E7" w14:textId="77777777" w:rsidR="00C74B82" w:rsidRPr="00E072B6" w:rsidRDefault="004D3BEF" w:rsidP="00061040">
            <w:pPr>
              <w:pStyle w:val="TableParagraph"/>
              <w:numPr>
                <w:ilvl w:val="0"/>
                <w:numId w:val="153"/>
              </w:numPr>
              <w:tabs>
                <w:tab w:val="left" w:pos="233"/>
              </w:tabs>
              <w:spacing w:before="3" w:line="244" w:lineRule="auto"/>
              <w:ind w:right="120" w:firstLine="0"/>
            </w:pPr>
            <w:r w:rsidRPr="00E072B6">
              <w:rPr>
                <w:w w:val="105"/>
              </w:rPr>
              <w:t xml:space="preserve">Thang điểm: Áp dụng theo Quy chế số </w:t>
            </w:r>
            <w:r w:rsidRPr="00E072B6">
              <w:rPr>
                <w:spacing w:val="-1"/>
              </w:rPr>
              <w:t>43/2007/QĐ-BGDĐT.</w:t>
            </w:r>
          </w:p>
        </w:tc>
      </w:tr>
      <w:tr w:rsidR="00C74B82" w:rsidRPr="00E072B6" w14:paraId="6889E7DE" w14:textId="77777777">
        <w:trPr>
          <w:trHeight w:val="3530"/>
        </w:trPr>
        <w:tc>
          <w:tcPr>
            <w:tcW w:w="635" w:type="dxa"/>
          </w:tcPr>
          <w:p w14:paraId="20767973" w14:textId="77777777" w:rsidR="00C74B82" w:rsidRPr="00E072B6" w:rsidRDefault="004D3BEF">
            <w:pPr>
              <w:pStyle w:val="TableParagraph"/>
              <w:spacing w:before="44"/>
              <w:ind w:left="80" w:right="100"/>
              <w:jc w:val="center"/>
            </w:pPr>
            <w:r w:rsidRPr="00E072B6">
              <w:rPr>
                <w:w w:val="105"/>
              </w:rPr>
              <w:t>126.</w:t>
            </w:r>
          </w:p>
        </w:tc>
        <w:tc>
          <w:tcPr>
            <w:tcW w:w="1648" w:type="dxa"/>
          </w:tcPr>
          <w:p w14:paraId="7C1E0704" w14:textId="77777777" w:rsidR="00C74B82" w:rsidRPr="00E072B6" w:rsidRDefault="004D3BEF">
            <w:pPr>
              <w:pStyle w:val="TableParagraph"/>
              <w:spacing w:before="164"/>
              <w:ind w:left="103"/>
            </w:pPr>
            <w:r w:rsidRPr="00E072B6">
              <w:rPr>
                <w:spacing w:val="-13"/>
                <w:w w:val="105"/>
              </w:rPr>
              <w:t xml:space="preserve">Kinh </w:t>
            </w:r>
            <w:r w:rsidRPr="00E072B6">
              <w:rPr>
                <w:spacing w:val="-8"/>
                <w:w w:val="105"/>
              </w:rPr>
              <w:t xml:space="preserve">tế </w:t>
            </w:r>
            <w:r w:rsidRPr="00E072B6">
              <w:rPr>
                <w:spacing w:val="-12"/>
                <w:w w:val="105"/>
              </w:rPr>
              <w:t xml:space="preserve">công </w:t>
            </w:r>
            <w:r w:rsidRPr="00E072B6">
              <w:rPr>
                <w:spacing w:val="-11"/>
                <w:w w:val="105"/>
              </w:rPr>
              <w:t>cộng</w:t>
            </w:r>
          </w:p>
        </w:tc>
        <w:tc>
          <w:tcPr>
            <w:tcW w:w="3411" w:type="dxa"/>
          </w:tcPr>
          <w:p w14:paraId="27002748" w14:textId="77777777" w:rsidR="00C74B82" w:rsidRPr="00E072B6" w:rsidRDefault="004D3BEF">
            <w:pPr>
              <w:pStyle w:val="TableParagraph"/>
              <w:spacing w:before="101" w:line="247" w:lineRule="auto"/>
              <w:ind w:left="102" w:right="87" w:firstLine="492"/>
              <w:jc w:val="both"/>
            </w:pPr>
            <w:r w:rsidRPr="00E072B6">
              <w:rPr>
                <w:spacing w:val="2"/>
                <w:w w:val="105"/>
              </w:rPr>
              <w:t xml:space="preserve">Nghiên </w:t>
            </w:r>
            <w:r w:rsidRPr="00E072B6">
              <w:rPr>
                <w:spacing w:val="3"/>
                <w:w w:val="105"/>
              </w:rPr>
              <w:t xml:space="preserve">cứu </w:t>
            </w:r>
            <w:r w:rsidRPr="00E072B6">
              <w:rPr>
                <w:w w:val="105"/>
              </w:rPr>
              <w:t xml:space="preserve">về </w:t>
            </w:r>
            <w:r w:rsidRPr="00E072B6">
              <w:rPr>
                <w:spacing w:val="2"/>
                <w:w w:val="105"/>
              </w:rPr>
              <w:t xml:space="preserve">vấn </w:t>
            </w:r>
            <w:r w:rsidRPr="00E072B6">
              <w:rPr>
                <w:w w:val="105"/>
              </w:rPr>
              <w:t xml:space="preserve">đề </w:t>
            </w:r>
            <w:r w:rsidRPr="00E072B6">
              <w:rPr>
                <w:spacing w:val="2"/>
                <w:w w:val="105"/>
              </w:rPr>
              <w:t xml:space="preserve">hiệu quả kinh </w:t>
            </w:r>
            <w:r w:rsidRPr="00E072B6">
              <w:rPr>
                <w:w w:val="105"/>
              </w:rPr>
              <w:t xml:space="preserve">tế, </w:t>
            </w:r>
            <w:r w:rsidRPr="00E072B6">
              <w:rPr>
                <w:spacing w:val="2"/>
                <w:w w:val="105"/>
              </w:rPr>
              <w:t xml:space="preserve">vấn </w:t>
            </w:r>
            <w:r w:rsidRPr="00E072B6">
              <w:rPr>
                <w:w w:val="105"/>
              </w:rPr>
              <w:t xml:space="preserve">đề </w:t>
            </w:r>
            <w:r w:rsidRPr="00E072B6">
              <w:rPr>
                <w:spacing w:val="2"/>
                <w:w w:val="105"/>
              </w:rPr>
              <w:t xml:space="preserve">thất bại </w:t>
            </w:r>
            <w:r w:rsidRPr="00E072B6">
              <w:rPr>
                <w:w w:val="105"/>
              </w:rPr>
              <w:t xml:space="preserve">của </w:t>
            </w:r>
            <w:r w:rsidRPr="00E072B6">
              <w:rPr>
                <w:spacing w:val="2"/>
                <w:w w:val="105"/>
              </w:rPr>
              <w:t xml:space="preserve">thị trường </w:t>
            </w:r>
            <w:r w:rsidRPr="00E072B6">
              <w:rPr>
                <w:w w:val="105"/>
              </w:rPr>
              <w:t xml:space="preserve">và các </w:t>
            </w:r>
            <w:r w:rsidRPr="00E072B6">
              <w:rPr>
                <w:spacing w:val="2"/>
                <w:w w:val="105"/>
              </w:rPr>
              <w:t xml:space="preserve">chính sách </w:t>
            </w:r>
            <w:r w:rsidRPr="00E072B6">
              <w:rPr>
                <w:spacing w:val="3"/>
                <w:w w:val="105"/>
              </w:rPr>
              <w:t xml:space="preserve">can </w:t>
            </w:r>
            <w:r w:rsidRPr="00E072B6">
              <w:rPr>
                <w:spacing w:val="2"/>
                <w:w w:val="105"/>
              </w:rPr>
              <w:t xml:space="preserve">thiệp của </w:t>
            </w:r>
            <w:r w:rsidRPr="00E072B6">
              <w:rPr>
                <w:w w:val="105"/>
              </w:rPr>
              <w:t xml:space="preserve">Chính phủ, vấn đề </w:t>
            </w:r>
            <w:r w:rsidRPr="00E072B6">
              <w:rPr>
                <w:spacing w:val="2"/>
                <w:w w:val="105"/>
              </w:rPr>
              <w:t xml:space="preserve">bất bình đẳng trong </w:t>
            </w:r>
            <w:r w:rsidRPr="00E072B6">
              <w:rPr>
                <w:w w:val="105"/>
              </w:rPr>
              <w:t xml:space="preserve">phân bổ </w:t>
            </w:r>
            <w:r w:rsidRPr="00E072B6">
              <w:rPr>
                <w:spacing w:val="2"/>
                <w:w w:val="105"/>
              </w:rPr>
              <w:t xml:space="preserve">thu nhập, nghèo </w:t>
            </w:r>
            <w:r w:rsidRPr="00E072B6">
              <w:rPr>
                <w:w w:val="105"/>
              </w:rPr>
              <w:t xml:space="preserve">đói và </w:t>
            </w:r>
            <w:r w:rsidRPr="00E072B6">
              <w:rPr>
                <w:spacing w:val="2"/>
                <w:w w:val="105"/>
              </w:rPr>
              <w:t xml:space="preserve">vai trò </w:t>
            </w:r>
            <w:r w:rsidRPr="00E072B6">
              <w:rPr>
                <w:w w:val="105"/>
              </w:rPr>
              <w:t xml:space="preserve">của </w:t>
            </w:r>
            <w:r w:rsidRPr="00E072B6">
              <w:rPr>
                <w:spacing w:val="3"/>
                <w:w w:val="105"/>
              </w:rPr>
              <w:t xml:space="preserve">chính </w:t>
            </w:r>
            <w:r w:rsidRPr="00E072B6">
              <w:rPr>
                <w:w w:val="105"/>
              </w:rPr>
              <w:t xml:space="preserve">phủ </w:t>
            </w:r>
            <w:r w:rsidRPr="00E072B6">
              <w:rPr>
                <w:spacing w:val="2"/>
                <w:w w:val="105"/>
              </w:rPr>
              <w:t xml:space="preserve">trong tái phân </w:t>
            </w:r>
            <w:r w:rsidRPr="00E072B6">
              <w:rPr>
                <w:w w:val="105"/>
              </w:rPr>
              <w:t xml:space="preserve">bổ </w:t>
            </w:r>
            <w:r w:rsidRPr="00E072B6">
              <w:rPr>
                <w:spacing w:val="2"/>
                <w:w w:val="105"/>
              </w:rPr>
              <w:t xml:space="preserve">thu nhập, </w:t>
            </w:r>
            <w:r w:rsidRPr="00E072B6">
              <w:rPr>
                <w:w w:val="105"/>
              </w:rPr>
              <w:t xml:space="preserve">Vai trò </w:t>
            </w:r>
            <w:r w:rsidRPr="00E072B6">
              <w:rPr>
                <w:spacing w:val="2"/>
                <w:w w:val="105"/>
              </w:rPr>
              <w:t xml:space="preserve">của </w:t>
            </w:r>
            <w:r w:rsidRPr="00E072B6">
              <w:rPr>
                <w:spacing w:val="3"/>
                <w:w w:val="105"/>
              </w:rPr>
              <w:t xml:space="preserve">chính </w:t>
            </w:r>
            <w:r w:rsidRPr="00E072B6">
              <w:rPr>
                <w:spacing w:val="2"/>
                <w:w w:val="105"/>
              </w:rPr>
              <w:t xml:space="preserve">phủ trong </w:t>
            </w:r>
            <w:r w:rsidRPr="00E072B6">
              <w:rPr>
                <w:w w:val="105"/>
              </w:rPr>
              <w:t xml:space="preserve">việc ổn </w:t>
            </w:r>
            <w:r w:rsidRPr="00E072B6">
              <w:rPr>
                <w:spacing w:val="2"/>
                <w:w w:val="105"/>
              </w:rPr>
              <w:t xml:space="preserve">định kinh </w:t>
            </w:r>
            <w:r w:rsidRPr="00E072B6">
              <w:rPr>
                <w:w w:val="105"/>
              </w:rPr>
              <w:t xml:space="preserve">tế vĩ mô </w:t>
            </w:r>
            <w:r w:rsidRPr="00E072B6">
              <w:rPr>
                <w:spacing w:val="3"/>
                <w:w w:val="105"/>
              </w:rPr>
              <w:t xml:space="preserve">trong </w:t>
            </w:r>
            <w:r w:rsidRPr="00E072B6">
              <w:rPr>
                <w:spacing w:val="2"/>
                <w:w w:val="105"/>
              </w:rPr>
              <w:t xml:space="preserve">bối cảnh </w:t>
            </w:r>
            <w:r w:rsidRPr="00E072B6">
              <w:rPr>
                <w:w w:val="105"/>
              </w:rPr>
              <w:t xml:space="preserve">toàn </w:t>
            </w:r>
            <w:r w:rsidRPr="00E072B6">
              <w:rPr>
                <w:spacing w:val="2"/>
                <w:w w:val="105"/>
              </w:rPr>
              <w:t xml:space="preserve">cầu hóa, vấn </w:t>
            </w:r>
            <w:r w:rsidRPr="00E072B6">
              <w:rPr>
                <w:w w:val="105"/>
              </w:rPr>
              <w:t xml:space="preserve">đề lựa </w:t>
            </w:r>
            <w:r w:rsidRPr="00E072B6">
              <w:rPr>
                <w:spacing w:val="2"/>
                <w:w w:val="105"/>
              </w:rPr>
              <w:t xml:space="preserve">chọn công cộng </w:t>
            </w:r>
            <w:r w:rsidRPr="00E072B6">
              <w:rPr>
                <w:w w:val="105"/>
              </w:rPr>
              <w:t xml:space="preserve">và </w:t>
            </w:r>
            <w:r w:rsidRPr="00E072B6">
              <w:rPr>
                <w:spacing w:val="2"/>
                <w:w w:val="105"/>
              </w:rPr>
              <w:t xml:space="preserve">các </w:t>
            </w:r>
            <w:r w:rsidRPr="00E072B6">
              <w:rPr>
                <w:spacing w:val="3"/>
                <w:w w:val="105"/>
              </w:rPr>
              <w:t xml:space="preserve">công </w:t>
            </w:r>
            <w:r w:rsidRPr="00E072B6">
              <w:rPr>
                <w:spacing w:val="2"/>
                <w:w w:val="105"/>
              </w:rPr>
              <w:t xml:space="preserve">cụ </w:t>
            </w:r>
            <w:r w:rsidRPr="00E072B6">
              <w:rPr>
                <w:spacing w:val="3"/>
                <w:w w:val="105"/>
              </w:rPr>
              <w:t xml:space="preserve">chính </w:t>
            </w:r>
            <w:r w:rsidRPr="00E072B6">
              <w:rPr>
                <w:w w:val="105"/>
              </w:rPr>
              <w:t xml:space="preserve">sách </w:t>
            </w:r>
            <w:r w:rsidRPr="00E072B6">
              <w:rPr>
                <w:spacing w:val="2"/>
                <w:w w:val="105"/>
              </w:rPr>
              <w:t xml:space="preserve">của </w:t>
            </w:r>
            <w:r w:rsidRPr="00E072B6">
              <w:rPr>
                <w:spacing w:val="3"/>
                <w:w w:val="105"/>
              </w:rPr>
              <w:t xml:space="preserve">chính </w:t>
            </w:r>
            <w:r w:rsidRPr="00E072B6">
              <w:rPr>
                <w:w w:val="105"/>
              </w:rPr>
              <w:t xml:space="preserve">phủ </w:t>
            </w:r>
            <w:r w:rsidRPr="00E072B6">
              <w:rPr>
                <w:spacing w:val="2"/>
                <w:w w:val="105"/>
              </w:rPr>
              <w:t xml:space="preserve">khi </w:t>
            </w:r>
            <w:r w:rsidRPr="00E072B6">
              <w:rPr>
                <w:spacing w:val="3"/>
                <w:w w:val="105"/>
              </w:rPr>
              <w:t xml:space="preserve">can </w:t>
            </w:r>
            <w:r w:rsidRPr="00E072B6">
              <w:rPr>
                <w:spacing w:val="2"/>
                <w:w w:val="105"/>
              </w:rPr>
              <w:t xml:space="preserve">thiệp </w:t>
            </w:r>
            <w:r w:rsidRPr="00E072B6">
              <w:rPr>
                <w:w w:val="105"/>
              </w:rPr>
              <w:t xml:space="preserve">vào </w:t>
            </w:r>
            <w:r w:rsidRPr="00E072B6">
              <w:rPr>
                <w:spacing w:val="2"/>
                <w:w w:val="105"/>
              </w:rPr>
              <w:t xml:space="preserve">cơ </w:t>
            </w:r>
            <w:r w:rsidRPr="00E072B6">
              <w:rPr>
                <w:w w:val="105"/>
              </w:rPr>
              <w:t xml:space="preserve">chế </w:t>
            </w:r>
            <w:proofErr w:type="spellStart"/>
            <w:r w:rsidRPr="00E072B6">
              <w:rPr>
                <w:spacing w:val="2"/>
                <w:w w:val="105"/>
              </w:rPr>
              <w:t>thịtrường</w:t>
            </w:r>
            <w:proofErr w:type="spellEnd"/>
          </w:p>
        </w:tc>
        <w:tc>
          <w:tcPr>
            <w:tcW w:w="747" w:type="dxa"/>
          </w:tcPr>
          <w:p w14:paraId="4BEFAE53" w14:textId="77777777" w:rsidR="00C74B82" w:rsidRPr="00E072B6" w:rsidRDefault="004D3BEF">
            <w:pPr>
              <w:pStyle w:val="TableParagraph"/>
              <w:spacing w:before="164"/>
              <w:ind w:left="11"/>
              <w:jc w:val="center"/>
            </w:pPr>
            <w:r w:rsidRPr="00E072B6">
              <w:rPr>
                <w:w w:val="102"/>
              </w:rPr>
              <w:t>3</w:t>
            </w:r>
          </w:p>
        </w:tc>
        <w:tc>
          <w:tcPr>
            <w:tcW w:w="994" w:type="dxa"/>
          </w:tcPr>
          <w:p w14:paraId="44FF96B2" w14:textId="77777777" w:rsidR="00C74B82" w:rsidRPr="00E072B6" w:rsidRDefault="004D3BEF">
            <w:pPr>
              <w:pStyle w:val="TableParagraph"/>
              <w:spacing w:before="44"/>
              <w:ind w:right="268"/>
              <w:jc w:val="right"/>
            </w:pPr>
            <w:r w:rsidRPr="00E072B6">
              <w:t>HK5</w:t>
            </w:r>
          </w:p>
        </w:tc>
        <w:tc>
          <w:tcPr>
            <w:tcW w:w="2265" w:type="dxa"/>
          </w:tcPr>
          <w:p w14:paraId="1C44FDC3" w14:textId="77777777" w:rsidR="00C74B82" w:rsidRPr="00E072B6" w:rsidRDefault="004D3BEF" w:rsidP="00061040">
            <w:pPr>
              <w:pStyle w:val="TableParagraph"/>
              <w:numPr>
                <w:ilvl w:val="0"/>
                <w:numId w:val="152"/>
              </w:numPr>
              <w:tabs>
                <w:tab w:val="left" w:pos="315"/>
              </w:tabs>
              <w:spacing w:line="244" w:lineRule="auto"/>
              <w:ind w:right="89" w:firstLine="0"/>
              <w:jc w:val="both"/>
            </w:pPr>
            <w:r w:rsidRPr="00E072B6">
              <w:rPr>
                <w:w w:val="105"/>
              </w:rPr>
              <w:t xml:space="preserve">Việc đánh giá </w:t>
            </w:r>
            <w:r w:rsidRPr="00E072B6">
              <w:rPr>
                <w:spacing w:val="-4"/>
                <w:w w:val="105"/>
              </w:rPr>
              <w:t xml:space="preserve">kết </w:t>
            </w:r>
            <w:r w:rsidRPr="00E072B6">
              <w:rPr>
                <w:w w:val="105"/>
              </w:rPr>
              <w:t xml:space="preserve">quả học tập của sinh viên được thiết </w:t>
            </w:r>
            <w:r w:rsidRPr="00E072B6">
              <w:rPr>
                <w:spacing w:val="-5"/>
                <w:w w:val="105"/>
              </w:rPr>
              <w:t xml:space="preserve">lập </w:t>
            </w:r>
            <w:r w:rsidRPr="00E072B6">
              <w:rPr>
                <w:w w:val="105"/>
              </w:rPr>
              <w:t xml:space="preserve">dựa trên Quyết </w:t>
            </w:r>
            <w:r w:rsidRPr="00E072B6">
              <w:rPr>
                <w:spacing w:val="-3"/>
                <w:w w:val="105"/>
              </w:rPr>
              <w:t xml:space="preserve">đinh </w:t>
            </w:r>
            <w:r w:rsidRPr="00E072B6">
              <w:rPr>
                <w:w w:val="105"/>
              </w:rPr>
              <w:t>số159/ĐHKTNA-ĐT</w:t>
            </w:r>
          </w:p>
          <w:p w14:paraId="1DC7E62D" w14:textId="77777777" w:rsidR="00C74B82" w:rsidRPr="00E072B6" w:rsidRDefault="004D3BEF">
            <w:pPr>
              <w:pStyle w:val="TableParagraph"/>
              <w:spacing w:line="244" w:lineRule="auto"/>
              <w:ind w:left="98" w:right="90"/>
              <w:jc w:val="both"/>
            </w:pPr>
            <w:r w:rsidRPr="00E072B6">
              <w:rPr>
                <w:w w:val="105"/>
              </w:rPr>
              <w:t>ngày 10/10/2014 của Hiệu trưởng Trường Đại học Kinh tế Nghệ An.</w:t>
            </w:r>
          </w:p>
          <w:p w14:paraId="18D61901" w14:textId="77777777" w:rsidR="00C74B82" w:rsidRPr="00E072B6" w:rsidRDefault="004D3BEF" w:rsidP="00061040">
            <w:pPr>
              <w:pStyle w:val="TableParagraph"/>
              <w:numPr>
                <w:ilvl w:val="0"/>
                <w:numId w:val="152"/>
              </w:numPr>
              <w:tabs>
                <w:tab w:val="left" w:pos="375"/>
              </w:tabs>
              <w:spacing w:line="247" w:lineRule="auto"/>
              <w:ind w:right="83" w:firstLine="0"/>
              <w:jc w:val="both"/>
            </w:pPr>
            <w:r w:rsidRPr="00E072B6">
              <w:rPr>
                <w:spacing w:val="-6"/>
                <w:w w:val="105"/>
              </w:rPr>
              <w:t xml:space="preserve">Điểm </w:t>
            </w:r>
            <w:r w:rsidRPr="00E072B6">
              <w:rPr>
                <w:spacing w:val="-7"/>
                <w:w w:val="105"/>
              </w:rPr>
              <w:t xml:space="preserve">chuyên </w:t>
            </w:r>
            <w:r w:rsidRPr="00E072B6">
              <w:rPr>
                <w:spacing w:val="-9"/>
                <w:w w:val="105"/>
              </w:rPr>
              <w:t xml:space="preserve">cần </w:t>
            </w:r>
            <w:r w:rsidRPr="00E072B6">
              <w:rPr>
                <w:spacing w:val="-7"/>
                <w:w w:val="105"/>
              </w:rPr>
              <w:t xml:space="preserve">(trọng </w:t>
            </w:r>
            <w:r w:rsidRPr="00E072B6">
              <w:rPr>
                <w:spacing w:val="-5"/>
                <w:w w:val="105"/>
              </w:rPr>
              <w:t xml:space="preserve">số </w:t>
            </w:r>
            <w:r w:rsidRPr="00E072B6">
              <w:rPr>
                <w:spacing w:val="-7"/>
                <w:w w:val="105"/>
              </w:rPr>
              <w:t xml:space="preserve">0,1): Đánh </w:t>
            </w:r>
            <w:r w:rsidRPr="00E072B6">
              <w:rPr>
                <w:spacing w:val="-6"/>
                <w:w w:val="105"/>
              </w:rPr>
              <w:t xml:space="preserve">giá </w:t>
            </w:r>
            <w:r w:rsidRPr="00E072B6">
              <w:rPr>
                <w:spacing w:val="-7"/>
                <w:w w:val="105"/>
              </w:rPr>
              <w:t xml:space="preserve">việc chuyên </w:t>
            </w:r>
            <w:r w:rsidRPr="00E072B6">
              <w:rPr>
                <w:spacing w:val="-5"/>
                <w:w w:val="105"/>
              </w:rPr>
              <w:t xml:space="preserve">cần </w:t>
            </w:r>
            <w:r w:rsidRPr="00E072B6">
              <w:rPr>
                <w:spacing w:val="-9"/>
                <w:w w:val="105"/>
              </w:rPr>
              <w:t xml:space="preserve">đến </w:t>
            </w:r>
            <w:r w:rsidRPr="00E072B6">
              <w:rPr>
                <w:spacing w:val="-6"/>
                <w:w w:val="105"/>
              </w:rPr>
              <w:t xml:space="preserve">lớp, tích cực </w:t>
            </w:r>
            <w:proofErr w:type="spellStart"/>
            <w:r w:rsidRPr="00E072B6">
              <w:rPr>
                <w:spacing w:val="-7"/>
                <w:w w:val="105"/>
              </w:rPr>
              <w:t>tham</w:t>
            </w:r>
            <w:r w:rsidRPr="00E072B6">
              <w:rPr>
                <w:spacing w:val="-10"/>
                <w:w w:val="105"/>
              </w:rPr>
              <w:t>gia</w:t>
            </w:r>
            <w:proofErr w:type="spellEnd"/>
          </w:p>
        </w:tc>
      </w:tr>
    </w:tbl>
    <w:p w14:paraId="0D912BCF" w14:textId="77777777" w:rsidR="00C74B82" w:rsidRPr="00E072B6" w:rsidRDefault="00C74B82">
      <w:pPr>
        <w:spacing w:line="247" w:lineRule="auto"/>
        <w:jc w:val="both"/>
        <w:sectPr w:rsidR="00C74B82" w:rsidRPr="00E072B6">
          <w:pgSz w:w="12240" w:h="15840"/>
          <w:pgMar w:top="540" w:right="840" w:bottom="1040" w:left="1300" w:header="0" w:footer="843" w:gutter="0"/>
          <w:cols w:space="720"/>
        </w:sectPr>
      </w:pP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5"/>
        <w:gridCol w:w="1648"/>
        <w:gridCol w:w="3411"/>
        <w:gridCol w:w="747"/>
        <w:gridCol w:w="994"/>
        <w:gridCol w:w="2265"/>
      </w:tblGrid>
      <w:tr w:rsidR="00C74B82" w:rsidRPr="00E072B6" w14:paraId="009D55D4" w14:textId="77777777">
        <w:trPr>
          <w:trHeight w:val="4386"/>
        </w:trPr>
        <w:tc>
          <w:tcPr>
            <w:tcW w:w="635" w:type="dxa"/>
          </w:tcPr>
          <w:p w14:paraId="154A56DB" w14:textId="77777777" w:rsidR="00C74B82" w:rsidRPr="00E072B6" w:rsidRDefault="00C74B82">
            <w:pPr>
              <w:pStyle w:val="TableParagraph"/>
            </w:pPr>
          </w:p>
        </w:tc>
        <w:tc>
          <w:tcPr>
            <w:tcW w:w="1648" w:type="dxa"/>
          </w:tcPr>
          <w:p w14:paraId="5FF2BAF1" w14:textId="77777777" w:rsidR="00C74B82" w:rsidRPr="00E072B6" w:rsidRDefault="00C74B82">
            <w:pPr>
              <w:pStyle w:val="TableParagraph"/>
            </w:pPr>
          </w:p>
        </w:tc>
        <w:tc>
          <w:tcPr>
            <w:tcW w:w="3411" w:type="dxa"/>
          </w:tcPr>
          <w:p w14:paraId="7DFA8FE8" w14:textId="77777777" w:rsidR="00C74B82" w:rsidRPr="00E072B6" w:rsidRDefault="00C74B82">
            <w:pPr>
              <w:pStyle w:val="TableParagraph"/>
            </w:pPr>
          </w:p>
        </w:tc>
        <w:tc>
          <w:tcPr>
            <w:tcW w:w="747" w:type="dxa"/>
          </w:tcPr>
          <w:p w14:paraId="106FA7C0" w14:textId="77777777" w:rsidR="00C74B82" w:rsidRPr="00E072B6" w:rsidRDefault="00C74B82">
            <w:pPr>
              <w:pStyle w:val="TableParagraph"/>
            </w:pPr>
          </w:p>
        </w:tc>
        <w:tc>
          <w:tcPr>
            <w:tcW w:w="994" w:type="dxa"/>
          </w:tcPr>
          <w:p w14:paraId="26833CF4" w14:textId="77777777" w:rsidR="00C74B82" w:rsidRPr="00E072B6" w:rsidRDefault="00C74B82">
            <w:pPr>
              <w:pStyle w:val="TableParagraph"/>
            </w:pPr>
          </w:p>
        </w:tc>
        <w:tc>
          <w:tcPr>
            <w:tcW w:w="2265" w:type="dxa"/>
          </w:tcPr>
          <w:p w14:paraId="13C62C11" w14:textId="77777777" w:rsidR="00C74B82" w:rsidRPr="00E072B6" w:rsidRDefault="004D3BEF">
            <w:pPr>
              <w:pStyle w:val="TableParagraph"/>
              <w:spacing w:line="247" w:lineRule="auto"/>
              <w:ind w:left="98" w:right="83"/>
              <w:jc w:val="both"/>
            </w:pPr>
            <w:r w:rsidRPr="00E072B6">
              <w:rPr>
                <w:spacing w:val="-6"/>
                <w:w w:val="105"/>
              </w:rPr>
              <w:t xml:space="preserve">phát biểu </w:t>
            </w:r>
            <w:r w:rsidRPr="00E072B6">
              <w:rPr>
                <w:spacing w:val="-5"/>
                <w:w w:val="105"/>
              </w:rPr>
              <w:t xml:space="preserve">xây </w:t>
            </w:r>
            <w:r w:rsidRPr="00E072B6">
              <w:rPr>
                <w:spacing w:val="-6"/>
                <w:w w:val="105"/>
              </w:rPr>
              <w:t xml:space="preserve">dựng bài, thảo </w:t>
            </w:r>
            <w:r w:rsidRPr="00E072B6">
              <w:rPr>
                <w:spacing w:val="-8"/>
                <w:w w:val="105"/>
              </w:rPr>
              <w:t xml:space="preserve">luận, </w:t>
            </w:r>
            <w:r w:rsidRPr="00E072B6">
              <w:rPr>
                <w:spacing w:val="-6"/>
                <w:w w:val="105"/>
              </w:rPr>
              <w:t xml:space="preserve">hoàn </w:t>
            </w:r>
            <w:r w:rsidRPr="00E072B6">
              <w:rPr>
                <w:spacing w:val="-7"/>
                <w:w w:val="105"/>
              </w:rPr>
              <w:t xml:space="preserve">thành </w:t>
            </w:r>
            <w:r w:rsidRPr="00E072B6">
              <w:rPr>
                <w:spacing w:val="-5"/>
                <w:w w:val="105"/>
              </w:rPr>
              <w:t xml:space="preserve">bài tập </w:t>
            </w:r>
            <w:r w:rsidRPr="00E072B6">
              <w:rPr>
                <w:spacing w:val="-6"/>
                <w:w w:val="105"/>
              </w:rPr>
              <w:t xml:space="preserve">thực </w:t>
            </w:r>
            <w:r w:rsidRPr="00E072B6">
              <w:rPr>
                <w:spacing w:val="-7"/>
                <w:w w:val="105"/>
              </w:rPr>
              <w:t xml:space="preserve">hành </w:t>
            </w:r>
            <w:r w:rsidRPr="00E072B6">
              <w:rPr>
                <w:spacing w:val="-10"/>
                <w:w w:val="105"/>
              </w:rPr>
              <w:t xml:space="preserve">được </w:t>
            </w:r>
            <w:r w:rsidRPr="00E072B6">
              <w:rPr>
                <w:spacing w:val="-7"/>
                <w:w w:val="105"/>
              </w:rPr>
              <w:t>giao,...</w:t>
            </w:r>
          </w:p>
          <w:p w14:paraId="34955055" w14:textId="77777777" w:rsidR="00C74B82" w:rsidRPr="00E072B6" w:rsidRDefault="004D3BEF" w:rsidP="00061040">
            <w:pPr>
              <w:pStyle w:val="TableParagraph"/>
              <w:numPr>
                <w:ilvl w:val="0"/>
                <w:numId w:val="151"/>
              </w:numPr>
              <w:tabs>
                <w:tab w:val="left" w:pos="332"/>
              </w:tabs>
              <w:spacing w:line="244" w:lineRule="auto"/>
              <w:ind w:right="92" w:firstLine="0"/>
              <w:jc w:val="both"/>
            </w:pPr>
            <w:r w:rsidRPr="00E072B6">
              <w:rPr>
                <w:w w:val="105"/>
              </w:rPr>
              <w:t xml:space="preserve">Kiểm tra giữa </w:t>
            </w:r>
            <w:r w:rsidRPr="00E072B6">
              <w:rPr>
                <w:spacing w:val="-7"/>
                <w:w w:val="105"/>
              </w:rPr>
              <w:t xml:space="preserve">kỳ </w:t>
            </w:r>
            <w:r w:rsidRPr="00E072B6">
              <w:rPr>
                <w:w w:val="105"/>
              </w:rPr>
              <w:t xml:space="preserve">(trọng số 0,2): </w:t>
            </w:r>
            <w:r w:rsidRPr="00E072B6">
              <w:rPr>
                <w:spacing w:val="-4"/>
                <w:w w:val="105"/>
              </w:rPr>
              <w:t xml:space="preserve">Kiểm </w:t>
            </w:r>
            <w:r w:rsidRPr="00E072B6">
              <w:rPr>
                <w:w w:val="105"/>
              </w:rPr>
              <w:t>tra 1lần.</w:t>
            </w:r>
          </w:p>
          <w:p w14:paraId="5F37A3A5" w14:textId="77777777" w:rsidR="00C74B82" w:rsidRPr="00E072B6" w:rsidRDefault="004D3BEF" w:rsidP="00061040">
            <w:pPr>
              <w:pStyle w:val="TableParagraph"/>
              <w:numPr>
                <w:ilvl w:val="0"/>
                <w:numId w:val="151"/>
              </w:numPr>
              <w:tabs>
                <w:tab w:val="left" w:pos="346"/>
              </w:tabs>
              <w:spacing w:line="244" w:lineRule="auto"/>
              <w:ind w:right="90" w:firstLine="0"/>
              <w:jc w:val="both"/>
            </w:pPr>
            <w:r w:rsidRPr="00E072B6">
              <w:rPr>
                <w:w w:val="105"/>
              </w:rPr>
              <w:t xml:space="preserve">Thi kết thúc </w:t>
            </w:r>
            <w:r w:rsidRPr="00E072B6">
              <w:rPr>
                <w:spacing w:val="-5"/>
                <w:w w:val="105"/>
              </w:rPr>
              <w:t xml:space="preserve">học </w:t>
            </w:r>
            <w:r w:rsidRPr="00E072B6">
              <w:rPr>
                <w:w w:val="105"/>
              </w:rPr>
              <w:t xml:space="preserve">phần (trọng số </w:t>
            </w:r>
            <w:r w:rsidRPr="00E072B6">
              <w:rPr>
                <w:spacing w:val="-3"/>
                <w:w w:val="105"/>
              </w:rPr>
              <w:t xml:space="preserve">0,7): </w:t>
            </w:r>
            <w:r w:rsidRPr="00E072B6">
              <w:rPr>
                <w:w w:val="105"/>
              </w:rPr>
              <w:t xml:space="preserve">Hình thức </w:t>
            </w:r>
            <w:proofErr w:type="spellStart"/>
            <w:r w:rsidRPr="00E072B6">
              <w:rPr>
                <w:w w:val="105"/>
              </w:rPr>
              <w:t>thiviết</w:t>
            </w:r>
            <w:proofErr w:type="spellEnd"/>
          </w:p>
          <w:p w14:paraId="748DD7D1" w14:textId="77777777" w:rsidR="00C74B82" w:rsidRPr="00E072B6" w:rsidRDefault="004D3BEF" w:rsidP="00061040">
            <w:pPr>
              <w:pStyle w:val="TableParagraph"/>
              <w:numPr>
                <w:ilvl w:val="0"/>
                <w:numId w:val="151"/>
              </w:numPr>
              <w:tabs>
                <w:tab w:val="left" w:pos="233"/>
              </w:tabs>
              <w:spacing w:line="244" w:lineRule="auto"/>
              <w:ind w:right="120" w:firstLine="0"/>
            </w:pPr>
            <w:r w:rsidRPr="00E072B6">
              <w:rPr>
                <w:w w:val="105"/>
              </w:rPr>
              <w:t xml:space="preserve">Thang điểm: Áp dụng theo Quy chế số </w:t>
            </w:r>
            <w:r w:rsidRPr="00E072B6">
              <w:rPr>
                <w:spacing w:val="-1"/>
              </w:rPr>
              <w:t>43/2007/QĐ-BGDĐT.</w:t>
            </w:r>
          </w:p>
        </w:tc>
      </w:tr>
      <w:tr w:rsidR="00C74B82" w:rsidRPr="00E072B6" w14:paraId="26EC2470" w14:textId="77777777">
        <w:trPr>
          <w:trHeight w:val="7555"/>
        </w:trPr>
        <w:tc>
          <w:tcPr>
            <w:tcW w:w="635" w:type="dxa"/>
          </w:tcPr>
          <w:p w14:paraId="2EF264E2" w14:textId="77777777" w:rsidR="00C74B82" w:rsidRPr="00E072B6" w:rsidRDefault="004D3BEF">
            <w:pPr>
              <w:pStyle w:val="TableParagraph"/>
              <w:spacing w:before="99"/>
              <w:ind w:left="80" w:right="100"/>
              <w:jc w:val="center"/>
            </w:pPr>
            <w:r w:rsidRPr="00E072B6">
              <w:rPr>
                <w:w w:val="105"/>
              </w:rPr>
              <w:t>127.</w:t>
            </w:r>
          </w:p>
        </w:tc>
        <w:tc>
          <w:tcPr>
            <w:tcW w:w="1648" w:type="dxa"/>
          </w:tcPr>
          <w:p w14:paraId="2414F4CA" w14:textId="77777777" w:rsidR="00C74B82" w:rsidRPr="00E072B6" w:rsidRDefault="00C74B82">
            <w:pPr>
              <w:pStyle w:val="TableParagraph"/>
              <w:spacing w:before="10"/>
              <w:rPr>
                <w:b/>
                <w:sz w:val="24"/>
              </w:rPr>
            </w:pPr>
          </w:p>
          <w:p w14:paraId="52FFC1AF" w14:textId="77777777" w:rsidR="00C74B82" w:rsidRPr="00E072B6" w:rsidRDefault="004D3BEF">
            <w:pPr>
              <w:pStyle w:val="TableParagraph"/>
              <w:ind w:left="178"/>
            </w:pPr>
            <w:r w:rsidRPr="00E072B6">
              <w:rPr>
                <w:w w:val="105"/>
              </w:rPr>
              <w:t>Kinh tế đầu tư</w:t>
            </w:r>
          </w:p>
        </w:tc>
        <w:tc>
          <w:tcPr>
            <w:tcW w:w="3411" w:type="dxa"/>
          </w:tcPr>
          <w:p w14:paraId="38B64608" w14:textId="77777777" w:rsidR="00C74B82" w:rsidRPr="00E072B6" w:rsidRDefault="004D3BEF">
            <w:pPr>
              <w:pStyle w:val="TableParagraph"/>
              <w:spacing w:line="247" w:lineRule="auto"/>
              <w:ind w:left="102" w:right="85" w:firstLine="492"/>
              <w:jc w:val="both"/>
            </w:pPr>
            <w:r w:rsidRPr="00E072B6">
              <w:rPr>
                <w:w w:val="105"/>
              </w:rPr>
              <w:t>Cung cấp các kiến thức về hoạt động đầu tư, dự án đầu tư trong từng doanh nghiệp, kết cấu và nguồn hình thành vốn đầu tư, dự án đầu tư, phương pháp lựa chọn dự án đầu tư, phân tích và thẩm định dự án đầu tư, phân tích tài chính dự án đầu tư, phân tích kinh tế xã hội dự án đầu tư.</w:t>
            </w:r>
          </w:p>
        </w:tc>
        <w:tc>
          <w:tcPr>
            <w:tcW w:w="747" w:type="dxa"/>
          </w:tcPr>
          <w:p w14:paraId="43A96ED5" w14:textId="77777777" w:rsidR="00C74B82" w:rsidRPr="00E072B6" w:rsidRDefault="004D3BEF">
            <w:pPr>
              <w:pStyle w:val="TableParagraph"/>
              <w:spacing w:before="99"/>
              <w:ind w:left="11"/>
              <w:jc w:val="center"/>
            </w:pPr>
            <w:r w:rsidRPr="00E072B6">
              <w:rPr>
                <w:w w:val="102"/>
              </w:rPr>
              <w:t>3</w:t>
            </w:r>
          </w:p>
        </w:tc>
        <w:tc>
          <w:tcPr>
            <w:tcW w:w="994" w:type="dxa"/>
          </w:tcPr>
          <w:p w14:paraId="560DB79F" w14:textId="77777777" w:rsidR="00C74B82" w:rsidRPr="00E072B6" w:rsidRDefault="004D3BEF">
            <w:pPr>
              <w:pStyle w:val="TableParagraph"/>
              <w:spacing w:before="99"/>
              <w:ind w:right="268"/>
              <w:jc w:val="right"/>
            </w:pPr>
            <w:r w:rsidRPr="00E072B6">
              <w:t>HK5</w:t>
            </w:r>
          </w:p>
        </w:tc>
        <w:tc>
          <w:tcPr>
            <w:tcW w:w="2265" w:type="dxa"/>
          </w:tcPr>
          <w:p w14:paraId="674A2B39" w14:textId="77777777" w:rsidR="00C74B82" w:rsidRPr="00E072B6" w:rsidRDefault="004D3BEF" w:rsidP="00061040">
            <w:pPr>
              <w:pStyle w:val="TableParagraph"/>
              <w:numPr>
                <w:ilvl w:val="0"/>
                <w:numId w:val="150"/>
              </w:numPr>
              <w:tabs>
                <w:tab w:val="left" w:pos="315"/>
              </w:tabs>
              <w:spacing w:line="247" w:lineRule="auto"/>
              <w:ind w:right="89" w:firstLine="0"/>
              <w:jc w:val="both"/>
            </w:pPr>
            <w:r w:rsidRPr="00E072B6">
              <w:rPr>
                <w:w w:val="105"/>
              </w:rPr>
              <w:t xml:space="preserve">Việc đánh giá </w:t>
            </w:r>
            <w:r w:rsidRPr="00E072B6">
              <w:rPr>
                <w:spacing w:val="-4"/>
                <w:w w:val="105"/>
              </w:rPr>
              <w:t xml:space="preserve">kết </w:t>
            </w:r>
            <w:r w:rsidRPr="00E072B6">
              <w:rPr>
                <w:w w:val="105"/>
              </w:rPr>
              <w:t xml:space="preserve">quả học tập của sinh viên được thiết </w:t>
            </w:r>
            <w:r w:rsidRPr="00E072B6">
              <w:rPr>
                <w:spacing w:val="-5"/>
                <w:w w:val="105"/>
              </w:rPr>
              <w:t xml:space="preserve">lập </w:t>
            </w:r>
            <w:r w:rsidRPr="00E072B6">
              <w:rPr>
                <w:w w:val="105"/>
              </w:rPr>
              <w:t xml:space="preserve">dựa trên Quyết </w:t>
            </w:r>
            <w:r w:rsidRPr="00E072B6">
              <w:rPr>
                <w:spacing w:val="-3"/>
                <w:w w:val="105"/>
              </w:rPr>
              <w:t xml:space="preserve">đinh </w:t>
            </w:r>
            <w:r w:rsidRPr="00E072B6">
              <w:rPr>
                <w:w w:val="105"/>
              </w:rPr>
              <w:t>số159/ĐHKTNA-ĐT</w:t>
            </w:r>
          </w:p>
          <w:p w14:paraId="23690918" w14:textId="77777777" w:rsidR="00C74B82" w:rsidRPr="00E072B6" w:rsidRDefault="004D3BEF">
            <w:pPr>
              <w:pStyle w:val="TableParagraph"/>
              <w:spacing w:line="244" w:lineRule="auto"/>
              <w:ind w:left="98" w:right="90"/>
              <w:jc w:val="both"/>
            </w:pPr>
            <w:r w:rsidRPr="00E072B6">
              <w:rPr>
                <w:w w:val="105"/>
              </w:rPr>
              <w:t>ngày 10/10/2014 của Hiệu trưởng Trường Đại học Kinh tế Nghệ An.</w:t>
            </w:r>
          </w:p>
          <w:p w14:paraId="0F8E99F7" w14:textId="77777777" w:rsidR="00C74B82" w:rsidRPr="00E072B6" w:rsidRDefault="004D3BEF" w:rsidP="00061040">
            <w:pPr>
              <w:pStyle w:val="TableParagraph"/>
              <w:numPr>
                <w:ilvl w:val="0"/>
                <w:numId w:val="150"/>
              </w:numPr>
              <w:tabs>
                <w:tab w:val="left" w:pos="375"/>
              </w:tabs>
              <w:spacing w:line="247" w:lineRule="auto"/>
              <w:ind w:right="83" w:firstLine="0"/>
              <w:jc w:val="both"/>
            </w:pPr>
            <w:r w:rsidRPr="00E072B6">
              <w:rPr>
                <w:spacing w:val="-6"/>
                <w:w w:val="105"/>
              </w:rPr>
              <w:t xml:space="preserve">Điểm </w:t>
            </w:r>
            <w:r w:rsidRPr="00E072B6">
              <w:rPr>
                <w:spacing w:val="-7"/>
                <w:w w:val="105"/>
              </w:rPr>
              <w:t xml:space="preserve">chuyên </w:t>
            </w:r>
            <w:r w:rsidRPr="00E072B6">
              <w:rPr>
                <w:spacing w:val="-9"/>
                <w:w w:val="105"/>
              </w:rPr>
              <w:t xml:space="preserve">cần </w:t>
            </w:r>
            <w:r w:rsidRPr="00E072B6">
              <w:rPr>
                <w:spacing w:val="-7"/>
                <w:w w:val="105"/>
              </w:rPr>
              <w:t xml:space="preserve">(trọng </w:t>
            </w:r>
            <w:r w:rsidRPr="00E072B6">
              <w:rPr>
                <w:spacing w:val="-5"/>
                <w:w w:val="105"/>
              </w:rPr>
              <w:t xml:space="preserve">số </w:t>
            </w:r>
            <w:r w:rsidRPr="00E072B6">
              <w:rPr>
                <w:spacing w:val="-7"/>
                <w:w w:val="105"/>
              </w:rPr>
              <w:t xml:space="preserve">0,1): Đánh </w:t>
            </w:r>
            <w:r w:rsidRPr="00E072B6">
              <w:rPr>
                <w:spacing w:val="-6"/>
                <w:w w:val="105"/>
              </w:rPr>
              <w:t xml:space="preserve">giá </w:t>
            </w:r>
            <w:r w:rsidRPr="00E072B6">
              <w:rPr>
                <w:spacing w:val="-7"/>
                <w:w w:val="105"/>
              </w:rPr>
              <w:t xml:space="preserve">việc chuyên </w:t>
            </w:r>
            <w:r w:rsidRPr="00E072B6">
              <w:rPr>
                <w:spacing w:val="-5"/>
                <w:w w:val="105"/>
              </w:rPr>
              <w:t xml:space="preserve">cần </w:t>
            </w:r>
            <w:r w:rsidRPr="00E072B6">
              <w:rPr>
                <w:spacing w:val="-9"/>
                <w:w w:val="105"/>
              </w:rPr>
              <w:t xml:space="preserve">đến </w:t>
            </w:r>
            <w:r w:rsidRPr="00E072B6">
              <w:rPr>
                <w:spacing w:val="-6"/>
                <w:w w:val="105"/>
              </w:rPr>
              <w:t xml:space="preserve">lớp, tích cực </w:t>
            </w:r>
            <w:r w:rsidRPr="00E072B6">
              <w:rPr>
                <w:spacing w:val="-7"/>
                <w:w w:val="105"/>
              </w:rPr>
              <w:t xml:space="preserve">tham </w:t>
            </w:r>
            <w:r w:rsidRPr="00E072B6">
              <w:rPr>
                <w:spacing w:val="-10"/>
                <w:w w:val="105"/>
              </w:rPr>
              <w:t xml:space="preserve">gia </w:t>
            </w:r>
            <w:r w:rsidRPr="00E072B6">
              <w:rPr>
                <w:spacing w:val="-6"/>
                <w:w w:val="105"/>
              </w:rPr>
              <w:t xml:space="preserve">phát biểu </w:t>
            </w:r>
            <w:r w:rsidRPr="00E072B6">
              <w:rPr>
                <w:spacing w:val="-5"/>
                <w:w w:val="105"/>
              </w:rPr>
              <w:t xml:space="preserve">xây </w:t>
            </w:r>
            <w:r w:rsidRPr="00E072B6">
              <w:rPr>
                <w:spacing w:val="-6"/>
                <w:w w:val="105"/>
              </w:rPr>
              <w:t xml:space="preserve">dựng bài, thảo </w:t>
            </w:r>
            <w:r w:rsidRPr="00E072B6">
              <w:rPr>
                <w:spacing w:val="-8"/>
                <w:w w:val="105"/>
              </w:rPr>
              <w:t xml:space="preserve">luận, </w:t>
            </w:r>
            <w:r w:rsidRPr="00E072B6">
              <w:rPr>
                <w:spacing w:val="-6"/>
                <w:w w:val="105"/>
              </w:rPr>
              <w:t xml:space="preserve">hoàn </w:t>
            </w:r>
            <w:r w:rsidRPr="00E072B6">
              <w:rPr>
                <w:spacing w:val="-7"/>
                <w:w w:val="105"/>
              </w:rPr>
              <w:t xml:space="preserve">thành </w:t>
            </w:r>
            <w:r w:rsidRPr="00E072B6">
              <w:rPr>
                <w:spacing w:val="-5"/>
                <w:w w:val="105"/>
              </w:rPr>
              <w:t xml:space="preserve">bài tập </w:t>
            </w:r>
            <w:r w:rsidRPr="00E072B6">
              <w:rPr>
                <w:spacing w:val="-6"/>
                <w:w w:val="105"/>
              </w:rPr>
              <w:t xml:space="preserve">thực </w:t>
            </w:r>
            <w:r w:rsidRPr="00E072B6">
              <w:rPr>
                <w:spacing w:val="-7"/>
                <w:w w:val="105"/>
              </w:rPr>
              <w:t xml:space="preserve">hành </w:t>
            </w:r>
            <w:r w:rsidRPr="00E072B6">
              <w:rPr>
                <w:spacing w:val="-10"/>
                <w:w w:val="105"/>
              </w:rPr>
              <w:t xml:space="preserve">được </w:t>
            </w:r>
            <w:r w:rsidRPr="00E072B6">
              <w:rPr>
                <w:spacing w:val="-7"/>
                <w:w w:val="105"/>
              </w:rPr>
              <w:t>giao,...</w:t>
            </w:r>
          </w:p>
          <w:p w14:paraId="6CB54DB4" w14:textId="77777777" w:rsidR="00C74B82" w:rsidRPr="00E072B6" w:rsidRDefault="004D3BEF" w:rsidP="00061040">
            <w:pPr>
              <w:pStyle w:val="TableParagraph"/>
              <w:numPr>
                <w:ilvl w:val="0"/>
                <w:numId w:val="150"/>
              </w:numPr>
              <w:tabs>
                <w:tab w:val="left" w:pos="332"/>
              </w:tabs>
              <w:spacing w:line="244" w:lineRule="auto"/>
              <w:ind w:right="92" w:firstLine="0"/>
              <w:jc w:val="both"/>
            </w:pPr>
            <w:r w:rsidRPr="00E072B6">
              <w:rPr>
                <w:w w:val="105"/>
              </w:rPr>
              <w:t xml:space="preserve">Kiểm tra giữa </w:t>
            </w:r>
            <w:r w:rsidRPr="00E072B6">
              <w:rPr>
                <w:spacing w:val="-7"/>
                <w:w w:val="105"/>
              </w:rPr>
              <w:t xml:space="preserve">kỳ </w:t>
            </w:r>
            <w:r w:rsidRPr="00E072B6">
              <w:rPr>
                <w:w w:val="105"/>
              </w:rPr>
              <w:t xml:space="preserve">(trọng số 0,2): </w:t>
            </w:r>
            <w:r w:rsidRPr="00E072B6">
              <w:rPr>
                <w:spacing w:val="-4"/>
                <w:w w:val="105"/>
              </w:rPr>
              <w:t xml:space="preserve">Kiểm </w:t>
            </w:r>
            <w:r w:rsidRPr="00E072B6">
              <w:rPr>
                <w:w w:val="105"/>
              </w:rPr>
              <w:t>tra 1lần.</w:t>
            </w:r>
          </w:p>
          <w:p w14:paraId="0272DC58" w14:textId="77777777" w:rsidR="00C74B82" w:rsidRPr="00E072B6" w:rsidRDefault="004D3BEF" w:rsidP="00061040">
            <w:pPr>
              <w:pStyle w:val="TableParagraph"/>
              <w:numPr>
                <w:ilvl w:val="0"/>
                <w:numId w:val="150"/>
              </w:numPr>
              <w:tabs>
                <w:tab w:val="left" w:pos="346"/>
              </w:tabs>
              <w:spacing w:line="247" w:lineRule="auto"/>
              <w:ind w:right="90" w:firstLine="0"/>
              <w:jc w:val="both"/>
            </w:pPr>
            <w:r w:rsidRPr="00E072B6">
              <w:rPr>
                <w:w w:val="105"/>
              </w:rPr>
              <w:t xml:space="preserve">Thi kết thúc </w:t>
            </w:r>
            <w:r w:rsidRPr="00E072B6">
              <w:rPr>
                <w:spacing w:val="-5"/>
                <w:w w:val="105"/>
              </w:rPr>
              <w:t xml:space="preserve">học </w:t>
            </w:r>
            <w:r w:rsidRPr="00E072B6">
              <w:rPr>
                <w:w w:val="105"/>
              </w:rPr>
              <w:t xml:space="preserve">phần (trọng số </w:t>
            </w:r>
            <w:r w:rsidRPr="00E072B6">
              <w:rPr>
                <w:spacing w:val="-3"/>
                <w:w w:val="105"/>
              </w:rPr>
              <w:t xml:space="preserve">0,7): </w:t>
            </w:r>
            <w:r w:rsidRPr="00E072B6">
              <w:rPr>
                <w:w w:val="105"/>
              </w:rPr>
              <w:t xml:space="preserve">Hình thức </w:t>
            </w:r>
            <w:proofErr w:type="spellStart"/>
            <w:r w:rsidRPr="00E072B6">
              <w:rPr>
                <w:w w:val="105"/>
              </w:rPr>
              <w:t>thiviết</w:t>
            </w:r>
            <w:proofErr w:type="spellEnd"/>
          </w:p>
          <w:p w14:paraId="0B7BC974" w14:textId="77777777" w:rsidR="00C74B82" w:rsidRPr="00E072B6" w:rsidRDefault="004D3BEF" w:rsidP="00061040">
            <w:pPr>
              <w:pStyle w:val="TableParagraph"/>
              <w:numPr>
                <w:ilvl w:val="0"/>
                <w:numId w:val="150"/>
              </w:numPr>
              <w:tabs>
                <w:tab w:val="left" w:pos="233"/>
              </w:tabs>
              <w:spacing w:line="244" w:lineRule="auto"/>
              <w:ind w:right="120" w:firstLine="0"/>
            </w:pPr>
            <w:r w:rsidRPr="00E072B6">
              <w:rPr>
                <w:w w:val="105"/>
              </w:rPr>
              <w:t xml:space="preserve">Thang điểm: Áp dụng theo Quy chế số </w:t>
            </w:r>
            <w:r w:rsidRPr="00E072B6">
              <w:rPr>
                <w:spacing w:val="-1"/>
              </w:rPr>
              <w:t>43/2007/QĐ-BGDĐT.</w:t>
            </w:r>
          </w:p>
        </w:tc>
      </w:tr>
      <w:tr w:rsidR="00C74B82" w:rsidRPr="00E072B6" w14:paraId="58C4F341" w14:textId="77777777">
        <w:trPr>
          <w:trHeight w:val="2122"/>
        </w:trPr>
        <w:tc>
          <w:tcPr>
            <w:tcW w:w="635" w:type="dxa"/>
          </w:tcPr>
          <w:p w14:paraId="4C3E971F" w14:textId="77777777" w:rsidR="00C74B82" w:rsidRPr="00E072B6" w:rsidRDefault="004D3BEF">
            <w:pPr>
              <w:pStyle w:val="TableParagraph"/>
              <w:spacing w:before="100"/>
              <w:ind w:left="80" w:right="100"/>
              <w:jc w:val="center"/>
            </w:pPr>
            <w:r w:rsidRPr="00E072B6">
              <w:rPr>
                <w:w w:val="105"/>
              </w:rPr>
              <w:t>128.</w:t>
            </w:r>
          </w:p>
        </w:tc>
        <w:tc>
          <w:tcPr>
            <w:tcW w:w="1648" w:type="dxa"/>
          </w:tcPr>
          <w:p w14:paraId="183864EE" w14:textId="77777777" w:rsidR="00C74B82" w:rsidRPr="00E072B6" w:rsidRDefault="004D3BEF">
            <w:pPr>
              <w:pStyle w:val="TableParagraph"/>
              <w:tabs>
                <w:tab w:val="left" w:pos="1167"/>
              </w:tabs>
              <w:spacing w:before="100" w:line="244" w:lineRule="auto"/>
              <w:ind w:left="103" w:right="74"/>
            </w:pPr>
            <w:r w:rsidRPr="00E072B6">
              <w:rPr>
                <w:spacing w:val="-14"/>
                <w:w w:val="105"/>
              </w:rPr>
              <w:t>Phương</w:t>
            </w:r>
            <w:r w:rsidRPr="00E072B6">
              <w:rPr>
                <w:spacing w:val="-14"/>
                <w:w w:val="105"/>
              </w:rPr>
              <w:tab/>
            </w:r>
            <w:r w:rsidRPr="00E072B6">
              <w:rPr>
                <w:spacing w:val="-16"/>
                <w:w w:val="105"/>
              </w:rPr>
              <w:t xml:space="preserve">pháp </w:t>
            </w:r>
            <w:proofErr w:type="spellStart"/>
            <w:r w:rsidRPr="00E072B6">
              <w:rPr>
                <w:spacing w:val="-14"/>
                <w:w w:val="105"/>
              </w:rPr>
              <w:t>nghiên</w:t>
            </w:r>
            <w:r w:rsidRPr="00E072B6">
              <w:rPr>
                <w:spacing w:val="-11"/>
                <w:w w:val="105"/>
              </w:rPr>
              <w:t>cứu</w:t>
            </w:r>
            <w:r w:rsidRPr="00E072B6">
              <w:rPr>
                <w:spacing w:val="-12"/>
                <w:w w:val="105"/>
              </w:rPr>
              <w:t>kinh</w:t>
            </w:r>
            <w:r w:rsidRPr="00E072B6">
              <w:rPr>
                <w:spacing w:val="-8"/>
                <w:w w:val="105"/>
              </w:rPr>
              <w:t>tế</w:t>
            </w:r>
            <w:proofErr w:type="spellEnd"/>
          </w:p>
        </w:tc>
        <w:tc>
          <w:tcPr>
            <w:tcW w:w="3411" w:type="dxa"/>
          </w:tcPr>
          <w:p w14:paraId="4684C664" w14:textId="77777777" w:rsidR="00C74B82" w:rsidRPr="00E072B6" w:rsidRDefault="004D3BEF">
            <w:pPr>
              <w:pStyle w:val="TableParagraph"/>
              <w:spacing w:line="244" w:lineRule="auto"/>
              <w:ind w:left="102" w:right="85" w:firstLine="492"/>
              <w:jc w:val="both"/>
            </w:pPr>
            <w:proofErr w:type="spellStart"/>
            <w:r w:rsidRPr="00E072B6">
              <w:rPr>
                <w:w w:val="105"/>
              </w:rPr>
              <w:t>Sinhviêncóđượcnhữngkiến</w:t>
            </w:r>
            <w:proofErr w:type="spellEnd"/>
            <w:r w:rsidRPr="00E072B6">
              <w:rPr>
                <w:w w:val="105"/>
              </w:rPr>
              <w:t xml:space="preserve"> thức cơ bản về các phương pháp tiến hành nghiên cứu một cách có hệ thống và </w:t>
            </w:r>
            <w:proofErr w:type="spellStart"/>
            <w:r w:rsidRPr="00E072B6">
              <w:rPr>
                <w:w w:val="105"/>
              </w:rPr>
              <w:t>khoahọc</w:t>
            </w:r>
            <w:proofErr w:type="spellEnd"/>
            <w:r w:rsidRPr="00E072B6">
              <w:rPr>
                <w:w w:val="105"/>
              </w:rPr>
              <w:t>.</w:t>
            </w:r>
          </w:p>
          <w:p w14:paraId="6EBBD28D" w14:textId="77777777" w:rsidR="00C74B82" w:rsidRPr="00E072B6" w:rsidRDefault="004D3BEF">
            <w:pPr>
              <w:pStyle w:val="TableParagraph"/>
              <w:spacing w:before="107" w:line="244" w:lineRule="auto"/>
              <w:ind w:left="102" w:right="83" w:firstLine="492"/>
              <w:jc w:val="both"/>
            </w:pPr>
            <w:r w:rsidRPr="00E072B6">
              <w:rPr>
                <w:spacing w:val="-3"/>
                <w:w w:val="105"/>
              </w:rPr>
              <w:t xml:space="preserve">Hướng dẫn </w:t>
            </w:r>
            <w:r w:rsidRPr="00E072B6">
              <w:rPr>
                <w:spacing w:val="-4"/>
                <w:w w:val="105"/>
              </w:rPr>
              <w:t xml:space="preserve">cho sinh viên </w:t>
            </w:r>
            <w:r w:rsidRPr="00E072B6">
              <w:rPr>
                <w:spacing w:val="-3"/>
                <w:w w:val="105"/>
              </w:rPr>
              <w:t xml:space="preserve">các </w:t>
            </w:r>
            <w:r w:rsidRPr="00E072B6">
              <w:rPr>
                <w:spacing w:val="-5"/>
                <w:w w:val="105"/>
              </w:rPr>
              <w:t xml:space="preserve">bước </w:t>
            </w:r>
            <w:r w:rsidRPr="00E072B6">
              <w:rPr>
                <w:spacing w:val="-4"/>
                <w:w w:val="105"/>
              </w:rPr>
              <w:t xml:space="preserve">thực hiện </w:t>
            </w:r>
            <w:r w:rsidRPr="00E072B6">
              <w:rPr>
                <w:w w:val="105"/>
              </w:rPr>
              <w:t xml:space="preserve">một </w:t>
            </w:r>
            <w:r w:rsidRPr="00E072B6">
              <w:rPr>
                <w:spacing w:val="-4"/>
                <w:w w:val="105"/>
              </w:rPr>
              <w:t xml:space="preserve">nghiên </w:t>
            </w:r>
            <w:proofErr w:type="spellStart"/>
            <w:r w:rsidRPr="00E072B6">
              <w:rPr>
                <w:spacing w:val="-4"/>
                <w:w w:val="105"/>
              </w:rPr>
              <w:t>cứu</w:t>
            </w:r>
            <w:r w:rsidRPr="00E072B6">
              <w:rPr>
                <w:spacing w:val="-3"/>
                <w:w w:val="105"/>
              </w:rPr>
              <w:t>kinh</w:t>
            </w:r>
            <w:proofErr w:type="spellEnd"/>
            <w:r w:rsidRPr="00E072B6">
              <w:rPr>
                <w:spacing w:val="-3"/>
                <w:w w:val="105"/>
              </w:rPr>
              <w:t xml:space="preserve"> </w:t>
            </w:r>
            <w:proofErr w:type="spellStart"/>
            <w:r w:rsidRPr="00E072B6">
              <w:rPr>
                <w:spacing w:val="-3"/>
                <w:w w:val="105"/>
              </w:rPr>
              <w:t>tếtừ</w:t>
            </w:r>
            <w:r w:rsidRPr="00E072B6">
              <w:rPr>
                <w:spacing w:val="-4"/>
                <w:w w:val="105"/>
              </w:rPr>
              <w:t>đặt</w:t>
            </w:r>
            <w:r w:rsidRPr="00E072B6">
              <w:rPr>
                <w:spacing w:val="-5"/>
                <w:w w:val="105"/>
              </w:rPr>
              <w:t>vấn</w:t>
            </w:r>
            <w:r w:rsidRPr="00E072B6">
              <w:rPr>
                <w:spacing w:val="-3"/>
                <w:w w:val="105"/>
              </w:rPr>
              <w:t>đề,tổngquantài</w:t>
            </w:r>
            <w:r w:rsidRPr="00E072B6">
              <w:rPr>
                <w:spacing w:val="-4"/>
                <w:w w:val="105"/>
              </w:rPr>
              <w:t>liệu</w:t>
            </w:r>
            <w:proofErr w:type="spellEnd"/>
            <w:r w:rsidRPr="00E072B6">
              <w:rPr>
                <w:spacing w:val="-4"/>
                <w:w w:val="105"/>
              </w:rPr>
              <w:t>,</w:t>
            </w:r>
          </w:p>
        </w:tc>
        <w:tc>
          <w:tcPr>
            <w:tcW w:w="747" w:type="dxa"/>
          </w:tcPr>
          <w:p w14:paraId="36895E77" w14:textId="77777777" w:rsidR="00C74B82" w:rsidRPr="00E072B6" w:rsidRDefault="004D3BEF">
            <w:pPr>
              <w:pStyle w:val="TableParagraph"/>
              <w:spacing w:before="11"/>
              <w:ind w:left="11"/>
              <w:jc w:val="center"/>
            </w:pPr>
            <w:r w:rsidRPr="00E072B6">
              <w:rPr>
                <w:w w:val="102"/>
              </w:rPr>
              <w:t>3</w:t>
            </w:r>
          </w:p>
        </w:tc>
        <w:tc>
          <w:tcPr>
            <w:tcW w:w="994" w:type="dxa"/>
          </w:tcPr>
          <w:p w14:paraId="4EF9BCCB" w14:textId="77777777" w:rsidR="00C74B82" w:rsidRPr="00E072B6" w:rsidRDefault="004D3BEF">
            <w:pPr>
              <w:pStyle w:val="TableParagraph"/>
              <w:spacing w:before="11"/>
              <w:ind w:right="268"/>
              <w:jc w:val="right"/>
            </w:pPr>
            <w:r w:rsidRPr="00E072B6">
              <w:t>HK6</w:t>
            </w:r>
          </w:p>
        </w:tc>
        <w:tc>
          <w:tcPr>
            <w:tcW w:w="2265" w:type="dxa"/>
          </w:tcPr>
          <w:p w14:paraId="5DCC8F1C" w14:textId="77777777" w:rsidR="00C74B82" w:rsidRPr="00E072B6" w:rsidRDefault="004D3BEF">
            <w:pPr>
              <w:pStyle w:val="TableParagraph"/>
              <w:spacing w:line="247" w:lineRule="auto"/>
              <w:ind w:left="98" w:right="89"/>
              <w:jc w:val="both"/>
            </w:pPr>
            <w:r w:rsidRPr="00E072B6">
              <w:rPr>
                <w:w w:val="105"/>
              </w:rPr>
              <w:t xml:space="preserve">- Việc đánh giá </w:t>
            </w:r>
            <w:r w:rsidRPr="00E072B6">
              <w:rPr>
                <w:spacing w:val="-4"/>
                <w:w w:val="105"/>
              </w:rPr>
              <w:t xml:space="preserve">kết </w:t>
            </w:r>
            <w:r w:rsidRPr="00E072B6">
              <w:rPr>
                <w:w w:val="105"/>
              </w:rPr>
              <w:t xml:space="preserve">quả học tập của sinh viên được thiết </w:t>
            </w:r>
            <w:r w:rsidRPr="00E072B6">
              <w:rPr>
                <w:spacing w:val="-5"/>
                <w:w w:val="105"/>
              </w:rPr>
              <w:t xml:space="preserve">lập </w:t>
            </w:r>
            <w:r w:rsidRPr="00E072B6">
              <w:rPr>
                <w:w w:val="105"/>
              </w:rPr>
              <w:t xml:space="preserve">dựa trên Quyết </w:t>
            </w:r>
            <w:r w:rsidRPr="00E072B6">
              <w:rPr>
                <w:spacing w:val="-3"/>
                <w:w w:val="105"/>
              </w:rPr>
              <w:t xml:space="preserve">đinh </w:t>
            </w:r>
            <w:r w:rsidRPr="00E072B6">
              <w:rPr>
                <w:w w:val="105"/>
              </w:rPr>
              <w:t>số159/ĐHKTNA-ĐT</w:t>
            </w:r>
          </w:p>
          <w:p w14:paraId="0B9B1D6F" w14:textId="77777777" w:rsidR="00C74B82" w:rsidRPr="00E072B6" w:rsidRDefault="004D3BEF">
            <w:pPr>
              <w:pStyle w:val="TableParagraph"/>
              <w:spacing w:line="244" w:lineRule="auto"/>
              <w:ind w:left="98" w:right="90"/>
              <w:jc w:val="both"/>
            </w:pPr>
            <w:r w:rsidRPr="00E072B6">
              <w:rPr>
                <w:w w:val="105"/>
              </w:rPr>
              <w:t xml:space="preserve">ngày 10/10/2014 </w:t>
            </w:r>
            <w:r w:rsidRPr="00E072B6">
              <w:rPr>
                <w:spacing w:val="-5"/>
                <w:w w:val="105"/>
              </w:rPr>
              <w:t xml:space="preserve">của </w:t>
            </w:r>
            <w:r w:rsidRPr="00E072B6">
              <w:rPr>
                <w:w w:val="105"/>
              </w:rPr>
              <w:t xml:space="preserve">Hiệu trưởng Trường Đại học Kinh </w:t>
            </w:r>
            <w:proofErr w:type="spellStart"/>
            <w:r w:rsidRPr="00E072B6">
              <w:rPr>
                <w:w w:val="105"/>
              </w:rPr>
              <w:t>tếNghệ</w:t>
            </w:r>
            <w:proofErr w:type="spellEnd"/>
          </w:p>
        </w:tc>
      </w:tr>
    </w:tbl>
    <w:p w14:paraId="16B4ECD7" w14:textId="77777777" w:rsidR="00C74B82" w:rsidRPr="00E072B6" w:rsidRDefault="00C74B82">
      <w:pPr>
        <w:spacing w:line="244" w:lineRule="auto"/>
        <w:jc w:val="both"/>
        <w:sectPr w:rsidR="00C74B82" w:rsidRPr="00E072B6">
          <w:pgSz w:w="12240" w:h="15840"/>
          <w:pgMar w:top="540" w:right="840" w:bottom="1040" w:left="1300" w:header="0" w:footer="843" w:gutter="0"/>
          <w:cols w:space="720"/>
        </w:sectPr>
      </w:pP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5"/>
        <w:gridCol w:w="1648"/>
        <w:gridCol w:w="3411"/>
        <w:gridCol w:w="747"/>
        <w:gridCol w:w="994"/>
        <w:gridCol w:w="2265"/>
      </w:tblGrid>
      <w:tr w:rsidR="00C74B82" w:rsidRPr="00E072B6" w14:paraId="711512C5" w14:textId="77777777">
        <w:trPr>
          <w:trHeight w:val="5795"/>
        </w:trPr>
        <w:tc>
          <w:tcPr>
            <w:tcW w:w="635" w:type="dxa"/>
          </w:tcPr>
          <w:p w14:paraId="35EEC0FC" w14:textId="77777777" w:rsidR="00C74B82" w:rsidRPr="00E072B6" w:rsidRDefault="00C74B82">
            <w:pPr>
              <w:pStyle w:val="TableParagraph"/>
            </w:pPr>
          </w:p>
        </w:tc>
        <w:tc>
          <w:tcPr>
            <w:tcW w:w="1648" w:type="dxa"/>
          </w:tcPr>
          <w:p w14:paraId="236E44F6" w14:textId="77777777" w:rsidR="00C74B82" w:rsidRPr="00E072B6" w:rsidRDefault="00C74B82">
            <w:pPr>
              <w:pStyle w:val="TableParagraph"/>
            </w:pPr>
          </w:p>
        </w:tc>
        <w:tc>
          <w:tcPr>
            <w:tcW w:w="3411" w:type="dxa"/>
          </w:tcPr>
          <w:p w14:paraId="58585ACC" w14:textId="77777777" w:rsidR="00C74B82" w:rsidRPr="00E072B6" w:rsidRDefault="004D3BEF">
            <w:pPr>
              <w:pStyle w:val="TableParagraph"/>
              <w:spacing w:line="244" w:lineRule="auto"/>
              <w:ind w:left="102"/>
            </w:pPr>
            <w:r w:rsidRPr="00E072B6">
              <w:rPr>
                <w:w w:val="105"/>
              </w:rPr>
              <w:t>thu thập thông tin đến hoàn thành báo cáo nghiên cứu</w:t>
            </w:r>
          </w:p>
        </w:tc>
        <w:tc>
          <w:tcPr>
            <w:tcW w:w="747" w:type="dxa"/>
          </w:tcPr>
          <w:p w14:paraId="50A01E3F" w14:textId="77777777" w:rsidR="00C74B82" w:rsidRPr="00E072B6" w:rsidRDefault="00C74B82">
            <w:pPr>
              <w:pStyle w:val="TableParagraph"/>
            </w:pPr>
          </w:p>
        </w:tc>
        <w:tc>
          <w:tcPr>
            <w:tcW w:w="994" w:type="dxa"/>
          </w:tcPr>
          <w:p w14:paraId="29B5446F" w14:textId="77777777" w:rsidR="00C74B82" w:rsidRPr="00E072B6" w:rsidRDefault="00C74B82">
            <w:pPr>
              <w:pStyle w:val="TableParagraph"/>
            </w:pPr>
          </w:p>
        </w:tc>
        <w:tc>
          <w:tcPr>
            <w:tcW w:w="2265" w:type="dxa"/>
          </w:tcPr>
          <w:p w14:paraId="2A0F1F3B" w14:textId="77777777" w:rsidR="00C74B82" w:rsidRPr="00E072B6" w:rsidRDefault="004D3BEF">
            <w:pPr>
              <w:pStyle w:val="TableParagraph"/>
              <w:spacing w:line="239" w:lineRule="exact"/>
              <w:ind w:left="98"/>
            </w:pPr>
            <w:r w:rsidRPr="00E072B6">
              <w:rPr>
                <w:w w:val="105"/>
              </w:rPr>
              <w:t>An.</w:t>
            </w:r>
          </w:p>
          <w:p w14:paraId="212DEA29" w14:textId="77777777" w:rsidR="00C74B82" w:rsidRPr="00E072B6" w:rsidRDefault="004D3BEF" w:rsidP="00061040">
            <w:pPr>
              <w:pStyle w:val="TableParagraph"/>
              <w:numPr>
                <w:ilvl w:val="0"/>
                <w:numId w:val="149"/>
              </w:numPr>
              <w:tabs>
                <w:tab w:val="left" w:pos="346"/>
              </w:tabs>
              <w:spacing w:before="6" w:line="247" w:lineRule="auto"/>
              <w:ind w:right="89" w:firstLine="0"/>
              <w:jc w:val="both"/>
            </w:pPr>
            <w:r w:rsidRPr="00E072B6">
              <w:rPr>
                <w:w w:val="105"/>
              </w:rPr>
              <w:t xml:space="preserve">Điểm chuyên </w:t>
            </w:r>
            <w:r w:rsidRPr="00E072B6">
              <w:rPr>
                <w:spacing w:val="-4"/>
                <w:w w:val="105"/>
              </w:rPr>
              <w:t xml:space="preserve">cần </w:t>
            </w:r>
            <w:r w:rsidRPr="00E072B6">
              <w:rPr>
                <w:w w:val="105"/>
              </w:rPr>
              <w:t xml:space="preserve">(trọng số 0,1): Đánh giá việc chuyên </w:t>
            </w:r>
            <w:r w:rsidRPr="00E072B6">
              <w:rPr>
                <w:spacing w:val="-5"/>
                <w:w w:val="105"/>
              </w:rPr>
              <w:t xml:space="preserve">cần </w:t>
            </w:r>
            <w:r w:rsidRPr="00E072B6">
              <w:rPr>
                <w:w w:val="105"/>
              </w:rPr>
              <w:t xml:space="preserve">đến lớp, tích cực </w:t>
            </w:r>
            <w:r w:rsidRPr="00E072B6">
              <w:rPr>
                <w:spacing w:val="-4"/>
                <w:w w:val="105"/>
              </w:rPr>
              <w:t xml:space="preserve">tham </w:t>
            </w:r>
            <w:r w:rsidRPr="00E072B6">
              <w:rPr>
                <w:w w:val="105"/>
              </w:rPr>
              <w:t xml:space="preserve">gia phát biểu </w:t>
            </w:r>
            <w:r w:rsidRPr="00E072B6">
              <w:rPr>
                <w:spacing w:val="-5"/>
                <w:w w:val="105"/>
              </w:rPr>
              <w:t xml:space="preserve">xây </w:t>
            </w:r>
            <w:r w:rsidRPr="00E072B6">
              <w:rPr>
                <w:w w:val="105"/>
              </w:rPr>
              <w:t xml:space="preserve">dựng bài, thảo </w:t>
            </w:r>
            <w:r w:rsidRPr="00E072B6">
              <w:rPr>
                <w:spacing w:val="-4"/>
                <w:w w:val="105"/>
              </w:rPr>
              <w:t xml:space="preserve">luận, </w:t>
            </w:r>
            <w:r w:rsidRPr="00E072B6">
              <w:rPr>
                <w:w w:val="105"/>
              </w:rPr>
              <w:t xml:space="preserve">hoàn thành bài </w:t>
            </w:r>
            <w:r w:rsidRPr="00E072B6">
              <w:rPr>
                <w:spacing w:val="-6"/>
                <w:w w:val="105"/>
              </w:rPr>
              <w:t xml:space="preserve">tập </w:t>
            </w:r>
            <w:r w:rsidRPr="00E072B6">
              <w:rPr>
                <w:w w:val="105"/>
              </w:rPr>
              <w:t xml:space="preserve">thực hành </w:t>
            </w:r>
            <w:r w:rsidRPr="00E072B6">
              <w:rPr>
                <w:spacing w:val="-4"/>
                <w:w w:val="105"/>
              </w:rPr>
              <w:t xml:space="preserve">được </w:t>
            </w:r>
            <w:r w:rsidRPr="00E072B6">
              <w:rPr>
                <w:w w:val="105"/>
              </w:rPr>
              <w:t>giao,...</w:t>
            </w:r>
          </w:p>
          <w:p w14:paraId="797CE48F" w14:textId="77777777" w:rsidR="00C74B82" w:rsidRPr="00E072B6" w:rsidRDefault="004D3BEF" w:rsidP="00061040">
            <w:pPr>
              <w:pStyle w:val="TableParagraph"/>
              <w:numPr>
                <w:ilvl w:val="0"/>
                <w:numId w:val="149"/>
              </w:numPr>
              <w:tabs>
                <w:tab w:val="left" w:pos="332"/>
              </w:tabs>
              <w:spacing w:line="244" w:lineRule="auto"/>
              <w:ind w:right="92" w:firstLine="0"/>
              <w:jc w:val="both"/>
            </w:pPr>
            <w:r w:rsidRPr="00E072B6">
              <w:rPr>
                <w:w w:val="105"/>
              </w:rPr>
              <w:t xml:space="preserve">Kiểm tra giữa </w:t>
            </w:r>
            <w:r w:rsidRPr="00E072B6">
              <w:rPr>
                <w:spacing w:val="-7"/>
                <w:w w:val="105"/>
              </w:rPr>
              <w:t xml:space="preserve">kỳ </w:t>
            </w:r>
            <w:r w:rsidRPr="00E072B6">
              <w:rPr>
                <w:w w:val="105"/>
              </w:rPr>
              <w:t xml:space="preserve">(trọng số 0,2): </w:t>
            </w:r>
            <w:r w:rsidRPr="00E072B6">
              <w:rPr>
                <w:spacing w:val="-4"/>
                <w:w w:val="105"/>
              </w:rPr>
              <w:t xml:space="preserve">Kiểm </w:t>
            </w:r>
            <w:r w:rsidRPr="00E072B6">
              <w:rPr>
                <w:w w:val="105"/>
              </w:rPr>
              <w:t>tra 1lần.</w:t>
            </w:r>
          </w:p>
          <w:p w14:paraId="47592E98" w14:textId="77777777" w:rsidR="00C74B82" w:rsidRPr="00E072B6" w:rsidRDefault="004D3BEF" w:rsidP="00061040">
            <w:pPr>
              <w:pStyle w:val="TableParagraph"/>
              <w:numPr>
                <w:ilvl w:val="0"/>
                <w:numId w:val="149"/>
              </w:numPr>
              <w:tabs>
                <w:tab w:val="left" w:pos="346"/>
              </w:tabs>
              <w:spacing w:line="244" w:lineRule="auto"/>
              <w:ind w:right="90" w:firstLine="0"/>
              <w:jc w:val="both"/>
            </w:pPr>
            <w:r w:rsidRPr="00E072B6">
              <w:rPr>
                <w:w w:val="105"/>
              </w:rPr>
              <w:t xml:space="preserve">Thi kết thúc </w:t>
            </w:r>
            <w:r w:rsidRPr="00E072B6">
              <w:rPr>
                <w:spacing w:val="-5"/>
                <w:w w:val="105"/>
              </w:rPr>
              <w:t xml:space="preserve">học </w:t>
            </w:r>
            <w:r w:rsidRPr="00E072B6">
              <w:rPr>
                <w:w w:val="105"/>
              </w:rPr>
              <w:t xml:space="preserve">phần (trọng số </w:t>
            </w:r>
            <w:r w:rsidRPr="00E072B6">
              <w:rPr>
                <w:spacing w:val="-3"/>
                <w:w w:val="105"/>
              </w:rPr>
              <w:t xml:space="preserve">0,7): </w:t>
            </w:r>
            <w:r w:rsidRPr="00E072B6">
              <w:rPr>
                <w:w w:val="105"/>
              </w:rPr>
              <w:t xml:space="preserve">Hình thức </w:t>
            </w:r>
            <w:proofErr w:type="spellStart"/>
            <w:r w:rsidRPr="00E072B6">
              <w:rPr>
                <w:w w:val="105"/>
              </w:rPr>
              <w:t>thiviết</w:t>
            </w:r>
            <w:proofErr w:type="spellEnd"/>
          </w:p>
          <w:p w14:paraId="435D65BE" w14:textId="77777777" w:rsidR="00C74B82" w:rsidRPr="00E072B6" w:rsidRDefault="004D3BEF" w:rsidP="00061040">
            <w:pPr>
              <w:pStyle w:val="TableParagraph"/>
              <w:numPr>
                <w:ilvl w:val="0"/>
                <w:numId w:val="149"/>
              </w:numPr>
              <w:tabs>
                <w:tab w:val="left" w:pos="233"/>
              </w:tabs>
              <w:spacing w:line="244" w:lineRule="auto"/>
              <w:ind w:right="120" w:firstLine="0"/>
            </w:pPr>
            <w:r w:rsidRPr="00E072B6">
              <w:rPr>
                <w:w w:val="105"/>
              </w:rPr>
              <w:t xml:space="preserve">Thang điểm: Áp dụng theo Quy chế số </w:t>
            </w:r>
            <w:r w:rsidRPr="00E072B6">
              <w:rPr>
                <w:spacing w:val="-1"/>
              </w:rPr>
              <w:t>43/2007/QĐ-BGDĐT.</w:t>
            </w:r>
          </w:p>
        </w:tc>
      </w:tr>
      <w:tr w:rsidR="00C74B82" w:rsidRPr="00E072B6" w14:paraId="020ED6E5" w14:textId="77777777">
        <w:trPr>
          <w:trHeight w:val="7907"/>
        </w:trPr>
        <w:tc>
          <w:tcPr>
            <w:tcW w:w="635" w:type="dxa"/>
          </w:tcPr>
          <w:p w14:paraId="507E0D38" w14:textId="77777777" w:rsidR="00C74B82" w:rsidRPr="00E072B6" w:rsidRDefault="004D3BEF">
            <w:pPr>
              <w:pStyle w:val="TableParagraph"/>
              <w:spacing w:before="101"/>
              <w:ind w:left="103"/>
            </w:pPr>
            <w:r w:rsidRPr="00E072B6">
              <w:rPr>
                <w:w w:val="105"/>
              </w:rPr>
              <w:t>129.</w:t>
            </w:r>
          </w:p>
        </w:tc>
        <w:tc>
          <w:tcPr>
            <w:tcW w:w="1648" w:type="dxa"/>
          </w:tcPr>
          <w:p w14:paraId="0ECE0EB7" w14:textId="77777777" w:rsidR="00C74B82" w:rsidRPr="00E072B6" w:rsidRDefault="004D3BEF">
            <w:pPr>
              <w:pStyle w:val="TableParagraph"/>
              <w:spacing w:line="244" w:lineRule="auto"/>
              <w:ind w:left="103" w:right="86"/>
              <w:jc w:val="both"/>
            </w:pPr>
            <w:r w:rsidRPr="00E072B6">
              <w:rPr>
                <w:w w:val="105"/>
              </w:rPr>
              <w:t>Dự báo kinh tế và phân tích dữ liệu</w:t>
            </w:r>
          </w:p>
        </w:tc>
        <w:tc>
          <w:tcPr>
            <w:tcW w:w="3411" w:type="dxa"/>
          </w:tcPr>
          <w:p w14:paraId="12172F24" w14:textId="77777777" w:rsidR="00C74B82" w:rsidRPr="00E072B6" w:rsidRDefault="004D3BEF">
            <w:pPr>
              <w:pStyle w:val="TableParagraph"/>
              <w:spacing w:before="101" w:line="244" w:lineRule="auto"/>
              <w:ind w:left="102" w:right="84" w:firstLine="568"/>
              <w:jc w:val="both"/>
            </w:pPr>
            <w:r w:rsidRPr="00E072B6">
              <w:rPr>
                <w:w w:val="105"/>
              </w:rPr>
              <w:t xml:space="preserve">Trang bị một nền tảng kiến thức cơ bản về các phương pháp dự báo định lượng, các kỹ thuật phân tích thống kê, kỹ năng sử dụng các phần mềm dự báo, phân tích dữ liệu thông dụng hiện nay như </w:t>
            </w:r>
            <w:proofErr w:type="spellStart"/>
            <w:r w:rsidRPr="00E072B6">
              <w:rPr>
                <w:w w:val="105"/>
              </w:rPr>
              <w:t>Eviews</w:t>
            </w:r>
            <w:proofErr w:type="spellEnd"/>
            <w:r w:rsidRPr="00E072B6">
              <w:rPr>
                <w:w w:val="105"/>
              </w:rPr>
              <w:t>, SPSS…</w:t>
            </w:r>
          </w:p>
          <w:p w14:paraId="1E783572" w14:textId="77777777" w:rsidR="00C74B82" w:rsidRPr="00E072B6" w:rsidRDefault="004D3BEF">
            <w:pPr>
              <w:pStyle w:val="TableParagraph"/>
              <w:spacing w:before="124" w:line="244" w:lineRule="auto"/>
              <w:ind w:left="102" w:right="82" w:firstLine="568"/>
              <w:jc w:val="both"/>
            </w:pPr>
            <w:r w:rsidRPr="00E072B6">
              <w:rPr>
                <w:spacing w:val="-3"/>
                <w:w w:val="105"/>
              </w:rPr>
              <w:t xml:space="preserve">Sinh </w:t>
            </w:r>
            <w:r w:rsidRPr="00E072B6">
              <w:rPr>
                <w:w w:val="105"/>
              </w:rPr>
              <w:t xml:space="preserve">viên có được </w:t>
            </w:r>
            <w:r w:rsidRPr="00E072B6">
              <w:rPr>
                <w:spacing w:val="-3"/>
                <w:w w:val="105"/>
              </w:rPr>
              <w:t xml:space="preserve">các </w:t>
            </w:r>
            <w:r w:rsidRPr="00E072B6">
              <w:rPr>
                <w:w w:val="105"/>
              </w:rPr>
              <w:t xml:space="preserve">kỹ </w:t>
            </w:r>
            <w:r w:rsidRPr="00E072B6">
              <w:rPr>
                <w:spacing w:val="-4"/>
                <w:w w:val="105"/>
              </w:rPr>
              <w:t xml:space="preserve">thuật phân tích </w:t>
            </w:r>
            <w:r w:rsidRPr="00E072B6">
              <w:rPr>
                <w:spacing w:val="-3"/>
                <w:w w:val="105"/>
              </w:rPr>
              <w:t xml:space="preserve">dữ liệu </w:t>
            </w:r>
            <w:r w:rsidRPr="00E072B6">
              <w:rPr>
                <w:w w:val="105"/>
              </w:rPr>
              <w:t xml:space="preserve">hết </w:t>
            </w:r>
            <w:r w:rsidRPr="00E072B6">
              <w:rPr>
                <w:spacing w:val="-4"/>
                <w:w w:val="105"/>
              </w:rPr>
              <w:t xml:space="preserve">sức </w:t>
            </w:r>
            <w:r w:rsidRPr="00E072B6">
              <w:rPr>
                <w:spacing w:val="-3"/>
                <w:w w:val="105"/>
              </w:rPr>
              <w:t xml:space="preserve">cần </w:t>
            </w:r>
            <w:r w:rsidRPr="00E072B6">
              <w:rPr>
                <w:spacing w:val="-4"/>
                <w:w w:val="105"/>
              </w:rPr>
              <w:t xml:space="preserve">thiết </w:t>
            </w:r>
            <w:r w:rsidRPr="00E072B6">
              <w:rPr>
                <w:spacing w:val="-5"/>
                <w:w w:val="105"/>
              </w:rPr>
              <w:t xml:space="preserve">thực </w:t>
            </w:r>
            <w:r w:rsidRPr="00E072B6">
              <w:rPr>
                <w:spacing w:val="-4"/>
                <w:w w:val="105"/>
              </w:rPr>
              <w:t xml:space="preserve">hiện nghiên </w:t>
            </w:r>
            <w:r w:rsidRPr="00E072B6">
              <w:rPr>
                <w:spacing w:val="-3"/>
                <w:w w:val="105"/>
              </w:rPr>
              <w:t xml:space="preserve">cứu </w:t>
            </w:r>
            <w:r w:rsidRPr="00E072B6">
              <w:rPr>
                <w:spacing w:val="-4"/>
                <w:w w:val="105"/>
              </w:rPr>
              <w:t xml:space="preserve">khoa học và </w:t>
            </w:r>
            <w:r w:rsidRPr="00E072B6">
              <w:rPr>
                <w:spacing w:val="-3"/>
                <w:w w:val="105"/>
              </w:rPr>
              <w:t xml:space="preserve">làm </w:t>
            </w:r>
            <w:r w:rsidRPr="00E072B6">
              <w:rPr>
                <w:spacing w:val="-4"/>
                <w:w w:val="105"/>
              </w:rPr>
              <w:t xml:space="preserve">luận </w:t>
            </w:r>
            <w:r w:rsidRPr="00E072B6">
              <w:rPr>
                <w:spacing w:val="-5"/>
                <w:w w:val="105"/>
              </w:rPr>
              <w:t xml:space="preserve">văn </w:t>
            </w:r>
            <w:r w:rsidRPr="00E072B6">
              <w:rPr>
                <w:spacing w:val="-4"/>
                <w:w w:val="105"/>
              </w:rPr>
              <w:t>tốt nghiệp.</w:t>
            </w:r>
          </w:p>
        </w:tc>
        <w:tc>
          <w:tcPr>
            <w:tcW w:w="747" w:type="dxa"/>
          </w:tcPr>
          <w:p w14:paraId="04A72731" w14:textId="77777777" w:rsidR="00C74B82" w:rsidRPr="00E072B6" w:rsidRDefault="00C74B82">
            <w:pPr>
              <w:pStyle w:val="TableParagraph"/>
              <w:spacing w:before="4"/>
              <w:rPr>
                <w:b/>
                <w:sz w:val="26"/>
              </w:rPr>
            </w:pPr>
          </w:p>
          <w:p w14:paraId="1B972EF0" w14:textId="77777777" w:rsidR="00C74B82" w:rsidRPr="00E072B6" w:rsidRDefault="004D3BEF">
            <w:pPr>
              <w:pStyle w:val="TableParagraph"/>
              <w:ind w:left="11"/>
              <w:jc w:val="center"/>
            </w:pPr>
            <w:r w:rsidRPr="00E072B6">
              <w:rPr>
                <w:w w:val="102"/>
              </w:rPr>
              <w:t>4</w:t>
            </w:r>
          </w:p>
        </w:tc>
        <w:tc>
          <w:tcPr>
            <w:tcW w:w="994" w:type="dxa"/>
          </w:tcPr>
          <w:p w14:paraId="11F06024" w14:textId="77777777" w:rsidR="00C74B82" w:rsidRPr="00E072B6" w:rsidRDefault="004D3BEF">
            <w:pPr>
              <w:pStyle w:val="TableParagraph"/>
              <w:spacing w:before="118"/>
              <w:ind w:left="278"/>
            </w:pPr>
            <w:r w:rsidRPr="00E072B6">
              <w:rPr>
                <w:w w:val="105"/>
              </w:rPr>
              <w:t>HK6</w:t>
            </w:r>
          </w:p>
        </w:tc>
        <w:tc>
          <w:tcPr>
            <w:tcW w:w="2265" w:type="dxa"/>
          </w:tcPr>
          <w:p w14:paraId="4DA50C56" w14:textId="77777777" w:rsidR="00C74B82" w:rsidRPr="00E072B6" w:rsidRDefault="004D3BEF" w:rsidP="00061040">
            <w:pPr>
              <w:pStyle w:val="TableParagraph"/>
              <w:numPr>
                <w:ilvl w:val="0"/>
                <w:numId w:val="148"/>
              </w:numPr>
              <w:tabs>
                <w:tab w:val="left" w:pos="315"/>
              </w:tabs>
              <w:spacing w:line="244" w:lineRule="auto"/>
              <w:ind w:right="89" w:firstLine="0"/>
              <w:jc w:val="both"/>
            </w:pPr>
            <w:r w:rsidRPr="00E072B6">
              <w:rPr>
                <w:w w:val="105"/>
              </w:rPr>
              <w:t xml:space="preserve">Việc đánh giá </w:t>
            </w:r>
            <w:r w:rsidRPr="00E072B6">
              <w:rPr>
                <w:spacing w:val="-4"/>
                <w:w w:val="105"/>
              </w:rPr>
              <w:t xml:space="preserve">kết </w:t>
            </w:r>
            <w:r w:rsidRPr="00E072B6">
              <w:rPr>
                <w:w w:val="105"/>
              </w:rPr>
              <w:t xml:space="preserve">quả học tập của sinh viên được thiết </w:t>
            </w:r>
            <w:r w:rsidRPr="00E072B6">
              <w:rPr>
                <w:spacing w:val="-5"/>
                <w:w w:val="105"/>
              </w:rPr>
              <w:t xml:space="preserve">lập </w:t>
            </w:r>
            <w:r w:rsidRPr="00E072B6">
              <w:rPr>
                <w:w w:val="105"/>
              </w:rPr>
              <w:t xml:space="preserve">dựa trên Quyết </w:t>
            </w:r>
            <w:r w:rsidRPr="00E072B6">
              <w:rPr>
                <w:spacing w:val="-3"/>
                <w:w w:val="105"/>
              </w:rPr>
              <w:t xml:space="preserve">đinh </w:t>
            </w:r>
            <w:r w:rsidRPr="00E072B6">
              <w:rPr>
                <w:w w:val="105"/>
              </w:rPr>
              <w:t>số159/ĐHKTNA-ĐT</w:t>
            </w:r>
          </w:p>
          <w:p w14:paraId="4FD70F1D" w14:textId="77777777" w:rsidR="00C74B82" w:rsidRPr="00E072B6" w:rsidRDefault="004D3BEF">
            <w:pPr>
              <w:pStyle w:val="TableParagraph"/>
              <w:spacing w:line="247" w:lineRule="auto"/>
              <w:ind w:left="98" w:right="90"/>
              <w:jc w:val="both"/>
            </w:pPr>
            <w:r w:rsidRPr="00E072B6">
              <w:rPr>
                <w:w w:val="105"/>
              </w:rPr>
              <w:t>ngày 10/10/2014 của Hiệu trưởng Trường Đại học Kinh tế Nghệ An.</w:t>
            </w:r>
          </w:p>
          <w:p w14:paraId="086BBD81" w14:textId="77777777" w:rsidR="00C74B82" w:rsidRPr="00E072B6" w:rsidRDefault="004D3BEF" w:rsidP="00061040">
            <w:pPr>
              <w:pStyle w:val="TableParagraph"/>
              <w:numPr>
                <w:ilvl w:val="0"/>
                <w:numId w:val="148"/>
              </w:numPr>
              <w:tabs>
                <w:tab w:val="left" w:pos="346"/>
              </w:tabs>
              <w:spacing w:line="247" w:lineRule="auto"/>
              <w:ind w:right="89" w:firstLine="0"/>
              <w:jc w:val="both"/>
            </w:pPr>
            <w:r w:rsidRPr="00E072B6">
              <w:rPr>
                <w:w w:val="105"/>
              </w:rPr>
              <w:t xml:space="preserve">Điểm chuyên </w:t>
            </w:r>
            <w:r w:rsidRPr="00E072B6">
              <w:rPr>
                <w:spacing w:val="-4"/>
                <w:w w:val="105"/>
              </w:rPr>
              <w:t xml:space="preserve">cần </w:t>
            </w:r>
            <w:r w:rsidRPr="00E072B6">
              <w:rPr>
                <w:w w:val="105"/>
              </w:rPr>
              <w:t xml:space="preserve">(trọng số 0,1): Đánh giá việc chuyên </w:t>
            </w:r>
            <w:r w:rsidRPr="00E072B6">
              <w:rPr>
                <w:spacing w:val="-5"/>
                <w:w w:val="105"/>
              </w:rPr>
              <w:t xml:space="preserve">cần </w:t>
            </w:r>
            <w:r w:rsidRPr="00E072B6">
              <w:rPr>
                <w:w w:val="105"/>
              </w:rPr>
              <w:t xml:space="preserve">đến lớp, tích cực </w:t>
            </w:r>
            <w:r w:rsidRPr="00E072B6">
              <w:rPr>
                <w:spacing w:val="-4"/>
                <w:w w:val="105"/>
              </w:rPr>
              <w:t xml:space="preserve">tham </w:t>
            </w:r>
            <w:r w:rsidRPr="00E072B6">
              <w:rPr>
                <w:w w:val="105"/>
              </w:rPr>
              <w:t xml:space="preserve">gia phát biểu </w:t>
            </w:r>
            <w:r w:rsidRPr="00E072B6">
              <w:rPr>
                <w:spacing w:val="-5"/>
                <w:w w:val="105"/>
              </w:rPr>
              <w:t xml:space="preserve">xây </w:t>
            </w:r>
            <w:r w:rsidRPr="00E072B6">
              <w:rPr>
                <w:w w:val="105"/>
              </w:rPr>
              <w:t xml:space="preserve">dựng bài, thảo </w:t>
            </w:r>
            <w:r w:rsidRPr="00E072B6">
              <w:rPr>
                <w:spacing w:val="-4"/>
                <w:w w:val="105"/>
              </w:rPr>
              <w:t xml:space="preserve">luận, </w:t>
            </w:r>
            <w:r w:rsidRPr="00E072B6">
              <w:rPr>
                <w:w w:val="105"/>
              </w:rPr>
              <w:t xml:space="preserve">hoàn thành bài </w:t>
            </w:r>
            <w:r w:rsidRPr="00E072B6">
              <w:rPr>
                <w:spacing w:val="-6"/>
                <w:w w:val="105"/>
              </w:rPr>
              <w:t xml:space="preserve">tập </w:t>
            </w:r>
            <w:r w:rsidRPr="00E072B6">
              <w:rPr>
                <w:w w:val="105"/>
              </w:rPr>
              <w:t xml:space="preserve">thực hành </w:t>
            </w:r>
            <w:r w:rsidRPr="00E072B6">
              <w:rPr>
                <w:spacing w:val="-4"/>
                <w:w w:val="105"/>
              </w:rPr>
              <w:t xml:space="preserve">được </w:t>
            </w:r>
            <w:r w:rsidRPr="00E072B6">
              <w:rPr>
                <w:w w:val="105"/>
              </w:rPr>
              <w:t>giao,...</w:t>
            </w:r>
          </w:p>
          <w:p w14:paraId="2851BBE8" w14:textId="77777777" w:rsidR="00C74B82" w:rsidRPr="00E072B6" w:rsidRDefault="004D3BEF" w:rsidP="00061040">
            <w:pPr>
              <w:pStyle w:val="TableParagraph"/>
              <w:numPr>
                <w:ilvl w:val="0"/>
                <w:numId w:val="148"/>
              </w:numPr>
              <w:tabs>
                <w:tab w:val="left" w:pos="332"/>
              </w:tabs>
              <w:spacing w:line="244" w:lineRule="auto"/>
              <w:ind w:right="92" w:firstLine="0"/>
              <w:jc w:val="both"/>
            </w:pPr>
            <w:r w:rsidRPr="00E072B6">
              <w:rPr>
                <w:w w:val="105"/>
              </w:rPr>
              <w:t xml:space="preserve">Kiểm tra giữa </w:t>
            </w:r>
            <w:r w:rsidRPr="00E072B6">
              <w:rPr>
                <w:spacing w:val="-7"/>
                <w:w w:val="105"/>
              </w:rPr>
              <w:t xml:space="preserve">kỳ </w:t>
            </w:r>
            <w:r w:rsidRPr="00E072B6">
              <w:rPr>
                <w:w w:val="105"/>
              </w:rPr>
              <w:t xml:space="preserve">(trọng số 0,2): </w:t>
            </w:r>
            <w:r w:rsidRPr="00E072B6">
              <w:rPr>
                <w:spacing w:val="-4"/>
                <w:w w:val="105"/>
              </w:rPr>
              <w:t xml:space="preserve">Kiểm </w:t>
            </w:r>
            <w:r w:rsidRPr="00E072B6">
              <w:rPr>
                <w:w w:val="105"/>
              </w:rPr>
              <w:t>tra 1lần.</w:t>
            </w:r>
          </w:p>
          <w:p w14:paraId="62A2760A" w14:textId="77777777" w:rsidR="00C74B82" w:rsidRPr="00E072B6" w:rsidRDefault="004D3BEF" w:rsidP="00061040">
            <w:pPr>
              <w:pStyle w:val="TableParagraph"/>
              <w:numPr>
                <w:ilvl w:val="0"/>
                <w:numId w:val="148"/>
              </w:numPr>
              <w:tabs>
                <w:tab w:val="left" w:pos="346"/>
              </w:tabs>
              <w:spacing w:line="244" w:lineRule="auto"/>
              <w:ind w:right="90" w:firstLine="0"/>
              <w:jc w:val="both"/>
            </w:pPr>
            <w:r w:rsidRPr="00E072B6">
              <w:rPr>
                <w:w w:val="105"/>
              </w:rPr>
              <w:t xml:space="preserve">Thi kết thúc </w:t>
            </w:r>
            <w:r w:rsidRPr="00E072B6">
              <w:rPr>
                <w:spacing w:val="-5"/>
                <w:w w:val="105"/>
              </w:rPr>
              <w:t xml:space="preserve">học </w:t>
            </w:r>
            <w:r w:rsidRPr="00E072B6">
              <w:rPr>
                <w:w w:val="105"/>
              </w:rPr>
              <w:t xml:space="preserve">phần (trọng số </w:t>
            </w:r>
            <w:r w:rsidRPr="00E072B6">
              <w:rPr>
                <w:spacing w:val="-3"/>
                <w:w w:val="105"/>
              </w:rPr>
              <w:t xml:space="preserve">0,7): </w:t>
            </w:r>
            <w:r w:rsidRPr="00E072B6">
              <w:rPr>
                <w:w w:val="105"/>
              </w:rPr>
              <w:t xml:space="preserve">Hình thức </w:t>
            </w:r>
            <w:proofErr w:type="spellStart"/>
            <w:r w:rsidRPr="00E072B6">
              <w:rPr>
                <w:w w:val="105"/>
              </w:rPr>
              <w:t>thiviết</w:t>
            </w:r>
            <w:proofErr w:type="spellEnd"/>
          </w:p>
          <w:p w14:paraId="0D9757C5" w14:textId="77777777" w:rsidR="00C74B82" w:rsidRPr="00E072B6" w:rsidRDefault="004D3BEF" w:rsidP="00061040">
            <w:pPr>
              <w:pStyle w:val="TableParagraph"/>
              <w:numPr>
                <w:ilvl w:val="0"/>
                <w:numId w:val="148"/>
              </w:numPr>
              <w:tabs>
                <w:tab w:val="left" w:pos="233"/>
              </w:tabs>
              <w:spacing w:line="244" w:lineRule="auto"/>
              <w:ind w:right="120" w:firstLine="0"/>
            </w:pPr>
            <w:r w:rsidRPr="00E072B6">
              <w:rPr>
                <w:w w:val="105"/>
              </w:rPr>
              <w:t xml:space="preserve">Thang điểm: Áp dụng theo Quy chế số </w:t>
            </w:r>
            <w:r w:rsidRPr="00E072B6">
              <w:rPr>
                <w:spacing w:val="-1"/>
              </w:rPr>
              <w:t>43/2007/QĐ-BGDĐT.</w:t>
            </w:r>
          </w:p>
        </w:tc>
      </w:tr>
    </w:tbl>
    <w:p w14:paraId="0E56B6C2" w14:textId="77777777" w:rsidR="00C74B82" w:rsidRPr="00E072B6" w:rsidRDefault="00C74B82">
      <w:pPr>
        <w:spacing w:line="244" w:lineRule="auto"/>
        <w:sectPr w:rsidR="00C74B82" w:rsidRPr="00E072B6">
          <w:pgSz w:w="12240" w:h="15840"/>
          <w:pgMar w:top="540" w:right="840" w:bottom="1040" w:left="1300" w:header="0" w:footer="843" w:gutter="0"/>
          <w:cols w:space="720"/>
        </w:sectPr>
      </w:pP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5"/>
        <w:gridCol w:w="1648"/>
        <w:gridCol w:w="3411"/>
        <w:gridCol w:w="747"/>
        <w:gridCol w:w="994"/>
        <w:gridCol w:w="2265"/>
      </w:tblGrid>
      <w:tr w:rsidR="00C74B82" w:rsidRPr="00E072B6" w14:paraId="51CB0B63" w14:textId="77777777">
        <w:trPr>
          <w:trHeight w:val="9530"/>
        </w:trPr>
        <w:tc>
          <w:tcPr>
            <w:tcW w:w="635" w:type="dxa"/>
          </w:tcPr>
          <w:p w14:paraId="2FADE05C" w14:textId="77777777" w:rsidR="00C74B82" w:rsidRPr="00E072B6" w:rsidRDefault="004D3BEF">
            <w:pPr>
              <w:pStyle w:val="TableParagraph"/>
              <w:spacing w:before="44"/>
              <w:ind w:left="80" w:right="100"/>
              <w:jc w:val="center"/>
            </w:pPr>
            <w:r w:rsidRPr="00E072B6">
              <w:rPr>
                <w:w w:val="105"/>
              </w:rPr>
              <w:lastRenderedPageBreak/>
              <w:t>130.</w:t>
            </w:r>
          </w:p>
        </w:tc>
        <w:tc>
          <w:tcPr>
            <w:tcW w:w="1648" w:type="dxa"/>
          </w:tcPr>
          <w:p w14:paraId="3C84F686" w14:textId="77777777" w:rsidR="00C74B82" w:rsidRPr="00E072B6" w:rsidRDefault="00C74B82">
            <w:pPr>
              <w:pStyle w:val="TableParagraph"/>
              <w:spacing w:before="5"/>
              <w:rPr>
                <w:b/>
                <w:sz w:val="23"/>
              </w:rPr>
            </w:pPr>
          </w:p>
          <w:p w14:paraId="53F248FF" w14:textId="77777777" w:rsidR="00C74B82" w:rsidRPr="00E072B6" w:rsidRDefault="004D3BEF">
            <w:pPr>
              <w:pStyle w:val="TableParagraph"/>
              <w:spacing w:line="244" w:lineRule="auto"/>
              <w:ind w:left="177" w:right="159"/>
              <w:jc w:val="center"/>
            </w:pPr>
            <w:r w:rsidRPr="00E072B6">
              <w:rPr>
                <w:w w:val="105"/>
              </w:rPr>
              <w:t>THỰC TẬP NGHỀ NGHIỆP</w:t>
            </w:r>
          </w:p>
        </w:tc>
        <w:tc>
          <w:tcPr>
            <w:tcW w:w="3411" w:type="dxa"/>
          </w:tcPr>
          <w:p w14:paraId="10E74212" w14:textId="77777777" w:rsidR="00C74B82" w:rsidRPr="00E072B6" w:rsidRDefault="004D3BEF" w:rsidP="00061040">
            <w:pPr>
              <w:pStyle w:val="TableParagraph"/>
              <w:numPr>
                <w:ilvl w:val="0"/>
                <w:numId w:val="147"/>
              </w:numPr>
              <w:tabs>
                <w:tab w:val="left" w:pos="316"/>
              </w:tabs>
              <w:spacing w:before="99" w:line="247" w:lineRule="auto"/>
              <w:ind w:right="83" w:firstLine="0"/>
              <w:jc w:val="both"/>
            </w:pPr>
            <w:r w:rsidRPr="00E072B6">
              <w:rPr>
                <w:spacing w:val="-3"/>
                <w:w w:val="105"/>
              </w:rPr>
              <w:t xml:space="preserve">Phân ngành kinh </w:t>
            </w:r>
            <w:r w:rsidRPr="00E072B6">
              <w:rPr>
                <w:w w:val="105"/>
              </w:rPr>
              <w:t xml:space="preserve">tế quốc dân thành </w:t>
            </w:r>
            <w:r w:rsidRPr="00E072B6">
              <w:rPr>
                <w:spacing w:val="-3"/>
                <w:w w:val="105"/>
              </w:rPr>
              <w:t xml:space="preserve">một </w:t>
            </w:r>
            <w:r w:rsidRPr="00E072B6">
              <w:rPr>
                <w:w w:val="105"/>
              </w:rPr>
              <w:t xml:space="preserve">hệ thống là quy định rõ </w:t>
            </w:r>
            <w:r w:rsidRPr="00E072B6">
              <w:rPr>
                <w:spacing w:val="-3"/>
                <w:w w:val="105"/>
              </w:rPr>
              <w:t xml:space="preserve">ràng </w:t>
            </w:r>
            <w:r w:rsidRPr="00E072B6">
              <w:rPr>
                <w:w w:val="105"/>
              </w:rPr>
              <w:t xml:space="preserve">nội </w:t>
            </w:r>
            <w:r w:rsidRPr="00E072B6">
              <w:rPr>
                <w:spacing w:val="-3"/>
                <w:w w:val="105"/>
              </w:rPr>
              <w:t xml:space="preserve">dung, </w:t>
            </w:r>
            <w:r w:rsidRPr="00E072B6">
              <w:rPr>
                <w:w w:val="105"/>
              </w:rPr>
              <w:t xml:space="preserve">phạm </w:t>
            </w:r>
            <w:r w:rsidRPr="00E072B6">
              <w:rPr>
                <w:spacing w:val="-3"/>
                <w:w w:val="105"/>
              </w:rPr>
              <w:t xml:space="preserve">vi </w:t>
            </w:r>
            <w:r w:rsidRPr="00E072B6">
              <w:rPr>
                <w:w w:val="105"/>
              </w:rPr>
              <w:t xml:space="preserve">của từng </w:t>
            </w:r>
            <w:r w:rsidRPr="00E072B6">
              <w:rPr>
                <w:spacing w:val="-3"/>
                <w:w w:val="105"/>
              </w:rPr>
              <w:t xml:space="preserve">ngành, </w:t>
            </w:r>
            <w:r w:rsidRPr="00E072B6">
              <w:rPr>
                <w:w w:val="105"/>
              </w:rPr>
              <w:t xml:space="preserve">từng lĩnh </w:t>
            </w:r>
            <w:r w:rsidRPr="00E072B6">
              <w:rPr>
                <w:spacing w:val="-3"/>
                <w:w w:val="105"/>
              </w:rPr>
              <w:t xml:space="preserve">vực </w:t>
            </w:r>
            <w:r w:rsidRPr="00E072B6">
              <w:rPr>
                <w:w w:val="105"/>
              </w:rPr>
              <w:t xml:space="preserve">làm cơ </w:t>
            </w:r>
            <w:r w:rsidRPr="00E072B6">
              <w:rPr>
                <w:spacing w:val="-3"/>
                <w:w w:val="105"/>
              </w:rPr>
              <w:t xml:space="preserve">sở </w:t>
            </w:r>
            <w:r w:rsidRPr="00E072B6">
              <w:rPr>
                <w:w w:val="105"/>
              </w:rPr>
              <w:t xml:space="preserve">để xác định quy </w:t>
            </w:r>
            <w:r w:rsidRPr="00E072B6">
              <w:rPr>
                <w:spacing w:val="-3"/>
                <w:w w:val="105"/>
              </w:rPr>
              <w:t xml:space="preserve">mô, </w:t>
            </w:r>
            <w:r w:rsidRPr="00E072B6">
              <w:rPr>
                <w:w w:val="105"/>
              </w:rPr>
              <w:t xml:space="preserve">vai </w:t>
            </w:r>
            <w:r w:rsidRPr="00E072B6">
              <w:rPr>
                <w:spacing w:val="-3"/>
                <w:w w:val="105"/>
              </w:rPr>
              <w:t xml:space="preserve">trò </w:t>
            </w:r>
            <w:r w:rsidRPr="00E072B6">
              <w:rPr>
                <w:w w:val="105"/>
              </w:rPr>
              <w:t xml:space="preserve">của </w:t>
            </w:r>
            <w:r w:rsidRPr="00E072B6">
              <w:rPr>
                <w:spacing w:val="-3"/>
                <w:w w:val="105"/>
              </w:rPr>
              <w:t xml:space="preserve">từng ngành và </w:t>
            </w:r>
            <w:r w:rsidRPr="00E072B6">
              <w:rPr>
                <w:w w:val="105"/>
              </w:rPr>
              <w:t xml:space="preserve">cơ cấu nền </w:t>
            </w:r>
            <w:r w:rsidRPr="00E072B6">
              <w:rPr>
                <w:spacing w:val="-3"/>
                <w:w w:val="105"/>
              </w:rPr>
              <w:t xml:space="preserve">kinh </w:t>
            </w:r>
            <w:r w:rsidRPr="00E072B6">
              <w:rPr>
                <w:w w:val="105"/>
              </w:rPr>
              <w:t xml:space="preserve">tế </w:t>
            </w:r>
            <w:r w:rsidRPr="00E072B6">
              <w:rPr>
                <w:spacing w:val="-3"/>
                <w:w w:val="105"/>
              </w:rPr>
              <w:t xml:space="preserve">quốc </w:t>
            </w:r>
            <w:r w:rsidRPr="00E072B6">
              <w:rPr>
                <w:w w:val="105"/>
              </w:rPr>
              <w:t xml:space="preserve">dân. Xuất phát từ tính chất </w:t>
            </w:r>
            <w:r w:rsidRPr="00E072B6">
              <w:rPr>
                <w:spacing w:val="-5"/>
                <w:w w:val="105"/>
              </w:rPr>
              <w:t xml:space="preserve">phân </w:t>
            </w:r>
            <w:r w:rsidRPr="00E072B6">
              <w:rPr>
                <w:w w:val="105"/>
              </w:rPr>
              <w:t xml:space="preserve">công lao động xã hội. Biểu </w:t>
            </w:r>
            <w:proofErr w:type="spellStart"/>
            <w:r w:rsidRPr="00E072B6">
              <w:rPr>
                <w:w w:val="105"/>
              </w:rPr>
              <w:t>hiệncụ</w:t>
            </w:r>
            <w:proofErr w:type="spellEnd"/>
            <w:r w:rsidRPr="00E072B6">
              <w:rPr>
                <w:w w:val="105"/>
              </w:rPr>
              <w:t xml:space="preserve"> thể qua </w:t>
            </w:r>
            <w:r w:rsidRPr="00E072B6">
              <w:rPr>
                <w:spacing w:val="-3"/>
                <w:w w:val="105"/>
              </w:rPr>
              <w:t xml:space="preserve">sự </w:t>
            </w:r>
            <w:r w:rsidRPr="00E072B6">
              <w:rPr>
                <w:w w:val="105"/>
              </w:rPr>
              <w:t xml:space="preserve">khác nhau </w:t>
            </w:r>
            <w:r w:rsidRPr="00E072B6">
              <w:rPr>
                <w:spacing w:val="-3"/>
                <w:w w:val="105"/>
              </w:rPr>
              <w:t xml:space="preserve">về </w:t>
            </w:r>
            <w:r w:rsidRPr="00E072B6">
              <w:rPr>
                <w:w w:val="105"/>
              </w:rPr>
              <w:t xml:space="preserve">quy trình công </w:t>
            </w:r>
            <w:r w:rsidRPr="00E072B6">
              <w:rPr>
                <w:spacing w:val="-3"/>
                <w:w w:val="105"/>
              </w:rPr>
              <w:t xml:space="preserve">nghệ </w:t>
            </w:r>
            <w:r w:rsidRPr="00E072B6">
              <w:rPr>
                <w:w w:val="105"/>
              </w:rPr>
              <w:t xml:space="preserve">của các hoạt động kinh </w:t>
            </w:r>
            <w:proofErr w:type="spellStart"/>
            <w:r w:rsidRPr="00E072B6">
              <w:rPr>
                <w:w w:val="105"/>
              </w:rPr>
              <w:t>tế</w:t>
            </w:r>
            <w:r w:rsidRPr="00E072B6">
              <w:rPr>
                <w:spacing w:val="-4"/>
                <w:w w:val="105"/>
              </w:rPr>
              <w:t>để</w:t>
            </w:r>
            <w:r w:rsidRPr="00E072B6">
              <w:rPr>
                <w:spacing w:val="-2"/>
                <w:w w:val="105"/>
              </w:rPr>
              <w:t>tạo</w:t>
            </w:r>
            <w:r w:rsidRPr="00E072B6">
              <w:rPr>
                <w:w w:val="105"/>
              </w:rPr>
              <w:t>rasản</w:t>
            </w:r>
            <w:r w:rsidRPr="00E072B6">
              <w:rPr>
                <w:spacing w:val="-3"/>
                <w:w w:val="105"/>
              </w:rPr>
              <w:t>phẩmvà</w:t>
            </w:r>
            <w:r w:rsidRPr="00E072B6">
              <w:rPr>
                <w:w w:val="105"/>
              </w:rPr>
              <w:t>dịch</w:t>
            </w:r>
            <w:r w:rsidRPr="00E072B6">
              <w:rPr>
                <w:spacing w:val="-3"/>
                <w:w w:val="105"/>
              </w:rPr>
              <w:t>vụ</w:t>
            </w:r>
            <w:proofErr w:type="spellEnd"/>
            <w:r w:rsidRPr="00E072B6">
              <w:rPr>
                <w:spacing w:val="-3"/>
                <w:w w:val="105"/>
              </w:rPr>
              <w:t>.</w:t>
            </w:r>
          </w:p>
          <w:p w14:paraId="12DE6171" w14:textId="77777777" w:rsidR="00C74B82" w:rsidRPr="00E072B6" w:rsidRDefault="004D3BEF" w:rsidP="00061040">
            <w:pPr>
              <w:pStyle w:val="TableParagraph"/>
              <w:numPr>
                <w:ilvl w:val="0"/>
                <w:numId w:val="147"/>
              </w:numPr>
              <w:tabs>
                <w:tab w:val="left" w:pos="273"/>
              </w:tabs>
              <w:spacing w:before="100" w:line="247" w:lineRule="auto"/>
              <w:ind w:right="84" w:firstLine="0"/>
              <w:jc w:val="both"/>
            </w:pPr>
            <w:r w:rsidRPr="00E072B6">
              <w:rPr>
                <w:w w:val="105"/>
              </w:rPr>
              <w:t xml:space="preserve">Củng cố và nâng cao kiến thức thực tế. Hội nhập với môi </w:t>
            </w:r>
            <w:r w:rsidRPr="00E072B6">
              <w:rPr>
                <w:spacing w:val="-3"/>
                <w:w w:val="105"/>
              </w:rPr>
              <w:t xml:space="preserve">trường </w:t>
            </w:r>
            <w:r w:rsidRPr="00E072B6">
              <w:rPr>
                <w:w w:val="105"/>
              </w:rPr>
              <w:t xml:space="preserve">thực tế của doanh nghiệp, rút ngắn khoảng cách giữa lý thuyết </w:t>
            </w:r>
            <w:proofErr w:type="spellStart"/>
            <w:r w:rsidRPr="00E072B6">
              <w:rPr>
                <w:w w:val="105"/>
              </w:rPr>
              <w:t>vàthực</w:t>
            </w:r>
            <w:proofErr w:type="spellEnd"/>
            <w:r w:rsidRPr="00E072B6">
              <w:rPr>
                <w:w w:val="105"/>
              </w:rPr>
              <w:t xml:space="preserve"> tế. Sinh viên có thể trực tiếp tham gia lao động sản xuất, thực hành các nghiệp vụ kinh tế, nắm được </w:t>
            </w:r>
            <w:proofErr w:type="spellStart"/>
            <w:r w:rsidRPr="00E072B6">
              <w:rPr>
                <w:w w:val="105"/>
              </w:rPr>
              <w:t>tìnhhìnhthựchiệncácmụctiêukế</w:t>
            </w:r>
            <w:proofErr w:type="spellEnd"/>
            <w:r w:rsidRPr="00E072B6">
              <w:rPr>
                <w:w w:val="105"/>
              </w:rPr>
              <w:t xml:space="preserve"> hoạch sản xuất – kinh doanh của </w:t>
            </w:r>
            <w:proofErr w:type="spellStart"/>
            <w:r w:rsidRPr="00E072B6">
              <w:rPr>
                <w:w w:val="105"/>
              </w:rPr>
              <w:t>doanhnghiệp</w:t>
            </w:r>
            <w:proofErr w:type="spellEnd"/>
            <w:r w:rsidRPr="00E072B6">
              <w:rPr>
                <w:w w:val="105"/>
              </w:rPr>
              <w:t>.</w:t>
            </w:r>
          </w:p>
          <w:p w14:paraId="784CE8AA" w14:textId="77777777" w:rsidR="00C74B82" w:rsidRPr="00E072B6" w:rsidRDefault="004D3BEF" w:rsidP="00061040">
            <w:pPr>
              <w:pStyle w:val="TableParagraph"/>
              <w:numPr>
                <w:ilvl w:val="0"/>
                <w:numId w:val="147"/>
              </w:numPr>
              <w:tabs>
                <w:tab w:val="left" w:pos="235"/>
              </w:tabs>
              <w:spacing w:line="247" w:lineRule="auto"/>
              <w:ind w:right="84" w:firstLine="0"/>
              <w:jc w:val="both"/>
            </w:pPr>
            <w:proofErr w:type="spellStart"/>
            <w:r w:rsidRPr="00E072B6">
              <w:rPr>
                <w:w w:val="105"/>
              </w:rPr>
              <w:t>Vậndụngnhữngkiếnthứcđãhọc</w:t>
            </w:r>
            <w:proofErr w:type="spellEnd"/>
            <w:r w:rsidRPr="00E072B6">
              <w:rPr>
                <w:w w:val="105"/>
              </w:rPr>
              <w:t xml:space="preserve"> để rèn luyện sự nhanh nhạy, thích nghi với môi trường mới để hoà </w:t>
            </w:r>
            <w:proofErr w:type="spellStart"/>
            <w:r w:rsidRPr="00E072B6">
              <w:rPr>
                <w:w w:val="105"/>
              </w:rPr>
              <w:t>nhậpvớitậpthểvàgiảiquyếtcông</w:t>
            </w:r>
            <w:proofErr w:type="spellEnd"/>
            <w:r w:rsidRPr="00E072B6">
              <w:rPr>
                <w:w w:val="105"/>
              </w:rPr>
              <w:t xml:space="preserve"> việc </w:t>
            </w:r>
            <w:proofErr w:type="spellStart"/>
            <w:r w:rsidRPr="00E072B6">
              <w:rPr>
                <w:w w:val="105"/>
              </w:rPr>
              <w:t>tốthơn</w:t>
            </w:r>
            <w:proofErr w:type="spellEnd"/>
            <w:r w:rsidRPr="00E072B6">
              <w:rPr>
                <w:w w:val="105"/>
              </w:rPr>
              <w:t>.</w:t>
            </w:r>
          </w:p>
          <w:p w14:paraId="3986BFF0" w14:textId="77777777" w:rsidR="00C74B82" w:rsidRPr="00E072B6" w:rsidRDefault="004D3BEF" w:rsidP="00061040">
            <w:pPr>
              <w:pStyle w:val="TableParagraph"/>
              <w:numPr>
                <w:ilvl w:val="0"/>
                <w:numId w:val="147"/>
              </w:numPr>
              <w:tabs>
                <w:tab w:val="left" w:pos="324"/>
              </w:tabs>
              <w:spacing w:before="97" w:line="247" w:lineRule="auto"/>
              <w:ind w:right="85" w:firstLine="0"/>
              <w:jc w:val="both"/>
            </w:pPr>
            <w:r w:rsidRPr="00E072B6">
              <w:rPr>
                <w:w w:val="105"/>
              </w:rPr>
              <w:t xml:space="preserve">Hình thành được kỹ năng tự nghiên cứu, làm việc nhóm, thiết </w:t>
            </w:r>
            <w:proofErr w:type="spellStart"/>
            <w:r w:rsidRPr="00E072B6">
              <w:rPr>
                <w:w w:val="105"/>
              </w:rPr>
              <w:t>lậpmốiquanhệtạiđơnvịthựctập</w:t>
            </w:r>
            <w:proofErr w:type="spellEnd"/>
            <w:r w:rsidRPr="00E072B6">
              <w:rPr>
                <w:w w:val="105"/>
              </w:rPr>
              <w:t xml:space="preserve">, nâng cao kỹ năng giao tiếp và </w:t>
            </w:r>
            <w:r w:rsidRPr="00E072B6">
              <w:rPr>
                <w:spacing w:val="-7"/>
                <w:w w:val="105"/>
              </w:rPr>
              <w:t xml:space="preserve">kỹ </w:t>
            </w:r>
            <w:proofErr w:type="spellStart"/>
            <w:r w:rsidRPr="00E072B6">
              <w:rPr>
                <w:w w:val="105"/>
              </w:rPr>
              <w:t>năngtìmkiếmthôngtin.Đồngthời</w:t>
            </w:r>
            <w:proofErr w:type="spellEnd"/>
            <w:r w:rsidRPr="00E072B6">
              <w:rPr>
                <w:w w:val="105"/>
              </w:rPr>
              <w:t xml:space="preserve"> xây dựng thói quen biết lắng nghe người khác, xây dựng niềm tin và tôn trọng các ý kiến, quan điểm của </w:t>
            </w:r>
            <w:proofErr w:type="spellStart"/>
            <w:r w:rsidRPr="00E072B6">
              <w:rPr>
                <w:w w:val="105"/>
              </w:rPr>
              <w:t>ngườikhác</w:t>
            </w:r>
            <w:proofErr w:type="spellEnd"/>
            <w:r w:rsidRPr="00E072B6">
              <w:rPr>
                <w:w w:val="105"/>
              </w:rPr>
              <w:t>.</w:t>
            </w:r>
          </w:p>
        </w:tc>
        <w:tc>
          <w:tcPr>
            <w:tcW w:w="747" w:type="dxa"/>
          </w:tcPr>
          <w:p w14:paraId="017E2F89" w14:textId="77777777" w:rsidR="00C74B82" w:rsidRPr="00E072B6" w:rsidRDefault="00C74B82">
            <w:pPr>
              <w:pStyle w:val="TableParagraph"/>
              <w:spacing w:before="10"/>
              <w:rPr>
                <w:b/>
                <w:sz w:val="29"/>
              </w:rPr>
            </w:pPr>
          </w:p>
          <w:p w14:paraId="60F249F9" w14:textId="77777777" w:rsidR="00C74B82" w:rsidRPr="00E072B6" w:rsidRDefault="004D3BEF">
            <w:pPr>
              <w:pStyle w:val="TableParagraph"/>
              <w:ind w:left="11"/>
              <w:jc w:val="center"/>
            </w:pPr>
            <w:r w:rsidRPr="00E072B6">
              <w:rPr>
                <w:w w:val="102"/>
              </w:rPr>
              <w:t>9</w:t>
            </w:r>
          </w:p>
        </w:tc>
        <w:tc>
          <w:tcPr>
            <w:tcW w:w="994" w:type="dxa"/>
          </w:tcPr>
          <w:p w14:paraId="4A0CBFEE" w14:textId="77777777" w:rsidR="00C74B82" w:rsidRPr="00E072B6" w:rsidRDefault="004D3BEF">
            <w:pPr>
              <w:pStyle w:val="TableParagraph"/>
              <w:spacing w:before="157"/>
              <w:ind w:right="268"/>
              <w:jc w:val="right"/>
            </w:pPr>
            <w:r w:rsidRPr="00E072B6">
              <w:t>HK6</w:t>
            </w:r>
          </w:p>
        </w:tc>
        <w:tc>
          <w:tcPr>
            <w:tcW w:w="2265" w:type="dxa"/>
          </w:tcPr>
          <w:p w14:paraId="662BF708" w14:textId="77777777" w:rsidR="00C74B82" w:rsidRPr="00E072B6" w:rsidRDefault="004D3BEF" w:rsidP="00061040">
            <w:pPr>
              <w:pStyle w:val="TableParagraph"/>
              <w:numPr>
                <w:ilvl w:val="0"/>
                <w:numId w:val="146"/>
              </w:numPr>
              <w:tabs>
                <w:tab w:val="left" w:pos="315"/>
              </w:tabs>
              <w:spacing w:line="247" w:lineRule="auto"/>
              <w:ind w:right="89" w:firstLine="0"/>
              <w:jc w:val="both"/>
            </w:pPr>
            <w:r w:rsidRPr="00E072B6">
              <w:rPr>
                <w:w w:val="105"/>
              </w:rPr>
              <w:t xml:space="preserve">Việc đánh giá </w:t>
            </w:r>
            <w:r w:rsidRPr="00E072B6">
              <w:rPr>
                <w:spacing w:val="-4"/>
                <w:w w:val="105"/>
              </w:rPr>
              <w:t xml:space="preserve">kết </w:t>
            </w:r>
            <w:r w:rsidRPr="00E072B6">
              <w:rPr>
                <w:w w:val="105"/>
              </w:rPr>
              <w:t xml:space="preserve">quả học tập của sinh viên được thiết </w:t>
            </w:r>
            <w:r w:rsidRPr="00E072B6">
              <w:rPr>
                <w:spacing w:val="-5"/>
                <w:w w:val="105"/>
              </w:rPr>
              <w:t xml:space="preserve">lập </w:t>
            </w:r>
            <w:r w:rsidRPr="00E072B6">
              <w:rPr>
                <w:w w:val="105"/>
              </w:rPr>
              <w:t xml:space="preserve">dựa trên Quyết </w:t>
            </w:r>
            <w:r w:rsidRPr="00E072B6">
              <w:rPr>
                <w:spacing w:val="-3"/>
                <w:w w:val="105"/>
              </w:rPr>
              <w:t xml:space="preserve">đinh </w:t>
            </w:r>
            <w:r w:rsidRPr="00E072B6">
              <w:rPr>
                <w:w w:val="105"/>
              </w:rPr>
              <w:t>số159/ĐHKTNA-ĐT</w:t>
            </w:r>
          </w:p>
          <w:p w14:paraId="3FB0EB7D" w14:textId="77777777" w:rsidR="00C74B82" w:rsidRPr="00E072B6" w:rsidRDefault="004D3BEF">
            <w:pPr>
              <w:pStyle w:val="TableParagraph"/>
              <w:spacing w:line="244" w:lineRule="auto"/>
              <w:ind w:left="98" w:right="90"/>
              <w:jc w:val="both"/>
            </w:pPr>
            <w:r w:rsidRPr="00E072B6">
              <w:rPr>
                <w:w w:val="105"/>
              </w:rPr>
              <w:t>ngày 10/10/2014 của Hiệu trưởng Trường Đại học Kinh tế Nghệ An.</w:t>
            </w:r>
          </w:p>
          <w:p w14:paraId="0146DE60" w14:textId="77777777" w:rsidR="00C74B82" w:rsidRPr="00E072B6" w:rsidRDefault="004D3BEF" w:rsidP="00061040">
            <w:pPr>
              <w:pStyle w:val="TableParagraph"/>
              <w:numPr>
                <w:ilvl w:val="0"/>
                <w:numId w:val="146"/>
              </w:numPr>
              <w:tabs>
                <w:tab w:val="left" w:pos="346"/>
              </w:tabs>
              <w:spacing w:line="247" w:lineRule="auto"/>
              <w:ind w:right="89" w:firstLine="0"/>
              <w:jc w:val="both"/>
            </w:pPr>
            <w:r w:rsidRPr="00E072B6">
              <w:rPr>
                <w:w w:val="105"/>
              </w:rPr>
              <w:t xml:space="preserve">Điểm chuyên </w:t>
            </w:r>
            <w:r w:rsidRPr="00E072B6">
              <w:rPr>
                <w:spacing w:val="-4"/>
                <w:w w:val="105"/>
              </w:rPr>
              <w:t xml:space="preserve">cần </w:t>
            </w:r>
            <w:r w:rsidRPr="00E072B6">
              <w:rPr>
                <w:w w:val="105"/>
              </w:rPr>
              <w:t xml:space="preserve">(trọng số 0,1): Đánh giá việc chuyên </w:t>
            </w:r>
            <w:r w:rsidRPr="00E072B6">
              <w:rPr>
                <w:spacing w:val="-5"/>
                <w:w w:val="105"/>
              </w:rPr>
              <w:t xml:space="preserve">cần </w:t>
            </w:r>
            <w:r w:rsidRPr="00E072B6">
              <w:rPr>
                <w:w w:val="105"/>
              </w:rPr>
              <w:t xml:space="preserve">đến lớp, tích cực </w:t>
            </w:r>
            <w:r w:rsidRPr="00E072B6">
              <w:rPr>
                <w:spacing w:val="-4"/>
                <w:w w:val="105"/>
              </w:rPr>
              <w:t xml:space="preserve">tham </w:t>
            </w:r>
            <w:r w:rsidRPr="00E072B6">
              <w:rPr>
                <w:w w:val="105"/>
              </w:rPr>
              <w:t xml:space="preserve">gia phát biểu </w:t>
            </w:r>
            <w:r w:rsidRPr="00E072B6">
              <w:rPr>
                <w:spacing w:val="-5"/>
                <w:w w:val="105"/>
              </w:rPr>
              <w:t xml:space="preserve">xây </w:t>
            </w:r>
            <w:r w:rsidRPr="00E072B6">
              <w:rPr>
                <w:w w:val="105"/>
              </w:rPr>
              <w:t xml:space="preserve">dựng bài, thảo </w:t>
            </w:r>
            <w:r w:rsidRPr="00E072B6">
              <w:rPr>
                <w:spacing w:val="-4"/>
                <w:w w:val="105"/>
              </w:rPr>
              <w:t xml:space="preserve">luận, </w:t>
            </w:r>
            <w:r w:rsidRPr="00E072B6">
              <w:rPr>
                <w:w w:val="105"/>
              </w:rPr>
              <w:t xml:space="preserve">hoàn thành bài </w:t>
            </w:r>
            <w:r w:rsidRPr="00E072B6">
              <w:rPr>
                <w:spacing w:val="-6"/>
                <w:w w:val="105"/>
              </w:rPr>
              <w:t xml:space="preserve">tập </w:t>
            </w:r>
            <w:r w:rsidRPr="00E072B6">
              <w:rPr>
                <w:w w:val="105"/>
              </w:rPr>
              <w:t xml:space="preserve">thực hành </w:t>
            </w:r>
            <w:r w:rsidRPr="00E072B6">
              <w:rPr>
                <w:spacing w:val="-4"/>
                <w:w w:val="105"/>
              </w:rPr>
              <w:t xml:space="preserve">được </w:t>
            </w:r>
            <w:r w:rsidRPr="00E072B6">
              <w:rPr>
                <w:w w:val="105"/>
              </w:rPr>
              <w:t>giao,...</w:t>
            </w:r>
          </w:p>
          <w:p w14:paraId="16CDB2B0" w14:textId="77777777" w:rsidR="00C74B82" w:rsidRPr="00E072B6" w:rsidRDefault="004D3BEF" w:rsidP="00061040">
            <w:pPr>
              <w:pStyle w:val="TableParagraph"/>
              <w:numPr>
                <w:ilvl w:val="0"/>
                <w:numId w:val="146"/>
              </w:numPr>
              <w:tabs>
                <w:tab w:val="left" w:pos="332"/>
              </w:tabs>
              <w:spacing w:line="244" w:lineRule="auto"/>
              <w:ind w:right="90" w:firstLine="0"/>
              <w:jc w:val="both"/>
            </w:pPr>
            <w:r w:rsidRPr="00E072B6">
              <w:rPr>
                <w:w w:val="105"/>
              </w:rPr>
              <w:t xml:space="preserve">Kiểm tra giữa </w:t>
            </w:r>
            <w:r w:rsidRPr="00E072B6">
              <w:rPr>
                <w:spacing w:val="-6"/>
                <w:w w:val="105"/>
              </w:rPr>
              <w:t xml:space="preserve">kỳ </w:t>
            </w:r>
            <w:r w:rsidRPr="00E072B6">
              <w:rPr>
                <w:w w:val="105"/>
              </w:rPr>
              <w:t xml:space="preserve">(trọng số 0,2): Thông qua bài viết thu </w:t>
            </w:r>
            <w:r w:rsidRPr="00E072B6">
              <w:rPr>
                <w:spacing w:val="-4"/>
                <w:w w:val="105"/>
              </w:rPr>
              <w:t xml:space="preserve">hoạch </w:t>
            </w:r>
            <w:r w:rsidRPr="00E072B6">
              <w:rPr>
                <w:w w:val="105"/>
              </w:rPr>
              <w:t xml:space="preserve">cuối đợt thực </w:t>
            </w:r>
            <w:proofErr w:type="spellStart"/>
            <w:r w:rsidRPr="00E072B6">
              <w:rPr>
                <w:w w:val="105"/>
              </w:rPr>
              <w:t>tậpnghề</w:t>
            </w:r>
            <w:proofErr w:type="spellEnd"/>
            <w:r w:rsidRPr="00E072B6">
              <w:rPr>
                <w:w w:val="105"/>
              </w:rPr>
              <w:t xml:space="preserve"> nghiệp.</w:t>
            </w:r>
          </w:p>
          <w:p w14:paraId="6C4CCB0D" w14:textId="77777777" w:rsidR="00C74B82" w:rsidRPr="00E072B6" w:rsidRDefault="004D3BEF" w:rsidP="00061040">
            <w:pPr>
              <w:pStyle w:val="TableParagraph"/>
              <w:numPr>
                <w:ilvl w:val="0"/>
                <w:numId w:val="146"/>
              </w:numPr>
              <w:tabs>
                <w:tab w:val="left" w:pos="346"/>
              </w:tabs>
              <w:spacing w:line="244" w:lineRule="auto"/>
              <w:ind w:right="90" w:firstLine="0"/>
              <w:jc w:val="both"/>
            </w:pPr>
            <w:r w:rsidRPr="00E072B6">
              <w:rPr>
                <w:w w:val="105"/>
              </w:rPr>
              <w:t xml:space="preserve">Thi kết thúc </w:t>
            </w:r>
            <w:r w:rsidRPr="00E072B6">
              <w:rPr>
                <w:spacing w:val="-5"/>
                <w:w w:val="105"/>
              </w:rPr>
              <w:t xml:space="preserve">học </w:t>
            </w:r>
            <w:r w:rsidRPr="00E072B6">
              <w:rPr>
                <w:w w:val="105"/>
              </w:rPr>
              <w:t xml:space="preserve">phần (trọng số </w:t>
            </w:r>
            <w:r w:rsidRPr="00E072B6">
              <w:rPr>
                <w:spacing w:val="-3"/>
                <w:w w:val="105"/>
              </w:rPr>
              <w:t xml:space="preserve">0,7): </w:t>
            </w:r>
            <w:r w:rsidRPr="00E072B6">
              <w:rPr>
                <w:w w:val="105"/>
              </w:rPr>
              <w:t xml:space="preserve">Hình thức </w:t>
            </w:r>
            <w:proofErr w:type="spellStart"/>
            <w:r w:rsidRPr="00E072B6">
              <w:rPr>
                <w:w w:val="105"/>
              </w:rPr>
              <w:t>thiviết</w:t>
            </w:r>
            <w:proofErr w:type="spellEnd"/>
          </w:p>
          <w:p w14:paraId="59169125" w14:textId="77777777" w:rsidR="00C74B82" w:rsidRPr="00E072B6" w:rsidRDefault="004D3BEF" w:rsidP="00061040">
            <w:pPr>
              <w:pStyle w:val="TableParagraph"/>
              <w:numPr>
                <w:ilvl w:val="0"/>
                <w:numId w:val="146"/>
              </w:numPr>
              <w:tabs>
                <w:tab w:val="left" w:pos="233"/>
              </w:tabs>
              <w:spacing w:line="244" w:lineRule="auto"/>
              <w:ind w:right="120" w:firstLine="0"/>
            </w:pPr>
            <w:r w:rsidRPr="00E072B6">
              <w:rPr>
                <w:w w:val="105"/>
              </w:rPr>
              <w:t xml:space="preserve">Thang điểm: Áp dụng theo Quy chế số </w:t>
            </w:r>
            <w:r w:rsidRPr="00E072B6">
              <w:rPr>
                <w:spacing w:val="-1"/>
              </w:rPr>
              <w:t>43/2007/QĐ-BGDĐT.</w:t>
            </w:r>
          </w:p>
        </w:tc>
      </w:tr>
      <w:tr w:rsidR="00C74B82" w:rsidRPr="00E072B6" w14:paraId="32A3D2BA" w14:textId="77777777">
        <w:trPr>
          <w:trHeight w:val="4478"/>
        </w:trPr>
        <w:tc>
          <w:tcPr>
            <w:tcW w:w="635" w:type="dxa"/>
          </w:tcPr>
          <w:p w14:paraId="7580B1B9" w14:textId="77777777" w:rsidR="00C74B82" w:rsidRPr="00E072B6" w:rsidRDefault="004D3BEF">
            <w:pPr>
              <w:pStyle w:val="TableParagraph"/>
              <w:spacing w:line="247" w:lineRule="exact"/>
              <w:ind w:left="80" w:right="100"/>
              <w:jc w:val="center"/>
              <w:rPr>
                <w:b/>
              </w:rPr>
            </w:pPr>
            <w:r w:rsidRPr="00E072B6">
              <w:rPr>
                <w:b/>
                <w:w w:val="105"/>
              </w:rPr>
              <w:t>131.</w:t>
            </w:r>
          </w:p>
        </w:tc>
        <w:tc>
          <w:tcPr>
            <w:tcW w:w="1648" w:type="dxa"/>
          </w:tcPr>
          <w:p w14:paraId="652F0176" w14:textId="77777777" w:rsidR="00C74B82" w:rsidRPr="00E072B6" w:rsidRDefault="004D3BEF">
            <w:pPr>
              <w:pStyle w:val="TableParagraph"/>
              <w:tabs>
                <w:tab w:val="left" w:pos="799"/>
                <w:tab w:val="left" w:pos="1241"/>
              </w:tabs>
              <w:spacing w:before="73" w:line="244" w:lineRule="auto"/>
              <w:ind w:left="103" w:right="74"/>
            </w:pPr>
            <w:r w:rsidRPr="00E072B6">
              <w:rPr>
                <w:spacing w:val="-13"/>
                <w:w w:val="105"/>
              </w:rPr>
              <w:t>Kinh</w:t>
            </w:r>
            <w:r w:rsidRPr="00E072B6">
              <w:rPr>
                <w:spacing w:val="-13"/>
                <w:w w:val="105"/>
              </w:rPr>
              <w:tab/>
            </w:r>
            <w:r w:rsidRPr="00E072B6">
              <w:rPr>
                <w:spacing w:val="-8"/>
                <w:w w:val="105"/>
              </w:rPr>
              <w:t>tế</w:t>
            </w:r>
            <w:r w:rsidRPr="00E072B6">
              <w:rPr>
                <w:spacing w:val="-8"/>
                <w:w w:val="105"/>
              </w:rPr>
              <w:tab/>
            </w:r>
            <w:r w:rsidRPr="00E072B6">
              <w:rPr>
                <w:spacing w:val="-17"/>
                <w:w w:val="105"/>
              </w:rPr>
              <w:t xml:space="preserve">môi </w:t>
            </w:r>
            <w:r w:rsidRPr="00E072B6">
              <w:rPr>
                <w:spacing w:val="-13"/>
                <w:w w:val="105"/>
              </w:rPr>
              <w:t>trường</w:t>
            </w:r>
          </w:p>
        </w:tc>
        <w:tc>
          <w:tcPr>
            <w:tcW w:w="3411" w:type="dxa"/>
          </w:tcPr>
          <w:p w14:paraId="5758046D" w14:textId="77777777" w:rsidR="00C74B82" w:rsidRPr="00E072B6" w:rsidRDefault="004D3BEF">
            <w:pPr>
              <w:pStyle w:val="TableParagraph"/>
              <w:spacing w:before="101" w:line="244" w:lineRule="auto"/>
              <w:ind w:left="102" w:right="86" w:firstLine="492"/>
              <w:jc w:val="both"/>
            </w:pPr>
            <w:r w:rsidRPr="00E072B6">
              <w:rPr>
                <w:w w:val="105"/>
              </w:rPr>
              <w:t>Trang bị cho người học những kiến thức cơ bản về kinh tế học trong lĩnh vực môi trường, tài nguyên, các quan điểm về phát triển bền vững, và các quy tắc ứng xử với môi trường, tài nguyên.</w:t>
            </w:r>
          </w:p>
          <w:p w14:paraId="66AEAD66" w14:textId="77777777" w:rsidR="00C74B82" w:rsidRPr="00E072B6" w:rsidRDefault="004D3BEF">
            <w:pPr>
              <w:pStyle w:val="TableParagraph"/>
              <w:spacing w:before="65" w:line="247" w:lineRule="auto"/>
              <w:ind w:left="102" w:right="84" w:firstLine="492"/>
              <w:jc w:val="both"/>
            </w:pPr>
            <w:r w:rsidRPr="00E072B6">
              <w:rPr>
                <w:w w:val="105"/>
              </w:rPr>
              <w:t xml:space="preserve">Giúp cho người học nhận thức được tầm quan trọng của môi trường đối với nền kinh tế, và những tác động của hệ kinh tế </w:t>
            </w:r>
            <w:r w:rsidRPr="00E072B6">
              <w:rPr>
                <w:spacing w:val="-5"/>
                <w:w w:val="105"/>
              </w:rPr>
              <w:t xml:space="preserve">đến </w:t>
            </w:r>
            <w:r w:rsidRPr="00E072B6">
              <w:rPr>
                <w:w w:val="105"/>
              </w:rPr>
              <w:t xml:space="preserve">môi trường, lý giải được các nguyên nhân kinh tế của ô nhiễm và suy thoái môi trường, qua </w:t>
            </w:r>
            <w:proofErr w:type="spellStart"/>
            <w:r w:rsidRPr="00E072B6">
              <w:rPr>
                <w:w w:val="105"/>
              </w:rPr>
              <w:t>đóđề</w:t>
            </w:r>
            <w:proofErr w:type="spellEnd"/>
            <w:r w:rsidRPr="00E072B6">
              <w:rPr>
                <w:w w:val="105"/>
              </w:rPr>
              <w:t xml:space="preserve"> ra những biện pháp kinh tế nhằm làm chậm lại, chấm dứt hoặc </w:t>
            </w:r>
            <w:r w:rsidRPr="00E072B6">
              <w:rPr>
                <w:spacing w:val="-4"/>
                <w:w w:val="105"/>
              </w:rPr>
              <w:t xml:space="preserve">đảo </w:t>
            </w:r>
            <w:r w:rsidRPr="00E072B6">
              <w:rPr>
                <w:w w:val="105"/>
              </w:rPr>
              <w:t xml:space="preserve">ngược tình trạng ô </w:t>
            </w:r>
            <w:proofErr w:type="spellStart"/>
            <w:r w:rsidRPr="00E072B6">
              <w:rPr>
                <w:w w:val="105"/>
              </w:rPr>
              <w:t>nhiễm,suy</w:t>
            </w:r>
            <w:proofErr w:type="spellEnd"/>
          </w:p>
        </w:tc>
        <w:tc>
          <w:tcPr>
            <w:tcW w:w="747" w:type="dxa"/>
          </w:tcPr>
          <w:p w14:paraId="563F2028" w14:textId="77777777" w:rsidR="00C74B82" w:rsidRPr="00E072B6" w:rsidRDefault="004D3BEF">
            <w:pPr>
              <w:pStyle w:val="TableParagraph"/>
              <w:spacing w:before="44"/>
              <w:ind w:left="11"/>
              <w:jc w:val="center"/>
            </w:pPr>
            <w:r w:rsidRPr="00E072B6">
              <w:rPr>
                <w:w w:val="102"/>
              </w:rPr>
              <w:t>3</w:t>
            </w:r>
          </w:p>
        </w:tc>
        <w:tc>
          <w:tcPr>
            <w:tcW w:w="994" w:type="dxa"/>
          </w:tcPr>
          <w:p w14:paraId="4EC19345" w14:textId="77777777" w:rsidR="00C74B82" w:rsidRPr="00E072B6" w:rsidRDefault="004D3BEF">
            <w:pPr>
              <w:pStyle w:val="TableParagraph"/>
              <w:spacing w:before="44"/>
              <w:ind w:right="268"/>
              <w:jc w:val="right"/>
            </w:pPr>
            <w:r w:rsidRPr="00E072B6">
              <w:t>HK6</w:t>
            </w:r>
          </w:p>
        </w:tc>
        <w:tc>
          <w:tcPr>
            <w:tcW w:w="2265" w:type="dxa"/>
          </w:tcPr>
          <w:p w14:paraId="733B97C1" w14:textId="77777777" w:rsidR="00C74B82" w:rsidRPr="00E072B6" w:rsidRDefault="004D3BEF" w:rsidP="00061040">
            <w:pPr>
              <w:pStyle w:val="TableParagraph"/>
              <w:numPr>
                <w:ilvl w:val="0"/>
                <w:numId w:val="145"/>
              </w:numPr>
              <w:tabs>
                <w:tab w:val="left" w:pos="315"/>
              </w:tabs>
              <w:spacing w:line="244" w:lineRule="auto"/>
              <w:ind w:right="89" w:firstLine="0"/>
              <w:jc w:val="both"/>
            </w:pPr>
            <w:r w:rsidRPr="00E072B6">
              <w:rPr>
                <w:w w:val="105"/>
              </w:rPr>
              <w:t xml:space="preserve">Việc đánh giá </w:t>
            </w:r>
            <w:r w:rsidRPr="00E072B6">
              <w:rPr>
                <w:spacing w:val="-4"/>
                <w:w w:val="105"/>
              </w:rPr>
              <w:t xml:space="preserve">kết </w:t>
            </w:r>
            <w:r w:rsidRPr="00E072B6">
              <w:rPr>
                <w:w w:val="105"/>
              </w:rPr>
              <w:t xml:space="preserve">quả học tập của sinh viên được thiết </w:t>
            </w:r>
            <w:r w:rsidRPr="00E072B6">
              <w:rPr>
                <w:spacing w:val="-5"/>
                <w:w w:val="105"/>
              </w:rPr>
              <w:t xml:space="preserve">lập </w:t>
            </w:r>
            <w:r w:rsidRPr="00E072B6">
              <w:rPr>
                <w:w w:val="105"/>
              </w:rPr>
              <w:t xml:space="preserve">dựa trên Quyết </w:t>
            </w:r>
            <w:r w:rsidRPr="00E072B6">
              <w:rPr>
                <w:spacing w:val="-3"/>
                <w:w w:val="105"/>
              </w:rPr>
              <w:t xml:space="preserve">đinh </w:t>
            </w:r>
            <w:r w:rsidRPr="00E072B6">
              <w:rPr>
                <w:w w:val="105"/>
              </w:rPr>
              <w:t>số159/ĐHKTNA-ĐT</w:t>
            </w:r>
          </w:p>
          <w:p w14:paraId="5039B136" w14:textId="77777777" w:rsidR="00C74B82" w:rsidRPr="00E072B6" w:rsidRDefault="004D3BEF">
            <w:pPr>
              <w:pStyle w:val="TableParagraph"/>
              <w:spacing w:line="244" w:lineRule="auto"/>
              <w:ind w:left="98" w:right="90"/>
              <w:jc w:val="both"/>
            </w:pPr>
            <w:r w:rsidRPr="00E072B6">
              <w:rPr>
                <w:w w:val="105"/>
              </w:rPr>
              <w:t>ngày 10/10/2014 của Hiệu trưởng Trường Đại học Kinh tế Nghệ An.</w:t>
            </w:r>
          </w:p>
          <w:p w14:paraId="50504640" w14:textId="77777777" w:rsidR="00C74B82" w:rsidRPr="00E072B6" w:rsidRDefault="004D3BEF" w:rsidP="00061040">
            <w:pPr>
              <w:pStyle w:val="TableParagraph"/>
              <w:numPr>
                <w:ilvl w:val="0"/>
                <w:numId w:val="145"/>
              </w:numPr>
              <w:tabs>
                <w:tab w:val="left" w:pos="346"/>
              </w:tabs>
              <w:spacing w:line="247" w:lineRule="auto"/>
              <w:ind w:right="89" w:firstLine="0"/>
              <w:jc w:val="both"/>
            </w:pPr>
            <w:r w:rsidRPr="00E072B6">
              <w:rPr>
                <w:w w:val="105"/>
              </w:rPr>
              <w:t xml:space="preserve">Điểm chuyên </w:t>
            </w:r>
            <w:r w:rsidRPr="00E072B6">
              <w:rPr>
                <w:spacing w:val="-4"/>
                <w:w w:val="105"/>
              </w:rPr>
              <w:t xml:space="preserve">cần </w:t>
            </w:r>
            <w:r w:rsidRPr="00E072B6">
              <w:rPr>
                <w:w w:val="105"/>
              </w:rPr>
              <w:t xml:space="preserve">(trọng số 0,1): Đánh giá việc chuyên </w:t>
            </w:r>
            <w:r w:rsidRPr="00E072B6">
              <w:rPr>
                <w:spacing w:val="-5"/>
                <w:w w:val="105"/>
              </w:rPr>
              <w:t xml:space="preserve">cần </w:t>
            </w:r>
            <w:r w:rsidRPr="00E072B6">
              <w:rPr>
                <w:w w:val="105"/>
              </w:rPr>
              <w:t xml:space="preserve">đến lớp, tích cực </w:t>
            </w:r>
            <w:r w:rsidRPr="00E072B6">
              <w:rPr>
                <w:spacing w:val="-4"/>
                <w:w w:val="105"/>
              </w:rPr>
              <w:t xml:space="preserve">tham </w:t>
            </w:r>
            <w:r w:rsidRPr="00E072B6">
              <w:rPr>
                <w:w w:val="105"/>
              </w:rPr>
              <w:t xml:space="preserve">gia phát biểu </w:t>
            </w:r>
            <w:r w:rsidRPr="00E072B6">
              <w:rPr>
                <w:spacing w:val="-5"/>
                <w:w w:val="105"/>
              </w:rPr>
              <w:t xml:space="preserve">xây </w:t>
            </w:r>
            <w:r w:rsidRPr="00E072B6">
              <w:rPr>
                <w:w w:val="105"/>
              </w:rPr>
              <w:t xml:space="preserve">dựng bài, thảo </w:t>
            </w:r>
            <w:r w:rsidRPr="00E072B6">
              <w:rPr>
                <w:spacing w:val="-4"/>
                <w:w w:val="105"/>
              </w:rPr>
              <w:t xml:space="preserve">luận, </w:t>
            </w:r>
            <w:r w:rsidRPr="00E072B6">
              <w:rPr>
                <w:w w:val="105"/>
              </w:rPr>
              <w:t xml:space="preserve">hoàn thành bài </w:t>
            </w:r>
            <w:r w:rsidRPr="00E072B6">
              <w:rPr>
                <w:spacing w:val="-6"/>
                <w:w w:val="105"/>
              </w:rPr>
              <w:t xml:space="preserve">tập </w:t>
            </w:r>
            <w:r w:rsidRPr="00E072B6">
              <w:rPr>
                <w:w w:val="105"/>
              </w:rPr>
              <w:t xml:space="preserve">thực </w:t>
            </w:r>
            <w:proofErr w:type="spellStart"/>
            <w:r w:rsidRPr="00E072B6">
              <w:rPr>
                <w:w w:val="105"/>
              </w:rPr>
              <w:t>hành</w:t>
            </w:r>
            <w:r w:rsidRPr="00E072B6">
              <w:rPr>
                <w:spacing w:val="-4"/>
                <w:w w:val="105"/>
              </w:rPr>
              <w:t>được</w:t>
            </w:r>
            <w:proofErr w:type="spellEnd"/>
          </w:p>
        </w:tc>
      </w:tr>
    </w:tbl>
    <w:p w14:paraId="51D7FC5E" w14:textId="77777777" w:rsidR="00C74B82" w:rsidRPr="00E072B6" w:rsidRDefault="00C74B82">
      <w:pPr>
        <w:spacing w:line="247" w:lineRule="auto"/>
        <w:jc w:val="both"/>
        <w:sectPr w:rsidR="00C74B82" w:rsidRPr="00E072B6">
          <w:pgSz w:w="12240" w:h="15840"/>
          <w:pgMar w:top="540" w:right="840" w:bottom="1040" w:left="1300" w:header="0" w:footer="843" w:gutter="0"/>
          <w:cols w:space="720"/>
        </w:sectPr>
      </w:pP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5"/>
        <w:gridCol w:w="1648"/>
        <w:gridCol w:w="3411"/>
        <w:gridCol w:w="747"/>
        <w:gridCol w:w="994"/>
        <w:gridCol w:w="2265"/>
      </w:tblGrid>
      <w:tr w:rsidR="00C74B82" w:rsidRPr="00E072B6" w14:paraId="0683811C" w14:textId="77777777">
        <w:trPr>
          <w:trHeight w:val="3472"/>
        </w:trPr>
        <w:tc>
          <w:tcPr>
            <w:tcW w:w="635" w:type="dxa"/>
          </w:tcPr>
          <w:p w14:paraId="65F970F9" w14:textId="77777777" w:rsidR="00C74B82" w:rsidRPr="00E072B6" w:rsidRDefault="00C74B82">
            <w:pPr>
              <w:pStyle w:val="TableParagraph"/>
            </w:pPr>
          </w:p>
        </w:tc>
        <w:tc>
          <w:tcPr>
            <w:tcW w:w="1648" w:type="dxa"/>
          </w:tcPr>
          <w:p w14:paraId="2D6FDD98" w14:textId="77777777" w:rsidR="00C74B82" w:rsidRPr="00E072B6" w:rsidRDefault="00C74B82">
            <w:pPr>
              <w:pStyle w:val="TableParagraph"/>
            </w:pPr>
          </w:p>
        </w:tc>
        <w:tc>
          <w:tcPr>
            <w:tcW w:w="3411" w:type="dxa"/>
          </w:tcPr>
          <w:p w14:paraId="3794E197" w14:textId="77777777" w:rsidR="00C74B82" w:rsidRPr="00E072B6" w:rsidRDefault="004D3BEF">
            <w:pPr>
              <w:pStyle w:val="TableParagraph"/>
              <w:spacing w:line="239" w:lineRule="exact"/>
              <w:ind w:left="102"/>
            </w:pPr>
            <w:r w:rsidRPr="00E072B6">
              <w:rPr>
                <w:w w:val="105"/>
              </w:rPr>
              <w:t>thoái môi trường.</w:t>
            </w:r>
          </w:p>
        </w:tc>
        <w:tc>
          <w:tcPr>
            <w:tcW w:w="747" w:type="dxa"/>
          </w:tcPr>
          <w:p w14:paraId="659F41BC" w14:textId="77777777" w:rsidR="00C74B82" w:rsidRPr="00E072B6" w:rsidRDefault="00C74B82">
            <w:pPr>
              <w:pStyle w:val="TableParagraph"/>
            </w:pPr>
          </w:p>
        </w:tc>
        <w:tc>
          <w:tcPr>
            <w:tcW w:w="994" w:type="dxa"/>
          </w:tcPr>
          <w:p w14:paraId="29A9A802" w14:textId="77777777" w:rsidR="00C74B82" w:rsidRPr="00E072B6" w:rsidRDefault="00C74B82">
            <w:pPr>
              <w:pStyle w:val="TableParagraph"/>
            </w:pPr>
          </w:p>
        </w:tc>
        <w:tc>
          <w:tcPr>
            <w:tcW w:w="2265" w:type="dxa"/>
          </w:tcPr>
          <w:p w14:paraId="6C9F1EFA" w14:textId="77777777" w:rsidR="00C74B82" w:rsidRPr="00E072B6" w:rsidRDefault="004D3BEF">
            <w:pPr>
              <w:pStyle w:val="TableParagraph"/>
              <w:spacing w:line="239" w:lineRule="exact"/>
              <w:ind w:left="98"/>
            </w:pPr>
            <w:r w:rsidRPr="00E072B6">
              <w:rPr>
                <w:w w:val="105"/>
              </w:rPr>
              <w:t>giao,...</w:t>
            </w:r>
          </w:p>
          <w:p w14:paraId="2F745D40" w14:textId="77777777" w:rsidR="00C74B82" w:rsidRPr="00E072B6" w:rsidRDefault="004D3BEF" w:rsidP="00061040">
            <w:pPr>
              <w:pStyle w:val="TableParagraph"/>
              <w:numPr>
                <w:ilvl w:val="0"/>
                <w:numId w:val="144"/>
              </w:numPr>
              <w:tabs>
                <w:tab w:val="left" w:pos="332"/>
              </w:tabs>
              <w:spacing w:before="6" w:line="247" w:lineRule="auto"/>
              <w:ind w:right="92" w:firstLine="0"/>
              <w:jc w:val="both"/>
            </w:pPr>
            <w:r w:rsidRPr="00E072B6">
              <w:rPr>
                <w:w w:val="105"/>
              </w:rPr>
              <w:t xml:space="preserve">Kiểm tra giữa </w:t>
            </w:r>
            <w:r w:rsidRPr="00E072B6">
              <w:rPr>
                <w:spacing w:val="-7"/>
                <w:w w:val="105"/>
              </w:rPr>
              <w:t xml:space="preserve">kỳ </w:t>
            </w:r>
            <w:r w:rsidRPr="00E072B6">
              <w:rPr>
                <w:w w:val="105"/>
              </w:rPr>
              <w:t xml:space="preserve">(trọng số 0,2): </w:t>
            </w:r>
            <w:r w:rsidRPr="00E072B6">
              <w:rPr>
                <w:spacing w:val="-4"/>
                <w:w w:val="105"/>
              </w:rPr>
              <w:t xml:space="preserve">Kiểm </w:t>
            </w:r>
            <w:r w:rsidRPr="00E072B6">
              <w:rPr>
                <w:w w:val="105"/>
              </w:rPr>
              <w:t>tra 1lần.</w:t>
            </w:r>
          </w:p>
          <w:p w14:paraId="1E2A209E" w14:textId="77777777" w:rsidR="00C74B82" w:rsidRPr="00E072B6" w:rsidRDefault="004D3BEF" w:rsidP="00061040">
            <w:pPr>
              <w:pStyle w:val="TableParagraph"/>
              <w:numPr>
                <w:ilvl w:val="0"/>
                <w:numId w:val="144"/>
              </w:numPr>
              <w:tabs>
                <w:tab w:val="left" w:pos="346"/>
              </w:tabs>
              <w:spacing w:line="244" w:lineRule="auto"/>
              <w:ind w:right="90" w:firstLine="0"/>
              <w:jc w:val="both"/>
            </w:pPr>
            <w:r w:rsidRPr="00E072B6">
              <w:rPr>
                <w:w w:val="105"/>
              </w:rPr>
              <w:t xml:space="preserve">Thi kết thúc </w:t>
            </w:r>
            <w:r w:rsidRPr="00E072B6">
              <w:rPr>
                <w:spacing w:val="-5"/>
                <w:w w:val="105"/>
              </w:rPr>
              <w:t xml:space="preserve">học </w:t>
            </w:r>
            <w:r w:rsidRPr="00E072B6">
              <w:rPr>
                <w:w w:val="105"/>
              </w:rPr>
              <w:t xml:space="preserve">phần (trọng số </w:t>
            </w:r>
            <w:r w:rsidRPr="00E072B6">
              <w:rPr>
                <w:spacing w:val="-3"/>
                <w:w w:val="105"/>
              </w:rPr>
              <w:t xml:space="preserve">0,7): </w:t>
            </w:r>
            <w:r w:rsidRPr="00E072B6">
              <w:rPr>
                <w:w w:val="105"/>
              </w:rPr>
              <w:t xml:space="preserve">Hình thức </w:t>
            </w:r>
            <w:proofErr w:type="spellStart"/>
            <w:r w:rsidRPr="00E072B6">
              <w:rPr>
                <w:w w:val="105"/>
              </w:rPr>
              <w:t>thiviết</w:t>
            </w:r>
            <w:proofErr w:type="spellEnd"/>
          </w:p>
          <w:p w14:paraId="513201FF" w14:textId="77777777" w:rsidR="00C74B82" w:rsidRPr="00E072B6" w:rsidRDefault="004D3BEF" w:rsidP="00061040">
            <w:pPr>
              <w:pStyle w:val="TableParagraph"/>
              <w:numPr>
                <w:ilvl w:val="0"/>
                <w:numId w:val="144"/>
              </w:numPr>
              <w:tabs>
                <w:tab w:val="left" w:pos="233"/>
              </w:tabs>
              <w:spacing w:before="2" w:line="244" w:lineRule="auto"/>
              <w:ind w:right="120" w:firstLine="0"/>
            </w:pPr>
            <w:r w:rsidRPr="00E072B6">
              <w:rPr>
                <w:w w:val="105"/>
              </w:rPr>
              <w:t xml:space="preserve">Thang điểm: Áp dụng theo Quy chế số </w:t>
            </w:r>
            <w:r w:rsidRPr="00E072B6">
              <w:rPr>
                <w:spacing w:val="-1"/>
              </w:rPr>
              <w:t>43/2007/QĐ-BGDĐT.</w:t>
            </w:r>
          </w:p>
        </w:tc>
      </w:tr>
      <w:tr w:rsidR="00C74B82" w:rsidRPr="00E072B6" w14:paraId="2AB274FF" w14:textId="77777777">
        <w:trPr>
          <w:trHeight w:val="8301"/>
        </w:trPr>
        <w:tc>
          <w:tcPr>
            <w:tcW w:w="635" w:type="dxa"/>
          </w:tcPr>
          <w:p w14:paraId="7DFCD11B" w14:textId="77777777" w:rsidR="00C74B82" w:rsidRPr="00E072B6" w:rsidRDefault="004D3BEF">
            <w:pPr>
              <w:pStyle w:val="TableParagraph"/>
              <w:spacing w:before="44"/>
              <w:ind w:left="80" w:right="100"/>
              <w:jc w:val="center"/>
            </w:pPr>
            <w:r w:rsidRPr="00E072B6">
              <w:rPr>
                <w:w w:val="105"/>
              </w:rPr>
              <w:t>132.</w:t>
            </w:r>
          </w:p>
        </w:tc>
        <w:tc>
          <w:tcPr>
            <w:tcW w:w="1648" w:type="dxa"/>
          </w:tcPr>
          <w:p w14:paraId="66EEF304" w14:textId="77777777" w:rsidR="00C74B82" w:rsidRPr="00E072B6" w:rsidRDefault="004D3BEF">
            <w:pPr>
              <w:pStyle w:val="TableParagraph"/>
              <w:spacing w:before="157" w:line="244" w:lineRule="auto"/>
              <w:ind w:left="103"/>
            </w:pPr>
            <w:r w:rsidRPr="00E072B6">
              <w:rPr>
                <w:w w:val="105"/>
              </w:rPr>
              <w:t>Kinh tế nguồn nhân lực</w:t>
            </w:r>
          </w:p>
        </w:tc>
        <w:tc>
          <w:tcPr>
            <w:tcW w:w="3411" w:type="dxa"/>
          </w:tcPr>
          <w:p w14:paraId="77EDC42E" w14:textId="77777777" w:rsidR="00C74B82" w:rsidRPr="00E072B6" w:rsidRDefault="004D3BEF">
            <w:pPr>
              <w:pStyle w:val="TableParagraph"/>
              <w:spacing w:before="101" w:line="247" w:lineRule="auto"/>
              <w:ind w:left="102" w:right="80" w:firstLine="492"/>
              <w:jc w:val="both"/>
            </w:pPr>
            <w:r w:rsidRPr="00E072B6">
              <w:rPr>
                <w:w w:val="105"/>
              </w:rPr>
              <w:t xml:space="preserve">Nghiên </w:t>
            </w:r>
            <w:r w:rsidRPr="00E072B6">
              <w:rPr>
                <w:spacing w:val="3"/>
                <w:w w:val="105"/>
              </w:rPr>
              <w:t xml:space="preserve">cứu </w:t>
            </w:r>
            <w:r w:rsidRPr="00E072B6">
              <w:rPr>
                <w:w w:val="105"/>
              </w:rPr>
              <w:t xml:space="preserve">về các hiện tượng kinh tế - lao động trong thị trường lao động. Kinh tế nguồn nhân lực tập trung vào việc xây </w:t>
            </w:r>
            <w:proofErr w:type="spellStart"/>
            <w:r w:rsidRPr="00E072B6">
              <w:rPr>
                <w:w w:val="105"/>
              </w:rPr>
              <w:t>dựngđườngcungvàđườngcầu</w:t>
            </w:r>
            <w:r w:rsidRPr="00E072B6">
              <w:rPr>
                <w:spacing w:val="-5"/>
                <w:w w:val="105"/>
              </w:rPr>
              <w:t>lao</w:t>
            </w:r>
            <w:proofErr w:type="spellEnd"/>
            <w:r w:rsidRPr="00E072B6">
              <w:rPr>
                <w:spacing w:val="-5"/>
                <w:w w:val="105"/>
              </w:rPr>
              <w:t xml:space="preserve"> </w:t>
            </w:r>
            <w:proofErr w:type="spellStart"/>
            <w:r w:rsidRPr="00E072B6">
              <w:rPr>
                <w:spacing w:val="-6"/>
                <w:w w:val="105"/>
              </w:rPr>
              <w:t>động.</w:t>
            </w:r>
            <w:r w:rsidRPr="00E072B6">
              <w:rPr>
                <w:spacing w:val="-4"/>
                <w:w w:val="105"/>
              </w:rPr>
              <w:t>Từ</w:t>
            </w:r>
            <w:r w:rsidRPr="00E072B6">
              <w:rPr>
                <w:spacing w:val="-5"/>
                <w:w w:val="105"/>
              </w:rPr>
              <w:t>đó,</w:t>
            </w:r>
            <w:r w:rsidRPr="00E072B6">
              <w:rPr>
                <w:spacing w:val="-6"/>
                <w:w w:val="105"/>
              </w:rPr>
              <w:t>Kinh</w:t>
            </w:r>
            <w:r w:rsidRPr="00E072B6">
              <w:rPr>
                <w:spacing w:val="-4"/>
                <w:w w:val="105"/>
              </w:rPr>
              <w:t>tế</w:t>
            </w:r>
            <w:r w:rsidRPr="00E072B6">
              <w:rPr>
                <w:spacing w:val="-5"/>
                <w:w w:val="105"/>
              </w:rPr>
              <w:t>nguồnnhân</w:t>
            </w:r>
            <w:r w:rsidRPr="00E072B6">
              <w:rPr>
                <w:spacing w:val="-6"/>
                <w:w w:val="105"/>
              </w:rPr>
              <w:t>lực</w:t>
            </w:r>
            <w:proofErr w:type="spellEnd"/>
            <w:r w:rsidRPr="00E072B6">
              <w:rPr>
                <w:spacing w:val="-6"/>
                <w:w w:val="105"/>
              </w:rPr>
              <w:t xml:space="preserve"> </w:t>
            </w:r>
            <w:r w:rsidRPr="00E072B6">
              <w:rPr>
                <w:spacing w:val="-4"/>
                <w:w w:val="105"/>
              </w:rPr>
              <w:t xml:space="preserve">lý </w:t>
            </w:r>
            <w:r w:rsidRPr="00E072B6">
              <w:rPr>
                <w:spacing w:val="-5"/>
                <w:w w:val="105"/>
              </w:rPr>
              <w:t xml:space="preserve">giải bản chất của tiền </w:t>
            </w:r>
            <w:r w:rsidRPr="00E072B6">
              <w:rPr>
                <w:spacing w:val="-6"/>
                <w:w w:val="105"/>
              </w:rPr>
              <w:t xml:space="preserve">lương, thời </w:t>
            </w:r>
            <w:proofErr w:type="spellStart"/>
            <w:r w:rsidRPr="00E072B6">
              <w:rPr>
                <w:spacing w:val="-6"/>
                <w:w w:val="105"/>
              </w:rPr>
              <w:t>gian</w:t>
            </w:r>
            <w:r w:rsidRPr="00E072B6">
              <w:rPr>
                <w:spacing w:val="-5"/>
                <w:w w:val="105"/>
              </w:rPr>
              <w:t>làm</w:t>
            </w:r>
            <w:r w:rsidRPr="00E072B6">
              <w:rPr>
                <w:spacing w:val="-6"/>
                <w:w w:val="105"/>
              </w:rPr>
              <w:t>việc,</w:t>
            </w:r>
            <w:r w:rsidRPr="00E072B6">
              <w:rPr>
                <w:spacing w:val="-5"/>
                <w:w w:val="105"/>
              </w:rPr>
              <w:t>và</w:t>
            </w:r>
            <w:r w:rsidRPr="00E072B6">
              <w:rPr>
                <w:spacing w:val="-6"/>
                <w:w w:val="105"/>
              </w:rPr>
              <w:t>đưa</w:t>
            </w:r>
            <w:r w:rsidRPr="00E072B6">
              <w:rPr>
                <w:spacing w:val="-5"/>
                <w:w w:val="105"/>
              </w:rPr>
              <w:t>ra</w:t>
            </w:r>
            <w:r w:rsidRPr="00E072B6">
              <w:rPr>
                <w:spacing w:val="-4"/>
                <w:w w:val="105"/>
              </w:rPr>
              <w:t>các</w:t>
            </w:r>
            <w:r w:rsidRPr="00E072B6">
              <w:rPr>
                <w:spacing w:val="-5"/>
                <w:w w:val="105"/>
              </w:rPr>
              <w:t>giảithích</w:t>
            </w:r>
            <w:proofErr w:type="spellEnd"/>
            <w:r w:rsidRPr="00E072B6">
              <w:rPr>
                <w:spacing w:val="-5"/>
                <w:w w:val="105"/>
              </w:rPr>
              <w:t xml:space="preserve"> </w:t>
            </w:r>
            <w:proofErr w:type="spellStart"/>
            <w:r w:rsidRPr="00E072B6">
              <w:rPr>
                <w:spacing w:val="-5"/>
                <w:w w:val="105"/>
              </w:rPr>
              <w:t>cho</w:t>
            </w:r>
            <w:r w:rsidRPr="00E072B6">
              <w:rPr>
                <w:spacing w:val="-4"/>
                <w:w w:val="105"/>
              </w:rPr>
              <w:t>các</w:t>
            </w:r>
            <w:r w:rsidRPr="00E072B6">
              <w:rPr>
                <w:spacing w:val="-5"/>
                <w:w w:val="105"/>
              </w:rPr>
              <w:t>vấn</w:t>
            </w:r>
            <w:r w:rsidRPr="00E072B6">
              <w:rPr>
                <w:spacing w:val="-4"/>
                <w:w w:val="105"/>
              </w:rPr>
              <w:t>đề</w:t>
            </w:r>
            <w:r w:rsidRPr="00E072B6">
              <w:rPr>
                <w:spacing w:val="-5"/>
                <w:w w:val="105"/>
              </w:rPr>
              <w:t>tronglaođộngnhư:</w:t>
            </w:r>
            <w:r w:rsidRPr="00E072B6">
              <w:rPr>
                <w:spacing w:val="-3"/>
                <w:w w:val="105"/>
              </w:rPr>
              <w:t>di</w:t>
            </w:r>
            <w:proofErr w:type="spellEnd"/>
            <w:r w:rsidRPr="00E072B6">
              <w:rPr>
                <w:spacing w:val="-3"/>
                <w:w w:val="105"/>
              </w:rPr>
              <w:t xml:space="preserve"> </w:t>
            </w:r>
            <w:r w:rsidRPr="00E072B6">
              <w:rPr>
                <w:spacing w:val="-6"/>
                <w:w w:val="105"/>
              </w:rPr>
              <w:t xml:space="preserve">dân, </w:t>
            </w:r>
            <w:r w:rsidRPr="00E072B6">
              <w:rPr>
                <w:spacing w:val="-5"/>
                <w:w w:val="105"/>
              </w:rPr>
              <w:t xml:space="preserve">đào tạo tại doanh </w:t>
            </w:r>
            <w:r w:rsidRPr="00E072B6">
              <w:rPr>
                <w:spacing w:val="-6"/>
                <w:w w:val="105"/>
              </w:rPr>
              <w:t xml:space="preserve">nghiệp, </w:t>
            </w:r>
            <w:r w:rsidRPr="00E072B6">
              <w:rPr>
                <w:spacing w:val="-5"/>
                <w:w w:val="105"/>
              </w:rPr>
              <w:t xml:space="preserve">phân </w:t>
            </w:r>
            <w:r w:rsidRPr="00E072B6">
              <w:rPr>
                <w:spacing w:val="-6"/>
                <w:w w:val="105"/>
              </w:rPr>
              <w:t xml:space="preserve">biệt </w:t>
            </w:r>
            <w:r w:rsidRPr="00E072B6">
              <w:rPr>
                <w:spacing w:val="-5"/>
                <w:w w:val="105"/>
              </w:rPr>
              <w:t xml:space="preserve">đối </w:t>
            </w:r>
            <w:r w:rsidRPr="00E072B6">
              <w:rPr>
                <w:spacing w:val="-3"/>
                <w:w w:val="105"/>
              </w:rPr>
              <w:t xml:space="preserve">xử </w:t>
            </w:r>
            <w:r w:rsidRPr="00E072B6">
              <w:rPr>
                <w:spacing w:val="-6"/>
                <w:w w:val="105"/>
              </w:rPr>
              <w:t xml:space="preserve">người </w:t>
            </w:r>
            <w:r w:rsidRPr="00E072B6">
              <w:rPr>
                <w:spacing w:val="-5"/>
                <w:w w:val="105"/>
              </w:rPr>
              <w:t xml:space="preserve">lao động, </w:t>
            </w:r>
            <w:r w:rsidRPr="00E072B6">
              <w:rPr>
                <w:spacing w:val="-6"/>
                <w:w w:val="105"/>
              </w:rPr>
              <w:t xml:space="preserve">nghiệp đoàn, </w:t>
            </w:r>
            <w:r w:rsidRPr="00E072B6">
              <w:rPr>
                <w:spacing w:val="-5"/>
                <w:w w:val="105"/>
              </w:rPr>
              <w:t xml:space="preserve">học vấn ảnh hưởng </w:t>
            </w:r>
            <w:r w:rsidRPr="00E072B6">
              <w:rPr>
                <w:spacing w:val="-4"/>
                <w:w w:val="105"/>
              </w:rPr>
              <w:t xml:space="preserve">gì đến tiền </w:t>
            </w:r>
            <w:r w:rsidRPr="00E072B6">
              <w:rPr>
                <w:spacing w:val="-6"/>
                <w:w w:val="105"/>
              </w:rPr>
              <w:t>lương,</w:t>
            </w:r>
            <w:r w:rsidRPr="00E072B6">
              <w:rPr>
                <w:w w:val="105"/>
              </w:rPr>
              <w:t>…</w:t>
            </w:r>
          </w:p>
          <w:p w14:paraId="778C0FD8" w14:textId="77777777" w:rsidR="00C74B82" w:rsidRPr="00E072B6" w:rsidRDefault="004D3BEF">
            <w:pPr>
              <w:pStyle w:val="TableParagraph"/>
              <w:spacing w:before="98" w:line="247" w:lineRule="auto"/>
              <w:ind w:left="102" w:right="84" w:firstLine="492"/>
              <w:jc w:val="both"/>
            </w:pPr>
            <w:r w:rsidRPr="00E072B6">
              <w:rPr>
                <w:w w:val="105"/>
              </w:rPr>
              <w:t xml:space="preserve">Đối tượng nghiên cứu </w:t>
            </w:r>
            <w:r w:rsidRPr="00E072B6">
              <w:rPr>
                <w:spacing w:val="-3"/>
                <w:w w:val="105"/>
              </w:rPr>
              <w:t xml:space="preserve">chính </w:t>
            </w:r>
            <w:r w:rsidRPr="00E072B6">
              <w:rPr>
                <w:w w:val="105"/>
              </w:rPr>
              <w:t xml:space="preserve">của Kinh tế nguồn nhân lực là: người lao động (đóng vai trò </w:t>
            </w:r>
            <w:r w:rsidRPr="00E072B6">
              <w:rPr>
                <w:spacing w:val="-3"/>
                <w:w w:val="105"/>
              </w:rPr>
              <w:t xml:space="preserve">cung </w:t>
            </w:r>
            <w:r w:rsidRPr="00E072B6">
              <w:rPr>
                <w:w w:val="105"/>
              </w:rPr>
              <w:t xml:space="preserve">lao động), các doanh nghiệp thuê mướn lao động (đóng vai trò cầu </w:t>
            </w:r>
            <w:proofErr w:type="spellStart"/>
            <w:r w:rsidRPr="00E072B6">
              <w:rPr>
                <w:w w:val="105"/>
              </w:rPr>
              <w:t>laođộng</w:t>
            </w:r>
            <w:proofErr w:type="spellEnd"/>
            <w:r w:rsidRPr="00E072B6">
              <w:rPr>
                <w:w w:val="105"/>
              </w:rPr>
              <w:t>)</w:t>
            </w:r>
            <w:proofErr w:type="spellStart"/>
            <w:r w:rsidRPr="00E072B6">
              <w:rPr>
                <w:w w:val="105"/>
              </w:rPr>
              <w:t>vàChínhphủ</w:t>
            </w:r>
            <w:proofErr w:type="spellEnd"/>
            <w:r w:rsidRPr="00E072B6">
              <w:rPr>
                <w:w w:val="105"/>
              </w:rPr>
              <w:t>(</w:t>
            </w:r>
            <w:proofErr w:type="spellStart"/>
            <w:r w:rsidRPr="00E072B6">
              <w:rPr>
                <w:w w:val="105"/>
              </w:rPr>
              <w:t>đưaracác</w:t>
            </w:r>
            <w:proofErr w:type="spellEnd"/>
            <w:r w:rsidRPr="00E072B6">
              <w:rPr>
                <w:w w:val="105"/>
              </w:rPr>
              <w:t xml:space="preserve"> chính sách ảnh hưởng đến thị trường </w:t>
            </w:r>
            <w:proofErr w:type="spellStart"/>
            <w:r w:rsidRPr="00E072B6">
              <w:rPr>
                <w:w w:val="105"/>
              </w:rPr>
              <w:t>laođộng</w:t>
            </w:r>
            <w:proofErr w:type="spellEnd"/>
            <w:r w:rsidRPr="00E072B6">
              <w:rPr>
                <w:w w:val="105"/>
              </w:rPr>
              <w:t>).</w:t>
            </w:r>
          </w:p>
        </w:tc>
        <w:tc>
          <w:tcPr>
            <w:tcW w:w="747" w:type="dxa"/>
          </w:tcPr>
          <w:p w14:paraId="5348CA7A" w14:textId="77777777" w:rsidR="00C74B82" w:rsidRPr="00E072B6" w:rsidRDefault="004D3BEF">
            <w:pPr>
              <w:pStyle w:val="TableParagraph"/>
              <w:spacing w:before="101"/>
              <w:ind w:right="304"/>
              <w:jc w:val="right"/>
            </w:pPr>
            <w:r w:rsidRPr="00E072B6">
              <w:rPr>
                <w:w w:val="102"/>
              </w:rPr>
              <w:t>3</w:t>
            </w:r>
          </w:p>
        </w:tc>
        <w:tc>
          <w:tcPr>
            <w:tcW w:w="994" w:type="dxa"/>
          </w:tcPr>
          <w:p w14:paraId="2A8C91A6" w14:textId="77777777" w:rsidR="00C74B82" w:rsidRPr="00E072B6" w:rsidRDefault="004D3BEF">
            <w:pPr>
              <w:pStyle w:val="TableParagraph"/>
              <w:spacing w:before="101"/>
              <w:ind w:right="268"/>
              <w:jc w:val="right"/>
            </w:pPr>
            <w:r w:rsidRPr="00E072B6">
              <w:t>HK6</w:t>
            </w:r>
          </w:p>
        </w:tc>
        <w:tc>
          <w:tcPr>
            <w:tcW w:w="2265" w:type="dxa"/>
          </w:tcPr>
          <w:p w14:paraId="6DBC5349" w14:textId="77777777" w:rsidR="00C74B82" w:rsidRPr="00E072B6" w:rsidRDefault="004D3BEF" w:rsidP="00061040">
            <w:pPr>
              <w:pStyle w:val="TableParagraph"/>
              <w:numPr>
                <w:ilvl w:val="0"/>
                <w:numId w:val="143"/>
              </w:numPr>
              <w:tabs>
                <w:tab w:val="left" w:pos="315"/>
              </w:tabs>
              <w:spacing w:line="244" w:lineRule="auto"/>
              <w:ind w:right="89" w:firstLine="0"/>
              <w:jc w:val="both"/>
            </w:pPr>
            <w:r w:rsidRPr="00E072B6">
              <w:rPr>
                <w:w w:val="105"/>
              </w:rPr>
              <w:t xml:space="preserve">Việc đánh giá </w:t>
            </w:r>
            <w:r w:rsidRPr="00E072B6">
              <w:rPr>
                <w:spacing w:val="-4"/>
                <w:w w:val="105"/>
              </w:rPr>
              <w:t xml:space="preserve">kết </w:t>
            </w:r>
            <w:r w:rsidRPr="00E072B6">
              <w:rPr>
                <w:w w:val="105"/>
              </w:rPr>
              <w:t xml:space="preserve">quả học tập của sinh viên được thiết </w:t>
            </w:r>
            <w:r w:rsidRPr="00E072B6">
              <w:rPr>
                <w:spacing w:val="-5"/>
                <w:w w:val="105"/>
              </w:rPr>
              <w:t xml:space="preserve">lập </w:t>
            </w:r>
            <w:r w:rsidRPr="00E072B6">
              <w:rPr>
                <w:w w:val="105"/>
              </w:rPr>
              <w:t xml:space="preserve">dựa trên Quyết </w:t>
            </w:r>
            <w:r w:rsidRPr="00E072B6">
              <w:rPr>
                <w:spacing w:val="-3"/>
                <w:w w:val="105"/>
              </w:rPr>
              <w:t xml:space="preserve">đinh </w:t>
            </w:r>
            <w:r w:rsidRPr="00E072B6">
              <w:rPr>
                <w:w w:val="105"/>
              </w:rPr>
              <w:t>số159/ĐHKTNA-ĐT</w:t>
            </w:r>
          </w:p>
          <w:p w14:paraId="6CD40A62" w14:textId="77777777" w:rsidR="00C74B82" w:rsidRPr="00E072B6" w:rsidRDefault="004D3BEF">
            <w:pPr>
              <w:pStyle w:val="TableParagraph"/>
              <w:spacing w:line="244" w:lineRule="auto"/>
              <w:ind w:left="98" w:right="90"/>
              <w:jc w:val="both"/>
            </w:pPr>
            <w:r w:rsidRPr="00E072B6">
              <w:rPr>
                <w:w w:val="105"/>
              </w:rPr>
              <w:t>ngày 10/10/2014 của Hiệu trưởng Trường Đại học Kinh tế Nghệ An.</w:t>
            </w:r>
          </w:p>
          <w:p w14:paraId="1D9F3CFA" w14:textId="77777777" w:rsidR="00C74B82" w:rsidRPr="00E072B6" w:rsidRDefault="004D3BEF" w:rsidP="00061040">
            <w:pPr>
              <w:pStyle w:val="TableParagraph"/>
              <w:numPr>
                <w:ilvl w:val="0"/>
                <w:numId w:val="143"/>
              </w:numPr>
              <w:tabs>
                <w:tab w:val="left" w:pos="346"/>
              </w:tabs>
              <w:spacing w:before="1" w:line="244" w:lineRule="auto"/>
              <w:ind w:right="89" w:firstLine="0"/>
              <w:jc w:val="both"/>
            </w:pPr>
            <w:r w:rsidRPr="00E072B6">
              <w:rPr>
                <w:w w:val="105"/>
              </w:rPr>
              <w:t xml:space="preserve">Điểm chuyên </w:t>
            </w:r>
            <w:r w:rsidRPr="00E072B6">
              <w:rPr>
                <w:spacing w:val="-4"/>
                <w:w w:val="105"/>
              </w:rPr>
              <w:t xml:space="preserve">cần </w:t>
            </w:r>
            <w:r w:rsidRPr="00E072B6">
              <w:rPr>
                <w:w w:val="105"/>
              </w:rPr>
              <w:t xml:space="preserve">(trọng số 0,1): Đánh giá việc chuyên </w:t>
            </w:r>
            <w:r w:rsidRPr="00E072B6">
              <w:rPr>
                <w:spacing w:val="-5"/>
                <w:w w:val="105"/>
              </w:rPr>
              <w:t xml:space="preserve">cần </w:t>
            </w:r>
            <w:r w:rsidRPr="00E072B6">
              <w:rPr>
                <w:w w:val="105"/>
              </w:rPr>
              <w:t xml:space="preserve">đến lớp, tích cực </w:t>
            </w:r>
            <w:r w:rsidRPr="00E072B6">
              <w:rPr>
                <w:spacing w:val="-4"/>
                <w:w w:val="105"/>
              </w:rPr>
              <w:t xml:space="preserve">tham </w:t>
            </w:r>
            <w:r w:rsidRPr="00E072B6">
              <w:rPr>
                <w:w w:val="105"/>
              </w:rPr>
              <w:t xml:space="preserve">gia phát biểu </w:t>
            </w:r>
            <w:r w:rsidRPr="00E072B6">
              <w:rPr>
                <w:spacing w:val="-5"/>
                <w:w w:val="105"/>
              </w:rPr>
              <w:t xml:space="preserve">xây </w:t>
            </w:r>
            <w:r w:rsidRPr="00E072B6">
              <w:rPr>
                <w:w w:val="105"/>
              </w:rPr>
              <w:t xml:space="preserve">dựng bài, thảo </w:t>
            </w:r>
            <w:r w:rsidRPr="00E072B6">
              <w:rPr>
                <w:spacing w:val="-4"/>
                <w:w w:val="105"/>
              </w:rPr>
              <w:t xml:space="preserve">luận, </w:t>
            </w:r>
            <w:r w:rsidRPr="00E072B6">
              <w:rPr>
                <w:w w:val="105"/>
              </w:rPr>
              <w:t xml:space="preserve">hoàn thành bài </w:t>
            </w:r>
            <w:r w:rsidRPr="00E072B6">
              <w:rPr>
                <w:spacing w:val="-6"/>
                <w:w w:val="105"/>
              </w:rPr>
              <w:t xml:space="preserve">tập </w:t>
            </w:r>
            <w:r w:rsidRPr="00E072B6">
              <w:rPr>
                <w:w w:val="105"/>
              </w:rPr>
              <w:t xml:space="preserve">thực hành </w:t>
            </w:r>
            <w:r w:rsidRPr="00E072B6">
              <w:rPr>
                <w:spacing w:val="-5"/>
                <w:w w:val="105"/>
              </w:rPr>
              <w:t xml:space="preserve">được </w:t>
            </w:r>
            <w:r w:rsidRPr="00E072B6">
              <w:rPr>
                <w:w w:val="105"/>
              </w:rPr>
              <w:t>giao,...</w:t>
            </w:r>
          </w:p>
          <w:p w14:paraId="00F3018A" w14:textId="77777777" w:rsidR="00C74B82" w:rsidRPr="00E072B6" w:rsidRDefault="004D3BEF" w:rsidP="00061040">
            <w:pPr>
              <w:pStyle w:val="TableParagraph"/>
              <w:numPr>
                <w:ilvl w:val="0"/>
                <w:numId w:val="143"/>
              </w:numPr>
              <w:tabs>
                <w:tab w:val="left" w:pos="332"/>
              </w:tabs>
              <w:spacing w:before="11" w:line="247" w:lineRule="auto"/>
              <w:ind w:right="92" w:firstLine="0"/>
              <w:jc w:val="both"/>
            </w:pPr>
            <w:r w:rsidRPr="00E072B6">
              <w:rPr>
                <w:w w:val="105"/>
              </w:rPr>
              <w:t xml:space="preserve">Kiểm tra giữa </w:t>
            </w:r>
            <w:r w:rsidRPr="00E072B6">
              <w:rPr>
                <w:spacing w:val="-7"/>
                <w:w w:val="105"/>
              </w:rPr>
              <w:t xml:space="preserve">kỳ </w:t>
            </w:r>
            <w:r w:rsidRPr="00E072B6">
              <w:rPr>
                <w:w w:val="105"/>
              </w:rPr>
              <w:t xml:space="preserve">(trọng số 0,2): </w:t>
            </w:r>
            <w:r w:rsidRPr="00E072B6">
              <w:rPr>
                <w:spacing w:val="-4"/>
                <w:w w:val="105"/>
              </w:rPr>
              <w:t xml:space="preserve">Kiểm </w:t>
            </w:r>
            <w:r w:rsidRPr="00E072B6">
              <w:rPr>
                <w:w w:val="105"/>
              </w:rPr>
              <w:t>tra 1lần.</w:t>
            </w:r>
          </w:p>
          <w:p w14:paraId="058EBFE3" w14:textId="77777777" w:rsidR="00C74B82" w:rsidRPr="00E072B6" w:rsidRDefault="004D3BEF" w:rsidP="00061040">
            <w:pPr>
              <w:pStyle w:val="TableParagraph"/>
              <w:numPr>
                <w:ilvl w:val="0"/>
                <w:numId w:val="143"/>
              </w:numPr>
              <w:tabs>
                <w:tab w:val="left" w:pos="346"/>
              </w:tabs>
              <w:spacing w:line="244" w:lineRule="auto"/>
              <w:ind w:right="90" w:firstLine="0"/>
              <w:jc w:val="both"/>
            </w:pPr>
            <w:r w:rsidRPr="00E072B6">
              <w:rPr>
                <w:w w:val="105"/>
              </w:rPr>
              <w:t xml:space="preserve">Thi kết thúc </w:t>
            </w:r>
            <w:r w:rsidRPr="00E072B6">
              <w:rPr>
                <w:spacing w:val="-5"/>
                <w:w w:val="105"/>
              </w:rPr>
              <w:t xml:space="preserve">học </w:t>
            </w:r>
            <w:r w:rsidRPr="00E072B6">
              <w:rPr>
                <w:w w:val="105"/>
              </w:rPr>
              <w:t xml:space="preserve">phần (trọng số </w:t>
            </w:r>
            <w:r w:rsidRPr="00E072B6">
              <w:rPr>
                <w:spacing w:val="-3"/>
                <w:w w:val="105"/>
              </w:rPr>
              <w:t xml:space="preserve">0,7): </w:t>
            </w:r>
            <w:r w:rsidRPr="00E072B6">
              <w:rPr>
                <w:w w:val="105"/>
              </w:rPr>
              <w:t xml:space="preserve">Hình thức </w:t>
            </w:r>
            <w:proofErr w:type="spellStart"/>
            <w:r w:rsidRPr="00E072B6">
              <w:rPr>
                <w:w w:val="105"/>
              </w:rPr>
              <w:t>thiviết</w:t>
            </w:r>
            <w:proofErr w:type="spellEnd"/>
          </w:p>
          <w:p w14:paraId="50641625" w14:textId="77777777" w:rsidR="00C74B82" w:rsidRPr="00E072B6" w:rsidRDefault="004D3BEF" w:rsidP="00061040">
            <w:pPr>
              <w:pStyle w:val="TableParagraph"/>
              <w:numPr>
                <w:ilvl w:val="0"/>
                <w:numId w:val="143"/>
              </w:numPr>
              <w:tabs>
                <w:tab w:val="left" w:pos="233"/>
              </w:tabs>
              <w:spacing w:before="2" w:line="244" w:lineRule="auto"/>
              <w:ind w:right="120" w:firstLine="0"/>
            </w:pPr>
            <w:r w:rsidRPr="00E072B6">
              <w:rPr>
                <w:w w:val="105"/>
              </w:rPr>
              <w:t xml:space="preserve">Thang điểm: Áp dụng theo Quy chế số </w:t>
            </w:r>
            <w:r w:rsidRPr="00E072B6">
              <w:rPr>
                <w:spacing w:val="-1"/>
              </w:rPr>
              <w:t>43/2007/QĐ-BGDĐT.</w:t>
            </w:r>
          </w:p>
        </w:tc>
      </w:tr>
      <w:tr w:rsidR="00C74B82" w:rsidRPr="00E072B6" w14:paraId="67C957A4" w14:textId="77777777">
        <w:trPr>
          <w:trHeight w:val="2076"/>
        </w:trPr>
        <w:tc>
          <w:tcPr>
            <w:tcW w:w="635" w:type="dxa"/>
          </w:tcPr>
          <w:p w14:paraId="1B3F3647" w14:textId="77777777" w:rsidR="00C74B82" w:rsidRPr="00E072B6" w:rsidRDefault="004D3BEF">
            <w:pPr>
              <w:pStyle w:val="TableParagraph"/>
              <w:spacing w:before="106"/>
              <w:ind w:left="80" w:right="100"/>
              <w:jc w:val="center"/>
              <w:rPr>
                <w:b/>
              </w:rPr>
            </w:pPr>
            <w:r w:rsidRPr="00E072B6">
              <w:rPr>
                <w:b/>
                <w:w w:val="105"/>
              </w:rPr>
              <w:t>133.</w:t>
            </w:r>
          </w:p>
        </w:tc>
        <w:tc>
          <w:tcPr>
            <w:tcW w:w="1648" w:type="dxa"/>
          </w:tcPr>
          <w:p w14:paraId="6311FAE3" w14:textId="77777777" w:rsidR="00C74B82" w:rsidRPr="00E072B6" w:rsidRDefault="004D3BEF">
            <w:pPr>
              <w:pStyle w:val="TableParagraph"/>
              <w:tabs>
                <w:tab w:val="left" w:pos="804"/>
                <w:tab w:val="left" w:pos="1310"/>
              </w:tabs>
              <w:spacing w:before="80" w:line="242" w:lineRule="auto"/>
              <w:ind w:left="103" w:right="87"/>
            </w:pPr>
            <w:r w:rsidRPr="00E072B6">
              <w:rPr>
                <w:w w:val="105"/>
              </w:rPr>
              <w:t>Thực</w:t>
            </w:r>
            <w:r w:rsidRPr="00E072B6">
              <w:rPr>
                <w:w w:val="105"/>
              </w:rPr>
              <w:tab/>
              <w:t>tập</w:t>
            </w:r>
            <w:r w:rsidRPr="00E072B6">
              <w:rPr>
                <w:w w:val="105"/>
              </w:rPr>
              <w:tab/>
            </w:r>
            <w:r w:rsidRPr="00E072B6">
              <w:rPr>
                <w:spacing w:val="-6"/>
                <w:w w:val="105"/>
              </w:rPr>
              <w:t xml:space="preserve">tốt </w:t>
            </w:r>
            <w:r w:rsidRPr="00E072B6">
              <w:rPr>
                <w:w w:val="105"/>
              </w:rPr>
              <w:t>nghiệp</w:t>
            </w:r>
          </w:p>
        </w:tc>
        <w:tc>
          <w:tcPr>
            <w:tcW w:w="3411" w:type="dxa"/>
          </w:tcPr>
          <w:p w14:paraId="43D2C00A" w14:textId="77777777" w:rsidR="00C74B82" w:rsidRPr="00E072B6" w:rsidRDefault="004D3BEF">
            <w:pPr>
              <w:pStyle w:val="TableParagraph"/>
              <w:spacing w:before="101" w:line="244" w:lineRule="auto"/>
              <w:ind w:left="102" w:right="89" w:firstLine="492"/>
              <w:jc w:val="both"/>
            </w:pPr>
            <w:r w:rsidRPr="00E072B6">
              <w:rPr>
                <w:w w:val="105"/>
              </w:rPr>
              <w:t xml:space="preserve">Là </w:t>
            </w:r>
            <w:r w:rsidRPr="00E072B6">
              <w:rPr>
                <w:spacing w:val="3"/>
                <w:w w:val="105"/>
              </w:rPr>
              <w:t xml:space="preserve">hoạt động </w:t>
            </w:r>
            <w:r w:rsidRPr="00E072B6">
              <w:rPr>
                <w:spacing w:val="4"/>
                <w:w w:val="105"/>
              </w:rPr>
              <w:t xml:space="preserve">giúp </w:t>
            </w:r>
            <w:r w:rsidRPr="00E072B6">
              <w:rPr>
                <w:spacing w:val="3"/>
                <w:w w:val="105"/>
              </w:rPr>
              <w:t xml:space="preserve">sinh </w:t>
            </w:r>
            <w:r w:rsidRPr="00E072B6">
              <w:rPr>
                <w:spacing w:val="4"/>
                <w:w w:val="105"/>
              </w:rPr>
              <w:t xml:space="preserve">viên </w:t>
            </w:r>
            <w:r w:rsidRPr="00E072B6">
              <w:rPr>
                <w:spacing w:val="3"/>
                <w:w w:val="105"/>
              </w:rPr>
              <w:t xml:space="preserve">phát </w:t>
            </w:r>
            <w:r w:rsidRPr="00E072B6">
              <w:rPr>
                <w:spacing w:val="4"/>
                <w:w w:val="105"/>
              </w:rPr>
              <w:t xml:space="preserve">triển </w:t>
            </w:r>
            <w:r w:rsidRPr="00E072B6">
              <w:rPr>
                <w:spacing w:val="3"/>
                <w:w w:val="105"/>
              </w:rPr>
              <w:t xml:space="preserve">kiến thức, mở </w:t>
            </w:r>
            <w:r w:rsidRPr="00E072B6">
              <w:rPr>
                <w:spacing w:val="4"/>
                <w:w w:val="105"/>
              </w:rPr>
              <w:t xml:space="preserve">rộng </w:t>
            </w:r>
            <w:r w:rsidRPr="00E072B6">
              <w:rPr>
                <w:spacing w:val="3"/>
                <w:w w:val="105"/>
              </w:rPr>
              <w:t xml:space="preserve">hiểu biết thực </w:t>
            </w:r>
            <w:r w:rsidRPr="00E072B6">
              <w:rPr>
                <w:w w:val="105"/>
              </w:rPr>
              <w:t xml:space="preserve">tế </w:t>
            </w:r>
            <w:r w:rsidRPr="00E072B6">
              <w:rPr>
                <w:spacing w:val="3"/>
                <w:w w:val="105"/>
              </w:rPr>
              <w:t xml:space="preserve">gắn </w:t>
            </w:r>
            <w:r w:rsidRPr="00E072B6">
              <w:rPr>
                <w:spacing w:val="2"/>
                <w:w w:val="105"/>
              </w:rPr>
              <w:t xml:space="preserve">với </w:t>
            </w:r>
            <w:r w:rsidRPr="00E072B6">
              <w:rPr>
                <w:spacing w:val="3"/>
                <w:w w:val="105"/>
              </w:rPr>
              <w:t xml:space="preserve">lĩnh </w:t>
            </w:r>
            <w:r w:rsidRPr="00E072B6">
              <w:rPr>
                <w:spacing w:val="2"/>
                <w:w w:val="105"/>
              </w:rPr>
              <w:t xml:space="preserve">vực </w:t>
            </w:r>
            <w:r w:rsidRPr="00E072B6">
              <w:rPr>
                <w:spacing w:val="3"/>
                <w:w w:val="105"/>
              </w:rPr>
              <w:t xml:space="preserve">Kinh tế, góp phần </w:t>
            </w:r>
            <w:r w:rsidRPr="00E072B6">
              <w:rPr>
                <w:spacing w:val="4"/>
                <w:w w:val="105"/>
              </w:rPr>
              <w:t xml:space="preserve">chuẩn </w:t>
            </w:r>
            <w:r w:rsidRPr="00E072B6">
              <w:rPr>
                <w:spacing w:val="3"/>
                <w:w w:val="105"/>
              </w:rPr>
              <w:t xml:space="preserve">đầu </w:t>
            </w:r>
            <w:r w:rsidRPr="00E072B6">
              <w:rPr>
                <w:w w:val="105"/>
              </w:rPr>
              <w:t xml:space="preserve">ra </w:t>
            </w:r>
            <w:r w:rsidRPr="00E072B6">
              <w:rPr>
                <w:spacing w:val="3"/>
                <w:w w:val="105"/>
              </w:rPr>
              <w:t xml:space="preserve">của ngành </w:t>
            </w:r>
            <w:proofErr w:type="spellStart"/>
            <w:r w:rsidRPr="00E072B6">
              <w:rPr>
                <w:spacing w:val="3"/>
                <w:w w:val="105"/>
              </w:rPr>
              <w:t>Kinh</w:t>
            </w:r>
            <w:r w:rsidRPr="00E072B6">
              <w:rPr>
                <w:w w:val="105"/>
              </w:rPr>
              <w:t>tế</w:t>
            </w:r>
            <w:proofErr w:type="spellEnd"/>
          </w:p>
        </w:tc>
        <w:tc>
          <w:tcPr>
            <w:tcW w:w="747" w:type="dxa"/>
          </w:tcPr>
          <w:p w14:paraId="071E16DA" w14:textId="77777777" w:rsidR="00C74B82" w:rsidRPr="00E072B6" w:rsidRDefault="004D3BEF">
            <w:pPr>
              <w:pStyle w:val="TableParagraph"/>
              <w:spacing w:line="242" w:lineRule="exact"/>
              <w:ind w:right="248"/>
              <w:jc w:val="right"/>
            </w:pPr>
            <w:r w:rsidRPr="00E072B6">
              <w:t>10</w:t>
            </w:r>
          </w:p>
        </w:tc>
        <w:tc>
          <w:tcPr>
            <w:tcW w:w="994" w:type="dxa"/>
          </w:tcPr>
          <w:p w14:paraId="285F6D28" w14:textId="77777777" w:rsidR="00C74B82" w:rsidRPr="00E072B6" w:rsidRDefault="004D3BEF">
            <w:pPr>
              <w:pStyle w:val="TableParagraph"/>
              <w:spacing w:line="242" w:lineRule="exact"/>
              <w:ind w:right="268"/>
              <w:jc w:val="right"/>
            </w:pPr>
            <w:r w:rsidRPr="00E072B6">
              <w:t>HK7</w:t>
            </w:r>
          </w:p>
        </w:tc>
        <w:tc>
          <w:tcPr>
            <w:tcW w:w="2265" w:type="dxa"/>
          </w:tcPr>
          <w:p w14:paraId="6FEB67B4" w14:textId="77777777" w:rsidR="00C74B82" w:rsidRPr="00E072B6" w:rsidRDefault="004D3BEF">
            <w:pPr>
              <w:pStyle w:val="TableParagraph"/>
              <w:spacing w:line="244" w:lineRule="auto"/>
              <w:ind w:left="98" w:right="89"/>
              <w:jc w:val="both"/>
            </w:pPr>
            <w:r w:rsidRPr="00E072B6">
              <w:rPr>
                <w:w w:val="105"/>
              </w:rPr>
              <w:t xml:space="preserve">- Việc đánh giá </w:t>
            </w:r>
            <w:r w:rsidRPr="00E072B6">
              <w:rPr>
                <w:spacing w:val="-4"/>
                <w:w w:val="105"/>
              </w:rPr>
              <w:t xml:space="preserve">kết </w:t>
            </w:r>
            <w:r w:rsidRPr="00E072B6">
              <w:rPr>
                <w:w w:val="105"/>
              </w:rPr>
              <w:t xml:space="preserve">quả học tập của sinh viên được thiết </w:t>
            </w:r>
            <w:r w:rsidRPr="00E072B6">
              <w:rPr>
                <w:spacing w:val="-5"/>
                <w:w w:val="105"/>
              </w:rPr>
              <w:t xml:space="preserve">lập </w:t>
            </w:r>
            <w:r w:rsidRPr="00E072B6">
              <w:rPr>
                <w:w w:val="105"/>
              </w:rPr>
              <w:t xml:space="preserve">dựa trên Quyết </w:t>
            </w:r>
            <w:r w:rsidRPr="00E072B6">
              <w:rPr>
                <w:spacing w:val="-3"/>
                <w:w w:val="105"/>
              </w:rPr>
              <w:t xml:space="preserve">đinh </w:t>
            </w:r>
            <w:r w:rsidRPr="00E072B6">
              <w:rPr>
                <w:w w:val="105"/>
              </w:rPr>
              <w:t>số159/ĐHKTNA-ĐT</w:t>
            </w:r>
          </w:p>
          <w:p w14:paraId="34F64BDE" w14:textId="77777777" w:rsidR="00C74B82" w:rsidRPr="00E072B6" w:rsidRDefault="004D3BEF">
            <w:pPr>
              <w:pStyle w:val="TableParagraph"/>
              <w:spacing w:line="244" w:lineRule="auto"/>
              <w:ind w:left="98" w:right="90"/>
              <w:jc w:val="both"/>
            </w:pPr>
            <w:r w:rsidRPr="00E072B6">
              <w:rPr>
                <w:w w:val="105"/>
              </w:rPr>
              <w:t xml:space="preserve">ngày 10/10/2014 </w:t>
            </w:r>
            <w:r w:rsidRPr="00E072B6">
              <w:rPr>
                <w:spacing w:val="-5"/>
                <w:w w:val="105"/>
              </w:rPr>
              <w:t xml:space="preserve">của </w:t>
            </w:r>
            <w:r w:rsidRPr="00E072B6">
              <w:rPr>
                <w:w w:val="105"/>
              </w:rPr>
              <w:t xml:space="preserve">Hiệu trưởng Trường Đại học Kinh </w:t>
            </w:r>
            <w:proofErr w:type="spellStart"/>
            <w:r w:rsidRPr="00E072B6">
              <w:rPr>
                <w:w w:val="105"/>
              </w:rPr>
              <w:t>tếNghệ</w:t>
            </w:r>
            <w:proofErr w:type="spellEnd"/>
          </w:p>
        </w:tc>
      </w:tr>
    </w:tbl>
    <w:p w14:paraId="3234202C" w14:textId="77777777" w:rsidR="00C74B82" w:rsidRPr="00E072B6" w:rsidRDefault="00C74B82">
      <w:pPr>
        <w:spacing w:line="244" w:lineRule="auto"/>
        <w:jc w:val="both"/>
        <w:sectPr w:rsidR="00C74B82" w:rsidRPr="00E072B6">
          <w:pgSz w:w="12240" w:h="15840"/>
          <w:pgMar w:top="540" w:right="840" w:bottom="1040" w:left="1300" w:header="0" w:footer="843" w:gutter="0"/>
          <w:cols w:space="720"/>
        </w:sectPr>
      </w:pP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5"/>
        <w:gridCol w:w="1648"/>
        <w:gridCol w:w="3411"/>
        <w:gridCol w:w="747"/>
        <w:gridCol w:w="994"/>
        <w:gridCol w:w="2265"/>
      </w:tblGrid>
      <w:tr w:rsidR="00C74B82" w:rsidRPr="00E072B6" w14:paraId="076D9873" w14:textId="77777777">
        <w:trPr>
          <w:trHeight w:val="3890"/>
        </w:trPr>
        <w:tc>
          <w:tcPr>
            <w:tcW w:w="635" w:type="dxa"/>
          </w:tcPr>
          <w:p w14:paraId="14C2F98D" w14:textId="77777777" w:rsidR="00C74B82" w:rsidRPr="00E072B6" w:rsidRDefault="00C74B82">
            <w:pPr>
              <w:pStyle w:val="TableParagraph"/>
            </w:pPr>
          </w:p>
        </w:tc>
        <w:tc>
          <w:tcPr>
            <w:tcW w:w="1648" w:type="dxa"/>
          </w:tcPr>
          <w:p w14:paraId="16EC473B" w14:textId="77777777" w:rsidR="00C74B82" w:rsidRPr="00E072B6" w:rsidRDefault="00C74B82">
            <w:pPr>
              <w:pStyle w:val="TableParagraph"/>
            </w:pPr>
          </w:p>
        </w:tc>
        <w:tc>
          <w:tcPr>
            <w:tcW w:w="3411" w:type="dxa"/>
          </w:tcPr>
          <w:p w14:paraId="01754DF9" w14:textId="77777777" w:rsidR="00C74B82" w:rsidRPr="00E072B6" w:rsidRDefault="00C74B82">
            <w:pPr>
              <w:pStyle w:val="TableParagraph"/>
            </w:pPr>
          </w:p>
        </w:tc>
        <w:tc>
          <w:tcPr>
            <w:tcW w:w="747" w:type="dxa"/>
          </w:tcPr>
          <w:p w14:paraId="0C3CEB07" w14:textId="77777777" w:rsidR="00C74B82" w:rsidRPr="00E072B6" w:rsidRDefault="00C74B82">
            <w:pPr>
              <w:pStyle w:val="TableParagraph"/>
            </w:pPr>
          </w:p>
        </w:tc>
        <w:tc>
          <w:tcPr>
            <w:tcW w:w="994" w:type="dxa"/>
          </w:tcPr>
          <w:p w14:paraId="18112D69" w14:textId="77777777" w:rsidR="00C74B82" w:rsidRPr="00E072B6" w:rsidRDefault="00C74B82">
            <w:pPr>
              <w:pStyle w:val="TableParagraph"/>
            </w:pPr>
          </w:p>
        </w:tc>
        <w:tc>
          <w:tcPr>
            <w:tcW w:w="2265" w:type="dxa"/>
          </w:tcPr>
          <w:p w14:paraId="6607C728" w14:textId="77777777" w:rsidR="00C74B82" w:rsidRPr="00E072B6" w:rsidRDefault="004D3BEF">
            <w:pPr>
              <w:pStyle w:val="TableParagraph"/>
              <w:spacing w:line="239" w:lineRule="exact"/>
              <w:ind w:left="98"/>
            </w:pPr>
            <w:r w:rsidRPr="00E072B6">
              <w:rPr>
                <w:w w:val="105"/>
              </w:rPr>
              <w:t>An.</w:t>
            </w:r>
          </w:p>
          <w:p w14:paraId="53703FF4" w14:textId="77777777" w:rsidR="00C74B82" w:rsidRPr="00E072B6" w:rsidRDefault="004D3BEF" w:rsidP="00061040">
            <w:pPr>
              <w:pStyle w:val="TableParagraph"/>
              <w:numPr>
                <w:ilvl w:val="0"/>
                <w:numId w:val="142"/>
              </w:numPr>
              <w:tabs>
                <w:tab w:val="left" w:pos="375"/>
              </w:tabs>
              <w:spacing w:before="6" w:line="247" w:lineRule="auto"/>
              <w:ind w:right="83" w:firstLine="0"/>
              <w:jc w:val="both"/>
            </w:pPr>
            <w:r w:rsidRPr="00E072B6">
              <w:rPr>
                <w:spacing w:val="-6"/>
                <w:w w:val="105"/>
              </w:rPr>
              <w:t xml:space="preserve">Điểm </w:t>
            </w:r>
            <w:r w:rsidRPr="00E072B6">
              <w:rPr>
                <w:spacing w:val="-7"/>
                <w:w w:val="105"/>
              </w:rPr>
              <w:t xml:space="preserve">chuyên </w:t>
            </w:r>
            <w:r w:rsidRPr="00E072B6">
              <w:rPr>
                <w:spacing w:val="-9"/>
                <w:w w:val="105"/>
              </w:rPr>
              <w:t xml:space="preserve">cần </w:t>
            </w:r>
            <w:r w:rsidRPr="00E072B6">
              <w:rPr>
                <w:spacing w:val="-7"/>
                <w:w w:val="105"/>
              </w:rPr>
              <w:t xml:space="preserve">(trọng </w:t>
            </w:r>
            <w:r w:rsidRPr="00E072B6">
              <w:rPr>
                <w:spacing w:val="-5"/>
                <w:w w:val="105"/>
              </w:rPr>
              <w:t xml:space="preserve">số </w:t>
            </w:r>
            <w:r w:rsidRPr="00E072B6">
              <w:rPr>
                <w:spacing w:val="-7"/>
                <w:w w:val="105"/>
              </w:rPr>
              <w:t xml:space="preserve">0,1): Đánh </w:t>
            </w:r>
            <w:r w:rsidRPr="00E072B6">
              <w:rPr>
                <w:spacing w:val="-6"/>
                <w:w w:val="105"/>
              </w:rPr>
              <w:t xml:space="preserve">giá </w:t>
            </w:r>
            <w:r w:rsidRPr="00E072B6">
              <w:rPr>
                <w:spacing w:val="-7"/>
                <w:w w:val="105"/>
              </w:rPr>
              <w:t xml:space="preserve">việc chuyên cần, </w:t>
            </w:r>
            <w:r w:rsidRPr="00E072B6">
              <w:rPr>
                <w:spacing w:val="-13"/>
                <w:w w:val="105"/>
              </w:rPr>
              <w:t xml:space="preserve">ý </w:t>
            </w:r>
            <w:r w:rsidRPr="00E072B6">
              <w:rPr>
                <w:spacing w:val="-7"/>
                <w:w w:val="105"/>
              </w:rPr>
              <w:t>thức...</w:t>
            </w:r>
          </w:p>
          <w:p w14:paraId="145263E3" w14:textId="77777777" w:rsidR="00C74B82" w:rsidRPr="00E072B6" w:rsidRDefault="004D3BEF" w:rsidP="00061040">
            <w:pPr>
              <w:pStyle w:val="TableParagraph"/>
              <w:numPr>
                <w:ilvl w:val="0"/>
                <w:numId w:val="142"/>
              </w:numPr>
              <w:tabs>
                <w:tab w:val="left" w:pos="267"/>
              </w:tabs>
              <w:spacing w:line="244" w:lineRule="auto"/>
              <w:ind w:right="90" w:firstLine="0"/>
              <w:jc w:val="both"/>
            </w:pPr>
            <w:r w:rsidRPr="00E072B6">
              <w:rPr>
                <w:w w:val="105"/>
              </w:rPr>
              <w:t xml:space="preserve">Điểm viết đề </w:t>
            </w:r>
            <w:r w:rsidRPr="00E072B6">
              <w:rPr>
                <w:spacing w:val="-4"/>
                <w:w w:val="105"/>
              </w:rPr>
              <w:t xml:space="preserve">cương </w:t>
            </w:r>
            <w:r w:rsidRPr="00E072B6">
              <w:rPr>
                <w:w w:val="105"/>
              </w:rPr>
              <w:t>chi tiết (trọng số0,2)</w:t>
            </w:r>
          </w:p>
          <w:p w14:paraId="37CEB2B0" w14:textId="77777777" w:rsidR="00C74B82" w:rsidRPr="00E072B6" w:rsidRDefault="004D3BEF" w:rsidP="00061040">
            <w:pPr>
              <w:pStyle w:val="TableParagraph"/>
              <w:numPr>
                <w:ilvl w:val="0"/>
                <w:numId w:val="142"/>
              </w:numPr>
              <w:tabs>
                <w:tab w:val="left" w:pos="301"/>
              </w:tabs>
              <w:spacing w:line="244" w:lineRule="auto"/>
              <w:ind w:right="89" w:firstLine="0"/>
              <w:jc w:val="both"/>
            </w:pPr>
            <w:r w:rsidRPr="00E072B6">
              <w:rPr>
                <w:w w:val="105"/>
              </w:rPr>
              <w:t xml:space="preserve">Điểm viết báo cáo khoá luận (trọng số 0,7): Hình thức viết báo cáo cuối đợt </w:t>
            </w:r>
            <w:r w:rsidRPr="00E072B6">
              <w:rPr>
                <w:spacing w:val="-4"/>
                <w:w w:val="105"/>
              </w:rPr>
              <w:t xml:space="preserve">thực </w:t>
            </w:r>
            <w:r w:rsidRPr="00E072B6">
              <w:rPr>
                <w:w w:val="105"/>
              </w:rPr>
              <w:t>tập.</w:t>
            </w:r>
          </w:p>
          <w:p w14:paraId="0FA9DEC2" w14:textId="77777777" w:rsidR="00C74B82" w:rsidRPr="00E072B6" w:rsidRDefault="004D3BEF" w:rsidP="00061040">
            <w:pPr>
              <w:pStyle w:val="TableParagraph"/>
              <w:numPr>
                <w:ilvl w:val="0"/>
                <w:numId w:val="142"/>
              </w:numPr>
              <w:tabs>
                <w:tab w:val="left" w:pos="233"/>
              </w:tabs>
              <w:spacing w:before="5"/>
              <w:ind w:left="232" w:hanging="135"/>
              <w:jc w:val="both"/>
            </w:pPr>
            <w:r w:rsidRPr="00E072B6">
              <w:rPr>
                <w:w w:val="105"/>
              </w:rPr>
              <w:t xml:space="preserve">Thang </w:t>
            </w:r>
            <w:proofErr w:type="spellStart"/>
            <w:r w:rsidRPr="00E072B6">
              <w:rPr>
                <w:w w:val="105"/>
              </w:rPr>
              <w:t>điểm:Áp</w:t>
            </w:r>
            <w:proofErr w:type="spellEnd"/>
          </w:p>
          <w:p w14:paraId="02D383A2" w14:textId="77777777" w:rsidR="00C74B82" w:rsidRPr="00E072B6" w:rsidRDefault="004D3BEF">
            <w:pPr>
              <w:pStyle w:val="TableParagraph"/>
              <w:spacing w:before="2" w:line="260" w:lineRule="atLeast"/>
              <w:ind w:left="98" w:right="120"/>
              <w:jc w:val="both"/>
            </w:pPr>
            <w:r w:rsidRPr="00E072B6">
              <w:rPr>
                <w:w w:val="105"/>
              </w:rPr>
              <w:t xml:space="preserve">dụng theo Quy chế số </w:t>
            </w:r>
            <w:r w:rsidRPr="00E072B6">
              <w:t>43/2007/QĐ-BGDĐT.</w:t>
            </w:r>
          </w:p>
        </w:tc>
      </w:tr>
      <w:tr w:rsidR="00C74B82" w:rsidRPr="00E072B6" w14:paraId="4900BFCA" w14:textId="77777777">
        <w:trPr>
          <w:trHeight w:val="4127"/>
        </w:trPr>
        <w:tc>
          <w:tcPr>
            <w:tcW w:w="635" w:type="dxa"/>
          </w:tcPr>
          <w:p w14:paraId="127E28E8" w14:textId="77777777" w:rsidR="00C74B82" w:rsidRPr="00E072B6" w:rsidRDefault="004D3BEF">
            <w:pPr>
              <w:pStyle w:val="TableParagraph"/>
              <w:spacing w:line="247" w:lineRule="exact"/>
              <w:ind w:left="80" w:right="100"/>
              <w:jc w:val="center"/>
              <w:rPr>
                <w:b/>
              </w:rPr>
            </w:pPr>
            <w:r w:rsidRPr="00E072B6">
              <w:rPr>
                <w:b/>
                <w:w w:val="105"/>
              </w:rPr>
              <w:t>134.</w:t>
            </w:r>
          </w:p>
        </w:tc>
        <w:tc>
          <w:tcPr>
            <w:tcW w:w="1648" w:type="dxa"/>
          </w:tcPr>
          <w:p w14:paraId="0CF40E70" w14:textId="77777777" w:rsidR="00C74B82" w:rsidRPr="00E072B6" w:rsidRDefault="004D3BEF">
            <w:pPr>
              <w:pStyle w:val="TableParagraph"/>
              <w:spacing w:before="73" w:line="244" w:lineRule="auto"/>
              <w:ind w:left="103"/>
            </w:pPr>
            <w:r w:rsidRPr="00E072B6">
              <w:rPr>
                <w:w w:val="105"/>
              </w:rPr>
              <w:t>Khoá luận tốt nghiệp</w:t>
            </w:r>
          </w:p>
        </w:tc>
        <w:tc>
          <w:tcPr>
            <w:tcW w:w="3411" w:type="dxa"/>
          </w:tcPr>
          <w:p w14:paraId="09DA91D4" w14:textId="77777777" w:rsidR="00C74B82" w:rsidRPr="00E072B6" w:rsidRDefault="004D3BEF">
            <w:pPr>
              <w:pStyle w:val="TableParagraph"/>
              <w:spacing w:before="101" w:line="244" w:lineRule="auto"/>
              <w:ind w:left="102" w:right="92" w:firstLine="492"/>
              <w:jc w:val="both"/>
            </w:pPr>
            <w:r w:rsidRPr="00E072B6">
              <w:rPr>
                <w:w w:val="105"/>
              </w:rPr>
              <w:t>Sinh viên báo cáo kết quả nghiên cứu chuyên sâu giải quyết một vấn đề đặt ra trong thực tiễn thuộc lĩnh vực chuyên ngành Kinh tế.</w:t>
            </w:r>
          </w:p>
        </w:tc>
        <w:tc>
          <w:tcPr>
            <w:tcW w:w="747" w:type="dxa"/>
          </w:tcPr>
          <w:p w14:paraId="21193784" w14:textId="77777777" w:rsidR="00C74B82" w:rsidRPr="00E072B6" w:rsidRDefault="00C74B82">
            <w:pPr>
              <w:pStyle w:val="TableParagraph"/>
            </w:pPr>
          </w:p>
        </w:tc>
        <w:tc>
          <w:tcPr>
            <w:tcW w:w="994" w:type="dxa"/>
          </w:tcPr>
          <w:p w14:paraId="5F737557" w14:textId="77777777" w:rsidR="00C74B82" w:rsidRPr="00E072B6" w:rsidRDefault="00C74B82">
            <w:pPr>
              <w:pStyle w:val="TableParagraph"/>
            </w:pPr>
          </w:p>
        </w:tc>
        <w:tc>
          <w:tcPr>
            <w:tcW w:w="2265" w:type="dxa"/>
          </w:tcPr>
          <w:p w14:paraId="6B697D81" w14:textId="77777777" w:rsidR="00C74B82" w:rsidRPr="00E072B6" w:rsidRDefault="00C74B82">
            <w:pPr>
              <w:pStyle w:val="TableParagraph"/>
            </w:pPr>
          </w:p>
        </w:tc>
      </w:tr>
      <w:tr w:rsidR="00C74B82" w:rsidRPr="00E072B6" w14:paraId="22F13F1F" w14:textId="77777777">
        <w:trPr>
          <w:trHeight w:val="5966"/>
        </w:trPr>
        <w:tc>
          <w:tcPr>
            <w:tcW w:w="635" w:type="dxa"/>
          </w:tcPr>
          <w:p w14:paraId="3CCA8106" w14:textId="77777777" w:rsidR="00C74B82" w:rsidRPr="00E072B6" w:rsidRDefault="004D3BEF">
            <w:pPr>
              <w:pStyle w:val="TableParagraph"/>
              <w:spacing w:line="247" w:lineRule="exact"/>
              <w:ind w:left="80" w:right="100"/>
              <w:jc w:val="center"/>
              <w:rPr>
                <w:b/>
              </w:rPr>
            </w:pPr>
            <w:r w:rsidRPr="00E072B6">
              <w:rPr>
                <w:b/>
                <w:w w:val="105"/>
              </w:rPr>
              <w:t>135.</w:t>
            </w:r>
          </w:p>
        </w:tc>
        <w:tc>
          <w:tcPr>
            <w:tcW w:w="1648" w:type="dxa"/>
          </w:tcPr>
          <w:p w14:paraId="3FC49873" w14:textId="77777777" w:rsidR="00C74B82" w:rsidRPr="00E072B6" w:rsidRDefault="004D3BEF">
            <w:pPr>
              <w:pStyle w:val="TableParagraph"/>
              <w:tabs>
                <w:tab w:val="left" w:pos="1147"/>
              </w:tabs>
              <w:spacing w:before="44" w:line="244" w:lineRule="auto"/>
              <w:ind w:left="103" w:right="85"/>
              <w:jc w:val="both"/>
            </w:pPr>
            <w:r w:rsidRPr="00E072B6">
              <w:rPr>
                <w:w w:val="105"/>
              </w:rPr>
              <w:t xml:space="preserve">Kinh tế học </w:t>
            </w:r>
            <w:r w:rsidRPr="00E072B6">
              <w:rPr>
                <w:spacing w:val="-7"/>
                <w:w w:val="105"/>
              </w:rPr>
              <w:t xml:space="preserve">tổ </w:t>
            </w:r>
            <w:r w:rsidRPr="00E072B6">
              <w:rPr>
                <w:w w:val="105"/>
              </w:rPr>
              <w:t>chức</w:t>
            </w:r>
            <w:r w:rsidRPr="00E072B6">
              <w:rPr>
                <w:w w:val="105"/>
              </w:rPr>
              <w:tab/>
            </w:r>
            <w:r w:rsidRPr="00E072B6">
              <w:rPr>
                <w:spacing w:val="-5"/>
                <w:w w:val="105"/>
              </w:rPr>
              <w:t xml:space="preserve">kinh </w:t>
            </w:r>
            <w:r w:rsidRPr="00E072B6">
              <w:rPr>
                <w:w w:val="105"/>
              </w:rPr>
              <w:t>doanh</w:t>
            </w:r>
          </w:p>
        </w:tc>
        <w:tc>
          <w:tcPr>
            <w:tcW w:w="3411" w:type="dxa"/>
          </w:tcPr>
          <w:p w14:paraId="74194260" w14:textId="77777777" w:rsidR="00C74B82" w:rsidRPr="00E072B6" w:rsidRDefault="004D3BEF">
            <w:pPr>
              <w:pStyle w:val="TableParagraph"/>
              <w:spacing w:before="44" w:line="244" w:lineRule="auto"/>
              <w:ind w:left="102" w:right="80" w:firstLine="492"/>
              <w:jc w:val="both"/>
            </w:pPr>
            <w:r w:rsidRPr="00E072B6">
              <w:rPr>
                <w:spacing w:val="-5"/>
                <w:w w:val="105"/>
              </w:rPr>
              <w:t xml:space="preserve">Môn học giúp </w:t>
            </w:r>
            <w:r w:rsidRPr="00E072B6">
              <w:rPr>
                <w:spacing w:val="-6"/>
                <w:w w:val="105"/>
              </w:rPr>
              <w:t xml:space="preserve">sinh </w:t>
            </w:r>
            <w:r w:rsidRPr="00E072B6">
              <w:rPr>
                <w:spacing w:val="-4"/>
                <w:w w:val="105"/>
              </w:rPr>
              <w:t xml:space="preserve">viên </w:t>
            </w:r>
            <w:r w:rsidRPr="00E072B6">
              <w:rPr>
                <w:spacing w:val="-3"/>
                <w:w w:val="105"/>
              </w:rPr>
              <w:t xml:space="preserve">có </w:t>
            </w:r>
            <w:r w:rsidRPr="00E072B6">
              <w:rPr>
                <w:spacing w:val="-5"/>
                <w:w w:val="105"/>
              </w:rPr>
              <w:t xml:space="preserve">được những nhận thức rộng hơn </w:t>
            </w:r>
            <w:r w:rsidRPr="00E072B6">
              <w:rPr>
                <w:spacing w:val="-6"/>
                <w:w w:val="105"/>
              </w:rPr>
              <w:t xml:space="preserve">về </w:t>
            </w:r>
            <w:proofErr w:type="spellStart"/>
            <w:r w:rsidRPr="00E072B6">
              <w:rPr>
                <w:spacing w:val="-4"/>
                <w:w w:val="105"/>
              </w:rPr>
              <w:t>tổ</w:t>
            </w:r>
            <w:r w:rsidRPr="00E072B6">
              <w:rPr>
                <w:spacing w:val="-6"/>
                <w:w w:val="105"/>
              </w:rPr>
              <w:t>chức</w:t>
            </w:r>
            <w:r w:rsidRPr="00E072B6">
              <w:rPr>
                <w:spacing w:val="-5"/>
                <w:w w:val="105"/>
              </w:rPr>
              <w:t>kinh</w:t>
            </w:r>
            <w:r w:rsidRPr="00E072B6">
              <w:rPr>
                <w:spacing w:val="-6"/>
                <w:w w:val="105"/>
              </w:rPr>
              <w:t>doanh,</w:t>
            </w:r>
            <w:r w:rsidRPr="00E072B6">
              <w:rPr>
                <w:spacing w:val="-5"/>
                <w:w w:val="105"/>
              </w:rPr>
              <w:t>traođổi</w:t>
            </w:r>
            <w:r w:rsidRPr="00E072B6">
              <w:rPr>
                <w:spacing w:val="-6"/>
                <w:w w:val="105"/>
              </w:rPr>
              <w:t>thông</w:t>
            </w:r>
            <w:r w:rsidRPr="00E072B6">
              <w:rPr>
                <w:spacing w:val="-5"/>
                <w:w w:val="105"/>
              </w:rPr>
              <w:t>tin</w:t>
            </w:r>
            <w:proofErr w:type="spellEnd"/>
            <w:r w:rsidRPr="00E072B6">
              <w:rPr>
                <w:spacing w:val="-5"/>
                <w:w w:val="105"/>
              </w:rPr>
              <w:t xml:space="preserve"> với </w:t>
            </w:r>
            <w:r w:rsidRPr="00E072B6">
              <w:rPr>
                <w:spacing w:val="-6"/>
                <w:w w:val="105"/>
              </w:rPr>
              <w:t xml:space="preserve">chương </w:t>
            </w:r>
            <w:r w:rsidRPr="00E072B6">
              <w:rPr>
                <w:spacing w:val="-5"/>
                <w:w w:val="105"/>
              </w:rPr>
              <w:t xml:space="preserve">trình </w:t>
            </w:r>
            <w:r w:rsidRPr="00E072B6">
              <w:rPr>
                <w:spacing w:val="-6"/>
                <w:w w:val="105"/>
              </w:rPr>
              <w:t xml:space="preserve">nghiên </w:t>
            </w:r>
            <w:r w:rsidRPr="00E072B6">
              <w:rPr>
                <w:spacing w:val="-5"/>
                <w:w w:val="105"/>
              </w:rPr>
              <w:t xml:space="preserve">cứu năng </w:t>
            </w:r>
            <w:r w:rsidRPr="00E072B6">
              <w:rPr>
                <w:spacing w:val="-6"/>
                <w:w w:val="105"/>
              </w:rPr>
              <w:t xml:space="preserve">động, </w:t>
            </w:r>
            <w:r w:rsidRPr="00E072B6">
              <w:rPr>
                <w:spacing w:val="-5"/>
                <w:w w:val="105"/>
              </w:rPr>
              <w:t xml:space="preserve">thể </w:t>
            </w:r>
            <w:proofErr w:type="spellStart"/>
            <w:r w:rsidRPr="00E072B6">
              <w:rPr>
                <w:spacing w:val="-5"/>
                <w:w w:val="105"/>
              </w:rPr>
              <w:t>chế</w:t>
            </w:r>
            <w:r w:rsidRPr="00E072B6">
              <w:rPr>
                <w:spacing w:val="-6"/>
                <w:w w:val="105"/>
              </w:rPr>
              <w:t>mới</w:t>
            </w:r>
            <w:proofErr w:type="spellEnd"/>
            <w:r w:rsidRPr="00E072B6">
              <w:rPr>
                <w:spacing w:val="-6"/>
                <w:w w:val="105"/>
              </w:rPr>
              <w:t>.</w:t>
            </w:r>
          </w:p>
        </w:tc>
        <w:tc>
          <w:tcPr>
            <w:tcW w:w="747" w:type="dxa"/>
          </w:tcPr>
          <w:p w14:paraId="08144B79" w14:textId="77777777" w:rsidR="00C74B82" w:rsidRPr="00E072B6" w:rsidRDefault="004D3BEF">
            <w:pPr>
              <w:pStyle w:val="TableParagraph"/>
              <w:spacing w:line="242" w:lineRule="exact"/>
              <w:ind w:left="11"/>
              <w:jc w:val="center"/>
            </w:pPr>
            <w:r w:rsidRPr="00E072B6">
              <w:rPr>
                <w:w w:val="102"/>
              </w:rPr>
              <w:t>4</w:t>
            </w:r>
          </w:p>
        </w:tc>
        <w:tc>
          <w:tcPr>
            <w:tcW w:w="994" w:type="dxa"/>
          </w:tcPr>
          <w:p w14:paraId="0DA01855" w14:textId="77777777" w:rsidR="00C74B82" w:rsidRPr="00E072B6" w:rsidRDefault="004D3BEF">
            <w:pPr>
              <w:pStyle w:val="TableParagraph"/>
              <w:spacing w:line="242" w:lineRule="exact"/>
              <w:ind w:left="278"/>
            </w:pPr>
            <w:r w:rsidRPr="00E072B6">
              <w:rPr>
                <w:w w:val="105"/>
              </w:rPr>
              <w:t>HK7</w:t>
            </w:r>
          </w:p>
        </w:tc>
        <w:tc>
          <w:tcPr>
            <w:tcW w:w="2265" w:type="dxa"/>
          </w:tcPr>
          <w:p w14:paraId="51D23145" w14:textId="77777777" w:rsidR="00C74B82" w:rsidRPr="00E072B6" w:rsidRDefault="004D3BEF" w:rsidP="00061040">
            <w:pPr>
              <w:pStyle w:val="TableParagraph"/>
              <w:numPr>
                <w:ilvl w:val="0"/>
                <w:numId w:val="141"/>
              </w:numPr>
              <w:tabs>
                <w:tab w:val="left" w:pos="315"/>
              </w:tabs>
              <w:spacing w:line="244" w:lineRule="auto"/>
              <w:ind w:right="89" w:firstLine="0"/>
              <w:jc w:val="both"/>
            </w:pPr>
            <w:r w:rsidRPr="00E072B6">
              <w:rPr>
                <w:w w:val="105"/>
              </w:rPr>
              <w:t xml:space="preserve">Việc đánh giá </w:t>
            </w:r>
            <w:r w:rsidRPr="00E072B6">
              <w:rPr>
                <w:spacing w:val="-4"/>
                <w:w w:val="105"/>
              </w:rPr>
              <w:t xml:space="preserve">kết </w:t>
            </w:r>
            <w:r w:rsidRPr="00E072B6">
              <w:rPr>
                <w:w w:val="105"/>
              </w:rPr>
              <w:t xml:space="preserve">quả học tập của sinh viên được thiết </w:t>
            </w:r>
            <w:r w:rsidRPr="00E072B6">
              <w:rPr>
                <w:spacing w:val="-5"/>
                <w:w w:val="105"/>
              </w:rPr>
              <w:t xml:space="preserve">lập </w:t>
            </w:r>
            <w:r w:rsidRPr="00E072B6">
              <w:rPr>
                <w:w w:val="105"/>
              </w:rPr>
              <w:t xml:space="preserve">dựa trên Quyết </w:t>
            </w:r>
            <w:r w:rsidRPr="00E072B6">
              <w:rPr>
                <w:spacing w:val="-3"/>
                <w:w w:val="105"/>
              </w:rPr>
              <w:t xml:space="preserve">đinh </w:t>
            </w:r>
            <w:r w:rsidRPr="00E072B6">
              <w:rPr>
                <w:w w:val="105"/>
              </w:rPr>
              <w:t>số159/ĐHKTNA-ĐT</w:t>
            </w:r>
          </w:p>
          <w:p w14:paraId="07B90D58" w14:textId="77777777" w:rsidR="00C74B82" w:rsidRPr="00E072B6" w:rsidRDefault="004D3BEF">
            <w:pPr>
              <w:pStyle w:val="TableParagraph"/>
              <w:spacing w:line="244" w:lineRule="auto"/>
              <w:ind w:left="98" w:right="90"/>
              <w:jc w:val="both"/>
            </w:pPr>
            <w:r w:rsidRPr="00E072B6">
              <w:rPr>
                <w:w w:val="105"/>
              </w:rPr>
              <w:t>ngày 10/10/2014 của Hiệu trưởng Trường Đại học Kinh tế Nghệ An.</w:t>
            </w:r>
          </w:p>
          <w:p w14:paraId="6141A44F" w14:textId="77777777" w:rsidR="00C74B82" w:rsidRPr="00E072B6" w:rsidRDefault="004D3BEF" w:rsidP="00061040">
            <w:pPr>
              <w:pStyle w:val="TableParagraph"/>
              <w:numPr>
                <w:ilvl w:val="0"/>
                <w:numId w:val="141"/>
              </w:numPr>
              <w:tabs>
                <w:tab w:val="left" w:pos="368"/>
              </w:tabs>
              <w:spacing w:line="247" w:lineRule="auto"/>
              <w:ind w:right="87" w:firstLine="0"/>
              <w:jc w:val="both"/>
            </w:pPr>
            <w:r w:rsidRPr="00E072B6">
              <w:rPr>
                <w:spacing w:val="-5"/>
                <w:w w:val="105"/>
              </w:rPr>
              <w:t xml:space="preserve">Điểm </w:t>
            </w:r>
            <w:r w:rsidRPr="00E072B6">
              <w:rPr>
                <w:spacing w:val="-6"/>
                <w:w w:val="105"/>
              </w:rPr>
              <w:t xml:space="preserve">chuyên </w:t>
            </w:r>
            <w:r w:rsidRPr="00E072B6">
              <w:rPr>
                <w:spacing w:val="-8"/>
                <w:w w:val="105"/>
              </w:rPr>
              <w:t xml:space="preserve">cần </w:t>
            </w:r>
            <w:r w:rsidRPr="00E072B6">
              <w:rPr>
                <w:spacing w:val="-6"/>
                <w:w w:val="105"/>
              </w:rPr>
              <w:t xml:space="preserve">(trọng </w:t>
            </w:r>
            <w:r w:rsidRPr="00E072B6">
              <w:rPr>
                <w:spacing w:val="-3"/>
                <w:w w:val="105"/>
              </w:rPr>
              <w:t xml:space="preserve">số </w:t>
            </w:r>
            <w:r w:rsidRPr="00E072B6">
              <w:rPr>
                <w:spacing w:val="-6"/>
                <w:w w:val="105"/>
              </w:rPr>
              <w:t xml:space="preserve">0,1): </w:t>
            </w:r>
            <w:proofErr w:type="spellStart"/>
            <w:r w:rsidRPr="00E072B6">
              <w:rPr>
                <w:spacing w:val="-5"/>
                <w:w w:val="105"/>
              </w:rPr>
              <w:t>Đánhgiá</w:t>
            </w:r>
            <w:proofErr w:type="spellEnd"/>
            <w:r w:rsidRPr="00E072B6">
              <w:rPr>
                <w:spacing w:val="-5"/>
                <w:w w:val="105"/>
              </w:rPr>
              <w:t xml:space="preserve"> </w:t>
            </w:r>
            <w:r w:rsidRPr="00E072B6">
              <w:rPr>
                <w:spacing w:val="-6"/>
                <w:w w:val="105"/>
              </w:rPr>
              <w:t xml:space="preserve">việc chuyên </w:t>
            </w:r>
            <w:r w:rsidRPr="00E072B6">
              <w:rPr>
                <w:spacing w:val="-4"/>
                <w:w w:val="105"/>
              </w:rPr>
              <w:t xml:space="preserve">cần </w:t>
            </w:r>
            <w:r w:rsidRPr="00E072B6">
              <w:rPr>
                <w:spacing w:val="-5"/>
                <w:w w:val="105"/>
              </w:rPr>
              <w:t xml:space="preserve">đến </w:t>
            </w:r>
            <w:r w:rsidRPr="00E072B6">
              <w:rPr>
                <w:spacing w:val="-6"/>
                <w:w w:val="105"/>
              </w:rPr>
              <w:t xml:space="preserve">lớp, </w:t>
            </w:r>
            <w:r w:rsidRPr="00E072B6">
              <w:rPr>
                <w:spacing w:val="-5"/>
                <w:w w:val="105"/>
              </w:rPr>
              <w:t xml:space="preserve">tích cực </w:t>
            </w:r>
            <w:r w:rsidRPr="00E072B6">
              <w:rPr>
                <w:spacing w:val="-4"/>
                <w:w w:val="105"/>
              </w:rPr>
              <w:t xml:space="preserve">tham </w:t>
            </w:r>
            <w:r w:rsidRPr="00E072B6">
              <w:rPr>
                <w:spacing w:val="-5"/>
                <w:w w:val="105"/>
              </w:rPr>
              <w:t xml:space="preserve">gia </w:t>
            </w:r>
            <w:r w:rsidRPr="00E072B6">
              <w:rPr>
                <w:spacing w:val="-6"/>
                <w:w w:val="105"/>
              </w:rPr>
              <w:t xml:space="preserve">phát </w:t>
            </w:r>
            <w:r w:rsidRPr="00E072B6">
              <w:rPr>
                <w:spacing w:val="-5"/>
                <w:w w:val="105"/>
              </w:rPr>
              <w:t xml:space="preserve">biểu </w:t>
            </w:r>
            <w:r w:rsidRPr="00E072B6">
              <w:rPr>
                <w:spacing w:val="-4"/>
                <w:w w:val="105"/>
              </w:rPr>
              <w:t xml:space="preserve">xây </w:t>
            </w:r>
            <w:r w:rsidRPr="00E072B6">
              <w:rPr>
                <w:spacing w:val="-5"/>
                <w:w w:val="105"/>
              </w:rPr>
              <w:t xml:space="preserve">dựng </w:t>
            </w:r>
            <w:r w:rsidRPr="00E072B6">
              <w:rPr>
                <w:spacing w:val="-6"/>
                <w:w w:val="105"/>
              </w:rPr>
              <w:t xml:space="preserve">bài, thảo luận, </w:t>
            </w:r>
            <w:r w:rsidRPr="00E072B6">
              <w:rPr>
                <w:spacing w:val="-5"/>
                <w:w w:val="105"/>
              </w:rPr>
              <w:t xml:space="preserve">hoàn </w:t>
            </w:r>
            <w:r w:rsidRPr="00E072B6">
              <w:rPr>
                <w:spacing w:val="-6"/>
                <w:w w:val="105"/>
              </w:rPr>
              <w:t xml:space="preserve">thành </w:t>
            </w:r>
            <w:r w:rsidRPr="00E072B6">
              <w:rPr>
                <w:spacing w:val="-5"/>
                <w:w w:val="105"/>
              </w:rPr>
              <w:t xml:space="preserve">bài tập thực hành </w:t>
            </w:r>
            <w:r w:rsidRPr="00E072B6">
              <w:rPr>
                <w:spacing w:val="-6"/>
                <w:w w:val="105"/>
              </w:rPr>
              <w:t>được giao,...</w:t>
            </w:r>
          </w:p>
          <w:p w14:paraId="2E496582" w14:textId="77777777" w:rsidR="00C74B82" w:rsidRPr="00E072B6" w:rsidRDefault="004D3BEF" w:rsidP="00061040">
            <w:pPr>
              <w:pStyle w:val="TableParagraph"/>
              <w:numPr>
                <w:ilvl w:val="0"/>
                <w:numId w:val="141"/>
              </w:numPr>
              <w:tabs>
                <w:tab w:val="left" w:pos="332"/>
              </w:tabs>
              <w:spacing w:line="244" w:lineRule="auto"/>
              <w:ind w:right="92" w:firstLine="0"/>
              <w:jc w:val="both"/>
            </w:pPr>
            <w:r w:rsidRPr="00E072B6">
              <w:rPr>
                <w:w w:val="105"/>
              </w:rPr>
              <w:t xml:space="preserve">Kiểm tra giữa </w:t>
            </w:r>
            <w:r w:rsidRPr="00E072B6">
              <w:rPr>
                <w:spacing w:val="-7"/>
                <w:w w:val="105"/>
              </w:rPr>
              <w:t xml:space="preserve">kỳ </w:t>
            </w:r>
            <w:r w:rsidRPr="00E072B6">
              <w:rPr>
                <w:w w:val="105"/>
              </w:rPr>
              <w:t xml:space="preserve">(trọng số 0,2): </w:t>
            </w:r>
            <w:r w:rsidRPr="00E072B6">
              <w:rPr>
                <w:spacing w:val="-4"/>
                <w:w w:val="105"/>
              </w:rPr>
              <w:t xml:space="preserve">Kiểm </w:t>
            </w:r>
            <w:r w:rsidRPr="00E072B6">
              <w:rPr>
                <w:w w:val="105"/>
              </w:rPr>
              <w:t>tra 1lần.</w:t>
            </w:r>
          </w:p>
          <w:p w14:paraId="50C7FAE7" w14:textId="77777777" w:rsidR="00C74B82" w:rsidRPr="00E072B6" w:rsidRDefault="004D3BEF" w:rsidP="00061040">
            <w:pPr>
              <w:pStyle w:val="TableParagraph"/>
              <w:numPr>
                <w:ilvl w:val="0"/>
                <w:numId w:val="141"/>
              </w:numPr>
              <w:tabs>
                <w:tab w:val="left" w:pos="346"/>
              </w:tabs>
              <w:spacing w:line="260" w:lineRule="exact"/>
              <w:ind w:right="90" w:firstLine="0"/>
              <w:jc w:val="both"/>
            </w:pPr>
            <w:r w:rsidRPr="00E072B6">
              <w:rPr>
                <w:w w:val="105"/>
              </w:rPr>
              <w:t xml:space="preserve">Thi kết thúc </w:t>
            </w:r>
            <w:r w:rsidRPr="00E072B6">
              <w:rPr>
                <w:spacing w:val="-5"/>
                <w:w w:val="105"/>
              </w:rPr>
              <w:t xml:space="preserve">học </w:t>
            </w:r>
            <w:r w:rsidRPr="00E072B6">
              <w:rPr>
                <w:w w:val="105"/>
              </w:rPr>
              <w:t xml:space="preserve">phần (trọng số </w:t>
            </w:r>
            <w:r w:rsidRPr="00E072B6">
              <w:rPr>
                <w:spacing w:val="-3"/>
                <w:w w:val="105"/>
              </w:rPr>
              <w:t xml:space="preserve">0,7): </w:t>
            </w:r>
            <w:r w:rsidRPr="00E072B6">
              <w:rPr>
                <w:w w:val="105"/>
              </w:rPr>
              <w:t xml:space="preserve">Hình thức </w:t>
            </w:r>
            <w:proofErr w:type="spellStart"/>
            <w:r w:rsidRPr="00E072B6">
              <w:rPr>
                <w:w w:val="105"/>
              </w:rPr>
              <w:t>thiviết</w:t>
            </w:r>
            <w:proofErr w:type="spellEnd"/>
          </w:p>
        </w:tc>
      </w:tr>
    </w:tbl>
    <w:p w14:paraId="1C0F3B84" w14:textId="77777777" w:rsidR="00C74B82" w:rsidRPr="00E072B6" w:rsidRDefault="00C74B82">
      <w:pPr>
        <w:spacing w:line="260" w:lineRule="exact"/>
        <w:jc w:val="both"/>
        <w:sectPr w:rsidR="00C74B82" w:rsidRPr="00E072B6">
          <w:pgSz w:w="12240" w:h="15840"/>
          <w:pgMar w:top="540" w:right="840" w:bottom="1040" w:left="1300" w:header="0" w:footer="843" w:gutter="0"/>
          <w:cols w:space="720"/>
        </w:sectPr>
      </w:pP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5"/>
        <w:gridCol w:w="1648"/>
        <w:gridCol w:w="3411"/>
        <w:gridCol w:w="747"/>
        <w:gridCol w:w="994"/>
        <w:gridCol w:w="2265"/>
      </w:tblGrid>
      <w:tr w:rsidR="00C74B82" w:rsidRPr="00E072B6" w14:paraId="4CA51CF8" w14:textId="77777777">
        <w:trPr>
          <w:trHeight w:val="777"/>
        </w:trPr>
        <w:tc>
          <w:tcPr>
            <w:tcW w:w="635" w:type="dxa"/>
          </w:tcPr>
          <w:p w14:paraId="0F6AF3B9" w14:textId="77777777" w:rsidR="00C74B82" w:rsidRPr="00E072B6" w:rsidRDefault="00C74B82">
            <w:pPr>
              <w:pStyle w:val="TableParagraph"/>
            </w:pPr>
          </w:p>
        </w:tc>
        <w:tc>
          <w:tcPr>
            <w:tcW w:w="1648" w:type="dxa"/>
          </w:tcPr>
          <w:p w14:paraId="1514BF99" w14:textId="77777777" w:rsidR="00C74B82" w:rsidRPr="00E072B6" w:rsidRDefault="00C74B82">
            <w:pPr>
              <w:pStyle w:val="TableParagraph"/>
            </w:pPr>
          </w:p>
        </w:tc>
        <w:tc>
          <w:tcPr>
            <w:tcW w:w="3411" w:type="dxa"/>
          </w:tcPr>
          <w:p w14:paraId="58071DAF" w14:textId="77777777" w:rsidR="00C74B82" w:rsidRPr="00E072B6" w:rsidRDefault="00C74B82">
            <w:pPr>
              <w:pStyle w:val="TableParagraph"/>
            </w:pPr>
          </w:p>
        </w:tc>
        <w:tc>
          <w:tcPr>
            <w:tcW w:w="747" w:type="dxa"/>
          </w:tcPr>
          <w:p w14:paraId="240A98E5" w14:textId="77777777" w:rsidR="00C74B82" w:rsidRPr="00E072B6" w:rsidRDefault="00C74B82">
            <w:pPr>
              <w:pStyle w:val="TableParagraph"/>
            </w:pPr>
          </w:p>
        </w:tc>
        <w:tc>
          <w:tcPr>
            <w:tcW w:w="994" w:type="dxa"/>
          </w:tcPr>
          <w:p w14:paraId="45984642" w14:textId="77777777" w:rsidR="00C74B82" w:rsidRPr="00E072B6" w:rsidRDefault="00C74B82">
            <w:pPr>
              <w:pStyle w:val="TableParagraph"/>
            </w:pPr>
          </w:p>
        </w:tc>
        <w:tc>
          <w:tcPr>
            <w:tcW w:w="2265" w:type="dxa"/>
          </w:tcPr>
          <w:p w14:paraId="7DCC2D3C" w14:textId="77777777" w:rsidR="00C74B82" w:rsidRPr="00E072B6" w:rsidRDefault="004D3BEF">
            <w:pPr>
              <w:pStyle w:val="TableParagraph"/>
              <w:spacing w:line="244" w:lineRule="auto"/>
              <w:ind w:left="98" w:right="122"/>
            </w:pPr>
            <w:r w:rsidRPr="00E072B6">
              <w:rPr>
                <w:w w:val="105"/>
              </w:rPr>
              <w:t>- Thang điểm: Áp dụng theo Quy chế số</w:t>
            </w:r>
          </w:p>
          <w:p w14:paraId="1CF06025" w14:textId="77777777" w:rsidR="00C74B82" w:rsidRPr="00E072B6" w:rsidRDefault="004D3BEF">
            <w:pPr>
              <w:pStyle w:val="TableParagraph"/>
              <w:spacing w:line="252" w:lineRule="exact"/>
              <w:ind w:left="98"/>
            </w:pPr>
            <w:r w:rsidRPr="00E072B6">
              <w:rPr>
                <w:w w:val="105"/>
              </w:rPr>
              <w:t>43/2007/QĐ-BGDĐT.</w:t>
            </w:r>
          </w:p>
        </w:tc>
      </w:tr>
      <w:tr w:rsidR="00C74B82" w:rsidRPr="00E072B6" w14:paraId="33703524" w14:textId="77777777">
        <w:trPr>
          <w:trHeight w:val="7002"/>
        </w:trPr>
        <w:tc>
          <w:tcPr>
            <w:tcW w:w="635" w:type="dxa"/>
          </w:tcPr>
          <w:p w14:paraId="75553267" w14:textId="77777777" w:rsidR="00C74B82" w:rsidRPr="00E072B6" w:rsidRDefault="004D3BEF">
            <w:pPr>
              <w:pStyle w:val="TableParagraph"/>
              <w:spacing w:line="249" w:lineRule="exact"/>
              <w:ind w:left="80" w:right="100"/>
              <w:jc w:val="center"/>
              <w:rPr>
                <w:b/>
              </w:rPr>
            </w:pPr>
            <w:r w:rsidRPr="00E072B6">
              <w:rPr>
                <w:b/>
                <w:w w:val="105"/>
              </w:rPr>
              <w:t>136.</w:t>
            </w:r>
          </w:p>
        </w:tc>
        <w:tc>
          <w:tcPr>
            <w:tcW w:w="1648" w:type="dxa"/>
          </w:tcPr>
          <w:p w14:paraId="607B913A" w14:textId="77777777" w:rsidR="00C74B82" w:rsidRPr="00E072B6" w:rsidRDefault="004D3BEF">
            <w:pPr>
              <w:pStyle w:val="TableParagraph"/>
              <w:spacing w:before="46"/>
              <w:ind w:left="103"/>
            </w:pPr>
            <w:r w:rsidRPr="00E072B6">
              <w:rPr>
                <w:w w:val="105"/>
              </w:rPr>
              <w:t>Kinh tế quản lý</w:t>
            </w:r>
          </w:p>
        </w:tc>
        <w:tc>
          <w:tcPr>
            <w:tcW w:w="3411" w:type="dxa"/>
          </w:tcPr>
          <w:p w14:paraId="7F7F48FD" w14:textId="77777777" w:rsidR="00C74B82" w:rsidRPr="00E072B6" w:rsidRDefault="004D3BEF">
            <w:pPr>
              <w:pStyle w:val="TableParagraph"/>
              <w:spacing w:before="46" w:line="244" w:lineRule="auto"/>
              <w:ind w:left="102" w:right="80" w:firstLine="492"/>
              <w:jc w:val="both"/>
            </w:pPr>
            <w:r w:rsidRPr="00E072B6">
              <w:rPr>
                <w:spacing w:val="-5"/>
                <w:w w:val="105"/>
              </w:rPr>
              <w:t xml:space="preserve">Môn </w:t>
            </w:r>
            <w:r w:rsidRPr="00E072B6">
              <w:rPr>
                <w:spacing w:val="-6"/>
                <w:w w:val="105"/>
              </w:rPr>
              <w:t xml:space="preserve">học nghiên </w:t>
            </w:r>
            <w:r w:rsidRPr="00E072B6">
              <w:rPr>
                <w:spacing w:val="-5"/>
                <w:w w:val="105"/>
              </w:rPr>
              <w:t xml:space="preserve">cứu </w:t>
            </w:r>
            <w:r w:rsidRPr="00E072B6">
              <w:rPr>
                <w:spacing w:val="-4"/>
                <w:w w:val="105"/>
              </w:rPr>
              <w:t xml:space="preserve">cách </w:t>
            </w:r>
            <w:r w:rsidRPr="00E072B6">
              <w:rPr>
                <w:spacing w:val="-5"/>
                <w:w w:val="105"/>
              </w:rPr>
              <w:t xml:space="preserve">vận </w:t>
            </w:r>
            <w:proofErr w:type="spellStart"/>
            <w:r w:rsidRPr="00E072B6">
              <w:rPr>
                <w:spacing w:val="-5"/>
                <w:w w:val="105"/>
              </w:rPr>
              <w:t>dụng</w:t>
            </w:r>
            <w:r w:rsidRPr="00E072B6">
              <w:rPr>
                <w:spacing w:val="-4"/>
                <w:w w:val="105"/>
              </w:rPr>
              <w:t>các</w:t>
            </w:r>
            <w:r w:rsidRPr="00E072B6">
              <w:rPr>
                <w:spacing w:val="-3"/>
                <w:w w:val="105"/>
              </w:rPr>
              <w:t>lý</w:t>
            </w:r>
            <w:r w:rsidRPr="00E072B6">
              <w:rPr>
                <w:spacing w:val="-5"/>
                <w:w w:val="105"/>
              </w:rPr>
              <w:t>thuyếtvàothực</w:t>
            </w:r>
            <w:r w:rsidRPr="00E072B6">
              <w:rPr>
                <w:spacing w:val="-6"/>
                <w:w w:val="105"/>
              </w:rPr>
              <w:t>tiễn</w:t>
            </w:r>
            <w:r w:rsidRPr="00E072B6">
              <w:rPr>
                <w:spacing w:val="-5"/>
                <w:w w:val="105"/>
              </w:rPr>
              <w:t>quản</w:t>
            </w:r>
            <w:proofErr w:type="spellEnd"/>
            <w:r w:rsidRPr="00E072B6">
              <w:rPr>
                <w:spacing w:val="-5"/>
                <w:w w:val="105"/>
              </w:rPr>
              <w:t xml:space="preserve"> </w:t>
            </w:r>
            <w:proofErr w:type="spellStart"/>
            <w:r w:rsidRPr="00E072B6">
              <w:rPr>
                <w:spacing w:val="-4"/>
                <w:w w:val="105"/>
              </w:rPr>
              <w:t>lýđể</w:t>
            </w:r>
            <w:r w:rsidRPr="00E072B6">
              <w:rPr>
                <w:spacing w:val="-5"/>
                <w:w w:val="105"/>
              </w:rPr>
              <w:t>phântíchvàra</w:t>
            </w:r>
            <w:r w:rsidRPr="00E072B6">
              <w:rPr>
                <w:spacing w:val="-6"/>
                <w:w w:val="105"/>
              </w:rPr>
              <w:t>quyếtđịnh</w:t>
            </w:r>
            <w:r w:rsidRPr="00E072B6">
              <w:rPr>
                <w:spacing w:val="-5"/>
                <w:w w:val="105"/>
              </w:rPr>
              <w:t>trong</w:t>
            </w:r>
            <w:proofErr w:type="spellEnd"/>
            <w:r w:rsidRPr="00E072B6">
              <w:rPr>
                <w:spacing w:val="-5"/>
                <w:w w:val="105"/>
              </w:rPr>
              <w:t xml:space="preserve"> </w:t>
            </w:r>
            <w:proofErr w:type="spellStart"/>
            <w:r w:rsidRPr="00E072B6">
              <w:rPr>
                <w:spacing w:val="-6"/>
                <w:w w:val="105"/>
              </w:rPr>
              <w:t>quản</w:t>
            </w:r>
            <w:r w:rsidRPr="00E072B6">
              <w:rPr>
                <w:spacing w:val="-5"/>
                <w:w w:val="105"/>
              </w:rPr>
              <w:t>lý</w:t>
            </w:r>
            <w:proofErr w:type="spellEnd"/>
            <w:r w:rsidRPr="00E072B6">
              <w:rPr>
                <w:spacing w:val="-5"/>
                <w:w w:val="105"/>
              </w:rPr>
              <w:t>.</w:t>
            </w:r>
          </w:p>
        </w:tc>
        <w:tc>
          <w:tcPr>
            <w:tcW w:w="747" w:type="dxa"/>
          </w:tcPr>
          <w:p w14:paraId="512019D4" w14:textId="77777777" w:rsidR="00C74B82" w:rsidRPr="00E072B6" w:rsidRDefault="00C74B82">
            <w:pPr>
              <w:pStyle w:val="TableParagraph"/>
              <w:spacing w:before="9"/>
              <w:rPr>
                <w:b/>
                <w:sz w:val="32"/>
              </w:rPr>
            </w:pPr>
          </w:p>
          <w:p w14:paraId="578BC709" w14:textId="77777777" w:rsidR="00C74B82" w:rsidRPr="00E072B6" w:rsidRDefault="004D3BEF">
            <w:pPr>
              <w:pStyle w:val="TableParagraph"/>
              <w:ind w:left="11"/>
              <w:jc w:val="center"/>
            </w:pPr>
            <w:r w:rsidRPr="00E072B6">
              <w:rPr>
                <w:w w:val="102"/>
              </w:rPr>
              <w:t>3</w:t>
            </w:r>
          </w:p>
        </w:tc>
        <w:tc>
          <w:tcPr>
            <w:tcW w:w="994" w:type="dxa"/>
          </w:tcPr>
          <w:p w14:paraId="285F8920" w14:textId="77777777" w:rsidR="00C74B82" w:rsidRPr="00E072B6" w:rsidRDefault="00C74B82">
            <w:pPr>
              <w:pStyle w:val="TableParagraph"/>
              <w:spacing w:before="9"/>
              <w:rPr>
                <w:b/>
                <w:sz w:val="32"/>
              </w:rPr>
            </w:pPr>
          </w:p>
          <w:p w14:paraId="741C56D4" w14:textId="77777777" w:rsidR="00C74B82" w:rsidRPr="00E072B6" w:rsidRDefault="004D3BEF">
            <w:pPr>
              <w:pStyle w:val="TableParagraph"/>
              <w:ind w:right="268"/>
              <w:jc w:val="right"/>
            </w:pPr>
            <w:r w:rsidRPr="00E072B6">
              <w:t>HK7</w:t>
            </w:r>
          </w:p>
        </w:tc>
        <w:tc>
          <w:tcPr>
            <w:tcW w:w="2265" w:type="dxa"/>
          </w:tcPr>
          <w:p w14:paraId="7E3C0AC8" w14:textId="77777777" w:rsidR="00C74B82" w:rsidRPr="00E072B6" w:rsidRDefault="004D3BEF" w:rsidP="00061040">
            <w:pPr>
              <w:pStyle w:val="TableParagraph"/>
              <w:numPr>
                <w:ilvl w:val="0"/>
                <w:numId w:val="140"/>
              </w:numPr>
              <w:tabs>
                <w:tab w:val="left" w:pos="315"/>
              </w:tabs>
              <w:spacing w:line="247" w:lineRule="auto"/>
              <w:ind w:right="89" w:firstLine="0"/>
              <w:jc w:val="both"/>
            </w:pPr>
            <w:r w:rsidRPr="00E072B6">
              <w:rPr>
                <w:w w:val="105"/>
              </w:rPr>
              <w:t xml:space="preserve">Việc đánh giá </w:t>
            </w:r>
            <w:r w:rsidRPr="00E072B6">
              <w:rPr>
                <w:spacing w:val="-4"/>
                <w:w w:val="105"/>
              </w:rPr>
              <w:t xml:space="preserve">kết </w:t>
            </w:r>
            <w:r w:rsidRPr="00E072B6">
              <w:rPr>
                <w:w w:val="105"/>
              </w:rPr>
              <w:t xml:space="preserve">quả học tập của sinh viên được thiết </w:t>
            </w:r>
            <w:r w:rsidRPr="00E072B6">
              <w:rPr>
                <w:spacing w:val="-5"/>
                <w:w w:val="105"/>
              </w:rPr>
              <w:t xml:space="preserve">lập </w:t>
            </w:r>
            <w:r w:rsidRPr="00E072B6">
              <w:rPr>
                <w:w w:val="105"/>
              </w:rPr>
              <w:t xml:space="preserve">dựa trên Quyết </w:t>
            </w:r>
            <w:r w:rsidRPr="00E072B6">
              <w:rPr>
                <w:spacing w:val="-3"/>
                <w:w w:val="105"/>
              </w:rPr>
              <w:t xml:space="preserve">đinh </w:t>
            </w:r>
            <w:r w:rsidRPr="00E072B6">
              <w:rPr>
                <w:w w:val="105"/>
              </w:rPr>
              <w:t>số159/ĐHKTNA-ĐT</w:t>
            </w:r>
          </w:p>
          <w:p w14:paraId="60769FF4" w14:textId="77777777" w:rsidR="00C74B82" w:rsidRPr="00E072B6" w:rsidRDefault="004D3BEF">
            <w:pPr>
              <w:pStyle w:val="TableParagraph"/>
              <w:spacing w:line="244" w:lineRule="auto"/>
              <w:ind w:left="98" w:right="90"/>
              <w:jc w:val="both"/>
            </w:pPr>
            <w:r w:rsidRPr="00E072B6">
              <w:rPr>
                <w:w w:val="105"/>
              </w:rPr>
              <w:t>ngày 10/10/2014 của Hiệu trưởng Trường Đại học Kinh tế Nghệ An.</w:t>
            </w:r>
          </w:p>
          <w:p w14:paraId="41E332E0" w14:textId="77777777" w:rsidR="00C74B82" w:rsidRPr="00E072B6" w:rsidRDefault="004D3BEF" w:rsidP="00061040">
            <w:pPr>
              <w:pStyle w:val="TableParagraph"/>
              <w:numPr>
                <w:ilvl w:val="0"/>
                <w:numId w:val="140"/>
              </w:numPr>
              <w:tabs>
                <w:tab w:val="left" w:pos="346"/>
              </w:tabs>
              <w:spacing w:line="247" w:lineRule="auto"/>
              <w:ind w:right="89" w:firstLine="0"/>
              <w:jc w:val="both"/>
            </w:pPr>
            <w:r w:rsidRPr="00E072B6">
              <w:rPr>
                <w:w w:val="105"/>
              </w:rPr>
              <w:t xml:space="preserve">Điểm chuyên </w:t>
            </w:r>
            <w:r w:rsidRPr="00E072B6">
              <w:rPr>
                <w:spacing w:val="-4"/>
                <w:w w:val="105"/>
              </w:rPr>
              <w:t xml:space="preserve">cần </w:t>
            </w:r>
            <w:r w:rsidRPr="00E072B6">
              <w:rPr>
                <w:w w:val="105"/>
              </w:rPr>
              <w:t xml:space="preserve">(trọng số 0,1): Đánh giá việc chuyên </w:t>
            </w:r>
            <w:r w:rsidRPr="00E072B6">
              <w:rPr>
                <w:spacing w:val="-5"/>
                <w:w w:val="105"/>
              </w:rPr>
              <w:t xml:space="preserve">cần </w:t>
            </w:r>
            <w:r w:rsidRPr="00E072B6">
              <w:rPr>
                <w:w w:val="105"/>
              </w:rPr>
              <w:t xml:space="preserve">đến lớp, tích cực </w:t>
            </w:r>
            <w:r w:rsidRPr="00E072B6">
              <w:rPr>
                <w:spacing w:val="-4"/>
                <w:w w:val="105"/>
              </w:rPr>
              <w:t xml:space="preserve">tham </w:t>
            </w:r>
            <w:r w:rsidRPr="00E072B6">
              <w:rPr>
                <w:w w:val="105"/>
              </w:rPr>
              <w:t xml:space="preserve">gia phát biểu </w:t>
            </w:r>
            <w:r w:rsidRPr="00E072B6">
              <w:rPr>
                <w:spacing w:val="-5"/>
                <w:w w:val="105"/>
              </w:rPr>
              <w:t xml:space="preserve">xây </w:t>
            </w:r>
            <w:r w:rsidRPr="00E072B6">
              <w:rPr>
                <w:w w:val="105"/>
              </w:rPr>
              <w:t xml:space="preserve">dựng bài, thảo </w:t>
            </w:r>
            <w:r w:rsidRPr="00E072B6">
              <w:rPr>
                <w:spacing w:val="-4"/>
                <w:w w:val="105"/>
              </w:rPr>
              <w:t xml:space="preserve">luận, </w:t>
            </w:r>
            <w:r w:rsidRPr="00E072B6">
              <w:rPr>
                <w:w w:val="105"/>
              </w:rPr>
              <w:t xml:space="preserve">hoàn thành bài </w:t>
            </w:r>
            <w:r w:rsidRPr="00E072B6">
              <w:rPr>
                <w:spacing w:val="-6"/>
                <w:w w:val="105"/>
              </w:rPr>
              <w:t xml:space="preserve">tập </w:t>
            </w:r>
            <w:r w:rsidRPr="00E072B6">
              <w:rPr>
                <w:w w:val="105"/>
              </w:rPr>
              <w:t xml:space="preserve">thực hành </w:t>
            </w:r>
            <w:r w:rsidRPr="00E072B6">
              <w:rPr>
                <w:spacing w:val="-4"/>
                <w:w w:val="105"/>
              </w:rPr>
              <w:t xml:space="preserve">được </w:t>
            </w:r>
            <w:r w:rsidRPr="00E072B6">
              <w:rPr>
                <w:w w:val="105"/>
              </w:rPr>
              <w:t>giao,...</w:t>
            </w:r>
          </w:p>
          <w:p w14:paraId="4423900B" w14:textId="77777777" w:rsidR="00C74B82" w:rsidRPr="00E072B6" w:rsidRDefault="004D3BEF" w:rsidP="00061040">
            <w:pPr>
              <w:pStyle w:val="TableParagraph"/>
              <w:numPr>
                <w:ilvl w:val="0"/>
                <w:numId w:val="140"/>
              </w:numPr>
              <w:tabs>
                <w:tab w:val="left" w:pos="332"/>
              </w:tabs>
              <w:spacing w:line="244" w:lineRule="auto"/>
              <w:ind w:right="92" w:firstLine="0"/>
              <w:jc w:val="both"/>
            </w:pPr>
            <w:r w:rsidRPr="00E072B6">
              <w:rPr>
                <w:w w:val="105"/>
              </w:rPr>
              <w:t xml:space="preserve">Kiểm tra giữa </w:t>
            </w:r>
            <w:r w:rsidRPr="00E072B6">
              <w:rPr>
                <w:spacing w:val="-7"/>
                <w:w w:val="105"/>
              </w:rPr>
              <w:t xml:space="preserve">kỳ </w:t>
            </w:r>
            <w:r w:rsidRPr="00E072B6">
              <w:rPr>
                <w:w w:val="105"/>
              </w:rPr>
              <w:t xml:space="preserve">(trọng số 0,2): </w:t>
            </w:r>
            <w:r w:rsidRPr="00E072B6">
              <w:rPr>
                <w:spacing w:val="-4"/>
                <w:w w:val="105"/>
              </w:rPr>
              <w:t xml:space="preserve">Kiểm </w:t>
            </w:r>
            <w:r w:rsidRPr="00E072B6">
              <w:rPr>
                <w:w w:val="105"/>
              </w:rPr>
              <w:t>tra 1lần.</w:t>
            </w:r>
          </w:p>
          <w:p w14:paraId="2359D994" w14:textId="77777777" w:rsidR="00C74B82" w:rsidRPr="00E072B6" w:rsidRDefault="004D3BEF" w:rsidP="00061040">
            <w:pPr>
              <w:pStyle w:val="TableParagraph"/>
              <w:numPr>
                <w:ilvl w:val="0"/>
                <w:numId w:val="140"/>
              </w:numPr>
              <w:tabs>
                <w:tab w:val="left" w:pos="346"/>
              </w:tabs>
              <w:spacing w:line="247" w:lineRule="auto"/>
              <w:ind w:right="90" w:firstLine="0"/>
              <w:jc w:val="both"/>
            </w:pPr>
            <w:r w:rsidRPr="00E072B6">
              <w:rPr>
                <w:w w:val="105"/>
              </w:rPr>
              <w:t xml:space="preserve">Thi kết thúc </w:t>
            </w:r>
            <w:r w:rsidRPr="00E072B6">
              <w:rPr>
                <w:spacing w:val="-5"/>
                <w:w w:val="105"/>
              </w:rPr>
              <w:t xml:space="preserve">học </w:t>
            </w:r>
            <w:r w:rsidRPr="00E072B6">
              <w:rPr>
                <w:w w:val="105"/>
              </w:rPr>
              <w:t xml:space="preserve">phần (trọng số </w:t>
            </w:r>
            <w:r w:rsidRPr="00E072B6">
              <w:rPr>
                <w:spacing w:val="-3"/>
                <w:w w:val="105"/>
              </w:rPr>
              <w:t xml:space="preserve">0,7): </w:t>
            </w:r>
            <w:r w:rsidRPr="00E072B6">
              <w:rPr>
                <w:w w:val="105"/>
              </w:rPr>
              <w:t xml:space="preserve">Hình thức </w:t>
            </w:r>
            <w:proofErr w:type="spellStart"/>
            <w:r w:rsidRPr="00E072B6">
              <w:rPr>
                <w:w w:val="105"/>
              </w:rPr>
              <w:t>thiviết</w:t>
            </w:r>
            <w:proofErr w:type="spellEnd"/>
          </w:p>
          <w:p w14:paraId="48FCC59A" w14:textId="77777777" w:rsidR="00C74B82" w:rsidRPr="00E072B6" w:rsidRDefault="004D3BEF" w:rsidP="00061040">
            <w:pPr>
              <w:pStyle w:val="TableParagraph"/>
              <w:numPr>
                <w:ilvl w:val="0"/>
                <w:numId w:val="140"/>
              </w:numPr>
              <w:tabs>
                <w:tab w:val="left" w:pos="233"/>
              </w:tabs>
              <w:spacing w:line="244" w:lineRule="auto"/>
              <w:ind w:right="184" w:firstLine="0"/>
              <w:jc w:val="both"/>
            </w:pPr>
            <w:r w:rsidRPr="00E072B6">
              <w:rPr>
                <w:w w:val="105"/>
              </w:rPr>
              <w:t xml:space="preserve">Thang điểm: Áp </w:t>
            </w:r>
            <w:proofErr w:type="spellStart"/>
            <w:r w:rsidRPr="00E072B6">
              <w:rPr>
                <w:w w:val="105"/>
              </w:rPr>
              <w:t>dụngtheoQuychế</w:t>
            </w:r>
            <w:r w:rsidRPr="00E072B6">
              <w:rPr>
                <w:spacing w:val="-7"/>
                <w:w w:val="105"/>
              </w:rPr>
              <w:t>số</w:t>
            </w:r>
            <w:proofErr w:type="spellEnd"/>
          </w:p>
          <w:p w14:paraId="24357FAF" w14:textId="77777777" w:rsidR="00C74B82" w:rsidRPr="00E072B6" w:rsidRDefault="004D3BEF">
            <w:pPr>
              <w:pStyle w:val="TableParagraph"/>
              <w:spacing w:line="250" w:lineRule="exact"/>
              <w:ind w:left="98"/>
            </w:pPr>
            <w:r w:rsidRPr="00E072B6">
              <w:rPr>
                <w:w w:val="105"/>
              </w:rPr>
              <w:t>43/2007/QĐ-BGDĐT.</w:t>
            </w:r>
          </w:p>
        </w:tc>
      </w:tr>
      <w:tr w:rsidR="00C74B82" w:rsidRPr="00E072B6" w14:paraId="186DC2E1" w14:textId="77777777">
        <w:trPr>
          <w:trHeight w:val="6226"/>
        </w:trPr>
        <w:tc>
          <w:tcPr>
            <w:tcW w:w="635" w:type="dxa"/>
          </w:tcPr>
          <w:p w14:paraId="72B37460" w14:textId="77777777" w:rsidR="00C74B82" w:rsidRPr="00E072B6" w:rsidRDefault="004D3BEF">
            <w:pPr>
              <w:pStyle w:val="TableParagraph"/>
              <w:spacing w:line="249" w:lineRule="exact"/>
              <w:ind w:left="80" w:right="100"/>
              <w:jc w:val="center"/>
              <w:rPr>
                <w:b/>
              </w:rPr>
            </w:pPr>
            <w:r w:rsidRPr="00E072B6">
              <w:rPr>
                <w:b/>
                <w:w w:val="105"/>
              </w:rPr>
              <w:t>137.</w:t>
            </w:r>
          </w:p>
        </w:tc>
        <w:tc>
          <w:tcPr>
            <w:tcW w:w="1648" w:type="dxa"/>
          </w:tcPr>
          <w:p w14:paraId="69847FF5" w14:textId="77777777" w:rsidR="00C74B82" w:rsidRPr="00E072B6" w:rsidRDefault="004D3BEF">
            <w:pPr>
              <w:pStyle w:val="TableParagraph"/>
              <w:spacing w:before="44" w:line="244" w:lineRule="auto"/>
              <w:ind w:left="103"/>
            </w:pPr>
            <w:r w:rsidRPr="00E072B6">
              <w:rPr>
                <w:w w:val="105"/>
              </w:rPr>
              <w:t>Lý thuyết trò chơi ứng dụng</w:t>
            </w:r>
          </w:p>
        </w:tc>
        <w:tc>
          <w:tcPr>
            <w:tcW w:w="3411" w:type="dxa"/>
          </w:tcPr>
          <w:p w14:paraId="1B2DC83A" w14:textId="77777777" w:rsidR="00C74B82" w:rsidRPr="00E072B6" w:rsidRDefault="004D3BEF">
            <w:pPr>
              <w:pStyle w:val="TableParagraph"/>
              <w:spacing w:before="44" w:line="247" w:lineRule="auto"/>
              <w:ind w:left="102" w:right="84" w:firstLine="492"/>
              <w:jc w:val="both"/>
            </w:pPr>
            <w:proofErr w:type="spellStart"/>
            <w:r w:rsidRPr="00E072B6">
              <w:rPr>
                <w:spacing w:val="-6"/>
                <w:w w:val="105"/>
              </w:rPr>
              <w:t>Sinhviên</w:t>
            </w:r>
            <w:r w:rsidRPr="00E072B6">
              <w:rPr>
                <w:spacing w:val="-5"/>
                <w:w w:val="105"/>
              </w:rPr>
              <w:t>hiểuđược</w:t>
            </w:r>
            <w:r w:rsidRPr="00E072B6">
              <w:rPr>
                <w:spacing w:val="-4"/>
                <w:w w:val="105"/>
              </w:rPr>
              <w:t>mộtsố</w:t>
            </w:r>
            <w:r w:rsidRPr="00E072B6">
              <w:rPr>
                <w:w w:val="105"/>
              </w:rPr>
              <w:t>vấn</w:t>
            </w:r>
            <w:proofErr w:type="spellEnd"/>
            <w:r w:rsidRPr="00E072B6">
              <w:rPr>
                <w:w w:val="105"/>
              </w:rPr>
              <w:t xml:space="preserve"> đề về ứng dụng lý thuyết trò chơi trong kinh doanh, nắm được nguyên nhân và phân tích </w:t>
            </w:r>
            <w:r w:rsidRPr="00E072B6">
              <w:rPr>
                <w:spacing w:val="-4"/>
                <w:w w:val="105"/>
              </w:rPr>
              <w:t xml:space="preserve">hướng </w:t>
            </w:r>
            <w:r w:rsidRPr="00E072B6">
              <w:rPr>
                <w:w w:val="105"/>
              </w:rPr>
              <w:t xml:space="preserve">cạnh tranh của các doanh nghiệp. </w:t>
            </w:r>
            <w:proofErr w:type="spellStart"/>
            <w:r w:rsidRPr="00E072B6">
              <w:rPr>
                <w:w w:val="105"/>
              </w:rPr>
              <w:t>HIểu</w:t>
            </w:r>
            <w:proofErr w:type="spellEnd"/>
            <w:r w:rsidRPr="00E072B6">
              <w:rPr>
                <w:w w:val="105"/>
              </w:rPr>
              <w:t xml:space="preserve"> được bản chất của vấn đề gia nhập, chiếm lĩnh thị trường và chèn ép trong kinh doanh. Nắm được bài toán đàm phán, </w:t>
            </w:r>
            <w:proofErr w:type="spellStart"/>
            <w:r w:rsidRPr="00E072B6">
              <w:rPr>
                <w:w w:val="105"/>
              </w:rPr>
              <w:t>sứcmạnh</w:t>
            </w:r>
            <w:proofErr w:type="spellEnd"/>
            <w:r w:rsidRPr="00E072B6">
              <w:rPr>
                <w:w w:val="105"/>
              </w:rPr>
              <w:t xml:space="preserve"> đàm phán đưa ra được chiến lược đàm phán, ra quyết định </w:t>
            </w:r>
            <w:r w:rsidRPr="00E072B6">
              <w:rPr>
                <w:spacing w:val="-3"/>
                <w:w w:val="105"/>
              </w:rPr>
              <w:t xml:space="preserve">kinh </w:t>
            </w:r>
            <w:r w:rsidRPr="00E072B6">
              <w:rPr>
                <w:w w:val="105"/>
              </w:rPr>
              <w:t xml:space="preserve">doanh phù hợp nhằm hướng tới hiệu quả, đôi bên cùng có </w:t>
            </w:r>
            <w:proofErr w:type="spellStart"/>
            <w:r w:rsidRPr="00E072B6">
              <w:rPr>
                <w:w w:val="105"/>
              </w:rPr>
              <w:t>lợitrong</w:t>
            </w:r>
            <w:proofErr w:type="spellEnd"/>
            <w:r w:rsidRPr="00E072B6">
              <w:rPr>
                <w:w w:val="105"/>
              </w:rPr>
              <w:t xml:space="preserve"> </w:t>
            </w:r>
            <w:proofErr w:type="spellStart"/>
            <w:r w:rsidRPr="00E072B6">
              <w:rPr>
                <w:w w:val="105"/>
              </w:rPr>
              <w:t>kinhdoanh.Hiểuđượcvấnđềsàng</w:t>
            </w:r>
            <w:proofErr w:type="spellEnd"/>
            <w:r w:rsidRPr="00E072B6">
              <w:rPr>
                <w:w w:val="105"/>
              </w:rPr>
              <w:t xml:space="preserve"> lọc thông tin và đánh tín hiệu thị trường. Nắm được các </w:t>
            </w:r>
            <w:proofErr w:type="spellStart"/>
            <w:r w:rsidRPr="00E072B6">
              <w:rPr>
                <w:w w:val="105"/>
              </w:rPr>
              <w:t>nguyễn</w:t>
            </w:r>
            <w:proofErr w:type="spellEnd"/>
            <w:r w:rsidRPr="00E072B6">
              <w:rPr>
                <w:w w:val="105"/>
              </w:rPr>
              <w:t xml:space="preserve"> tắc trong việc xây dựng một thể chế lành mạnh, hỗ trợ </w:t>
            </w:r>
            <w:proofErr w:type="spellStart"/>
            <w:r w:rsidRPr="00E072B6">
              <w:rPr>
                <w:w w:val="105"/>
              </w:rPr>
              <w:t>kinhdoanh</w:t>
            </w:r>
            <w:proofErr w:type="spellEnd"/>
            <w:r w:rsidRPr="00E072B6">
              <w:rPr>
                <w:w w:val="105"/>
              </w:rPr>
              <w:t>.</w:t>
            </w:r>
          </w:p>
        </w:tc>
        <w:tc>
          <w:tcPr>
            <w:tcW w:w="747" w:type="dxa"/>
          </w:tcPr>
          <w:p w14:paraId="466713F7" w14:textId="77777777" w:rsidR="00C74B82" w:rsidRPr="00E072B6" w:rsidRDefault="00C74B82">
            <w:pPr>
              <w:pStyle w:val="TableParagraph"/>
              <w:rPr>
                <w:b/>
                <w:sz w:val="24"/>
              </w:rPr>
            </w:pPr>
          </w:p>
          <w:p w14:paraId="7B75BBBA" w14:textId="77777777" w:rsidR="00C74B82" w:rsidRPr="00E072B6" w:rsidRDefault="00C74B82">
            <w:pPr>
              <w:pStyle w:val="TableParagraph"/>
              <w:rPr>
                <w:b/>
                <w:sz w:val="24"/>
              </w:rPr>
            </w:pPr>
          </w:p>
          <w:p w14:paraId="6EAFB5F8" w14:textId="77777777" w:rsidR="00C74B82" w:rsidRPr="00E072B6" w:rsidRDefault="00C74B82">
            <w:pPr>
              <w:pStyle w:val="TableParagraph"/>
              <w:rPr>
                <w:b/>
                <w:sz w:val="24"/>
              </w:rPr>
            </w:pPr>
          </w:p>
          <w:p w14:paraId="65E4DE68" w14:textId="77777777" w:rsidR="00C74B82" w:rsidRPr="00E072B6" w:rsidRDefault="00C74B82">
            <w:pPr>
              <w:pStyle w:val="TableParagraph"/>
              <w:rPr>
                <w:b/>
                <w:sz w:val="24"/>
              </w:rPr>
            </w:pPr>
          </w:p>
          <w:p w14:paraId="18352A9A" w14:textId="77777777" w:rsidR="00C74B82" w:rsidRPr="00E072B6" w:rsidRDefault="00C74B82">
            <w:pPr>
              <w:pStyle w:val="TableParagraph"/>
              <w:rPr>
                <w:b/>
                <w:sz w:val="24"/>
              </w:rPr>
            </w:pPr>
          </w:p>
          <w:p w14:paraId="4AB02239" w14:textId="77777777" w:rsidR="00C74B82" w:rsidRPr="00E072B6" w:rsidRDefault="00C74B82">
            <w:pPr>
              <w:pStyle w:val="TableParagraph"/>
              <w:rPr>
                <w:b/>
                <w:sz w:val="24"/>
              </w:rPr>
            </w:pPr>
          </w:p>
          <w:p w14:paraId="621DBB19" w14:textId="77777777" w:rsidR="00C74B82" w:rsidRPr="00E072B6" w:rsidRDefault="00C74B82">
            <w:pPr>
              <w:pStyle w:val="TableParagraph"/>
              <w:spacing w:before="3"/>
              <w:rPr>
                <w:b/>
                <w:sz w:val="24"/>
              </w:rPr>
            </w:pPr>
          </w:p>
          <w:p w14:paraId="299F987B" w14:textId="77777777" w:rsidR="00C74B82" w:rsidRPr="00E072B6" w:rsidRDefault="004D3BEF">
            <w:pPr>
              <w:pStyle w:val="TableParagraph"/>
              <w:ind w:left="11"/>
              <w:jc w:val="center"/>
            </w:pPr>
            <w:r w:rsidRPr="00E072B6">
              <w:rPr>
                <w:w w:val="102"/>
              </w:rPr>
              <w:t>3</w:t>
            </w:r>
          </w:p>
        </w:tc>
        <w:tc>
          <w:tcPr>
            <w:tcW w:w="994" w:type="dxa"/>
          </w:tcPr>
          <w:p w14:paraId="6AA97DD3" w14:textId="77777777" w:rsidR="00C74B82" w:rsidRPr="00E072B6" w:rsidRDefault="00C74B82">
            <w:pPr>
              <w:pStyle w:val="TableParagraph"/>
              <w:rPr>
                <w:b/>
                <w:sz w:val="24"/>
              </w:rPr>
            </w:pPr>
          </w:p>
          <w:p w14:paraId="034CEB03" w14:textId="77777777" w:rsidR="00C74B82" w:rsidRPr="00E072B6" w:rsidRDefault="00C74B82">
            <w:pPr>
              <w:pStyle w:val="TableParagraph"/>
              <w:rPr>
                <w:b/>
                <w:sz w:val="24"/>
              </w:rPr>
            </w:pPr>
          </w:p>
          <w:p w14:paraId="38E08006" w14:textId="77777777" w:rsidR="00C74B82" w:rsidRPr="00E072B6" w:rsidRDefault="00C74B82">
            <w:pPr>
              <w:pStyle w:val="TableParagraph"/>
              <w:rPr>
                <w:b/>
                <w:sz w:val="24"/>
              </w:rPr>
            </w:pPr>
          </w:p>
          <w:p w14:paraId="179C26EC" w14:textId="77777777" w:rsidR="00C74B82" w:rsidRPr="00E072B6" w:rsidRDefault="00C74B82">
            <w:pPr>
              <w:pStyle w:val="TableParagraph"/>
              <w:rPr>
                <w:b/>
                <w:sz w:val="24"/>
              </w:rPr>
            </w:pPr>
          </w:p>
          <w:p w14:paraId="5C8DF3D0" w14:textId="77777777" w:rsidR="00C74B82" w:rsidRPr="00E072B6" w:rsidRDefault="00C74B82">
            <w:pPr>
              <w:pStyle w:val="TableParagraph"/>
              <w:rPr>
                <w:b/>
                <w:sz w:val="24"/>
              </w:rPr>
            </w:pPr>
          </w:p>
          <w:p w14:paraId="4CCF68B9" w14:textId="77777777" w:rsidR="00C74B82" w:rsidRPr="00E072B6" w:rsidRDefault="00C74B82">
            <w:pPr>
              <w:pStyle w:val="TableParagraph"/>
              <w:rPr>
                <w:b/>
                <w:sz w:val="24"/>
              </w:rPr>
            </w:pPr>
          </w:p>
          <w:p w14:paraId="4BF16C34" w14:textId="77777777" w:rsidR="00C74B82" w:rsidRPr="00E072B6" w:rsidRDefault="00C74B82">
            <w:pPr>
              <w:pStyle w:val="TableParagraph"/>
              <w:spacing w:before="6"/>
              <w:rPr>
                <w:b/>
                <w:sz w:val="35"/>
              </w:rPr>
            </w:pPr>
          </w:p>
          <w:p w14:paraId="07D0EF6B" w14:textId="77777777" w:rsidR="00C74B82" w:rsidRPr="00E072B6" w:rsidRDefault="004D3BEF">
            <w:pPr>
              <w:pStyle w:val="TableParagraph"/>
              <w:ind w:right="268"/>
              <w:jc w:val="right"/>
            </w:pPr>
            <w:r w:rsidRPr="00E072B6">
              <w:t>HK7</w:t>
            </w:r>
          </w:p>
        </w:tc>
        <w:tc>
          <w:tcPr>
            <w:tcW w:w="2265" w:type="dxa"/>
          </w:tcPr>
          <w:p w14:paraId="757D9E41" w14:textId="77777777" w:rsidR="00C74B82" w:rsidRPr="00E072B6" w:rsidRDefault="004D3BEF">
            <w:pPr>
              <w:pStyle w:val="TableParagraph"/>
              <w:spacing w:line="244" w:lineRule="auto"/>
              <w:ind w:left="98" w:right="81"/>
              <w:jc w:val="both"/>
            </w:pPr>
            <w:r w:rsidRPr="00E072B6">
              <w:rPr>
                <w:spacing w:val="-8"/>
                <w:w w:val="105"/>
              </w:rPr>
              <w:t xml:space="preserve">Việc đánh </w:t>
            </w:r>
            <w:r w:rsidRPr="00E072B6">
              <w:rPr>
                <w:spacing w:val="-7"/>
                <w:w w:val="105"/>
              </w:rPr>
              <w:t xml:space="preserve">giá kết </w:t>
            </w:r>
            <w:r w:rsidRPr="00E072B6">
              <w:rPr>
                <w:spacing w:val="-11"/>
                <w:w w:val="105"/>
              </w:rPr>
              <w:t xml:space="preserve">quả </w:t>
            </w:r>
            <w:proofErr w:type="spellStart"/>
            <w:r w:rsidRPr="00E072B6">
              <w:rPr>
                <w:w w:val="105"/>
              </w:rPr>
              <w:t>quả</w:t>
            </w:r>
            <w:proofErr w:type="spellEnd"/>
            <w:r w:rsidRPr="00E072B6">
              <w:rPr>
                <w:w w:val="105"/>
              </w:rPr>
              <w:t xml:space="preserve"> học tập của sinh viên được thiết lập dựa trên Quyết đinh số159/ĐHKTNA-ĐT</w:t>
            </w:r>
          </w:p>
          <w:p w14:paraId="6F2D2144" w14:textId="77777777" w:rsidR="00C74B82" w:rsidRPr="00E072B6" w:rsidRDefault="004D3BEF">
            <w:pPr>
              <w:pStyle w:val="TableParagraph"/>
              <w:spacing w:line="247" w:lineRule="auto"/>
              <w:ind w:left="98" w:right="90"/>
              <w:jc w:val="both"/>
            </w:pPr>
            <w:r w:rsidRPr="00E072B6">
              <w:rPr>
                <w:w w:val="105"/>
              </w:rPr>
              <w:t>ngày 10/10/2014 của Hiệu trưởng Trường Đại học Kinh tế Nghệ An.</w:t>
            </w:r>
          </w:p>
          <w:p w14:paraId="31621F12" w14:textId="77777777" w:rsidR="00C74B82" w:rsidRPr="00E072B6" w:rsidRDefault="004D3BEF" w:rsidP="00061040">
            <w:pPr>
              <w:pStyle w:val="TableParagraph"/>
              <w:numPr>
                <w:ilvl w:val="0"/>
                <w:numId w:val="139"/>
              </w:numPr>
              <w:tabs>
                <w:tab w:val="left" w:pos="346"/>
              </w:tabs>
              <w:spacing w:line="247" w:lineRule="auto"/>
              <w:ind w:right="89" w:firstLine="0"/>
              <w:jc w:val="both"/>
            </w:pPr>
            <w:r w:rsidRPr="00E072B6">
              <w:rPr>
                <w:w w:val="105"/>
              </w:rPr>
              <w:t xml:space="preserve">Điểm chuyên </w:t>
            </w:r>
            <w:r w:rsidRPr="00E072B6">
              <w:rPr>
                <w:spacing w:val="-4"/>
                <w:w w:val="105"/>
              </w:rPr>
              <w:t xml:space="preserve">cần </w:t>
            </w:r>
            <w:r w:rsidRPr="00E072B6">
              <w:rPr>
                <w:w w:val="105"/>
              </w:rPr>
              <w:t xml:space="preserve">(trọng số 0,1): Đánh giá việc chuyên </w:t>
            </w:r>
            <w:r w:rsidRPr="00E072B6">
              <w:rPr>
                <w:spacing w:val="-5"/>
                <w:w w:val="105"/>
              </w:rPr>
              <w:t xml:space="preserve">cần </w:t>
            </w:r>
            <w:r w:rsidRPr="00E072B6">
              <w:rPr>
                <w:w w:val="105"/>
              </w:rPr>
              <w:t xml:space="preserve">đến lớp, tích cực </w:t>
            </w:r>
            <w:r w:rsidRPr="00E072B6">
              <w:rPr>
                <w:spacing w:val="-4"/>
                <w:w w:val="105"/>
              </w:rPr>
              <w:t xml:space="preserve">tham </w:t>
            </w:r>
            <w:r w:rsidRPr="00E072B6">
              <w:rPr>
                <w:w w:val="105"/>
              </w:rPr>
              <w:t xml:space="preserve">gia phát biểu </w:t>
            </w:r>
            <w:r w:rsidRPr="00E072B6">
              <w:rPr>
                <w:spacing w:val="-5"/>
                <w:w w:val="105"/>
              </w:rPr>
              <w:t xml:space="preserve">xây </w:t>
            </w:r>
            <w:r w:rsidRPr="00E072B6">
              <w:rPr>
                <w:w w:val="105"/>
              </w:rPr>
              <w:t xml:space="preserve">dựng bài, thảo </w:t>
            </w:r>
            <w:r w:rsidRPr="00E072B6">
              <w:rPr>
                <w:spacing w:val="-4"/>
                <w:w w:val="105"/>
              </w:rPr>
              <w:t xml:space="preserve">luận, </w:t>
            </w:r>
            <w:r w:rsidRPr="00E072B6">
              <w:rPr>
                <w:w w:val="105"/>
              </w:rPr>
              <w:t xml:space="preserve">hoàn thành bài </w:t>
            </w:r>
            <w:r w:rsidRPr="00E072B6">
              <w:rPr>
                <w:spacing w:val="-6"/>
                <w:w w:val="105"/>
              </w:rPr>
              <w:t xml:space="preserve">tập </w:t>
            </w:r>
            <w:r w:rsidRPr="00E072B6">
              <w:rPr>
                <w:w w:val="105"/>
              </w:rPr>
              <w:t xml:space="preserve">thực hành </w:t>
            </w:r>
            <w:r w:rsidRPr="00E072B6">
              <w:rPr>
                <w:spacing w:val="-5"/>
                <w:w w:val="105"/>
              </w:rPr>
              <w:t xml:space="preserve">được </w:t>
            </w:r>
            <w:r w:rsidRPr="00E072B6">
              <w:rPr>
                <w:w w:val="105"/>
              </w:rPr>
              <w:t>giao,...</w:t>
            </w:r>
          </w:p>
          <w:p w14:paraId="1C4EC8A3" w14:textId="77777777" w:rsidR="00C74B82" w:rsidRPr="00E072B6" w:rsidRDefault="004D3BEF" w:rsidP="00061040">
            <w:pPr>
              <w:pStyle w:val="TableParagraph"/>
              <w:numPr>
                <w:ilvl w:val="0"/>
                <w:numId w:val="139"/>
              </w:numPr>
              <w:tabs>
                <w:tab w:val="left" w:pos="332"/>
              </w:tabs>
              <w:spacing w:line="244" w:lineRule="auto"/>
              <w:ind w:right="92" w:firstLine="0"/>
              <w:jc w:val="both"/>
            </w:pPr>
            <w:r w:rsidRPr="00E072B6">
              <w:rPr>
                <w:w w:val="105"/>
              </w:rPr>
              <w:t xml:space="preserve">Kiểm tra giữa </w:t>
            </w:r>
            <w:r w:rsidRPr="00E072B6">
              <w:rPr>
                <w:spacing w:val="-7"/>
                <w:w w:val="105"/>
              </w:rPr>
              <w:t xml:space="preserve">kỳ </w:t>
            </w:r>
            <w:r w:rsidRPr="00E072B6">
              <w:rPr>
                <w:w w:val="105"/>
              </w:rPr>
              <w:t xml:space="preserve">(trọng số 0,2): </w:t>
            </w:r>
            <w:r w:rsidRPr="00E072B6">
              <w:rPr>
                <w:spacing w:val="-4"/>
                <w:w w:val="105"/>
              </w:rPr>
              <w:t xml:space="preserve">Kiểm </w:t>
            </w:r>
            <w:r w:rsidRPr="00E072B6">
              <w:rPr>
                <w:w w:val="105"/>
              </w:rPr>
              <w:t>tra 1lần.</w:t>
            </w:r>
          </w:p>
          <w:p w14:paraId="1573D98D" w14:textId="77777777" w:rsidR="00C74B82" w:rsidRPr="00E072B6" w:rsidRDefault="004D3BEF" w:rsidP="00061040">
            <w:pPr>
              <w:pStyle w:val="TableParagraph"/>
              <w:numPr>
                <w:ilvl w:val="0"/>
                <w:numId w:val="139"/>
              </w:numPr>
              <w:tabs>
                <w:tab w:val="left" w:pos="346"/>
              </w:tabs>
              <w:spacing w:line="260" w:lineRule="exact"/>
              <w:ind w:right="90" w:firstLine="0"/>
              <w:jc w:val="both"/>
            </w:pPr>
            <w:r w:rsidRPr="00E072B6">
              <w:rPr>
                <w:w w:val="105"/>
              </w:rPr>
              <w:t xml:space="preserve">Thi kết thúc </w:t>
            </w:r>
            <w:r w:rsidRPr="00E072B6">
              <w:rPr>
                <w:spacing w:val="-5"/>
                <w:w w:val="105"/>
              </w:rPr>
              <w:t xml:space="preserve">học </w:t>
            </w:r>
            <w:r w:rsidRPr="00E072B6">
              <w:rPr>
                <w:w w:val="105"/>
              </w:rPr>
              <w:t xml:space="preserve">phần (trọng số </w:t>
            </w:r>
            <w:r w:rsidRPr="00E072B6">
              <w:rPr>
                <w:spacing w:val="-3"/>
                <w:w w:val="105"/>
              </w:rPr>
              <w:t xml:space="preserve">0,7): </w:t>
            </w:r>
            <w:r w:rsidRPr="00E072B6">
              <w:rPr>
                <w:w w:val="105"/>
              </w:rPr>
              <w:t xml:space="preserve">Hình thức </w:t>
            </w:r>
            <w:proofErr w:type="spellStart"/>
            <w:r w:rsidRPr="00E072B6">
              <w:rPr>
                <w:w w:val="105"/>
              </w:rPr>
              <w:t>thiviết</w:t>
            </w:r>
            <w:proofErr w:type="spellEnd"/>
          </w:p>
        </w:tc>
      </w:tr>
    </w:tbl>
    <w:p w14:paraId="45D9DE3F" w14:textId="77777777" w:rsidR="00C74B82" w:rsidRPr="00E072B6" w:rsidRDefault="00C74B82">
      <w:pPr>
        <w:spacing w:line="260" w:lineRule="exact"/>
        <w:jc w:val="both"/>
        <w:sectPr w:rsidR="00C74B82" w:rsidRPr="00E072B6">
          <w:pgSz w:w="12240" w:h="15840"/>
          <w:pgMar w:top="540" w:right="840" w:bottom="1040" w:left="1300" w:header="0" w:footer="843" w:gutter="0"/>
          <w:cols w:space="720"/>
        </w:sectPr>
      </w:pP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5"/>
        <w:gridCol w:w="1648"/>
        <w:gridCol w:w="3411"/>
        <w:gridCol w:w="747"/>
        <w:gridCol w:w="994"/>
        <w:gridCol w:w="2265"/>
      </w:tblGrid>
      <w:tr w:rsidR="00C74B82" w:rsidRPr="00E072B6" w14:paraId="34D9E448" w14:textId="77777777">
        <w:trPr>
          <w:trHeight w:val="777"/>
        </w:trPr>
        <w:tc>
          <w:tcPr>
            <w:tcW w:w="635" w:type="dxa"/>
          </w:tcPr>
          <w:p w14:paraId="522FECAE" w14:textId="77777777" w:rsidR="00C74B82" w:rsidRPr="00E072B6" w:rsidRDefault="00C74B82">
            <w:pPr>
              <w:pStyle w:val="TableParagraph"/>
            </w:pPr>
          </w:p>
        </w:tc>
        <w:tc>
          <w:tcPr>
            <w:tcW w:w="1648" w:type="dxa"/>
          </w:tcPr>
          <w:p w14:paraId="1397A83B" w14:textId="77777777" w:rsidR="00C74B82" w:rsidRPr="00E072B6" w:rsidRDefault="00C74B82">
            <w:pPr>
              <w:pStyle w:val="TableParagraph"/>
            </w:pPr>
          </w:p>
        </w:tc>
        <w:tc>
          <w:tcPr>
            <w:tcW w:w="3411" w:type="dxa"/>
          </w:tcPr>
          <w:p w14:paraId="3C1D8AD1" w14:textId="77777777" w:rsidR="00C74B82" w:rsidRPr="00E072B6" w:rsidRDefault="00C74B82">
            <w:pPr>
              <w:pStyle w:val="TableParagraph"/>
            </w:pPr>
          </w:p>
        </w:tc>
        <w:tc>
          <w:tcPr>
            <w:tcW w:w="747" w:type="dxa"/>
          </w:tcPr>
          <w:p w14:paraId="54635448" w14:textId="77777777" w:rsidR="00C74B82" w:rsidRPr="00E072B6" w:rsidRDefault="00C74B82">
            <w:pPr>
              <w:pStyle w:val="TableParagraph"/>
            </w:pPr>
          </w:p>
        </w:tc>
        <w:tc>
          <w:tcPr>
            <w:tcW w:w="994" w:type="dxa"/>
          </w:tcPr>
          <w:p w14:paraId="01A53EA1" w14:textId="77777777" w:rsidR="00C74B82" w:rsidRPr="00E072B6" w:rsidRDefault="00C74B82">
            <w:pPr>
              <w:pStyle w:val="TableParagraph"/>
            </w:pPr>
          </w:p>
        </w:tc>
        <w:tc>
          <w:tcPr>
            <w:tcW w:w="2265" w:type="dxa"/>
          </w:tcPr>
          <w:p w14:paraId="3B604C41" w14:textId="77777777" w:rsidR="00C74B82" w:rsidRPr="00E072B6" w:rsidRDefault="004D3BEF">
            <w:pPr>
              <w:pStyle w:val="TableParagraph"/>
              <w:spacing w:line="244" w:lineRule="auto"/>
              <w:ind w:left="98" w:right="122"/>
            </w:pPr>
            <w:r w:rsidRPr="00E072B6">
              <w:rPr>
                <w:w w:val="105"/>
              </w:rPr>
              <w:t>- Thang điểm: Áp dụng theo Quy chế số</w:t>
            </w:r>
          </w:p>
          <w:p w14:paraId="785A2211" w14:textId="77777777" w:rsidR="00C74B82" w:rsidRPr="00E072B6" w:rsidRDefault="004D3BEF">
            <w:pPr>
              <w:pStyle w:val="TableParagraph"/>
              <w:spacing w:line="252" w:lineRule="exact"/>
              <w:ind w:left="98"/>
            </w:pPr>
            <w:r w:rsidRPr="00E072B6">
              <w:rPr>
                <w:w w:val="105"/>
              </w:rPr>
              <w:t>43/2007/QĐ-BGDĐT.</w:t>
            </w:r>
          </w:p>
        </w:tc>
      </w:tr>
      <w:tr w:rsidR="00C74B82" w:rsidRPr="00E072B6" w14:paraId="26482690" w14:textId="77777777">
        <w:trPr>
          <w:trHeight w:val="5706"/>
        </w:trPr>
        <w:tc>
          <w:tcPr>
            <w:tcW w:w="635" w:type="dxa"/>
          </w:tcPr>
          <w:p w14:paraId="26176C9C" w14:textId="77777777" w:rsidR="00C74B82" w:rsidRPr="00E072B6" w:rsidRDefault="004D3BEF">
            <w:pPr>
              <w:pStyle w:val="TableParagraph"/>
              <w:spacing w:line="242" w:lineRule="exact"/>
              <w:ind w:left="80" w:right="100"/>
              <w:jc w:val="center"/>
            </w:pPr>
            <w:r w:rsidRPr="00E072B6">
              <w:rPr>
                <w:w w:val="105"/>
              </w:rPr>
              <w:t>138.</w:t>
            </w:r>
          </w:p>
        </w:tc>
        <w:tc>
          <w:tcPr>
            <w:tcW w:w="1648" w:type="dxa"/>
          </w:tcPr>
          <w:p w14:paraId="6BAE56F7" w14:textId="77777777" w:rsidR="00C74B82" w:rsidRPr="00E072B6" w:rsidRDefault="004D3BEF">
            <w:pPr>
              <w:pStyle w:val="TableParagraph"/>
              <w:spacing w:line="244" w:lineRule="auto"/>
              <w:ind w:left="103" w:right="318"/>
            </w:pPr>
            <w:r w:rsidRPr="00E072B6">
              <w:t xml:space="preserve">Marketing </w:t>
            </w:r>
            <w:r w:rsidRPr="00E072B6">
              <w:rPr>
                <w:w w:val="105"/>
              </w:rPr>
              <w:t>căn bản</w:t>
            </w:r>
          </w:p>
        </w:tc>
        <w:tc>
          <w:tcPr>
            <w:tcW w:w="3411" w:type="dxa"/>
          </w:tcPr>
          <w:p w14:paraId="1A4B27B6" w14:textId="77777777" w:rsidR="00C74B82" w:rsidRPr="00E072B6" w:rsidRDefault="004D3BEF" w:rsidP="00061040">
            <w:pPr>
              <w:pStyle w:val="TableParagraph"/>
              <w:numPr>
                <w:ilvl w:val="0"/>
                <w:numId w:val="138"/>
              </w:numPr>
              <w:tabs>
                <w:tab w:val="left" w:pos="261"/>
              </w:tabs>
              <w:spacing w:line="244" w:lineRule="auto"/>
              <w:ind w:right="84" w:firstLine="0"/>
              <w:jc w:val="both"/>
            </w:pPr>
            <w:r w:rsidRPr="00E072B6">
              <w:rPr>
                <w:w w:val="105"/>
              </w:rPr>
              <w:t xml:space="preserve">Hiểu những kiến thức cơ bản về lý thuyết marketing: Các </w:t>
            </w:r>
            <w:r w:rsidRPr="00E072B6">
              <w:rPr>
                <w:spacing w:val="-3"/>
                <w:w w:val="105"/>
              </w:rPr>
              <w:t xml:space="preserve">quan </w:t>
            </w:r>
            <w:r w:rsidRPr="00E072B6">
              <w:rPr>
                <w:w w:val="105"/>
              </w:rPr>
              <w:t xml:space="preserve">điểm quản trị marketing; những yếu tố thuộc môi </w:t>
            </w:r>
            <w:proofErr w:type="spellStart"/>
            <w:r w:rsidRPr="00E072B6">
              <w:rPr>
                <w:w w:val="105"/>
              </w:rPr>
              <w:t>trườngmarketing</w:t>
            </w:r>
            <w:proofErr w:type="spellEnd"/>
            <w:r w:rsidRPr="00E072B6">
              <w:rPr>
                <w:w w:val="105"/>
              </w:rPr>
              <w:t xml:space="preserve"> ảnh hưởng đến hoạt động của doanh nghiệp; Nghiên cứu hành vi của người tiêu dùng và hành </w:t>
            </w:r>
            <w:proofErr w:type="spellStart"/>
            <w:r w:rsidRPr="00E072B6">
              <w:rPr>
                <w:w w:val="105"/>
              </w:rPr>
              <w:t>vicủa</w:t>
            </w:r>
            <w:proofErr w:type="spellEnd"/>
            <w:r w:rsidRPr="00E072B6">
              <w:rPr>
                <w:w w:val="105"/>
              </w:rPr>
              <w:t xml:space="preserve"> các tổ chức; những quyết định bộ phận của chính </w:t>
            </w:r>
            <w:proofErr w:type="spellStart"/>
            <w:r w:rsidRPr="00E072B6">
              <w:rPr>
                <w:w w:val="105"/>
              </w:rPr>
              <w:t>sáchmarketing</w:t>
            </w:r>
            <w:proofErr w:type="spellEnd"/>
            <w:r w:rsidRPr="00E072B6">
              <w:rPr>
                <w:w w:val="105"/>
              </w:rPr>
              <w:t>.</w:t>
            </w:r>
          </w:p>
          <w:p w14:paraId="503F2CD6" w14:textId="77777777" w:rsidR="00C74B82" w:rsidRPr="00E072B6" w:rsidRDefault="004D3BEF" w:rsidP="00061040">
            <w:pPr>
              <w:pStyle w:val="TableParagraph"/>
              <w:numPr>
                <w:ilvl w:val="0"/>
                <w:numId w:val="138"/>
              </w:numPr>
              <w:tabs>
                <w:tab w:val="left" w:pos="252"/>
              </w:tabs>
              <w:spacing w:line="247" w:lineRule="auto"/>
              <w:ind w:right="84" w:firstLine="0"/>
              <w:jc w:val="both"/>
            </w:pPr>
            <w:r w:rsidRPr="00E072B6">
              <w:rPr>
                <w:w w:val="105"/>
              </w:rPr>
              <w:t xml:space="preserve">Rèn luyện được khả năng tư duy logic; có kỹ năng xây dựng các bộ phận của chính sách marketing từ quyết định sản phẩm, quyết định giá, quyết định phân phối và quyết định xúc tiến </w:t>
            </w:r>
            <w:proofErr w:type="spellStart"/>
            <w:r w:rsidRPr="00E072B6">
              <w:rPr>
                <w:w w:val="105"/>
              </w:rPr>
              <w:t>hỗnhợp</w:t>
            </w:r>
            <w:proofErr w:type="spellEnd"/>
            <w:r w:rsidRPr="00E072B6">
              <w:rPr>
                <w:w w:val="105"/>
              </w:rPr>
              <w:t>.</w:t>
            </w:r>
          </w:p>
          <w:p w14:paraId="22A7DEAB" w14:textId="77777777" w:rsidR="00C74B82" w:rsidRPr="00E072B6" w:rsidRDefault="004D3BEF" w:rsidP="00061040">
            <w:pPr>
              <w:pStyle w:val="TableParagraph"/>
              <w:numPr>
                <w:ilvl w:val="0"/>
                <w:numId w:val="138"/>
              </w:numPr>
              <w:tabs>
                <w:tab w:val="left" w:pos="271"/>
              </w:tabs>
              <w:spacing w:line="244" w:lineRule="auto"/>
              <w:ind w:right="88" w:firstLine="0"/>
              <w:jc w:val="both"/>
            </w:pPr>
            <w:r w:rsidRPr="00E072B6">
              <w:rPr>
                <w:w w:val="105"/>
              </w:rPr>
              <w:t xml:space="preserve">Rèn luyện được thái độ nghiêm túc trong nghiên cứu, học tập và </w:t>
            </w:r>
            <w:proofErr w:type="spellStart"/>
            <w:r w:rsidRPr="00E072B6">
              <w:rPr>
                <w:w w:val="105"/>
              </w:rPr>
              <w:t>làmviệc</w:t>
            </w:r>
            <w:proofErr w:type="spellEnd"/>
            <w:r w:rsidRPr="00E072B6">
              <w:rPr>
                <w:w w:val="105"/>
              </w:rPr>
              <w:t>;</w:t>
            </w:r>
          </w:p>
          <w:p w14:paraId="1D160031" w14:textId="77777777" w:rsidR="00C74B82" w:rsidRPr="00E072B6" w:rsidRDefault="004D3BEF" w:rsidP="00061040">
            <w:pPr>
              <w:pStyle w:val="TableParagraph"/>
              <w:numPr>
                <w:ilvl w:val="0"/>
                <w:numId w:val="138"/>
              </w:numPr>
              <w:tabs>
                <w:tab w:val="left" w:pos="273"/>
              </w:tabs>
              <w:spacing w:line="244" w:lineRule="auto"/>
              <w:ind w:right="87" w:firstLine="0"/>
              <w:jc w:val="both"/>
            </w:pPr>
            <w:r w:rsidRPr="00E072B6">
              <w:rPr>
                <w:w w:val="105"/>
              </w:rPr>
              <w:t xml:space="preserve">Có thái độ cẩn thận, chín chắn, cầu thị để nâng cao kiến thức về đạo đức nghề nghiệp, lối sống và trong quan hệ </w:t>
            </w:r>
            <w:proofErr w:type="spellStart"/>
            <w:r w:rsidRPr="00E072B6">
              <w:rPr>
                <w:w w:val="105"/>
              </w:rPr>
              <w:t>côngtác</w:t>
            </w:r>
            <w:proofErr w:type="spellEnd"/>
            <w:r w:rsidRPr="00E072B6">
              <w:rPr>
                <w:w w:val="105"/>
              </w:rPr>
              <w:t>.</w:t>
            </w:r>
          </w:p>
        </w:tc>
        <w:tc>
          <w:tcPr>
            <w:tcW w:w="747" w:type="dxa"/>
          </w:tcPr>
          <w:p w14:paraId="701228DF" w14:textId="77777777" w:rsidR="00C74B82" w:rsidRPr="00E072B6" w:rsidRDefault="004D3BEF">
            <w:pPr>
              <w:pStyle w:val="TableParagraph"/>
              <w:spacing w:line="242" w:lineRule="exact"/>
              <w:ind w:left="11"/>
              <w:jc w:val="center"/>
            </w:pPr>
            <w:r w:rsidRPr="00E072B6">
              <w:rPr>
                <w:w w:val="102"/>
              </w:rPr>
              <w:t>2</w:t>
            </w:r>
          </w:p>
        </w:tc>
        <w:tc>
          <w:tcPr>
            <w:tcW w:w="994" w:type="dxa"/>
          </w:tcPr>
          <w:p w14:paraId="03B6E163" w14:textId="77777777" w:rsidR="00C74B82" w:rsidRPr="00E072B6" w:rsidRDefault="004D3BEF">
            <w:pPr>
              <w:pStyle w:val="TableParagraph"/>
              <w:spacing w:line="242" w:lineRule="exact"/>
              <w:ind w:left="105" w:right="98"/>
              <w:jc w:val="center"/>
            </w:pPr>
            <w:r w:rsidRPr="00E072B6">
              <w:rPr>
                <w:w w:val="105"/>
              </w:rPr>
              <w:t>Kỳ 4</w:t>
            </w:r>
          </w:p>
        </w:tc>
        <w:tc>
          <w:tcPr>
            <w:tcW w:w="2265" w:type="dxa"/>
          </w:tcPr>
          <w:p w14:paraId="19F13582" w14:textId="77777777" w:rsidR="00C74B82" w:rsidRPr="00E072B6" w:rsidRDefault="004D3BEF" w:rsidP="00061040">
            <w:pPr>
              <w:pStyle w:val="TableParagraph"/>
              <w:numPr>
                <w:ilvl w:val="0"/>
                <w:numId w:val="137"/>
              </w:numPr>
              <w:tabs>
                <w:tab w:val="left" w:pos="346"/>
              </w:tabs>
              <w:spacing w:line="244" w:lineRule="auto"/>
              <w:ind w:right="89" w:firstLine="0"/>
              <w:jc w:val="both"/>
            </w:pPr>
            <w:r w:rsidRPr="00E072B6">
              <w:rPr>
                <w:w w:val="105"/>
              </w:rPr>
              <w:t xml:space="preserve">Điểm chuyên </w:t>
            </w:r>
            <w:r w:rsidRPr="00E072B6">
              <w:rPr>
                <w:spacing w:val="-4"/>
                <w:w w:val="105"/>
              </w:rPr>
              <w:t xml:space="preserve">cần </w:t>
            </w:r>
            <w:r w:rsidRPr="00E072B6">
              <w:rPr>
                <w:w w:val="105"/>
              </w:rPr>
              <w:t xml:space="preserve">(trọng số 0,1): Đánh giá việc chuyên </w:t>
            </w:r>
            <w:r w:rsidRPr="00E072B6">
              <w:rPr>
                <w:spacing w:val="-5"/>
                <w:w w:val="105"/>
              </w:rPr>
              <w:t xml:space="preserve">cần </w:t>
            </w:r>
            <w:r w:rsidRPr="00E072B6">
              <w:rPr>
                <w:w w:val="105"/>
              </w:rPr>
              <w:t xml:space="preserve">đến lớp, tích cực </w:t>
            </w:r>
            <w:r w:rsidRPr="00E072B6">
              <w:rPr>
                <w:spacing w:val="-4"/>
                <w:w w:val="105"/>
              </w:rPr>
              <w:t xml:space="preserve">tham </w:t>
            </w:r>
            <w:r w:rsidRPr="00E072B6">
              <w:rPr>
                <w:w w:val="105"/>
              </w:rPr>
              <w:t xml:space="preserve">gia phát biểu </w:t>
            </w:r>
            <w:r w:rsidRPr="00E072B6">
              <w:rPr>
                <w:spacing w:val="-5"/>
                <w:w w:val="105"/>
              </w:rPr>
              <w:t xml:space="preserve">xây </w:t>
            </w:r>
            <w:r w:rsidRPr="00E072B6">
              <w:rPr>
                <w:w w:val="105"/>
              </w:rPr>
              <w:t xml:space="preserve">dựng bài, thảo </w:t>
            </w:r>
            <w:r w:rsidRPr="00E072B6">
              <w:rPr>
                <w:spacing w:val="-4"/>
                <w:w w:val="105"/>
              </w:rPr>
              <w:t xml:space="preserve">luận, </w:t>
            </w:r>
            <w:r w:rsidRPr="00E072B6">
              <w:rPr>
                <w:w w:val="105"/>
              </w:rPr>
              <w:t xml:space="preserve">hoàn thành bài </w:t>
            </w:r>
            <w:r w:rsidRPr="00E072B6">
              <w:rPr>
                <w:spacing w:val="-6"/>
                <w:w w:val="105"/>
              </w:rPr>
              <w:t xml:space="preserve">tập </w:t>
            </w:r>
            <w:r w:rsidRPr="00E072B6">
              <w:rPr>
                <w:w w:val="105"/>
              </w:rPr>
              <w:t xml:space="preserve">thực hành </w:t>
            </w:r>
            <w:r w:rsidRPr="00E072B6">
              <w:rPr>
                <w:spacing w:val="-4"/>
                <w:w w:val="105"/>
              </w:rPr>
              <w:t xml:space="preserve">được </w:t>
            </w:r>
            <w:r w:rsidRPr="00E072B6">
              <w:rPr>
                <w:w w:val="105"/>
              </w:rPr>
              <w:t>giao,...</w:t>
            </w:r>
          </w:p>
          <w:p w14:paraId="559E8BF3" w14:textId="77777777" w:rsidR="00C74B82" w:rsidRPr="00E072B6" w:rsidRDefault="004D3BEF" w:rsidP="00061040">
            <w:pPr>
              <w:pStyle w:val="TableParagraph"/>
              <w:numPr>
                <w:ilvl w:val="0"/>
                <w:numId w:val="137"/>
              </w:numPr>
              <w:tabs>
                <w:tab w:val="left" w:pos="332"/>
              </w:tabs>
              <w:spacing w:line="244" w:lineRule="auto"/>
              <w:ind w:right="92" w:firstLine="0"/>
              <w:jc w:val="both"/>
            </w:pPr>
            <w:r w:rsidRPr="00E072B6">
              <w:rPr>
                <w:w w:val="105"/>
              </w:rPr>
              <w:t xml:space="preserve">Kiểm tra giữa </w:t>
            </w:r>
            <w:r w:rsidRPr="00E072B6">
              <w:rPr>
                <w:spacing w:val="-7"/>
                <w:w w:val="105"/>
              </w:rPr>
              <w:t xml:space="preserve">kỳ </w:t>
            </w:r>
            <w:r w:rsidRPr="00E072B6">
              <w:rPr>
                <w:w w:val="105"/>
              </w:rPr>
              <w:t xml:space="preserve">(trọng số 0,2): </w:t>
            </w:r>
            <w:r w:rsidRPr="00E072B6">
              <w:rPr>
                <w:spacing w:val="-4"/>
                <w:w w:val="105"/>
              </w:rPr>
              <w:t xml:space="preserve">Kiểm </w:t>
            </w:r>
            <w:r w:rsidRPr="00E072B6">
              <w:rPr>
                <w:w w:val="105"/>
              </w:rPr>
              <w:t>tra 1lần.</w:t>
            </w:r>
          </w:p>
          <w:p w14:paraId="3E6BCD4F" w14:textId="77777777" w:rsidR="00C74B82" w:rsidRPr="00E072B6" w:rsidRDefault="004D3BEF" w:rsidP="00061040">
            <w:pPr>
              <w:pStyle w:val="TableParagraph"/>
              <w:numPr>
                <w:ilvl w:val="0"/>
                <w:numId w:val="137"/>
              </w:numPr>
              <w:tabs>
                <w:tab w:val="left" w:pos="346"/>
              </w:tabs>
              <w:spacing w:before="5" w:line="244" w:lineRule="auto"/>
              <w:ind w:right="90" w:firstLine="0"/>
              <w:jc w:val="both"/>
            </w:pPr>
            <w:r w:rsidRPr="00E072B6">
              <w:rPr>
                <w:w w:val="105"/>
              </w:rPr>
              <w:t xml:space="preserve">Thi kết thúc </w:t>
            </w:r>
            <w:r w:rsidRPr="00E072B6">
              <w:rPr>
                <w:spacing w:val="-5"/>
                <w:w w:val="105"/>
              </w:rPr>
              <w:t xml:space="preserve">học </w:t>
            </w:r>
            <w:r w:rsidRPr="00E072B6">
              <w:rPr>
                <w:w w:val="105"/>
              </w:rPr>
              <w:t xml:space="preserve">phần (trọng số </w:t>
            </w:r>
            <w:r w:rsidRPr="00E072B6">
              <w:rPr>
                <w:spacing w:val="-3"/>
                <w:w w:val="105"/>
              </w:rPr>
              <w:t xml:space="preserve">0,7): </w:t>
            </w:r>
            <w:r w:rsidRPr="00E072B6">
              <w:rPr>
                <w:w w:val="105"/>
              </w:rPr>
              <w:t xml:space="preserve">Hình thức </w:t>
            </w:r>
            <w:proofErr w:type="spellStart"/>
            <w:r w:rsidRPr="00E072B6">
              <w:rPr>
                <w:w w:val="105"/>
              </w:rPr>
              <w:t>thiviết</w:t>
            </w:r>
            <w:proofErr w:type="spellEnd"/>
          </w:p>
          <w:p w14:paraId="48B015FB" w14:textId="77777777" w:rsidR="00C74B82" w:rsidRPr="00E072B6" w:rsidRDefault="004D3BEF" w:rsidP="00061040">
            <w:pPr>
              <w:pStyle w:val="TableParagraph"/>
              <w:numPr>
                <w:ilvl w:val="0"/>
                <w:numId w:val="137"/>
              </w:numPr>
              <w:tabs>
                <w:tab w:val="left" w:pos="382"/>
              </w:tabs>
              <w:spacing w:before="3" w:line="244" w:lineRule="auto"/>
              <w:ind w:right="90" w:firstLine="0"/>
              <w:jc w:val="both"/>
            </w:pPr>
            <w:r w:rsidRPr="00E072B6">
              <w:rPr>
                <w:w w:val="105"/>
              </w:rPr>
              <w:t xml:space="preserve">Thang điểm: </w:t>
            </w:r>
            <w:r w:rsidRPr="00E072B6">
              <w:rPr>
                <w:spacing w:val="-9"/>
                <w:w w:val="105"/>
              </w:rPr>
              <w:t xml:space="preserve">Áp </w:t>
            </w:r>
            <w:r w:rsidRPr="00E072B6">
              <w:rPr>
                <w:w w:val="105"/>
              </w:rPr>
              <w:t xml:space="preserve">dụng theo Quy chế </w:t>
            </w:r>
            <w:r w:rsidRPr="00E072B6">
              <w:rPr>
                <w:spacing w:val="-7"/>
                <w:w w:val="105"/>
              </w:rPr>
              <w:t xml:space="preserve">số </w:t>
            </w:r>
            <w:r w:rsidRPr="00E072B6">
              <w:t>43/2007/QĐ-BGDĐT.</w:t>
            </w:r>
          </w:p>
        </w:tc>
      </w:tr>
      <w:tr w:rsidR="00C74B82" w:rsidRPr="00E072B6" w14:paraId="453DBD7D" w14:textId="77777777">
        <w:trPr>
          <w:trHeight w:val="4928"/>
        </w:trPr>
        <w:tc>
          <w:tcPr>
            <w:tcW w:w="635" w:type="dxa"/>
          </w:tcPr>
          <w:p w14:paraId="38FC16C3" w14:textId="77777777" w:rsidR="00C74B82" w:rsidRPr="00E072B6" w:rsidRDefault="004D3BEF">
            <w:pPr>
              <w:pStyle w:val="TableParagraph"/>
              <w:spacing w:line="242" w:lineRule="exact"/>
              <w:ind w:left="80" w:right="100"/>
              <w:jc w:val="center"/>
            </w:pPr>
            <w:r w:rsidRPr="00E072B6">
              <w:rPr>
                <w:w w:val="105"/>
              </w:rPr>
              <w:t>139.</w:t>
            </w:r>
          </w:p>
        </w:tc>
        <w:tc>
          <w:tcPr>
            <w:tcW w:w="1648" w:type="dxa"/>
          </w:tcPr>
          <w:p w14:paraId="3A021660" w14:textId="77777777" w:rsidR="00C74B82" w:rsidRPr="00E072B6" w:rsidRDefault="004D3BEF">
            <w:pPr>
              <w:pStyle w:val="TableParagraph"/>
              <w:spacing w:line="242" w:lineRule="exact"/>
              <w:ind w:left="103"/>
            </w:pPr>
            <w:r w:rsidRPr="00E072B6">
              <w:rPr>
                <w:w w:val="105"/>
              </w:rPr>
              <w:t>Quản trị học</w:t>
            </w:r>
          </w:p>
        </w:tc>
        <w:tc>
          <w:tcPr>
            <w:tcW w:w="3411" w:type="dxa"/>
          </w:tcPr>
          <w:p w14:paraId="7D212B0D" w14:textId="77777777" w:rsidR="00C74B82" w:rsidRPr="00E072B6" w:rsidRDefault="004D3BEF" w:rsidP="00061040">
            <w:pPr>
              <w:pStyle w:val="TableParagraph"/>
              <w:numPr>
                <w:ilvl w:val="0"/>
                <w:numId w:val="136"/>
              </w:numPr>
              <w:tabs>
                <w:tab w:val="left" w:pos="288"/>
              </w:tabs>
              <w:spacing w:line="244" w:lineRule="auto"/>
              <w:ind w:right="84" w:firstLine="0"/>
              <w:jc w:val="both"/>
            </w:pPr>
            <w:r w:rsidRPr="00E072B6">
              <w:rPr>
                <w:w w:val="105"/>
              </w:rPr>
              <w:t xml:space="preserve">Hiểu được những kiến thức cơ bản có tính hệ thống về khoa học quản trị; nhận thức các chức </w:t>
            </w:r>
            <w:r w:rsidRPr="00E072B6">
              <w:rPr>
                <w:spacing w:val="-4"/>
                <w:w w:val="105"/>
              </w:rPr>
              <w:t xml:space="preserve">năng </w:t>
            </w:r>
            <w:r w:rsidRPr="00E072B6">
              <w:rPr>
                <w:w w:val="105"/>
              </w:rPr>
              <w:t xml:space="preserve">quản trị trong tổ chức; phát triển một nền tảng tri thức vững chắc trong lĩnh vực quản trị và phát triển các năng lực quản trị để có thể thành đạt trong môi trường kinh doanh </w:t>
            </w:r>
            <w:proofErr w:type="spellStart"/>
            <w:r w:rsidRPr="00E072B6">
              <w:rPr>
                <w:w w:val="105"/>
              </w:rPr>
              <w:t>tươnglai</w:t>
            </w:r>
            <w:proofErr w:type="spellEnd"/>
            <w:r w:rsidRPr="00E072B6">
              <w:rPr>
                <w:w w:val="105"/>
              </w:rPr>
              <w:t>.</w:t>
            </w:r>
          </w:p>
          <w:p w14:paraId="7C7D8B2E" w14:textId="77777777" w:rsidR="00C74B82" w:rsidRPr="00E072B6" w:rsidRDefault="004D3BEF" w:rsidP="00061040">
            <w:pPr>
              <w:pStyle w:val="TableParagraph"/>
              <w:numPr>
                <w:ilvl w:val="0"/>
                <w:numId w:val="136"/>
              </w:numPr>
              <w:tabs>
                <w:tab w:val="left" w:pos="240"/>
              </w:tabs>
              <w:spacing w:line="247" w:lineRule="auto"/>
              <w:ind w:right="84" w:firstLine="0"/>
              <w:jc w:val="both"/>
            </w:pPr>
            <w:proofErr w:type="spellStart"/>
            <w:r w:rsidRPr="00E072B6">
              <w:rPr>
                <w:w w:val="105"/>
              </w:rPr>
              <w:t>Rènluyệnđượckỹnănglàmviệc</w:t>
            </w:r>
            <w:proofErr w:type="spellEnd"/>
            <w:r w:rsidRPr="00E072B6">
              <w:rPr>
                <w:w w:val="105"/>
              </w:rPr>
              <w:t xml:space="preserve"> nhóm và ra quyết định, quản lý và xây dựng tổ chức; nâng cao khả năng tư duy và năng lực vận dụng kiến thức đã học vào thực tế công tác.</w:t>
            </w:r>
          </w:p>
          <w:p w14:paraId="77514E7B" w14:textId="77777777" w:rsidR="00C74B82" w:rsidRPr="00E072B6" w:rsidRDefault="004D3BEF" w:rsidP="00061040">
            <w:pPr>
              <w:pStyle w:val="TableParagraph"/>
              <w:numPr>
                <w:ilvl w:val="0"/>
                <w:numId w:val="136"/>
              </w:numPr>
              <w:tabs>
                <w:tab w:val="left" w:pos="273"/>
              </w:tabs>
              <w:spacing w:line="244" w:lineRule="auto"/>
              <w:ind w:right="87" w:firstLine="0"/>
              <w:jc w:val="both"/>
            </w:pPr>
            <w:r w:rsidRPr="00E072B6">
              <w:rPr>
                <w:w w:val="105"/>
              </w:rPr>
              <w:t xml:space="preserve">Sinh viên có niềm đam mê học hỏi, thích thú, năng động, cầu </w:t>
            </w:r>
            <w:r w:rsidRPr="00E072B6">
              <w:rPr>
                <w:spacing w:val="-3"/>
                <w:w w:val="105"/>
              </w:rPr>
              <w:t xml:space="preserve">tiến, </w:t>
            </w:r>
            <w:r w:rsidRPr="00E072B6">
              <w:rPr>
                <w:w w:val="105"/>
              </w:rPr>
              <w:t xml:space="preserve">nghiên cứu trong lý thuyết </w:t>
            </w:r>
            <w:proofErr w:type="spellStart"/>
            <w:r w:rsidRPr="00E072B6">
              <w:rPr>
                <w:w w:val="105"/>
              </w:rPr>
              <w:t>vàvận</w:t>
            </w:r>
            <w:proofErr w:type="spellEnd"/>
          </w:p>
          <w:p w14:paraId="053CBEBF" w14:textId="77777777" w:rsidR="00C74B82" w:rsidRPr="00E072B6" w:rsidRDefault="004D3BEF">
            <w:pPr>
              <w:pStyle w:val="TableParagraph"/>
              <w:spacing w:line="251" w:lineRule="exact"/>
              <w:ind w:left="102"/>
              <w:jc w:val="both"/>
            </w:pPr>
            <w:r w:rsidRPr="00E072B6">
              <w:rPr>
                <w:w w:val="105"/>
              </w:rPr>
              <w:t>dụng trong thực tiễn.</w:t>
            </w:r>
          </w:p>
        </w:tc>
        <w:tc>
          <w:tcPr>
            <w:tcW w:w="747" w:type="dxa"/>
          </w:tcPr>
          <w:p w14:paraId="066E54D2" w14:textId="77777777" w:rsidR="00C74B82" w:rsidRPr="00E072B6" w:rsidRDefault="004D3BEF">
            <w:pPr>
              <w:pStyle w:val="TableParagraph"/>
              <w:spacing w:line="242" w:lineRule="exact"/>
              <w:ind w:left="11"/>
              <w:jc w:val="center"/>
            </w:pPr>
            <w:r w:rsidRPr="00E072B6">
              <w:rPr>
                <w:w w:val="102"/>
              </w:rPr>
              <w:t>2</w:t>
            </w:r>
          </w:p>
        </w:tc>
        <w:tc>
          <w:tcPr>
            <w:tcW w:w="994" w:type="dxa"/>
          </w:tcPr>
          <w:p w14:paraId="51B8AEF1" w14:textId="77777777" w:rsidR="00C74B82" w:rsidRPr="00E072B6" w:rsidRDefault="004D3BEF">
            <w:pPr>
              <w:pStyle w:val="TableParagraph"/>
              <w:spacing w:line="242" w:lineRule="exact"/>
              <w:ind w:left="105" w:right="98"/>
              <w:jc w:val="center"/>
            </w:pPr>
            <w:r w:rsidRPr="00E072B6">
              <w:rPr>
                <w:w w:val="105"/>
              </w:rPr>
              <w:t>Kỳ 3</w:t>
            </w:r>
          </w:p>
        </w:tc>
        <w:tc>
          <w:tcPr>
            <w:tcW w:w="2265" w:type="dxa"/>
          </w:tcPr>
          <w:p w14:paraId="351C254C" w14:textId="77777777" w:rsidR="00C74B82" w:rsidRPr="00E072B6" w:rsidRDefault="004D3BEF" w:rsidP="00061040">
            <w:pPr>
              <w:pStyle w:val="TableParagraph"/>
              <w:numPr>
                <w:ilvl w:val="0"/>
                <w:numId w:val="135"/>
              </w:numPr>
              <w:tabs>
                <w:tab w:val="left" w:pos="346"/>
              </w:tabs>
              <w:spacing w:line="244" w:lineRule="auto"/>
              <w:ind w:right="89" w:firstLine="0"/>
              <w:jc w:val="both"/>
            </w:pPr>
            <w:r w:rsidRPr="00E072B6">
              <w:rPr>
                <w:w w:val="105"/>
              </w:rPr>
              <w:t xml:space="preserve">Điểm chuyên </w:t>
            </w:r>
            <w:r w:rsidRPr="00E072B6">
              <w:rPr>
                <w:spacing w:val="-4"/>
                <w:w w:val="105"/>
              </w:rPr>
              <w:t xml:space="preserve">cần </w:t>
            </w:r>
            <w:r w:rsidRPr="00E072B6">
              <w:rPr>
                <w:w w:val="105"/>
              </w:rPr>
              <w:t xml:space="preserve">(trọng số 0,1): Đánh giá việc chuyên </w:t>
            </w:r>
            <w:r w:rsidRPr="00E072B6">
              <w:rPr>
                <w:spacing w:val="-5"/>
                <w:w w:val="105"/>
              </w:rPr>
              <w:t xml:space="preserve">cần </w:t>
            </w:r>
            <w:r w:rsidRPr="00E072B6">
              <w:rPr>
                <w:w w:val="105"/>
              </w:rPr>
              <w:t xml:space="preserve">đến lớp, tích cực </w:t>
            </w:r>
            <w:r w:rsidRPr="00E072B6">
              <w:rPr>
                <w:spacing w:val="-4"/>
                <w:w w:val="105"/>
              </w:rPr>
              <w:t xml:space="preserve">tham </w:t>
            </w:r>
            <w:r w:rsidRPr="00E072B6">
              <w:rPr>
                <w:w w:val="105"/>
              </w:rPr>
              <w:t xml:space="preserve">gia phát biểu </w:t>
            </w:r>
            <w:r w:rsidRPr="00E072B6">
              <w:rPr>
                <w:spacing w:val="-5"/>
                <w:w w:val="105"/>
              </w:rPr>
              <w:t xml:space="preserve">xây </w:t>
            </w:r>
            <w:r w:rsidRPr="00E072B6">
              <w:rPr>
                <w:w w:val="105"/>
              </w:rPr>
              <w:t xml:space="preserve">dựng bài, thảo </w:t>
            </w:r>
            <w:r w:rsidRPr="00E072B6">
              <w:rPr>
                <w:spacing w:val="-4"/>
                <w:w w:val="105"/>
              </w:rPr>
              <w:t xml:space="preserve">luận, </w:t>
            </w:r>
            <w:r w:rsidRPr="00E072B6">
              <w:rPr>
                <w:w w:val="105"/>
              </w:rPr>
              <w:t xml:space="preserve">hoàn thành bài </w:t>
            </w:r>
            <w:r w:rsidRPr="00E072B6">
              <w:rPr>
                <w:spacing w:val="-6"/>
                <w:w w:val="105"/>
              </w:rPr>
              <w:t xml:space="preserve">tập </w:t>
            </w:r>
            <w:r w:rsidRPr="00E072B6">
              <w:rPr>
                <w:w w:val="105"/>
              </w:rPr>
              <w:t xml:space="preserve">thực hành </w:t>
            </w:r>
            <w:r w:rsidRPr="00E072B6">
              <w:rPr>
                <w:spacing w:val="-4"/>
                <w:w w:val="105"/>
              </w:rPr>
              <w:t xml:space="preserve">được </w:t>
            </w:r>
            <w:r w:rsidRPr="00E072B6">
              <w:rPr>
                <w:w w:val="105"/>
              </w:rPr>
              <w:t>giao,...</w:t>
            </w:r>
          </w:p>
          <w:p w14:paraId="13CFB4F8" w14:textId="77777777" w:rsidR="00C74B82" w:rsidRPr="00E072B6" w:rsidRDefault="004D3BEF" w:rsidP="00061040">
            <w:pPr>
              <w:pStyle w:val="TableParagraph"/>
              <w:numPr>
                <w:ilvl w:val="0"/>
                <w:numId w:val="135"/>
              </w:numPr>
              <w:tabs>
                <w:tab w:val="left" w:pos="332"/>
              </w:tabs>
              <w:spacing w:line="244" w:lineRule="auto"/>
              <w:ind w:right="92" w:firstLine="0"/>
              <w:jc w:val="both"/>
            </w:pPr>
            <w:r w:rsidRPr="00E072B6">
              <w:rPr>
                <w:w w:val="105"/>
              </w:rPr>
              <w:t xml:space="preserve">Kiểm tra giữa </w:t>
            </w:r>
            <w:r w:rsidRPr="00E072B6">
              <w:rPr>
                <w:spacing w:val="-7"/>
                <w:w w:val="105"/>
              </w:rPr>
              <w:t xml:space="preserve">kỳ </w:t>
            </w:r>
            <w:r w:rsidRPr="00E072B6">
              <w:rPr>
                <w:w w:val="105"/>
              </w:rPr>
              <w:t xml:space="preserve">(trọng số 0,2): </w:t>
            </w:r>
            <w:r w:rsidRPr="00E072B6">
              <w:rPr>
                <w:spacing w:val="-4"/>
                <w:w w:val="105"/>
              </w:rPr>
              <w:t xml:space="preserve">Kiểm </w:t>
            </w:r>
            <w:r w:rsidRPr="00E072B6">
              <w:rPr>
                <w:w w:val="105"/>
              </w:rPr>
              <w:t>tra 1lần.</w:t>
            </w:r>
          </w:p>
          <w:p w14:paraId="225E5833" w14:textId="77777777" w:rsidR="00C74B82" w:rsidRPr="00E072B6" w:rsidRDefault="004D3BEF" w:rsidP="00061040">
            <w:pPr>
              <w:pStyle w:val="TableParagraph"/>
              <w:numPr>
                <w:ilvl w:val="0"/>
                <w:numId w:val="135"/>
              </w:numPr>
              <w:tabs>
                <w:tab w:val="left" w:pos="346"/>
              </w:tabs>
              <w:spacing w:before="5" w:line="244" w:lineRule="auto"/>
              <w:ind w:right="90" w:firstLine="0"/>
              <w:jc w:val="both"/>
            </w:pPr>
            <w:r w:rsidRPr="00E072B6">
              <w:rPr>
                <w:w w:val="105"/>
              </w:rPr>
              <w:t xml:space="preserve">Thi kết thúc </w:t>
            </w:r>
            <w:r w:rsidRPr="00E072B6">
              <w:rPr>
                <w:spacing w:val="-5"/>
                <w:w w:val="105"/>
              </w:rPr>
              <w:t xml:space="preserve">học </w:t>
            </w:r>
            <w:r w:rsidRPr="00E072B6">
              <w:rPr>
                <w:w w:val="105"/>
              </w:rPr>
              <w:t xml:space="preserve">phần (trọng số </w:t>
            </w:r>
            <w:r w:rsidRPr="00E072B6">
              <w:rPr>
                <w:spacing w:val="-3"/>
                <w:w w:val="105"/>
              </w:rPr>
              <w:t xml:space="preserve">0,7): </w:t>
            </w:r>
            <w:r w:rsidRPr="00E072B6">
              <w:rPr>
                <w:w w:val="105"/>
              </w:rPr>
              <w:t xml:space="preserve">Hình thức </w:t>
            </w:r>
            <w:proofErr w:type="spellStart"/>
            <w:r w:rsidRPr="00E072B6">
              <w:rPr>
                <w:w w:val="105"/>
              </w:rPr>
              <w:t>thiviết</w:t>
            </w:r>
            <w:proofErr w:type="spellEnd"/>
          </w:p>
          <w:p w14:paraId="186A68A8" w14:textId="77777777" w:rsidR="00C74B82" w:rsidRPr="00E072B6" w:rsidRDefault="004D3BEF" w:rsidP="00061040">
            <w:pPr>
              <w:pStyle w:val="TableParagraph"/>
              <w:numPr>
                <w:ilvl w:val="0"/>
                <w:numId w:val="135"/>
              </w:numPr>
              <w:tabs>
                <w:tab w:val="left" w:pos="382"/>
              </w:tabs>
              <w:spacing w:before="3" w:line="244" w:lineRule="auto"/>
              <w:ind w:right="90" w:firstLine="0"/>
              <w:jc w:val="both"/>
            </w:pPr>
            <w:r w:rsidRPr="00E072B6">
              <w:rPr>
                <w:w w:val="105"/>
              </w:rPr>
              <w:t xml:space="preserve">Thang điểm: </w:t>
            </w:r>
            <w:r w:rsidRPr="00E072B6">
              <w:rPr>
                <w:spacing w:val="-9"/>
                <w:w w:val="105"/>
              </w:rPr>
              <w:t xml:space="preserve">Áp </w:t>
            </w:r>
            <w:r w:rsidRPr="00E072B6">
              <w:rPr>
                <w:w w:val="105"/>
              </w:rPr>
              <w:t xml:space="preserve">dụng theo Quy chế </w:t>
            </w:r>
            <w:r w:rsidRPr="00E072B6">
              <w:rPr>
                <w:spacing w:val="-7"/>
                <w:w w:val="105"/>
              </w:rPr>
              <w:t xml:space="preserve">số </w:t>
            </w:r>
            <w:r w:rsidRPr="00E072B6">
              <w:t>43/2007/QĐ-BGDĐT.</w:t>
            </w:r>
          </w:p>
        </w:tc>
      </w:tr>
      <w:tr w:rsidR="00C74B82" w:rsidRPr="00E072B6" w14:paraId="5DD9316C" w14:textId="77777777">
        <w:trPr>
          <w:trHeight w:val="2595"/>
        </w:trPr>
        <w:tc>
          <w:tcPr>
            <w:tcW w:w="635" w:type="dxa"/>
          </w:tcPr>
          <w:p w14:paraId="6C9B30AF" w14:textId="77777777" w:rsidR="00C74B82" w:rsidRPr="00E072B6" w:rsidRDefault="004D3BEF">
            <w:pPr>
              <w:pStyle w:val="TableParagraph"/>
              <w:spacing w:line="241" w:lineRule="exact"/>
              <w:ind w:left="80" w:right="100"/>
              <w:jc w:val="center"/>
            </w:pPr>
            <w:r w:rsidRPr="00E072B6">
              <w:rPr>
                <w:w w:val="105"/>
              </w:rPr>
              <w:t>140.</w:t>
            </w:r>
          </w:p>
        </w:tc>
        <w:tc>
          <w:tcPr>
            <w:tcW w:w="1648" w:type="dxa"/>
          </w:tcPr>
          <w:p w14:paraId="18A7A655" w14:textId="77777777" w:rsidR="00C74B82" w:rsidRPr="00E072B6" w:rsidRDefault="004D3BEF">
            <w:pPr>
              <w:pStyle w:val="TableParagraph"/>
              <w:spacing w:line="244" w:lineRule="auto"/>
              <w:ind w:left="103"/>
            </w:pPr>
            <w:r w:rsidRPr="00E072B6">
              <w:rPr>
                <w:w w:val="105"/>
              </w:rPr>
              <w:t>Văn hóa doanh nghiệp</w:t>
            </w:r>
          </w:p>
        </w:tc>
        <w:tc>
          <w:tcPr>
            <w:tcW w:w="3411" w:type="dxa"/>
          </w:tcPr>
          <w:p w14:paraId="72A4CEFC" w14:textId="77777777" w:rsidR="00C74B82" w:rsidRPr="00E072B6" w:rsidRDefault="004D3BEF">
            <w:pPr>
              <w:pStyle w:val="TableParagraph"/>
              <w:spacing w:line="247" w:lineRule="auto"/>
              <w:ind w:left="102" w:right="82"/>
              <w:jc w:val="both"/>
            </w:pPr>
            <w:r w:rsidRPr="00E072B6">
              <w:rPr>
                <w:w w:val="105"/>
              </w:rPr>
              <w:t>Hiểu những kiến thức cơ bản về văn hóa kinh doanh; cách thức xây dựng và phát triển văn hóa kinh doanh trong doanh nghiệp; Các phương pháp đo lường văn hóa doanh nghiệp; Cách biến đổi văn hóa doanh nghiệp và các trường hợp văn hóa kinh doanh xảy ra trong thực tiễn.</w:t>
            </w:r>
          </w:p>
          <w:p w14:paraId="37A59E05" w14:textId="77777777" w:rsidR="00C74B82" w:rsidRPr="00E072B6" w:rsidRDefault="004D3BEF">
            <w:pPr>
              <w:pStyle w:val="TableParagraph"/>
              <w:spacing w:line="242" w:lineRule="exact"/>
              <w:ind w:left="102"/>
              <w:jc w:val="both"/>
            </w:pPr>
            <w:r w:rsidRPr="00E072B6">
              <w:rPr>
                <w:w w:val="105"/>
              </w:rPr>
              <w:t>Hình thành khả năng tư duy logic;</w:t>
            </w:r>
          </w:p>
        </w:tc>
        <w:tc>
          <w:tcPr>
            <w:tcW w:w="747" w:type="dxa"/>
          </w:tcPr>
          <w:p w14:paraId="67AC050C" w14:textId="77777777" w:rsidR="00C74B82" w:rsidRPr="00E072B6" w:rsidRDefault="004D3BEF">
            <w:pPr>
              <w:pStyle w:val="TableParagraph"/>
              <w:spacing w:line="241" w:lineRule="exact"/>
              <w:ind w:left="11"/>
              <w:jc w:val="center"/>
            </w:pPr>
            <w:r w:rsidRPr="00E072B6">
              <w:rPr>
                <w:w w:val="102"/>
              </w:rPr>
              <w:t>2</w:t>
            </w:r>
          </w:p>
        </w:tc>
        <w:tc>
          <w:tcPr>
            <w:tcW w:w="994" w:type="dxa"/>
          </w:tcPr>
          <w:p w14:paraId="4D4A9864" w14:textId="77777777" w:rsidR="00C74B82" w:rsidRPr="00E072B6" w:rsidRDefault="004D3BEF">
            <w:pPr>
              <w:pStyle w:val="TableParagraph"/>
              <w:spacing w:line="241" w:lineRule="exact"/>
              <w:ind w:left="105" w:right="98"/>
              <w:jc w:val="center"/>
            </w:pPr>
            <w:r w:rsidRPr="00E072B6">
              <w:rPr>
                <w:w w:val="105"/>
              </w:rPr>
              <w:t>Kỳ 4</w:t>
            </w:r>
          </w:p>
        </w:tc>
        <w:tc>
          <w:tcPr>
            <w:tcW w:w="2265" w:type="dxa"/>
          </w:tcPr>
          <w:p w14:paraId="41C517E8" w14:textId="77777777" w:rsidR="00C74B82" w:rsidRPr="00E072B6" w:rsidRDefault="004D3BEF" w:rsidP="00061040">
            <w:pPr>
              <w:pStyle w:val="TableParagraph"/>
              <w:numPr>
                <w:ilvl w:val="0"/>
                <w:numId w:val="134"/>
              </w:numPr>
              <w:tabs>
                <w:tab w:val="left" w:pos="346"/>
              </w:tabs>
              <w:spacing w:line="247" w:lineRule="auto"/>
              <w:ind w:right="89" w:firstLine="0"/>
              <w:jc w:val="both"/>
            </w:pPr>
            <w:r w:rsidRPr="00E072B6">
              <w:rPr>
                <w:w w:val="105"/>
              </w:rPr>
              <w:t xml:space="preserve">Điểm chuyên </w:t>
            </w:r>
            <w:r w:rsidRPr="00E072B6">
              <w:rPr>
                <w:spacing w:val="-4"/>
                <w:w w:val="105"/>
              </w:rPr>
              <w:t xml:space="preserve">cần </w:t>
            </w:r>
            <w:r w:rsidRPr="00E072B6">
              <w:rPr>
                <w:w w:val="105"/>
              </w:rPr>
              <w:t xml:space="preserve">(trọng số 0,1): Đánh giá việc chuyên </w:t>
            </w:r>
            <w:r w:rsidRPr="00E072B6">
              <w:rPr>
                <w:spacing w:val="-4"/>
                <w:w w:val="105"/>
              </w:rPr>
              <w:t xml:space="preserve">cần </w:t>
            </w:r>
            <w:r w:rsidRPr="00E072B6">
              <w:rPr>
                <w:w w:val="105"/>
              </w:rPr>
              <w:t xml:space="preserve">đến lớp, tích cực </w:t>
            </w:r>
            <w:r w:rsidRPr="00E072B6">
              <w:rPr>
                <w:spacing w:val="-4"/>
                <w:w w:val="105"/>
              </w:rPr>
              <w:t xml:space="preserve">tham </w:t>
            </w:r>
            <w:r w:rsidRPr="00E072B6">
              <w:rPr>
                <w:w w:val="105"/>
              </w:rPr>
              <w:t xml:space="preserve">gia phát biểu </w:t>
            </w:r>
            <w:r w:rsidRPr="00E072B6">
              <w:rPr>
                <w:spacing w:val="-5"/>
                <w:w w:val="105"/>
              </w:rPr>
              <w:t xml:space="preserve">xây </w:t>
            </w:r>
            <w:r w:rsidRPr="00E072B6">
              <w:rPr>
                <w:w w:val="105"/>
              </w:rPr>
              <w:t xml:space="preserve">dựng bài, thảo </w:t>
            </w:r>
            <w:r w:rsidRPr="00E072B6">
              <w:rPr>
                <w:spacing w:val="-4"/>
                <w:w w:val="105"/>
              </w:rPr>
              <w:t xml:space="preserve">luận, </w:t>
            </w:r>
            <w:r w:rsidRPr="00E072B6">
              <w:rPr>
                <w:w w:val="105"/>
              </w:rPr>
              <w:t xml:space="preserve">hoàn thành bài </w:t>
            </w:r>
            <w:r w:rsidRPr="00E072B6">
              <w:rPr>
                <w:spacing w:val="-6"/>
                <w:w w:val="105"/>
              </w:rPr>
              <w:t xml:space="preserve">tập </w:t>
            </w:r>
            <w:r w:rsidRPr="00E072B6">
              <w:rPr>
                <w:w w:val="105"/>
              </w:rPr>
              <w:t xml:space="preserve">thực hành </w:t>
            </w:r>
            <w:r w:rsidRPr="00E072B6">
              <w:rPr>
                <w:spacing w:val="-4"/>
                <w:w w:val="105"/>
              </w:rPr>
              <w:t xml:space="preserve">được </w:t>
            </w:r>
            <w:r w:rsidRPr="00E072B6">
              <w:rPr>
                <w:w w:val="105"/>
              </w:rPr>
              <w:t>giao,...</w:t>
            </w:r>
          </w:p>
          <w:p w14:paraId="4133087B" w14:textId="77777777" w:rsidR="00C74B82" w:rsidRPr="00E072B6" w:rsidRDefault="004D3BEF" w:rsidP="00061040">
            <w:pPr>
              <w:pStyle w:val="TableParagraph"/>
              <w:numPr>
                <w:ilvl w:val="0"/>
                <w:numId w:val="134"/>
              </w:numPr>
              <w:tabs>
                <w:tab w:val="left" w:pos="332"/>
              </w:tabs>
              <w:spacing w:line="242" w:lineRule="exact"/>
              <w:ind w:left="331" w:hanging="234"/>
              <w:jc w:val="both"/>
            </w:pPr>
            <w:r w:rsidRPr="00E072B6">
              <w:rPr>
                <w:w w:val="105"/>
              </w:rPr>
              <w:t xml:space="preserve">Kiểm tra </w:t>
            </w:r>
            <w:proofErr w:type="spellStart"/>
            <w:r w:rsidRPr="00E072B6">
              <w:rPr>
                <w:w w:val="105"/>
              </w:rPr>
              <w:t>giữakỳ</w:t>
            </w:r>
            <w:proofErr w:type="spellEnd"/>
          </w:p>
        </w:tc>
      </w:tr>
    </w:tbl>
    <w:p w14:paraId="7049D4CC" w14:textId="77777777" w:rsidR="00C74B82" w:rsidRPr="00E072B6" w:rsidRDefault="00C74B82">
      <w:pPr>
        <w:spacing w:line="242" w:lineRule="exact"/>
        <w:jc w:val="both"/>
        <w:sectPr w:rsidR="00C74B82" w:rsidRPr="00E072B6">
          <w:pgSz w:w="12240" w:h="15840"/>
          <w:pgMar w:top="540" w:right="840" w:bottom="1040" w:left="1300" w:header="0" w:footer="843" w:gutter="0"/>
          <w:cols w:space="720"/>
        </w:sectPr>
      </w:pP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5"/>
        <w:gridCol w:w="1648"/>
        <w:gridCol w:w="3411"/>
        <w:gridCol w:w="747"/>
        <w:gridCol w:w="994"/>
        <w:gridCol w:w="2265"/>
      </w:tblGrid>
      <w:tr w:rsidR="00C74B82" w:rsidRPr="00E072B6" w14:paraId="7C09E2EB" w14:textId="77777777">
        <w:trPr>
          <w:trHeight w:val="2332"/>
        </w:trPr>
        <w:tc>
          <w:tcPr>
            <w:tcW w:w="635" w:type="dxa"/>
          </w:tcPr>
          <w:p w14:paraId="5B758AC5" w14:textId="77777777" w:rsidR="00C74B82" w:rsidRPr="00E072B6" w:rsidRDefault="00C74B82">
            <w:pPr>
              <w:pStyle w:val="TableParagraph"/>
            </w:pPr>
          </w:p>
        </w:tc>
        <w:tc>
          <w:tcPr>
            <w:tcW w:w="1648" w:type="dxa"/>
          </w:tcPr>
          <w:p w14:paraId="4759A0BA" w14:textId="77777777" w:rsidR="00C74B82" w:rsidRPr="00E072B6" w:rsidRDefault="00C74B82">
            <w:pPr>
              <w:pStyle w:val="TableParagraph"/>
            </w:pPr>
          </w:p>
        </w:tc>
        <w:tc>
          <w:tcPr>
            <w:tcW w:w="3411" w:type="dxa"/>
          </w:tcPr>
          <w:p w14:paraId="5477CE65" w14:textId="77777777" w:rsidR="00C74B82" w:rsidRPr="00E072B6" w:rsidRDefault="004D3BEF">
            <w:pPr>
              <w:pStyle w:val="TableParagraph"/>
              <w:spacing w:line="247" w:lineRule="auto"/>
              <w:ind w:left="102" w:right="87"/>
              <w:jc w:val="both"/>
            </w:pPr>
            <w:r w:rsidRPr="00E072B6">
              <w:rPr>
                <w:w w:val="105"/>
              </w:rPr>
              <w:t xml:space="preserve">có kỹ năng xây dựng và quản trị văn hóa kinh doanh trong một doanh nghiệp từ đó hỗ trợ đắc lực </w:t>
            </w:r>
            <w:proofErr w:type="spellStart"/>
            <w:r w:rsidRPr="00E072B6">
              <w:rPr>
                <w:w w:val="105"/>
              </w:rPr>
              <w:t>chonhàquảnlýtrongviệcraquyết</w:t>
            </w:r>
            <w:proofErr w:type="spellEnd"/>
            <w:r w:rsidRPr="00E072B6">
              <w:rPr>
                <w:w w:val="105"/>
              </w:rPr>
              <w:t xml:space="preserve"> định;</w:t>
            </w:r>
          </w:p>
          <w:p w14:paraId="1335D5D5" w14:textId="77777777" w:rsidR="00C74B82" w:rsidRPr="00E072B6" w:rsidRDefault="004D3BEF">
            <w:pPr>
              <w:pStyle w:val="TableParagraph"/>
              <w:spacing w:line="244" w:lineRule="auto"/>
              <w:ind w:left="102" w:right="87"/>
              <w:jc w:val="both"/>
            </w:pPr>
            <w:r w:rsidRPr="00E072B6">
              <w:rPr>
                <w:w w:val="105"/>
              </w:rPr>
              <w:t xml:space="preserve">Rèn luyện được thái độ cẩn thận, chín chắn, cầu thị để </w:t>
            </w:r>
            <w:proofErr w:type="spellStart"/>
            <w:r w:rsidRPr="00E072B6">
              <w:rPr>
                <w:w w:val="105"/>
              </w:rPr>
              <w:t>nângcao</w:t>
            </w:r>
            <w:proofErr w:type="spellEnd"/>
            <w:r w:rsidRPr="00E072B6">
              <w:rPr>
                <w:w w:val="105"/>
              </w:rPr>
              <w:t xml:space="preserve"> kiến </w:t>
            </w:r>
            <w:proofErr w:type="spellStart"/>
            <w:r w:rsidRPr="00E072B6">
              <w:rPr>
                <w:w w:val="105"/>
              </w:rPr>
              <w:t>thứcvềđạođứcnghềnghiệp,lối</w:t>
            </w:r>
            <w:proofErr w:type="spellEnd"/>
          </w:p>
          <w:p w14:paraId="1358F764" w14:textId="77777777" w:rsidR="00C74B82" w:rsidRPr="00E072B6" w:rsidRDefault="004D3BEF">
            <w:pPr>
              <w:pStyle w:val="TableParagraph"/>
              <w:spacing w:line="250" w:lineRule="exact"/>
              <w:ind w:left="102"/>
              <w:jc w:val="both"/>
            </w:pPr>
            <w:r w:rsidRPr="00E072B6">
              <w:rPr>
                <w:w w:val="105"/>
              </w:rPr>
              <w:t>sống và trong quan hệ công tác.</w:t>
            </w:r>
          </w:p>
        </w:tc>
        <w:tc>
          <w:tcPr>
            <w:tcW w:w="747" w:type="dxa"/>
          </w:tcPr>
          <w:p w14:paraId="571774D8" w14:textId="77777777" w:rsidR="00C74B82" w:rsidRPr="00E072B6" w:rsidRDefault="00C74B82">
            <w:pPr>
              <w:pStyle w:val="TableParagraph"/>
            </w:pPr>
          </w:p>
        </w:tc>
        <w:tc>
          <w:tcPr>
            <w:tcW w:w="994" w:type="dxa"/>
          </w:tcPr>
          <w:p w14:paraId="39EA612E" w14:textId="77777777" w:rsidR="00C74B82" w:rsidRPr="00E072B6" w:rsidRDefault="00C74B82">
            <w:pPr>
              <w:pStyle w:val="TableParagraph"/>
            </w:pPr>
          </w:p>
        </w:tc>
        <w:tc>
          <w:tcPr>
            <w:tcW w:w="2265" w:type="dxa"/>
          </w:tcPr>
          <w:p w14:paraId="6F9EEBF6" w14:textId="77777777" w:rsidR="00C74B82" w:rsidRPr="00E072B6" w:rsidRDefault="004D3BEF">
            <w:pPr>
              <w:pStyle w:val="TableParagraph"/>
              <w:spacing w:line="244" w:lineRule="auto"/>
              <w:ind w:left="98" w:right="92"/>
              <w:jc w:val="both"/>
            </w:pPr>
            <w:r w:rsidRPr="00E072B6">
              <w:rPr>
                <w:w w:val="105"/>
              </w:rPr>
              <w:t>(trọng số 0,2): Kiểm tra 1 lần.</w:t>
            </w:r>
          </w:p>
          <w:p w14:paraId="3ECF3CCB" w14:textId="77777777" w:rsidR="00C74B82" w:rsidRPr="00E072B6" w:rsidRDefault="004D3BEF" w:rsidP="00061040">
            <w:pPr>
              <w:pStyle w:val="TableParagraph"/>
              <w:numPr>
                <w:ilvl w:val="0"/>
                <w:numId w:val="133"/>
              </w:numPr>
              <w:tabs>
                <w:tab w:val="left" w:pos="346"/>
              </w:tabs>
              <w:spacing w:line="247" w:lineRule="auto"/>
              <w:ind w:right="90" w:firstLine="0"/>
              <w:jc w:val="both"/>
            </w:pPr>
            <w:r w:rsidRPr="00E072B6">
              <w:rPr>
                <w:w w:val="105"/>
              </w:rPr>
              <w:t xml:space="preserve">Thi kết thúc </w:t>
            </w:r>
            <w:r w:rsidRPr="00E072B6">
              <w:rPr>
                <w:spacing w:val="-5"/>
                <w:w w:val="105"/>
              </w:rPr>
              <w:t xml:space="preserve">học </w:t>
            </w:r>
            <w:r w:rsidRPr="00E072B6">
              <w:rPr>
                <w:w w:val="105"/>
              </w:rPr>
              <w:t xml:space="preserve">phần (trọng số </w:t>
            </w:r>
            <w:r w:rsidRPr="00E072B6">
              <w:rPr>
                <w:spacing w:val="-3"/>
                <w:w w:val="105"/>
              </w:rPr>
              <w:t xml:space="preserve">0,7): </w:t>
            </w:r>
            <w:r w:rsidRPr="00E072B6">
              <w:rPr>
                <w:w w:val="105"/>
              </w:rPr>
              <w:t xml:space="preserve">Hình thức </w:t>
            </w:r>
            <w:proofErr w:type="spellStart"/>
            <w:r w:rsidRPr="00E072B6">
              <w:rPr>
                <w:w w:val="105"/>
              </w:rPr>
              <w:t>thiviết</w:t>
            </w:r>
            <w:proofErr w:type="spellEnd"/>
          </w:p>
          <w:p w14:paraId="2F5C1E79" w14:textId="77777777" w:rsidR="00C74B82" w:rsidRPr="00E072B6" w:rsidRDefault="004D3BEF" w:rsidP="00061040">
            <w:pPr>
              <w:pStyle w:val="TableParagraph"/>
              <w:numPr>
                <w:ilvl w:val="0"/>
                <w:numId w:val="133"/>
              </w:numPr>
              <w:tabs>
                <w:tab w:val="left" w:pos="382"/>
              </w:tabs>
              <w:spacing w:line="244" w:lineRule="auto"/>
              <w:ind w:right="90" w:firstLine="0"/>
              <w:jc w:val="both"/>
            </w:pPr>
            <w:r w:rsidRPr="00E072B6">
              <w:rPr>
                <w:w w:val="105"/>
              </w:rPr>
              <w:t xml:space="preserve">Thang điểm: </w:t>
            </w:r>
            <w:r w:rsidRPr="00E072B6">
              <w:rPr>
                <w:spacing w:val="-9"/>
                <w:w w:val="105"/>
              </w:rPr>
              <w:t xml:space="preserve">Áp </w:t>
            </w:r>
            <w:r w:rsidRPr="00E072B6">
              <w:rPr>
                <w:w w:val="105"/>
              </w:rPr>
              <w:t xml:space="preserve">dụng theo Quy chế </w:t>
            </w:r>
            <w:r w:rsidRPr="00E072B6">
              <w:rPr>
                <w:spacing w:val="-7"/>
                <w:w w:val="105"/>
              </w:rPr>
              <w:t xml:space="preserve">số </w:t>
            </w:r>
            <w:r w:rsidRPr="00E072B6">
              <w:t>43/2007/QĐ-BGDĐT.</w:t>
            </w:r>
          </w:p>
        </w:tc>
      </w:tr>
      <w:tr w:rsidR="00C74B82" w:rsidRPr="00E072B6" w14:paraId="108427B9" w14:textId="77777777">
        <w:trPr>
          <w:trHeight w:val="4670"/>
        </w:trPr>
        <w:tc>
          <w:tcPr>
            <w:tcW w:w="635" w:type="dxa"/>
          </w:tcPr>
          <w:p w14:paraId="22533ED8" w14:textId="77777777" w:rsidR="00C74B82" w:rsidRPr="00E072B6" w:rsidRDefault="004D3BEF">
            <w:pPr>
              <w:pStyle w:val="TableParagraph"/>
              <w:spacing w:line="242" w:lineRule="exact"/>
              <w:ind w:left="80" w:right="100"/>
              <w:jc w:val="center"/>
            </w:pPr>
            <w:r w:rsidRPr="00E072B6">
              <w:rPr>
                <w:w w:val="105"/>
              </w:rPr>
              <w:t>141.</w:t>
            </w:r>
          </w:p>
        </w:tc>
        <w:tc>
          <w:tcPr>
            <w:tcW w:w="1648" w:type="dxa"/>
          </w:tcPr>
          <w:p w14:paraId="6E9EA67A" w14:textId="77777777" w:rsidR="00C74B82" w:rsidRPr="00E072B6" w:rsidRDefault="004D3BEF">
            <w:pPr>
              <w:pStyle w:val="TableParagraph"/>
              <w:spacing w:line="244" w:lineRule="auto"/>
              <w:ind w:left="103"/>
            </w:pPr>
            <w:r w:rsidRPr="00E072B6">
              <w:rPr>
                <w:w w:val="105"/>
              </w:rPr>
              <w:t>Quản trị chiến lược</w:t>
            </w:r>
          </w:p>
        </w:tc>
        <w:tc>
          <w:tcPr>
            <w:tcW w:w="3411" w:type="dxa"/>
          </w:tcPr>
          <w:p w14:paraId="5765977F" w14:textId="77777777" w:rsidR="00C74B82" w:rsidRPr="00E072B6" w:rsidRDefault="004D3BEF">
            <w:pPr>
              <w:pStyle w:val="TableParagraph"/>
              <w:spacing w:line="247" w:lineRule="auto"/>
              <w:ind w:left="102" w:right="106" w:firstLine="340"/>
            </w:pPr>
            <w:r w:rsidRPr="00E072B6">
              <w:rPr>
                <w:w w:val="105"/>
              </w:rPr>
              <w:t>Sinh viên hiểu được những kiến thức cơ bản có tính hệ thống về quản trị chiến lược, nắm vững bản chất của quản trị chiến lược trong kinh doanh hiện đại, nội dung và quá trình thực hiện quản trị chiến lược trong doanh nghiệp.</w:t>
            </w:r>
          </w:p>
          <w:p w14:paraId="6F71C2AB" w14:textId="77777777" w:rsidR="00C74B82" w:rsidRPr="00E072B6" w:rsidRDefault="004D3BEF">
            <w:pPr>
              <w:pStyle w:val="TableParagraph"/>
              <w:spacing w:line="244" w:lineRule="auto"/>
              <w:ind w:left="102" w:right="135" w:firstLine="395"/>
            </w:pPr>
            <w:r w:rsidRPr="00E072B6">
              <w:rPr>
                <w:w w:val="105"/>
              </w:rPr>
              <w:t>Rèn luyện khả năng tiếp cận và phân tích các hoạt động quản trị chiến lược trong các doanh nghiệp hiện nay; nâng cao khả năng tư duy và năng lực vận dụng kiến thức đã học vào thực tế công tác.</w:t>
            </w:r>
          </w:p>
          <w:p w14:paraId="7A460AA9" w14:textId="77777777" w:rsidR="00C74B82" w:rsidRPr="00E072B6" w:rsidRDefault="004D3BEF">
            <w:pPr>
              <w:pStyle w:val="TableParagraph"/>
              <w:spacing w:line="247" w:lineRule="auto"/>
              <w:ind w:left="102" w:right="4" w:firstLine="508"/>
            </w:pPr>
            <w:r w:rsidRPr="00E072B6">
              <w:rPr>
                <w:w w:val="105"/>
              </w:rPr>
              <w:t>Sinh viên có niềm đam mê, thích thú, chủ động nghiên cứu và phân tích cả trong lý thuyết và thực</w:t>
            </w:r>
          </w:p>
          <w:p w14:paraId="6C13EF00" w14:textId="77777777" w:rsidR="00C74B82" w:rsidRPr="00E072B6" w:rsidRDefault="004D3BEF">
            <w:pPr>
              <w:pStyle w:val="TableParagraph"/>
              <w:spacing w:line="248" w:lineRule="exact"/>
              <w:ind w:left="102"/>
            </w:pPr>
            <w:r w:rsidRPr="00E072B6">
              <w:rPr>
                <w:w w:val="105"/>
              </w:rPr>
              <w:t>tiễn.</w:t>
            </w:r>
          </w:p>
        </w:tc>
        <w:tc>
          <w:tcPr>
            <w:tcW w:w="747" w:type="dxa"/>
          </w:tcPr>
          <w:p w14:paraId="53C4CBB5" w14:textId="77777777" w:rsidR="00C74B82" w:rsidRPr="00E072B6" w:rsidRDefault="004D3BEF">
            <w:pPr>
              <w:pStyle w:val="TableParagraph"/>
              <w:spacing w:line="242" w:lineRule="exact"/>
              <w:ind w:left="11"/>
              <w:jc w:val="center"/>
            </w:pPr>
            <w:r w:rsidRPr="00E072B6">
              <w:rPr>
                <w:w w:val="102"/>
              </w:rPr>
              <w:t>3</w:t>
            </w:r>
          </w:p>
        </w:tc>
        <w:tc>
          <w:tcPr>
            <w:tcW w:w="994" w:type="dxa"/>
          </w:tcPr>
          <w:p w14:paraId="3FC7D092" w14:textId="77777777" w:rsidR="00C74B82" w:rsidRPr="00E072B6" w:rsidRDefault="004D3BEF">
            <w:pPr>
              <w:pStyle w:val="TableParagraph"/>
              <w:spacing w:line="242" w:lineRule="exact"/>
              <w:ind w:left="105" w:right="98"/>
              <w:jc w:val="center"/>
            </w:pPr>
            <w:r w:rsidRPr="00E072B6">
              <w:rPr>
                <w:w w:val="105"/>
              </w:rPr>
              <w:t>Kỳ 5</w:t>
            </w:r>
          </w:p>
        </w:tc>
        <w:tc>
          <w:tcPr>
            <w:tcW w:w="2265" w:type="dxa"/>
          </w:tcPr>
          <w:p w14:paraId="6F994781" w14:textId="77777777" w:rsidR="00C74B82" w:rsidRPr="00E072B6" w:rsidRDefault="004D3BEF" w:rsidP="00061040">
            <w:pPr>
              <w:pStyle w:val="TableParagraph"/>
              <w:numPr>
                <w:ilvl w:val="0"/>
                <w:numId w:val="132"/>
              </w:numPr>
              <w:tabs>
                <w:tab w:val="left" w:pos="346"/>
              </w:tabs>
              <w:spacing w:line="247" w:lineRule="auto"/>
              <w:ind w:right="89" w:firstLine="0"/>
              <w:jc w:val="both"/>
            </w:pPr>
            <w:r w:rsidRPr="00E072B6">
              <w:rPr>
                <w:w w:val="105"/>
              </w:rPr>
              <w:t xml:space="preserve">Điểm chuyên </w:t>
            </w:r>
            <w:r w:rsidRPr="00E072B6">
              <w:rPr>
                <w:spacing w:val="-4"/>
                <w:w w:val="105"/>
              </w:rPr>
              <w:t xml:space="preserve">cần </w:t>
            </w:r>
            <w:r w:rsidRPr="00E072B6">
              <w:rPr>
                <w:w w:val="105"/>
              </w:rPr>
              <w:t xml:space="preserve">(trọng số 0,1): Đánh giá việc chuyên </w:t>
            </w:r>
            <w:r w:rsidRPr="00E072B6">
              <w:rPr>
                <w:spacing w:val="-5"/>
                <w:w w:val="105"/>
              </w:rPr>
              <w:t xml:space="preserve">cần </w:t>
            </w:r>
            <w:r w:rsidRPr="00E072B6">
              <w:rPr>
                <w:w w:val="105"/>
              </w:rPr>
              <w:t xml:space="preserve">đến lớp, tích cực </w:t>
            </w:r>
            <w:r w:rsidRPr="00E072B6">
              <w:rPr>
                <w:spacing w:val="-4"/>
                <w:w w:val="105"/>
              </w:rPr>
              <w:t xml:space="preserve">tham </w:t>
            </w:r>
            <w:r w:rsidRPr="00E072B6">
              <w:rPr>
                <w:w w:val="105"/>
              </w:rPr>
              <w:t xml:space="preserve">gia phát biểu </w:t>
            </w:r>
            <w:r w:rsidRPr="00E072B6">
              <w:rPr>
                <w:spacing w:val="-5"/>
                <w:w w:val="105"/>
              </w:rPr>
              <w:t xml:space="preserve">xây </w:t>
            </w:r>
            <w:r w:rsidRPr="00E072B6">
              <w:rPr>
                <w:w w:val="105"/>
              </w:rPr>
              <w:t xml:space="preserve">dựng bài, thảo </w:t>
            </w:r>
            <w:r w:rsidRPr="00E072B6">
              <w:rPr>
                <w:spacing w:val="-4"/>
                <w:w w:val="105"/>
              </w:rPr>
              <w:t xml:space="preserve">luận, </w:t>
            </w:r>
            <w:r w:rsidRPr="00E072B6">
              <w:rPr>
                <w:w w:val="105"/>
              </w:rPr>
              <w:t xml:space="preserve">hoàn thành bài </w:t>
            </w:r>
            <w:r w:rsidRPr="00E072B6">
              <w:rPr>
                <w:spacing w:val="-6"/>
                <w:w w:val="105"/>
              </w:rPr>
              <w:t xml:space="preserve">tập </w:t>
            </w:r>
            <w:r w:rsidRPr="00E072B6">
              <w:rPr>
                <w:w w:val="105"/>
              </w:rPr>
              <w:t xml:space="preserve">thực hành </w:t>
            </w:r>
            <w:r w:rsidRPr="00E072B6">
              <w:rPr>
                <w:spacing w:val="-5"/>
                <w:w w:val="105"/>
              </w:rPr>
              <w:t xml:space="preserve">được </w:t>
            </w:r>
            <w:r w:rsidRPr="00E072B6">
              <w:rPr>
                <w:w w:val="105"/>
              </w:rPr>
              <w:t>giao,...</w:t>
            </w:r>
          </w:p>
          <w:p w14:paraId="6659113A" w14:textId="77777777" w:rsidR="00C74B82" w:rsidRPr="00E072B6" w:rsidRDefault="004D3BEF" w:rsidP="00061040">
            <w:pPr>
              <w:pStyle w:val="TableParagraph"/>
              <w:numPr>
                <w:ilvl w:val="0"/>
                <w:numId w:val="132"/>
              </w:numPr>
              <w:tabs>
                <w:tab w:val="left" w:pos="332"/>
              </w:tabs>
              <w:spacing w:line="244" w:lineRule="auto"/>
              <w:ind w:right="92" w:firstLine="0"/>
              <w:jc w:val="both"/>
            </w:pPr>
            <w:r w:rsidRPr="00E072B6">
              <w:rPr>
                <w:w w:val="105"/>
              </w:rPr>
              <w:t xml:space="preserve">Kiểm tra giữa </w:t>
            </w:r>
            <w:r w:rsidRPr="00E072B6">
              <w:rPr>
                <w:spacing w:val="-7"/>
                <w:w w:val="105"/>
              </w:rPr>
              <w:t xml:space="preserve">kỳ </w:t>
            </w:r>
            <w:r w:rsidRPr="00E072B6">
              <w:rPr>
                <w:w w:val="105"/>
              </w:rPr>
              <w:t xml:space="preserve">(trọng số 0,2): </w:t>
            </w:r>
            <w:r w:rsidRPr="00E072B6">
              <w:rPr>
                <w:spacing w:val="-4"/>
                <w:w w:val="105"/>
              </w:rPr>
              <w:t xml:space="preserve">Kiểm </w:t>
            </w:r>
            <w:r w:rsidRPr="00E072B6">
              <w:rPr>
                <w:w w:val="105"/>
              </w:rPr>
              <w:t>tra 1lần.</w:t>
            </w:r>
          </w:p>
          <w:p w14:paraId="01F6D788" w14:textId="77777777" w:rsidR="00C74B82" w:rsidRPr="00E072B6" w:rsidRDefault="004D3BEF" w:rsidP="00061040">
            <w:pPr>
              <w:pStyle w:val="TableParagraph"/>
              <w:numPr>
                <w:ilvl w:val="0"/>
                <w:numId w:val="132"/>
              </w:numPr>
              <w:tabs>
                <w:tab w:val="left" w:pos="346"/>
              </w:tabs>
              <w:spacing w:line="244" w:lineRule="auto"/>
              <w:ind w:right="90" w:firstLine="0"/>
              <w:jc w:val="both"/>
            </w:pPr>
            <w:r w:rsidRPr="00E072B6">
              <w:rPr>
                <w:w w:val="105"/>
              </w:rPr>
              <w:t xml:space="preserve">Thi kết thúc </w:t>
            </w:r>
            <w:r w:rsidRPr="00E072B6">
              <w:rPr>
                <w:spacing w:val="-5"/>
                <w:w w:val="105"/>
              </w:rPr>
              <w:t xml:space="preserve">học </w:t>
            </w:r>
            <w:r w:rsidRPr="00E072B6">
              <w:rPr>
                <w:w w:val="105"/>
              </w:rPr>
              <w:t xml:space="preserve">phần (trọng số </w:t>
            </w:r>
            <w:r w:rsidRPr="00E072B6">
              <w:rPr>
                <w:spacing w:val="-3"/>
                <w:w w:val="105"/>
              </w:rPr>
              <w:t xml:space="preserve">0,7): </w:t>
            </w:r>
            <w:r w:rsidRPr="00E072B6">
              <w:rPr>
                <w:w w:val="105"/>
              </w:rPr>
              <w:t xml:space="preserve">Hình thức </w:t>
            </w:r>
            <w:proofErr w:type="spellStart"/>
            <w:r w:rsidRPr="00E072B6">
              <w:rPr>
                <w:w w:val="105"/>
              </w:rPr>
              <w:t>thiviết</w:t>
            </w:r>
            <w:proofErr w:type="spellEnd"/>
          </w:p>
          <w:p w14:paraId="75B740BD" w14:textId="77777777" w:rsidR="00C74B82" w:rsidRPr="00E072B6" w:rsidRDefault="004D3BEF" w:rsidP="00061040">
            <w:pPr>
              <w:pStyle w:val="TableParagraph"/>
              <w:numPr>
                <w:ilvl w:val="0"/>
                <w:numId w:val="132"/>
              </w:numPr>
              <w:tabs>
                <w:tab w:val="left" w:pos="382"/>
              </w:tabs>
              <w:ind w:left="381" w:hanging="284"/>
              <w:jc w:val="both"/>
            </w:pPr>
            <w:r w:rsidRPr="00E072B6">
              <w:rPr>
                <w:w w:val="105"/>
              </w:rPr>
              <w:t xml:space="preserve">Thang </w:t>
            </w:r>
            <w:proofErr w:type="spellStart"/>
            <w:r w:rsidRPr="00E072B6">
              <w:rPr>
                <w:w w:val="105"/>
              </w:rPr>
              <w:t>điểm:Áp</w:t>
            </w:r>
            <w:proofErr w:type="spellEnd"/>
          </w:p>
          <w:p w14:paraId="123B85AE" w14:textId="77777777" w:rsidR="00C74B82" w:rsidRPr="00E072B6" w:rsidRDefault="004D3BEF">
            <w:pPr>
              <w:pStyle w:val="TableParagraph"/>
              <w:spacing w:line="260" w:lineRule="atLeast"/>
              <w:ind w:left="98" w:right="92"/>
              <w:jc w:val="both"/>
            </w:pPr>
            <w:r w:rsidRPr="00E072B6">
              <w:rPr>
                <w:w w:val="105"/>
              </w:rPr>
              <w:t xml:space="preserve">dụng theo Quy chế số </w:t>
            </w:r>
            <w:r w:rsidRPr="00E072B6">
              <w:t>43/2007/QĐ-BGDĐT.</w:t>
            </w:r>
          </w:p>
        </w:tc>
      </w:tr>
      <w:tr w:rsidR="00C74B82" w:rsidRPr="00E072B6" w14:paraId="48C67ACE" w14:textId="77777777">
        <w:trPr>
          <w:trHeight w:val="6484"/>
        </w:trPr>
        <w:tc>
          <w:tcPr>
            <w:tcW w:w="635" w:type="dxa"/>
          </w:tcPr>
          <w:p w14:paraId="38F4B0EF" w14:textId="77777777" w:rsidR="00C74B82" w:rsidRPr="00E072B6" w:rsidRDefault="004D3BEF">
            <w:pPr>
              <w:pStyle w:val="TableParagraph"/>
              <w:spacing w:line="242" w:lineRule="exact"/>
              <w:ind w:left="80" w:right="100"/>
              <w:jc w:val="center"/>
            </w:pPr>
            <w:r w:rsidRPr="00E072B6">
              <w:rPr>
                <w:w w:val="105"/>
              </w:rPr>
              <w:t>142.</w:t>
            </w:r>
          </w:p>
        </w:tc>
        <w:tc>
          <w:tcPr>
            <w:tcW w:w="1648" w:type="dxa"/>
          </w:tcPr>
          <w:p w14:paraId="1E349AAA" w14:textId="77777777" w:rsidR="00C74B82" w:rsidRPr="00E072B6" w:rsidRDefault="004D3BEF">
            <w:pPr>
              <w:pStyle w:val="TableParagraph"/>
              <w:spacing w:line="244" w:lineRule="auto"/>
              <w:ind w:left="103" w:right="133"/>
            </w:pPr>
            <w:r w:rsidRPr="00E072B6">
              <w:rPr>
                <w:w w:val="105"/>
              </w:rPr>
              <w:t>Quản trị sản xuất</w:t>
            </w:r>
          </w:p>
        </w:tc>
        <w:tc>
          <w:tcPr>
            <w:tcW w:w="3411" w:type="dxa"/>
          </w:tcPr>
          <w:p w14:paraId="631E3D6E" w14:textId="77777777" w:rsidR="00C74B82" w:rsidRPr="00E072B6" w:rsidRDefault="004D3BEF" w:rsidP="00061040">
            <w:pPr>
              <w:pStyle w:val="TableParagraph"/>
              <w:numPr>
                <w:ilvl w:val="0"/>
                <w:numId w:val="131"/>
              </w:numPr>
              <w:tabs>
                <w:tab w:val="left" w:pos="235"/>
              </w:tabs>
              <w:spacing w:line="247" w:lineRule="auto"/>
              <w:ind w:right="127" w:firstLine="0"/>
            </w:pPr>
            <w:r w:rsidRPr="00E072B6">
              <w:rPr>
                <w:w w:val="105"/>
              </w:rPr>
              <w:t xml:space="preserve">Hiểu những kiến thức cơ bản về </w:t>
            </w:r>
            <w:proofErr w:type="spellStart"/>
            <w:r w:rsidRPr="00E072B6">
              <w:rPr>
                <w:w w:val="105"/>
              </w:rPr>
              <w:t>côngtáctổchứcquátrìnhsảnxuất</w:t>
            </w:r>
            <w:proofErr w:type="spellEnd"/>
            <w:r w:rsidRPr="00E072B6">
              <w:rPr>
                <w:w w:val="105"/>
              </w:rPr>
              <w:t xml:space="preserve"> kinh doanh của doanh nghiệp, các công tác hoạch định như hoạch </w:t>
            </w:r>
            <w:proofErr w:type="spellStart"/>
            <w:r w:rsidRPr="00E072B6">
              <w:rPr>
                <w:w w:val="105"/>
              </w:rPr>
              <w:t>địnhnănglựcsảnxuất,dựbáonhu</w:t>
            </w:r>
            <w:proofErr w:type="spellEnd"/>
            <w:r w:rsidRPr="00E072B6">
              <w:rPr>
                <w:w w:val="105"/>
              </w:rPr>
              <w:t xml:space="preserve"> cầu, hoạch định nguồn lực doanh nghiệp… đồng thì cũng trang bị cho người học những kiến thức về quản trị tác nghiệp như xây dựng </w:t>
            </w:r>
            <w:proofErr w:type="spellStart"/>
            <w:r w:rsidRPr="00E072B6">
              <w:rPr>
                <w:w w:val="105"/>
              </w:rPr>
              <w:t>lịchtrìnhsảnxuất,bốtrímặtbằng</w:t>
            </w:r>
            <w:proofErr w:type="spellEnd"/>
            <w:r w:rsidRPr="00E072B6">
              <w:rPr>
                <w:w w:val="105"/>
              </w:rPr>
              <w:t xml:space="preserve"> cũng như công tác kiểm tra đánh giá hiệu quả hoạt động sản xuất kinh doanh của </w:t>
            </w:r>
            <w:proofErr w:type="spellStart"/>
            <w:r w:rsidRPr="00E072B6">
              <w:rPr>
                <w:w w:val="105"/>
              </w:rPr>
              <w:t>doanhnghiệp</w:t>
            </w:r>
            <w:proofErr w:type="spellEnd"/>
            <w:r w:rsidRPr="00E072B6">
              <w:rPr>
                <w:w w:val="105"/>
              </w:rPr>
              <w:t>.</w:t>
            </w:r>
          </w:p>
          <w:p w14:paraId="1A277E5A" w14:textId="77777777" w:rsidR="00C74B82" w:rsidRPr="00E072B6" w:rsidRDefault="004D3BEF" w:rsidP="00061040">
            <w:pPr>
              <w:pStyle w:val="TableParagraph"/>
              <w:numPr>
                <w:ilvl w:val="0"/>
                <w:numId w:val="131"/>
              </w:numPr>
              <w:tabs>
                <w:tab w:val="left" w:pos="235"/>
              </w:tabs>
              <w:spacing w:line="238" w:lineRule="exact"/>
              <w:ind w:left="234" w:hanging="133"/>
            </w:pPr>
            <w:proofErr w:type="spellStart"/>
            <w:r w:rsidRPr="00E072B6">
              <w:rPr>
                <w:w w:val="105"/>
              </w:rPr>
              <w:t>Rènluyệnđượckỹnăngnắmbắt</w:t>
            </w:r>
            <w:proofErr w:type="spellEnd"/>
          </w:p>
          <w:p w14:paraId="782710EB" w14:textId="77777777" w:rsidR="00C74B82" w:rsidRPr="00E072B6" w:rsidRDefault="004D3BEF">
            <w:pPr>
              <w:pStyle w:val="TableParagraph"/>
              <w:spacing w:line="247" w:lineRule="auto"/>
              <w:ind w:left="102" w:right="1"/>
            </w:pPr>
            <w:r w:rsidRPr="00E072B6">
              <w:rPr>
                <w:w w:val="105"/>
              </w:rPr>
              <w:t>các lĩnh vực quản trị và phân tích các nội dung của hoạt động sản xuất kinh doanh và tác nghiệp đang diễn ra trong thực tế ở các doanh nghiệp, nâng cao khả năng tư duy và kỹ năng vận dụng kiến thức đã học vào trong thực tế công tác.</w:t>
            </w:r>
          </w:p>
          <w:p w14:paraId="0DC0F97E" w14:textId="77777777" w:rsidR="00C74B82" w:rsidRPr="00E072B6" w:rsidRDefault="004D3BEF" w:rsidP="00061040">
            <w:pPr>
              <w:pStyle w:val="TableParagraph"/>
              <w:numPr>
                <w:ilvl w:val="0"/>
                <w:numId w:val="131"/>
              </w:numPr>
              <w:tabs>
                <w:tab w:val="left" w:pos="235"/>
              </w:tabs>
              <w:spacing w:line="244" w:lineRule="auto"/>
              <w:ind w:right="322" w:firstLine="0"/>
            </w:pPr>
            <w:proofErr w:type="spellStart"/>
            <w:r w:rsidRPr="00E072B6">
              <w:rPr>
                <w:w w:val="105"/>
              </w:rPr>
              <w:t>Cóniềmđammêhọchỏi,thích</w:t>
            </w:r>
            <w:proofErr w:type="spellEnd"/>
            <w:r w:rsidRPr="00E072B6">
              <w:rPr>
                <w:w w:val="105"/>
              </w:rPr>
              <w:t xml:space="preserve"> </w:t>
            </w:r>
            <w:proofErr w:type="spellStart"/>
            <w:r w:rsidRPr="00E072B6">
              <w:rPr>
                <w:w w:val="105"/>
              </w:rPr>
              <w:t>thú,năngđộng,cầutiến,nghiên</w:t>
            </w:r>
            <w:proofErr w:type="spellEnd"/>
          </w:p>
          <w:p w14:paraId="3F2FFC76" w14:textId="77777777" w:rsidR="00C74B82" w:rsidRPr="00E072B6" w:rsidRDefault="004D3BEF">
            <w:pPr>
              <w:pStyle w:val="TableParagraph"/>
              <w:spacing w:line="260" w:lineRule="exact"/>
              <w:ind w:left="102" w:right="331"/>
            </w:pPr>
            <w:r w:rsidRPr="00E072B6">
              <w:rPr>
                <w:w w:val="105"/>
              </w:rPr>
              <w:t>cứu trong lý thuyết và vận dụng trong thực tiễn.</w:t>
            </w:r>
          </w:p>
        </w:tc>
        <w:tc>
          <w:tcPr>
            <w:tcW w:w="747" w:type="dxa"/>
          </w:tcPr>
          <w:p w14:paraId="2EF522B8" w14:textId="77777777" w:rsidR="00C74B82" w:rsidRPr="00E072B6" w:rsidRDefault="004D3BEF">
            <w:pPr>
              <w:pStyle w:val="TableParagraph"/>
              <w:spacing w:line="242" w:lineRule="exact"/>
              <w:ind w:left="11"/>
              <w:jc w:val="center"/>
            </w:pPr>
            <w:r w:rsidRPr="00E072B6">
              <w:rPr>
                <w:w w:val="102"/>
              </w:rPr>
              <w:t>3</w:t>
            </w:r>
          </w:p>
        </w:tc>
        <w:tc>
          <w:tcPr>
            <w:tcW w:w="994" w:type="dxa"/>
          </w:tcPr>
          <w:p w14:paraId="0D41BD3F" w14:textId="77777777" w:rsidR="00C74B82" w:rsidRPr="00E072B6" w:rsidRDefault="004D3BEF">
            <w:pPr>
              <w:pStyle w:val="TableParagraph"/>
              <w:spacing w:line="242" w:lineRule="exact"/>
              <w:ind w:left="105" w:right="98"/>
              <w:jc w:val="center"/>
            </w:pPr>
            <w:r w:rsidRPr="00E072B6">
              <w:rPr>
                <w:w w:val="105"/>
              </w:rPr>
              <w:t>Kỳ 5</w:t>
            </w:r>
          </w:p>
        </w:tc>
        <w:tc>
          <w:tcPr>
            <w:tcW w:w="2265" w:type="dxa"/>
          </w:tcPr>
          <w:p w14:paraId="2E05C98B" w14:textId="77777777" w:rsidR="00C74B82" w:rsidRPr="00E072B6" w:rsidRDefault="004D3BEF" w:rsidP="00061040">
            <w:pPr>
              <w:pStyle w:val="TableParagraph"/>
              <w:numPr>
                <w:ilvl w:val="0"/>
                <w:numId w:val="130"/>
              </w:numPr>
              <w:tabs>
                <w:tab w:val="left" w:pos="346"/>
              </w:tabs>
              <w:spacing w:line="244" w:lineRule="auto"/>
              <w:ind w:right="89" w:firstLine="0"/>
              <w:jc w:val="both"/>
            </w:pPr>
            <w:r w:rsidRPr="00E072B6">
              <w:rPr>
                <w:w w:val="105"/>
              </w:rPr>
              <w:t xml:space="preserve">Điểm chuyên </w:t>
            </w:r>
            <w:r w:rsidRPr="00E072B6">
              <w:rPr>
                <w:spacing w:val="-4"/>
                <w:w w:val="105"/>
              </w:rPr>
              <w:t xml:space="preserve">cần </w:t>
            </w:r>
            <w:r w:rsidRPr="00E072B6">
              <w:rPr>
                <w:w w:val="105"/>
              </w:rPr>
              <w:t xml:space="preserve">(trọng số 0,1): Đánh giá việc chuyên </w:t>
            </w:r>
            <w:r w:rsidRPr="00E072B6">
              <w:rPr>
                <w:spacing w:val="-5"/>
                <w:w w:val="105"/>
              </w:rPr>
              <w:t xml:space="preserve">cần </w:t>
            </w:r>
            <w:r w:rsidRPr="00E072B6">
              <w:rPr>
                <w:w w:val="105"/>
              </w:rPr>
              <w:t xml:space="preserve">đến lớp, tích cực </w:t>
            </w:r>
            <w:r w:rsidRPr="00E072B6">
              <w:rPr>
                <w:spacing w:val="-4"/>
                <w:w w:val="105"/>
              </w:rPr>
              <w:t xml:space="preserve">tham </w:t>
            </w:r>
            <w:r w:rsidRPr="00E072B6">
              <w:rPr>
                <w:w w:val="105"/>
              </w:rPr>
              <w:t xml:space="preserve">gia phát biểu </w:t>
            </w:r>
            <w:r w:rsidRPr="00E072B6">
              <w:rPr>
                <w:spacing w:val="-5"/>
                <w:w w:val="105"/>
              </w:rPr>
              <w:t xml:space="preserve">xây </w:t>
            </w:r>
            <w:r w:rsidRPr="00E072B6">
              <w:rPr>
                <w:w w:val="105"/>
              </w:rPr>
              <w:t xml:space="preserve">dựng bài, thảo </w:t>
            </w:r>
            <w:r w:rsidRPr="00E072B6">
              <w:rPr>
                <w:spacing w:val="-4"/>
                <w:w w:val="105"/>
              </w:rPr>
              <w:t xml:space="preserve">luận, </w:t>
            </w:r>
            <w:r w:rsidRPr="00E072B6">
              <w:rPr>
                <w:w w:val="105"/>
              </w:rPr>
              <w:t xml:space="preserve">hoàn thành bài </w:t>
            </w:r>
            <w:r w:rsidRPr="00E072B6">
              <w:rPr>
                <w:spacing w:val="-6"/>
                <w:w w:val="105"/>
              </w:rPr>
              <w:t xml:space="preserve">tập </w:t>
            </w:r>
            <w:r w:rsidRPr="00E072B6">
              <w:rPr>
                <w:w w:val="105"/>
              </w:rPr>
              <w:t xml:space="preserve">thực hành </w:t>
            </w:r>
            <w:r w:rsidRPr="00E072B6">
              <w:rPr>
                <w:spacing w:val="-4"/>
                <w:w w:val="105"/>
              </w:rPr>
              <w:t xml:space="preserve">được </w:t>
            </w:r>
            <w:r w:rsidRPr="00E072B6">
              <w:rPr>
                <w:w w:val="105"/>
              </w:rPr>
              <w:t>giao,...</w:t>
            </w:r>
          </w:p>
          <w:p w14:paraId="2F11A10E" w14:textId="77777777" w:rsidR="00C74B82" w:rsidRPr="00E072B6" w:rsidRDefault="004D3BEF" w:rsidP="00061040">
            <w:pPr>
              <w:pStyle w:val="TableParagraph"/>
              <w:numPr>
                <w:ilvl w:val="0"/>
                <w:numId w:val="130"/>
              </w:numPr>
              <w:tabs>
                <w:tab w:val="left" w:pos="332"/>
              </w:tabs>
              <w:spacing w:line="247" w:lineRule="auto"/>
              <w:ind w:right="92" w:firstLine="0"/>
              <w:jc w:val="both"/>
            </w:pPr>
            <w:r w:rsidRPr="00E072B6">
              <w:rPr>
                <w:w w:val="105"/>
              </w:rPr>
              <w:t xml:space="preserve">Kiểm tra giữa </w:t>
            </w:r>
            <w:r w:rsidRPr="00E072B6">
              <w:rPr>
                <w:spacing w:val="-7"/>
                <w:w w:val="105"/>
              </w:rPr>
              <w:t xml:space="preserve">kỳ </w:t>
            </w:r>
            <w:r w:rsidRPr="00E072B6">
              <w:rPr>
                <w:w w:val="105"/>
              </w:rPr>
              <w:t xml:space="preserve">(trọng số 0,2): </w:t>
            </w:r>
            <w:r w:rsidRPr="00E072B6">
              <w:rPr>
                <w:spacing w:val="-4"/>
                <w:w w:val="105"/>
              </w:rPr>
              <w:t xml:space="preserve">Kiểm </w:t>
            </w:r>
            <w:r w:rsidRPr="00E072B6">
              <w:rPr>
                <w:w w:val="105"/>
              </w:rPr>
              <w:t>tra 1lần.</w:t>
            </w:r>
          </w:p>
          <w:p w14:paraId="525C5B78" w14:textId="77777777" w:rsidR="00C74B82" w:rsidRPr="00E072B6" w:rsidRDefault="004D3BEF" w:rsidP="00061040">
            <w:pPr>
              <w:pStyle w:val="TableParagraph"/>
              <w:numPr>
                <w:ilvl w:val="0"/>
                <w:numId w:val="130"/>
              </w:numPr>
              <w:tabs>
                <w:tab w:val="left" w:pos="346"/>
              </w:tabs>
              <w:spacing w:line="244" w:lineRule="auto"/>
              <w:ind w:right="90" w:firstLine="0"/>
              <w:jc w:val="both"/>
            </w:pPr>
            <w:r w:rsidRPr="00E072B6">
              <w:rPr>
                <w:w w:val="105"/>
              </w:rPr>
              <w:t xml:space="preserve">Thi kết thúc </w:t>
            </w:r>
            <w:r w:rsidRPr="00E072B6">
              <w:rPr>
                <w:spacing w:val="-5"/>
                <w:w w:val="105"/>
              </w:rPr>
              <w:t xml:space="preserve">học </w:t>
            </w:r>
            <w:r w:rsidRPr="00E072B6">
              <w:rPr>
                <w:w w:val="105"/>
              </w:rPr>
              <w:t xml:space="preserve">phần (trọng số </w:t>
            </w:r>
            <w:r w:rsidRPr="00E072B6">
              <w:rPr>
                <w:spacing w:val="-3"/>
                <w:w w:val="105"/>
              </w:rPr>
              <w:t xml:space="preserve">0,7): </w:t>
            </w:r>
            <w:r w:rsidRPr="00E072B6">
              <w:rPr>
                <w:w w:val="105"/>
              </w:rPr>
              <w:t xml:space="preserve">Hình thức </w:t>
            </w:r>
            <w:proofErr w:type="spellStart"/>
            <w:r w:rsidRPr="00E072B6">
              <w:rPr>
                <w:w w:val="105"/>
              </w:rPr>
              <w:t>thiviết</w:t>
            </w:r>
            <w:proofErr w:type="spellEnd"/>
          </w:p>
          <w:p w14:paraId="3C2DEC13" w14:textId="77777777" w:rsidR="00C74B82" w:rsidRPr="00E072B6" w:rsidRDefault="004D3BEF" w:rsidP="00061040">
            <w:pPr>
              <w:pStyle w:val="TableParagraph"/>
              <w:numPr>
                <w:ilvl w:val="0"/>
                <w:numId w:val="130"/>
              </w:numPr>
              <w:tabs>
                <w:tab w:val="left" w:pos="382"/>
              </w:tabs>
              <w:spacing w:before="1" w:line="244" w:lineRule="auto"/>
              <w:ind w:right="90" w:firstLine="0"/>
              <w:jc w:val="both"/>
            </w:pPr>
            <w:r w:rsidRPr="00E072B6">
              <w:rPr>
                <w:w w:val="105"/>
              </w:rPr>
              <w:t xml:space="preserve">Thang điểm: </w:t>
            </w:r>
            <w:r w:rsidRPr="00E072B6">
              <w:rPr>
                <w:spacing w:val="-9"/>
                <w:w w:val="105"/>
              </w:rPr>
              <w:t xml:space="preserve">Áp </w:t>
            </w:r>
            <w:r w:rsidRPr="00E072B6">
              <w:rPr>
                <w:w w:val="105"/>
              </w:rPr>
              <w:t xml:space="preserve">dụng theo Quy chế </w:t>
            </w:r>
            <w:r w:rsidRPr="00E072B6">
              <w:rPr>
                <w:spacing w:val="-7"/>
                <w:w w:val="105"/>
              </w:rPr>
              <w:t xml:space="preserve">số </w:t>
            </w:r>
            <w:r w:rsidRPr="00E072B6">
              <w:t>43/2007/QĐ-BGDĐT.</w:t>
            </w:r>
          </w:p>
        </w:tc>
      </w:tr>
      <w:tr w:rsidR="00C74B82" w:rsidRPr="00E072B6" w14:paraId="3D9AE173" w14:textId="77777777">
        <w:trPr>
          <w:trHeight w:val="519"/>
        </w:trPr>
        <w:tc>
          <w:tcPr>
            <w:tcW w:w="635" w:type="dxa"/>
          </w:tcPr>
          <w:p w14:paraId="01620BE1" w14:textId="77777777" w:rsidR="00C74B82" w:rsidRPr="00E072B6" w:rsidRDefault="004D3BEF">
            <w:pPr>
              <w:pStyle w:val="TableParagraph"/>
              <w:spacing w:line="241" w:lineRule="exact"/>
              <w:ind w:left="80" w:right="100"/>
              <w:jc w:val="center"/>
            </w:pPr>
            <w:r w:rsidRPr="00E072B6">
              <w:rPr>
                <w:w w:val="105"/>
              </w:rPr>
              <w:t>143.</w:t>
            </w:r>
          </w:p>
        </w:tc>
        <w:tc>
          <w:tcPr>
            <w:tcW w:w="1648" w:type="dxa"/>
          </w:tcPr>
          <w:p w14:paraId="296E5E74" w14:textId="77777777" w:rsidR="00C74B82" w:rsidRPr="00E072B6" w:rsidRDefault="004D3BEF">
            <w:pPr>
              <w:pStyle w:val="TableParagraph"/>
              <w:spacing w:line="241" w:lineRule="exact"/>
              <w:ind w:left="103"/>
            </w:pPr>
            <w:r w:rsidRPr="00E072B6">
              <w:rPr>
                <w:w w:val="105"/>
              </w:rPr>
              <w:t>Quản trị chất</w:t>
            </w:r>
          </w:p>
          <w:p w14:paraId="0A2A45F6" w14:textId="77777777" w:rsidR="00C74B82" w:rsidRPr="00E072B6" w:rsidRDefault="004D3BEF">
            <w:pPr>
              <w:pStyle w:val="TableParagraph"/>
              <w:spacing w:before="6" w:line="252" w:lineRule="exact"/>
              <w:ind w:left="103"/>
            </w:pPr>
            <w:r w:rsidRPr="00E072B6">
              <w:rPr>
                <w:w w:val="105"/>
              </w:rPr>
              <w:t>lượng</w:t>
            </w:r>
          </w:p>
        </w:tc>
        <w:tc>
          <w:tcPr>
            <w:tcW w:w="3411" w:type="dxa"/>
          </w:tcPr>
          <w:p w14:paraId="12CAA7BA" w14:textId="77777777" w:rsidR="00C74B82" w:rsidRPr="00E072B6" w:rsidRDefault="004D3BEF">
            <w:pPr>
              <w:pStyle w:val="TableParagraph"/>
              <w:spacing w:line="241" w:lineRule="exact"/>
              <w:ind w:left="102"/>
            </w:pPr>
            <w:r w:rsidRPr="00E072B6">
              <w:rPr>
                <w:w w:val="105"/>
              </w:rPr>
              <w:t>-</w:t>
            </w:r>
            <w:proofErr w:type="spellStart"/>
            <w:r w:rsidRPr="00E072B6">
              <w:rPr>
                <w:w w:val="105"/>
              </w:rPr>
              <w:t>Cókiếnthứccơbảnvềquảnlý</w:t>
            </w:r>
            <w:proofErr w:type="spellEnd"/>
          </w:p>
          <w:p w14:paraId="039152FE" w14:textId="77777777" w:rsidR="00C74B82" w:rsidRPr="00E072B6" w:rsidRDefault="004D3BEF">
            <w:pPr>
              <w:pStyle w:val="TableParagraph"/>
              <w:spacing w:before="6" w:line="252" w:lineRule="exact"/>
              <w:ind w:left="102"/>
            </w:pPr>
            <w:proofErr w:type="spellStart"/>
            <w:r w:rsidRPr="00E072B6">
              <w:rPr>
                <w:w w:val="105"/>
              </w:rPr>
              <w:t>chấtlượng:Quátrìnhhìnhthành</w:t>
            </w:r>
            <w:proofErr w:type="spellEnd"/>
          </w:p>
        </w:tc>
        <w:tc>
          <w:tcPr>
            <w:tcW w:w="747" w:type="dxa"/>
          </w:tcPr>
          <w:p w14:paraId="79298FE2" w14:textId="77777777" w:rsidR="00C74B82" w:rsidRPr="00E072B6" w:rsidRDefault="004D3BEF">
            <w:pPr>
              <w:pStyle w:val="TableParagraph"/>
              <w:spacing w:line="241" w:lineRule="exact"/>
              <w:ind w:left="11"/>
              <w:jc w:val="center"/>
            </w:pPr>
            <w:r w:rsidRPr="00E072B6">
              <w:rPr>
                <w:w w:val="102"/>
              </w:rPr>
              <w:t>3</w:t>
            </w:r>
          </w:p>
        </w:tc>
        <w:tc>
          <w:tcPr>
            <w:tcW w:w="994" w:type="dxa"/>
          </w:tcPr>
          <w:p w14:paraId="4A81BCBC" w14:textId="77777777" w:rsidR="00C74B82" w:rsidRPr="00E072B6" w:rsidRDefault="004D3BEF">
            <w:pPr>
              <w:pStyle w:val="TableParagraph"/>
              <w:spacing w:line="241" w:lineRule="exact"/>
              <w:ind w:left="105" w:right="98"/>
              <w:jc w:val="center"/>
            </w:pPr>
            <w:r w:rsidRPr="00E072B6">
              <w:rPr>
                <w:w w:val="105"/>
              </w:rPr>
              <w:t>Kỳ 6</w:t>
            </w:r>
          </w:p>
        </w:tc>
        <w:tc>
          <w:tcPr>
            <w:tcW w:w="2265" w:type="dxa"/>
          </w:tcPr>
          <w:p w14:paraId="6E32629E" w14:textId="77777777" w:rsidR="00C74B82" w:rsidRPr="00E072B6" w:rsidRDefault="004D3BEF">
            <w:pPr>
              <w:pStyle w:val="TableParagraph"/>
              <w:spacing w:line="241" w:lineRule="exact"/>
              <w:ind w:left="98"/>
            </w:pPr>
            <w:r w:rsidRPr="00E072B6">
              <w:rPr>
                <w:w w:val="105"/>
              </w:rPr>
              <w:t>-   Điểm   chuyên cần</w:t>
            </w:r>
          </w:p>
          <w:p w14:paraId="1DFE3DF0" w14:textId="77777777" w:rsidR="00C74B82" w:rsidRPr="00E072B6" w:rsidRDefault="004D3BEF">
            <w:pPr>
              <w:pStyle w:val="TableParagraph"/>
              <w:spacing w:before="6" w:line="252" w:lineRule="exact"/>
              <w:ind w:left="98"/>
            </w:pPr>
            <w:r w:rsidRPr="00E072B6">
              <w:rPr>
                <w:w w:val="105"/>
              </w:rPr>
              <w:t>(trọng  số  0,1): Đánh</w:t>
            </w:r>
          </w:p>
        </w:tc>
      </w:tr>
    </w:tbl>
    <w:p w14:paraId="79C7DAA1" w14:textId="77777777" w:rsidR="00C74B82" w:rsidRPr="00E072B6" w:rsidRDefault="00C74B82">
      <w:pPr>
        <w:spacing w:line="252" w:lineRule="exact"/>
        <w:sectPr w:rsidR="00C74B82" w:rsidRPr="00E072B6">
          <w:pgSz w:w="12240" w:h="15840"/>
          <w:pgMar w:top="540" w:right="840" w:bottom="1040" w:left="1300" w:header="0" w:footer="843" w:gutter="0"/>
          <w:cols w:space="720"/>
        </w:sectPr>
      </w:pP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5"/>
        <w:gridCol w:w="1648"/>
        <w:gridCol w:w="3411"/>
        <w:gridCol w:w="747"/>
        <w:gridCol w:w="994"/>
        <w:gridCol w:w="2265"/>
      </w:tblGrid>
      <w:tr w:rsidR="00C74B82" w:rsidRPr="00E072B6" w14:paraId="02D916EA" w14:textId="77777777">
        <w:trPr>
          <w:trHeight w:val="4149"/>
        </w:trPr>
        <w:tc>
          <w:tcPr>
            <w:tcW w:w="635" w:type="dxa"/>
          </w:tcPr>
          <w:p w14:paraId="031B5B3D" w14:textId="77777777" w:rsidR="00C74B82" w:rsidRPr="00E072B6" w:rsidRDefault="00C74B82">
            <w:pPr>
              <w:pStyle w:val="TableParagraph"/>
            </w:pPr>
          </w:p>
        </w:tc>
        <w:tc>
          <w:tcPr>
            <w:tcW w:w="1648" w:type="dxa"/>
          </w:tcPr>
          <w:p w14:paraId="4B87D34E" w14:textId="77777777" w:rsidR="00C74B82" w:rsidRPr="00E072B6" w:rsidRDefault="00C74B82">
            <w:pPr>
              <w:pStyle w:val="TableParagraph"/>
            </w:pPr>
          </w:p>
        </w:tc>
        <w:tc>
          <w:tcPr>
            <w:tcW w:w="3411" w:type="dxa"/>
          </w:tcPr>
          <w:p w14:paraId="34C22E42" w14:textId="77777777" w:rsidR="00C74B82" w:rsidRPr="00E072B6" w:rsidRDefault="004D3BEF">
            <w:pPr>
              <w:pStyle w:val="TableParagraph"/>
              <w:spacing w:line="247" w:lineRule="auto"/>
              <w:ind w:left="102" w:right="167"/>
            </w:pPr>
            <w:r w:rsidRPr="00E072B6">
              <w:rPr>
                <w:w w:val="105"/>
              </w:rPr>
              <w:t>các lý thuyết quản lý chất lượng; Vai trò của quản lý chất lượng trong các tổ chức; Các khái niệm chất lượng và quản lý chất lượng; Các công cụ quản lý chất lượng; Các phương pháp quản lý chất lượng và các tiêu chuẩn quản lý chất lượng.</w:t>
            </w:r>
          </w:p>
          <w:p w14:paraId="18755912" w14:textId="77777777" w:rsidR="00C74B82" w:rsidRPr="00E072B6" w:rsidRDefault="004D3BEF" w:rsidP="00061040">
            <w:pPr>
              <w:pStyle w:val="TableParagraph"/>
              <w:numPr>
                <w:ilvl w:val="0"/>
                <w:numId w:val="129"/>
              </w:numPr>
              <w:tabs>
                <w:tab w:val="left" w:pos="235"/>
              </w:tabs>
              <w:spacing w:line="244" w:lineRule="auto"/>
              <w:ind w:right="106" w:firstLine="0"/>
            </w:pPr>
            <w:proofErr w:type="spellStart"/>
            <w:r w:rsidRPr="00E072B6">
              <w:rPr>
                <w:w w:val="105"/>
              </w:rPr>
              <w:t>Rènluyệnkỹnăngtừngbước</w:t>
            </w:r>
            <w:r w:rsidRPr="00E072B6">
              <w:rPr>
                <w:spacing w:val="-5"/>
                <w:w w:val="105"/>
              </w:rPr>
              <w:t>vận</w:t>
            </w:r>
            <w:proofErr w:type="spellEnd"/>
            <w:r w:rsidRPr="00E072B6">
              <w:rPr>
                <w:spacing w:val="-5"/>
                <w:w w:val="105"/>
              </w:rPr>
              <w:t xml:space="preserve"> </w:t>
            </w:r>
            <w:r w:rsidRPr="00E072B6">
              <w:rPr>
                <w:w w:val="105"/>
              </w:rPr>
              <w:t xml:space="preserve">dụng các lý thuyết quản lý chất lượng vào các </w:t>
            </w:r>
            <w:proofErr w:type="spellStart"/>
            <w:r w:rsidRPr="00E072B6">
              <w:rPr>
                <w:w w:val="105"/>
              </w:rPr>
              <w:t>doanhnghiệp</w:t>
            </w:r>
            <w:proofErr w:type="spellEnd"/>
            <w:r w:rsidRPr="00E072B6">
              <w:rPr>
                <w:w w:val="105"/>
              </w:rPr>
              <w:t>.</w:t>
            </w:r>
          </w:p>
          <w:p w14:paraId="68E6B8C4" w14:textId="77777777" w:rsidR="00C74B82" w:rsidRPr="00E072B6" w:rsidRDefault="004D3BEF" w:rsidP="00061040">
            <w:pPr>
              <w:pStyle w:val="TableParagraph"/>
              <w:numPr>
                <w:ilvl w:val="0"/>
                <w:numId w:val="129"/>
              </w:numPr>
              <w:tabs>
                <w:tab w:val="left" w:pos="235"/>
              </w:tabs>
              <w:spacing w:line="247" w:lineRule="auto"/>
              <w:ind w:right="190" w:firstLine="0"/>
              <w:jc w:val="both"/>
            </w:pPr>
            <w:r w:rsidRPr="00E072B6">
              <w:rPr>
                <w:w w:val="105"/>
              </w:rPr>
              <w:t xml:space="preserve">Rèn luyện tính chủ động nghiên </w:t>
            </w:r>
            <w:proofErr w:type="spellStart"/>
            <w:r w:rsidRPr="00E072B6">
              <w:rPr>
                <w:w w:val="105"/>
              </w:rPr>
              <w:t>cứunhữngvấnđềvềquảntrịchất</w:t>
            </w:r>
            <w:proofErr w:type="spellEnd"/>
            <w:r w:rsidRPr="00E072B6">
              <w:rPr>
                <w:w w:val="105"/>
              </w:rPr>
              <w:t xml:space="preserve"> </w:t>
            </w:r>
            <w:proofErr w:type="spellStart"/>
            <w:r w:rsidRPr="00E072B6">
              <w:rPr>
                <w:w w:val="105"/>
              </w:rPr>
              <w:t>lượngtrongmộtdoanhnghiệpsản</w:t>
            </w:r>
            <w:proofErr w:type="spellEnd"/>
            <w:r w:rsidRPr="00E072B6">
              <w:rPr>
                <w:w w:val="105"/>
              </w:rPr>
              <w:t xml:space="preserve"> </w:t>
            </w:r>
            <w:proofErr w:type="spellStart"/>
            <w:r w:rsidRPr="00E072B6">
              <w:rPr>
                <w:w w:val="105"/>
              </w:rPr>
              <w:t>xuấtkinhdoanhhànghóadịchvụ</w:t>
            </w:r>
            <w:proofErr w:type="spellEnd"/>
          </w:p>
          <w:p w14:paraId="764B1E00" w14:textId="77777777" w:rsidR="00C74B82" w:rsidRPr="00E072B6" w:rsidRDefault="004D3BEF">
            <w:pPr>
              <w:pStyle w:val="TableParagraph"/>
              <w:spacing w:line="247" w:lineRule="exact"/>
              <w:ind w:left="102"/>
              <w:jc w:val="both"/>
            </w:pPr>
            <w:r w:rsidRPr="00E072B6">
              <w:rPr>
                <w:w w:val="105"/>
              </w:rPr>
              <w:t>trong thực tiễn.</w:t>
            </w:r>
          </w:p>
        </w:tc>
        <w:tc>
          <w:tcPr>
            <w:tcW w:w="747" w:type="dxa"/>
          </w:tcPr>
          <w:p w14:paraId="3ACAEE4C" w14:textId="77777777" w:rsidR="00C74B82" w:rsidRPr="00E072B6" w:rsidRDefault="00C74B82">
            <w:pPr>
              <w:pStyle w:val="TableParagraph"/>
            </w:pPr>
          </w:p>
        </w:tc>
        <w:tc>
          <w:tcPr>
            <w:tcW w:w="994" w:type="dxa"/>
          </w:tcPr>
          <w:p w14:paraId="16249CAC" w14:textId="77777777" w:rsidR="00C74B82" w:rsidRPr="00E072B6" w:rsidRDefault="00C74B82">
            <w:pPr>
              <w:pStyle w:val="TableParagraph"/>
            </w:pPr>
          </w:p>
        </w:tc>
        <w:tc>
          <w:tcPr>
            <w:tcW w:w="2265" w:type="dxa"/>
          </w:tcPr>
          <w:p w14:paraId="159B3BC4" w14:textId="77777777" w:rsidR="00C74B82" w:rsidRPr="00E072B6" w:rsidRDefault="004D3BEF">
            <w:pPr>
              <w:pStyle w:val="TableParagraph"/>
              <w:spacing w:line="247" w:lineRule="auto"/>
              <w:ind w:left="98" w:right="89"/>
              <w:jc w:val="both"/>
            </w:pPr>
            <w:r w:rsidRPr="00E072B6">
              <w:rPr>
                <w:w w:val="105"/>
              </w:rPr>
              <w:t xml:space="preserve">giá việc chuyên </w:t>
            </w:r>
            <w:r w:rsidRPr="00E072B6">
              <w:rPr>
                <w:spacing w:val="-5"/>
                <w:w w:val="105"/>
              </w:rPr>
              <w:t xml:space="preserve">cần </w:t>
            </w:r>
            <w:r w:rsidRPr="00E072B6">
              <w:rPr>
                <w:w w:val="105"/>
              </w:rPr>
              <w:t xml:space="preserve">đến lớp, tích cực </w:t>
            </w:r>
            <w:r w:rsidRPr="00E072B6">
              <w:rPr>
                <w:spacing w:val="-4"/>
                <w:w w:val="105"/>
              </w:rPr>
              <w:t xml:space="preserve">tham </w:t>
            </w:r>
            <w:r w:rsidRPr="00E072B6">
              <w:rPr>
                <w:w w:val="105"/>
              </w:rPr>
              <w:t xml:space="preserve">gia phát biểu </w:t>
            </w:r>
            <w:r w:rsidRPr="00E072B6">
              <w:rPr>
                <w:spacing w:val="-5"/>
                <w:w w:val="105"/>
              </w:rPr>
              <w:t xml:space="preserve">xây </w:t>
            </w:r>
            <w:r w:rsidRPr="00E072B6">
              <w:rPr>
                <w:w w:val="105"/>
              </w:rPr>
              <w:t xml:space="preserve">dựng bài, thảo luận, hoàn thành bài </w:t>
            </w:r>
            <w:r w:rsidRPr="00E072B6">
              <w:rPr>
                <w:spacing w:val="-6"/>
                <w:w w:val="105"/>
              </w:rPr>
              <w:t xml:space="preserve">tập </w:t>
            </w:r>
            <w:r w:rsidRPr="00E072B6">
              <w:rPr>
                <w:w w:val="105"/>
              </w:rPr>
              <w:t xml:space="preserve">thực hành </w:t>
            </w:r>
            <w:r w:rsidRPr="00E072B6">
              <w:rPr>
                <w:spacing w:val="-4"/>
                <w:w w:val="105"/>
              </w:rPr>
              <w:t xml:space="preserve">được </w:t>
            </w:r>
            <w:r w:rsidRPr="00E072B6">
              <w:rPr>
                <w:w w:val="105"/>
              </w:rPr>
              <w:t>giao,...</w:t>
            </w:r>
          </w:p>
          <w:p w14:paraId="7F509A67" w14:textId="77777777" w:rsidR="00C74B82" w:rsidRPr="00E072B6" w:rsidRDefault="004D3BEF" w:rsidP="00061040">
            <w:pPr>
              <w:pStyle w:val="TableParagraph"/>
              <w:numPr>
                <w:ilvl w:val="0"/>
                <w:numId w:val="128"/>
              </w:numPr>
              <w:tabs>
                <w:tab w:val="left" w:pos="332"/>
              </w:tabs>
              <w:spacing w:line="244" w:lineRule="auto"/>
              <w:ind w:right="92" w:firstLine="0"/>
              <w:jc w:val="both"/>
            </w:pPr>
            <w:r w:rsidRPr="00E072B6">
              <w:rPr>
                <w:w w:val="105"/>
              </w:rPr>
              <w:t xml:space="preserve">Kiểm tra giữa </w:t>
            </w:r>
            <w:r w:rsidRPr="00E072B6">
              <w:rPr>
                <w:spacing w:val="-7"/>
                <w:w w:val="105"/>
              </w:rPr>
              <w:t xml:space="preserve">kỳ </w:t>
            </w:r>
            <w:r w:rsidRPr="00E072B6">
              <w:rPr>
                <w:w w:val="105"/>
              </w:rPr>
              <w:t xml:space="preserve">(trọng số 0,2): </w:t>
            </w:r>
            <w:r w:rsidRPr="00E072B6">
              <w:rPr>
                <w:spacing w:val="-4"/>
                <w:w w:val="105"/>
              </w:rPr>
              <w:t xml:space="preserve">Kiểm </w:t>
            </w:r>
            <w:r w:rsidRPr="00E072B6">
              <w:rPr>
                <w:w w:val="105"/>
              </w:rPr>
              <w:t>tra 1lần.</w:t>
            </w:r>
          </w:p>
          <w:p w14:paraId="52405734" w14:textId="77777777" w:rsidR="00C74B82" w:rsidRPr="00E072B6" w:rsidRDefault="004D3BEF" w:rsidP="00061040">
            <w:pPr>
              <w:pStyle w:val="TableParagraph"/>
              <w:numPr>
                <w:ilvl w:val="0"/>
                <w:numId w:val="128"/>
              </w:numPr>
              <w:tabs>
                <w:tab w:val="left" w:pos="346"/>
              </w:tabs>
              <w:spacing w:line="244" w:lineRule="auto"/>
              <w:ind w:right="90" w:firstLine="0"/>
              <w:jc w:val="both"/>
            </w:pPr>
            <w:r w:rsidRPr="00E072B6">
              <w:rPr>
                <w:w w:val="105"/>
              </w:rPr>
              <w:t xml:space="preserve">Thi kết thúc </w:t>
            </w:r>
            <w:r w:rsidRPr="00E072B6">
              <w:rPr>
                <w:spacing w:val="-5"/>
                <w:w w:val="105"/>
              </w:rPr>
              <w:t xml:space="preserve">học </w:t>
            </w:r>
            <w:r w:rsidRPr="00E072B6">
              <w:rPr>
                <w:w w:val="105"/>
              </w:rPr>
              <w:t xml:space="preserve">phần (trọng số </w:t>
            </w:r>
            <w:r w:rsidRPr="00E072B6">
              <w:rPr>
                <w:spacing w:val="-3"/>
                <w:w w:val="105"/>
              </w:rPr>
              <w:t xml:space="preserve">0,7): </w:t>
            </w:r>
            <w:r w:rsidRPr="00E072B6">
              <w:rPr>
                <w:w w:val="105"/>
              </w:rPr>
              <w:t xml:space="preserve">Hình thức </w:t>
            </w:r>
            <w:proofErr w:type="spellStart"/>
            <w:r w:rsidRPr="00E072B6">
              <w:rPr>
                <w:w w:val="105"/>
              </w:rPr>
              <w:t>thiviết</w:t>
            </w:r>
            <w:proofErr w:type="spellEnd"/>
          </w:p>
          <w:p w14:paraId="095E546A" w14:textId="77777777" w:rsidR="00C74B82" w:rsidRPr="00E072B6" w:rsidRDefault="004D3BEF" w:rsidP="00061040">
            <w:pPr>
              <w:pStyle w:val="TableParagraph"/>
              <w:numPr>
                <w:ilvl w:val="0"/>
                <w:numId w:val="128"/>
              </w:numPr>
              <w:tabs>
                <w:tab w:val="left" w:pos="382"/>
              </w:tabs>
              <w:spacing w:line="260" w:lineRule="exact"/>
              <w:ind w:right="90" w:firstLine="0"/>
              <w:jc w:val="both"/>
            </w:pPr>
            <w:r w:rsidRPr="00E072B6">
              <w:rPr>
                <w:w w:val="105"/>
              </w:rPr>
              <w:t xml:space="preserve">Thang điểm: </w:t>
            </w:r>
            <w:r w:rsidRPr="00E072B6">
              <w:rPr>
                <w:spacing w:val="-9"/>
                <w:w w:val="105"/>
              </w:rPr>
              <w:t xml:space="preserve">Áp </w:t>
            </w:r>
            <w:r w:rsidRPr="00E072B6">
              <w:rPr>
                <w:w w:val="105"/>
              </w:rPr>
              <w:t xml:space="preserve">dụng theo Quy chế </w:t>
            </w:r>
            <w:r w:rsidRPr="00E072B6">
              <w:rPr>
                <w:spacing w:val="-7"/>
                <w:w w:val="105"/>
              </w:rPr>
              <w:t xml:space="preserve">số </w:t>
            </w:r>
            <w:r w:rsidRPr="00E072B6">
              <w:t>43/2007/QĐ-BGDĐT.</w:t>
            </w:r>
          </w:p>
        </w:tc>
      </w:tr>
      <w:tr w:rsidR="00C74B82" w:rsidRPr="00E072B6" w14:paraId="0034157A" w14:textId="77777777">
        <w:trPr>
          <w:trHeight w:val="4926"/>
        </w:trPr>
        <w:tc>
          <w:tcPr>
            <w:tcW w:w="635" w:type="dxa"/>
          </w:tcPr>
          <w:p w14:paraId="5D50CF85" w14:textId="77777777" w:rsidR="00C74B82" w:rsidRPr="00E072B6" w:rsidRDefault="004D3BEF">
            <w:pPr>
              <w:pStyle w:val="TableParagraph"/>
              <w:spacing w:line="239" w:lineRule="exact"/>
              <w:ind w:left="80" w:right="100"/>
              <w:jc w:val="center"/>
            </w:pPr>
            <w:r w:rsidRPr="00E072B6">
              <w:rPr>
                <w:w w:val="105"/>
              </w:rPr>
              <w:t>144.</w:t>
            </w:r>
          </w:p>
        </w:tc>
        <w:tc>
          <w:tcPr>
            <w:tcW w:w="1648" w:type="dxa"/>
          </w:tcPr>
          <w:p w14:paraId="00360A39" w14:textId="77777777" w:rsidR="00C74B82" w:rsidRPr="00E072B6" w:rsidRDefault="004D3BEF">
            <w:pPr>
              <w:pStyle w:val="TableParagraph"/>
              <w:spacing w:line="239" w:lineRule="exact"/>
              <w:ind w:left="103"/>
            </w:pPr>
            <w:r w:rsidRPr="00E072B6">
              <w:rPr>
                <w:w w:val="105"/>
              </w:rPr>
              <w:t>Quản trị nguồn</w:t>
            </w:r>
          </w:p>
          <w:p w14:paraId="3432DC36" w14:textId="77777777" w:rsidR="00C74B82" w:rsidRPr="00E072B6" w:rsidRDefault="004D3BEF">
            <w:pPr>
              <w:pStyle w:val="TableParagraph"/>
              <w:spacing w:before="6"/>
              <w:ind w:left="103"/>
            </w:pPr>
            <w:r w:rsidRPr="00E072B6">
              <w:rPr>
                <w:w w:val="105"/>
              </w:rPr>
              <w:t>nhân lực</w:t>
            </w:r>
          </w:p>
        </w:tc>
        <w:tc>
          <w:tcPr>
            <w:tcW w:w="3411" w:type="dxa"/>
          </w:tcPr>
          <w:p w14:paraId="1E36E39B" w14:textId="77777777" w:rsidR="00C74B82" w:rsidRPr="00E072B6" w:rsidRDefault="004D3BEF" w:rsidP="00061040">
            <w:pPr>
              <w:pStyle w:val="TableParagraph"/>
              <w:numPr>
                <w:ilvl w:val="0"/>
                <w:numId w:val="127"/>
              </w:numPr>
              <w:tabs>
                <w:tab w:val="left" w:pos="235"/>
              </w:tabs>
              <w:spacing w:line="239" w:lineRule="exact"/>
              <w:ind w:left="234" w:hanging="133"/>
            </w:pPr>
            <w:proofErr w:type="spellStart"/>
            <w:r w:rsidRPr="00E072B6">
              <w:rPr>
                <w:w w:val="105"/>
              </w:rPr>
              <w:t>Hiểunhữngkiếnthứccơbảnvề</w:t>
            </w:r>
            <w:proofErr w:type="spellEnd"/>
          </w:p>
          <w:p w14:paraId="3AC666F5" w14:textId="77777777" w:rsidR="00C74B82" w:rsidRPr="00E072B6" w:rsidRDefault="004D3BEF">
            <w:pPr>
              <w:pStyle w:val="TableParagraph"/>
              <w:spacing w:before="6" w:line="244" w:lineRule="auto"/>
              <w:ind w:left="102" w:right="151"/>
            </w:pPr>
            <w:r w:rsidRPr="00E072B6">
              <w:rPr>
                <w:w w:val="105"/>
              </w:rPr>
              <w:t xml:space="preserve">nguồn nhân lực và quản trị nguồn nhân lực của tổ chức trong môi </w:t>
            </w:r>
            <w:proofErr w:type="spellStart"/>
            <w:r w:rsidRPr="00E072B6">
              <w:rPr>
                <w:w w:val="105"/>
              </w:rPr>
              <w:t>trườngkinhdoanhluônbiếnđộng</w:t>
            </w:r>
            <w:proofErr w:type="spellEnd"/>
            <w:r w:rsidRPr="00E072B6">
              <w:rPr>
                <w:w w:val="105"/>
              </w:rPr>
              <w:t>.</w:t>
            </w:r>
          </w:p>
          <w:p w14:paraId="6868A0F0" w14:textId="77777777" w:rsidR="00C74B82" w:rsidRPr="00E072B6" w:rsidRDefault="004D3BEF" w:rsidP="00061040">
            <w:pPr>
              <w:pStyle w:val="TableParagraph"/>
              <w:numPr>
                <w:ilvl w:val="0"/>
                <w:numId w:val="127"/>
              </w:numPr>
              <w:tabs>
                <w:tab w:val="left" w:pos="235"/>
              </w:tabs>
              <w:spacing w:before="3" w:line="247" w:lineRule="auto"/>
              <w:ind w:right="208" w:firstLine="0"/>
            </w:pPr>
            <w:r w:rsidRPr="00E072B6">
              <w:rPr>
                <w:w w:val="105"/>
              </w:rPr>
              <w:t xml:space="preserve">Rèn luyện được kỹ năng thực hành hoạt động quản trị nguồn nhân lực trong tổ chức và phát triển khả năng ứng xử linh hoạt trong giao tiếp nhân sự, làm việc </w:t>
            </w:r>
            <w:proofErr w:type="spellStart"/>
            <w:r w:rsidRPr="00E072B6">
              <w:rPr>
                <w:w w:val="105"/>
              </w:rPr>
              <w:t>theonhómvàracácquyếtđịnh</w:t>
            </w:r>
            <w:r w:rsidRPr="00E072B6">
              <w:rPr>
                <w:spacing w:val="-6"/>
                <w:w w:val="105"/>
              </w:rPr>
              <w:t>cá</w:t>
            </w:r>
            <w:proofErr w:type="spellEnd"/>
            <w:r w:rsidRPr="00E072B6">
              <w:rPr>
                <w:spacing w:val="-6"/>
                <w:w w:val="105"/>
              </w:rPr>
              <w:t xml:space="preserve"> </w:t>
            </w:r>
            <w:r w:rsidRPr="00E072B6">
              <w:rPr>
                <w:w w:val="105"/>
              </w:rPr>
              <w:t xml:space="preserve">nhân trong giải quyết các tình huống </w:t>
            </w:r>
            <w:proofErr w:type="spellStart"/>
            <w:r w:rsidRPr="00E072B6">
              <w:rPr>
                <w:w w:val="105"/>
              </w:rPr>
              <w:t>quảntrị</w:t>
            </w:r>
            <w:proofErr w:type="spellEnd"/>
            <w:r w:rsidRPr="00E072B6">
              <w:rPr>
                <w:w w:val="105"/>
              </w:rPr>
              <w:t>.</w:t>
            </w:r>
          </w:p>
          <w:p w14:paraId="10F31286" w14:textId="77777777" w:rsidR="00C74B82" w:rsidRPr="00E072B6" w:rsidRDefault="004D3BEF" w:rsidP="00061040">
            <w:pPr>
              <w:pStyle w:val="TableParagraph"/>
              <w:numPr>
                <w:ilvl w:val="0"/>
                <w:numId w:val="127"/>
              </w:numPr>
              <w:tabs>
                <w:tab w:val="left" w:pos="235"/>
              </w:tabs>
              <w:spacing w:line="244" w:lineRule="auto"/>
              <w:ind w:right="157" w:firstLine="0"/>
            </w:pPr>
            <w:r w:rsidRPr="00E072B6">
              <w:rPr>
                <w:w w:val="105"/>
              </w:rPr>
              <w:t xml:space="preserve">Có quan niệm đúng đắn về xây </w:t>
            </w:r>
            <w:proofErr w:type="spellStart"/>
            <w:r w:rsidRPr="00E072B6">
              <w:rPr>
                <w:w w:val="105"/>
              </w:rPr>
              <w:t>dựngvănhóacủatổchức,vănhóa</w:t>
            </w:r>
            <w:proofErr w:type="spellEnd"/>
            <w:r w:rsidRPr="00E072B6">
              <w:rPr>
                <w:w w:val="105"/>
              </w:rPr>
              <w:t xml:space="preserve"> trong quản trị nguồn </w:t>
            </w:r>
            <w:proofErr w:type="spellStart"/>
            <w:r w:rsidRPr="00E072B6">
              <w:rPr>
                <w:w w:val="105"/>
              </w:rPr>
              <w:t>nhânlực</w:t>
            </w:r>
            <w:proofErr w:type="spellEnd"/>
            <w:r w:rsidRPr="00E072B6">
              <w:rPr>
                <w:w w:val="105"/>
              </w:rPr>
              <w:t>.</w:t>
            </w:r>
          </w:p>
          <w:p w14:paraId="581A5168" w14:textId="77777777" w:rsidR="00C74B82" w:rsidRPr="00E072B6" w:rsidRDefault="004D3BEF">
            <w:pPr>
              <w:pStyle w:val="TableParagraph"/>
              <w:spacing w:line="244" w:lineRule="auto"/>
              <w:ind w:left="102" w:right="67"/>
            </w:pPr>
            <w:r w:rsidRPr="00E072B6">
              <w:rPr>
                <w:w w:val="105"/>
              </w:rPr>
              <w:t>Đồng thời chủ động nghiên cứu và phân tích những vấn đề thực tế về quản trị nguồn nhân lực trong doanh nghiệp.</w:t>
            </w:r>
          </w:p>
        </w:tc>
        <w:tc>
          <w:tcPr>
            <w:tcW w:w="747" w:type="dxa"/>
          </w:tcPr>
          <w:p w14:paraId="04B1DB80" w14:textId="77777777" w:rsidR="00C74B82" w:rsidRPr="00E072B6" w:rsidRDefault="004D3BEF">
            <w:pPr>
              <w:pStyle w:val="TableParagraph"/>
              <w:spacing w:line="239" w:lineRule="exact"/>
              <w:ind w:left="11"/>
              <w:jc w:val="center"/>
            </w:pPr>
            <w:r w:rsidRPr="00E072B6">
              <w:rPr>
                <w:w w:val="102"/>
              </w:rPr>
              <w:t>3</w:t>
            </w:r>
          </w:p>
        </w:tc>
        <w:tc>
          <w:tcPr>
            <w:tcW w:w="994" w:type="dxa"/>
          </w:tcPr>
          <w:p w14:paraId="363E7360" w14:textId="77777777" w:rsidR="00C74B82" w:rsidRPr="00E072B6" w:rsidRDefault="004D3BEF">
            <w:pPr>
              <w:pStyle w:val="TableParagraph"/>
              <w:spacing w:line="239" w:lineRule="exact"/>
              <w:ind w:left="105" w:right="98"/>
              <w:jc w:val="center"/>
            </w:pPr>
            <w:r w:rsidRPr="00E072B6">
              <w:rPr>
                <w:w w:val="105"/>
              </w:rPr>
              <w:t>Kỳ 6</w:t>
            </w:r>
          </w:p>
        </w:tc>
        <w:tc>
          <w:tcPr>
            <w:tcW w:w="2265" w:type="dxa"/>
          </w:tcPr>
          <w:p w14:paraId="14DCF45B" w14:textId="77777777" w:rsidR="00C74B82" w:rsidRPr="00E072B6" w:rsidRDefault="004D3BEF" w:rsidP="00061040">
            <w:pPr>
              <w:pStyle w:val="TableParagraph"/>
              <w:numPr>
                <w:ilvl w:val="0"/>
                <w:numId w:val="126"/>
              </w:numPr>
              <w:tabs>
                <w:tab w:val="left" w:pos="346"/>
              </w:tabs>
              <w:spacing w:line="239" w:lineRule="exact"/>
              <w:ind w:left="345"/>
              <w:jc w:val="both"/>
            </w:pPr>
            <w:r w:rsidRPr="00E072B6">
              <w:rPr>
                <w:w w:val="105"/>
              </w:rPr>
              <w:t xml:space="preserve">Điểm </w:t>
            </w:r>
            <w:proofErr w:type="spellStart"/>
            <w:r w:rsidRPr="00E072B6">
              <w:rPr>
                <w:w w:val="105"/>
              </w:rPr>
              <w:t>chuyêncần</w:t>
            </w:r>
            <w:proofErr w:type="spellEnd"/>
          </w:p>
          <w:p w14:paraId="7B970FA9" w14:textId="77777777" w:rsidR="00C74B82" w:rsidRPr="00E072B6" w:rsidRDefault="004D3BEF">
            <w:pPr>
              <w:pStyle w:val="TableParagraph"/>
              <w:spacing w:before="6" w:line="244" w:lineRule="auto"/>
              <w:ind w:left="98" w:right="89"/>
              <w:jc w:val="both"/>
            </w:pPr>
            <w:r w:rsidRPr="00E072B6">
              <w:rPr>
                <w:w w:val="105"/>
              </w:rPr>
              <w:t xml:space="preserve">(trọng số 0,1): Đánh giá việc chuyên </w:t>
            </w:r>
            <w:r w:rsidRPr="00E072B6">
              <w:rPr>
                <w:spacing w:val="-5"/>
                <w:w w:val="105"/>
              </w:rPr>
              <w:t xml:space="preserve">cần </w:t>
            </w:r>
            <w:r w:rsidRPr="00E072B6">
              <w:rPr>
                <w:w w:val="105"/>
              </w:rPr>
              <w:t xml:space="preserve">đến lớp, tích cực </w:t>
            </w:r>
            <w:r w:rsidRPr="00E072B6">
              <w:rPr>
                <w:spacing w:val="-4"/>
                <w:w w:val="105"/>
              </w:rPr>
              <w:t xml:space="preserve">tham </w:t>
            </w:r>
            <w:r w:rsidRPr="00E072B6">
              <w:rPr>
                <w:w w:val="105"/>
              </w:rPr>
              <w:t xml:space="preserve">gia phát biểu </w:t>
            </w:r>
            <w:r w:rsidRPr="00E072B6">
              <w:rPr>
                <w:spacing w:val="-5"/>
                <w:w w:val="105"/>
              </w:rPr>
              <w:t xml:space="preserve">xây </w:t>
            </w:r>
            <w:r w:rsidRPr="00E072B6">
              <w:rPr>
                <w:w w:val="105"/>
              </w:rPr>
              <w:t xml:space="preserve">dựng bài, thảo </w:t>
            </w:r>
            <w:r w:rsidRPr="00E072B6">
              <w:rPr>
                <w:spacing w:val="-4"/>
                <w:w w:val="105"/>
              </w:rPr>
              <w:t xml:space="preserve">luận, </w:t>
            </w:r>
            <w:r w:rsidRPr="00E072B6">
              <w:rPr>
                <w:w w:val="105"/>
              </w:rPr>
              <w:t xml:space="preserve">hoàn thành bài </w:t>
            </w:r>
            <w:r w:rsidRPr="00E072B6">
              <w:rPr>
                <w:spacing w:val="-6"/>
                <w:w w:val="105"/>
              </w:rPr>
              <w:t xml:space="preserve">tập </w:t>
            </w:r>
            <w:r w:rsidRPr="00E072B6">
              <w:rPr>
                <w:w w:val="105"/>
              </w:rPr>
              <w:t xml:space="preserve">thực hành </w:t>
            </w:r>
            <w:r w:rsidRPr="00E072B6">
              <w:rPr>
                <w:spacing w:val="-4"/>
                <w:w w:val="105"/>
              </w:rPr>
              <w:t xml:space="preserve">được </w:t>
            </w:r>
            <w:r w:rsidRPr="00E072B6">
              <w:rPr>
                <w:w w:val="105"/>
              </w:rPr>
              <w:t>giao,...</w:t>
            </w:r>
          </w:p>
          <w:p w14:paraId="6D40C6F8" w14:textId="77777777" w:rsidR="00C74B82" w:rsidRPr="00E072B6" w:rsidRDefault="004D3BEF" w:rsidP="00061040">
            <w:pPr>
              <w:pStyle w:val="TableParagraph"/>
              <w:numPr>
                <w:ilvl w:val="0"/>
                <w:numId w:val="126"/>
              </w:numPr>
              <w:tabs>
                <w:tab w:val="left" w:pos="332"/>
              </w:tabs>
              <w:spacing w:before="12" w:line="244" w:lineRule="auto"/>
              <w:ind w:right="92" w:firstLine="0"/>
              <w:jc w:val="both"/>
            </w:pPr>
            <w:r w:rsidRPr="00E072B6">
              <w:rPr>
                <w:w w:val="105"/>
              </w:rPr>
              <w:t xml:space="preserve">Kiểm tra giữa </w:t>
            </w:r>
            <w:r w:rsidRPr="00E072B6">
              <w:rPr>
                <w:spacing w:val="-7"/>
                <w:w w:val="105"/>
              </w:rPr>
              <w:t xml:space="preserve">kỳ </w:t>
            </w:r>
            <w:r w:rsidRPr="00E072B6">
              <w:rPr>
                <w:w w:val="105"/>
              </w:rPr>
              <w:t xml:space="preserve">(trọng số 0,2): </w:t>
            </w:r>
            <w:r w:rsidRPr="00E072B6">
              <w:rPr>
                <w:spacing w:val="-4"/>
                <w:w w:val="105"/>
              </w:rPr>
              <w:t xml:space="preserve">Kiểm </w:t>
            </w:r>
            <w:r w:rsidRPr="00E072B6">
              <w:rPr>
                <w:w w:val="105"/>
              </w:rPr>
              <w:t>tra 1lần.</w:t>
            </w:r>
          </w:p>
          <w:p w14:paraId="691E0C9B" w14:textId="77777777" w:rsidR="00C74B82" w:rsidRPr="00E072B6" w:rsidRDefault="004D3BEF" w:rsidP="00061040">
            <w:pPr>
              <w:pStyle w:val="TableParagraph"/>
              <w:numPr>
                <w:ilvl w:val="0"/>
                <w:numId w:val="126"/>
              </w:numPr>
              <w:tabs>
                <w:tab w:val="left" w:pos="346"/>
              </w:tabs>
              <w:spacing w:before="3" w:line="244" w:lineRule="auto"/>
              <w:ind w:right="90" w:firstLine="0"/>
              <w:jc w:val="both"/>
            </w:pPr>
            <w:r w:rsidRPr="00E072B6">
              <w:rPr>
                <w:w w:val="105"/>
              </w:rPr>
              <w:t xml:space="preserve">Thi kết thúc </w:t>
            </w:r>
            <w:r w:rsidRPr="00E072B6">
              <w:rPr>
                <w:spacing w:val="-5"/>
                <w:w w:val="105"/>
              </w:rPr>
              <w:t xml:space="preserve">học </w:t>
            </w:r>
            <w:r w:rsidRPr="00E072B6">
              <w:rPr>
                <w:w w:val="105"/>
              </w:rPr>
              <w:t xml:space="preserve">phần (trọng số </w:t>
            </w:r>
            <w:r w:rsidRPr="00E072B6">
              <w:rPr>
                <w:spacing w:val="-3"/>
                <w:w w:val="105"/>
              </w:rPr>
              <w:t xml:space="preserve">0,7): </w:t>
            </w:r>
            <w:r w:rsidRPr="00E072B6">
              <w:rPr>
                <w:w w:val="105"/>
              </w:rPr>
              <w:t xml:space="preserve">Hình thức </w:t>
            </w:r>
            <w:proofErr w:type="spellStart"/>
            <w:r w:rsidRPr="00E072B6">
              <w:rPr>
                <w:w w:val="105"/>
              </w:rPr>
              <w:t>thiviết</w:t>
            </w:r>
            <w:proofErr w:type="spellEnd"/>
          </w:p>
          <w:p w14:paraId="40D68188" w14:textId="77777777" w:rsidR="00C74B82" w:rsidRPr="00E072B6" w:rsidRDefault="004D3BEF" w:rsidP="00061040">
            <w:pPr>
              <w:pStyle w:val="TableParagraph"/>
              <w:numPr>
                <w:ilvl w:val="0"/>
                <w:numId w:val="126"/>
              </w:numPr>
              <w:tabs>
                <w:tab w:val="left" w:pos="382"/>
              </w:tabs>
              <w:spacing w:before="4" w:line="244" w:lineRule="auto"/>
              <w:ind w:right="90" w:firstLine="0"/>
              <w:jc w:val="both"/>
            </w:pPr>
            <w:r w:rsidRPr="00E072B6">
              <w:rPr>
                <w:w w:val="105"/>
              </w:rPr>
              <w:t xml:space="preserve">Thang điểm: </w:t>
            </w:r>
            <w:r w:rsidRPr="00E072B6">
              <w:rPr>
                <w:spacing w:val="-9"/>
                <w:w w:val="105"/>
              </w:rPr>
              <w:t xml:space="preserve">Áp </w:t>
            </w:r>
            <w:r w:rsidRPr="00E072B6">
              <w:rPr>
                <w:w w:val="105"/>
              </w:rPr>
              <w:t xml:space="preserve">dụng theo Quy chế </w:t>
            </w:r>
            <w:r w:rsidRPr="00E072B6">
              <w:rPr>
                <w:spacing w:val="-7"/>
                <w:w w:val="105"/>
              </w:rPr>
              <w:t xml:space="preserve">số </w:t>
            </w:r>
            <w:r w:rsidRPr="00E072B6">
              <w:t>43/2007/QĐ-BGDĐT.</w:t>
            </w:r>
          </w:p>
        </w:tc>
      </w:tr>
      <w:tr w:rsidR="00C74B82" w:rsidRPr="00E072B6" w14:paraId="0572E3C7" w14:textId="77777777">
        <w:trPr>
          <w:trHeight w:val="4667"/>
        </w:trPr>
        <w:tc>
          <w:tcPr>
            <w:tcW w:w="635" w:type="dxa"/>
          </w:tcPr>
          <w:p w14:paraId="69289F57" w14:textId="77777777" w:rsidR="00C74B82" w:rsidRPr="00E072B6" w:rsidRDefault="004D3BEF">
            <w:pPr>
              <w:pStyle w:val="TableParagraph"/>
              <w:spacing w:line="239" w:lineRule="exact"/>
              <w:ind w:left="80" w:right="100"/>
              <w:jc w:val="center"/>
            </w:pPr>
            <w:r w:rsidRPr="00E072B6">
              <w:rPr>
                <w:w w:val="105"/>
              </w:rPr>
              <w:t>145.</w:t>
            </w:r>
          </w:p>
        </w:tc>
        <w:tc>
          <w:tcPr>
            <w:tcW w:w="1648" w:type="dxa"/>
          </w:tcPr>
          <w:p w14:paraId="5675CB62" w14:textId="77777777" w:rsidR="00C74B82" w:rsidRPr="00E072B6" w:rsidRDefault="004D3BEF">
            <w:pPr>
              <w:pStyle w:val="TableParagraph"/>
              <w:spacing w:line="239" w:lineRule="exact"/>
              <w:ind w:left="103"/>
            </w:pPr>
            <w:r w:rsidRPr="00E072B6">
              <w:rPr>
                <w:w w:val="105"/>
              </w:rPr>
              <w:t>Quản trị</w:t>
            </w:r>
          </w:p>
          <w:p w14:paraId="000863B8" w14:textId="77777777" w:rsidR="00C74B82" w:rsidRPr="00E072B6" w:rsidRDefault="004D3BEF">
            <w:pPr>
              <w:pStyle w:val="TableParagraph"/>
              <w:spacing w:before="6"/>
              <w:ind w:left="103"/>
            </w:pPr>
            <w:r w:rsidRPr="00E072B6">
              <w:rPr>
                <w:w w:val="105"/>
              </w:rPr>
              <w:t>dự án đầu tư</w:t>
            </w:r>
          </w:p>
        </w:tc>
        <w:tc>
          <w:tcPr>
            <w:tcW w:w="3411" w:type="dxa"/>
          </w:tcPr>
          <w:p w14:paraId="5CE639A6" w14:textId="77777777" w:rsidR="00C74B82" w:rsidRPr="00E072B6" w:rsidRDefault="004D3BEF" w:rsidP="00061040">
            <w:pPr>
              <w:pStyle w:val="TableParagraph"/>
              <w:numPr>
                <w:ilvl w:val="0"/>
                <w:numId w:val="125"/>
              </w:numPr>
              <w:tabs>
                <w:tab w:val="left" w:pos="235"/>
              </w:tabs>
              <w:spacing w:line="247" w:lineRule="auto"/>
              <w:ind w:right="116" w:firstLine="0"/>
            </w:pPr>
            <w:r w:rsidRPr="00E072B6">
              <w:rPr>
                <w:w w:val="105"/>
              </w:rPr>
              <w:t xml:space="preserve">Hiểu được những kiến thức cơ </w:t>
            </w:r>
            <w:proofErr w:type="spellStart"/>
            <w:r w:rsidRPr="00E072B6">
              <w:rPr>
                <w:w w:val="105"/>
              </w:rPr>
              <w:t>bảnvềquátrìnhquảntrịmộtdựán</w:t>
            </w:r>
            <w:proofErr w:type="spellEnd"/>
            <w:r w:rsidRPr="00E072B6">
              <w:rPr>
                <w:w w:val="105"/>
              </w:rPr>
              <w:t xml:space="preserve"> </w:t>
            </w:r>
            <w:proofErr w:type="spellStart"/>
            <w:r w:rsidRPr="00E072B6">
              <w:rPr>
                <w:w w:val="105"/>
              </w:rPr>
              <w:t>đầutư,từkhâuthiếtlậpdựán,đến</w:t>
            </w:r>
            <w:proofErr w:type="spellEnd"/>
            <w:r w:rsidRPr="00E072B6">
              <w:rPr>
                <w:w w:val="105"/>
              </w:rPr>
              <w:t xml:space="preserve"> việc so sánh, lựa chọn và tổ chức thực hiện một dự án </w:t>
            </w:r>
            <w:proofErr w:type="spellStart"/>
            <w:r w:rsidRPr="00E072B6">
              <w:rPr>
                <w:w w:val="105"/>
              </w:rPr>
              <w:t>đầutư</w:t>
            </w:r>
            <w:proofErr w:type="spellEnd"/>
            <w:r w:rsidRPr="00E072B6">
              <w:rPr>
                <w:w w:val="105"/>
              </w:rPr>
              <w:t>.</w:t>
            </w:r>
          </w:p>
          <w:p w14:paraId="073E6ACE" w14:textId="77777777" w:rsidR="00C74B82" w:rsidRPr="00E072B6" w:rsidRDefault="004D3BEF" w:rsidP="00061040">
            <w:pPr>
              <w:pStyle w:val="TableParagraph"/>
              <w:numPr>
                <w:ilvl w:val="0"/>
                <w:numId w:val="125"/>
              </w:numPr>
              <w:tabs>
                <w:tab w:val="left" w:pos="235"/>
              </w:tabs>
              <w:spacing w:line="244" w:lineRule="auto"/>
              <w:ind w:right="191" w:firstLine="0"/>
            </w:pPr>
            <w:r w:rsidRPr="00E072B6">
              <w:rPr>
                <w:w w:val="105"/>
              </w:rPr>
              <w:t xml:space="preserve">Rèn luyện được kỹ năng xây dựng và quản trị dự </w:t>
            </w:r>
            <w:proofErr w:type="spellStart"/>
            <w:r w:rsidRPr="00E072B6">
              <w:rPr>
                <w:w w:val="105"/>
              </w:rPr>
              <w:t>án,vận</w:t>
            </w:r>
            <w:proofErr w:type="spellEnd"/>
            <w:r w:rsidRPr="00E072B6">
              <w:rPr>
                <w:w w:val="105"/>
              </w:rPr>
              <w:t xml:space="preserve"> dụng kiến thức đã học để xử lý những </w:t>
            </w:r>
            <w:proofErr w:type="spellStart"/>
            <w:r w:rsidRPr="00E072B6">
              <w:rPr>
                <w:w w:val="105"/>
              </w:rPr>
              <w:t>tìnhhuốngthựctếtrongcông</w:t>
            </w:r>
            <w:r w:rsidRPr="00E072B6">
              <w:rPr>
                <w:spacing w:val="-4"/>
                <w:w w:val="105"/>
              </w:rPr>
              <w:t>việc</w:t>
            </w:r>
            <w:proofErr w:type="spellEnd"/>
            <w:r w:rsidRPr="00E072B6">
              <w:rPr>
                <w:spacing w:val="-4"/>
                <w:w w:val="105"/>
              </w:rPr>
              <w:t xml:space="preserve"> </w:t>
            </w:r>
            <w:r w:rsidRPr="00E072B6">
              <w:rPr>
                <w:w w:val="105"/>
              </w:rPr>
              <w:t xml:space="preserve">quản trị dự án </w:t>
            </w:r>
            <w:proofErr w:type="spellStart"/>
            <w:r w:rsidRPr="00E072B6">
              <w:rPr>
                <w:w w:val="105"/>
              </w:rPr>
              <w:t>đầutư</w:t>
            </w:r>
            <w:proofErr w:type="spellEnd"/>
            <w:r w:rsidRPr="00E072B6">
              <w:rPr>
                <w:w w:val="105"/>
              </w:rPr>
              <w:t>.</w:t>
            </w:r>
          </w:p>
          <w:p w14:paraId="00940541" w14:textId="77777777" w:rsidR="00C74B82" w:rsidRPr="00E072B6" w:rsidRDefault="004D3BEF" w:rsidP="00061040">
            <w:pPr>
              <w:pStyle w:val="TableParagraph"/>
              <w:numPr>
                <w:ilvl w:val="0"/>
                <w:numId w:val="125"/>
              </w:numPr>
              <w:tabs>
                <w:tab w:val="left" w:pos="235"/>
              </w:tabs>
              <w:spacing w:line="247" w:lineRule="auto"/>
              <w:ind w:right="162" w:firstLine="0"/>
            </w:pPr>
            <w:r w:rsidRPr="00E072B6">
              <w:rPr>
                <w:w w:val="105"/>
              </w:rPr>
              <w:t xml:space="preserve">Sinh viên có niềm đam mê học </w:t>
            </w:r>
            <w:proofErr w:type="spellStart"/>
            <w:r w:rsidRPr="00E072B6">
              <w:rPr>
                <w:w w:val="105"/>
              </w:rPr>
              <w:t>hỏi,thíchthú,năngđộng,cầutiến</w:t>
            </w:r>
            <w:proofErr w:type="spellEnd"/>
            <w:r w:rsidRPr="00E072B6">
              <w:rPr>
                <w:w w:val="105"/>
              </w:rPr>
              <w:t xml:space="preserve">, nghiên cứu trong lý thuyết và vận dụng trong </w:t>
            </w:r>
            <w:proofErr w:type="spellStart"/>
            <w:r w:rsidRPr="00E072B6">
              <w:rPr>
                <w:w w:val="105"/>
              </w:rPr>
              <w:t>thựctiễn</w:t>
            </w:r>
            <w:proofErr w:type="spellEnd"/>
            <w:r w:rsidRPr="00E072B6">
              <w:rPr>
                <w:w w:val="105"/>
              </w:rPr>
              <w:t>.</w:t>
            </w:r>
          </w:p>
        </w:tc>
        <w:tc>
          <w:tcPr>
            <w:tcW w:w="747" w:type="dxa"/>
          </w:tcPr>
          <w:p w14:paraId="499A4CBB" w14:textId="77777777" w:rsidR="00C74B82" w:rsidRPr="00E072B6" w:rsidRDefault="004D3BEF">
            <w:pPr>
              <w:pStyle w:val="TableParagraph"/>
              <w:spacing w:line="239" w:lineRule="exact"/>
              <w:ind w:left="11"/>
              <w:jc w:val="center"/>
            </w:pPr>
            <w:r w:rsidRPr="00E072B6">
              <w:rPr>
                <w:w w:val="102"/>
              </w:rPr>
              <w:t>3</w:t>
            </w:r>
          </w:p>
        </w:tc>
        <w:tc>
          <w:tcPr>
            <w:tcW w:w="994" w:type="dxa"/>
          </w:tcPr>
          <w:p w14:paraId="3F7E6BAA" w14:textId="77777777" w:rsidR="00C74B82" w:rsidRPr="00E072B6" w:rsidRDefault="004D3BEF">
            <w:pPr>
              <w:pStyle w:val="TableParagraph"/>
              <w:spacing w:line="239" w:lineRule="exact"/>
              <w:ind w:left="105" w:right="98"/>
              <w:jc w:val="center"/>
            </w:pPr>
            <w:r w:rsidRPr="00E072B6">
              <w:rPr>
                <w:w w:val="105"/>
              </w:rPr>
              <w:t>Kỳ 6</w:t>
            </w:r>
          </w:p>
        </w:tc>
        <w:tc>
          <w:tcPr>
            <w:tcW w:w="2265" w:type="dxa"/>
          </w:tcPr>
          <w:p w14:paraId="6FF533DE" w14:textId="77777777" w:rsidR="00C74B82" w:rsidRPr="00E072B6" w:rsidRDefault="004D3BEF" w:rsidP="00061040">
            <w:pPr>
              <w:pStyle w:val="TableParagraph"/>
              <w:numPr>
                <w:ilvl w:val="0"/>
                <w:numId w:val="124"/>
              </w:numPr>
              <w:tabs>
                <w:tab w:val="left" w:pos="346"/>
              </w:tabs>
              <w:spacing w:line="247" w:lineRule="auto"/>
              <w:ind w:right="89" w:firstLine="0"/>
              <w:jc w:val="both"/>
            </w:pPr>
            <w:r w:rsidRPr="00E072B6">
              <w:rPr>
                <w:w w:val="105"/>
              </w:rPr>
              <w:t xml:space="preserve">Điểm chuyên </w:t>
            </w:r>
            <w:r w:rsidRPr="00E072B6">
              <w:rPr>
                <w:spacing w:val="-4"/>
                <w:w w:val="105"/>
              </w:rPr>
              <w:t xml:space="preserve">cần </w:t>
            </w:r>
            <w:r w:rsidRPr="00E072B6">
              <w:rPr>
                <w:w w:val="105"/>
              </w:rPr>
              <w:t xml:space="preserve">(trọng số 0,1): Đánh giá việc chuyên </w:t>
            </w:r>
            <w:r w:rsidRPr="00E072B6">
              <w:rPr>
                <w:spacing w:val="-5"/>
                <w:w w:val="105"/>
              </w:rPr>
              <w:t xml:space="preserve">cần </w:t>
            </w:r>
            <w:r w:rsidRPr="00E072B6">
              <w:rPr>
                <w:w w:val="105"/>
              </w:rPr>
              <w:t xml:space="preserve">đến lớp, tích cực </w:t>
            </w:r>
            <w:r w:rsidRPr="00E072B6">
              <w:rPr>
                <w:spacing w:val="-4"/>
                <w:w w:val="105"/>
              </w:rPr>
              <w:t xml:space="preserve">tham </w:t>
            </w:r>
            <w:r w:rsidRPr="00E072B6">
              <w:rPr>
                <w:w w:val="105"/>
              </w:rPr>
              <w:t xml:space="preserve">gia phát biểu </w:t>
            </w:r>
            <w:r w:rsidRPr="00E072B6">
              <w:rPr>
                <w:spacing w:val="-5"/>
                <w:w w:val="105"/>
              </w:rPr>
              <w:t xml:space="preserve">xây </w:t>
            </w:r>
            <w:r w:rsidRPr="00E072B6">
              <w:rPr>
                <w:w w:val="105"/>
              </w:rPr>
              <w:t xml:space="preserve">dựng bài, thảo </w:t>
            </w:r>
            <w:r w:rsidRPr="00E072B6">
              <w:rPr>
                <w:spacing w:val="-4"/>
                <w:w w:val="105"/>
              </w:rPr>
              <w:t xml:space="preserve">luận, </w:t>
            </w:r>
            <w:r w:rsidRPr="00E072B6">
              <w:rPr>
                <w:w w:val="105"/>
              </w:rPr>
              <w:t xml:space="preserve">hoàn thành bài </w:t>
            </w:r>
            <w:r w:rsidRPr="00E072B6">
              <w:rPr>
                <w:spacing w:val="-6"/>
                <w:w w:val="105"/>
              </w:rPr>
              <w:t xml:space="preserve">tập </w:t>
            </w:r>
            <w:r w:rsidRPr="00E072B6">
              <w:rPr>
                <w:w w:val="105"/>
              </w:rPr>
              <w:t xml:space="preserve">thực hành </w:t>
            </w:r>
            <w:r w:rsidRPr="00E072B6">
              <w:rPr>
                <w:spacing w:val="-5"/>
                <w:w w:val="105"/>
              </w:rPr>
              <w:t xml:space="preserve">được </w:t>
            </w:r>
            <w:r w:rsidRPr="00E072B6">
              <w:rPr>
                <w:w w:val="105"/>
              </w:rPr>
              <w:t>giao,...</w:t>
            </w:r>
          </w:p>
          <w:p w14:paraId="2CD3C70F" w14:textId="77777777" w:rsidR="00C74B82" w:rsidRPr="00E072B6" w:rsidRDefault="004D3BEF" w:rsidP="00061040">
            <w:pPr>
              <w:pStyle w:val="TableParagraph"/>
              <w:numPr>
                <w:ilvl w:val="0"/>
                <w:numId w:val="124"/>
              </w:numPr>
              <w:tabs>
                <w:tab w:val="left" w:pos="332"/>
              </w:tabs>
              <w:spacing w:line="244" w:lineRule="auto"/>
              <w:ind w:right="92" w:firstLine="0"/>
              <w:jc w:val="both"/>
            </w:pPr>
            <w:r w:rsidRPr="00E072B6">
              <w:rPr>
                <w:w w:val="105"/>
              </w:rPr>
              <w:t xml:space="preserve">Kiểm tra giữa </w:t>
            </w:r>
            <w:r w:rsidRPr="00E072B6">
              <w:rPr>
                <w:spacing w:val="-7"/>
                <w:w w:val="105"/>
              </w:rPr>
              <w:t xml:space="preserve">kỳ </w:t>
            </w:r>
            <w:r w:rsidRPr="00E072B6">
              <w:rPr>
                <w:w w:val="105"/>
              </w:rPr>
              <w:t xml:space="preserve">(trọng số 0,2): </w:t>
            </w:r>
            <w:r w:rsidRPr="00E072B6">
              <w:rPr>
                <w:spacing w:val="-4"/>
                <w:w w:val="105"/>
              </w:rPr>
              <w:t xml:space="preserve">Kiểm </w:t>
            </w:r>
            <w:r w:rsidRPr="00E072B6">
              <w:rPr>
                <w:w w:val="105"/>
              </w:rPr>
              <w:t>tra 1lần.</w:t>
            </w:r>
          </w:p>
          <w:p w14:paraId="53884438" w14:textId="77777777" w:rsidR="00C74B82" w:rsidRPr="00E072B6" w:rsidRDefault="004D3BEF" w:rsidP="00061040">
            <w:pPr>
              <w:pStyle w:val="TableParagraph"/>
              <w:numPr>
                <w:ilvl w:val="0"/>
                <w:numId w:val="124"/>
              </w:numPr>
              <w:tabs>
                <w:tab w:val="left" w:pos="346"/>
              </w:tabs>
              <w:spacing w:line="244" w:lineRule="auto"/>
              <w:ind w:right="90" w:firstLine="0"/>
              <w:jc w:val="both"/>
            </w:pPr>
            <w:r w:rsidRPr="00E072B6">
              <w:rPr>
                <w:w w:val="105"/>
              </w:rPr>
              <w:t xml:space="preserve">Thi kết thúc </w:t>
            </w:r>
            <w:r w:rsidRPr="00E072B6">
              <w:rPr>
                <w:spacing w:val="-5"/>
                <w:w w:val="105"/>
              </w:rPr>
              <w:t xml:space="preserve">học </w:t>
            </w:r>
            <w:r w:rsidRPr="00E072B6">
              <w:rPr>
                <w:w w:val="105"/>
              </w:rPr>
              <w:t xml:space="preserve">phần (trọng số </w:t>
            </w:r>
            <w:r w:rsidRPr="00E072B6">
              <w:rPr>
                <w:spacing w:val="-3"/>
                <w:w w:val="105"/>
              </w:rPr>
              <w:t xml:space="preserve">0,7): </w:t>
            </w:r>
            <w:r w:rsidRPr="00E072B6">
              <w:rPr>
                <w:w w:val="105"/>
              </w:rPr>
              <w:t xml:space="preserve">Hình thức </w:t>
            </w:r>
            <w:proofErr w:type="spellStart"/>
            <w:r w:rsidRPr="00E072B6">
              <w:rPr>
                <w:w w:val="105"/>
              </w:rPr>
              <w:t>thiviết</w:t>
            </w:r>
            <w:proofErr w:type="spellEnd"/>
          </w:p>
          <w:p w14:paraId="2DADF3E8" w14:textId="77777777" w:rsidR="00C74B82" w:rsidRPr="00E072B6" w:rsidRDefault="004D3BEF" w:rsidP="00061040">
            <w:pPr>
              <w:pStyle w:val="TableParagraph"/>
              <w:numPr>
                <w:ilvl w:val="0"/>
                <w:numId w:val="124"/>
              </w:numPr>
              <w:tabs>
                <w:tab w:val="left" w:pos="382"/>
              </w:tabs>
              <w:spacing w:line="260" w:lineRule="exact"/>
              <w:ind w:right="90" w:firstLine="0"/>
              <w:jc w:val="both"/>
            </w:pPr>
            <w:r w:rsidRPr="00E072B6">
              <w:rPr>
                <w:w w:val="105"/>
              </w:rPr>
              <w:t xml:space="preserve">Thang điểm: </w:t>
            </w:r>
            <w:r w:rsidRPr="00E072B6">
              <w:rPr>
                <w:spacing w:val="-9"/>
                <w:w w:val="105"/>
              </w:rPr>
              <w:t xml:space="preserve">Áp </w:t>
            </w:r>
            <w:r w:rsidRPr="00E072B6">
              <w:rPr>
                <w:w w:val="105"/>
              </w:rPr>
              <w:t xml:space="preserve">dụng theo Quy chế </w:t>
            </w:r>
            <w:r w:rsidRPr="00E072B6">
              <w:rPr>
                <w:spacing w:val="-7"/>
                <w:w w:val="105"/>
              </w:rPr>
              <w:t xml:space="preserve">số </w:t>
            </w:r>
            <w:r w:rsidRPr="00E072B6">
              <w:t>43/2007/QĐ-BGDĐT.</w:t>
            </w:r>
          </w:p>
        </w:tc>
      </w:tr>
      <w:tr w:rsidR="00C74B82" w:rsidRPr="00E072B6" w14:paraId="00776156" w14:textId="77777777">
        <w:trPr>
          <w:trHeight w:val="255"/>
        </w:trPr>
        <w:tc>
          <w:tcPr>
            <w:tcW w:w="635" w:type="dxa"/>
          </w:tcPr>
          <w:p w14:paraId="2398EA43" w14:textId="77777777" w:rsidR="00C74B82" w:rsidRPr="00E072B6" w:rsidRDefault="004D3BEF">
            <w:pPr>
              <w:pStyle w:val="TableParagraph"/>
              <w:spacing w:line="235" w:lineRule="exact"/>
              <w:ind w:left="80" w:right="100"/>
              <w:jc w:val="center"/>
            </w:pPr>
            <w:r w:rsidRPr="00E072B6">
              <w:rPr>
                <w:w w:val="105"/>
              </w:rPr>
              <w:t>146.</w:t>
            </w:r>
          </w:p>
        </w:tc>
        <w:tc>
          <w:tcPr>
            <w:tcW w:w="1648" w:type="dxa"/>
          </w:tcPr>
          <w:p w14:paraId="3C5FE32F" w14:textId="77777777" w:rsidR="00C74B82" w:rsidRPr="00E072B6" w:rsidRDefault="004D3BEF">
            <w:pPr>
              <w:pStyle w:val="TableParagraph"/>
              <w:spacing w:line="235" w:lineRule="exact"/>
              <w:ind w:left="103"/>
            </w:pPr>
            <w:r w:rsidRPr="00E072B6">
              <w:rPr>
                <w:w w:val="105"/>
              </w:rPr>
              <w:t>Quản trị</w:t>
            </w:r>
          </w:p>
        </w:tc>
        <w:tc>
          <w:tcPr>
            <w:tcW w:w="3411" w:type="dxa"/>
          </w:tcPr>
          <w:p w14:paraId="459B498E" w14:textId="77777777" w:rsidR="00C74B82" w:rsidRPr="00E072B6" w:rsidRDefault="004D3BEF">
            <w:pPr>
              <w:pStyle w:val="TableParagraph"/>
              <w:spacing w:line="235" w:lineRule="exact"/>
              <w:ind w:left="102"/>
            </w:pPr>
            <w:r w:rsidRPr="00E072B6">
              <w:rPr>
                <w:w w:val="105"/>
              </w:rPr>
              <w:t>- Hiểu được những kiến thức cơ</w:t>
            </w:r>
          </w:p>
        </w:tc>
        <w:tc>
          <w:tcPr>
            <w:tcW w:w="747" w:type="dxa"/>
          </w:tcPr>
          <w:p w14:paraId="7161B15D" w14:textId="77777777" w:rsidR="00C74B82" w:rsidRPr="00E072B6" w:rsidRDefault="004D3BEF">
            <w:pPr>
              <w:pStyle w:val="TableParagraph"/>
              <w:spacing w:line="235" w:lineRule="exact"/>
              <w:ind w:left="11"/>
              <w:jc w:val="center"/>
            </w:pPr>
            <w:r w:rsidRPr="00E072B6">
              <w:rPr>
                <w:w w:val="102"/>
              </w:rPr>
              <w:t>3</w:t>
            </w:r>
          </w:p>
        </w:tc>
        <w:tc>
          <w:tcPr>
            <w:tcW w:w="994" w:type="dxa"/>
          </w:tcPr>
          <w:p w14:paraId="4BDE2263" w14:textId="77777777" w:rsidR="00C74B82" w:rsidRPr="00E072B6" w:rsidRDefault="004D3BEF">
            <w:pPr>
              <w:pStyle w:val="TableParagraph"/>
              <w:spacing w:line="235" w:lineRule="exact"/>
              <w:ind w:left="105" w:right="98"/>
              <w:jc w:val="center"/>
            </w:pPr>
            <w:r w:rsidRPr="00E072B6">
              <w:rPr>
                <w:w w:val="105"/>
              </w:rPr>
              <w:t>Kỳ 6</w:t>
            </w:r>
          </w:p>
        </w:tc>
        <w:tc>
          <w:tcPr>
            <w:tcW w:w="2265" w:type="dxa"/>
          </w:tcPr>
          <w:p w14:paraId="23DA157F" w14:textId="77777777" w:rsidR="00C74B82" w:rsidRPr="00E072B6" w:rsidRDefault="004D3BEF">
            <w:pPr>
              <w:pStyle w:val="TableParagraph"/>
              <w:spacing w:line="235" w:lineRule="exact"/>
              <w:ind w:left="98"/>
            </w:pPr>
            <w:r w:rsidRPr="00E072B6">
              <w:rPr>
                <w:w w:val="105"/>
              </w:rPr>
              <w:t>- Điểm chuyên cần</w:t>
            </w:r>
          </w:p>
        </w:tc>
      </w:tr>
    </w:tbl>
    <w:p w14:paraId="7EDDDC8E" w14:textId="77777777" w:rsidR="00C74B82" w:rsidRPr="00E072B6" w:rsidRDefault="00C74B82">
      <w:pPr>
        <w:spacing w:line="235" w:lineRule="exact"/>
        <w:sectPr w:rsidR="00C74B82" w:rsidRPr="00E072B6">
          <w:pgSz w:w="12240" w:h="15840"/>
          <w:pgMar w:top="540" w:right="840" w:bottom="1040" w:left="1300" w:header="0" w:footer="843" w:gutter="0"/>
          <w:cols w:space="720"/>
        </w:sectPr>
      </w:pP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5"/>
        <w:gridCol w:w="1648"/>
        <w:gridCol w:w="3411"/>
        <w:gridCol w:w="747"/>
        <w:gridCol w:w="994"/>
        <w:gridCol w:w="2265"/>
      </w:tblGrid>
      <w:tr w:rsidR="00C74B82" w:rsidRPr="00E072B6" w14:paraId="41DBE654" w14:textId="77777777">
        <w:trPr>
          <w:trHeight w:val="4408"/>
        </w:trPr>
        <w:tc>
          <w:tcPr>
            <w:tcW w:w="635" w:type="dxa"/>
          </w:tcPr>
          <w:p w14:paraId="20633C42" w14:textId="77777777" w:rsidR="00C74B82" w:rsidRPr="00E072B6" w:rsidRDefault="00C74B82">
            <w:pPr>
              <w:pStyle w:val="TableParagraph"/>
            </w:pPr>
          </w:p>
        </w:tc>
        <w:tc>
          <w:tcPr>
            <w:tcW w:w="1648" w:type="dxa"/>
          </w:tcPr>
          <w:p w14:paraId="1A0B7AFC" w14:textId="77777777" w:rsidR="00C74B82" w:rsidRPr="00E072B6" w:rsidRDefault="004D3BEF">
            <w:pPr>
              <w:pStyle w:val="TableParagraph"/>
              <w:spacing w:line="239" w:lineRule="exact"/>
              <w:ind w:left="103"/>
            </w:pPr>
            <w:r w:rsidRPr="00E072B6">
              <w:rPr>
                <w:w w:val="105"/>
              </w:rPr>
              <w:t>Marketing</w:t>
            </w:r>
          </w:p>
        </w:tc>
        <w:tc>
          <w:tcPr>
            <w:tcW w:w="3411" w:type="dxa"/>
          </w:tcPr>
          <w:p w14:paraId="4579C234" w14:textId="77777777" w:rsidR="00C74B82" w:rsidRPr="00E072B6" w:rsidRDefault="004D3BEF">
            <w:pPr>
              <w:pStyle w:val="TableParagraph"/>
              <w:spacing w:line="247" w:lineRule="auto"/>
              <w:ind w:left="102" w:right="207"/>
            </w:pPr>
            <w:r w:rsidRPr="00E072B6">
              <w:rPr>
                <w:w w:val="105"/>
              </w:rPr>
              <w:t>bản có tính hệ thống về quản trị marketing, giúp người học nắm vững quá trình  phân  tích,  lập kế hoạch, thực hiện và kiểm tra hoạt động marketing trong doanh nghiệp.</w:t>
            </w:r>
          </w:p>
          <w:p w14:paraId="6B1C289E" w14:textId="77777777" w:rsidR="00C74B82" w:rsidRPr="00E072B6" w:rsidRDefault="004D3BEF" w:rsidP="00061040">
            <w:pPr>
              <w:pStyle w:val="TableParagraph"/>
              <w:numPr>
                <w:ilvl w:val="0"/>
                <w:numId w:val="123"/>
              </w:numPr>
              <w:tabs>
                <w:tab w:val="left" w:pos="348"/>
              </w:tabs>
              <w:spacing w:line="244" w:lineRule="auto"/>
              <w:ind w:right="182" w:firstLine="115"/>
            </w:pPr>
            <w:r w:rsidRPr="00E072B6">
              <w:rPr>
                <w:w w:val="105"/>
              </w:rPr>
              <w:t xml:space="preserve">Rèn luyện được kỹ năng tiếp </w:t>
            </w:r>
            <w:proofErr w:type="spellStart"/>
            <w:r w:rsidRPr="00E072B6">
              <w:rPr>
                <w:w w:val="105"/>
              </w:rPr>
              <w:t>cậnvàphântíchcácnộidungcủa</w:t>
            </w:r>
            <w:proofErr w:type="spellEnd"/>
            <w:r w:rsidRPr="00E072B6">
              <w:rPr>
                <w:w w:val="105"/>
              </w:rPr>
              <w:t xml:space="preserve"> </w:t>
            </w:r>
            <w:proofErr w:type="spellStart"/>
            <w:r w:rsidRPr="00E072B6">
              <w:rPr>
                <w:w w:val="105"/>
              </w:rPr>
              <w:t>quảntrịmarketingtrongthựctiễn</w:t>
            </w:r>
            <w:proofErr w:type="spellEnd"/>
            <w:r w:rsidRPr="00E072B6">
              <w:rPr>
                <w:w w:val="105"/>
              </w:rPr>
              <w:t xml:space="preserve">; </w:t>
            </w:r>
            <w:proofErr w:type="spellStart"/>
            <w:r w:rsidRPr="00E072B6">
              <w:rPr>
                <w:w w:val="105"/>
              </w:rPr>
              <w:t>nângcaokhảnăngtưduyvànăng</w:t>
            </w:r>
            <w:proofErr w:type="spellEnd"/>
            <w:r w:rsidRPr="00E072B6">
              <w:rPr>
                <w:w w:val="105"/>
              </w:rPr>
              <w:t xml:space="preserve"> </w:t>
            </w:r>
            <w:proofErr w:type="spellStart"/>
            <w:r w:rsidRPr="00E072B6">
              <w:rPr>
                <w:w w:val="105"/>
              </w:rPr>
              <w:t>lựcvậndụngkiếnthứcđãhọcvào</w:t>
            </w:r>
            <w:proofErr w:type="spellEnd"/>
            <w:r w:rsidRPr="00E072B6">
              <w:rPr>
                <w:w w:val="105"/>
              </w:rPr>
              <w:t xml:space="preserve"> thực tế </w:t>
            </w:r>
            <w:proofErr w:type="spellStart"/>
            <w:r w:rsidRPr="00E072B6">
              <w:rPr>
                <w:w w:val="105"/>
              </w:rPr>
              <w:t>côngtác</w:t>
            </w:r>
            <w:proofErr w:type="spellEnd"/>
            <w:r w:rsidRPr="00E072B6">
              <w:rPr>
                <w:w w:val="105"/>
              </w:rPr>
              <w:t>.</w:t>
            </w:r>
          </w:p>
          <w:p w14:paraId="324F2C89" w14:textId="77777777" w:rsidR="00C74B82" w:rsidRPr="00E072B6" w:rsidRDefault="004D3BEF" w:rsidP="00061040">
            <w:pPr>
              <w:pStyle w:val="TableParagraph"/>
              <w:numPr>
                <w:ilvl w:val="0"/>
                <w:numId w:val="123"/>
              </w:numPr>
              <w:tabs>
                <w:tab w:val="left" w:pos="348"/>
              </w:tabs>
              <w:spacing w:line="247" w:lineRule="auto"/>
              <w:ind w:right="129" w:firstLine="115"/>
            </w:pPr>
            <w:r w:rsidRPr="00E072B6">
              <w:rPr>
                <w:w w:val="105"/>
              </w:rPr>
              <w:t xml:space="preserve">Có niềm đam </w:t>
            </w:r>
            <w:r w:rsidRPr="00E072B6">
              <w:rPr>
                <w:spacing w:val="-2"/>
                <w:w w:val="105"/>
              </w:rPr>
              <w:t xml:space="preserve">mê, </w:t>
            </w:r>
            <w:r w:rsidRPr="00E072B6">
              <w:rPr>
                <w:w w:val="105"/>
              </w:rPr>
              <w:t xml:space="preserve">thích thú, chủ động nghiên cứu và </w:t>
            </w:r>
            <w:proofErr w:type="spellStart"/>
            <w:r w:rsidRPr="00E072B6">
              <w:rPr>
                <w:w w:val="105"/>
              </w:rPr>
              <w:t>phântích</w:t>
            </w:r>
            <w:proofErr w:type="spellEnd"/>
            <w:r w:rsidRPr="00E072B6">
              <w:rPr>
                <w:w w:val="105"/>
              </w:rPr>
              <w:t xml:space="preserve">, nhận định những vấn đề trong </w:t>
            </w:r>
            <w:proofErr w:type="spellStart"/>
            <w:r w:rsidRPr="00E072B6">
              <w:rPr>
                <w:w w:val="105"/>
              </w:rPr>
              <w:t>thựctế</w:t>
            </w:r>
            <w:proofErr w:type="spellEnd"/>
            <w:r w:rsidRPr="00E072B6">
              <w:rPr>
                <w:w w:val="105"/>
              </w:rPr>
              <w:t>.</w:t>
            </w:r>
          </w:p>
        </w:tc>
        <w:tc>
          <w:tcPr>
            <w:tcW w:w="747" w:type="dxa"/>
          </w:tcPr>
          <w:p w14:paraId="226C566B" w14:textId="77777777" w:rsidR="00C74B82" w:rsidRPr="00E072B6" w:rsidRDefault="00C74B82">
            <w:pPr>
              <w:pStyle w:val="TableParagraph"/>
            </w:pPr>
          </w:p>
        </w:tc>
        <w:tc>
          <w:tcPr>
            <w:tcW w:w="994" w:type="dxa"/>
          </w:tcPr>
          <w:p w14:paraId="313C07C3" w14:textId="77777777" w:rsidR="00C74B82" w:rsidRPr="00E072B6" w:rsidRDefault="00C74B82">
            <w:pPr>
              <w:pStyle w:val="TableParagraph"/>
            </w:pPr>
          </w:p>
        </w:tc>
        <w:tc>
          <w:tcPr>
            <w:tcW w:w="2265" w:type="dxa"/>
          </w:tcPr>
          <w:p w14:paraId="670282DA" w14:textId="77777777" w:rsidR="00C74B82" w:rsidRPr="00E072B6" w:rsidRDefault="004D3BEF">
            <w:pPr>
              <w:pStyle w:val="TableParagraph"/>
              <w:spacing w:line="247" w:lineRule="auto"/>
              <w:ind w:left="98" w:right="89"/>
              <w:jc w:val="both"/>
            </w:pPr>
            <w:r w:rsidRPr="00E072B6">
              <w:rPr>
                <w:w w:val="105"/>
              </w:rPr>
              <w:t xml:space="preserve">(trọng số 0,1): Đánh giá việc chuyên </w:t>
            </w:r>
            <w:r w:rsidRPr="00E072B6">
              <w:rPr>
                <w:spacing w:val="-5"/>
                <w:w w:val="105"/>
              </w:rPr>
              <w:t xml:space="preserve">cần </w:t>
            </w:r>
            <w:r w:rsidRPr="00E072B6">
              <w:rPr>
                <w:w w:val="105"/>
              </w:rPr>
              <w:t xml:space="preserve">đến lớp, tích cực </w:t>
            </w:r>
            <w:r w:rsidRPr="00E072B6">
              <w:rPr>
                <w:spacing w:val="-4"/>
                <w:w w:val="105"/>
              </w:rPr>
              <w:t xml:space="preserve">tham </w:t>
            </w:r>
            <w:r w:rsidRPr="00E072B6">
              <w:rPr>
                <w:w w:val="105"/>
              </w:rPr>
              <w:t xml:space="preserve">gia phát biểu </w:t>
            </w:r>
            <w:r w:rsidRPr="00E072B6">
              <w:rPr>
                <w:spacing w:val="-5"/>
                <w:w w:val="105"/>
              </w:rPr>
              <w:t xml:space="preserve">xây </w:t>
            </w:r>
            <w:r w:rsidRPr="00E072B6">
              <w:rPr>
                <w:w w:val="105"/>
              </w:rPr>
              <w:t xml:space="preserve">dựng bài, thảo </w:t>
            </w:r>
            <w:r w:rsidRPr="00E072B6">
              <w:rPr>
                <w:spacing w:val="-4"/>
                <w:w w:val="105"/>
              </w:rPr>
              <w:t xml:space="preserve">luận, </w:t>
            </w:r>
            <w:r w:rsidRPr="00E072B6">
              <w:rPr>
                <w:w w:val="105"/>
              </w:rPr>
              <w:t xml:space="preserve">hoàn thành bài </w:t>
            </w:r>
            <w:r w:rsidRPr="00E072B6">
              <w:rPr>
                <w:spacing w:val="-6"/>
                <w:w w:val="105"/>
              </w:rPr>
              <w:t xml:space="preserve">tập </w:t>
            </w:r>
            <w:r w:rsidRPr="00E072B6">
              <w:rPr>
                <w:w w:val="105"/>
              </w:rPr>
              <w:t xml:space="preserve">thực hành </w:t>
            </w:r>
            <w:r w:rsidRPr="00E072B6">
              <w:rPr>
                <w:spacing w:val="-4"/>
                <w:w w:val="105"/>
              </w:rPr>
              <w:t xml:space="preserve">được </w:t>
            </w:r>
            <w:r w:rsidRPr="00E072B6">
              <w:rPr>
                <w:w w:val="105"/>
              </w:rPr>
              <w:t>giao,...</w:t>
            </w:r>
          </w:p>
          <w:p w14:paraId="6662DC2E" w14:textId="77777777" w:rsidR="00C74B82" w:rsidRPr="00E072B6" w:rsidRDefault="004D3BEF" w:rsidP="00061040">
            <w:pPr>
              <w:pStyle w:val="TableParagraph"/>
              <w:numPr>
                <w:ilvl w:val="0"/>
                <w:numId w:val="122"/>
              </w:numPr>
              <w:tabs>
                <w:tab w:val="left" w:pos="332"/>
              </w:tabs>
              <w:spacing w:line="244" w:lineRule="auto"/>
              <w:ind w:right="92" w:firstLine="0"/>
              <w:jc w:val="both"/>
            </w:pPr>
            <w:r w:rsidRPr="00E072B6">
              <w:rPr>
                <w:w w:val="105"/>
              </w:rPr>
              <w:t xml:space="preserve">Kiểm tra giữa </w:t>
            </w:r>
            <w:r w:rsidRPr="00E072B6">
              <w:rPr>
                <w:spacing w:val="-7"/>
                <w:w w:val="105"/>
              </w:rPr>
              <w:t xml:space="preserve">kỳ </w:t>
            </w:r>
            <w:r w:rsidRPr="00E072B6">
              <w:rPr>
                <w:w w:val="105"/>
              </w:rPr>
              <w:t xml:space="preserve">(trọng số 0,2): </w:t>
            </w:r>
            <w:r w:rsidRPr="00E072B6">
              <w:rPr>
                <w:spacing w:val="-4"/>
                <w:w w:val="105"/>
              </w:rPr>
              <w:t xml:space="preserve">Kiểm </w:t>
            </w:r>
            <w:r w:rsidRPr="00E072B6">
              <w:rPr>
                <w:w w:val="105"/>
              </w:rPr>
              <w:t>tra 1lần.</w:t>
            </w:r>
          </w:p>
          <w:p w14:paraId="79A5BBA1" w14:textId="77777777" w:rsidR="00C74B82" w:rsidRPr="00E072B6" w:rsidRDefault="004D3BEF" w:rsidP="00061040">
            <w:pPr>
              <w:pStyle w:val="TableParagraph"/>
              <w:numPr>
                <w:ilvl w:val="0"/>
                <w:numId w:val="122"/>
              </w:numPr>
              <w:tabs>
                <w:tab w:val="left" w:pos="346"/>
              </w:tabs>
              <w:spacing w:line="247" w:lineRule="auto"/>
              <w:ind w:right="90" w:firstLine="0"/>
              <w:jc w:val="both"/>
            </w:pPr>
            <w:r w:rsidRPr="00E072B6">
              <w:rPr>
                <w:w w:val="105"/>
              </w:rPr>
              <w:t xml:space="preserve">Thi kết thúc </w:t>
            </w:r>
            <w:r w:rsidRPr="00E072B6">
              <w:rPr>
                <w:spacing w:val="-5"/>
                <w:w w:val="105"/>
              </w:rPr>
              <w:t xml:space="preserve">học </w:t>
            </w:r>
            <w:r w:rsidRPr="00E072B6">
              <w:rPr>
                <w:w w:val="105"/>
              </w:rPr>
              <w:t xml:space="preserve">phần (trọng số </w:t>
            </w:r>
            <w:r w:rsidRPr="00E072B6">
              <w:rPr>
                <w:spacing w:val="-3"/>
                <w:w w:val="105"/>
              </w:rPr>
              <w:t xml:space="preserve">0,7): </w:t>
            </w:r>
            <w:r w:rsidRPr="00E072B6">
              <w:rPr>
                <w:w w:val="105"/>
              </w:rPr>
              <w:t xml:space="preserve">Hình thức </w:t>
            </w:r>
            <w:proofErr w:type="spellStart"/>
            <w:r w:rsidRPr="00E072B6">
              <w:rPr>
                <w:w w:val="105"/>
              </w:rPr>
              <w:t>thiviết</w:t>
            </w:r>
            <w:proofErr w:type="spellEnd"/>
          </w:p>
          <w:p w14:paraId="661C1768" w14:textId="77777777" w:rsidR="00C74B82" w:rsidRPr="00E072B6" w:rsidRDefault="004D3BEF" w:rsidP="00061040">
            <w:pPr>
              <w:pStyle w:val="TableParagraph"/>
              <w:numPr>
                <w:ilvl w:val="0"/>
                <w:numId w:val="122"/>
              </w:numPr>
              <w:tabs>
                <w:tab w:val="left" w:pos="382"/>
              </w:tabs>
              <w:spacing w:line="244" w:lineRule="auto"/>
              <w:ind w:right="90" w:firstLine="0"/>
              <w:jc w:val="both"/>
            </w:pPr>
            <w:r w:rsidRPr="00E072B6">
              <w:rPr>
                <w:w w:val="105"/>
              </w:rPr>
              <w:t xml:space="preserve">Thang điểm: </w:t>
            </w:r>
            <w:r w:rsidRPr="00E072B6">
              <w:rPr>
                <w:spacing w:val="-9"/>
                <w:w w:val="105"/>
              </w:rPr>
              <w:t xml:space="preserve">Áp </w:t>
            </w:r>
            <w:r w:rsidRPr="00E072B6">
              <w:rPr>
                <w:w w:val="105"/>
              </w:rPr>
              <w:t xml:space="preserve">dụng theo Quy </w:t>
            </w:r>
            <w:proofErr w:type="spellStart"/>
            <w:r w:rsidRPr="00E072B6">
              <w:rPr>
                <w:w w:val="105"/>
              </w:rPr>
              <w:t>chếsố</w:t>
            </w:r>
            <w:proofErr w:type="spellEnd"/>
          </w:p>
          <w:p w14:paraId="5EBADDCD" w14:textId="77777777" w:rsidR="00C74B82" w:rsidRPr="00E072B6" w:rsidRDefault="004D3BEF">
            <w:pPr>
              <w:pStyle w:val="TableParagraph"/>
              <w:spacing w:line="250" w:lineRule="exact"/>
              <w:ind w:left="98"/>
            </w:pPr>
            <w:r w:rsidRPr="00E072B6">
              <w:rPr>
                <w:w w:val="105"/>
              </w:rPr>
              <w:t>43/2007/QĐ-BGDĐT.</w:t>
            </w:r>
          </w:p>
        </w:tc>
      </w:tr>
      <w:tr w:rsidR="00C74B82" w:rsidRPr="00E072B6" w14:paraId="46795331" w14:textId="77777777">
        <w:trPr>
          <w:trHeight w:val="5447"/>
        </w:trPr>
        <w:tc>
          <w:tcPr>
            <w:tcW w:w="635" w:type="dxa"/>
          </w:tcPr>
          <w:p w14:paraId="2C1FEABA" w14:textId="77777777" w:rsidR="00C74B82" w:rsidRPr="00E072B6" w:rsidRDefault="004D3BEF">
            <w:pPr>
              <w:pStyle w:val="TableParagraph"/>
              <w:spacing w:line="242" w:lineRule="exact"/>
              <w:ind w:left="80" w:right="100"/>
              <w:jc w:val="center"/>
            </w:pPr>
            <w:r w:rsidRPr="00E072B6">
              <w:rPr>
                <w:w w:val="105"/>
              </w:rPr>
              <w:t>147.</w:t>
            </w:r>
          </w:p>
        </w:tc>
        <w:tc>
          <w:tcPr>
            <w:tcW w:w="1648" w:type="dxa"/>
          </w:tcPr>
          <w:p w14:paraId="5F7C9C9D" w14:textId="77777777" w:rsidR="00C74B82" w:rsidRPr="00E072B6" w:rsidRDefault="004D3BEF">
            <w:pPr>
              <w:pStyle w:val="TableParagraph"/>
              <w:spacing w:line="244" w:lineRule="auto"/>
              <w:ind w:left="103" w:right="227"/>
            </w:pPr>
            <w:r w:rsidRPr="00E072B6">
              <w:rPr>
                <w:w w:val="105"/>
              </w:rPr>
              <w:t>Quản trị doanh nghiệp</w:t>
            </w:r>
          </w:p>
        </w:tc>
        <w:tc>
          <w:tcPr>
            <w:tcW w:w="3411" w:type="dxa"/>
          </w:tcPr>
          <w:p w14:paraId="4A9111F8" w14:textId="77777777" w:rsidR="00C74B82" w:rsidRPr="00E072B6" w:rsidRDefault="004D3BEF" w:rsidP="00061040">
            <w:pPr>
              <w:pStyle w:val="TableParagraph"/>
              <w:numPr>
                <w:ilvl w:val="0"/>
                <w:numId w:val="121"/>
              </w:numPr>
              <w:tabs>
                <w:tab w:val="left" w:pos="235"/>
              </w:tabs>
              <w:spacing w:line="244" w:lineRule="auto"/>
              <w:ind w:right="198" w:firstLine="0"/>
            </w:pPr>
            <w:r w:rsidRPr="00E072B6">
              <w:rPr>
                <w:w w:val="105"/>
              </w:rPr>
              <w:t xml:space="preserve">Hiểu được những kiến thức cơ bản có tính hệ thống về quản trị Doanh nghiệp, phương pháp luận </w:t>
            </w:r>
            <w:proofErr w:type="spellStart"/>
            <w:r w:rsidRPr="00E072B6">
              <w:rPr>
                <w:w w:val="105"/>
              </w:rPr>
              <w:t>vànghiệpvụquảntrịDNphùhợp</w:t>
            </w:r>
            <w:proofErr w:type="spellEnd"/>
            <w:r w:rsidRPr="00E072B6">
              <w:rPr>
                <w:w w:val="105"/>
              </w:rPr>
              <w:t xml:space="preserve"> với điều kiện và bối cảnh kinh </w:t>
            </w:r>
            <w:proofErr w:type="spellStart"/>
            <w:r w:rsidRPr="00E072B6">
              <w:rPr>
                <w:w w:val="105"/>
              </w:rPr>
              <w:t>doanhhiệnnayvàtronggiaiđoạn</w:t>
            </w:r>
            <w:proofErr w:type="spellEnd"/>
            <w:r w:rsidRPr="00E072B6">
              <w:rPr>
                <w:w w:val="105"/>
              </w:rPr>
              <w:t xml:space="preserve"> tới.</w:t>
            </w:r>
          </w:p>
          <w:p w14:paraId="3A6B3641" w14:textId="77777777" w:rsidR="00C74B82" w:rsidRPr="00E072B6" w:rsidRDefault="004D3BEF" w:rsidP="00061040">
            <w:pPr>
              <w:pStyle w:val="TableParagraph"/>
              <w:numPr>
                <w:ilvl w:val="0"/>
                <w:numId w:val="121"/>
              </w:numPr>
              <w:tabs>
                <w:tab w:val="left" w:pos="235"/>
              </w:tabs>
              <w:spacing w:line="247" w:lineRule="auto"/>
              <w:ind w:right="87" w:firstLine="0"/>
            </w:pPr>
            <w:proofErr w:type="spellStart"/>
            <w:r w:rsidRPr="00E072B6">
              <w:rPr>
                <w:w w:val="105"/>
              </w:rPr>
              <w:t>Rènluyệnđượckhảnăngtiếpcận</w:t>
            </w:r>
            <w:proofErr w:type="spellEnd"/>
            <w:r w:rsidRPr="00E072B6">
              <w:rPr>
                <w:w w:val="105"/>
              </w:rPr>
              <w:t xml:space="preserve"> </w:t>
            </w:r>
            <w:proofErr w:type="spellStart"/>
            <w:r w:rsidRPr="00E072B6">
              <w:rPr>
                <w:w w:val="105"/>
              </w:rPr>
              <w:t>vàphântíchcácnộidungcủaquản</w:t>
            </w:r>
            <w:proofErr w:type="spellEnd"/>
            <w:r w:rsidRPr="00E072B6">
              <w:rPr>
                <w:w w:val="105"/>
              </w:rPr>
              <w:t xml:space="preserve"> trị DN trong thực tiễn; nâng cao khả năng tư duy và năng lực vận dụng kiến thức đã học vào thực tế </w:t>
            </w:r>
            <w:proofErr w:type="spellStart"/>
            <w:r w:rsidRPr="00E072B6">
              <w:rPr>
                <w:w w:val="105"/>
              </w:rPr>
              <w:t>côngtác</w:t>
            </w:r>
            <w:proofErr w:type="spellEnd"/>
            <w:r w:rsidRPr="00E072B6">
              <w:rPr>
                <w:w w:val="105"/>
              </w:rPr>
              <w:t>.</w:t>
            </w:r>
          </w:p>
          <w:p w14:paraId="3E0D2950" w14:textId="77777777" w:rsidR="00C74B82" w:rsidRPr="00E072B6" w:rsidRDefault="004D3BEF" w:rsidP="00061040">
            <w:pPr>
              <w:pStyle w:val="TableParagraph"/>
              <w:numPr>
                <w:ilvl w:val="0"/>
                <w:numId w:val="121"/>
              </w:numPr>
              <w:tabs>
                <w:tab w:val="left" w:pos="235"/>
              </w:tabs>
              <w:spacing w:line="244" w:lineRule="auto"/>
              <w:ind w:right="139" w:firstLine="0"/>
            </w:pPr>
            <w:r w:rsidRPr="00E072B6">
              <w:rPr>
                <w:w w:val="105"/>
              </w:rPr>
              <w:t xml:space="preserve">Tham mưu cho giám đốc hoặc người trực tiếp quản lý DN về </w:t>
            </w:r>
            <w:proofErr w:type="spellStart"/>
            <w:r w:rsidRPr="00E072B6">
              <w:rPr>
                <w:w w:val="105"/>
              </w:rPr>
              <w:t>phươngpháp,hìnhthức,biện</w:t>
            </w:r>
            <w:r w:rsidRPr="00E072B6">
              <w:rPr>
                <w:spacing w:val="-3"/>
                <w:w w:val="105"/>
              </w:rPr>
              <w:t>pháp</w:t>
            </w:r>
            <w:proofErr w:type="spellEnd"/>
            <w:r w:rsidRPr="00E072B6">
              <w:rPr>
                <w:spacing w:val="-3"/>
                <w:w w:val="105"/>
              </w:rPr>
              <w:t xml:space="preserve"> </w:t>
            </w:r>
            <w:proofErr w:type="spellStart"/>
            <w:r w:rsidRPr="00E072B6">
              <w:rPr>
                <w:w w:val="105"/>
              </w:rPr>
              <w:t>quảntrịDNđạthiệuquảcaonhất</w:t>
            </w:r>
            <w:proofErr w:type="spellEnd"/>
            <w:r w:rsidRPr="00E072B6">
              <w:rPr>
                <w:w w:val="105"/>
              </w:rPr>
              <w:t>.</w:t>
            </w:r>
          </w:p>
          <w:p w14:paraId="19F6C9C4" w14:textId="77777777" w:rsidR="00C74B82" w:rsidRPr="00E072B6" w:rsidRDefault="004D3BEF" w:rsidP="00061040">
            <w:pPr>
              <w:pStyle w:val="TableParagraph"/>
              <w:numPr>
                <w:ilvl w:val="0"/>
                <w:numId w:val="121"/>
              </w:numPr>
              <w:tabs>
                <w:tab w:val="left" w:pos="235"/>
              </w:tabs>
              <w:spacing w:line="247" w:lineRule="auto"/>
              <w:ind w:right="130" w:firstLine="0"/>
            </w:pPr>
            <w:r w:rsidRPr="00E072B6">
              <w:rPr>
                <w:w w:val="105"/>
              </w:rPr>
              <w:t xml:space="preserve">Sinh viên có niềm đam </w:t>
            </w:r>
            <w:proofErr w:type="spellStart"/>
            <w:r w:rsidRPr="00E072B6">
              <w:rPr>
                <w:w w:val="105"/>
              </w:rPr>
              <w:t>mê,thích</w:t>
            </w:r>
            <w:proofErr w:type="spellEnd"/>
            <w:r w:rsidRPr="00E072B6">
              <w:rPr>
                <w:w w:val="105"/>
              </w:rPr>
              <w:t xml:space="preserve"> thú, chủ động nghiên cứu và phân tích, nhận định những </w:t>
            </w:r>
            <w:proofErr w:type="spellStart"/>
            <w:r w:rsidRPr="00E072B6">
              <w:rPr>
                <w:w w:val="105"/>
              </w:rPr>
              <w:t>vấnđề</w:t>
            </w:r>
            <w:proofErr w:type="spellEnd"/>
          </w:p>
          <w:p w14:paraId="2BA726AB" w14:textId="77777777" w:rsidR="00C74B82" w:rsidRPr="00E072B6" w:rsidRDefault="004D3BEF">
            <w:pPr>
              <w:pStyle w:val="TableParagraph"/>
              <w:spacing w:line="248" w:lineRule="exact"/>
              <w:ind w:left="102"/>
            </w:pPr>
            <w:r w:rsidRPr="00E072B6">
              <w:rPr>
                <w:w w:val="105"/>
              </w:rPr>
              <w:t>trong thực tế.</w:t>
            </w:r>
          </w:p>
        </w:tc>
        <w:tc>
          <w:tcPr>
            <w:tcW w:w="747" w:type="dxa"/>
          </w:tcPr>
          <w:p w14:paraId="46832604" w14:textId="77777777" w:rsidR="00C74B82" w:rsidRPr="00E072B6" w:rsidRDefault="004D3BEF">
            <w:pPr>
              <w:pStyle w:val="TableParagraph"/>
              <w:spacing w:line="242" w:lineRule="exact"/>
              <w:ind w:left="11"/>
              <w:jc w:val="center"/>
            </w:pPr>
            <w:r w:rsidRPr="00E072B6">
              <w:rPr>
                <w:w w:val="102"/>
              </w:rPr>
              <w:t>3</w:t>
            </w:r>
          </w:p>
        </w:tc>
        <w:tc>
          <w:tcPr>
            <w:tcW w:w="994" w:type="dxa"/>
          </w:tcPr>
          <w:p w14:paraId="305654A0" w14:textId="77777777" w:rsidR="00C74B82" w:rsidRPr="00E072B6" w:rsidRDefault="004D3BEF">
            <w:pPr>
              <w:pStyle w:val="TableParagraph"/>
              <w:spacing w:line="242" w:lineRule="exact"/>
              <w:ind w:left="105" w:right="98"/>
              <w:jc w:val="center"/>
            </w:pPr>
            <w:r w:rsidRPr="00E072B6">
              <w:rPr>
                <w:w w:val="105"/>
              </w:rPr>
              <w:t>Kỳ 3</w:t>
            </w:r>
          </w:p>
        </w:tc>
        <w:tc>
          <w:tcPr>
            <w:tcW w:w="2265" w:type="dxa"/>
          </w:tcPr>
          <w:p w14:paraId="7AF94A8C" w14:textId="77777777" w:rsidR="00C74B82" w:rsidRPr="00E072B6" w:rsidRDefault="004D3BEF" w:rsidP="00061040">
            <w:pPr>
              <w:pStyle w:val="TableParagraph"/>
              <w:numPr>
                <w:ilvl w:val="0"/>
                <w:numId w:val="120"/>
              </w:numPr>
              <w:tabs>
                <w:tab w:val="left" w:pos="346"/>
              </w:tabs>
              <w:spacing w:line="247" w:lineRule="auto"/>
              <w:ind w:right="89" w:firstLine="0"/>
              <w:jc w:val="both"/>
            </w:pPr>
            <w:r w:rsidRPr="00E072B6">
              <w:rPr>
                <w:w w:val="105"/>
              </w:rPr>
              <w:t xml:space="preserve">Điểm chuyên </w:t>
            </w:r>
            <w:r w:rsidRPr="00E072B6">
              <w:rPr>
                <w:spacing w:val="-4"/>
                <w:w w:val="105"/>
              </w:rPr>
              <w:t xml:space="preserve">cần </w:t>
            </w:r>
            <w:r w:rsidRPr="00E072B6">
              <w:rPr>
                <w:w w:val="105"/>
              </w:rPr>
              <w:t xml:space="preserve">(trọng số 0,1): Đánh giá việc chuyên </w:t>
            </w:r>
            <w:r w:rsidRPr="00E072B6">
              <w:rPr>
                <w:spacing w:val="-5"/>
                <w:w w:val="105"/>
              </w:rPr>
              <w:t xml:space="preserve">cần </w:t>
            </w:r>
            <w:r w:rsidRPr="00E072B6">
              <w:rPr>
                <w:w w:val="105"/>
              </w:rPr>
              <w:t xml:space="preserve">đến lớp, tích cực </w:t>
            </w:r>
            <w:r w:rsidRPr="00E072B6">
              <w:rPr>
                <w:spacing w:val="-4"/>
                <w:w w:val="105"/>
              </w:rPr>
              <w:t xml:space="preserve">tham </w:t>
            </w:r>
            <w:r w:rsidRPr="00E072B6">
              <w:rPr>
                <w:w w:val="105"/>
              </w:rPr>
              <w:t xml:space="preserve">gia phát biểu </w:t>
            </w:r>
            <w:r w:rsidRPr="00E072B6">
              <w:rPr>
                <w:spacing w:val="-5"/>
                <w:w w:val="105"/>
              </w:rPr>
              <w:t xml:space="preserve">xây </w:t>
            </w:r>
            <w:r w:rsidRPr="00E072B6">
              <w:rPr>
                <w:w w:val="105"/>
              </w:rPr>
              <w:t xml:space="preserve">dựng bài, thảo </w:t>
            </w:r>
            <w:r w:rsidRPr="00E072B6">
              <w:rPr>
                <w:spacing w:val="-4"/>
                <w:w w:val="105"/>
              </w:rPr>
              <w:t xml:space="preserve">luận, </w:t>
            </w:r>
            <w:r w:rsidRPr="00E072B6">
              <w:rPr>
                <w:w w:val="105"/>
              </w:rPr>
              <w:t xml:space="preserve">hoàn thành bài </w:t>
            </w:r>
            <w:r w:rsidRPr="00E072B6">
              <w:rPr>
                <w:spacing w:val="-6"/>
                <w:w w:val="105"/>
              </w:rPr>
              <w:t xml:space="preserve">tập </w:t>
            </w:r>
            <w:r w:rsidRPr="00E072B6">
              <w:rPr>
                <w:w w:val="105"/>
              </w:rPr>
              <w:t xml:space="preserve">thực hành </w:t>
            </w:r>
            <w:r w:rsidRPr="00E072B6">
              <w:rPr>
                <w:spacing w:val="-4"/>
                <w:w w:val="105"/>
              </w:rPr>
              <w:t xml:space="preserve">được </w:t>
            </w:r>
            <w:r w:rsidRPr="00E072B6">
              <w:rPr>
                <w:w w:val="105"/>
              </w:rPr>
              <w:t>giao,...</w:t>
            </w:r>
          </w:p>
          <w:p w14:paraId="48ADE78D" w14:textId="77777777" w:rsidR="00C74B82" w:rsidRPr="00E072B6" w:rsidRDefault="004D3BEF" w:rsidP="00061040">
            <w:pPr>
              <w:pStyle w:val="TableParagraph"/>
              <w:numPr>
                <w:ilvl w:val="0"/>
                <w:numId w:val="120"/>
              </w:numPr>
              <w:tabs>
                <w:tab w:val="left" w:pos="332"/>
              </w:tabs>
              <w:spacing w:line="244" w:lineRule="auto"/>
              <w:ind w:right="92" w:firstLine="0"/>
              <w:jc w:val="both"/>
            </w:pPr>
            <w:r w:rsidRPr="00E072B6">
              <w:rPr>
                <w:w w:val="105"/>
              </w:rPr>
              <w:t xml:space="preserve">Kiểm tra giữa </w:t>
            </w:r>
            <w:r w:rsidRPr="00E072B6">
              <w:rPr>
                <w:spacing w:val="-7"/>
                <w:w w:val="105"/>
              </w:rPr>
              <w:t xml:space="preserve">kỳ </w:t>
            </w:r>
            <w:r w:rsidRPr="00E072B6">
              <w:rPr>
                <w:w w:val="105"/>
              </w:rPr>
              <w:t xml:space="preserve">(trọng số 0,2): </w:t>
            </w:r>
            <w:r w:rsidRPr="00E072B6">
              <w:rPr>
                <w:spacing w:val="-4"/>
                <w:w w:val="105"/>
              </w:rPr>
              <w:t xml:space="preserve">Kiểm </w:t>
            </w:r>
            <w:r w:rsidRPr="00E072B6">
              <w:rPr>
                <w:w w:val="105"/>
              </w:rPr>
              <w:t>tra 1lần.</w:t>
            </w:r>
          </w:p>
          <w:p w14:paraId="5298EE74" w14:textId="77777777" w:rsidR="00C74B82" w:rsidRPr="00E072B6" w:rsidRDefault="004D3BEF" w:rsidP="00061040">
            <w:pPr>
              <w:pStyle w:val="TableParagraph"/>
              <w:numPr>
                <w:ilvl w:val="0"/>
                <w:numId w:val="120"/>
              </w:numPr>
              <w:tabs>
                <w:tab w:val="left" w:pos="346"/>
              </w:tabs>
              <w:spacing w:line="244" w:lineRule="auto"/>
              <w:ind w:right="90" w:firstLine="0"/>
              <w:jc w:val="both"/>
            </w:pPr>
            <w:r w:rsidRPr="00E072B6">
              <w:rPr>
                <w:w w:val="105"/>
              </w:rPr>
              <w:t xml:space="preserve">Thi kết thúc </w:t>
            </w:r>
            <w:r w:rsidRPr="00E072B6">
              <w:rPr>
                <w:spacing w:val="-5"/>
                <w:w w:val="105"/>
              </w:rPr>
              <w:t xml:space="preserve">học </w:t>
            </w:r>
            <w:r w:rsidRPr="00E072B6">
              <w:rPr>
                <w:w w:val="105"/>
              </w:rPr>
              <w:t xml:space="preserve">phần (trọng số </w:t>
            </w:r>
            <w:r w:rsidRPr="00E072B6">
              <w:rPr>
                <w:spacing w:val="-3"/>
                <w:w w:val="105"/>
              </w:rPr>
              <w:t xml:space="preserve">0,7): </w:t>
            </w:r>
            <w:r w:rsidRPr="00E072B6">
              <w:rPr>
                <w:w w:val="105"/>
              </w:rPr>
              <w:t xml:space="preserve">Hình thức </w:t>
            </w:r>
            <w:proofErr w:type="spellStart"/>
            <w:r w:rsidRPr="00E072B6">
              <w:rPr>
                <w:w w:val="105"/>
              </w:rPr>
              <w:t>thiviết</w:t>
            </w:r>
            <w:proofErr w:type="spellEnd"/>
          </w:p>
          <w:p w14:paraId="5000B700" w14:textId="77777777" w:rsidR="00C74B82" w:rsidRPr="00E072B6" w:rsidRDefault="004D3BEF" w:rsidP="00061040">
            <w:pPr>
              <w:pStyle w:val="TableParagraph"/>
              <w:numPr>
                <w:ilvl w:val="0"/>
                <w:numId w:val="120"/>
              </w:numPr>
              <w:tabs>
                <w:tab w:val="left" w:pos="382"/>
              </w:tabs>
              <w:spacing w:line="244" w:lineRule="auto"/>
              <w:ind w:right="90" w:firstLine="0"/>
              <w:jc w:val="both"/>
            </w:pPr>
            <w:r w:rsidRPr="00E072B6">
              <w:rPr>
                <w:w w:val="105"/>
              </w:rPr>
              <w:t xml:space="preserve">Thang điểm: </w:t>
            </w:r>
            <w:r w:rsidRPr="00E072B6">
              <w:rPr>
                <w:spacing w:val="-9"/>
                <w:w w:val="105"/>
              </w:rPr>
              <w:t xml:space="preserve">Áp </w:t>
            </w:r>
            <w:r w:rsidRPr="00E072B6">
              <w:rPr>
                <w:w w:val="105"/>
              </w:rPr>
              <w:t xml:space="preserve">dụng theo Quy chế </w:t>
            </w:r>
            <w:r w:rsidRPr="00E072B6">
              <w:rPr>
                <w:spacing w:val="-7"/>
                <w:w w:val="105"/>
              </w:rPr>
              <w:t xml:space="preserve">số </w:t>
            </w:r>
            <w:r w:rsidRPr="00E072B6">
              <w:t>43/2007/QĐ-BGDĐT.</w:t>
            </w:r>
          </w:p>
        </w:tc>
      </w:tr>
      <w:tr w:rsidR="00C74B82" w:rsidRPr="00E072B6" w14:paraId="2A08D120" w14:textId="77777777">
        <w:trPr>
          <w:trHeight w:val="4150"/>
        </w:trPr>
        <w:tc>
          <w:tcPr>
            <w:tcW w:w="635" w:type="dxa"/>
          </w:tcPr>
          <w:p w14:paraId="377950A0" w14:textId="77777777" w:rsidR="00C74B82" w:rsidRPr="00E072B6" w:rsidRDefault="004D3BEF">
            <w:pPr>
              <w:pStyle w:val="TableParagraph"/>
              <w:spacing w:line="242" w:lineRule="exact"/>
              <w:ind w:left="80" w:right="100"/>
              <w:jc w:val="center"/>
            </w:pPr>
            <w:r w:rsidRPr="00E072B6">
              <w:rPr>
                <w:w w:val="105"/>
              </w:rPr>
              <w:t>148.</w:t>
            </w:r>
          </w:p>
        </w:tc>
        <w:tc>
          <w:tcPr>
            <w:tcW w:w="1648" w:type="dxa"/>
          </w:tcPr>
          <w:p w14:paraId="4416CB17" w14:textId="77777777" w:rsidR="00C74B82" w:rsidRPr="00E072B6" w:rsidRDefault="004D3BEF">
            <w:pPr>
              <w:pStyle w:val="TableParagraph"/>
              <w:spacing w:line="244" w:lineRule="auto"/>
              <w:ind w:left="103"/>
            </w:pPr>
            <w:r w:rsidRPr="00E072B6">
              <w:rPr>
                <w:w w:val="105"/>
              </w:rPr>
              <w:t>Quản trị tài chính doanh nghiệp</w:t>
            </w:r>
          </w:p>
        </w:tc>
        <w:tc>
          <w:tcPr>
            <w:tcW w:w="3411" w:type="dxa"/>
          </w:tcPr>
          <w:p w14:paraId="3979F757" w14:textId="77777777" w:rsidR="00C74B82" w:rsidRPr="00E072B6" w:rsidRDefault="004D3BEF">
            <w:pPr>
              <w:pStyle w:val="TableParagraph"/>
              <w:spacing w:line="247" w:lineRule="auto"/>
              <w:ind w:left="102" w:right="96"/>
            </w:pPr>
            <w:r w:rsidRPr="00E072B6">
              <w:rPr>
                <w:w w:val="105"/>
              </w:rPr>
              <w:t xml:space="preserve">Học phần trang bị cho người học </w:t>
            </w:r>
            <w:proofErr w:type="spellStart"/>
            <w:r w:rsidRPr="00E072B6">
              <w:rPr>
                <w:w w:val="105"/>
              </w:rPr>
              <w:t>nhữngnộidungcơbảnvềcôngtác</w:t>
            </w:r>
            <w:proofErr w:type="spellEnd"/>
            <w:r w:rsidRPr="00E072B6">
              <w:rPr>
                <w:w w:val="105"/>
              </w:rPr>
              <w:t xml:space="preserve"> quản trị tài chính trong doanh nghiệp, những hiểu biết cần thiết về quản lý các loại vốn và tài sản, quản lý doanh thu, chi phí, phân </w:t>
            </w:r>
            <w:proofErr w:type="spellStart"/>
            <w:r w:rsidRPr="00E072B6">
              <w:rPr>
                <w:w w:val="105"/>
              </w:rPr>
              <w:t>phốikếtquảkinhdoanh,đầutư</w:t>
            </w:r>
            <w:r w:rsidRPr="00E072B6">
              <w:rPr>
                <w:spacing w:val="-3"/>
                <w:w w:val="105"/>
              </w:rPr>
              <w:t>dài</w:t>
            </w:r>
            <w:proofErr w:type="spellEnd"/>
            <w:r w:rsidRPr="00E072B6">
              <w:rPr>
                <w:spacing w:val="-3"/>
                <w:w w:val="105"/>
              </w:rPr>
              <w:t xml:space="preserve"> </w:t>
            </w:r>
            <w:r w:rsidRPr="00E072B6">
              <w:rPr>
                <w:w w:val="105"/>
              </w:rPr>
              <w:t>hạn, định giá chứng khoán và lựa chọn nguồn tài trợ trong doanh nghiệp.</w:t>
            </w:r>
          </w:p>
          <w:p w14:paraId="1712911C" w14:textId="77777777" w:rsidR="00C74B82" w:rsidRPr="00E072B6" w:rsidRDefault="004D3BEF">
            <w:pPr>
              <w:pStyle w:val="TableParagraph"/>
              <w:spacing w:line="244" w:lineRule="auto"/>
              <w:ind w:left="102" w:right="90"/>
            </w:pPr>
            <w:r w:rsidRPr="00E072B6">
              <w:rPr>
                <w:w w:val="105"/>
              </w:rPr>
              <w:t>Rèn luyện được kỹ năng làm việc nhóm và biết cách vận dụng kiến thức đã học vào giải quyết thực tế, thực hành tốt các dạng bài tập của môn học.</w:t>
            </w:r>
          </w:p>
          <w:p w14:paraId="3E55A41B" w14:textId="77777777" w:rsidR="00C74B82" w:rsidRPr="00E072B6" w:rsidRDefault="004D3BEF">
            <w:pPr>
              <w:pStyle w:val="TableParagraph"/>
              <w:spacing w:line="251" w:lineRule="exact"/>
              <w:ind w:left="102"/>
            </w:pPr>
            <w:r w:rsidRPr="00E072B6">
              <w:rPr>
                <w:w w:val="105"/>
              </w:rPr>
              <w:t>Sinh viên có niềm đam mê học hỏi,</w:t>
            </w:r>
          </w:p>
        </w:tc>
        <w:tc>
          <w:tcPr>
            <w:tcW w:w="747" w:type="dxa"/>
          </w:tcPr>
          <w:p w14:paraId="76857DD7" w14:textId="77777777" w:rsidR="00C74B82" w:rsidRPr="00E072B6" w:rsidRDefault="004D3BEF">
            <w:pPr>
              <w:pStyle w:val="TableParagraph"/>
              <w:spacing w:line="242" w:lineRule="exact"/>
              <w:ind w:left="11"/>
              <w:jc w:val="center"/>
            </w:pPr>
            <w:r w:rsidRPr="00E072B6">
              <w:rPr>
                <w:w w:val="102"/>
              </w:rPr>
              <w:t>3</w:t>
            </w:r>
          </w:p>
        </w:tc>
        <w:tc>
          <w:tcPr>
            <w:tcW w:w="994" w:type="dxa"/>
          </w:tcPr>
          <w:p w14:paraId="7A399FBB" w14:textId="77777777" w:rsidR="00C74B82" w:rsidRPr="00E072B6" w:rsidRDefault="004D3BEF">
            <w:pPr>
              <w:pStyle w:val="TableParagraph"/>
              <w:spacing w:line="242" w:lineRule="exact"/>
              <w:ind w:left="105" w:right="98"/>
              <w:jc w:val="center"/>
            </w:pPr>
            <w:r w:rsidRPr="00E072B6">
              <w:rPr>
                <w:w w:val="105"/>
              </w:rPr>
              <w:t>Kỳ 6</w:t>
            </w:r>
          </w:p>
        </w:tc>
        <w:tc>
          <w:tcPr>
            <w:tcW w:w="2265" w:type="dxa"/>
          </w:tcPr>
          <w:p w14:paraId="0FB1C83D" w14:textId="77777777" w:rsidR="00C74B82" w:rsidRPr="00E072B6" w:rsidRDefault="004D3BEF" w:rsidP="00061040">
            <w:pPr>
              <w:pStyle w:val="TableParagraph"/>
              <w:numPr>
                <w:ilvl w:val="0"/>
                <w:numId w:val="119"/>
              </w:numPr>
              <w:tabs>
                <w:tab w:val="left" w:pos="346"/>
              </w:tabs>
              <w:spacing w:line="244" w:lineRule="auto"/>
              <w:ind w:right="89" w:firstLine="0"/>
              <w:jc w:val="both"/>
            </w:pPr>
            <w:r w:rsidRPr="00E072B6">
              <w:rPr>
                <w:w w:val="105"/>
              </w:rPr>
              <w:t xml:space="preserve">Điểm chuyên </w:t>
            </w:r>
            <w:r w:rsidRPr="00E072B6">
              <w:rPr>
                <w:spacing w:val="-4"/>
                <w:w w:val="105"/>
              </w:rPr>
              <w:t xml:space="preserve">cần </w:t>
            </w:r>
            <w:r w:rsidRPr="00E072B6">
              <w:rPr>
                <w:w w:val="105"/>
              </w:rPr>
              <w:t xml:space="preserve">(trọng số 0,1): Đánh giá việc chuyên </w:t>
            </w:r>
            <w:r w:rsidRPr="00E072B6">
              <w:rPr>
                <w:spacing w:val="-5"/>
                <w:w w:val="105"/>
              </w:rPr>
              <w:t xml:space="preserve">cần </w:t>
            </w:r>
            <w:r w:rsidRPr="00E072B6">
              <w:rPr>
                <w:w w:val="105"/>
              </w:rPr>
              <w:t xml:space="preserve">đến lớp, tích cực </w:t>
            </w:r>
            <w:r w:rsidRPr="00E072B6">
              <w:rPr>
                <w:spacing w:val="-4"/>
                <w:w w:val="105"/>
              </w:rPr>
              <w:t xml:space="preserve">tham </w:t>
            </w:r>
            <w:r w:rsidRPr="00E072B6">
              <w:rPr>
                <w:w w:val="105"/>
              </w:rPr>
              <w:t xml:space="preserve">gia phát biểu </w:t>
            </w:r>
            <w:r w:rsidRPr="00E072B6">
              <w:rPr>
                <w:spacing w:val="-5"/>
                <w:w w:val="105"/>
              </w:rPr>
              <w:t xml:space="preserve">xây </w:t>
            </w:r>
            <w:r w:rsidRPr="00E072B6">
              <w:rPr>
                <w:w w:val="105"/>
              </w:rPr>
              <w:t xml:space="preserve">dựng bài, thảo </w:t>
            </w:r>
            <w:r w:rsidRPr="00E072B6">
              <w:rPr>
                <w:spacing w:val="-4"/>
                <w:w w:val="105"/>
              </w:rPr>
              <w:t xml:space="preserve">luận, </w:t>
            </w:r>
            <w:r w:rsidRPr="00E072B6">
              <w:rPr>
                <w:w w:val="105"/>
              </w:rPr>
              <w:t xml:space="preserve">hoàn thành bài </w:t>
            </w:r>
            <w:r w:rsidRPr="00E072B6">
              <w:rPr>
                <w:spacing w:val="-6"/>
                <w:w w:val="105"/>
              </w:rPr>
              <w:t xml:space="preserve">tập </w:t>
            </w:r>
            <w:r w:rsidRPr="00E072B6">
              <w:rPr>
                <w:w w:val="105"/>
              </w:rPr>
              <w:t xml:space="preserve">thực hành </w:t>
            </w:r>
            <w:r w:rsidRPr="00E072B6">
              <w:rPr>
                <w:spacing w:val="-4"/>
                <w:w w:val="105"/>
              </w:rPr>
              <w:t xml:space="preserve">được </w:t>
            </w:r>
            <w:r w:rsidRPr="00E072B6">
              <w:rPr>
                <w:w w:val="105"/>
              </w:rPr>
              <w:t>giao,...</w:t>
            </w:r>
          </w:p>
          <w:p w14:paraId="325B9704" w14:textId="77777777" w:rsidR="00C74B82" w:rsidRPr="00E072B6" w:rsidRDefault="004D3BEF" w:rsidP="00061040">
            <w:pPr>
              <w:pStyle w:val="TableParagraph"/>
              <w:numPr>
                <w:ilvl w:val="0"/>
                <w:numId w:val="119"/>
              </w:numPr>
              <w:tabs>
                <w:tab w:val="left" w:pos="332"/>
              </w:tabs>
              <w:spacing w:before="1" w:line="244" w:lineRule="auto"/>
              <w:ind w:right="92" w:firstLine="0"/>
              <w:jc w:val="both"/>
            </w:pPr>
            <w:r w:rsidRPr="00E072B6">
              <w:rPr>
                <w:w w:val="105"/>
              </w:rPr>
              <w:t xml:space="preserve">Kiểm tra giữa </w:t>
            </w:r>
            <w:r w:rsidRPr="00E072B6">
              <w:rPr>
                <w:spacing w:val="-7"/>
                <w:w w:val="105"/>
              </w:rPr>
              <w:t xml:space="preserve">kỳ </w:t>
            </w:r>
            <w:r w:rsidRPr="00E072B6">
              <w:rPr>
                <w:w w:val="105"/>
              </w:rPr>
              <w:t xml:space="preserve">(trọng số 0,2): </w:t>
            </w:r>
            <w:r w:rsidRPr="00E072B6">
              <w:rPr>
                <w:spacing w:val="-4"/>
                <w:w w:val="105"/>
              </w:rPr>
              <w:t xml:space="preserve">Kiểm </w:t>
            </w:r>
            <w:r w:rsidRPr="00E072B6">
              <w:rPr>
                <w:w w:val="105"/>
              </w:rPr>
              <w:t>tra 1lần.</w:t>
            </w:r>
          </w:p>
          <w:p w14:paraId="7EBD3989" w14:textId="77777777" w:rsidR="00C74B82" w:rsidRPr="00E072B6" w:rsidRDefault="004D3BEF" w:rsidP="00061040">
            <w:pPr>
              <w:pStyle w:val="TableParagraph"/>
              <w:numPr>
                <w:ilvl w:val="0"/>
                <w:numId w:val="119"/>
              </w:numPr>
              <w:tabs>
                <w:tab w:val="left" w:pos="346"/>
              </w:tabs>
              <w:spacing w:before="4" w:line="244" w:lineRule="auto"/>
              <w:ind w:right="90" w:firstLine="0"/>
              <w:jc w:val="both"/>
            </w:pPr>
            <w:r w:rsidRPr="00E072B6">
              <w:rPr>
                <w:w w:val="105"/>
              </w:rPr>
              <w:t xml:space="preserve">Thi kết thúc </w:t>
            </w:r>
            <w:r w:rsidRPr="00E072B6">
              <w:rPr>
                <w:spacing w:val="-5"/>
                <w:w w:val="105"/>
              </w:rPr>
              <w:t xml:space="preserve">học </w:t>
            </w:r>
            <w:r w:rsidRPr="00E072B6">
              <w:rPr>
                <w:w w:val="105"/>
              </w:rPr>
              <w:t xml:space="preserve">phần (trọng số </w:t>
            </w:r>
            <w:r w:rsidRPr="00E072B6">
              <w:rPr>
                <w:spacing w:val="-3"/>
                <w:w w:val="105"/>
              </w:rPr>
              <w:t xml:space="preserve">0,7): </w:t>
            </w:r>
            <w:r w:rsidRPr="00E072B6">
              <w:rPr>
                <w:w w:val="105"/>
              </w:rPr>
              <w:t xml:space="preserve">Hình thức </w:t>
            </w:r>
            <w:proofErr w:type="spellStart"/>
            <w:r w:rsidRPr="00E072B6">
              <w:rPr>
                <w:w w:val="105"/>
              </w:rPr>
              <w:t>thiviết</w:t>
            </w:r>
            <w:proofErr w:type="spellEnd"/>
          </w:p>
          <w:p w14:paraId="3C5528BE" w14:textId="77777777" w:rsidR="00C74B82" w:rsidRPr="00E072B6" w:rsidRDefault="004D3BEF" w:rsidP="00061040">
            <w:pPr>
              <w:pStyle w:val="TableParagraph"/>
              <w:numPr>
                <w:ilvl w:val="0"/>
                <w:numId w:val="119"/>
              </w:numPr>
              <w:tabs>
                <w:tab w:val="left" w:pos="382"/>
              </w:tabs>
              <w:spacing w:before="3" w:line="251" w:lineRule="exact"/>
              <w:ind w:left="381" w:hanging="284"/>
              <w:jc w:val="both"/>
            </w:pPr>
            <w:r w:rsidRPr="00E072B6">
              <w:rPr>
                <w:w w:val="105"/>
              </w:rPr>
              <w:t xml:space="preserve">Thang </w:t>
            </w:r>
            <w:proofErr w:type="spellStart"/>
            <w:r w:rsidRPr="00E072B6">
              <w:rPr>
                <w:w w:val="105"/>
              </w:rPr>
              <w:t>điểm:Áp</w:t>
            </w:r>
            <w:proofErr w:type="spellEnd"/>
          </w:p>
        </w:tc>
      </w:tr>
    </w:tbl>
    <w:p w14:paraId="2F4B72C5" w14:textId="77777777" w:rsidR="00C74B82" w:rsidRPr="00E072B6" w:rsidRDefault="00C74B82">
      <w:pPr>
        <w:spacing w:line="251" w:lineRule="exact"/>
        <w:jc w:val="both"/>
        <w:sectPr w:rsidR="00C74B82" w:rsidRPr="00E072B6">
          <w:pgSz w:w="12240" w:h="15840"/>
          <w:pgMar w:top="540" w:right="840" w:bottom="1040" w:left="1300" w:header="0" w:footer="843" w:gutter="0"/>
          <w:cols w:space="720"/>
        </w:sectPr>
      </w:pP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5"/>
        <w:gridCol w:w="1648"/>
        <w:gridCol w:w="3411"/>
        <w:gridCol w:w="747"/>
        <w:gridCol w:w="994"/>
        <w:gridCol w:w="2265"/>
      </w:tblGrid>
      <w:tr w:rsidR="00C74B82" w:rsidRPr="00E072B6" w14:paraId="13D21A99" w14:textId="77777777">
        <w:trPr>
          <w:trHeight w:val="777"/>
        </w:trPr>
        <w:tc>
          <w:tcPr>
            <w:tcW w:w="635" w:type="dxa"/>
          </w:tcPr>
          <w:p w14:paraId="7C7EC79B" w14:textId="77777777" w:rsidR="00C74B82" w:rsidRPr="00E072B6" w:rsidRDefault="00C74B82">
            <w:pPr>
              <w:pStyle w:val="TableParagraph"/>
            </w:pPr>
          </w:p>
        </w:tc>
        <w:tc>
          <w:tcPr>
            <w:tcW w:w="1648" w:type="dxa"/>
          </w:tcPr>
          <w:p w14:paraId="26BC6F8F" w14:textId="77777777" w:rsidR="00C74B82" w:rsidRPr="00E072B6" w:rsidRDefault="00C74B82">
            <w:pPr>
              <w:pStyle w:val="TableParagraph"/>
            </w:pPr>
          </w:p>
        </w:tc>
        <w:tc>
          <w:tcPr>
            <w:tcW w:w="3411" w:type="dxa"/>
          </w:tcPr>
          <w:p w14:paraId="26108A4E" w14:textId="77777777" w:rsidR="00C74B82" w:rsidRPr="00E072B6" w:rsidRDefault="004D3BEF">
            <w:pPr>
              <w:pStyle w:val="TableParagraph"/>
              <w:spacing w:line="244" w:lineRule="auto"/>
              <w:ind w:left="102" w:right="164"/>
            </w:pPr>
            <w:r w:rsidRPr="00E072B6">
              <w:rPr>
                <w:w w:val="105"/>
              </w:rPr>
              <w:t>thích thú, năng động, cầu tiến, nghiên cứu trong lý thuyết và vận</w:t>
            </w:r>
          </w:p>
          <w:p w14:paraId="6396A581" w14:textId="77777777" w:rsidR="00C74B82" w:rsidRPr="00E072B6" w:rsidRDefault="004D3BEF">
            <w:pPr>
              <w:pStyle w:val="TableParagraph"/>
              <w:spacing w:line="252" w:lineRule="exact"/>
              <w:ind w:left="102"/>
            </w:pPr>
            <w:r w:rsidRPr="00E072B6">
              <w:rPr>
                <w:w w:val="105"/>
              </w:rPr>
              <w:t>dụng trong thực tiễn.</w:t>
            </w:r>
          </w:p>
        </w:tc>
        <w:tc>
          <w:tcPr>
            <w:tcW w:w="747" w:type="dxa"/>
          </w:tcPr>
          <w:p w14:paraId="25583788" w14:textId="77777777" w:rsidR="00C74B82" w:rsidRPr="00E072B6" w:rsidRDefault="00C74B82">
            <w:pPr>
              <w:pStyle w:val="TableParagraph"/>
            </w:pPr>
          </w:p>
        </w:tc>
        <w:tc>
          <w:tcPr>
            <w:tcW w:w="994" w:type="dxa"/>
          </w:tcPr>
          <w:p w14:paraId="445724F0" w14:textId="77777777" w:rsidR="00C74B82" w:rsidRPr="00E072B6" w:rsidRDefault="00C74B82">
            <w:pPr>
              <w:pStyle w:val="TableParagraph"/>
            </w:pPr>
          </w:p>
        </w:tc>
        <w:tc>
          <w:tcPr>
            <w:tcW w:w="2265" w:type="dxa"/>
          </w:tcPr>
          <w:p w14:paraId="5E30DE6E" w14:textId="77777777" w:rsidR="00C74B82" w:rsidRPr="00E072B6" w:rsidRDefault="004D3BEF">
            <w:pPr>
              <w:pStyle w:val="TableParagraph"/>
              <w:spacing w:line="244" w:lineRule="auto"/>
              <w:ind w:left="98" w:right="92"/>
            </w:pPr>
            <w:r w:rsidRPr="00E072B6">
              <w:rPr>
                <w:w w:val="105"/>
              </w:rPr>
              <w:t xml:space="preserve">dụng theo Quy chế số </w:t>
            </w:r>
            <w:r w:rsidRPr="00E072B6">
              <w:t>43/2007/QĐ-BGDĐT.</w:t>
            </w:r>
          </w:p>
        </w:tc>
      </w:tr>
      <w:tr w:rsidR="00C74B82" w:rsidRPr="00E072B6" w14:paraId="7C6E0301" w14:textId="77777777">
        <w:trPr>
          <w:trHeight w:val="5447"/>
        </w:trPr>
        <w:tc>
          <w:tcPr>
            <w:tcW w:w="635" w:type="dxa"/>
          </w:tcPr>
          <w:p w14:paraId="7E5323FD" w14:textId="77777777" w:rsidR="00C74B82" w:rsidRPr="00E072B6" w:rsidRDefault="004D3BEF">
            <w:pPr>
              <w:pStyle w:val="TableParagraph"/>
              <w:spacing w:line="242" w:lineRule="exact"/>
              <w:ind w:left="80" w:right="100"/>
              <w:jc w:val="center"/>
            </w:pPr>
            <w:r w:rsidRPr="00E072B6">
              <w:rPr>
                <w:w w:val="105"/>
              </w:rPr>
              <w:t>149.</w:t>
            </w:r>
          </w:p>
        </w:tc>
        <w:tc>
          <w:tcPr>
            <w:tcW w:w="1648" w:type="dxa"/>
          </w:tcPr>
          <w:p w14:paraId="56989AE4" w14:textId="77777777" w:rsidR="00C74B82" w:rsidRPr="00E072B6" w:rsidRDefault="004D3BEF">
            <w:pPr>
              <w:pStyle w:val="TableParagraph"/>
              <w:spacing w:line="244" w:lineRule="auto"/>
              <w:ind w:left="103" w:right="133"/>
            </w:pPr>
            <w:r w:rsidRPr="00E072B6">
              <w:rPr>
                <w:w w:val="105"/>
              </w:rPr>
              <w:t>Kỹ năng Quản trị</w:t>
            </w:r>
          </w:p>
        </w:tc>
        <w:tc>
          <w:tcPr>
            <w:tcW w:w="3411" w:type="dxa"/>
          </w:tcPr>
          <w:p w14:paraId="377B11F1" w14:textId="77777777" w:rsidR="00C74B82" w:rsidRPr="00E072B6" w:rsidRDefault="004D3BEF">
            <w:pPr>
              <w:pStyle w:val="TableParagraph"/>
              <w:spacing w:line="247" w:lineRule="auto"/>
              <w:ind w:left="102" w:right="89" w:firstLine="283"/>
            </w:pPr>
            <w:r w:rsidRPr="00E072B6">
              <w:rPr>
                <w:w w:val="105"/>
              </w:rPr>
              <w:t>Cung cấp cho người học những kiến thức cơ bản về kỹ năng tự quản lý bản thân, kỹ năng quan hệ con người của tổ chức trong môi trường kinh doanh luôn biến động</w:t>
            </w:r>
          </w:p>
          <w:p w14:paraId="076C20B9" w14:textId="77777777" w:rsidR="00C74B82" w:rsidRPr="00E072B6" w:rsidRDefault="004D3BEF">
            <w:pPr>
              <w:pStyle w:val="TableParagraph"/>
              <w:spacing w:line="244" w:lineRule="auto"/>
              <w:ind w:left="102" w:right="83" w:firstLine="283"/>
            </w:pPr>
            <w:r w:rsidRPr="00E072B6">
              <w:rPr>
                <w:w w:val="105"/>
              </w:rPr>
              <w:t xml:space="preserve">Giúp sinh viên có kỹ năng thực hành hoạt động kinh doanh trong tổ chức đồng thời giúp sinh viên </w:t>
            </w:r>
            <w:proofErr w:type="spellStart"/>
            <w:r w:rsidRPr="00E072B6">
              <w:rPr>
                <w:w w:val="105"/>
              </w:rPr>
              <w:t>tíchluỹkinhnghiệmđểcóthểthực</w:t>
            </w:r>
            <w:proofErr w:type="spellEnd"/>
            <w:r w:rsidRPr="00E072B6">
              <w:rPr>
                <w:w w:val="105"/>
              </w:rPr>
              <w:t xml:space="preserve"> hành các nghiệp vụ kinh doanh ngay sau khi </w:t>
            </w:r>
            <w:proofErr w:type="spellStart"/>
            <w:r w:rsidRPr="00E072B6">
              <w:rPr>
                <w:w w:val="105"/>
              </w:rPr>
              <w:t>ratrường</w:t>
            </w:r>
            <w:proofErr w:type="spellEnd"/>
            <w:r w:rsidRPr="00E072B6">
              <w:rPr>
                <w:w w:val="105"/>
              </w:rPr>
              <w:t>.</w:t>
            </w:r>
          </w:p>
          <w:p w14:paraId="5A300856" w14:textId="77777777" w:rsidR="00C74B82" w:rsidRPr="00E072B6" w:rsidRDefault="004D3BEF">
            <w:pPr>
              <w:pStyle w:val="TableParagraph"/>
              <w:spacing w:line="247" w:lineRule="auto"/>
              <w:ind w:left="102" w:right="33" w:firstLine="283"/>
            </w:pPr>
            <w:r w:rsidRPr="00E072B6">
              <w:rPr>
                <w:w w:val="105"/>
              </w:rPr>
              <w:t>Sinh viên hiểu và có quan niệm đúng đắn về kỹ năng quản trị cần thiết để giúp các nhà quản trị ở các cấp điều hành doanh nghiệp có hiệu quả, đồng thời giúp nhà quản trị có thể vượt qua các trở ngại thường gặp nhất của đa số các nhà quản trị khi mới vào nghề- đó là sự thiếu hụt những kỹ năng và tài</w:t>
            </w:r>
          </w:p>
          <w:p w14:paraId="7FBCAEBE" w14:textId="77777777" w:rsidR="00C74B82" w:rsidRPr="00E072B6" w:rsidRDefault="004D3BEF">
            <w:pPr>
              <w:pStyle w:val="TableParagraph"/>
              <w:spacing w:line="242" w:lineRule="exact"/>
              <w:ind w:left="102"/>
            </w:pPr>
            <w:r w:rsidRPr="00E072B6">
              <w:rPr>
                <w:w w:val="105"/>
              </w:rPr>
              <w:t>năng quản trị.</w:t>
            </w:r>
          </w:p>
        </w:tc>
        <w:tc>
          <w:tcPr>
            <w:tcW w:w="747" w:type="dxa"/>
          </w:tcPr>
          <w:p w14:paraId="0488B79F" w14:textId="77777777" w:rsidR="00C74B82" w:rsidRPr="00E072B6" w:rsidRDefault="004D3BEF">
            <w:pPr>
              <w:pStyle w:val="TableParagraph"/>
              <w:spacing w:line="242" w:lineRule="exact"/>
              <w:ind w:left="11"/>
              <w:jc w:val="center"/>
            </w:pPr>
            <w:r w:rsidRPr="00E072B6">
              <w:rPr>
                <w:w w:val="102"/>
              </w:rPr>
              <w:t>2</w:t>
            </w:r>
          </w:p>
        </w:tc>
        <w:tc>
          <w:tcPr>
            <w:tcW w:w="994" w:type="dxa"/>
          </w:tcPr>
          <w:p w14:paraId="0BF90756" w14:textId="77777777" w:rsidR="00C74B82" w:rsidRPr="00E072B6" w:rsidRDefault="004D3BEF">
            <w:pPr>
              <w:pStyle w:val="TableParagraph"/>
              <w:spacing w:line="242" w:lineRule="exact"/>
              <w:ind w:left="105" w:right="98"/>
              <w:jc w:val="center"/>
            </w:pPr>
            <w:r w:rsidRPr="00E072B6">
              <w:rPr>
                <w:w w:val="105"/>
              </w:rPr>
              <w:t>Kỳ 5</w:t>
            </w:r>
          </w:p>
        </w:tc>
        <w:tc>
          <w:tcPr>
            <w:tcW w:w="2265" w:type="dxa"/>
          </w:tcPr>
          <w:p w14:paraId="6B9B2709" w14:textId="77777777" w:rsidR="00C74B82" w:rsidRPr="00E072B6" w:rsidRDefault="004D3BEF" w:rsidP="00061040">
            <w:pPr>
              <w:pStyle w:val="TableParagraph"/>
              <w:numPr>
                <w:ilvl w:val="0"/>
                <w:numId w:val="118"/>
              </w:numPr>
              <w:tabs>
                <w:tab w:val="left" w:pos="346"/>
              </w:tabs>
              <w:spacing w:line="244" w:lineRule="auto"/>
              <w:ind w:right="89" w:firstLine="0"/>
              <w:jc w:val="both"/>
            </w:pPr>
            <w:r w:rsidRPr="00E072B6">
              <w:rPr>
                <w:w w:val="105"/>
              </w:rPr>
              <w:t xml:space="preserve">Điểm chuyên </w:t>
            </w:r>
            <w:r w:rsidRPr="00E072B6">
              <w:rPr>
                <w:spacing w:val="-4"/>
                <w:w w:val="105"/>
              </w:rPr>
              <w:t xml:space="preserve">cần </w:t>
            </w:r>
            <w:r w:rsidRPr="00E072B6">
              <w:rPr>
                <w:w w:val="105"/>
              </w:rPr>
              <w:t xml:space="preserve">(trọng số 0,1): Đánh giá việc chuyên </w:t>
            </w:r>
            <w:r w:rsidRPr="00E072B6">
              <w:rPr>
                <w:spacing w:val="-5"/>
                <w:w w:val="105"/>
              </w:rPr>
              <w:t xml:space="preserve">cần </w:t>
            </w:r>
            <w:r w:rsidRPr="00E072B6">
              <w:rPr>
                <w:w w:val="105"/>
              </w:rPr>
              <w:t xml:space="preserve">đến lớp, tích cực </w:t>
            </w:r>
            <w:r w:rsidRPr="00E072B6">
              <w:rPr>
                <w:spacing w:val="-4"/>
                <w:w w:val="105"/>
              </w:rPr>
              <w:t xml:space="preserve">tham </w:t>
            </w:r>
            <w:r w:rsidRPr="00E072B6">
              <w:rPr>
                <w:w w:val="105"/>
              </w:rPr>
              <w:t xml:space="preserve">gia phát biểu </w:t>
            </w:r>
            <w:r w:rsidRPr="00E072B6">
              <w:rPr>
                <w:spacing w:val="-5"/>
                <w:w w:val="105"/>
              </w:rPr>
              <w:t xml:space="preserve">xây </w:t>
            </w:r>
            <w:r w:rsidRPr="00E072B6">
              <w:rPr>
                <w:w w:val="105"/>
              </w:rPr>
              <w:t xml:space="preserve">dựng bài, thảo </w:t>
            </w:r>
            <w:r w:rsidRPr="00E072B6">
              <w:rPr>
                <w:spacing w:val="-4"/>
                <w:w w:val="105"/>
              </w:rPr>
              <w:t xml:space="preserve">luận, </w:t>
            </w:r>
            <w:r w:rsidRPr="00E072B6">
              <w:rPr>
                <w:w w:val="105"/>
              </w:rPr>
              <w:t xml:space="preserve">hoàn thành bài </w:t>
            </w:r>
            <w:r w:rsidRPr="00E072B6">
              <w:rPr>
                <w:spacing w:val="-6"/>
                <w:w w:val="105"/>
              </w:rPr>
              <w:t xml:space="preserve">tập </w:t>
            </w:r>
            <w:r w:rsidRPr="00E072B6">
              <w:rPr>
                <w:w w:val="105"/>
              </w:rPr>
              <w:t xml:space="preserve">thực hành </w:t>
            </w:r>
            <w:r w:rsidRPr="00E072B6">
              <w:rPr>
                <w:spacing w:val="-4"/>
                <w:w w:val="105"/>
              </w:rPr>
              <w:t xml:space="preserve">được </w:t>
            </w:r>
            <w:r w:rsidRPr="00E072B6">
              <w:rPr>
                <w:w w:val="105"/>
              </w:rPr>
              <w:t>giao,...</w:t>
            </w:r>
          </w:p>
          <w:p w14:paraId="3A357856" w14:textId="77777777" w:rsidR="00C74B82" w:rsidRPr="00E072B6" w:rsidRDefault="004D3BEF" w:rsidP="00061040">
            <w:pPr>
              <w:pStyle w:val="TableParagraph"/>
              <w:numPr>
                <w:ilvl w:val="0"/>
                <w:numId w:val="118"/>
              </w:numPr>
              <w:tabs>
                <w:tab w:val="left" w:pos="332"/>
              </w:tabs>
              <w:spacing w:line="244" w:lineRule="auto"/>
              <w:ind w:right="92" w:firstLine="0"/>
              <w:jc w:val="both"/>
            </w:pPr>
            <w:r w:rsidRPr="00E072B6">
              <w:rPr>
                <w:w w:val="105"/>
              </w:rPr>
              <w:t xml:space="preserve">Kiểm tra giữa </w:t>
            </w:r>
            <w:r w:rsidRPr="00E072B6">
              <w:rPr>
                <w:spacing w:val="-7"/>
                <w:w w:val="105"/>
              </w:rPr>
              <w:t xml:space="preserve">kỳ </w:t>
            </w:r>
            <w:r w:rsidRPr="00E072B6">
              <w:rPr>
                <w:w w:val="105"/>
              </w:rPr>
              <w:t xml:space="preserve">(trọng số 0,2): </w:t>
            </w:r>
            <w:r w:rsidRPr="00E072B6">
              <w:rPr>
                <w:spacing w:val="-4"/>
                <w:w w:val="105"/>
              </w:rPr>
              <w:t xml:space="preserve">Kiểm </w:t>
            </w:r>
            <w:r w:rsidRPr="00E072B6">
              <w:rPr>
                <w:w w:val="105"/>
              </w:rPr>
              <w:t>tra 1lần.</w:t>
            </w:r>
          </w:p>
          <w:p w14:paraId="30563CA8" w14:textId="77777777" w:rsidR="00C74B82" w:rsidRPr="00E072B6" w:rsidRDefault="004D3BEF" w:rsidP="00061040">
            <w:pPr>
              <w:pStyle w:val="TableParagraph"/>
              <w:numPr>
                <w:ilvl w:val="0"/>
                <w:numId w:val="118"/>
              </w:numPr>
              <w:tabs>
                <w:tab w:val="left" w:pos="346"/>
              </w:tabs>
              <w:spacing w:before="5" w:line="244" w:lineRule="auto"/>
              <w:ind w:right="90" w:firstLine="0"/>
              <w:jc w:val="both"/>
            </w:pPr>
            <w:r w:rsidRPr="00E072B6">
              <w:rPr>
                <w:w w:val="105"/>
              </w:rPr>
              <w:t xml:space="preserve">Thi kết thúc </w:t>
            </w:r>
            <w:r w:rsidRPr="00E072B6">
              <w:rPr>
                <w:spacing w:val="-5"/>
                <w:w w:val="105"/>
              </w:rPr>
              <w:t xml:space="preserve">học </w:t>
            </w:r>
            <w:r w:rsidRPr="00E072B6">
              <w:rPr>
                <w:w w:val="105"/>
              </w:rPr>
              <w:t xml:space="preserve">phần (trọng số </w:t>
            </w:r>
            <w:r w:rsidRPr="00E072B6">
              <w:rPr>
                <w:spacing w:val="-3"/>
                <w:w w:val="105"/>
              </w:rPr>
              <w:t xml:space="preserve">0,7): </w:t>
            </w:r>
            <w:r w:rsidRPr="00E072B6">
              <w:rPr>
                <w:w w:val="105"/>
              </w:rPr>
              <w:t xml:space="preserve">Hình thức </w:t>
            </w:r>
            <w:proofErr w:type="spellStart"/>
            <w:r w:rsidRPr="00E072B6">
              <w:rPr>
                <w:w w:val="105"/>
              </w:rPr>
              <w:t>thiviết</w:t>
            </w:r>
            <w:proofErr w:type="spellEnd"/>
          </w:p>
          <w:p w14:paraId="7761C275" w14:textId="77777777" w:rsidR="00C74B82" w:rsidRPr="00E072B6" w:rsidRDefault="004D3BEF" w:rsidP="00061040">
            <w:pPr>
              <w:pStyle w:val="TableParagraph"/>
              <w:numPr>
                <w:ilvl w:val="0"/>
                <w:numId w:val="118"/>
              </w:numPr>
              <w:tabs>
                <w:tab w:val="left" w:pos="382"/>
              </w:tabs>
              <w:spacing w:before="3" w:line="244" w:lineRule="auto"/>
              <w:ind w:right="90" w:firstLine="0"/>
              <w:jc w:val="both"/>
            </w:pPr>
            <w:r w:rsidRPr="00E072B6">
              <w:rPr>
                <w:w w:val="105"/>
              </w:rPr>
              <w:t xml:space="preserve">Thang điểm: </w:t>
            </w:r>
            <w:r w:rsidRPr="00E072B6">
              <w:rPr>
                <w:spacing w:val="-9"/>
                <w:w w:val="105"/>
              </w:rPr>
              <w:t xml:space="preserve">Áp </w:t>
            </w:r>
            <w:r w:rsidRPr="00E072B6">
              <w:rPr>
                <w:w w:val="105"/>
              </w:rPr>
              <w:t xml:space="preserve">dụng theo Quy chế </w:t>
            </w:r>
            <w:r w:rsidRPr="00E072B6">
              <w:rPr>
                <w:spacing w:val="-7"/>
                <w:w w:val="105"/>
              </w:rPr>
              <w:t xml:space="preserve">số </w:t>
            </w:r>
            <w:r w:rsidRPr="00E072B6">
              <w:t>43/2007/QĐ-BGDĐT.</w:t>
            </w:r>
          </w:p>
        </w:tc>
      </w:tr>
      <w:tr w:rsidR="00C74B82" w:rsidRPr="00E072B6" w14:paraId="47AAFEA2" w14:textId="77777777">
        <w:trPr>
          <w:trHeight w:val="5966"/>
        </w:trPr>
        <w:tc>
          <w:tcPr>
            <w:tcW w:w="635" w:type="dxa"/>
          </w:tcPr>
          <w:p w14:paraId="23762AFC" w14:textId="77777777" w:rsidR="00C74B82" w:rsidRPr="00E072B6" w:rsidRDefault="004D3BEF">
            <w:pPr>
              <w:pStyle w:val="TableParagraph"/>
              <w:spacing w:line="242" w:lineRule="exact"/>
              <w:ind w:left="80" w:right="100"/>
              <w:jc w:val="center"/>
            </w:pPr>
            <w:r w:rsidRPr="00E072B6">
              <w:rPr>
                <w:w w:val="105"/>
              </w:rPr>
              <w:t>150.</w:t>
            </w:r>
          </w:p>
        </w:tc>
        <w:tc>
          <w:tcPr>
            <w:tcW w:w="1648" w:type="dxa"/>
          </w:tcPr>
          <w:p w14:paraId="075BD580" w14:textId="77777777" w:rsidR="00C74B82" w:rsidRPr="00E072B6" w:rsidRDefault="004D3BEF">
            <w:pPr>
              <w:pStyle w:val="TableParagraph"/>
              <w:spacing w:line="244" w:lineRule="auto"/>
              <w:ind w:left="103"/>
            </w:pPr>
            <w:r w:rsidRPr="00E072B6">
              <w:rPr>
                <w:w w:val="105"/>
              </w:rPr>
              <w:t>Giao tiếp trong kinh doanh</w:t>
            </w:r>
          </w:p>
        </w:tc>
        <w:tc>
          <w:tcPr>
            <w:tcW w:w="3411" w:type="dxa"/>
          </w:tcPr>
          <w:p w14:paraId="691A3BB5" w14:textId="77777777" w:rsidR="00C74B82" w:rsidRPr="00E072B6" w:rsidRDefault="004D3BEF" w:rsidP="00061040">
            <w:pPr>
              <w:pStyle w:val="TableParagraph"/>
              <w:numPr>
                <w:ilvl w:val="0"/>
                <w:numId w:val="117"/>
              </w:numPr>
              <w:tabs>
                <w:tab w:val="left" w:pos="235"/>
              </w:tabs>
              <w:spacing w:line="244" w:lineRule="auto"/>
              <w:ind w:right="104" w:firstLine="0"/>
            </w:pPr>
            <w:r w:rsidRPr="00E072B6">
              <w:rPr>
                <w:w w:val="105"/>
              </w:rPr>
              <w:t xml:space="preserve">Hiểu được những kiến thức cơ bản về giao tiếp, tầm quan trọng </w:t>
            </w:r>
            <w:proofErr w:type="spellStart"/>
            <w:r w:rsidRPr="00E072B6">
              <w:rPr>
                <w:w w:val="105"/>
              </w:rPr>
              <w:t>củagiaotiếptrongkinhdoanh,</w:t>
            </w:r>
            <w:r w:rsidRPr="00E072B6">
              <w:rPr>
                <w:spacing w:val="-4"/>
                <w:w w:val="105"/>
              </w:rPr>
              <w:t>bản</w:t>
            </w:r>
            <w:proofErr w:type="spellEnd"/>
            <w:r w:rsidRPr="00E072B6">
              <w:rPr>
                <w:spacing w:val="-4"/>
                <w:w w:val="105"/>
              </w:rPr>
              <w:t xml:space="preserve"> </w:t>
            </w:r>
            <w:r w:rsidRPr="00E072B6">
              <w:rPr>
                <w:w w:val="105"/>
              </w:rPr>
              <w:t>chất, hình thức và nguyên tắc cơ bản của giao tiếp và những kỹ năng giao tiếp trong môi trường kinh doanh năng động và toàn cầu hoá</w:t>
            </w:r>
          </w:p>
          <w:p w14:paraId="2E716F0A" w14:textId="77777777" w:rsidR="00C74B82" w:rsidRPr="00E072B6" w:rsidRDefault="004D3BEF" w:rsidP="00061040">
            <w:pPr>
              <w:pStyle w:val="TableParagraph"/>
              <w:numPr>
                <w:ilvl w:val="0"/>
                <w:numId w:val="117"/>
              </w:numPr>
              <w:tabs>
                <w:tab w:val="left" w:pos="235"/>
              </w:tabs>
              <w:spacing w:line="247" w:lineRule="auto"/>
              <w:ind w:right="116" w:firstLine="0"/>
            </w:pPr>
            <w:proofErr w:type="spellStart"/>
            <w:r w:rsidRPr="00E072B6">
              <w:rPr>
                <w:w w:val="105"/>
              </w:rPr>
              <w:t>Rènluyệnđượckỹnănggiaotiếp</w:t>
            </w:r>
            <w:proofErr w:type="spellEnd"/>
            <w:r w:rsidRPr="00E072B6">
              <w:rPr>
                <w:w w:val="105"/>
              </w:rPr>
              <w:t xml:space="preserve"> ngôn ngữ, phi ngôn ngữ, kỹ năng hỏi nghe, xử lý các tình huống, và kỹ năng giao tiếp bằng lời nói hay văn bản dưới các hình thức khác nhau, rèn luyện và nâng cao kỹ năng giao tiếp có hiệu quả từ đó </w:t>
            </w:r>
            <w:proofErr w:type="spellStart"/>
            <w:r w:rsidRPr="00E072B6">
              <w:rPr>
                <w:w w:val="105"/>
              </w:rPr>
              <w:t>nângcaokhảnăngthựchànhtrong</w:t>
            </w:r>
            <w:proofErr w:type="spellEnd"/>
            <w:r w:rsidRPr="00E072B6">
              <w:rPr>
                <w:w w:val="105"/>
              </w:rPr>
              <w:t xml:space="preserve"> giao tiếp </w:t>
            </w:r>
            <w:proofErr w:type="spellStart"/>
            <w:r w:rsidRPr="00E072B6">
              <w:rPr>
                <w:w w:val="105"/>
              </w:rPr>
              <w:t>kinhdoanh</w:t>
            </w:r>
            <w:proofErr w:type="spellEnd"/>
            <w:r w:rsidRPr="00E072B6">
              <w:rPr>
                <w:w w:val="105"/>
              </w:rPr>
              <w:t>.</w:t>
            </w:r>
          </w:p>
          <w:p w14:paraId="50BD95C5" w14:textId="77777777" w:rsidR="00C74B82" w:rsidRPr="00E072B6" w:rsidRDefault="004D3BEF" w:rsidP="00061040">
            <w:pPr>
              <w:pStyle w:val="TableParagraph"/>
              <w:numPr>
                <w:ilvl w:val="0"/>
                <w:numId w:val="117"/>
              </w:numPr>
              <w:tabs>
                <w:tab w:val="left" w:pos="235"/>
              </w:tabs>
              <w:spacing w:line="244" w:lineRule="auto"/>
              <w:ind w:right="131" w:firstLine="0"/>
            </w:pPr>
            <w:r w:rsidRPr="00E072B6">
              <w:rPr>
                <w:w w:val="105"/>
              </w:rPr>
              <w:t xml:space="preserve">Có quan niệm đúng đắn về kỹ </w:t>
            </w:r>
            <w:proofErr w:type="spellStart"/>
            <w:r w:rsidRPr="00E072B6">
              <w:rPr>
                <w:w w:val="105"/>
              </w:rPr>
              <w:t>nănggiaotiếpcơbảnđểrènluyện</w:t>
            </w:r>
            <w:proofErr w:type="spellEnd"/>
            <w:r w:rsidRPr="00E072B6">
              <w:rPr>
                <w:w w:val="105"/>
              </w:rPr>
              <w:t xml:space="preserve">, hoàn thiện, nâng cao các kỹ năng giao tiếp quyết định sự thăng tiến của cá nhân và thành công của </w:t>
            </w:r>
            <w:proofErr w:type="spellStart"/>
            <w:r w:rsidRPr="00E072B6">
              <w:rPr>
                <w:w w:val="105"/>
              </w:rPr>
              <w:t>doanhnghiệp</w:t>
            </w:r>
            <w:proofErr w:type="spellEnd"/>
          </w:p>
        </w:tc>
        <w:tc>
          <w:tcPr>
            <w:tcW w:w="747" w:type="dxa"/>
          </w:tcPr>
          <w:p w14:paraId="142776D1" w14:textId="77777777" w:rsidR="00C74B82" w:rsidRPr="00E072B6" w:rsidRDefault="004D3BEF">
            <w:pPr>
              <w:pStyle w:val="TableParagraph"/>
              <w:spacing w:line="242" w:lineRule="exact"/>
              <w:ind w:left="11"/>
              <w:jc w:val="center"/>
            </w:pPr>
            <w:r w:rsidRPr="00E072B6">
              <w:rPr>
                <w:w w:val="102"/>
              </w:rPr>
              <w:t>2</w:t>
            </w:r>
          </w:p>
        </w:tc>
        <w:tc>
          <w:tcPr>
            <w:tcW w:w="994" w:type="dxa"/>
          </w:tcPr>
          <w:p w14:paraId="4905F802" w14:textId="77777777" w:rsidR="00C74B82" w:rsidRPr="00E072B6" w:rsidRDefault="004D3BEF">
            <w:pPr>
              <w:pStyle w:val="TableParagraph"/>
              <w:spacing w:line="242" w:lineRule="exact"/>
              <w:ind w:left="105" w:right="98"/>
              <w:jc w:val="center"/>
            </w:pPr>
            <w:r w:rsidRPr="00E072B6">
              <w:rPr>
                <w:w w:val="105"/>
              </w:rPr>
              <w:t>Kỳ 5</w:t>
            </w:r>
          </w:p>
        </w:tc>
        <w:tc>
          <w:tcPr>
            <w:tcW w:w="2265" w:type="dxa"/>
          </w:tcPr>
          <w:p w14:paraId="05083487" w14:textId="77777777" w:rsidR="00C74B82" w:rsidRPr="00E072B6" w:rsidRDefault="004D3BEF" w:rsidP="00061040">
            <w:pPr>
              <w:pStyle w:val="TableParagraph"/>
              <w:numPr>
                <w:ilvl w:val="0"/>
                <w:numId w:val="116"/>
              </w:numPr>
              <w:tabs>
                <w:tab w:val="left" w:pos="346"/>
              </w:tabs>
              <w:spacing w:line="244" w:lineRule="auto"/>
              <w:ind w:right="89" w:firstLine="0"/>
              <w:jc w:val="both"/>
            </w:pPr>
            <w:r w:rsidRPr="00E072B6">
              <w:rPr>
                <w:w w:val="105"/>
              </w:rPr>
              <w:t xml:space="preserve">Điểm chuyên </w:t>
            </w:r>
            <w:r w:rsidRPr="00E072B6">
              <w:rPr>
                <w:spacing w:val="-4"/>
                <w:w w:val="105"/>
              </w:rPr>
              <w:t xml:space="preserve">cần </w:t>
            </w:r>
            <w:r w:rsidRPr="00E072B6">
              <w:rPr>
                <w:w w:val="105"/>
              </w:rPr>
              <w:t xml:space="preserve">(trọng số 10%): Đánh giá việc chuyên </w:t>
            </w:r>
            <w:r w:rsidRPr="00E072B6">
              <w:rPr>
                <w:spacing w:val="-5"/>
                <w:w w:val="105"/>
              </w:rPr>
              <w:t xml:space="preserve">cần </w:t>
            </w:r>
            <w:r w:rsidRPr="00E072B6">
              <w:rPr>
                <w:w w:val="105"/>
              </w:rPr>
              <w:t xml:space="preserve">đến lớp, tích cực </w:t>
            </w:r>
            <w:r w:rsidRPr="00E072B6">
              <w:rPr>
                <w:spacing w:val="-4"/>
                <w:w w:val="105"/>
              </w:rPr>
              <w:t xml:space="preserve">tham </w:t>
            </w:r>
            <w:r w:rsidRPr="00E072B6">
              <w:rPr>
                <w:w w:val="105"/>
              </w:rPr>
              <w:t xml:space="preserve">gia phát biểu </w:t>
            </w:r>
            <w:r w:rsidRPr="00E072B6">
              <w:rPr>
                <w:spacing w:val="-5"/>
                <w:w w:val="105"/>
              </w:rPr>
              <w:t xml:space="preserve">xây </w:t>
            </w:r>
            <w:r w:rsidRPr="00E072B6">
              <w:rPr>
                <w:w w:val="105"/>
              </w:rPr>
              <w:t xml:space="preserve">dựng bài, thảo </w:t>
            </w:r>
            <w:r w:rsidRPr="00E072B6">
              <w:rPr>
                <w:spacing w:val="-4"/>
                <w:w w:val="105"/>
              </w:rPr>
              <w:t xml:space="preserve">luận, </w:t>
            </w:r>
            <w:r w:rsidRPr="00E072B6">
              <w:rPr>
                <w:w w:val="105"/>
              </w:rPr>
              <w:t xml:space="preserve">hoàn thành bài </w:t>
            </w:r>
            <w:r w:rsidRPr="00E072B6">
              <w:rPr>
                <w:spacing w:val="-6"/>
                <w:w w:val="105"/>
              </w:rPr>
              <w:t xml:space="preserve">tập </w:t>
            </w:r>
            <w:r w:rsidRPr="00E072B6">
              <w:rPr>
                <w:w w:val="105"/>
              </w:rPr>
              <w:t xml:space="preserve">thực hành </w:t>
            </w:r>
            <w:r w:rsidRPr="00E072B6">
              <w:rPr>
                <w:spacing w:val="-4"/>
                <w:w w:val="105"/>
              </w:rPr>
              <w:t xml:space="preserve">được </w:t>
            </w:r>
            <w:r w:rsidRPr="00E072B6">
              <w:rPr>
                <w:w w:val="105"/>
              </w:rPr>
              <w:t>giao,...</w:t>
            </w:r>
          </w:p>
          <w:p w14:paraId="26D3E3AE" w14:textId="77777777" w:rsidR="00C74B82" w:rsidRPr="00E072B6" w:rsidRDefault="004D3BEF" w:rsidP="00061040">
            <w:pPr>
              <w:pStyle w:val="TableParagraph"/>
              <w:numPr>
                <w:ilvl w:val="0"/>
                <w:numId w:val="116"/>
              </w:numPr>
              <w:tabs>
                <w:tab w:val="left" w:pos="332"/>
              </w:tabs>
              <w:spacing w:line="244" w:lineRule="auto"/>
              <w:ind w:right="92" w:firstLine="0"/>
              <w:jc w:val="both"/>
            </w:pPr>
            <w:r w:rsidRPr="00E072B6">
              <w:rPr>
                <w:w w:val="105"/>
              </w:rPr>
              <w:t xml:space="preserve">Kiểm tra giữa </w:t>
            </w:r>
            <w:r w:rsidRPr="00E072B6">
              <w:rPr>
                <w:spacing w:val="-7"/>
                <w:w w:val="105"/>
              </w:rPr>
              <w:t xml:space="preserve">kỳ </w:t>
            </w:r>
            <w:r w:rsidRPr="00E072B6">
              <w:rPr>
                <w:w w:val="105"/>
              </w:rPr>
              <w:t xml:space="preserve">(trọng số 20%): </w:t>
            </w:r>
            <w:r w:rsidRPr="00E072B6">
              <w:rPr>
                <w:spacing w:val="-4"/>
                <w:w w:val="105"/>
              </w:rPr>
              <w:t xml:space="preserve">Kiểm </w:t>
            </w:r>
            <w:r w:rsidRPr="00E072B6">
              <w:rPr>
                <w:w w:val="105"/>
              </w:rPr>
              <w:t>tra 1lần.</w:t>
            </w:r>
          </w:p>
          <w:p w14:paraId="29D24C60" w14:textId="77777777" w:rsidR="00C74B82" w:rsidRPr="00E072B6" w:rsidRDefault="004D3BEF" w:rsidP="00061040">
            <w:pPr>
              <w:pStyle w:val="TableParagraph"/>
              <w:numPr>
                <w:ilvl w:val="0"/>
                <w:numId w:val="116"/>
              </w:numPr>
              <w:tabs>
                <w:tab w:val="left" w:pos="346"/>
              </w:tabs>
              <w:spacing w:before="2" w:line="247" w:lineRule="auto"/>
              <w:ind w:right="90" w:firstLine="0"/>
              <w:jc w:val="both"/>
            </w:pPr>
            <w:r w:rsidRPr="00E072B6">
              <w:rPr>
                <w:w w:val="105"/>
              </w:rPr>
              <w:t xml:space="preserve">Thi kết thúc </w:t>
            </w:r>
            <w:r w:rsidRPr="00E072B6">
              <w:rPr>
                <w:spacing w:val="-5"/>
                <w:w w:val="105"/>
              </w:rPr>
              <w:t xml:space="preserve">học </w:t>
            </w:r>
            <w:r w:rsidRPr="00E072B6">
              <w:rPr>
                <w:w w:val="105"/>
              </w:rPr>
              <w:t xml:space="preserve">phần (trọng số 70%): Hình thức </w:t>
            </w:r>
            <w:proofErr w:type="spellStart"/>
            <w:r w:rsidRPr="00E072B6">
              <w:rPr>
                <w:w w:val="105"/>
              </w:rPr>
              <w:t>thiviết</w:t>
            </w:r>
            <w:proofErr w:type="spellEnd"/>
          </w:p>
          <w:p w14:paraId="03C8C144" w14:textId="77777777" w:rsidR="00C74B82" w:rsidRPr="00E072B6" w:rsidRDefault="004D3BEF" w:rsidP="00061040">
            <w:pPr>
              <w:pStyle w:val="TableParagraph"/>
              <w:numPr>
                <w:ilvl w:val="0"/>
                <w:numId w:val="116"/>
              </w:numPr>
              <w:tabs>
                <w:tab w:val="left" w:pos="382"/>
              </w:tabs>
              <w:spacing w:line="244" w:lineRule="auto"/>
              <w:ind w:right="90" w:firstLine="0"/>
              <w:jc w:val="both"/>
            </w:pPr>
            <w:r w:rsidRPr="00E072B6">
              <w:rPr>
                <w:w w:val="105"/>
              </w:rPr>
              <w:t xml:space="preserve">Thang điểm: </w:t>
            </w:r>
            <w:r w:rsidRPr="00E072B6">
              <w:rPr>
                <w:spacing w:val="-9"/>
                <w:w w:val="105"/>
              </w:rPr>
              <w:t xml:space="preserve">Áp </w:t>
            </w:r>
            <w:r w:rsidRPr="00E072B6">
              <w:rPr>
                <w:w w:val="105"/>
              </w:rPr>
              <w:t xml:space="preserve">dụng theo Quy chế </w:t>
            </w:r>
            <w:r w:rsidRPr="00E072B6">
              <w:rPr>
                <w:spacing w:val="-7"/>
                <w:w w:val="105"/>
              </w:rPr>
              <w:t xml:space="preserve">số </w:t>
            </w:r>
            <w:r w:rsidRPr="00E072B6">
              <w:t>43/2007/QĐ-BGDĐT.</w:t>
            </w:r>
          </w:p>
        </w:tc>
      </w:tr>
      <w:tr w:rsidR="00C74B82" w:rsidRPr="00E072B6" w14:paraId="42E3960F" w14:textId="77777777">
        <w:trPr>
          <w:trHeight w:val="1816"/>
        </w:trPr>
        <w:tc>
          <w:tcPr>
            <w:tcW w:w="635" w:type="dxa"/>
          </w:tcPr>
          <w:p w14:paraId="05F757C9" w14:textId="77777777" w:rsidR="00C74B82" w:rsidRPr="00E072B6" w:rsidRDefault="004D3BEF">
            <w:pPr>
              <w:pStyle w:val="TableParagraph"/>
              <w:spacing w:line="239" w:lineRule="exact"/>
              <w:ind w:left="80" w:right="100"/>
              <w:jc w:val="center"/>
            </w:pPr>
            <w:r w:rsidRPr="00E072B6">
              <w:rPr>
                <w:w w:val="105"/>
              </w:rPr>
              <w:t>151.</w:t>
            </w:r>
          </w:p>
        </w:tc>
        <w:tc>
          <w:tcPr>
            <w:tcW w:w="1648" w:type="dxa"/>
          </w:tcPr>
          <w:p w14:paraId="7CEF5FB4" w14:textId="77777777" w:rsidR="00C74B82" w:rsidRPr="00E072B6" w:rsidRDefault="004D3BEF">
            <w:pPr>
              <w:pStyle w:val="TableParagraph"/>
              <w:spacing w:line="244" w:lineRule="auto"/>
              <w:ind w:left="103"/>
            </w:pPr>
            <w:r w:rsidRPr="00E072B6">
              <w:rPr>
                <w:w w:val="105"/>
              </w:rPr>
              <w:t>Thực tập nghề nghiệp</w:t>
            </w:r>
          </w:p>
        </w:tc>
        <w:tc>
          <w:tcPr>
            <w:tcW w:w="3411" w:type="dxa"/>
          </w:tcPr>
          <w:p w14:paraId="06378A9C" w14:textId="77777777" w:rsidR="00C74B82" w:rsidRPr="00E072B6" w:rsidRDefault="004D3BEF" w:rsidP="00061040">
            <w:pPr>
              <w:pStyle w:val="TableParagraph"/>
              <w:numPr>
                <w:ilvl w:val="0"/>
                <w:numId w:val="115"/>
              </w:numPr>
              <w:tabs>
                <w:tab w:val="left" w:pos="235"/>
              </w:tabs>
              <w:spacing w:line="247" w:lineRule="auto"/>
              <w:ind w:right="131" w:firstLine="0"/>
            </w:pPr>
            <w:r w:rsidRPr="00E072B6">
              <w:rPr>
                <w:w w:val="105"/>
              </w:rPr>
              <w:t xml:space="preserve">Củng cố và nâng cao kiến thức thực tế. Hội nhập với môi trường </w:t>
            </w:r>
            <w:proofErr w:type="spellStart"/>
            <w:r w:rsidRPr="00E072B6">
              <w:rPr>
                <w:w w:val="105"/>
              </w:rPr>
              <w:t>thựctếcủadoanhnghiệp,rútngắn</w:t>
            </w:r>
            <w:proofErr w:type="spellEnd"/>
            <w:r w:rsidRPr="00E072B6">
              <w:rPr>
                <w:w w:val="105"/>
              </w:rPr>
              <w:t xml:space="preserve"> </w:t>
            </w:r>
            <w:proofErr w:type="spellStart"/>
            <w:r w:rsidRPr="00E072B6">
              <w:rPr>
                <w:w w:val="105"/>
              </w:rPr>
              <w:t>khoảngcáchgiữalýthuyếtvàthực</w:t>
            </w:r>
            <w:proofErr w:type="spellEnd"/>
            <w:r w:rsidRPr="00E072B6">
              <w:rPr>
                <w:w w:val="105"/>
              </w:rPr>
              <w:t xml:space="preserve"> tế.</w:t>
            </w:r>
          </w:p>
          <w:p w14:paraId="1BCD2CDC" w14:textId="77777777" w:rsidR="00C74B82" w:rsidRPr="00E072B6" w:rsidRDefault="004D3BEF" w:rsidP="00061040">
            <w:pPr>
              <w:pStyle w:val="TableParagraph"/>
              <w:numPr>
                <w:ilvl w:val="0"/>
                <w:numId w:val="115"/>
              </w:numPr>
              <w:tabs>
                <w:tab w:val="left" w:pos="235"/>
              </w:tabs>
              <w:spacing w:line="248" w:lineRule="exact"/>
              <w:ind w:left="234" w:hanging="133"/>
            </w:pPr>
            <w:proofErr w:type="spellStart"/>
            <w:r w:rsidRPr="00E072B6">
              <w:rPr>
                <w:w w:val="105"/>
              </w:rPr>
              <w:t>Vậndụngnhữngkiếnthứcđãhọc</w:t>
            </w:r>
            <w:proofErr w:type="spellEnd"/>
          </w:p>
          <w:p w14:paraId="293EB184" w14:textId="77777777" w:rsidR="00C74B82" w:rsidRPr="00E072B6" w:rsidRDefault="004D3BEF">
            <w:pPr>
              <w:pStyle w:val="TableParagraph"/>
              <w:spacing w:line="252" w:lineRule="exact"/>
              <w:ind w:left="102"/>
            </w:pPr>
            <w:r w:rsidRPr="00E072B6">
              <w:rPr>
                <w:w w:val="105"/>
              </w:rPr>
              <w:t>vào quá trình quản trị kinh doanh</w:t>
            </w:r>
          </w:p>
        </w:tc>
        <w:tc>
          <w:tcPr>
            <w:tcW w:w="747" w:type="dxa"/>
          </w:tcPr>
          <w:p w14:paraId="652CD444" w14:textId="77777777" w:rsidR="00C74B82" w:rsidRPr="00E072B6" w:rsidRDefault="004D3BEF">
            <w:pPr>
              <w:pStyle w:val="TableParagraph"/>
              <w:spacing w:line="239" w:lineRule="exact"/>
              <w:ind w:left="11"/>
              <w:jc w:val="center"/>
            </w:pPr>
            <w:r w:rsidRPr="00E072B6">
              <w:rPr>
                <w:w w:val="102"/>
              </w:rPr>
              <w:t>3</w:t>
            </w:r>
          </w:p>
        </w:tc>
        <w:tc>
          <w:tcPr>
            <w:tcW w:w="994" w:type="dxa"/>
          </w:tcPr>
          <w:p w14:paraId="03D82134" w14:textId="77777777" w:rsidR="00C74B82" w:rsidRPr="00E072B6" w:rsidRDefault="004D3BEF">
            <w:pPr>
              <w:pStyle w:val="TableParagraph"/>
              <w:spacing w:line="239" w:lineRule="exact"/>
              <w:ind w:left="105" w:right="98"/>
              <w:jc w:val="center"/>
            </w:pPr>
            <w:r w:rsidRPr="00E072B6">
              <w:rPr>
                <w:w w:val="105"/>
              </w:rPr>
              <w:t>Kỳ 5</w:t>
            </w:r>
          </w:p>
        </w:tc>
        <w:tc>
          <w:tcPr>
            <w:tcW w:w="2265" w:type="dxa"/>
          </w:tcPr>
          <w:p w14:paraId="157E7BF8" w14:textId="77777777" w:rsidR="00C74B82" w:rsidRPr="00E072B6" w:rsidRDefault="004D3BEF" w:rsidP="00061040">
            <w:pPr>
              <w:pStyle w:val="TableParagraph"/>
              <w:numPr>
                <w:ilvl w:val="0"/>
                <w:numId w:val="114"/>
              </w:numPr>
              <w:tabs>
                <w:tab w:val="left" w:pos="346"/>
              </w:tabs>
              <w:spacing w:line="247" w:lineRule="auto"/>
              <w:ind w:right="89" w:firstLine="0"/>
              <w:jc w:val="both"/>
            </w:pPr>
            <w:r w:rsidRPr="00E072B6">
              <w:rPr>
                <w:w w:val="105"/>
              </w:rPr>
              <w:t xml:space="preserve">Điểm chuyên </w:t>
            </w:r>
            <w:r w:rsidRPr="00E072B6">
              <w:rPr>
                <w:spacing w:val="-4"/>
                <w:w w:val="105"/>
              </w:rPr>
              <w:t xml:space="preserve">cần </w:t>
            </w:r>
            <w:r w:rsidRPr="00E072B6">
              <w:rPr>
                <w:w w:val="105"/>
              </w:rPr>
              <w:t xml:space="preserve">(trọng số 10%): Đánh giá tích cực chủ </w:t>
            </w:r>
            <w:r w:rsidRPr="00E072B6">
              <w:rPr>
                <w:spacing w:val="-4"/>
                <w:w w:val="105"/>
              </w:rPr>
              <w:t xml:space="preserve">động </w:t>
            </w:r>
            <w:r w:rsidRPr="00E072B6">
              <w:rPr>
                <w:w w:val="105"/>
              </w:rPr>
              <w:t xml:space="preserve">sáng tạo trong quá trình </w:t>
            </w:r>
            <w:proofErr w:type="spellStart"/>
            <w:r w:rsidRPr="00E072B6">
              <w:rPr>
                <w:w w:val="105"/>
              </w:rPr>
              <w:t>thựctập</w:t>
            </w:r>
            <w:proofErr w:type="spellEnd"/>
          </w:p>
          <w:p w14:paraId="306695C9" w14:textId="77777777" w:rsidR="00C74B82" w:rsidRPr="00E072B6" w:rsidRDefault="004D3BEF" w:rsidP="00061040">
            <w:pPr>
              <w:pStyle w:val="TableParagraph"/>
              <w:numPr>
                <w:ilvl w:val="0"/>
                <w:numId w:val="114"/>
              </w:numPr>
              <w:tabs>
                <w:tab w:val="left" w:pos="332"/>
              </w:tabs>
              <w:spacing w:line="248" w:lineRule="exact"/>
              <w:ind w:left="331" w:hanging="234"/>
              <w:jc w:val="both"/>
            </w:pPr>
            <w:r w:rsidRPr="00E072B6">
              <w:rPr>
                <w:w w:val="105"/>
              </w:rPr>
              <w:t xml:space="preserve">Kiểm tra </w:t>
            </w:r>
            <w:proofErr w:type="spellStart"/>
            <w:r w:rsidRPr="00E072B6">
              <w:rPr>
                <w:w w:val="105"/>
              </w:rPr>
              <w:t>giữakỳ</w:t>
            </w:r>
            <w:proofErr w:type="spellEnd"/>
          </w:p>
          <w:p w14:paraId="6A8D1ECD" w14:textId="77777777" w:rsidR="00C74B82" w:rsidRPr="00E072B6" w:rsidRDefault="004D3BEF">
            <w:pPr>
              <w:pStyle w:val="TableParagraph"/>
              <w:spacing w:line="252" w:lineRule="exact"/>
              <w:ind w:left="98"/>
              <w:jc w:val="both"/>
            </w:pPr>
            <w:r w:rsidRPr="00E072B6">
              <w:rPr>
                <w:w w:val="105"/>
              </w:rPr>
              <w:t>(trọng số 20%):</w:t>
            </w:r>
          </w:p>
        </w:tc>
      </w:tr>
    </w:tbl>
    <w:p w14:paraId="30009365" w14:textId="77777777" w:rsidR="00C74B82" w:rsidRPr="00E072B6" w:rsidRDefault="00C74B82">
      <w:pPr>
        <w:spacing w:line="252" w:lineRule="exact"/>
        <w:jc w:val="both"/>
        <w:sectPr w:rsidR="00C74B82" w:rsidRPr="00E072B6">
          <w:pgSz w:w="12240" w:h="15840"/>
          <w:pgMar w:top="540" w:right="840" w:bottom="1040" w:left="1300" w:header="0" w:footer="843" w:gutter="0"/>
          <w:cols w:space="720"/>
        </w:sectPr>
      </w:pP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5"/>
        <w:gridCol w:w="1648"/>
        <w:gridCol w:w="3411"/>
        <w:gridCol w:w="747"/>
        <w:gridCol w:w="994"/>
        <w:gridCol w:w="2265"/>
      </w:tblGrid>
      <w:tr w:rsidR="00C74B82" w:rsidRPr="00E072B6" w14:paraId="5FFE81DE" w14:textId="77777777">
        <w:trPr>
          <w:trHeight w:val="2332"/>
        </w:trPr>
        <w:tc>
          <w:tcPr>
            <w:tcW w:w="635" w:type="dxa"/>
          </w:tcPr>
          <w:p w14:paraId="21234A48" w14:textId="77777777" w:rsidR="00C74B82" w:rsidRPr="00E072B6" w:rsidRDefault="00C74B82">
            <w:pPr>
              <w:pStyle w:val="TableParagraph"/>
            </w:pPr>
          </w:p>
        </w:tc>
        <w:tc>
          <w:tcPr>
            <w:tcW w:w="1648" w:type="dxa"/>
          </w:tcPr>
          <w:p w14:paraId="61E575A9" w14:textId="77777777" w:rsidR="00C74B82" w:rsidRPr="00E072B6" w:rsidRDefault="00C74B82">
            <w:pPr>
              <w:pStyle w:val="TableParagraph"/>
            </w:pPr>
          </w:p>
        </w:tc>
        <w:tc>
          <w:tcPr>
            <w:tcW w:w="3411" w:type="dxa"/>
          </w:tcPr>
          <w:p w14:paraId="3ADFB581" w14:textId="77777777" w:rsidR="00C74B82" w:rsidRPr="00E072B6" w:rsidRDefault="004D3BEF">
            <w:pPr>
              <w:pStyle w:val="TableParagraph"/>
              <w:spacing w:line="244" w:lineRule="auto"/>
              <w:ind w:left="102" w:right="58"/>
            </w:pPr>
            <w:r w:rsidRPr="00E072B6">
              <w:rPr>
                <w:w w:val="105"/>
              </w:rPr>
              <w:t>tại các doanh nghiệp, cơ quan, đơn vị….</w:t>
            </w:r>
          </w:p>
          <w:p w14:paraId="3342D8ED" w14:textId="77777777" w:rsidR="00C74B82" w:rsidRPr="00E072B6" w:rsidRDefault="004D3BEF">
            <w:pPr>
              <w:pStyle w:val="TableParagraph"/>
              <w:spacing w:line="247" w:lineRule="auto"/>
              <w:ind w:left="102" w:right="-3"/>
            </w:pPr>
            <w:r w:rsidRPr="00E072B6">
              <w:rPr>
                <w:w w:val="105"/>
              </w:rPr>
              <w:t>- Hình thành được kỹ năng tự nghiên cứu, làm việc nhóm, thiết lập mối quan hệ tại đơn vị thực tập.</w:t>
            </w:r>
          </w:p>
        </w:tc>
        <w:tc>
          <w:tcPr>
            <w:tcW w:w="747" w:type="dxa"/>
          </w:tcPr>
          <w:p w14:paraId="2688C561" w14:textId="77777777" w:rsidR="00C74B82" w:rsidRPr="00E072B6" w:rsidRDefault="00C74B82">
            <w:pPr>
              <w:pStyle w:val="TableParagraph"/>
            </w:pPr>
          </w:p>
        </w:tc>
        <w:tc>
          <w:tcPr>
            <w:tcW w:w="994" w:type="dxa"/>
          </w:tcPr>
          <w:p w14:paraId="6808E670" w14:textId="77777777" w:rsidR="00C74B82" w:rsidRPr="00E072B6" w:rsidRDefault="00C74B82">
            <w:pPr>
              <w:pStyle w:val="TableParagraph"/>
            </w:pPr>
          </w:p>
        </w:tc>
        <w:tc>
          <w:tcPr>
            <w:tcW w:w="2265" w:type="dxa"/>
          </w:tcPr>
          <w:p w14:paraId="387D4C7A" w14:textId="77777777" w:rsidR="00C74B82" w:rsidRPr="00E072B6" w:rsidRDefault="004D3BEF">
            <w:pPr>
              <w:pStyle w:val="TableParagraph"/>
              <w:spacing w:line="244" w:lineRule="auto"/>
              <w:ind w:left="98" w:right="89"/>
              <w:jc w:val="both"/>
            </w:pPr>
            <w:r w:rsidRPr="00E072B6">
              <w:rPr>
                <w:w w:val="105"/>
              </w:rPr>
              <w:t xml:space="preserve">Thông qua bài </w:t>
            </w:r>
            <w:proofErr w:type="spellStart"/>
            <w:r w:rsidRPr="00E072B6">
              <w:rPr>
                <w:w w:val="105"/>
              </w:rPr>
              <w:t>viết</w:t>
            </w:r>
            <w:r w:rsidRPr="00E072B6">
              <w:rPr>
                <w:spacing w:val="-4"/>
                <w:w w:val="105"/>
              </w:rPr>
              <w:t>thu</w:t>
            </w:r>
            <w:proofErr w:type="spellEnd"/>
            <w:r w:rsidRPr="00E072B6">
              <w:rPr>
                <w:spacing w:val="-4"/>
                <w:w w:val="105"/>
              </w:rPr>
              <w:t xml:space="preserve"> </w:t>
            </w:r>
            <w:r w:rsidRPr="00E072B6">
              <w:rPr>
                <w:w w:val="105"/>
              </w:rPr>
              <w:t xml:space="preserve">hoạch cuối đợt </w:t>
            </w:r>
            <w:r w:rsidRPr="00E072B6">
              <w:rPr>
                <w:spacing w:val="-4"/>
                <w:w w:val="105"/>
              </w:rPr>
              <w:t xml:space="preserve">thực </w:t>
            </w:r>
            <w:r w:rsidRPr="00E072B6">
              <w:rPr>
                <w:w w:val="105"/>
              </w:rPr>
              <w:t xml:space="preserve">tập </w:t>
            </w:r>
            <w:proofErr w:type="spellStart"/>
            <w:r w:rsidRPr="00E072B6">
              <w:rPr>
                <w:w w:val="105"/>
              </w:rPr>
              <w:t>nghềnghiệp</w:t>
            </w:r>
            <w:proofErr w:type="spellEnd"/>
          </w:p>
          <w:p w14:paraId="39EBAC7A" w14:textId="77777777" w:rsidR="00C74B82" w:rsidRPr="00E072B6" w:rsidRDefault="004D3BEF" w:rsidP="00061040">
            <w:pPr>
              <w:pStyle w:val="TableParagraph"/>
              <w:numPr>
                <w:ilvl w:val="0"/>
                <w:numId w:val="113"/>
              </w:numPr>
              <w:tabs>
                <w:tab w:val="left" w:pos="346"/>
              </w:tabs>
              <w:spacing w:line="244" w:lineRule="auto"/>
              <w:ind w:right="90" w:firstLine="0"/>
              <w:jc w:val="both"/>
            </w:pPr>
            <w:r w:rsidRPr="00E072B6">
              <w:rPr>
                <w:w w:val="105"/>
              </w:rPr>
              <w:t xml:space="preserve">Thi kết thúc </w:t>
            </w:r>
            <w:r w:rsidRPr="00E072B6">
              <w:rPr>
                <w:spacing w:val="-5"/>
                <w:w w:val="105"/>
              </w:rPr>
              <w:t xml:space="preserve">học </w:t>
            </w:r>
            <w:r w:rsidRPr="00E072B6">
              <w:rPr>
                <w:w w:val="105"/>
              </w:rPr>
              <w:t xml:space="preserve">phần (trọng số 70%): Hình thức </w:t>
            </w:r>
            <w:proofErr w:type="spellStart"/>
            <w:r w:rsidRPr="00E072B6">
              <w:rPr>
                <w:w w:val="105"/>
              </w:rPr>
              <w:t>thiviết</w:t>
            </w:r>
            <w:proofErr w:type="spellEnd"/>
          </w:p>
          <w:p w14:paraId="21449B17" w14:textId="77777777" w:rsidR="00C74B82" w:rsidRPr="00E072B6" w:rsidRDefault="004D3BEF" w:rsidP="00061040">
            <w:pPr>
              <w:pStyle w:val="TableParagraph"/>
              <w:numPr>
                <w:ilvl w:val="0"/>
                <w:numId w:val="113"/>
              </w:numPr>
              <w:tabs>
                <w:tab w:val="left" w:pos="382"/>
              </w:tabs>
              <w:spacing w:line="260" w:lineRule="exact"/>
              <w:ind w:right="90" w:firstLine="0"/>
              <w:jc w:val="both"/>
            </w:pPr>
            <w:r w:rsidRPr="00E072B6">
              <w:rPr>
                <w:w w:val="105"/>
              </w:rPr>
              <w:t xml:space="preserve">Thang điểm: </w:t>
            </w:r>
            <w:r w:rsidRPr="00E072B6">
              <w:rPr>
                <w:spacing w:val="-9"/>
                <w:w w:val="105"/>
              </w:rPr>
              <w:t xml:space="preserve">Áp </w:t>
            </w:r>
            <w:r w:rsidRPr="00E072B6">
              <w:rPr>
                <w:w w:val="105"/>
              </w:rPr>
              <w:t xml:space="preserve">dụng theo Quy chế </w:t>
            </w:r>
            <w:r w:rsidRPr="00E072B6">
              <w:rPr>
                <w:spacing w:val="-7"/>
                <w:w w:val="105"/>
              </w:rPr>
              <w:t xml:space="preserve">số </w:t>
            </w:r>
            <w:r w:rsidRPr="00E072B6">
              <w:t>43/2007/QĐ-BGDĐT.</w:t>
            </w:r>
          </w:p>
        </w:tc>
      </w:tr>
      <w:tr w:rsidR="00C74B82" w:rsidRPr="00E072B6" w14:paraId="162F05FB" w14:textId="77777777">
        <w:trPr>
          <w:trHeight w:val="8561"/>
        </w:trPr>
        <w:tc>
          <w:tcPr>
            <w:tcW w:w="635" w:type="dxa"/>
          </w:tcPr>
          <w:p w14:paraId="41C90A8C" w14:textId="77777777" w:rsidR="00C74B82" w:rsidRPr="00E072B6" w:rsidRDefault="004D3BEF">
            <w:pPr>
              <w:pStyle w:val="TableParagraph"/>
              <w:spacing w:line="242" w:lineRule="exact"/>
              <w:ind w:left="80" w:right="100"/>
              <w:jc w:val="center"/>
            </w:pPr>
            <w:r w:rsidRPr="00E072B6">
              <w:rPr>
                <w:w w:val="105"/>
              </w:rPr>
              <w:t>152.</w:t>
            </w:r>
          </w:p>
        </w:tc>
        <w:tc>
          <w:tcPr>
            <w:tcW w:w="1648" w:type="dxa"/>
          </w:tcPr>
          <w:p w14:paraId="58A68216" w14:textId="77777777" w:rsidR="00C74B82" w:rsidRPr="00E072B6" w:rsidRDefault="004D3BEF">
            <w:pPr>
              <w:pStyle w:val="TableParagraph"/>
              <w:spacing w:line="244" w:lineRule="auto"/>
              <w:ind w:left="103" w:right="133"/>
            </w:pPr>
            <w:r w:rsidRPr="00E072B6">
              <w:rPr>
                <w:w w:val="105"/>
              </w:rPr>
              <w:t>Thương mại điện tử</w:t>
            </w:r>
          </w:p>
        </w:tc>
        <w:tc>
          <w:tcPr>
            <w:tcW w:w="3411" w:type="dxa"/>
          </w:tcPr>
          <w:p w14:paraId="06D96F0C" w14:textId="77777777" w:rsidR="00C74B82" w:rsidRPr="00E072B6" w:rsidRDefault="004D3BEF" w:rsidP="00061040">
            <w:pPr>
              <w:pStyle w:val="TableParagraph"/>
              <w:numPr>
                <w:ilvl w:val="0"/>
                <w:numId w:val="112"/>
              </w:numPr>
              <w:tabs>
                <w:tab w:val="left" w:pos="266"/>
              </w:tabs>
              <w:spacing w:line="247" w:lineRule="auto"/>
              <w:ind w:right="84" w:firstLine="0"/>
              <w:jc w:val="both"/>
            </w:pPr>
            <w:r w:rsidRPr="00E072B6">
              <w:rPr>
                <w:w w:val="105"/>
              </w:rPr>
              <w:t xml:space="preserve">Hiểu được kiến thức cơ bản về thương mại điện tử: Hiểu các khái </w:t>
            </w:r>
            <w:proofErr w:type="spellStart"/>
            <w:r w:rsidRPr="00E072B6">
              <w:rPr>
                <w:w w:val="105"/>
              </w:rPr>
              <w:t>niệm,thuật</w:t>
            </w:r>
            <w:proofErr w:type="spellEnd"/>
            <w:r w:rsidRPr="00E072B6">
              <w:rPr>
                <w:w w:val="105"/>
              </w:rPr>
              <w:t xml:space="preserve"> </w:t>
            </w:r>
            <w:proofErr w:type="spellStart"/>
            <w:r w:rsidRPr="00E072B6">
              <w:rPr>
                <w:w w:val="105"/>
              </w:rPr>
              <w:t>ngữ,phân</w:t>
            </w:r>
            <w:proofErr w:type="spellEnd"/>
            <w:r w:rsidRPr="00E072B6">
              <w:rPr>
                <w:w w:val="105"/>
              </w:rPr>
              <w:t xml:space="preserve"> biệt thương mại điện tử và kinh doanh điện tử, </w:t>
            </w:r>
            <w:proofErr w:type="spellStart"/>
            <w:r w:rsidRPr="00E072B6">
              <w:rPr>
                <w:w w:val="105"/>
              </w:rPr>
              <w:t>sựkhácnhaugiữathươngmạiđiện</w:t>
            </w:r>
            <w:proofErr w:type="spellEnd"/>
            <w:r w:rsidRPr="00E072B6">
              <w:rPr>
                <w:w w:val="105"/>
              </w:rPr>
              <w:t xml:space="preserve"> </w:t>
            </w:r>
            <w:proofErr w:type="spellStart"/>
            <w:r w:rsidRPr="00E072B6">
              <w:rPr>
                <w:w w:val="105"/>
              </w:rPr>
              <w:t>tửvàthươngmạitruyềnthống;cấu</w:t>
            </w:r>
            <w:proofErr w:type="spellEnd"/>
            <w:r w:rsidRPr="00E072B6">
              <w:rPr>
                <w:w w:val="105"/>
              </w:rPr>
              <w:t xml:space="preserve"> trúc thị trường TMĐT, Hạ tầng kinh tế, pháp lý và kỹ thuật làm </w:t>
            </w:r>
            <w:proofErr w:type="spellStart"/>
            <w:r w:rsidRPr="00E072B6">
              <w:rPr>
                <w:w w:val="105"/>
              </w:rPr>
              <w:t>nềntảngchopháttriểnTMĐT;các</w:t>
            </w:r>
            <w:proofErr w:type="spellEnd"/>
            <w:r w:rsidRPr="00E072B6">
              <w:rPr>
                <w:w w:val="105"/>
              </w:rPr>
              <w:t xml:space="preserve"> mô hình thương mại điện tử; Tiền </w:t>
            </w:r>
            <w:proofErr w:type="spellStart"/>
            <w:r w:rsidRPr="00E072B6">
              <w:rPr>
                <w:w w:val="105"/>
              </w:rPr>
              <w:t>số,víđiệntửvàthanhtoánđiệntử</w:t>
            </w:r>
            <w:proofErr w:type="spellEnd"/>
            <w:r w:rsidRPr="00E072B6">
              <w:rPr>
                <w:w w:val="105"/>
              </w:rPr>
              <w:t xml:space="preserve">; an ninh thông tin và phòng tránh rủi ro </w:t>
            </w:r>
            <w:proofErr w:type="spellStart"/>
            <w:r w:rsidRPr="00E072B6">
              <w:rPr>
                <w:w w:val="105"/>
              </w:rPr>
              <w:t>trongTMĐT</w:t>
            </w:r>
            <w:proofErr w:type="spellEnd"/>
            <w:r w:rsidRPr="00E072B6">
              <w:rPr>
                <w:w w:val="105"/>
              </w:rPr>
              <w:t>;</w:t>
            </w:r>
          </w:p>
          <w:p w14:paraId="5E85C5CC" w14:textId="77777777" w:rsidR="00C74B82" w:rsidRPr="00E072B6" w:rsidRDefault="004D3BEF" w:rsidP="00061040">
            <w:pPr>
              <w:pStyle w:val="TableParagraph"/>
              <w:numPr>
                <w:ilvl w:val="0"/>
                <w:numId w:val="112"/>
              </w:numPr>
              <w:tabs>
                <w:tab w:val="left" w:pos="268"/>
              </w:tabs>
              <w:spacing w:line="238" w:lineRule="exact"/>
              <w:ind w:left="268" w:hanging="166"/>
              <w:jc w:val="both"/>
            </w:pPr>
            <w:r w:rsidRPr="00E072B6">
              <w:rPr>
                <w:w w:val="105"/>
              </w:rPr>
              <w:t xml:space="preserve">Hiểu rõ một số quy </w:t>
            </w:r>
            <w:proofErr w:type="spellStart"/>
            <w:r w:rsidRPr="00E072B6">
              <w:rPr>
                <w:w w:val="105"/>
              </w:rPr>
              <w:t>định,pháp</w:t>
            </w:r>
            <w:proofErr w:type="spellEnd"/>
          </w:p>
          <w:p w14:paraId="4D0203EB" w14:textId="77777777" w:rsidR="00C74B82" w:rsidRPr="00E072B6" w:rsidRDefault="004D3BEF">
            <w:pPr>
              <w:pStyle w:val="TableParagraph"/>
              <w:spacing w:line="247" w:lineRule="auto"/>
              <w:ind w:left="102" w:right="85"/>
              <w:jc w:val="both"/>
            </w:pPr>
            <w:r w:rsidRPr="00E072B6">
              <w:rPr>
                <w:w w:val="105"/>
              </w:rPr>
              <w:t>luật trong giao dịch điện tử, chữ ký số, hợp đồng số và chứng thư số.</w:t>
            </w:r>
          </w:p>
          <w:p w14:paraId="615D1BEC" w14:textId="77777777" w:rsidR="00C74B82" w:rsidRPr="00E072B6" w:rsidRDefault="004D3BEF" w:rsidP="00061040">
            <w:pPr>
              <w:pStyle w:val="TableParagraph"/>
              <w:numPr>
                <w:ilvl w:val="0"/>
                <w:numId w:val="112"/>
              </w:numPr>
              <w:tabs>
                <w:tab w:val="left" w:pos="242"/>
              </w:tabs>
              <w:spacing w:line="244" w:lineRule="auto"/>
              <w:ind w:right="84" w:firstLine="0"/>
              <w:jc w:val="both"/>
            </w:pPr>
            <w:r w:rsidRPr="00E072B6">
              <w:rPr>
                <w:w w:val="105"/>
              </w:rPr>
              <w:t xml:space="preserve">Có kỹ năng tìm kiếm và </w:t>
            </w:r>
            <w:proofErr w:type="spellStart"/>
            <w:r w:rsidRPr="00E072B6">
              <w:rPr>
                <w:w w:val="105"/>
              </w:rPr>
              <w:t>lựachọn</w:t>
            </w:r>
            <w:proofErr w:type="spellEnd"/>
            <w:r w:rsidRPr="00E072B6">
              <w:rPr>
                <w:w w:val="105"/>
              </w:rPr>
              <w:t xml:space="preserve"> kiến thức để dùng vào những mục đích riêng biệt; có các kỹ năng tự phát triển giữa xu hướng thay đổi; </w:t>
            </w:r>
            <w:proofErr w:type="spellStart"/>
            <w:r w:rsidRPr="00E072B6">
              <w:rPr>
                <w:w w:val="105"/>
              </w:rPr>
              <w:t>cókhảnăngđọchiểucáckiếnthức</w:t>
            </w:r>
            <w:proofErr w:type="spellEnd"/>
            <w:r w:rsidRPr="00E072B6">
              <w:rPr>
                <w:w w:val="105"/>
              </w:rPr>
              <w:t xml:space="preserve"> </w:t>
            </w:r>
            <w:proofErr w:type="spellStart"/>
            <w:r w:rsidRPr="00E072B6">
              <w:rPr>
                <w:w w:val="105"/>
              </w:rPr>
              <w:t>mởrộngcủamônhọctrongnghiên</w:t>
            </w:r>
            <w:proofErr w:type="spellEnd"/>
            <w:r w:rsidRPr="00E072B6">
              <w:rPr>
                <w:w w:val="105"/>
              </w:rPr>
              <w:t xml:space="preserve"> cứu các vấn đề </w:t>
            </w:r>
            <w:proofErr w:type="spellStart"/>
            <w:r w:rsidRPr="00E072B6">
              <w:rPr>
                <w:w w:val="105"/>
              </w:rPr>
              <w:t>chuyênsâu</w:t>
            </w:r>
            <w:proofErr w:type="spellEnd"/>
            <w:r w:rsidRPr="00E072B6">
              <w:rPr>
                <w:w w:val="105"/>
              </w:rPr>
              <w:t>.</w:t>
            </w:r>
          </w:p>
          <w:p w14:paraId="4C050680" w14:textId="77777777" w:rsidR="00C74B82" w:rsidRPr="00E072B6" w:rsidRDefault="004D3BEF">
            <w:pPr>
              <w:pStyle w:val="TableParagraph"/>
              <w:spacing w:before="1" w:line="247" w:lineRule="auto"/>
              <w:ind w:left="102" w:right="85"/>
              <w:jc w:val="both"/>
            </w:pPr>
            <w:r w:rsidRPr="00E072B6">
              <w:rPr>
                <w:w w:val="105"/>
              </w:rPr>
              <w:t>+ Có tư duy phản biện khi thảo luận các vấn đề liên quan môn học và ngành học.</w:t>
            </w:r>
          </w:p>
          <w:p w14:paraId="77D72733" w14:textId="77777777" w:rsidR="00C74B82" w:rsidRPr="00E072B6" w:rsidRDefault="004D3BEF">
            <w:pPr>
              <w:pStyle w:val="TableParagraph"/>
              <w:spacing w:line="244" w:lineRule="auto"/>
              <w:ind w:left="102" w:right="87"/>
              <w:jc w:val="both"/>
            </w:pPr>
            <w:r w:rsidRPr="00E072B6">
              <w:rPr>
                <w:w w:val="105"/>
              </w:rPr>
              <w:t>+ Phát triển kỹ năng làm việc nhóm thông qua các bài tập và dự án nhóm; phát triển kỹ năng quản lý thời gian cá nhân thông qua các bài tập và tiểu dự án cá nhân;</w:t>
            </w:r>
          </w:p>
          <w:p w14:paraId="1407D367" w14:textId="77777777" w:rsidR="00C74B82" w:rsidRPr="00E072B6" w:rsidRDefault="004D3BEF">
            <w:pPr>
              <w:pStyle w:val="TableParagraph"/>
              <w:spacing w:before="4" w:line="251" w:lineRule="exact"/>
              <w:ind w:left="102"/>
              <w:jc w:val="both"/>
            </w:pPr>
            <w:r w:rsidRPr="00E072B6">
              <w:rPr>
                <w:w w:val="105"/>
              </w:rPr>
              <w:t>+ Phát triển kỹ năng CNTT.</w:t>
            </w:r>
          </w:p>
        </w:tc>
        <w:tc>
          <w:tcPr>
            <w:tcW w:w="747" w:type="dxa"/>
          </w:tcPr>
          <w:p w14:paraId="0B45E446" w14:textId="77777777" w:rsidR="00C74B82" w:rsidRPr="00E072B6" w:rsidRDefault="004D3BEF">
            <w:pPr>
              <w:pStyle w:val="TableParagraph"/>
              <w:spacing w:line="242" w:lineRule="exact"/>
              <w:ind w:left="11"/>
              <w:jc w:val="center"/>
            </w:pPr>
            <w:r w:rsidRPr="00E072B6">
              <w:rPr>
                <w:w w:val="102"/>
              </w:rPr>
              <w:t>3</w:t>
            </w:r>
          </w:p>
        </w:tc>
        <w:tc>
          <w:tcPr>
            <w:tcW w:w="994" w:type="dxa"/>
          </w:tcPr>
          <w:p w14:paraId="1352FA58" w14:textId="77777777" w:rsidR="00C74B82" w:rsidRPr="00E072B6" w:rsidRDefault="004D3BEF">
            <w:pPr>
              <w:pStyle w:val="TableParagraph"/>
              <w:spacing w:line="242" w:lineRule="exact"/>
              <w:ind w:left="105" w:right="98"/>
              <w:jc w:val="center"/>
            </w:pPr>
            <w:r w:rsidRPr="00E072B6">
              <w:rPr>
                <w:w w:val="105"/>
              </w:rPr>
              <w:t>Kỳ 3</w:t>
            </w:r>
          </w:p>
        </w:tc>
        <w:tc>
          <w:tcPr>
            <w:tcW w:w="2265" w:type="dxa"/>
          </w:tcPr>
          <w:p w14:paraId="715ABC2F" w14:textId="77777777" w:rsidR="00C74B82" w:rsidRPr="00E072B6" w:rsidRDefault="004D3BEF" w:rsidP="00061040">
            <w:pPr>
              <w:pStyle w:val="TableParagraph"/>
              <w:numPr>
                <w:ilvl w:val="0"/>
                <w:numId w:val="111"/>
              </w:numPr>
              <w:tabs>
                <w:tab w:val="left" w:pos="346"/>
              </w:tabs>
              <w:spacing w:line="247" w:lineRule="auto"/>
              <w:ind w:right="89" w:firstLine="0"/>
              <w:jc w:val="both"/>
            </w:pPr>
            <w:r w:rsidRPr="00E072B6">
              <w:rPr>
                <w:w w:val="105"/>
              </w:rPr>
              <w:t xml:space="preserve">Điểm chuyên </w:t>
            </w:r>
            <w:r w:rsidRPr="00E072B6">
              <w:rPr>
                <w:spacing w:val="-4"/>
                <w:w w:val="105"/>
              </w:rPr>
              <w:t xml:space="preserve">cần </w:t>
            </w:r>
            <w:r w:rsidRPr="00E072B6">
              <w:rPr>
                <w:w w:val="105"/>
              </w:rPr>
              <w:t xml:space="preserve">(trọng số 10%): Đánh giá việc chuyên </w:t>
            </w:r>
            <w:r w:rsidRPr="00E072B6">
              <w:rPr>
                <w:spacing w:val="-5"/>
                <w:w w:val="105"/>
              </w:rPr>
              <w:t xml:space="preserve">cần </w:t>
            </w:r>
            <w:r w:rsidRPr="00E072B6">
              <w:rPr>
                <w:w w:val="105"/>
              </w:rPr>
              <w:t xml:space="preserve">đến lớp, tích cực </w:t>
            </w:r>
            <w:r w:rsidRPr="00E072B6">
              <w:rPr>
                <w:spacing w:val="-4"/>
                <w:w w:val="105"/>
              </w:rPr>
              <w:t xml:space="preserve">tham </w:t>
            </w:r>
            <w:r w:rsidRPr="00E072B6">
              <w:rPr>
                <w:w w:val="105"/>
              </w:rPr>
              <w:t xml:space="preserve">gia phát biểu </w:t>
            </w:r>
            <w:r w:rsidRPr="00E072B6">
              <w:rPr>
                <w:spacing w:val="-5"/>
                <w:w w:val="105"/>
              </w:rPr>
              <w:t xml:space="preserve">xây </w:t>
            </w:r>
            <w:r w:rsidRPr="00E072B6">
              <w:rPr>
                <w:w w:val="105"/>
              </w:rPr>
              <w:t xml:space="preserve">dựng bài, thảo </w:t>
            </w:r>
            <w:r w:rsidRPr="00E072B6">
              <w:rPr>
                <w:spacing w:val="-4"/>
                <w:w w:val="105"/>
              </w:rPr>
              <w:t xml:space="preserve">luận, </w:t>
            </w:r>
            <w:r w:rsidRPr="00E072B6">
              <w:rPr>
                <w:w w:val="105"/>
              </w:rPr>
              <w:t xml:space="preserve">hoàn thành bài </w:t>
            </w:r>
            <w:r w:rsidRPr="00E072B6">
              <w:rPr>
                <w:spacing w:val="-6"/>
                <w:w w:val="105"/>
              </w:rPr>
              <w:t xml:space="preserve">tập </w:t>
            </w:r>
            <w:r w:rsidRPr="00E072B6">
              <w:rPr>
                <w:w w:val="105"/>
              </w:rPr>
              <w:t xml:space="preserve">thực hành </w:t>
            </w:r>
            <w:r w:rsidRPr="00E072B6">
              <w:rPr>
                <w:spacing w:val="-4"/>
                <w:w w:val="105"/>
              </w:rPr>
              <w:t xml:space="preserve">được </w:t>
            </w:r>
            <w:r w:rsidRPr="00E072B6">
              <w:rPr>
                <w:w w:val="105"/>
              </w:rPr>
              <w:t>giao,...</w:t>
            </w:r>
          </w:p>
          <w:p w14:paraId="40F25C72" w14:textId="77777777" w:rsidR="00C74B82" w:rsidRPr="00E072B6" w:rsidRDefault="004D3BEF" w:rsidP="00061040">
            <w:pPr>
              <w:pStyle w:val="TableParagraph"/>
              <w:numPr>
                <w:ilvl w:val="0"/>
                <w:numId w:val="111"/>
              </w:numPr>
              <w:tabs>
                <w:tab w:val="left" w:pos="332"/>
              </w:tabs>
              <w:spacing w:line="244" w:lineRule="auto"/>
              <w:ind w:right="92" w:firstLine="0"/>
              <w:jc w:val="both"/>
            </w:pPr>
            <w:r w:rsidRPr="00E072B6">
              <w:rPr>
                <w:w w:val="105"/>
              </w:rPr>
              <w:t xml:space="preserve">Kiểm tra giữa </w:t>
            </w:r>
            <w:r w:rsidRPr="00E072B6">
              <w:rPr>
                <w:spacing w:val="-7"/>
                <w:w w:val="105"/>
              </w:rPr>
              <w:t xml:space="preserve">kỳ </w:t>
            </w:r>
            <w:r w:rsidRPr="00E072B6">
              <w:rPr>
                <w:w w:val="105"/>
              </w:rPr>
              <w:t xml:space="preserve">(trọng số 20%): </w:t>
            </w:r>
            <w:r w:rsidRPr="00E072B6">
              <w:rPr>
                <w:spacing w:val="-4"/>
                <w:w w:val="105"/>
              </w:rPr>
              <w:t xml:space="preserve">Kiểm </w:t>
            </w:r>
            <w:r w:rsidRPr="00E072B6">
              <w:rPr>
                <w:w w:val="105"/>
              </w:rPr>
              <w:t>tra 1lần.</w:t>
            </w:r>
          </w:p>
          <w:p w14:paraId="2CD1678B" w14:textId="77777777" w:rsidR="00C74B82" w:rsidRPr="00E072B6" w:rsidRDefault="004D3BEF" w:rsidP="00061040">
            <w:pPr>
              <w:pStyle w:val="TableParagraph"/>
              <w:numPr>
                <w:ilvl w:val="0"/>
                <w:numId w:val="111"/>
              </w:numPr>
              <w:tabs>
                <w:tab w:val="left" w:pos="346"/>
              </w:tabs>
              <w:spacing w:line="244" w:lineRule="auto"/>
              <w:ind w:right="90" w:firstLine="0"/>
              <w:jc w:val="both"/>
            </w:pPr>
            <w:r w:rsidRPr="00E072B6">
              <w:rPr>
                <w:w w:val="105"/>
              </w:rPr>
              <w:t xml:space="preserve">Thi kết thúc </w:t>
            </w:r>
            <w:r w:rsidRPr="00E072B6">
              <w:rPr>
                <w:spacing w:val="-5"/>
                <w:w w:val="105"/>
              </w:rPr>
              <w:t xml:space="preserve">học </w:t>
            </w:r>
            <w:r w:rsidRPr="00E072B6">
              <w:rPr>
                <w:w w:val="105"/>
              </w:rPr>
              <w:t xml:space="preserve">phần (trọng số 70%): Hình thức </w:t>
            </w:r>
            <w:proofErr w:type="spellStart"/>
            <w:r w:rsidRPr="00E072B6">
              <w:rPr>
                <w:w w:val="105"/>
              </w:rPr>
              <w:t>thiviết</w:t>
            </w:r>
            <w:proofErr w:type="spellEnd"/>
          </w:p>
          <w:p w14:paraId="787E0913" w14:textId="77777777" w:rsidR="00C74B82" w:rsidRPr="00E072B6" w:rsidRDefault="004D3BEF" w:rsidP="00061040">
            <w:pPr>
              <w:pStyle w:val="TableParagraph"/>
              <w:numPr>
                <w:ilvl w:val="0"/>
                <w:numId w:val="111"/>
              </w:numPr>
              <w:tabs>
                <w:tab w:val="left" w:pos="382"/>
              </w:tabs>
              <w:spacing w:line="247" w:lineRule="auto"/>
              <w:ind w:right="90" w:firstLine="0"/>
              <w:jc w:val="both"/>
            </w:pPr>
            <w:r w:rsidRPr="00E072B6">
              <w:rPr>
                <w:w w:val="105"/>
              </w:rPr>
              <w:t xml:space="preserve">Thang điểm: </w:t>
            </w:r>
            <w:r w:rsidRPr="00E072B6">
              <w:rPr>
                <w:spacing w:val="-9"/>
                <w:w w:val="105"/>
              </w:rPr>
              <w:t xml:space="preserve">Áp </w:t>
            </w:r>
            <w:r w:rsidRPr="00E072B6">
              <w:rPr>
                <w:w w:val="105"/>
              </w:rPr>
              <w:t xml:space="preserve">dụng theo Quy chế </w:t>
            </w:r>
            <w:r w:rsidRPr="00E072B6">
              <w:rPr>
                <w:spacing w:val="-7"/>
                <w:w w:val="105"/>
              </w:rPr>
              <w:t xml:space="preserve">số </w:t>
            </w:r>
            <w:r w:rsidRPr="00E072B6">
              <w:t>43/2007/QĐ-BGDĐT.</w:t>
            </w:r>
          </w:p>
        </w:tc>
      </w:tr>
      <w:tr w:rsidR="00C74B82" w:rsidRPr="00E072B6" w14:paraId="42A4A339" w14:textId="77777777">
        <w:trPr>
          <w:trHeight w:val="3112"/>
        </w:trPr>
        <w:tc>
          <w:tcPr>
            <w:tcW w:w="635" w:type="dxa"/>
          </w:tcPr>
          <w:p w14:paraId="25052D33" w14:textId="77777777" w:rsidR="00C74B82" w:rsidRPr="00E072B6" w:rsidRDefault="004D3BEF">
            <w:pPr>
              <w:pStyle w:val="TableParagraph"/>
              <w:spacing w:line="240" w:lineRule="exact"/>
              <w:ind w:left="80" w:right="100"/>
              <w:jc w:val="center"/>
            </w:pPr>
            <w:r w:rsidRPr="00E072B6">
              <w:rPr>
                <w:w w:val="105"/>
              </w:rPr>
              <w:t>153.</w:t>
            </w:r>
          </w:p>
        </w:tc>
        <w:tc>
          <w:tcPr>
            <w:tcW w:w="1648" w:type="dxa"/>
          </w:tcPr>
          <w:p w14:paraId="52A3CE26" w14:textId="77777777" w:rsidR="00C74B82" w:rsidRPr="00E072B6" w:rsidRDefault="004D3BEF">
            <w:pPr>
              <w:pStyle w:val="TableParagraph"/>
              <w:spacing w:line="244" w:lineRule="auto"/>
              <w:ind w:left="103"/>
            </w:pPr>
            <w:r w:rsidRPr="00E072B6">
              <w:rPr>
                <w:w w:val="105"/>
              </w:rPr>
              <w:t>Khởi sự kinh doanh</w:t>
            </w:r>
          </w:p>
        </w:tc>
        <w:tc>
          <w:tcPr>
            <w:tcW w:w="3411" w:type="dxa"/>
          </w:tcPr>
          <w:p w14:paraId="712872BA" w14:textId="77777777" w:rsidR="00C74B82" w:rsidRPr="00E072B6" w:rsidRDefault="004D3BEF">
            <w:pPr>
              <w:pStyle w:val="TableParagraph"/>
              <w:spacing w:line="244" w:lineRule="auto"/>
              <w:ind w:left="102" w:right="-3"/>
            </w:pPr>
            <w:r w:rsidRPr="00E072B6">
              <w:rPr>
                <w:w w:val="105"/>
              </w:rPr>
              <w:t>Hiểu được những kiến thức cơ bản có tính hệ thống về khoa học nghề kinh doanh, doanh nhân và kế hoạch kinh doanh trong môi trường kinh doanh luôn biến động.</w:t>
            </w:r>
          </w:p>
          <w:p w14:paraId="37C62B21" w14:textId="77777777" w:rsidR="00C74B82" w:rsidRPr="00E072B6" w:rsidRDefault="004D3BEF">
            <w:pPr>
              <w:pStyle w:val="TableParagraph"/>
              <w:spacing w:line="244" w:lineRule="auto"/>
              <w:ind w:left="102" w:right="7"/>
            </w:pPr>
            <w:r w:rsidRPr="00E072B6">
              <w:rPr>
                <w:w w:val="105"/>
              </w:rPr>
              <w:t>Rèn luyện được kỹ năng kỹ năng thực hành hình thành ý tưởng và soạn thảo được bản kế hoạch kinh doanh. Từ đó, triển khai được kế hoạch kinh doanh trong thực tế Sinh viên có niềm đam mê học hỏi, thích thú, năng động, cầu tiến,</w:t>
            </w:r>
          </w:p>
        </w:tc>
        <w:tc>
          <w:tcPr>
            <w:tcW w:w="747" w:type="dxa"/>
          </w:tcPr>
          <w:p w14:paraId="487157A5" w14:textId="77777777" w:rsidR="00C74B82" w:rsidRPr="00E072B6" w:rsidRDefault="004D3BEF">
            <w:pPr>
              <w:pStyle w:val="TableParagraph"/>
              <w:spacing w:line="240" w:lineRule="exact"/>
              <w:ind w:left="11"/>
              <w:jc w:val="center"/>
            </w:pPr>
            <w:r w:rsidRPr="00E072B6">
              <w:rPr>
                <w:w w:val="102"/>
              </w:rPr>
              <w:t>4</w:t>
            </w:r>
          </w:p>
        </w:tc>
        <w:tc>
          <w:tcPr>
            <w:tcW w:w="994" w:type="dxa"/>
          </w:tcPr>
          <w:p w14:paraId="3F3C39CC" w14:textId="77777777" w:rsidR="00C74B82" w:rsidRPr="00E072B6" w:rsidRDefault="004D3BEF">
            <w:pPr>
              <w:pStyle w:val="TableParagraph"/>
              <w:spacing w:line="240" w:lineRule="exact"/>
              <w:ind w:left="105" w:right="98"/>
              <w:jc w:val="center"/>
            </w:pPr>
            <w:r w:rsidRPr="00E072B6">
              <w:rPr>
                <w:w w:val="105"/>
              </w:rPr>
              <w:t>Kỳ 7</w:t>
            </w:r>
          </w:p>
        </w:tc>
        <w:tc>
          <w:tcPr>
            <w:tcW w:w="2265" w:type="dxa"/>
          </w:tcPr>
          <w:p w14:paraId="04820D52" w14:textId="77777777" w:rsidR="00C74B82" w:rsidRPr="00E072B6" w:rsidRDefault="004D3BEF" w:rsidP="00061040">
            <w:pPr>
              <w:pStyle w:val="TableParagraph"/>
              <w:numPr>
                <w:ilvl w:val="0"/>
                <w:numId w:val="110"/>
              </w:numPr>
              <w:tabs>
                <w:tab w:val="left" w:pos="346"/>
              </w:tabs>
              <w:spacing w:line="247" w:lineRule="auto"/>
              <w:ind w:right="89" w:firstLine="0"/>
              <w:jc w:val="both"/>
            </w:pPr>
            <w:r w:rsidRPr="00E072B6">
              <w:rPr>
                <w:w w:val="105"/>
              </w:rPr>
              <w:t xml:space="preserve">Điểm chuyên </w:t>
            </w:r>
            <w:r w:rsidRPr="00E072B6">
              <w:rPr>
                <w:spacing w:val="-4"/>
                <w:w w:val="105"/>
              </w:rPr>
              <w:t xml:space="preserve">cần </w:t>
            </w:r>
            <w:r w:rsidRPr="00E072B6">
              <w:rPr>
                <w:w w:val="105"/>
              </w:rPr>
              <w:t xml:space="preserve">(trọng số 10%): Đánh giá việc chuyên </w:t>
            </w:r>
            <w:r w:rsidRPr="00E072B6">
              <w:rPr>
                <w:spacing w:val="-5"/>
                <w:w w:val="105"/>
              </w:rPr>
              <w:t xml:space="preserve">cần </w:t>
            </w:r>
            <w:r w:rsidRPr="00E072B6">
              <w:rPr>
                <w:w w:val="105"/>
              </w:rPr>
              <w:t xml:space="preserve">đến lớp, tích cực </w:t>
            </w:r>
            <w:r w:rsidRPr="00E072B6">
              <w:rPr>
                <w:spacing w:val="-4"/>
                <w:w w:val="105"/>
              </w:rPr>
              <w:t xml:space="preserve">tham </w:t>
            </w:r>
            <w:r w:rsidRPr="00E072B6">
              <w:rPr>
                <w:w w:val="105"/>
              </w:rPr>
              <w:t xml:space="preserve">gia phát biểu </w:t>
            </w:r>
            <w:r w:rsidRPr="00E072B6">
              <w:rPr>
                <w:spacing w:val="-5"/>
                <w:w w:val="105"/>
              </w:rPr>
              <w:t xml:space="preserve">xây </w:t>
            </w:r>
            <w:r w:rsidRPr="00E072B6">
              <w:rPr>
                <w:w w:val="105"/>
              </w:rPr>
              <w:t xml:space="preserve">dựng bài, thảo </w:t>
            </w:r>
            <w:r w:rsidRPr="00E072B6">
              <w:rPr>
                <w:spacing w:val="-4"/>
                <w:w w:val="105"/>
              </w:rPr>
              <w:t xml:space="preserve">luận, </w:t>
            </w:r>
            <w:r w:rsidRPr="00E072B6">
              <w:rPr>
                <w:w w:val="105"/>
              </w:rPr>
              <w:t xml:space="preserve">hoàn thành bài </w:t>
            </w:r>
            <w:r w:rsidRPr="00E072B6">
              <w:rPr>
                <w:spacing w:val="-6"/>
                <w:w w:val="105"/>
              </w:rPr>
              <w:t xml:space="preserve">tập </w:t>
            </w:r>
            <w:r w:rsidRPr="00E072B6">
              <w:rPr>
                <w:w w:val="105"/>
              </w:rPr>
              <w:t xml:space="preserve">thực hành </w:t>
            </w:r>
            <w:r w:rsidRPr="00E072B6">
              <w:rPr>
                <w:spacing w:val="-5"/>
                <w:w w:val="105"/>
              </w:rPr>
              <w:t xml:space="preserve">được </w:t>
            </w:r>
            <w:r w:rsidRPr="00E072B6">
              <w:rPr>
                <w:w w:val="105"/>
              </w:rPr>
              <w:t>giao,...</w:t>
            </w:r>
          </w:p>
          <w:p w14:paraId="0C45BDD6" w14:textId="77777777" w:rsidR="00C74B82" w:rsidRPr="00E072B6" w:rsidRDefault="004D3BEF" w:rsidP="00061040">
            <w:pPr>
              <w:pStyle w:val="TableParagraph"/>
              <w:numPr>
                <w:ilvl w:val="0"/>
                <w:numId w:val="110"/>
              </w:numPr>
              <w:tabs>
                <w:tab w:val="left" w:pos="332"/>
              </w:tabs>
              <w:spacing w:line="244" w:lineRule="auto"/>
              <w:ind w:right="92" w:firstLine="0"/>
              <w:jc w:val="both"/>
            </w:pPr>
            <w:r w:rsidRPr="00E072B6">
              <w:rPr>
                <w:w w:val="105"/>
              </w:rPr>
              <w:t xml:space="preserve">Kiểm tra giữa </w:t>
            </w:r>
            <w:r w:rsidRPr="00E072B6">
              <w:rPr>
                <w:spacing w:val="-7"/>
                <w:w w:val="105"/>
              </w:rPr>
              <w:t xml:space="preserve">kỳ </w:t>
            </w:r>
            <w:r w:rsidRPr="00E072B6">
              <w:rPr>
                <w:w w:val="105"/>
              </w:rPr>
              <w:t>(trọng số 20%):</w:t>
            </w:r>
            <w:r w:rsidRPr="00E072B6">
              <w:rPr>
                <w:spacing w:val="-4"/>
                <w:w w:val="105"/>
              </w:rPr>
              <w:t>Kiểm</w:t>
            </w:r>
          </w:p>
          <w:p w14:paraId="6A907350" w14:textId="77777777" w:rsidR="00C74B82" w:rsidRPr="00E072B6" w:rsidRDefault="004D3BEF">
            <w:pPr>
              <w:pStyle w:val="TableParagraph"/>
              <w:spacing w:line="251" w:lineRule="exact"/>
              <w:ind w:left="98"/>
              <w:jc w:val="both"/>
            </w:pPr>
            <w:r w:rsidRPr="00E072B6">
              <w:rPr>
                <w:w w:val="105"/>
              </w:rPr>
              <w:t>tra 1 lần.</w:t>
            </w:r>
          </w:p>
        </w:tc>
      </w:tr>
    </w:tbl>
    <w:p w14:paraId="41168F68" w14:textId="77777777" w:rsidR="00C74B82" w:rsidRPr="00E072B6" w:rsidRDefault="00C74B82">
      <w:pPr>
        <w:spacing w:line="251" w:lineRule="exact"/>
        <w:jc w:val="both"/>
        <w:sectPr w:rsidR="00C74B82" w:rsidRPr="00E072B6">
          <w:pgSz w:w="12240" w:h="15840"/>
          <w:pgMar w:top="540" w:right="840" w:bottom="1040" w:left="1300" w:header="0" w:footer="843" w:gutter="0"/>
          <w:cols w:space="720"/>
        </w:sectPr>
      </w:pP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5"/>
        <w:gridCol w:w="1648"/>
        <w:gridCol w:w="3411"/>
        <w:gridCol w:w="747"/>
        <w:gridCol w:w="994"/>
        <w:gridCol w:w="2265"/>
      </w:tblGrid>
      <w:tr w:rsidR="00C74B82" w:rsidRPr="00E072B6" w14:paraId="7A81D6D1" w14:textId="77777777">
        <w:trPr>
          <w:trHeight w:val="1554"/>
        </w:trPr>
        <w:tc>
          <w:tcPr>
            <w:tcW w:w="635" w:type="dxa"/>
          </w:tcPr>
          <w:p w14:paraId="1988707C" w14:textId="77777777" w:rsidR="00C74B82" w:rsidRPr="00E072B6" w:rsidRDefault="00C74B82">
            <w:pPr>
              <w:pStyle w:val="TableParagraph"/>
            </w:pPr>
          </w:p>
        </w:tc>
        <w:tc>
          <w:tcPr>
            <w:tcW w:w="1648" w:type="dxa"/>
          </w:tcPr>
          <w:p w14:paraId="22500783" w14:textId="77777777" w:rsidR="00C74B82" w:rsidRPr="00E072B6" w:rsidRDefault="00C74B82">
            <w:pPr>
              <w:pStyle w:val="TableParagraph"/>
            </w:pPr>
          </w:p>
        </w:tc>
        <w:tc>
          <w:tcPr>
            <w:tcW w:w="3411" w:type="dxa"/>
          </w:tcPr>
          <w:p w14:paraId="733CE47C" w14:textId="77777777" w:rsidR="00C74B82" w:rsidRPr="00E072B6" w:rsidRDefault="004D3BEF">
            <w:pPr>
              <w:pStyle w:val="TableParagraph"/>
              <w:spacing w:line="247" w:lineRule="auto"/>
              <w:ind w:left="102" w:right="151"/>
            </w:pPr>
            <w:r w:rsidRPr="00E072B6">
              <w:rPr>
                <w:w w:val="105"/>
              </w:rPr>
              <w:t>nghiên cứu trong lý thuyết và vận dụng trong thực tiễn. Đồng thời, chủ động nghiên cứu và phân tích những vấn đề thực tế về ý tưởng kinh doanh để lên kế hoạch kinh</w:t>
            </w:r>
          </w:p>
          <w:p w14:paraId="02165639" w14:textId="77777777" w:rsidR="00C74B82" w:rsidRPr="00E072B6" w:rsidRDefault="004D3BEF">
            <w:pPr>
              <w:pStyle w:val="TableParagraph"/>
              <w:spacing w:line="246" w:lineRule="exact"/>
              <w:ind w:left="102"/>
            </w:pPr>
            <w:r w:rsidRPr="00E072B6">
              <w:rPr>
                <w:w w:val="105"/>
              </w:rPr>
              <w:t>doanh trong thực tế.</w:t>
            </w:r>
          </w:p>
        </w:tc>
        <w:tc>
          <w:tcPr>
            <w:tcW w:w="747" w:type="dxa"/>
          </w:tcPr>
          <w:p w14:paraId="2DF66ED9" w14:textId="77777777" w:rsidR="00C74B82" w:rsidRPr="00E072B6" w:rsidRDefault="00C74B82">
            <w:pPr>
              <w:pStyle w:val="TableParagraph"/>
            </w:pPr>
          </w:p>
        </w:tc>
        <w:tc>
          <w:tcPr>
            <w:tcW w:w="994" w:type="dxa"/>
          </w:tcPr>
          <w:p w14:paraId="62073FC4" w14:textId="77777777" w:rsidR="00C74B82" w:rsidRPr="00E072B6" w:rsidRDefault="00C74B82">
            <w:pPr>
              <w:pStyle w:val="TableParagraph"/>
            </w:pPr>
          </w:p>
        </w:tc>
        <w:tc>
          <w:tcPr>
            <w:tcW w:w="2265" w:type="dxa"/>
          </w:tcPr>
          <w:p w14:paraId="4B26373E" w14:textId="77777777" w:rsidR="00C74B82" w:rsidRPr="00E072B6" w:rsidRDefault="004D3BEF" w:rsidP="00061040">
            <w:pPr>
              <w:pStyle w:val="TableParagraph"/>
              <w:numPr>
                <w:ilvl w:val="0"/>
                <w:numId w:val="109"/>
              </w:numPr>
              <w:tabs>
                <w:tab w:val="left" w:pos="346"/>
              </w:tabs>
              <w:spacing w:line="244" w:lineRule="auto"/>
              <w:ind w:right="90" w:firstLine="0"/>
              <w:jc w:val="both"/>
            </w:pPr>
            <w:r w:rsidRPr="00E072B6">
              <w:rPr>
                <w:w w:val="105"/>
              </w:rPr>
              <w:t xml:space="preserve">Thi kết thúc </w:t>
            </w:r>
            <w:r w:rsidRPr="00E072B6">
              <w:rPr>
                <w:spacing w:val="-5"/>
                <w:w w:val="105"/>
              </w:rPr>
              <w:t xml:space="preserve">học </w:t>
            </w:r>
            <w:r w:rsidRPr="00E072B6">
              <w:rPr>
                <w:w w:val="105"/>
              </w:rPr>
              <w:t xml:space="preserve">phần (trọng số 70%): Hình thức </w:t>
            </w:r>
            <w:proofErr w:type="spellStart"/>
            <w:r w:rsidRPr="00E072B6">
              <w:rPr>
                <w:w w:val="105"/>
              </w:rPr>
              <w:t>thiviết</w:t>
            </w:r>
            <w:proofErr w:type="spellEnd"/>
          </w:p>
          <w:p w14:paraId="142214BA" w14:textId="77777777" w:rsidR="00C74B82" w:rsidRPr="00E072B6" w:rsidRDefault="004D3BEF" w:rsidP="00061040">
            <w:pPr>
              <w:pStyle w:val="TableParagraph"/>
              <w:numPr>
                <w:ilvl w:val="0"/>
                <w:numId w:val="109"/>
              </w:numPr>
              <w:tabs>
                <w:tab w:val="left" w:pos="382"/>
              </w:tabs>
              <w:spacing w:line="260" w:lineRule="exact"/>
              <w:ind w:right="90" w:firstLine="0"/>
              <w:jc w:val="both"/>
            </w:pPr>
            <w:r w:rsidRPr="00E072B6">
              <w:rPr>
                <w:w w:val="105"/>
              </w:rPr>
              <w:t xml:space="preserve">Thang điểm: </w:t>
            </w:r>
            <w:r w:rsidRPr="00E072B6">
              <w:rPr>
                <w:spacing w:val="-9"/>
                <w:w w:val="105"/>
              </w:rPr>
              <w:t xml:space="preserve">Áp </w:t>
            </w:r>
            <w:r w:rsidRPr="00E072B6">
              <w:rPr>
                <w:w w:val="105"/>
              </w:rPr>
              <w:t xml:space="preserve">dụng theo Quy chế </w:t>
            </w:r>
            <w:r w:rsidRPr="00E072B6">
              <w:rPr>
                <w:spacing w:val="-7"/>
                <w:w w:val="105"/>
              </w:rPr>
              <w:t xml:space="preserve">số </w:t>
            </w:r>
            <w:r w:rsidRPr="00E072B6">
              <w:t>43/2007/QĐ-BGDĐT.</w:t>
            </w:r>
          </w:p>
        </w:tc>
      </w:tr>
      <w:tr w:rsidR="00C74B82" w:rsidRPr="00E072B6" w14:paraId="3BFE3AAC" w14:textId="77777777">
        <w:trPr>
          <w:trHeight w:val="4670"/>
        </w:trPr>
        <w:tc>
          <w:tcPr>
            <w:tcW w:w="635" w:type="dxa"/>
          </w:tcPr>
          <w:p w14:paraId="621B196B" w14:textId="77777777" w:rsidR="00C74B82" w:rsidRPr="00E072B6" w:rsidRDefault="004D3BEF">
            <w:pPr>
              <w:pStyle w:val="TableParagraph"/>
              <w:spacing w:line="244" w:lineRule="exact"/>
              <w:ind w:left="80" w:right="100"/>
              <w:jc w:val="center"/>
            </w:pPr>
            <w:r w:rsidRPr="00E072B6">
              <w:rPr>
                <w:w w:val="105"/>
              </w:rPr>
              <w:t>154.</w:t>
            </w:r>
          </w:p>
        </w:tc>
        <w:tc>
          <w:tcPr>
            <w:tcW w:w="1648" w:type="dxa"/>
          </w:tcPr>
          <w:p w14:paraId="44AB03B3" w14:textId="77777777" w:rsidR="00C74B82" w:rsidRPr="00E072B6" w:rsidRDefault="004D3BEF">
            <w:pPr>
              <w:pStyle w:val="TableParagraph"/>
              <w:spacing w:line="244" w:lineRule="auto"/>
              <w:ind w:left="103"/>
            </w:pPr>
            <w:r w:rsidRPr="00E072B6">
              <w:rPr>
                <w:w w:val="105"/>
              </w:rPr>
              <w:t>Nghiên cứu Marketing</w:t>
            </w:r>
          </w:p>
        </w:tc>
        <w:tc>
          <w:tcPr>
            <w:tcW w:w="3411" w:type="dxa"/>
          </w:tcPr>
          <w:p w14:paraId="6FB9BE18" w14:textId="77777777" w:rsidR="00C74B82" w:rsidRPr="00E072B6" w:rsidRDefault="004D3BEF">
            <w:pPr>
              <w:pStyle w:val="TableParagraph"/>
              <w:spacing w:line="244" w:lineRule="auto"/>
              <w:ind w:left="102" w:right="10"/>
            </w:pPr>
            <w:r w:rsidRPr="00E072B6">
              <w:rPr>
                <w:w w:val="105"/>
              </w:rPr>
              <w:t>Cung cấp những nội dung cơ bản về hoạt động nghiên cứu marketing trong doanh nghiệp, những hiểu biết cần thiết về các yếu tố bổ trợ cho hoạt động nghiên cứu như tìm kiếm thông tin, phân tích các dự liễu, phương thức tiến hành chọn mẫu nghiên cứu và so sánh mẫu.</w:t>
            </w:r>
          </w:p>
          <w:p w14:paraId="43BE9747" w14:textId="77777777" w:rsidR="00C74B82" w:rsidRPr="00E072B6" w:rsidRDefault="004D3BEF">
            <w:pPr>
              <w:pStyle w:val="TableParagraph"/>
              <w:spacing w:line="247" w:lineRule="auto"/>
              <w:ind w:left="102" w:right="90"/>
            </w:pPr>
            <w:r w:rsidRPr="00E072B6">
              <w:rPr>
                <w:w w:val="105"/>
              </w:rPr>
              <w:t>Rèn luyện được kỹ năng làm việc nhóm và biết cách vận dụng kiến thức đã học vào giải quyết thực tế, thực hành tốt các tình huống của môn học.</w:t>
            </w:r>
          </w:p>
          <w:p w14:paraId="01BE62AD" w14:textId="77777777" w:rsidR="00C74B82" w:rsidRPr="00E072B6" w:rsidRDefault="004D3BEF">
            <w:pPr>
              <w:pStyle w:val="TableParagraph"/>
              <w:spacing w:line="244" w:lineRule="auto"/>
              <w:ind w:left="102" w:right="7"/>
            </w:pPr>
            <w:r w:rsidRPr="00E072B6">
              <w:rPr>
                <w:w w:val="105"/>
              </w:rPr>
              <w:t>Sinh viên có niềm đam mê học hỏi, thích thú, năng động, cầu tiến, nghiên cứu trong lý thuyết và vận dụng trong thực tiễn.</w:t>
            </w:r>
          </w:p>
        </w:tc>
        <w:tc>
          <w:tcPr>
            <w:tcW w:w="747" w:type="dxa"/>
          </w:tcPr>
          <w:p w14:paraId="7FDC3F31" w14:textId="77777777" w:rsidR="00C74B82" w:rsidRPr="00E072B6" w:rsidRDefault="004D3BEF">
            <w:pPr>
              <w:pStyle w:val="TableParagraph"/>
              <w:spacing w:line="244" w:lineRule="exact"/>
              <w:ind w:left="11"/>
              <w:jc w:val="center"/>
            </w:pPr>
            <w:r w:rsidRPr="00E072B6">
              <w:rPr>
                <w:w w:val="102"/>
              </w:rPr>
              <w:t>3</w:t>
            </w:r>
          </w:p>
        </w:tc>
        <w:tc>
          <w:tcPr>
            <w:tcW w:w="994" w:type="dxa"/>
          </w:tcPr>
          <w:p w14:paraId="3F712B6C" w14:textId="77777777" w:rsidR="00C74B82" w:rsidRPr="00E072B6" w:rsidRDefault="004D3BEF">
            <w:pPr>
              <w:pStyle w:val="TableParagraph"/>
              <w:spacing w:line="244" w:lineRule="exact"/>
              <w:ind w:left="105" w:right="98"/>
              <w:jc w:val="center"/>
            </w:pPr>
            <w:r w:rsidRPr="00E072B6">
              <w:rPr>
                <w:w w:val="105"/>
              </w:rPr>
              <w:t>Kỳ 7</w:t>
            </w:r>
          </w:p>
        </w:tc>
        <w:tc>
          <w:tcPr>
            <w:tcW w:w="2265" w:type="dxa"/>
          </w:tcPr>
          <w:p w14:paraId="739B98EF" w14:textId="77777777" w:rsidR="00C74B82" w:rsidRPr="00E072B6" w:rsidRDefault="004D3BEF" w:rsidP="00061040">
            <w:pPr>
              <w:pStyle w:val="TableParagraph"/>
              <w:numPr>
                <w:ilvl w:val="0"/>
                <w:numId w:val="108"/>
              </w:numPr>
              <w:tabs>
                <w:tab w:val="left" w:pos="346"/>
              </w:tabs>
              <w:spacing w:line="244" w:lineRule="auto"/>
              <w:ind w:right="89" w:firstLine="0"/>
              <w:jc w:val="both"/>
            </w:pPr>
            <w:r w:rsidRPr="00E072B6">
              <w:rPr>
                <w:w w:val="105"/>
              </w:rPr>
              <w:t xml:space="preserve">Điểm chuyên </w:t>
            </w:r>
            <w:r w:rsidRPr="00E072B6">
              <w:rPr>
                <w:spacing w:val="-4"/>
                <w:w w:val="105"/>
              </w:rPr>
              <w:t xml:space="preserve">cần </w:t>
            </w:r>
            <w:r w:rsidRPr="00E072B6">
              <w:rPr>
                <w:w w:val="105"/>
              </w:rPr>
              <w:t xml:space="preserve">(trọng số 10%): Đánh giá việc chuyên </w:t>
            </w:r>
            <w:r w:rsidRPr="00E072B6">
              <w:rPr>
                <w:spacing w:val="-5"/>
                <w:w w:val="105"/>
              </w:rPr>
              <w:t xml:space="preserve">cần </w:t>
            </w:r>
            <w:r w:rsidRPr="00E072B6">
              <w:rPr>
                <w:w w:val="105"/>
              </w:rPr>
              <w:t xml:space="preserve">đến lớp, tích cực </w:t>
            </w:r>
            <w:r w:rsidRPr="00E072B6">
              <w:rPr>
                <w:spacing w:val="-4"/>
                <w:w w:val="105"/>
              </w:rPr>
              <w:t xml:space="preserve">tham </w:t>
            </w:r>
            <w:r w:rsidRPr="00E072B6">
              <w:rPr>
                <w:w w:val="105"/>
              </w:rPr>
              <w:t xml:space="preserve">gia phát biểu </w:t>
            </w:r>
            <w:r w:rsidRPr="00E072B6">
              <w:rPr>
                <w:spacing w:val="-5"/>
                <w:w w:val="105"/>
              </w:rPr>
              <w:t xml:space="preserve">xây </w:t>
            </w:r>
            <w:r w:rsidRPr="00E072B6">
              <w:rPr>
                <w:w w:val="105"/>
              </w:rPr>
              <w:t xml:space="preserve">dựng bài, thảo </w:t>
            </w:r>
            <w:r w:rsidRPr="00E072B6">
              <w:rPr>
                <w:spacing w:val="-4"/>
                <w:w w:val="105"/>
              </w:rPr>
              <w:t xml:space="preserve">luận, </w:t>
            </w:r>
            <w:r w:rsidRPr="00E072B6">
              <w:rPr>
                <w:w w:val="105"/>
              </w:rPr>
              <w:t xml:space="preserve">hoàn thành bài </w:t>
            </w:r>
            <w:r w:rsidRPr="00E072B6">
              <w:rPr>
                <w:spacing w:val="-6"/>
                <w:w w:val="105"/>
              </w:rPr>
              <w:t xml:space="preserve">tập </w:t>
            </w:r>
            <w:r w:rsidRPr="00E072B6">
              <w:rPr>
                <w:w w:val="105"/>
              </w:rPr>
              <w:t xml:space="preserve">thực hành </w:t>
            </w:r>
            <w:r w:rsidRPr="00E072B6">
              <w:rPr>
                <w:spacing w:val="-4"/>
                <w:w w:val="105"/>
              </w:rPr>
              <w:t xml:space="preserve">được </w:t>
            </w:r>
            <w:r w:rsidRPr="00E072B6">
              <w:rPr>
                <w:w w:val="105"/>
              </w:rPr>
              <w:t>giao,...</w:t>
            </w:r>
          </w:p>
          <w:p w14:paraId="33470CB3" w14:textId="77777777" w:rsidR="00C74B82" w:rsidRPr="00E072B6" w:rsidRDefault="004D3BEF" w:rsidP="00061040">
            <w:pPr>
              <w:pStyle w:val="TableParagraph"/>
              <w:numPr>
                <w:ilvl w:val="0"/>
                <w:numId w:val="108"/>
              </w:numPr>
              <w:tabs>
                <w:tab w:val="left" w:pos="332"/>
              </w:tabs>
              <w:spacing w:before="1" w:line="244" w:lineRule="auto"/>
              <w:ind w:right="92" w:firstLine="0"/>
              <w:jc w:val="both"/>
            </w:pPr>
            <w:r w:rsidRPr="00E072B6">
              <w:rPr>
                <w:w w:val="105"/>
              </w:rPr>
              <w:t xml:space="preserve">Kiểm tra giữa </w:t>
            </w:r>
            <w:r w:rsidRPr="00E072B6">
              <w:rPr>
                <w:spacing w:val="-7"/>
                <w:w w:val="105"/>
              </w:rPr>
              <w:t xml:space="preserve">kỳ </w:t>
            </w:r>
            <w:r w:rsidRPr="00E072B6">
              <w:rPr>
                <w:w w:val="105"/>
              </w:rPr>
              <w:t xml:space="preserve">(trọng số 20%): </w:t>
            </w:r>
            <w:r w:rsidRPr="00E072B6">
              <w:rPr>
                <w:spacing w:val="-4"/>
                <w:w w:val="105"/>
              </w:rPr>
              <w:t xml:space="preserve">Kiểm </w:t>
            </w:r>
            <w:r w:rsidRPr="00E072B6">
              <w:rPr>
                <w:w w:val="105"/>
              </w:rPr>
              <w:t>tra 1lần.</w:t>
            </w:r>
          </w:p>
          <w:p w14:paraId="47BEFCE1" w14:textId="77777777" w:rsidR="00C74B82" w:rsidRPr="00E072B6" w:rsidRDefault="004D3BEF" w:rsidP="00061040">
            <w:pPr>
              <w:pStyle w:val="TableParagraph"/>
              <w:numPr>
                <w:ilvl w:val="0"/>
                <w:numId w:val="108"/>
              </w:numPr>
              <w:tabs>
                <w:tab w:val="left" w:pos="346"/>
              </w:tabs>
              <w:spacing w:before="4" w:line="244" w:lineRule="auto"/>
              <w:ind w:right="90" w:firstLine="0"/>
              <w:jc w:val="both"/>
            </w:pPr>
            <w:r w:rsidRPr="00E072B6">
              <w:rPr>
                <w:w w:val="105"/>
              </w:rPr>
              <w:t xml:space="preserve">Thi kết thúc </w:t>
            </w:r>
            <w:r w:rsidRPr="00E072B6">
              <w:rPr>
                <w:spacing w:val="-5"/>
                <w:w w:val="105"/>
              </w:rPr>
              <w:t xml:space="preserve">học </w:t>
            </w:r>
            <w:r w:rsidRPr="00E072B6">
              <w:rPr>
                <w:w w:val="105"/>
              </w:rPr>
              <w:t xml:space="preserve">phần (trọng số 70%): Hình thức </w:t>
            </w:r>
            <w:proofErr w:type="spellStart"/>
            <w:r w:rsidRPr="00E072B6">
              <w:rPr>
                <w:w w:val="105"/>
              </w:rPr>
              <w:t>thiviết</w:t>
            </w:r>
            <w:proofErr w:type="spellEnd"/>
          </w:p>
          <w:p w14:paraId="04F81304" w14:textId="77777777" w:rsidR="00C74B82" w:rsidRPr="00E072B6" w:rsidRDefault="004D3BEF" w:rsidP="00061040">
            <w:pPr>
              <w:pStyle w:val="TableParagraph"/>
              <w:numPr>
                <w:ilvl w:val="0"/>
                <w:numId w:val="108"/>
              </w:numPr>
              <w:tabs>
                <w:tab w:val="left" w:pos="382"/>
              </w:tabs>
              <w:spacing w:before="1" w:line="260" w:lineRule="exact"/>
              <w:ind w:right="90" w:firstLine="0"/>
              <w:jc w:val="both"/>
            </w:pPr>
            <w:r w:rsidRPr="00E072B6">
              <w:rPr>
                <w:w w:val="105"/>
              </w:rPr>
              <w:t xml:space="preserve">Thang điểm: </w:t>
            </w:r>
            <w:r w:rsidRPr="00E072B6">
              <w:rPr>
                <w:spacing w:val="-9"/>
                <w:w w:val="105"/>
              </w:rPr>
              <w:t xml:space="preserve">Áp </w:t>
            </w:r>
            <w:r w:rsidRPr="00E072B6">
              <w:rPr>
                <w:w w:val="105"/>
              </w:rPr>
              <w:t xml:space="preserve">dụng theo Quy chế </w:t>
            </w:r>
            <w:r w:rsidRPr="00E072B6">
              <w:rPr>
                <w:spacing w:val="-7"/>
                <w:w w:val="105"/>
              </w:rPr>
              <w:t xml:space="preserve">số </w:t>
            </w:r>
            <w:r w:rsidRPr="00E072B6">
              <w:t>43/2007/QĐ-BGDĐT.</w:t>
            </w:r>
          </w:p>
        </w:tc>
      </w:tr>
      <w:tr w:rsidR="00C74B82" w:rsidRPr="00E072B6" w14:paraId="76172CE2" w14:textId="77777777">
        <w:trPr>
          <w:trHeight w:val="5187"/>
        </w:trPr>
        <w:tc>
          <w:tcPr>
            <w:tcW w:w="635" w:type="dxa"/>
          </w:tcPr>
          <w:p w14:paraId="231DB77F" w14:textId="77777777" w:rsidR="00C74B82" w:rsidRPr="00E072B6" w:rsidRDefault="004D3BEF">
            <w:pPr>
              <w:pStyle w:val="TableParagraph"/>
              <w:spacing w:line="242" w:lineRule="exact"/>
              <w:ind w:left="80" w:right="100"/>
              <w:jc w:val="center"/>
            </w:pPr>
            <w:r w:rsidRPr="00E072B6">
              <w:rPr>
                <w:w w:val="105"/>
              </w:rPr>
              <w:t>155.</w:t>
            </w:r>
          </w:p>
        </w:tc>
        <w:tc>
          <w:tcPr>
            <w:tcW w:w="1648" w:type="dxa"/>
          </w:tcPr>
          <w:p w14:paraId="461542E7" w14:textId="77777777" w:rsidR="00C74B82" w:rsidRPr="00E072B6" w:rsidRDefault="004D3BEF">
            <w:pPr>
              <w:pStyle w:val="TableParagraph"/>
              <w:spacing w:line="244" w:lineRule="auto"/>
              <w:ind w:left="103"/>
            </w:pPr>
            <w:r w:rsidRPr="00E072B6">
              <w:rPr>
                <w:w w:val="105"/>
              </w:rPr>
              <w:t>Tâm lý học QTKD</w:t>
            </w:r>
          </w:p>
        </w:tc>
        <w:tc>
          <w:tcPr>
            <w:tcW w:w="3411" w:type="dxa"/>
          </w:tcPr>
          <w:p w14:paraId="38B46180" w14:textId="77777777" w:rsidR="00C74B82" w:rsidRPr="00E072B6" w:rsidRDefault="004D3BEF">
            <w:pPr>
              <w:pStyle w:val="TableParagraph"/>
              <w:spacing w:line="244" w:lineRule="auto"/>
              <w:ind w:left="102" w:right="5" w:firstLine="453"/>
            </w:pPr>
            <w:r w:rsidRPr="00E072B6">
              <w:rPr>
                <w:w w:val="105"/>
              </w:rPr>
              <w:t>Hiểu được những kiến thức cơ bản về tâm lý học và tâm lý học trong hoạt động kinh; những yếu tố tâm lý cần chú ý trong giao tiếp và một số hình thức giao tiếp trong kinh doanh, người học ứng dụng kiến thức được học vào việc giải thích, phân tích và đánh giá các biểu hiện tâm lý, các hoạt động kinh doanh của một doanh nghiệp cũng như của cá nhân sau này.</w:t>
            </w:r>
          </w:p>
          <w:p w14:paraId="7B0D2D35" w14:textId="77777777" w:rsidR="00C74B82" w:rsidRPr="00E072B6" w:rsidRDefault="004D3BEF">
            <w:pPr>
              <w:pStyle w:val="TableParagraph"/>
              <w:spacing w:before="1" w:line="247" w:lineRule="auto"/>
              <w:ind w:left="102" w:right="140" w:firstLine="395"/>
            </w:pPr>
            <w:r w:rsidRPr="00E072B6">
              <w:rPr>
                <w:w w:val="105"/>
              </w:rPr>
              <w:t>Rèn luyện cho người học một số kỹ năng nhất định trong cuộc sống như kỹ năng quan sát, kỹ năng giải quyết vấn đề, kỹ năng giao tiếp và kỹ năng thuyết trình.</w:t>
            </w:r>
          </w:p>
          <w:p w14:paraId="438C55EC" w14:textId="77777777" w:rsidR="00C74B82" w:rsidRPr="00E072B6" w:rsidRDefault="004D3BEF">
            <w:pPr>
              <w:pStyle w:val="TableParagraph"/>
              <w:spacing w:line="244" w:lineRule="auto"/>
              <w:ind w:left="102" w:right="4" w:firstLine="453"/>
            </w:pPr>
            <w:r w:rsidRPr="00E072B6">
              <w:rPr>
                <w:w w:val="105"/>
              </w:rPr>
              <w:t>Sinh viên có niềm đam mê, thích thú, chủ động nghiên cứu và phân tích cả trong lý thuyết và thực</w:t>
            </w:r>
          </w:p>
          <w:p w14:paraId="79C90863" w14:textId="77777777" w:rsidR="00C74B82" w:rsidRPr="00E072B6" w:rsidRDefault="004D3BEF">
            <w:pPr>
              <w:pStyle w:val="TableParagraph"/>
              <w:spacing w:line="251" w:lineRule="exact"/>
              <w:ind w:left="102"/>
            </w:pPr>
            <w:r w:rsidRPr="00E072B6">
              <w:rPr>
                <w:w w:val="105"/>
              </w:rPr>
              <w:t>tiễn.</w:t>
            </w:r>
          </w:p>
        </w:tc>
        <w:tc>
          <w:tcPr>
            <w:tcW w:w="747" w:type="dxa"/>
          </w:tcPr>
          <w:p w14:paraId="3053AD03" w14:textId="77777777" w:rsidR="00C74B82" w:rsidRPr="00E072B6" w:rsidRDefault="004D3BEF">
            <w:pPr>
              <w:pStyle w:val="TableParagraph"/>
              <w:spacing w:line="242" w:lineRule="exact"/>
              <w:ind w:left="11"/>
              <w:jc w:val="center"/>
            </w:pPr>
            <w:r w:rsidRPr="00E072B6">
              <w:rPr>
                <w:w w:val="102"/>
              </w:rPr>
              <w:t>3</w:t>
            </w:r>
          </w:p>
        </w:tc>
        <w:tc>
          <w:tcPr>
            <w:tcW w:w="994" w:type="dxa"/>
          </w:tcPr>
          <w:p w14:paraId="15210710" w14:textId="77777777" w:rsidR="00C74B82" w:rsidRPr="00E072B6" w:rsidRDefault="004D3BEF">
            <w:pPr>
              <w:pStyle w:val="TableParagraph"/>
              <w:spacing w:line="242" w:lineRule="exact"/>
              <w:ind w:left="105" w:right="98"/>
              <w:jc w:val="center"/>
            </w:pPr>
            <w:r w:rsidRPr="00E072B6">
              <w:rPr>
                <w:w w:val="105"/>
              </w:rPr>
              <w:t>Kỳ 7</w:t>
            </w:r>
          </w:p>
        </w:tc>
        <w:tc>
          <w:tcPr>
            <w:tcW w:w="2265" w:type="dxa"/>
          </w:tcPr>
          <w:p w14:paraId="2F18A26B" w14:textId="77777777" w:rsidR="00C74B82" w:rsidRPr="00E072B6" w:rsidRDefault="004D3BEF" w:rsidP="00061040">
            <w:pPr>
              <w:pStyle w:val="TableParagraph"/>
              <w:numPr>
                <w:ilvl w:val="0"/>
                <w:numId w:val="107"/>
              </w:numPr>
              <w:tabs>
                <w:tab w:val="left" w:pos="346"/>
              </w:tabs>
              <w:spacing w:line="244" w:lineRule="auto"/>
              <w:ind w:right="89" w:firstLine="0"/>
              <w:jc w:val="both"/>
            </w:pPr>
            <w:r w:rsidRPr="00E072B6">
              <w:rPr>
                <w:w w:val="105"/>
              </w:rPr>
              <w:t xml:space="preserve">Điểm chuyên </w:t>
            </w:r>
            <w:r w:rsidRPr="00E072B6">
              <w:rPr>
                <w:spacing w:val="-4"/>
                <w:w w:val="105"/>
              </w:rPr>
              <w:t xml:space="preserve">cần </w:t>
            </w:r>
            <w:r w:rsidRPr="00E072B6">
              <w:rPr>
                <w:w w:val="105"/>
              </w:rPr>
              <w:t xml:space="preserve">(trọng số 10%): Đánh giá việc chuyên </w:t>
            </w:r>
            <w:r w:rsidRPr="00E072B6">
              <w:rPr>
                <w:spacing w:val="-5"/>
                <w:w w:val="105"/>
              </w:rPr>
              <w:t xml:space="preserve">cần </w:t>
            </w:r>
            <w:r w:rsidRPr="00E072B6">
              <w:rPr>
                <w:w w:val="105"/>
              </w:rPr>
              <w:t xml:space="preserve">đến lớp, tích cực </w:t>
            </w:r>
            <w:r w:rsidRPr="00E072B6">
              <w:rPr>
                <w:spacing w:val="-4"/>
                <w:w w:val="105"/>
              </w:rPr>
              <w:t xml:space="preserve">tham </w:t>
            </w:r>
            <w:r w:rsidRPr="00E072B6">
              <w:rPr>
                <w:w w:val="105"/>
              </w:rPr>
              <w:t xml:space="preserve">gia phát biểu </w:t>
            </w:r>
            <w:r w:rsidRPr="00E072B6">
              <w:rPr>
                <w:spacing w:val="-5"/>
                <w:w w:val="105"/>
              </w:rPr>
              <w:t xml:space="preserve">xây </w:t>
            </w:r>
            <w:r w:rsidRPr="00E072B6">
              <w:rPr>
                <w:w w:val="105"/>
              </w:rPr>
              <w:t xml:space="preserve">dựng bài, thảo </w:t>
            </w:r>
            <w:r w:rsidRPr="00E072B6">
              <w:rPr>
                <w:spacing w:val="-4"/>
                <w:w w:val="105"/>
              </w:rPr>
              <w:t xml:space="preserve">luận, </w:t>
            </w:r>
            <w:r w:rsidRPr="00E072B6">
              <w:rPr>
                <w:w w:val="105"/>
              </w:rPr>
              <w:t xml:space="preserve">hoàn thành bài </w:t>
            </w:r>
            <w:r w:rsidRPr="00E072B6">
              <w:rPr>
                <w:spacing w:val="-6"/>
                <w:w w:val="105"/>
              </w:rPr>
              <w:t xml:space="preserve">tập </w:t>
            </w:r>
            <w:r w:rsidRPr="00E072B6">
              <w:rPr>
                <w:w w:val="105"/>
              </w:rPr>
              <w:t xml:space="preserve">thực hành </w:t>
            </w:r>
            <w:r w:rsidRPr="00E072B6">
              <w:rPr>
                <w:spacing w:val="-4"/>
                <w:w w:val="105"/>
              </w:rPr>
              <w:t xml:space="preserve">được </w:t>
            </w:r>
            <w:r w:rsidRPr="00E072B6">
              <w:rPr>
                <w:w w:val="105"/>
              </w:rPr>
              <w:t>giao,...</w:t>
            </w:r>
          </w:p>
          <w:p w14:paraId="5F1B9FC9" w14:textId="77777777" w:rsidR="00C74B82" w:rsidRPr="00E072B6" w:rsidRDefault="004D3BEF" w:rsidP="00061040">
            <w:pPr>
              <w:pStyle w:val="TableParagraph"/>
              <w:numPr>
                <w:ilvl w:val="0"/>
                <w:numId w:val="107"/>
              </w:numPr>
              <w:tabs>
                <w:tab w:val="left" w:pos="332"/>
              </w:tabs>
              <w:spacing w:line="244" w:lineRule="auto"/>
              <w:ind w:right="92" w:firstLine="0"/>
              <w:jc w:val="both"/>
            </w:pPr>
            <w:r w:rsidRPr="00E072B6">
              <w:rPr>
                <w:w w:val="105"/>
              </w:rPr>
              <w:t xml:space="preserve">Kiểm tra giữa </w:t>
            </w:r>
            <w:r w:rsidRPr="00E072B6">
              <w:rPr>
                <w:spacing w:val="-7"/>
                <w:w w:val="105"/>
              </w:rPr>
              <w:t xml:space="preserve">kỳ </w:t>
            </w:r>
            <w:r w:rsidRPr="00E072B6">
              <w:rPr>
                <w:w w:val="105"/>
              </w:rPr>
              <w:t xml:space="preserve">(trọng số 20%): </w:t>
            </w:r>
            <w:r w:rsidRPr="00E072B6">
              <w:rPr>
                <w:spacing w:val="-4"/>
                <w:w w:val="105"/>
              </w:rPr>
              <w:t xml:space="preserve">Kiểm </w:t>
            </w:r>
            <w:r w:rsidRPr="00E072B6">
              <w:rPr>
                <w:w w:val="105"/>
              </w:rPr>
              <w:t>tra 1lần.</w:t>
            </w:r>
          </w:p>
          <w:p w14:paraId="41CDD5B6" w14:textId="77777777" w:rsidR="00C74B82" w:rsidRPr="00E072B6" w:rsidRDefault="004D3BEF" w:rsidP="00061040">
            <w:pPr>
              <w:pStyle w:val="TableParagraph"/>
              <w:numPr>
                <w:ilvl w:val="0"/>
                <w:numId w:val="107"/>
              </w:numPr>
              <w:tabs>
                <w:tab w:val="left" w:pos="346"/>
              </w:tabs>
              <w:spacing w:before="2" w:line="247" w:lineRule="auto"/>
              <w:ind w:right="90" w:firstLine="0"/>
              <w:jc w:val="both"/>
            </w:pPr>
            <w:r w:rsidRPr="00E072B6">
              <w:rPr>
                <w:w w:val="105"/>
              </w:rPr>
              <w:t xml:space="preserve">Thi kết thúc </w:t>
            </w:r>
            <w:r w:rsidRPr="00E072B6">
              <w:rPr>
                <w:spacing w:val="-5"/>
                <w:w w:val="105"/>
              </w:rPr>
              <w:t xml:space="preserve">học </w:t>
            </w:r>
            <w:r w:rsidRPr="00E072B6">
              <w:rPr>
                <w:w w:val="105"/>
              </w:rPr>
              <w:t xml:space="preserve">phần (trọng số 70%): Hình thức </w:t>
            </w:r>
            <w:proofErr w:type="spellStart"/>
            <w:r w:rsidRPr="00E072B6">
              <w:rPr>
                <w:w w:val="105"/>
              </w:rPr>
              <w:t>thiviết</w:t>
            </w:r>
            <w:proofErr w:type="spellEnd"/>
          </w:p>
          <w:p w14:paraId="108C6BFB" w14:textId="77777777" w:rsidR="00C74B82" w:rsidRPr="00E072B6" w:rsidRDefault="004D3BEF" w:rsidP="00061040">
            <w:pPr>
              <w:pStyle w:val="TableParagraph"/>
              <w:numPr>
                <w:ilvl w:val="0"/>
                <w:numId w:val="107"/>
              </w:numPr>
              <w:tabs>
                <w:tab w:val="left" w:pos="382"/>
              </w:tabs>
              <w:spacing w:line="244" w:lineRule="auto"/>
              <w:ind w:right="90" w:firstLine="0"/>
              <w:jc w:val="both"/>
            </w:pPr>
            <w:r w:rsidRPr="00E072B6">
              <w:rPr>
                <w:w w:val="105"/>
              </w:rPr>
              <w:t xml:space="preserve">Thang điểm: </w:t>
            </w:r>
            <w:r w:rsidRPr="00E072B6">
              <w:rPr>
                <w:spacing w:val="-9"/>
                <w:w w:val="105"/>
              </w:rPr>
              <w:t xml:space="preserve">Áp </w:t>
            </w:r>
            <w:r w:rsidRPr="00E072B6">
              <w:rPr>
                <w:w w:val="105"/>
              </w:rPr>
              <w:t xml:space="preserve">dụng theo Quy chế </w:t>
            </w:r>
            <w:r w:rsidRPr="00E072B6">
              <w:rPr>
                <w:spacing w:val="-7"/>
                <w:w w:val="105"/>
              </w:rPr>
              <w:t xml:space="preserve">số </w:t>
            </w:r>
            <w:r w:rsidRPr="00E072B6">
              <w:t>43/2007/QĐ-BGDĐT.</w:t>
            </w:r>
          </w:p>
        </w:tc>
      </w:tr>
      <w:tr w:rsidR="00C74B82" w:rsidRPr="00E072B6" w14:paraId="2423EE1A" w14:textId="77777777">
        <w:trPr>
          <w:trHeight w:val="2595"/>
        </w:trPr>
        <w:tc>
          <w:tcPr>
            <w:tcW w:w="635" w:type="dxa"/>
          </w:tcPr>
          <w:p w14:paraId="7221DCD9" w14:textId="77777777" w:rsidR="00C74B82" w:rsidRPr="00E072B6" w:rsidRDefault="004D3BEF">
            <w:pPr>
              <w:pStyle w:val="TableParagraph"/>
              <w:spacing w:line="241" w:lineRule="exact"/>
              <w:ind w:left="80" w:right="100"/>
              <w:jc w:val="center"/>
            </w:pPr>
            <w:r w:rsidRPr="00E072B6">
              <w:rPr>
                <w:w w:val="105"/>
              </w:rPr>
              <w:t>156.</w:t>
            </w:r>
          </w:p>
        </w:tc>
        <w:tc>
          <w:tcPr>
            <w:tcW w:w="1648" w:type="dxa"/>
          </w:tcPr>
          <w:p w14:paraId="18226FB0" w14:textId="77777777" w:rsidR="00C74B82" w:rsidRPr="00E072B6" w:rsidRDefault="004D3BEF">
            <w:pPr>
              <w:pStyle w:val="TableParagraph"/>
              <w:spacing w:line="244" w:lineRule="auto"/>
              <w:ind w:left="103" w:right="318"/>
            </w:pPr>
            <w:r w:rsidRPr="00E072B6">
              <w:t xml:space="preserve">Marketing </w:t>
            </w:r>
            <w:r w:rsidRPr="00E072B6">
              <w:rPr>
                <w:w w:val="105"/>
              </w:rPr>
              <w:t>căn bản</w:t>
            </w:r>
          </w:p>
        </w:tc>
        <w:tc>
          <w:tcPr>
            <w:tcW w:w="3411" w:type="dxa"/>
          </w:tcPr>
          <w:p w14:paraId="7C237A57" w14:textId="77777777" w:rsidR="00C74B82" w:rsidRPr="00E072B6" w:rsidRDefault="004D3BEF" w:rsidP="00061040">
            <w:pPr>
              <w:pStyle w:val="TableParagraph"/>
              <w:numPr>
                <w:ilvl w:val="0"/>
                <w:numId w:val="106"/>
              </w:numPr>
              <w:tabs>
                <w:tab w:val="left" w:pos="261"/>
              </w:tabs>
              <w:spacing w:line="247" w:lineRule="auto"/>
              <w:ind w:right="84" w:firstLine="0"/>
              <w:jc w:val="both"/>
            </w:pPr>
            <w:r w:rsidRPr="00E072B6">
              <w:rPr>
                <w:w w:val="105"/>
              </w:rPr>
              <w:t xml:space="preserve">Hiểu những kiến thức cơ bản về lý thuyết marketing: Các </w:t>
            </w:r>
            <w:r w:rsidRPr="00E072B6">
              <w:rPr>
                <w:spacing w:val="-3"/>
                <w:w w:val="105"/>
              </w:rPr>
              <w:t xml:space="preserve">quan </w:t>
            </w:r>
            <w:r w:rsidRPr="00E072B6">
              <w:rPr>
                <w:w w:val="105"/>
              </w:rPr>
              <w:t xml:space="preserve">điểm quản trị marketing; những yếu tố thuộc môi </w:t>
            </w:r>
            <w:proofErr w:type="spellStart"/>
            <w:r w:rsidRPr="00E072B6">
              <w:rPr>
                <w:w w:val="105"/>
              </w:rPr>
              <w:t>trườngmarketing</w:t>
            </w:r>
            <w:proofErr w:type="spellEnd"/>
            <w:r w:rsidRPr="00E072B6">
              <w:rPr>
                <w:w w:val="105"/>
              </w:rPr>
              <w:t xml:space="preserve"> ảnh hưởng đến hoạt động của doanh nghiệp; Nghiên cứu hành vi của người tiêu dùng và hành </w:t>
            </w:r>
            <w:proofErr w:type="spellStart"/>
            <w:r w:rsidRPr="00E072B6">
              <w:rPr>
                <w:w w:val="105"/>
              </w:rPr>
              <w:t>vicủa</w:t>
            </w:r>
            <w:proofErr w:type="spellEnd"/>
            <w:r w:rsidRPr="00E072B6">
              <w:rPr>
                <w:w w:val="105"/>
              </w:rPr>
              <w:t xml:space="preserve"> các tổ chức; những quyết định bộ phận của chính </w:t>
            </w:r>
            <w:proofErr w:type="spellStart"/>
            <w:r w:rsidRPr="00E072B6">
              <w:rPr>
                <w:w w:val="105"/>
              </w:rPr>
              <w:t>sáchmarketing</w:t>
            </w:r>
            <w:proofErr w:type="spellEnd"/>
            <w:r w:rsidRPr="00E072B6">
              <w:rPr>
                <w:w w:val="105"/>
              </w:rPr>
              <w:t>.</w:t>
            </w:r>
          </w:p>
          <w:p w14:paraId="78195FC7" w14:textId="77777777" w:rsidR="00C74B82" w:rsidRPr="00E072B6" w:rsidRDefault="004D3BEF" w:rsidP="00061040">
            <w:pPr>
              <w:pStyle w:val="TableParagraph"/>
              <w:numPr>
                <w:ilvl w:val="0"/>
                <w:numId w:val="106"/>
              </w:numPr>
              <w:tabs>
                <w:tab w:val="left" w:pos="252"/>
              </w:tabs>
              <w:spacing w:line="242" w:lineRule="exact"/>
              <w:ind w:left="251" w:hanging="150"/>
              <w:jc w:val="both"/>
            </w:pPr>
            <w:r w:rsidRPr="00E072B6">
              <w:rPr>
                <w:w w:val="105"/>
              </w:rPr>
              <w:t xml:space="preserve">Rèn luyện được khả năng </w:t>
            </w:r>
            <w:proofErr w:type="spellStart"/>
            <w:r w:rsidRPr="00E072B6">
              <w:rPr>
                <w:w w:val="105"/>
              </w:rPr>
              <w:t>tưduy</w:t>
            </w:r>
            <w:proofErr w:type="spellEnd"/>
          </w:p>
        </w:tc>
        <w:tc>
          <w:tcPr>
            <w:tcW w:w="747" w:type="dxa"/>
          </w:tcPr>
          <w:p w14:paraId="007C3F05" w14:textId="77777777" w:rsidR="00C74B82" w:rsidRPr="00E072B6" w:rsidRDefault="004D3BEF">
            <w:pPr>
              <w:pStyle w:val="TableParagraph"/>
              <w:spacing w:line="241" w:lineRule="exact"/>
              <w:ind w:left="11"/>
              <w:jc w:val="center"/>
            </w:pPr>
            <w:r w:rsidRPr="00E072B6">
              <w:rPr>
                <w:w w:val="102"/>
              </w:rPr>
              <w:t>2</w:t>
            </w:r>
          </w:p>
        </w:tc>
        <w:tc>
          <w:tcPr>
            <w:tcW w:w="994" w:type="dxa"/>
          </w:tcPr>
          <w:p w14:paraId="398A61AF" w14:textId="77777777" w:rsidR="00C74B82" w:rsidRPr="00E072B6" w:rsidRDefault="004D3BEF">
            <w:pPr>
              <w:pStyle w:val="TableParagraph"/>
              <w:spacing w:line="241" w:lineRule="exact"/>
              <w:ind w:left="105" w:right="98"/>
              <w:jc w:val="center"/>
            </w:pPr>
            <w:r w:rsidRPr="00E072B6">
              <w:rPr>
                <w:w w:val="105"/>
              </w:rPr>
              <w:t>Kỳ 4</w:t>
            </w:r>
          </w:p>
        </w:tc>
        <w:tc>
          <w:tcPr>
            <w:tcW w:w="2265" w:type="dxa"/>
          </w:tcPr>
          <w:p w14:paraId="0CD23944" w14:textId="77777777" w:rsidR="00C74B82" w:rsidRPr="00E072B6" w:rsidRDefault="004D3BEF" w:rsidP="00061040">
            <w:pPr>
              <w:pStyle w:val="TableParagraph"/>
              <w:numPr>
                <w:ilvl w:val="0"/>
                <w:numId w:val="105"/>
              </w:numPr>
              <w:tabs>
                <w:tab w:val="left" w:pos="346"/>
              </w:tabs>
              <w:spacing w:line="247" w:lineRule="auto"/>
              <w:ind w:right="89" w:firstLine="0"/>
              <w:jc w:val="both"/>
            </w:pPr>
            <w:r w:rsidRPr="00E072B6">
              <w:rPr>
                <w:w w:val="105"/>
              </w:rPr>
              <w:t xml:space="preserve">Điểm chuyên cần (trọng số 0,1): Đánh giá việc chuyên </w:t>
            </w:r>
            <w:r w:rsidRPr="00E072B6">
              <w:rPr>
                <w:spacing w:val="-5"/>
                <w:w w:val="105"/>
              </w:rPr>
              <w:t xml:space="preserve">cần </w:t>
            </w:r>
            <w:r w:rsidRPr="00E072B6">
              <w:rPr>
                <w:w w:val="105"/>
              </w:rPr>
              <w:t xml:space="preserve">đến lớp, tích cực </w:t>
            </w:r>
            <w:r w:rsidRPr="00E072B6">
              <w:rPr>
                <w:spacing w:val="-4"/>
                <w:w w:val="105"/>
              </w:rPr>
              <w:t xml:space="preserve">tham </w:t>
            </w:r>
            <w:r w:rsidRPr="00E072B6">
              <w:rPr>
                <w:w w:val="105"/>
              </w:rPr>
              <w:t xml:space="preserve">gia phát biểu </w:t>
            </w:r>
            <w:r w:rsidRPr="00E072B6">
              <w:rPr>
                <w:spacing w:val="-5"/>
                <w:w w:val="105"/>
              </w:rPr>
              <w:t xml:space="preserve">xây </w:t>
            </w:r>
            <w:r w:rsidRPr="00E072B6">
              <w:rPr>
                <w:w w:val="105"/>
              </w:rPr>
              <w:t xml:space="preserve">dựng bài, thảo </w:t>
            </w:r>
            <w:r w:rsidRPr="00E072B6">
              <w:rPr>
                <w:spacing w:val="-4"/>
                <w:w w:val="105"/>
              </w:rPr>
              <w:t xml:space="preserve">luận, </w:t>
            </w:r>
            <w:r w:rsidRPr="00E072B6">
              <w:rPr>
                <w:w w:val="105"/>
              </w:rPr>
              <w:t xml:space="preserve">hoàn thành bài </w:t>
            </w:r>
            <w:r w:rsidRPr="00E072B6">
              <w:rPr>
                <w:spacing w:val="-6"/>
                <w:w w:val="105"/>
              </w:rPr>
              <w:t xml:space="preserve">tập </w:t>
            </w:r>
            <w:r w:rsidRPr="00E072B6">
              <w:rPr>
                <w:w w:val="105"/>
              </w:rPr>
              <w:t xml:space="preserve">thực hành </w:t>
            </w:r>
            <w:r w:rsidRPr="00E072B6">
              <w:rPr>
                <w:spacing w:val="-4"/>
                <w:w w:val="105"/>
              </w:rPr>
              <w:t xml:space="preserve">được </w:t>
            </w:r>
            <w:r w:rsidRPr="00E072B6">
              <w:rPr>
                <w:w w:val="105"/>
              </w:rPr>
              <w:t>giao,...</w:t>
            </w:r>
          </w:p>
          <w:p w14:paraId="77EB979A" w14:textId="77777777" w:rsidR="00C74B82" w:rsidRPr="00E072B6" w:rsidRDefault="004D3BEF" w:rsidP="00061040">
            <w:pPr>
              <w:pStyle w:val="TableParagraph"/>
              <w:numPr>
                <w:ilvl w:val="0"/>
                <w:numId w:val="105"/>
              </w:numPr>
              <w:tabs>
                <w:tab w:val="left" w:pos="332"/>
              </w:tabs>
              <w:spacing w:line="242" w:lineRule="exact"/>
              <w:ind w:left="331" w:hanging="234"/>
              <w:jc w:val="both"/>
            </w:pPr>
            <w:r w:rsidRPr="00E072B6">
              <w:rPr>
                <w:w w:val="105"/>
              </w:rPr>
              <w:t xml:space="preserve">Kiểm tra </w:t>
            </w:r>
            <w:proofErr w:type="spellStart"/>
            <w:r w:rsidRPr="00E072B6">
              <w:rPr>
                <w:w w:val="105"/>
              </w:rPr>
              <w:t>giữakỳ</w:t>
            </w:r>
            <w:proofErr w:type="spellEnd"/>
          </w:p>
        </w:tc>
      </w:tr>
    </w:tbl>
    <w:p w14:paraId="1172185D" w14:textId="77777777" w:rsidR="00C74B82" w:rsidRPr="00E072B6" w:rsidRDefault="00C74B82">
      <w:pPr>
        <w:spacing w:line="242" w:lineRule="exact"/>
        <w:jc w:val="both"/>
        <w:sectPr w:rsidR="00C74B82" w:rsidRPr="00E072B6">
          <w:pgSz w:w="12240" w:h="15840"/>
          <w:pgMar w:top="540" w:right="840" w:bottom="1040" w:left="1300" w:header="0" w:footer="843" w:gutter="0"/>
          <w:cols w:space="720"/>
        </w:sectPr>
      </w:pP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5"/>
        <w:gridCol w:w="1648"/>
        <w:gridCol w:w="3411"/>
        <w:gridCol w:w="747"/>
        <w:gridCol w:w="994"/>
        <w:gridCol w:w="2265"/>
      </w:tblGrid>
      <w:tr w:rsidR="00C74B82" w:rsidRPr="00E072B6" w14:paraId="02366D03" w14:textId="77777777">
        <w:trPr>
          <w:trHeight w:val="3112"/>
        </w:trPr>
        <w:tc>
          <w:tcPr>
            <w:tcW w:w="635" w:type="dxa"/>
          </w:tcPr>
          <w:p w14:paraId="611D751C" w14:textId="77777777" w:rsidR="00C74B82" w:rsidRPr="00E072B6" w:rsidRDefault="00C74B82">
            <w:pPr>
              <w:pStyle w:val="TableParagraph"/>
            </w:pPr>
          </w:p>
        </w:tc>
        <w:tc>
          <w:tcPr>
            <w:tcW w:w="1648" w:type="dxa"/>
          </w:tcPr>
          <w:p w14:paraId="42229E65" w14:textId="77777777" w:rsidR="00C74B82" w:rsidRPr="00E072B6" w:rsidRDefault="00C74B82">
            <w:pPr>
              <w:pStyle w:val="TableParagraph"/>
            </w:pPr>
          </w:p>
        </w:tc>
        <w:tc>
          <w:tcPr>
            <w:tcW w:w="3411" w:type="dxa"/>
          </w:tcPr>
          <w:p w14:paraId="45235FC2" w14:textId="77777777" w:rsidR="00C74B82" w:rsidRPr="00E072B6" w:rsidRDefault="004D3BEF">
            <w:pPr>
              <w:pStyle w:val="TableParagraph"/>
              <w:spacing w:line="247" w:lineRule="auto"/>
              <w:ind w:left="102" w:right="84"/>
              <w:jc w:val="both"/>
            </w:pPr>
            <w:r w:rsidRPr="00E072B6">
              <w:rPr>
                <w:w w:val="105"/>
              </w:rPr>
              <w:t>logic; có kỹ năng xây dựng các bộ phận của chính sách marketing từ quyết định sản phẩm, quyết định giá, quyết định phân phối và quyết định xúc tiến hỗn hợp.</w:t>
            </w:r>
          </w:p>
          <w:p w14:paraId="791D71DC" w14:textId="77777777" w:rsidR="00C74B82" w:rsidRPr="00E072B6" w:rsidRDefault="004D3BEF" w:rsidP="00061040">
            <w:pPr>
              <w:pStyle w:val="TableParagraph"/>
              <w:numPr>
                <w:ilvl w:val="0"/>
                <w:numId w:val="104"/>
              </w:numPr>
              <w:tabs>
                <w:tab w:val="left" w:pos="271"/>
              </w:tabs>
              <w:spacing w:line="244" w:lineRule="auto"/>
              <w:ind w:right="88" w:firstLine="0"/>
              <w:jc w:val="both"/>
            </w:pPr>
            <w:r w:rsidRPr="00E072B6">
              <w:rPr>
                <w:w w:val="105"/>
              </w:rPr>
              <w:t xml:space="preserve">Rèn luyện được thái độ nghiêm túc trong nghiên cứu, học tập và </w:t>
            </w:r>
            <w:proofErr w:type="spellStart"/>
            <w:r w:rsidRPr="00E072B6">
              <w:rPr>
                <w:w w:val="105"/>
              </w:rPr>
              <w:t>làmviệc</w:t>
            </w:r>
            <w:proofErr w:type="spellEnd"/>
            <w:r w:rsidRPr="00E072B6">
              <w:rPr>
                <w:w w:val="105"/>
              </w:rPr>
              <w:t>;</w:t>
            </w:r>
          </w:p>
          <w:p w14:paraId="79A603B3" w14:textId="77777777" w:rsidR="00C74B82" w:rsidRPr="00E072B6" w:rsidRDefault="004D3BEF" w:rsidP="00061040">
            <w:pPr>
              <w:pStyle w:val="TableParagraph"/>
              <w:numPr>
                <w:ilvl w:val="0"/>
                <w:numId w:val="104"/>
              </w:numPr>
              <w:tabs>
                <w:tab w:val="left" w:pos="273"/>
              </w:tabs>
              <w:spacing w:line="260" w:lineRule="exact"/>
              <w:ind w:right="87" w:firstLine="0"/>
              <w:jc w:val="both"/>
            </w:pPr>
            <w:r w:rsidRPr="00E072B6">
              <w:rPr>
                <w:w w:val="105"/>
              </w:rPr>
              <w:t xml:space="preserve">Có thái độ cẩn thận, chín chắn, cầu thị để nâng cao kiến thức về đạo đức nghề nghiệp, lối sống và trong quan hệ </w:t>
            </w:r>
            <w:proofErr w:type="spellStart"/>
            <w:r w:rsidRPr="00E072B6">
              <w:rPr>
                <w:w w:val="105"/>
              </w:rPr>
              <w:t>côngtác</w:t>
            </w:r>
            <w:proofErr w:type="spellEnd"/>
            <w:r w:rsidRPr="00E072B6">
              <w:rPr>
                <w:w w:val="105"/>
              </w:rPr>
              <w:t>.</w:t>
            </w:r>
          </w:p>
        </w:tc>
        <w:tc>
          <w:tcPr>
            <w:tcW w:w="747" w:type="dxa"/>
          </w:tcPr>
          <w:p w14:paraId="70E8D0C0" w14:textId="77777777" w:rsidR="00C74B82" w:rsidRPr="00E072B6" w:rsidRDefault="00C74B82">
            <w:pPr>
              <w:pStyle w:val="TableParagraph"/>
            </w:pPr>
          </w:p>
        </w:tc>
        <w:tc>
          <w:tcPr>
            <w:tcW w:w="994" w:type="dxa"/>
          </w:tcPr>
          <w:p w14:paraId="2E9D5727" w14:textId="77777777" w:rsidR="00C74B82" w:rsidRPr="00E072B6" w:rsidRDefault="00C74B82">
            <w:pPr>
              <w:pStyle w:val="TableParagraph"/>
            </w:pPr>
          </w:p>
        </w:tc>
        <w:tc>
          <w:tcPr>
            <w:tcW w:w="2265" w:type="dxa"/>
          </w:tcPr>
          <w:p w14:paraId="65254151" w14:textId="77777777" w:rsidR="00C74B82" w:rsidRPr="00E072B6" w:rsidRDefault="004D3BEF">
            <w:pPr>
              <w:pStyle w:val="TableParagraph"/>
              <w:spacing w:line="244" w:lineRule="auto"/>
              <w:ind w:left="98" w:right="92"/>
              <w:jc w:val="both"/>
            </w:pPr>
            <w:r w:rsidRPr="00E072B6">
              <w:rPr>
                <w:w w:val="105"/>
              </w:rPr>
              <w:t>(trọng số 0,2): Kiểm tra 1 lần.</w:t>
            </w:r>
          </w:p>
          <w:p w14:paraId="6147AB92" w14:textId="77777777" w:rsidR="00C74B82" w:rsidRPr="00E072B6" w:rsidRDefault="004D3BEF" w:rsidP="00061040">
            <w:pPr>
              <w:pStyle w:val="TableParagraph"/>
              <w:numPr>
                <w:ilvl w:val="0"/>
                <w:numId w:val="103"/>
              </w:numPr>
              <w:tabs>
                <w:tab w:val="left" w:pos="346"/>
              </w:tabs>
              <w:spacing w:line="247" w:lineRule="auto"/>
              <w:ind w:right="90" w:firstLine="0"/>
              <w:jc w:val="both"/>
            </w:pPr>
            <w:r w:rsidRPr="00E072B6">
              <w:rPr>
                <w:w w:val="105"/>
              </w:rPr>
              <w:t xml:space="preserve">Thi kết thúc </w:t>
            </w:r>
            <w:r w:rsidRPr="00E072B6">
              <w:rPr>
                <w:spacing w:val="-5"/>
                <w:w w:val="105"/>
              </w:rPr>
              <w:t xml:space="preserve">học </w:t>
            </w:r>
            <w:r w:rsidRPr="00E072B6">
              <w:rPr>
                <w:w w:val="105"/>
              </w:rPr>
              <w:t xml:space="preserve">phần (trọng số </w:t>
            </w:r>
            <w:r w:rsidRPr="00E072B6">
              <w:rPr>
                <w:spacing w:val="-3"/>
                <w:w w:val="105"/>
              </w:rPr>
              <w:t xml:space="preserve">0,7): </w:t>
            </w:r>
            <w:r w:rsidRPr="00E072B6">
              <w:rPr>
                <w:w w:val="105"/>
              </w:rPr>
              <w:t xml:space="preserve">Hình thức </w:t>
            </w:r>
            <w:proofErr w:type="spellStart"/>
            <w:r w:rsidRPr="00E072B6">
              <w:rPr>
                <w:w w:val="105"/>
              </w:rPr>
              <w:t>thiviết</w:t>
            </w:r>
            <w:proofErr w:type="spellEnd"/>
          </w:p>
          <w:p w14:paraId="158DF681" w14:textId="77777777" w:rsidR="00C74B82" w:rsidRPr="00E072B6" w:rsidRDefault="004D3BEF" w:rsidP="00061040">
            <w:pPr>
              <w:pStyle w:val="TableParagraph"/>
              <w:numPr>
                <w:ilvl w:val="0"/>
                <w:numId w:val="103"/>
              </w:numPr>
              <w:tabs>
                <w:tab w:val="left" w:pos="382"/>
              </w:tabs>
              <w:spacing w:line="244" w:lineRule="auto"/>
              <w:ind w:right="90" w:firstLine="0"/>
              <w:jc w:val="both"/>
            </w:pPr>
            <w:r w:rsidRPr="00E072B6">
              <w:rPr>
                <w:w w:val="105"/>
              </w:rPr>
              <w:t xml:space="preserve">Thang điểm: </w:t>
            </w:r>
            <w:r w:rsidRPr="00E072B6">
              <w:rPr>
                <w:spacing w:val="-9"/>
                <w:w w:val="105"/>
              </w:rPr>
              <w:t xml:space="preserve">Áp </w:t>
            </w:r>
            <w:r w:rsidRPr="00E072B6">
              <w:rPr>
                <w:w w:val="105"/>
              </w:rPr>
              <w:t xml:space="preserve">dụng theo Quy chế </w:t>
            </w:r>
            <w:r w:rsidRPr="00E072B6">
              <w:rPr>
                <w:spacing w:val="-7"/>
                <w:w w:val="105"/>
              </w:rPr>
              <w:t xml:space="preserve">số </w:t>
            </w:r>
            <w:r w:rsidRPr="00E072B6">
              <w:t>43/2007/QĐ-BGDĐT.</w:t>
            </w:r>
          </w:p>
        </w:tc>
      </w:tr>
      <w:tr w:rsidR="00C74B82" w:rsidRPr="00E072B6" w14:paraId="685E4B46" w14:textId="77777777">
        <w:trPr>
          <w:trHeight w:val="4921"/>
        </w:trPr>
        <w:tc>
          <w:tcPr>
            <w:tcW w:w="635" w:type="dxa"/>
          </w:tcPr>
          <w:p w14:paraId="7D00BDC4" w14:textId="77777777" w:rsidR="00C74B82" w:rsidRPr="00E072B6" w:rsidRDefault="004D3BEF">
            <w:pPr>
              <w:pStyle w:val="TableParagraph"/>
              <w:spacing w:line="235" w:lineRule="exact"/>
              <w:ind w:left="80" w:right="100"/>
              <w:jc w:val="center"/>
            </w:pPr>
            <w:r w:rsidRPr="00E072B6">
              <w:rPr>
                <w:w w:val="105"/>
              </w:rPr>
              <w:t>157.</w:t>
            </w:r>
          </w:p>
        </w:tc>
        <w:tc>
          <w:tcPr>
            <w:tcW w:w="1648" w:type="dxa"/>
          </w:tcPr>
          <w:p w14:paraId="207CF275" w14:textId="77777777" w:rsidR="00C74B82" w:rsidRPr="00E072B6" w:rsidRDefault="004D3BEF">
            <w:pPr>
              <w:pStyle w:val="TableParagraph"/>
              <w:spacing w:line="235" w:lineRule="exact"/>
              <w:ind w:left="103"/>
            </w:pPr>
            <w:r w:rsidRPr="00E072B6">
              <w:rPr>
                <w:w w:val="105"/>
              </w:rPr>
              <w:t>Quản trị học</w:t>
            </w:r>
          </w:p>
        </w:tc>
        <w:tc>
          <w:tcPr>
            <w:tcW w:w="3411" w:type="dxa"/>
          </w:tcPr>
          <w:p w14:paraId="746E2C6C" w14:textId="77777777" w:rsidR="00C74B82" w:rsidRPr="00E072B6" w:rsidRDefault="004D3BEF" w:rsidP="00061040">
            <w:pPr>
              <w:pStyle w:val="TableParagraph"/>
              <w:numPr>
                <w:ilvl w:val="0"/>
                <w:numId w:val="102"/>
              </w:numPr>
              <w:tabs>
                <w:tab w:val="left" w:pos="288"/>
              </w:tabs>
              <w:spacing w:line="235" w:lineRule="exact"/>
              <w:ind w:left="287" w:hanging="186"/>
              <w:jc w:val="both"/>
            </w:pPr>
            <w:r w:rsidRPr="00E072B6">
              <w:rPr>
                <w:w w:val="105"/>
              </w:rPr>
              <w:t xml:space="preserve">Hiểu được những kiến </w:t>
            </w:r>
            <w:proofErr w:type="spellStart"/>
            <w:r w:rsidRPr="00E072B6">
              <w:rPr>
                <w:w w:val="105"/>
              </w:rPr>
              <w:t>thứccơ</w:t>
            </w:r>
            <w:proofErr w:type="spellEnd"/>
          </w:p>
          <w:p w14:paraId="41AB14BC" w14:textId="77777777" w:rsidR="00C74B82" w:rsidRPr="00E072B6" w:rsidRDefault="004D3BEF">
            <w:pPr>
              <w:pStyle w:val="TableParagraph"/>
              <w:spacing w:before="6" w:line="247" w:lineRule="auto"/>
              <w:ind w:left="102" w:right="84"/>
              <w:jc w:val="both"/>
            </w:pPr>
            <w:r w:rsidRPr="00E072B6">
              <w:rPr>
                <w:w w:val="105"/>
              </w:rPr>
              <w:t>bản có tính hệ thống về khoa học quản trị; nhận thức các chức năng quản trị trong tổ chức; phát triển một nền tảng tri thức vững chắc trong lĩnh vực quản trị và phát triển các năng lực quản trị để có thể thành đạt trong môi trường kinh doanh tương lai.</w:t>
            </w:r>
          </w:p>
          <w:p w14:paraId="5B47408B" w14:textId="77777777" w:rsidR="00C74B82" w:rsidRPr="00E072B6" w:rsidRDefault="004D3BEF" w:rsidP="00061040">
            <w:pPr>
              <w:pStyle w:val="TableParagraph"/>
              <w:numPr>
                <w:ilvl w:val="0"/>
                <w:numId w:val="102"/>
              </w:numPr>
              <w:tabs>
                <w:tab w:val="left" w:pos="240"/>
              </w:tabs>
              <w:spacing w:line="247" w:lineRule="auto"/>
              <w:ind w:right="84" w:firstLine="0"/>
              <w:jc w:val="both"/>
            </w:pPr>
            <w:r w:rsidRPr="00E072B6">
              <w:rPr>
                <w:w w:val="105"/>
              </w:rPr>
              <w:t xml:space="preserve">Rèn luyện được kỹ </w:t>
            </w:r>
            <w:proofErr w:type="spellStart"/>
            <w:r w:rsidRPr="00E072B6">
              <w:rPr>
                <w:w w:val="105"/>
              </w:rPr>
              <w:t>nănglàm</w:t>
            </w:r>
            <w:proofErr w:type="spellEnd"/>
            <w:r w:rsidRPr="00E072B6">
              <w:rPr>
                <w:w w:val="105"/>
              </w:rPr>
              <w:t xml:space="preserve"> việc nhóm và ra quyết định, quản lý và xây dựng tổ chức; nâng cao khả năng tư duy và năng lực vận dụng kiến thức đã học vào thực tế công tác.</w:t>
            </w:r>
          </w:p>
          <w:p w14:paraId="578402F0" w14:textId="77777777" w:rsidR="00C74B82" w:rsidRPr="00E072B6" w:rsidRDefault="004D3BEF" w:rsidP="00061040">
            <w:pPr>
              <w:pStyle w:val="TableParagraph"/>
              <w:numPr>
                <w:ilvl w:val="0"/>
                <w:numId w:val="102"/>
              </w:numPr>
              <w:tabs>
                <w:tab w:val="left" w:pos="273"/>
              </w:tabs>
              <w:spacing w:line="244" w:lineRule="auto"/>
              <w:ind w:right="87" w:firstLine="0"/>
              <w:jc w:val="both"/>
            </w:pPr>
            <w:r w:rsidRPr="00E072B6">
              <w:rPr>
                <w:w w:val="105"/>
              </w:rPr>
              <w:t xml:space="preserve">Sinh viên có niềm đam mê học hỏi, thích thú, năng động, cầu </w:t>
            </w:r>
            <w:r w:rsidRPr="00E072B6">
              <w:rPr>
                <w:spacing w:val="-3"/>
                <w:w w:val="105"/>
              </w:rPr>
              <w:t xml:space="preserve">tiến, </w:t>
            </w:r>
            <w:r w:rsidRPr="00E072B6">
              <w:rPr>
                <w:w w:val="105"/>
              </w:rPr>
              <w:t xml:space="preserve">nghiên cứu trong lý thuyết </w:t>
            </w:r>
            <w:proofErr w:type="spellStart"/>
            <w:r w:rsidRPr="00E072B6">
              <w:rPr>
                <w:w w:val="105"/>
              </w:rPr>
              <w:t>vàvận</w:t>
            </w:r>
            <w:proofErr w:type="spellEnd"/>
          </w:p>
          <w:p w14:paraId="7E71A759" w14:textId="77777777" w:rsidR="00C74B82" w:rsidRPr="00E072B6" w:rsidRDefault="004D3BEF">
            <w:pPr>
              <w:pStyle w:val="TableParagraph"/>
              <w:spacing w:line="250" w:lineRule="exact"/>
              <w:ind w:left="102"/>
              <w:jc w:val="both"/>
            </w:pPr>
            <w:r w:rsidRPr="00E072B6">
              <w:rPr>
                <w:w w:val="105"/>
              </w:rPr>
              <w:t>dụng trong thực tiễn.</w:t>
            </w:r>
          </w:p>
        </w:tc>
        <w:tc>
          <w:tcPr>
            <w:tcW w:w="747" w:type="dxa"/>
          </w:tcPr>
          <w:p w14:paraId="692DEC54" w14:textId="77777777" w:rsidR="00C74B82" w:rsidRPr="00E072B6" w:rsidRDefault="004D3BEF">
            <w:pPr>
              <w:pStyle w:val="TableParagraph"/>
              <w:spacing w:line="235" w:lineRule="exact"/>
              <w:ind w:left="11"/>
              <w:jc w:val="center"/>
            </w:pPr>
            <w:r w:rsidRPr="00E072B6">
              <w:rPr>
                <w:w w:val="102"/>
              </w:rPr>
              <w:t>2</w:t>
            </w:r>
          </w:p>
        </w:tc>
        <w:tc>
          <w:tcPr>
            <w:tcW w:w="994" w:type="dxa"/>
          </w:tcPr>
          <w:p w14:paraId="21D03B0B" w14:textId="77777777" w:rsidR="00C74B82" w:rsidRPr="00E072B6" w:rsidRDefault="004D3BEF">
            <w:pPr>
              <w:pStyle w:val="TableParagraph"/>
              <w:spacing w:line="235" w:lineRule="exact"/>
              <w:ind w:left="105" w:right="98"/>
              <w:jc w:val="center"/>
            </w:pPr>
            <w:r w:rsidRPr="00E072B6">
              <w:rPr>
                <w:w w:val="105"/>
              </w:rPr>
              <w:t>Kỳ 3</w:t>
            </w:r>
          </w:p>
        </w:tc>
        <w:tc>
          <w:tcPr>
            <w:tcW w:w="2265" w:type="dxa"/>
          </w:tcPr>
          <w:p w14:paraId="4C75D762" w14:textId="77777777" w:rsidR="00C74B82" w:rsidRPr="00E072B6" w:rsidRDefault="004D3BEF" w:rsidP="00061040">
            <w:pPr>
              <w:pStyle w:val="TableParagraph"/>
              <w:numPr>
                <w:ilvl w:val="0"/>
                <w:numId w:val="101"/>
              </w:numPr>
              <w:tabs>
                <w:tab w:val="left" w:pos="346"/>
              </w:tabs>
              <w:spacing w:line="235" w:lineRule="exact"/>
              <w:ind w:left="345"/>
              <w:jc w:val="both"/>
            </w:pPr>
            <w:r w:rsidRPr="00E072B6">
              <w:rPr>
                <w:w w:val="105"/>
              </w:rPr>
              <w:t xml:space="preserve">Điểm </w:t>
            </w:r>
            <w:proofErr w:type="spellStart"/>
            <w:r w:rsidRPr="00E072B6">
              <w:rPr>
                <w:w w:val="105"/>
              </w:rPr>
              <w:t>chuyêncần</w:t>
            </w:r>
            <w:proofErr w:type="spellEnd"/>
          </w:p>
          <w:p w14:paraId="5FD4A1E4" w14:textId="77777777" w:rsidR="00C74B82" w:rsidRPr="00E072B6" w:rsidRDefault="004D3BEF">
            <w:pPr>
              <w:pStyle w:val="TableParagraph"/>
              <w:spacing w:before="6" w:line="247" w:lineRule="auto"/>
              <w:ind w:left="98" w:right="89"/>
              <w:jc w:val="both"/>
            </w:pPr>
            <w:r w:rsidRPr="00E072B6">
              <w:rPr>
                <w:w w:val="105"/>
              </w:rPr>
              <w:t xml:space="preserve">(trọng số 0,1): Đánh giá việc chuyên </w:t>
            </w:r>
            <w:r w:rsidRPr="00E072B6">
              <w:rPr>
                <w:spacing w:val="-5"/>
                <w:w w:val="105"/>
              </w:rPr>
              <w:t xml:space="preserve">cần </w:t>
            </w:r>
            <w:r w:rsidRPr="00E072B6">
              <w:rPr>
                <w:w w:val="105"/>
              </w:rPr>
              <w:t xml:space="preserve">đến lớp, tích cực </w:t>
            </w:r>
            <w:r w:rsidRPr="00E072B6">
              <w:rPr>
                <w:spacing w:val="-4"/>
                <w:w w:val="105"/>
              </w:rPr>
              <w:t xml:space="preserve">tham </w:t>
            </w:r>
            <w:r w:rsidRPr="00E072B6">
              <w:rPr>
                <w:w w:val="105"/>
              </w:rPr>
              <w:t xml:space="preserve">gia phát biểu </w:t>
            </w:r>
            <w:r w:rsidRPr="00E072B6">
              <w:rPr>
                <w:spacing w:val="-5"/>
                <w:w w:val="105"/>
              </w:rPr>
              <w:t xml:space="preserve">xây </w:t>
            </w:r>
            <w:r w:rsidRPr="00E072B6">
              <w:rPr>
                <w:w w:val="105"/>
              </w:rPr>
              <w:t xml:space="preserve">dựng bài, thảo </w:t>
            </w:r>
            <w:r w:rsidRPr="00E072B6">
              <w:rPr>
                <w:spacing w:val="-4"/>
                <w:w w:val="105"/>
              </w:rPr>
              <w:t xml:space="preserve">luận, </w:t>
            </w:r>
            <w:r w:rsidRPr="00E072B6">
              <w:rPr>
                <w:w w:val="105"/>
              </w:rPr>
              <w:t xml:space="preserve">hoàn thành bài </w:t>
            </w:r>
            <w:r w:rsidRPr="00E072B6">
              <w:rPr>
                <w:spacing w:val="-6"/>
                <w:w w:val="105"/>
              </w:rPr>
              <w:t xml:space="preserve">tập </w:t>
            </w:r>
            <w:r w:rsidRPr="00E072B6">
              <w:rPr>
                <w:w w:val="105"/>
              </w:rPr>
              <w:t xml:space="preserve">thực hành </w:t>
            </w:r>
            <w:r w:rsidRPr="00E072B6">
              <w:rPr>
                <w:spacing w:val="-4"/>
                <w:w w:val="105"/>
              </w:rPr>
              <w:t xml:space="preserve">được </w:t>
            </w:r>
            <w:r w:rsidRPr="00E072B6">
              <w:rPr>
                <w:w w:val="105"/>
              </w:rPr>
              <w:t>giao,...</w:t>
            </w:r>
          </w:p>
          <w:p w14:paraId="7B53991E" w14:textId="77777777" w:rsidR="00C74B82" w:rsidRPr="00E072B6" w:rsidRDefault="004D3BEF" w:rsidP="00061040">
            <w:pPr>
              <w:pStyle w:val="TableParagraph"/>
              <w:numPr>
                <w:ilvl w:val="0"/>
                <w:numId w:val="101"/>
              </w:numPr>
              <w:tabs>
                <w:tab w:val="left" w:pos="332"/>
              </w:tabs>
              <w:spacing w:line="244" w:lineRule="auto"/>
              <w:ind w:right="92" w:firstLine="0"/>
              <w:jc w:val="both"/>
            </w:pPr>
            <w:r w:rsidRPr="00E072B6">
              <w:rPr>
                <w:w w:val="105"/>
              </w:rPr>
              <w:t xml:space="preserve">Kiểm tra giữa </w:t>
            </w:r>
            <w:r w:rsidRPr="00E072B6">
              <w:rPr>
                <w:spacing w:val="-7"/>
                <w:w w:val="105"/>
              </w:rPr>
              <w:t xml:space="preserve">kỳ </w:t>
            </w:r>
            <w:r w:rsidRPr="00E072B6">
              <w:rPr>
                <w:w w:val="105"/>
              </w:rPr>
              <w:t xml:space="preserve">(trọng số 0,2): </w:t>
            </w:r>
            <w:r w:rsidRPr="00E072B6">
              <w:rPr>
                <w:spacing w:val="-4"/>
                <w:w w:val="105"/>
              </w:rPr>
              <w:t xml:space="preserve">Kiểm </w:t>
            </w:r>
            <w:r w:rsidRPr="00E072B6">
              <w:rPr>
                <w:w w:val="105"/>
              </w:rPr>
              <w:t>tra 1lần.</w:t>
            </w:r>
          </w:p>
          <w:p w14:paraId="51260650" w14:textId="77777777" w:rsidR="00C74B82" w:rsidRPr="00E072B6" w:rsidRDefault="004D3BEF" w:rsidP="00061040">
            <w:pPr>
              <w:pStyle w:val="TableParagraph"/>
              <w:numPr>
                <w:ilvl w:val="0"/>
                <w:numId w:val="101"/>
              </w:numPr>
              <w:tabs>
                <w:tab w:val="left" w:pos="346"/>
              </w:tabs>
              <w:spacing w:line="247" w:lineRule="auto"/>
              <w:ind w:right="90" w:firstLine="0"/>
              <w:jc w:val="both"/>
            </w:pPr>
            <w:r w:rsidRPr="00E072B6">
              <w:rPr>
                <w:w w:val="105"/>
              </w:rPr>
              <w:t xml:space="preserve">Thi kết thúc </w:t>
            </w:r>
            <w:r w:rsidRPr="00E072B6">
              <w:rPr>
                <w:spacing w:val="-5"/>
                <w:w w:val="105"/>
              </w:rPr>
              <w:t xml:space="preserve">học </w:t>
            </w:r>
            <w:r w:rsidRPr="00E072B6">
              <w:rPr>
                <w:w w:val="105"/>
              </w:rPr>
              <w:t xml:space="preserve">phần (trọng số </w:t>
            </w:r>
            <w:r w:rsidRPr="00E072B6">
              <w:rPr>
                <w:spacing w:val="-3"/>
                <w:w w:val="105"/>
              </w:rPr>
              <w:t xml:space="preserve">0,7): </w:t>
            </w:r>
            <w:r w:rsidRPr="00E072B6">
              <w:rPr>
                <w:w w:val="105"/>
              </w:rPr>
              <w:t xml:space="preserve">Hình thức </w:t>
            </w:r>
            <w:proofErr w:type="spellStart"/>
            <w:r w:rsidRPr="00E072B6">
              <w:rPr>
                <w:w w:val="105"/>
              </w:rPr>
              <w:t>thiviết</w:t>
            </w:r>
            <w:proofErr w:type="spellEnd"/>
          </w:p>
          <w:p w14:paraId="3ACD12FD" w14:textId="77777777" w:rsidR="00C74B82" w:rsidRPr="00E072B6" w:rsidRDefault="004D3BEF" w:rsidP="00061040">
            <w:pPr>
              <w:pStyle w:val="TableParagraph"/>
              <w:numPr>
                <w:ilvl w:val="0"/>
                <w:numId w:val="101"/>
              </w:numPr>
              <w:tabs>
                <w:tab w:val="left" w:pos="382"/>
              </w:tabs>
              <w:spacing w:line="244" w:lineRule="auto"/>
              <w:ind w:right="90" w:firstLine="0"/>
              <w:jc w:val="both"/>
            </w:pPr>
            <w:r w:rsidRPr="00E072B6">
              <w:rPr>
                <w:w w:val="105"/>
              </w:rPr>
              <w:t xml:space="preserve">Thang điểm: </w:t>
            </w:r>
            <w:r w:rsidRPr="00E072B6">
              <w:rPr>
                <w:spacing w:val="-9"/>
                <w:w w:val="105"/>
              </w:rPr>
              <w:t xml:space="preserve">Áp </w:t>
            </w:r>
            <w:r w:rsidRPr="00E072B6">
              <w:rPr>
                <w:w w:val="105"/>
              </w:rPr>
              <w:t xml:space="preserve">dụng theo Quy chế </w:t>
            </w:r>
            <w:r w:rsidRPr="00E072B6">
              <w:rPr>
                <w:spacing w:val="-7"/>
                <w:w w:val="105"/>
              </w:rPr>
              <w:t xml:space="preserve">số </w:t>
            </w:r>
            <w:r w:rsidRPr="00E072B6">
              <w:t>43/2007/QĐ-BGDĐT.</w:t>
            </w:r>
          </w:p>
        </w:tc>
      </w:tr>
      <w:tr w:rsidR="00C74B82" w:rsidRPr="00E072B6" w14:paraId="208BD151" w14:textId="77777777">
        <w:trPr>
          <w:trHeight w:val="4929"/>
        </w:trPr>
        <w:tc>
          <w:tcPr>
            <w:tcW w:w="635" w:type="dxa"/>
          </w:tcPr>
          <w:p w14:paraId="047AB4B2" w14:textId="77777777" w:rsidR="00C74B82" w:rsidRPr="00E072B6" w:rsidRDefault="004D3BEF">
            <w:pPr>
              <w:pStyle w:val="TableParagraph"/>
              <w:spacing w:line="242" w:lineRule="exact"/>
              <w:ind w:left="80" w:right="100"/>
              <w:jc w:val="center"/>
            </w:pPr>
            <w:r w:rsidRPr="00E072B6">
              <w:rPr>
                <w:w w:val="105"/>
              </w:rPr>
              <w:t>158.</w:t>
            </w:r>
          </w:p>
        </w:tc>
        <w:tc>
          <w:tcPr>
            <w:tcW w:w="1648" w:type="dxa"/>
          </w:tcPr>
          <w:p w14:paraId="7272B23B" w14:textId="77777777" w:rsidR="00C74B82" w:rsidRPr="00E072B6" w:rsidRDefault="004D3BEF">
            <w:pPr>
              <w:pStyle w:val="TableParagraph"/>
              <w:spacing w:line="244" w:lineRule="auto"/>
              <w:ind w:left="103"/>
            </w:pPr>
            <w:r w:rsidRPr="00E072B6">
              <w:rPr>
                <w:w w:val="105"/>
              </w:rPr>
              <w:t>Văn hóa doanh nghiệp</w:t>
            </w:r>
          </w:p>
        </w:tc>
        <w:tc>
          <w:tcPr>
            <w:tcW w:w="3411" w:type="dxa"/>
          </w:tcPr>
          <w:p w14:paraId="352C69A9" w14:textId="77777777" w:rsidR="00C74B82" w:rsidRPr="00E072B6" w:rsidRDefault="004D3BEF">
            <w:pPr>
              <w:pStyle w:val="TableParagraph"/>
              <w:spacing w:line="247" w:lineRule="auto"/>
              <w:ind w:left="102" w:right="82"/>
              <w:jc w:val="both"/>
            </w:pPr>
            <w:r w:rsidRPr="00E072B6">
              <w:rPr>
                <w:w w:val="105"/>
              </w:rPr>
              <w:t>Hiểu những kiến thức cơ bản về văn hóa kinh doanh; cách thức xây dựng và phát triển văn hóa kinh doanh trong doanh nghiệp; Các phương pháp đo lường văn hóa doanh nghiệp; Cách biến đổi văn hóa doanh nghiệp và các trường hợp văn hóa kinh doanh xảy ra trong thực tiễn.</w:t>
            </w:r>
          </w:p>
          <w:p w14:paraId="03DE455A" w14:textId="77777777" w:rsidR="00C74B82" w:rsidRPr="00E072B6" w:rsidRDefault="004D3BEF">
            <w:pPr>
              <w:pStyle w:val="TableParagraph"/>
              <w:spacing w:line="244" w:lineRule="auto"/>
              <w:ind w:left="102" w:right="87"/>
              <w:jc w:val="both"/>
            </w:pPr>
            <w:r w:rsidRPr="00E072B6">
              <w:rPr>
                <w:w w:val="105"/>
              </w:rPr>
              <w:t xml:space="preserve">Hình thành khả năng tư duy logic; có kỹ năng xây dựng và quản trị văn hóa kinh doanh trong một doanh nghiệp từ đó hỗ trợ đắc </w:t>
            </w:r>
            <w:r w:rsidRPr="00E072B6">
              <w:rPr>
                <w:spacing w:val="-6"/>
                <w:w w:val="105"/>
              </w:rPr>
              <w:t xml:space="preserve">lực </w:t>
            </w:r>
            <w:proofErr w:type="spellStart"/>
            <w:r w:rsidRPr="00E072B6">
              <w:rPr>
                <w:w w:val="105"/>
              </w:rPr>
              <w:t>chonhàquảnlýtrongviệcraquyết</w:t>
            </w:r>
            <w:proofErr w:type="spellEnd"/>
            <w:r w:rsidRPr="00E072B6">
              <w:rPr>
                <w:w w:val="105"/>
              </w:rPr>
              <w:t xml:space="preserve"> định;</w:t>
            </w:r>
          </w:p>
          <w:p w14:paraId="01172FB8" w14:textId="77777777" w:rsidR="00C74B82" w:rsidRPr="00E072B6" w:rsidRDefault="004D3BEF">
            <w:pPr>
              <w:pStyle w:val="TableParagraph"/>
              <w:spacing w:line="247" w:lineRule="auto"/>
              <w:ind w:left="102" w:right="87"/>
              <w:jc w:val="both"/>
            </w:pPr>
            <w:r w:rsidRPr="00E072B6">
              <w:rPr>
                <w:w w:val="105"/>
              </w:rPr>
              <w:t xml:space="preserve">Rèn luyện được thái độ cẩn thận, </w:t>
            </w:r>
            <w:proofErr w:type="spellStart"/>
            <w:r w:rsidRPr="00E072B6">
              <w:rPr>
                <w:w w:val="105"/>
              </w:rPr>
              <w:t>chínchắn,cầuthịđểnângcaokiến</w:t>
            </w:r>
            <w:proofErr w:type="spellEnd"/>
            <w:r w:rsidRPr="00E072B6">
              <w:rPr>
                <w:w w:val="105"/>
              </w:rPr>
              <w:t xml:space="preserve"> </w:t>
            </w:r>
            <w:proofErr w:type="spellStart"/>
            <w:r w:rsidRPr="00E072B6">
              <w:rPr>
                <w:w w:val="105"/>
              </w:rPr>
              <w:t>thứcvềđạođứcnghềnghiệp,lối</w:t>
            </w:r>
            <w:proofErr w:type="spellEnd"/>
          </w:p>
          <w:p w14:paraId="718E44C9" w14:textId="77777777" w:rsidR="00C74B82" w:rsidRPr="00E072B6" w:rsidRDefault="004D3BEF">
            <w:pPr>
              <w:pStyle w:val="TableParagraph"/>
              <w:spacing w:line="248" w:lineRule="exact"/>
              <w:ind w:left="102"/>
              <w:jc w:val="both"/>
            </w:pPr>
            <w:r w:rsidRPr="00E072B6">
              <w:rPr>
                <w:w w:val="105"/>
              </w:rPr>
              <w:t>sống và trong quan hệ công tác.</w:t>
            </w:r>
          </w:p>
        </w:tc>
        <w:tc>
          <w:tcPr>
            <w:tcW w:w="747" w:type="dxa"/>
          </w:tcPr>
          <w:p w14:paraId="79F1D3E5" w14:textId="77777777" w:rsidR="00C74B82" w:rsidRPr="00E072B6" w:rsidRDefault="004D3BEF">
            <w:pPr>
              <w:pStyle w:val="TableParagraph"/>
              <w:spacing w:line="242" w:lineRule="exact"/>
              <w:ind w:left="11"/>
              <w:jc w:val="center"/>
            </w:pPr>
            <w:r w:rsidRPr="00E072B6">
              <w:rPr>
                <w:w w:val="102"/>
              </w:rPr>
              <w:t>2</w:t>
            </w:r>
          </w:p>
        </w:tc>
        <w:tc>
          <w:tcPr>
            <w:tcW w:w="994" w:type="dxa"/>
          </w:tcPr>
          <w:p w14:paraId="4D5AEDC1" w14:textId="77777777" w:rsidR="00C74B82" w:rsidRPr="00E072B6" w:rsidRDefault="004D3BEF">
            <w:pPr>
              <w:pStyle w:val="TableParagraph"/>
              <w:spacing w:line="242" w:lineRule="exact"/>
              <w:ind w:left="105" w:right="98"/>
              <w:jc w:val="center"/>
            </w:pPr>
            <w:r w:rsidRPr="00E072B6">
              <w:rPr>
                <w:w w:val="105"/>
              </w:rPr>
              <w:t>Kỳ 4</w:t>
            </w:r>
          </w:p>
        </w:tc>
        <w:tc>
          <w:tcPr>
            <w:tcW w:w="2265" w:type="dxa"/>
          </w:tcPr>
          <w:p w14:paraId="345FDECE" w14:textId="77777777" w:rsidR="00C74B82" w:rsidRPr="00E072B6" w:rsidRDefault="004D3BEF" w:rsidP="00061040">
            <w:pPr>
              <w:pStyle w:val="TableParagraph"/>
              <w:numPr>
                <w:ilvl w:val="0"/>
                <w:numId w:val="100"/>
              </w:numPr>
              <w:tabs>
                <w:tab w:val="left" w:pos="346"/>
              </w:tabs>
              <w:spacing w:line="247" w:lineRule="auto"/>
              <w:ind w:right="89" w:firstLine="0"/>
              <w:jc w:val="both"/>
            </w:pPr>
            <w:r w:rsidRPr="00E072B6">
              <w:rPr>
                <w:w w:val="105"/>
              </w:rPr>
              <w:t xml:space="preserve">Điểm chuyên </w:t>
            </w:r>
            <w:r w:rsidRPr="00E072B6">
              <w:rPr>
                <w:spacing w:val="-4"/>
                <w:w w:val="105"/>
              </w:rPr>
              <w:t xml:space="preserve">cần </w:t>
            </w:r>
            <w:r w:rsidRPr="00E072B6">
              <w:rPr>
                <w:w w:val="105"/>
              </w:rPr>
              <w:t xml:space="preserve">(trọng số 0,1): Đánh giá việc chuyên </w:t>
            </w:r>
            <w:r w:rsidRPr="00E072B6">
              <w:rPr>
                <w:spacing w:val="-5"/>
                <w:w w:val="105"/>
              </w:rPr>
              <w:t xml:space="preserve">cần </w:t>
            </w:r>
            <w:r w:rsidRPr="00E072B6">
              <w:rPr>
                <w:w w:val="105"/>
              </w:rPr>
              <w:t xml:space="preserve">đến lớp, tích cực </w:t>
            </w:r>
            <w:r w:rsidRPr="00E072B6">
              <w:rPr>
                <w:spacing w:val="-4"/>
                <w:w w:val="105"/>
              </w:rPr>
              <w:t xml:space="preserve">tham </w:t>
            </w:r>
            <w:r w:rsidRPr="00E072B6">
              <w:rPr>
                <w:w w:val="105"/>
              </w:rPr>
              <w:t xml:space="preserve">gia phát biểu </w:t>
            </w:r>
            <w:r w:rsidRPr="00E072B6">
              <w:rPr>
                <w:spacing w:val="-5"/>
                <w:w w:val="105"/>
              </w:rPr>
              <w:t xml:space="preserve">xây </w:t>
            </w:r>
            <w:r w:rsidRPr="00E072B6">
              <w:rPr>
                <w:w w:val="105"/>
              </w:rPr>
              <w:t xml:space="preserve">dựng bài, thảo </w:t>
            </w:r>
            <w:r w:rsidRPr="00E072B6">
              <w:rPr>
                <w:spacing w:val="-4"/>
                <w:w w:val="105"/>
              </w:rPr>
              <w:t xml:space="preserve">luận, </w:t>
            </w:r>
            <w:r w:rsidRPr="00E072B6">
              <w:rPr>
                <w:w w:val="105"/>
              </w:rPr>
              <w:t xml:space="preserve">hoàn thành bài </w:t>
            </w:r>
            <w:r w:rsidRPr="00E072B6">
              <w:rPr>
                <w:spacing w:val="-6"/>
                <w:w w:val="105"/>
              </w:rPr>
              <w:t xml:space="preserve">tập </w:t>
            </w:r>
            <w:r w:rsidRPr="00E072B6">
              <w:rPr>
                <w:w w:val="105"/>
              </w:rPr>
              <w:t xml:space="preserve">thực hành </w:t>
            </w:r>
            <w:r w:rsidRPr="00E072B6">
              <w:rPr>
                <w:spacing w:val="-4"/>
                <w:w w:val="105"/>
              </w:rPr>
              <w:t xml:space="preserve">được </w:t>
            </w:r>
            <w:r w:rsidRPr="00E072B6">
              <w:rPr>
                <w:w w:val="105"/>
              </w:rPr>
              <w:t>giao,...</w:t>
            </w:r>
          </w:p>
          <w:p w14:paraId="5CF34892" w14:textId="77777777" w:rsidR="00C74B82" w:rsidRPr="00E072B6" w:rsidRDefault="004D3BEF" w:rsidP="00061040">
            <w:pPr>
              <w:pStyle w:val="TableParagraph"/>
              <w:numPr>
                <w:ilvl w:val="0"/>
                <w:numId w:val="100"/>
              </w:numPr>
              <w:tabs>
                <w:tab w:val="left" w:pos="332"/>
              </w:tabs>
              <w:spacing w:line="244" w:lineRule="auto"/>
              <w:ind w:right="92" w:firstLine="0"/>
              <w:jc w:val="both"/>
            </w:pPr>
            <w:r w:rsidRPr="00E072B6">
              <w:rPr>
                <w:w w:val="105"/>
              </w:rPr>
              <w:t xml:space="preserve">Kiểm tra giữa </w:t>
            </w:r>
            <w:r w:rsidRPr="00E072B6">
              <w:rPr>
                <w:spacing w:val="-7"/>
                <w:w w:val="105"/>
              </w:rPr>
              <w:t xml:space="preserve">kỳ </w:t>
            </w:r>
            <w:r w:rsidRPr="00E072B6">
              <w:rPr>
                <w:w w:val="105"/>
              </w:rPr>
              <w:t xml:space="preserve">(trọng số 0,2): </w:t>
            </w:r>
            <w:r w:rsidRPr="00E072B6">
              <w:rPr>
                <w:spacing w:val="-4"/>
                <w:w w:val="105"/>
              </w:rPr>
              <w:t xml:space="preserve">Kiểm </w:t>
            </w:r>
            <w:r w:rsidRPr="00E072B6">
              <w:rPr>
                <w:w w:val="105"/>
              </w:rPr>
              <w:t>tra 1lần.</w:t>
            </w:r>
          </w:p>
          <w:p w14:paraId="7C33EAAB" w14:textId="77777777" w:rsidR="00C74B82" w:rsidRPr="00E072B6" w:rsidRDefault="004D3BEF" w:rsidP="00061040">
            <w:pPr>
              <w:pStyle w:val="TableParagraph"/>
              <w:numPr>
                <w:ilvl w:val="0"/>
                <w:numId w:val="100"/>
              </w:numPr>
              <w:tabs>
                <w:tab w:val="left" w:pos="346"/>
              </w:tabs>
              <w:spacing w:line="244" w:lineRule="auto"/>
              <w:ind w:right="90" w:firstLine="0"/>
              <w:jc w:val="both"/>
            </w:pPr>
            <w:r w:rsidRPr="00E072B6">
              <w:rPr>
                <w:w w:val="105"/>
              </w:rPr>
              <w:t xml:space="preserve">Thi kết thúc </w:t>
            </w:r>
            <w:r w:rsidRPr="00E072B6">
              <w:rPr>
                <w:spacing w:val="-5"/>
                <w:w w:val="105"/>
              </w:rPr>
              <w:t xml:space="preserve">học </w:t>
            </w:r>
            <w:r w:rsidRPr="00E072B6">
              <w:rPr>
                <w:w w:val="105"/>
              </w:rPr>
              <w:t xml:space="preserve">phần (trọng số </w:t>
            </w:r>
            <w:r w:rsidRPr="00E072B6">
              <w:rPr>
                <w:spacing w:val="-3"/>
                <w:w w:val="105"/>
              </w:rPr>
              <w:t xml:space="preserve">0,7): </w:t>
            </w:r>
            <w:r w:rsidRPr="00E072B6">
              <w:rPr>
                <w:w w:val="105"/>
              </w:rPr>
              <w:t xml:space="preserve">Hình thức </w:t>
            </w:r>
            <w:proofErr w:type="spellStart"/>
            <w:r w:rsidRPr="00E072B6">
              <w:rPr>
                <w:w w:val="105"/>
              </w:rPr>
              <w:t>thiviết</w:t>
            </w:r>
            <w:proofErr w:type="spellEnd"/>
          </w:p>
          <w:p w14:paraId="6EBE95F5" w14:textId="77777777" w:rsidR="00C74B82" w:rsidRPr="00E072B6" w:rsidRDefault="004D3BEF" w:rsidP="00061040">
            <w:pPr>
              <w:pStyle w:val="TableParagraph"/>
              <w:numPr>
                <w:ilvl w:val="0"/>
                <w:numId w:val="100"/>
              </w:numPr>
              <w:tabs>
                <w:tab w:val="left" w:pos="382"/>
              </w:tabs>
              <w:spacing w:line="247" w:lineRule="auto"/>
              <w:ind w:right="90" w:firstLine="0"/>
              <w:jc w:val="both"/>
            </w:pPr>
            <w:r w:rsidRPr="00E072B6">
              <w:rPr>
                <w:w w:val="105"/>
              </w:rPr>
              <w:t xml:space="preserve">Thang điểm: </w:t>
            </w:r>
            <w:r w:rsidRPr="00E072B6">
              <w:rPr>
                <w:spacing w:val="-9"/>
                <w:w w:val="105"/>
              </w:rPr>
              <w:t xml:space="preserve">Áp </w:t>
            </w:r>
            <w:r w:rsidRPr="00E072B6">
              <w:rPr>
                <w:w w:val="105"/>
              </w:rPr>
              <w:t xml:space="preserve">dụng theo Quy chế </w:t>
            </w:r>
            <w:r w:rsidRPr="00E072B6">
              <w:rPr>
                <w:spacing w:val="-7"/>
                <w:w w:val="105"/>
              </w:rPr>
              <w:t xml:space="preserve">số </w:t>
            </w:r>
            <w:r w:rsidRPr="00E072B6">
              <w:t>43/2007/QĐ-BGDĐT.</w:t>
            </w:r>
          </w:p>
        </w:tc>
      </w:tr>
      <w:tr w:rsidR="00C74B82" w:rsidRPr="00E072B6" w14:paraId="4613DFFB" w14:textId="77777777">
        <w:trPr>
          <w:trHeight w:val="1038"/>
        </w:trPr>
        <w:tc>
          <w:tcPr>
            <w:tcW w:w="635" w:type="dxa"/>
          </w:tcPr>
          <w:p w14:paraId="2EE9C6E6" w14:textId="77777777" w:rsidR="00C74B82" w:rsidRPr="00E072B6" w:rsidRDefault="004D3BEF">
            <w:pPr>
              <w:pStyle w:val="TableParagraph"/>
              <w:spacing w:line="242" w:lineRule="exact"/>
              <w:ind w:left="80" w:right="100"/>
              <w:jc w:val="center"/>
            </w:pPr>
            <w:r w:rsidRPr="00E072B6">
              <w:rPr>
                <w:w w:val="105"/>
              </w:rPr>
              <w:t>159.</w:t>
            </w:r>
          </w:p>
        </w:tc>
        <w:tc>
          <w:tcPr>
            <w:tcW w:w="1648" w:type="dxa"/>
          </w:tcPr>
          <w:p w14:paraId="5980416A" w14:textId="77777777" w:rsidR="00C74B82" w:rsidRPr="00E072B6" w:rsidRDefault="004D3BEF">
            <w:pPr>
              <w:pStyle w:val="TableParagraph"/>
              <w:spacing w:line="244" w:lineRule="auto"/>
              <w:ind w:left="103"/>
            </w:pPr>
            <w:r w:rsidRPr="00E072B6">
              <w:rPr>
                <w:w w:val="105"/>
              </w:rPr>
              <w:t>Quản trị chiến lược</w:t>
            </w:r>
          </w:p>
        </w:tc>
        <w:tc>
          <w:tcPr>
            <w:tcW w:w="3411" w:type="dxa"/>
          </w:tcPr>
          <w:p w14:paraId="285A73E0" w14:textId="77777777" w:rsidR="00C74B82" w:rsidRPr="00E072B6" w:rsidRDefault="004D3BEF">
            <w:pPr>
              <w:pStyle w:val="TableParagraph"/>
              <w:spacing w:line="244" w:lineRule="auto"/>
              <w:ind w:left="102" w:right="106" w:firstLine="340"/>
            </w:pPr>
            <w:r w:rsidRPr="00E072B6">
              <w:rPr>
                <w:w w:val="105"/>
              </w:rPr>
              <w:t>Sinh viên hiểu được những kiến thức cơ bản có tính hệ thống về quản trị chiến lược, nắm vững bản chất của quản trị chiến lược</w:t>
            </w:r>
          </w:p>
        </w:tc>
        <w:tc>
          <w:tcPr>
            <w:tcW w:w="747" w:type="dxa"/>
          </w:tcPr>
          <w:p w14:paraId="311C0F39" w14:textId="77777777" w:rsidR="00C74B82" w:rsidRPr="00E072B6" w:rsidRDefault="004D3BEF">
            <w:pPr>
              <w:pStyle w:val="TableParagraph"/>
              <w:spacing w:line="242" w:lineRule="exact"/>
              <w:ind w:left="11"/>
              <w:jc w:val="center"/>
            </w:pPr>
            <w:r w:rsidRPr="00E072B6">
              <w:rPr>
                <w:w w:val="102"/>
              </w:rPr>
              <w:t>3</w:t>
            </w:r>
          </w:p>
        </w:tc>
        <w:tc>
          <w:tcPr>
            <w:tcW w:w="994" w:type="dxa"/>
          </w:tcPr>
          <w:p w14:paraId="1C80D60D" w14:textId="77777777" w:rsidR="00C74B82" w:rsidRPr="00E072B6" w:rsidRDefault="004D3BEF">
            <w:pPr>
              <w:pStyle w:val="TableParagraph"/>
              <w:spacing w:line="242" w:lineRule="exact"/>
              <w:ind w:left="105" w:right="98"/>
              <w:jc w:val="center"/>
            </w:pPr>
            <w:r w:rsidRPr="00E072B6">
              <w:rPr>
                <w:w w:val="105"/>
              </w:rPr>
              <w:t>Kỳ 5</w:t>
            </w:r>
          </w:p>
        </w:tc>
        <w:tc>
          <w:tcPr>
            <w:tcW w:w="2265" w:type="dxa"/>
          </w:tcPr>
          <w:p w14:paraId="15A06A1F" w14:textId="77777777" w:rsidR="00C74B82" w:rsidRPr="00E072B6" w:rsidRDefault="004D3BEF">
            <w:pPr>
              <w:pStyle w:val="TableParagraph"/>
              <w:spacing w:line="244" w:lineRule="auto"/>
              <w:ind w:left="98" w:right="89"/>
              <w:jc w:val="both"/>
            </w:pPr>
            <w:r w:rsidRPr="00E072B6">
              <w:rPr>
                <w:w w:val="105"/>
              </w:rPr>
              <w:t>- Điểm chuyên cần (trọng số 0,1): Đánh giá việc chuyên cần đến lớp, tích cực tham</w:t>
            </w:r>
          </w:p>
        </w:tc>
      </w:tr>
    </w:tbl>
    <w:p w14:paraId="03848D48" w14:textId="77777777" w:rsidR="00C74B82" w:rsidRPr="00E072B6" w:rsidRDefault="00C74B82">
      <w:pPr>
        <w:spacing w:line="244" w:lineRule="auto"/>
        <w:jc w:val="both"/>
        <w:sectPr w:rsidR="00C74B82" w:rsidRPr="00E072B6">
          <w:pgSz w:w="12240" w:h="15840"/>
          <w:pgMar w:top="540" w:right="840" w:bottom="1040" w:left="1300" w:header="0" w:footer="843" w:gutter="0"/>
          <w:cols w:space="720"/>
        </w:sectPr>
      </w:pP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5"/>
        <w:gridCol w:w="1648"/>
        <w:gridCol w:w="3411"/>
        <w:gridCol w:w="747"/>
        <w:gridCol w:w="994"/>
        <w:gridCol w:w="2265"/>
      </w:tblGrid>
      <w:tr w:rsidR="00C74B82" w:rsidRPr="00E072B6" w14:paraId="4687D5CA" w14:textId="77777777">
        <w:trPr>
          <w:trHeight w:val="3630"/>
        </w:trPr>
        <w:tc>
          <w:tcPr>
            <w:tcW w:w="635" w:type="dxa"/>
          </w:tcPr>
          <w:p w14:paraId="0F2CC89E" w14:textId="77777777" w:rsidR="00C74B82" w:rsidRPr="00E072B6" w:rsidRDefault="00C74B82">
            <w:pPr>
              <w:pStyle w:val="TableParagraph"/>
            </w:pPr>
          </w:p>
        </w:tc>
        <w:tc>
          <w:tcPr>
            <w:tcW w:w="1648" w:type="dxa"/>
          </w:tcPr>
          <w:p w14:paraId="4419177C" w14:textId="77777777" w:rsidR="00C74B82" w:rsidRPr="00E072B6" w:rsidRDefault="00C74B82">
            <w:pPr>
              <w:pStyle w:val="TableParagraph"/>
            </w:pPr>
          </w:p>
        </w:tc>
        <w:tc>
          <w:tcPr>
            <w:tcW w:w="3411" w:type="dxa"/>
          </w:tcPr>
          <w:p w14:paraId="11A6D1D5" w14:textId="77777777" w:rsidR="00C74B82" w:rsidRPr="00E072B6" w:rsidRDefault="004D3BEF">
            <w:pPr>
              <w:pStyle w:val="TableParagraph"/>
              <w:spacing w:line="244" w:lineRule="auto"/>
              <w:ind w:left="102" w:right="132"/>
            </w:pPr>
            <w:r w:rsidRPr="00E072B6">
              <w:rPr>
                <w:w w:val="105"/>
              </w:rPr>
              <w:t>trong kinh doanh hiện đại, nội dung và quá trình thực hiện quản trị chiến lược trong doanh nghiệp.</w:t>
            </w:r>
          </w:p>
          <w:p w14:paraId="47CC8D6E" w14:textId="77777777" w:rsidR="00C74B82" w:rsidRPr="00E072B6" w:rsidRDefault="004D3BEF">
            <w:pPr>
              <w:pStyle w:val="TableParagraph"/>
              <w:spacing w:line="244" w:lineRule="auto"/>
              <w:ind w:left="102" w:right="135" w:firstLine="395"/>
            </w:pPr>
            <w:r w:rsidRPr="00E072B6">
              <w:rPr>
                <w:w w:val="105"/>
              </w:rPr>
              <w:t>Rèn luyện khả năng tiếp cận và phân tích các hoạt động quản trị chiến lược trong các doanh nghiệp hiện nay; nâng cao khả năng tư duy và năng lực vận dụng kiến thức đã học vào thực tế công tác.</w:t>
            </w:r>
          </w:p>
          <w:p w14:paraId="0D5A7F85" w14:textId="77777777" w:rsidR="00C74B82" w:rsidRPr="00E072B6" w:rsidRDefault="004D3BEF">
            <w:pPr>
              <w:pStyle w:val="TableParagraph"/>
              <w:spacing w:line="244" w:lineRule="auto"/>
              <w:ind w:left="102" w:right="4" w:firstLine="508"/>
            </w:pPr>
            <w:r w:rsidRPr="00E072B6">
              <w:rPr>
                <w:w w:val="105"/>
              </w:rPr>
              <w:t>Sinh viên có niềm đam mê, thích thú, chủ động nghiên cứu và phân tích cả trong lý thuyết và thực</w:t>
            </w:r>
          </w:p>
          <w:p w14:paraId="63DABA86" w14:textId="77777777" w:rsidR="00C74B82" w:rsidRPr="00E072B6" w:rsidRDefault="004D3BEF">
            <w:pPr>
              <w:pStyle w:val="TableParagraph"/>
              <w:spacing w:before="6" w:line="250" w:lineRule="exact"/>
              <w:ind w:left="102"/>
            </w:pPr>
            <w:r w:rsidRPr="00E072B6">
              <w:rPr>
                <w:w w:val="105"/>
              </w:rPr>
              <w:t>tiễn.</w:t>
            </w:r>
          </w:p>
        </w:tc>
        <w:tc>
          <w:tcPr>
            <w:tcW w:w="747" w:type="dxa"/>
          </w:tcPr>
          <w:p w14:paraId="5932A322" w14:textId="77777777" w:rsidR="00C74B82" w:rsidRPr="00E072B6" w:rsidRDefault="00C74B82">
            <w:pPr>
              <w:pStyle w:val="TableParagraph"/>
            </w:pPr>
          </w:p>
        </w:tc>
        <w:tc>
          <w:tcPr>
            <w:tcW w:w="994" w:type="dxa"/>
          </w:tcPr>
          <w:p w14:paraId="06A9443E" w14:textId="77777777" w:rsidR="00C74B82" w:rsidRPr="00E072B6" w:rsidRDefault="00C74B82">
            <w:pPr>
              <w:pStyle w:val="TableParagraph"/>
            </w:pPr>
          </w:p>
        </w:tc>
        <w:tc>
          <w:tcPr>
            <w:tcW w:w="2265" w:type="dxa"/>
          </w:tcPr>
          <w:p w14:paraId="26ABBFCA" w14:textId="77777777" w:rsidR="00C74B82" w:rsidRPr="00E072B6" w:rsidRDefault="004D3BEF">
            <w:pPr>
              <w:pStyle w:val="TableParagraph"/>
              <w:spacing w:line="247" w:lineRule="auto"/>
              <w:ind w:left="98" w:right="90"/>
              <w:jc w:val="both"/>
            </w:pPr>
            <w:r w:rsidRPr="00E072B6">
              <w:rPr>
                <w:w w:val="105"/>
              </w:rPr>
              <w:t xml:space="preserve">gia phát biểu </w:t>
            </w:r>
            <w:r w:rsidRPr="00E072B6">
              <w:rPr>
                <w:spacing w:val="-6"/>
                <w:w w:val="105"/>
              </w:rPr>
              <w:t xml:space="preserve">xây </w:t>
            </w:r>
            <w:r w:rsidRPr="00E072B6">
              <w:rPr>
                <w:w w:val="105"/>
              </w:rPr>
              <w:t xml:space="preserve">dựng bài, thảo </w:t>
            </w:r>
            <w:r w:rsidRPr="00E072B6">
              <w:rPr>
                <w:spacing w:val="-4"/>
                <w:w w:val="105"/>
              </w:rPr>
              <w:t xml:space="preserve">luận, </w:t>
            </w:r>
            <w:r w:rsidRPr="00E072B6">
              <w:rPr>
                <w:w w:val="105"/>
              </w:rPr>
              <w:t xml:space="preserve">hoàn thành bài </w:t>
            </w:r>
            <w:r w:rsidRPr="00E072B6">
              <w:rPr>
                <w:spacing w:val="-6"/>
                <w:w w:val="105"/>
              </w:rPr>
              <w:t xml:space="preserve">tập </w:t>
            </w:r>
            <w:r w:rsidRPr="00E072B6">
              <w:rPr>
                <w:w w:val="105"/>
              </w:rPr>
              <w:t xml:space="preserve">thực hành </w:t>
            </w:r>
            <w:r w:rsidRPr="00E072B6">
              <w:rPr>
                <w:spacing w:val="-5"/>
                <w:w w:val="105"/>
              </w:rPr>
              <w:t xml:space="preserve">được </w:t>
            </w:r>
            <w:r w:rsidRPr="00E072B6">
              <w:rPr>
                <w:w w:val="105"/>
              </w:rPr>
              <w:t>giao,...</w:t>
            </w:r>
          </w:p>
          <w:p w14:paraId="25E963E1" w14:textId="77777777" w:rsidR="00C74B82" w:rsidRPr="00E072B6" w:rsidRDefault="004D3BEF" w:rsidP="00061040">
            <w:pPr>
              <w:pStyle w:val="TableParagraph"/>
              <w:numPr>
                <w:ilvl w:val="0"/>
                <w:numId w:val="99"/>
              </w:numPr>
              <w:tabs>
                <w:tab w:val="left" w:pos="332"/>
              </w:tabs>
              <w:spacing w:line="244" w:lineRule="auto"/>
              <w:ind w:right="92" w:firstLine="0"/>
              <w:jc w:val="both"/>
            </w:pPr>
            <w:r w:rsidRPr="00E072B6">
              <w:rPr>
                <w:w w:val="105"/>
              </w:rPr>
              <w:t xml:space="preserve">Kiểm tra giữa </w:t>
            </w:r>
            <w:r w:rsidRPr="00E072B6">
              <w:rPr>
                <w:spacing w:val="-7"/>
                <w:w w:val="105"/>
              </w:rPr>
              <w:t xml:space="preserve">kỳ </w:t>
            </w:r>
            <w:r w:rsidRPr="00E072B6">
              <w:rPr>
                <w:w w:val="105"/>
              </w:rPr>
              <w:t xml:space="preserve">(trọng số 0,2): </w:t>
            </w:r>
            <w:r w:rsidRPr="00E072B6">
              <w:rPr>
                <w:spacing w:val="-4"/>
                <w:w w:val="105"/>
              </w:rPr>
              <w:t xml:space="preserve">Kiểm </w:t>
            </w:r>
            <w:r w:rsidRPr="00E072B6">
              <w:rPr>
                <w:w w:val="105"/>
              </w:rPr>
              <w:t>tra 1lần.</w:t>
            </w:r>
          </w:p>
          <w:p w14:paraId="05A96AC2" w14:textId="77777777" w:rsidR="00C74B82" w:rsidRPr="00E072B6" w:rsidRDefault="004D3BEF" w:rsidP="00061040">
            <w:pPr>
              <w:pStyle w:val="TableParagraph"/>
              <w:numPr>
                <w:ilvl w:val="0"/>
                <w:numId w:val="99"/>
              </w:numPr>
              <w:tabs>
                <w:tab w:val="left" w:pos="346"/>
              </w:tabs>
              <w:spacing w:line="244" w:lineRule="auto"/>
              <w:ind w:right="90" w:firstLine="0"/>
              <w:jc w:val="both"/>
            </w:pPr>
            <w:r w:rsidRPr="00E072B6">
              <w:rPr>
                <w:w w:val="105"/>
              </w:rPr>
              <w:t xml:space="preserve">Thi kết thúc </w:t>
            </w:r>
            <w:r w:rsidRPr="00E072B6">
              <w:rPr>
                <w:spacing w:val="-5"/>
                <w:w w:val="105"/>
              </w:rPr>
              <w:t xml:space="preserve">học </w:t>
            </w:r>
            <w:r w:rsidRPr="00E072B6">
              <w:rPr>
                <w:w w:val="105"/>
              </w:rPr>
              <w:t xml:space="preserve">phần (trọng số </w:t>
            </w:r>
            <w:r w:rsidRPr="00E072B6">
              <w:rPr>
                <w:spacing w:val="-3"/>
                <w:w w:val="105"/>
              </w:rPr>
              <w:t xml:space="preserve">0,7): </w:t>
            </w:r>
            <w:r w:rsidRPr="00E072B6">
              <w:rPr>
                <w:w w:val="105"/>
              </w:rPr>
              <w:t xml:space="preserve">Hình thức </w:t>
            </w:r>
            <w:proofErr w:type="spellStart"/>
            <w:r w:rsidRPr="00E072B6">
              <w:rPr>
                <w:w w:val="105"/>
              </w:rPr>
              <w:t>thiviết</w:t>
            </w:r>
            <w:proofErr w:type="spellEnd"/>
          </w:p>
          <w:p w14:paraId="4F715AE9" w14:textId="77777777" w:rsidR="00C74B82" w:rsidRPr="00E072B6" w:rsidRDefault="004D3BEF" w:rsidP="00061040">
            <w:pPr>
              <w:pStyle w:val="TableParagraph"/>
              <w:numPr>
                <w:ilvl w:val="0"/>
                <w:numId w:val="99"/>
              </w:numPr>
              <w:tabs>
                <w:tab w:val="left" w:pos="382"/>
              </w:tabs>
              <w:spacing w:line="244" w:lineRule="auto"/>
              <w:ind w:right="90" w:firstLine="0"/>
              <w:jc w:val="both"/>
            </w:pPr>
            <w:r w:rsidRPr="00E072B6">
              <w:rPr>
                <w:w w:val="105"/>
              </w:rPr>
              <w:t xml:space="preserve">Thang điểm: </w:t>
            </w:r>
            <w:r w:rsidRPr="00E072B6">
              <w:rPr>
                <w:spacing w:val="-9"/>
                <w:w w:val="105"/>
              </w:rPr>
              <w:t xml:space="preserve">Áp </w:t>
            </w:r>
            <w:r w:rsidRPr="00E072B6">
              <w:rPr>
                <w:w w:val="105"/>
              </w:rPr>
              <w:t xml:space="preserve">dụng theo Quy </w:t>
            </w:r>
            <w:proofErr w:type="spellStart"/>
            <w:r w:rsidRPr="00E072B6">
              <w:rPr>
                <w:w w:val="105"/>
              </w:rPr>
              <w:t>chế</w:t>
            </w:r>
            <w:r w:rsidRPr="00E072B6">
              <w:rPr>
                <w:spacing w:val="-7"/>
                <w:w w:val="105"/>
              </w:rPr>
              <w:t>số</w:t>
            </w:r>
            <w:proofErr w:type="spellEnd"/>
          </w:p>
          <w:p w14:paraId="4AB96C98" w14:textId="77777777" w:rsidR="00C74B82" w:rsidRPr="00E072B6" w:rsidRDefault="004D3BEF">
            <w:pPr>
              <w:pStyle w:val="TableParagraph"/>
              <w:spacing w:line="250" w:lineRule="exact"/>
              <w:ind w:left="98"/>
            </w:pPr>
            <w:r w:rsidRPr="00E072B6">
              <w:rPr>
                <w:w w:val="105"/>
              </w:rPr>
              <w:t>43/2007/QĐ-BGDĐT.</w:t>
            </w:r>
          </w:p>
        </w:tc>
      </w:tr>
      <w:tr w:rsidR="00C74B82" w:rsidRPr="00E072B6" w14:paraId="1A37ED3F" w14:textId="77777777">
        <w:trPr>
          <w:trHeight w:val="4928"/>
        </w:trPr>
        <w:tc>
          <w:tcPr>
            <w:tcW w:w="635" w:type="dxa"/>
          </w:tcPr>
          <w:p w14:paraId="642186AA" w14:textId="77777777" w:rsidR="00C74B82" w:rsidRPr="00E072B6" w:rsidRDefault="004D3BEF">
            <w:pPr>
              <w:pStyle w:val="TableParagraph"/>
              <w:spacing w:line="239" w:lineRule="exact"/>
              <w:ind w:left="80" w:right="100"/>
              <w:jc w:val="center"/>
            </w:pPr>
            <w:r w:rsidRPr="00E072B6">
              <w:rPr>
                <w:w w:val="105"/>
              </w:rPr>
              <w:t>160.</w:t>
            </w:r>
          </w:p>
        </w:tc>
        <w:tc>
          <w:tcPr>
            <w:tcW w:w="1648" w:type="dxa"/>
          </w:tcPr>
          <w:p w14:paraId="75381141" w14:textId="77777777" w:rsidR="00C74B82" w:rsidRPr="00E072B6" w:rsidRDefault="004D3BEF">
            <w:pPr>
              <w:pStyle w:val="TableParagraph"/>
              <w:spacing w:line="247" w:lineRule="auto"/>
              <w:ind w:left="103"/>
            </w:pPr>
            <w:r w:rsidRPr="00E072B6">
              <w:rPr>
                <w:w w:val="105"/>
              </w:rPr>
              <w:t>Quản trị nguồn nhân lực</w:t>
            </w:r>
          </w:p>
        </w:tc>
        <w:tc>
          <w:tcPr>
            <w:tcW w:w="3411" w:type="dxa"/>
          </w:tcPr>
          <w:p w14:paraId="02FAE13B" w14:textId="77777777" w:rsidR="00C74B82" w:rsidRPr="00E072B6" w:rsidRDefault="004D3BEF" w:rsidP="00061040">
            <w:pPr>
              <w:pStyle w:val="TableParagraph"/>
              <w:numPr>
                <w:ilvl w:val="0"/>
                <w:numId w:val="98"/>
              </w:numPr>
              <w:tabs>
                <w:tab w:val="left" w:pos="261"/>
              </w:tabs>
              <w:spacing w:line="247" w:lineRule="auto"/>
              <w:ind w:right="88" w:firstLine="0"/>
              <w:jc w:val="both"/>
            </w:pPr>
            <w:r w:rsidRPr="00E072B6">
              <w:rPr>
                <w:w w:val="105"/>
              </w:rPr>
              <w:t xml:space="preserve">Hiểu những kiến thức cơ bản về nguồn nhân lực và quản trị </w:t>
            </w:r>
            <w:r w:rsidRPr="00E072B6">
              <w:rPr>
                <w:spacing w:val="-4"/>
                <w:w w:val="105"/>
              </w:rPr>
              <w:t xml:space="preserve">nguồn </w:t>
            </w:r>
            <w:r w:rsidRPr="00E072B6">
              <w:rPr>
                <w:w w:val="105"/>
              </w:rPr>
              <w:t xml:space="preserve">nhân lực của tổ chức trong môi </w:t>
            </w:r>
            <w:proofErr w:type="spellStart"/>
            <w:r w:rsidRPr="00E072B6">
              <w:rPr>
                <w:w w:val="105"/>
              </w:rPr>
              <w:t>trườngkinhdoanhluônbiếnđộng</w:t>
            </w:r>
            <w:proofErr w:type="spellEnd"/>
            <w:r w:rsidRPr="00E072B6">
              <w:rPr>
                <w:w w:val="105"/>
              </w:rPr>
              <w:t>.</w:t>
            </w:r>
          </w:p>
          <w:p w14:paraId="6D9F3639" w14:textId="77777777" w:rsidR="00C74B82" w:rsidRPr="00E072B6" w:rsidRDefault="004D3BEF" w:rsidP="00061040">
            <w:pPr>
              <w:pStyle w:val="TableParagraph"/>
              <w:numPr>
                <w:ilvl w:val="0"/>
                <w:numId w:val="98"/>
              </w:numPr>
              <w:tabs>
                <w:tab w:val="left" w:pos="304"/>
              </w:tabs>
              <w:spacing w:line="247" w:lineRule="auto"/>
              <w:ind w:right="84" w:firstLine="0"/>
              <w:jc w:val="both"/>
            </w:pPr>
            <w:r w:rsidRPr="00E072B6">
              <w:rPr>
                <w:w w:val="105"/>
              </w:rPr>
              <w:t xml:space="preserve">Rèn luyện được kỹ năng thực hành hoạt động quản trị nguồn nhân lực trong tổ chức và phát triển khả năng ứng xử linh hoạt trong giao tiếp nhân sự, làm việc theo nhóm và ra các quyết định cá nhân trong giải quyết các tình huống </w:t>
            </w:r>
            <w:proofErr w:type="spellStart"/>
            <w:r w:rsidRPr="00E072B6">
              <w:rPr>
                <w:w w:val="105"/>
              </w:rPr>
              <w:t>quảntrị</w:t>
            </w:r>
            <w:proofErr w:type="spellEnd"/>
            <w:r w:rsidRPr="00E072B6">
              <w:rPr>
                <w:w w:val="105"/>
              </w:rPr>
              <w:t>.</w:t>
            </w:r>
          </w:p>
          <w:p w14:paraId="0FF025D8" w14:textId="77777777" w:rsidR="00C74B82" w:rsidRPr="00E072B6" w:rsidRDefault="004D3BEF" w:rsidP="00061040">
            <w:pPr>
              <w:pStyle w:val="TableParagraph"/>
              <w:numPr>
                <w:ilvl w:val="0"/>
                <w:numId w:val="98"/>
              </w:numPr>
              <w:tabs>
                <w:tab w:val="left" w:pos="271"/>
              </w:tabs>
              <w:spacing w:line="244" w:lineRule="auto"/>
              <w:ind w:right="85" w:firstLine="0"/>
              <w:jc w:val="both"/>
            </w:pPr>
            <w:r w:rsidRPr="00E072B6">
              <w:rPr>
                <w:w w:val="105"/>
              </w:rPr>
              <w:t xml:space="preserve">Có quan niệm đúng đắn về </w:t>
            </w:r>
            <w:r w:rsidRPr="00E072B6">
              <w:rPr>
                <w:spacing w:val="-5"/>
                <w:w w:val="105"/>
              </w:rPr>
              <w:t xml:space="preserve">xây </w:t>
            </w:r>
            <w:r w:rsidRPr="00E072B6">
              <w:rPr>
                <w:w w:val="105"/>
              </w:rPr>
              <w:t xml:space="preserve">dựng văn hóa của tổ chức, </w:t>
            </w:r>
            <w:proofErr w:type="spellStart"/>
            <w:r w:rsidRPr="00E072B6">
              <w:rPr>
                <w:w w:val="105"/>
              </w:rPr>
              <w:t>vănhóa</w:t>
            </w:r>
            <w:proofErr w:type="spellEnd"/>
            <w:r w:rsidRPr="00E072B6">
              <w:rPr>
                <w:w w:val="105"/>
              </w:rPr>
              <w:t xml:space="preserve"> trong quản trị nguồn nhân lực. Đồng thời chủ động nghiên cứu và phân tích những vấn đề thực tế về quản trị nguồn nhân lực trong </w:t>
            </w:r>
            <w:proofErr w:type="spellStart"/>
            <w:r w:rsidRPr="00E072B6">
              <w:rPr>
                <w:w w:val="105"/>
              </w:rPr>
              <w:t>doanhnghiệp</w:t>
            </w:r>
            <w:proofErr w:type="spellEnd"/>
            <w:r w:rsidRPr="00E072B6">
              <w:rPr>
                <w:w w:val="105"/>
              </w:rPr>
              <w:t>.</w:t>
            </w:r>
          </w:p>
        </w:tc>
        <w:tc>
          <w:tcPr>
            <w:tcW w:w="747" w:type="dxa"/>
          </w:tcPr>
          <w:p w14:paraId="0AE880B3" w14:textId="77777777" w:rsidR="00C74B82" w:rsidRPr="00E072B6" w:rsidRDefault="004D3BEF">
            <w:pPr>
              <w:pStyle w:val="TableParagraph"/>
              <w:spacing w:line="239" w:lineRule="exact"/>
              <w:ind w:left="11"/>
              <w:jc w:val="center"/>
            </w:pPr>
            <w:r w:rsidRPr="00E072B6">
              <w:rPr>
                <w:w w:val="102"/>
              </w:rPr>
              <w:t>3</w:t>
            </w:r>
          </w:p>
        </w:tc>
        <w:tc>
          <w:tcPr>
            <w:tcW w:w="994" w:type="dxa"/>
          </w:tcPr>
          <w:p w14:paraId="149E1378" w14:textId="77777777" w:rsidR="00C74B82" w:rsidRPr="00E072B6" w:rsidRDefault="004D3BEF">
            <w:pPr>
              <w:pStyle w:val="TableParagraph"/>
              <w:spacing w:line="239" w:lineRule="exact"/>
              <w:ind w:left="105" w:right="98"/>
              <w:jc w:val="center"/>
            </w:pPr>
            <w:r w:rsidRPr="00E072B6">
              <w:rPr>
                <w:w w:val="105"/>
              </w:rPr>
              <w:t>Kỳ 6</w:t>
            </w:r>
          </w:p>
        </w:tc>
        <w:tc>
          <w:tcPr>
            <w:tcW w:w="2265" w:type="dxa"/>
          </w:tcPr>
          <w:p w14:paraId="0F5D9E2A" w14:textId="77777777" w:rsidR="00C74B82" w:rsidRPr="00E072B6" w:rsidRDefault="004D3BEF" w:rsidP="00061040">
            <w:pPr>
              <w:pStyle w:val="TableParagraph"/>
              <w:numPr>
                <w:ilvl w:val="0"/>
                <w:numId w:val="97"/>
              </w:numPr>
              <w:tabs>
                <w:tab w:val="left" w:pos="346"/>
              </w:tabs>
              <w:spacing w:line="247" w:lineRule="auto"/>
              <w:ind w:right="89" w:firstLine="0"/>
              <w:jc w:val="both"/>
            </w:pPr>
            <w:r w:rsidRPr="00E072B6">
              <w:rPr>
                <w:w w:val="105"/>
              </w:rPr>
              <w:t xml:space="preserve">Điểm chuyên </w:t>
            </w:r>
            <w:r w:rsidRPr="00E072B6">
              <w:rPr>
                <w:spacing w:val="-4"/>
                <w:w w:val="105"/>
              </w:rPr>
              <w:t xml:space="preserve">cần </w:t>
            </w:r>
            <w:r w:rsidRPr="00E072B6">
              <w:rPr>
                <w:w w:val="105"/>
              </w:rPr>
              <w:t xml:space="preserve">(trọng số 0,1): Đánh giá việc chuyên </w:t>
            </w:r>
            <w:r w:rsidRPr="00E072B6">
              <w:rPr>
                <w:spacing w:val="-5"/>
                <w:w w:val="105"/>
              </w:rPr>
              <w:t xml:space="preserve">cần </w:t>
            </w:r>
            <w:r w:rsidRPr="00E072B6">
              <w:rPr>
                <w:w w:val="105"/>
              </w:rPr>
              <w:t xml:space="preserve">đến lớp, tích cực </w:t>
            </w:r>
            <w:r w:rsidRPr="00E072B6">
              <w:rPr>
                <w:spacing w:val="-4"/>
                <w:w w:val="105"/>
              </w:rPr>
              <w:t xml:space="preserve">tham </w:t>
            </w:r>
            <w:r w:rsidRPr="00E072B6">
              <w:rPr>
                <w:w w:val="105"/>
              </w:rPr>
              <w:t xml:space="preserve">gia phát biểu </w:t>
            </w:r>
            <w:r w:rsidRPr="00E072B6">
              <w:rPr>
                <w:spacing w:val="-5"/>
                <w:w w:val="105"/>
              </w:rPr>
              <w:t xml:space="preserve">xây </w:t>
            </w:r>
            <w:r w:rsidRPr="00E072B6">
              <w:rPr>
                <w:w w:val="105"/>
              </w:rPr>
              <w:t xml:space="preserve">dựng bài, thảo </w:t>
            </w:r>
            <w:r w:rsidRPr="00E072B6">
              <w:rPr>
                <w:spacing w:val="-4"/>
                <w:w w:val="105"/>
              </w:rPr>
              <w:t xml:space="preserve">luận, </w:t>
            </w:r>
            <w:r w:rsidRPr="00E072B6">
              <w:rPr>
                <w:w w:val="105"/>
              </w:rPr>
              <w:t xml:space="preserve">hoàn thành bài </w:t>
            </w:r>
            <w:r w:rsidRPr="00E072B6">
              <w:rPr>
                <w:spacing w:val="-6"/>
                <w:w w:val="105"/>
              </w:rPr>
              <w:t xml:space="preserve">tập </w:t>
            </w:r>
            <w:r w:rsidRPr="00E072B6">
              <w:rPr>
                <w:w w:val="105"/>
              </w:rPr>
              <w:t xml:space="preserve">thực hành </w:t>
            </w:r>
            <w:r w:rsidRPr="00E072B6">
              <w:rPr>
                <w:spacing w:val="-4"/>
                <w:w w:val="105"/>
              </w:rPr>
              <w:t xml:space="preserve">được </w:t>
            </w:r>
            <w:r w:rsidRPr="00E072B6">
              <w:rPr>
                <w:w w:val="105"/>
              </w:rPr>
              <w:t>giao,...</w:t>
            </w:r>
          </w:p>
          <w:p w14:paraId="1589743F" w14:textId="77777777" w:rsidR="00C74B82" w:rsidRPr="00E072B6" w:rsidRDefault="004D3BEF" w:rsidP="00061040">
            <w:pPr>
              <w:pStyle w:val="TableParagraph"/>
              <w:numPr>
                <w:ilvl w:val="0"/>
                <w:numId w:val="97"/>
              </w:numPr>
              <w:tabs>
                <w:tab w:val="left" w:pos="332"/>
              </w:tabs>
              <w:spacing w:line="247" w:lineRule="auto"/>
              <w:ind w:right="92" w:firstLine="0"/>
              <w:jc w:val="both"/>
            </w:pPr>
            <w:r w:rsidRPr="00E072B6">
              <w:rPr>
                <w:w w:val="105"/>
              </w:rPr>
              <w:t xml:space="preserve">Kiểm tra giữa </w:t>
            </w:r>
            <w:r w:rsidRPr="00E072B6">
              <w:rPr>
                <w:spacing w:val="-7"/>
                <w:w w:val="105"/>
              </w:rPr>
              <w:t xml:space="preserve">kỳ </w:t>
            </w:r>
            <w:r w:rsidRPr="00E072B6">
              <w:rPr>
                <w:w w:val="105"/>
              </w:rPr>
              <w:t xml:space="preserve">(trọng số 0,2): </w:t>
            </w:r>
            <w:r w:rsidRPr="00E072B6">
              <w:rPr>
                <w:spacing w:val="-4"/>
                <w:w w:val="105"/>
              </w:rPr>
              <w:t xml:space="preserve">Kiểm </w:t>
            </w:r>
            <w:r w:rsidRPr="00E072B6">
              <w:rPr>
                <w:w w:val="105"/>
              </w:rPr>
              <w:t>tra 1lần.</w:t>
            </w:r>
          </w:p>
          <w:p w14:paraId="553D5733" w14:textId="77777777" w:rsidR="00C74B82" w:rsidRPr="00E072B6" w:rsidRDefault="004D3BEF" w:rsidP="00061040">
            <w:pPr>
              <w:pStyle w:val="TableParagraph"/>
              <w:numPr>
                <w:ilvl w:val="0"/>
                <w:numId w:val="97"/>
              </w:numPr>
              <w:tabs>
                <w:tab w:val="left" w:pos="346"/>
              </w:tabs>
              <w:spacing w:line="244" w:lineRule="auto"/>
              <w:ind w:right="90" w:firstLine="0"/>
              <w:jc w:val="both"/>
            </w:pPr>
            <w:r w:rsidRPr="00E072B6">
              <w:rPr>
                <w:w w:val="105"/>
              </w:rPr>
              <w:t xml:space="preserve">Thi kết thúc </w:t>
            </w:r>
            <w:r w:rsidRPr="00E072B6">
              <w:rPr>
                <w:spacing w:val="-5"/>
                <w:w w:val="105"/>
              </w:rPr>
              <w:t xml:space="preserve">học </w:t>
            </w:r>
            <w:r w:rsidRPr="00E072B6">
              <w:rPr>
                <w:w w:val="105"/>
              </w:rPr>
              <w:t xml:space="preserve">phần (trọng số </w:t>
            </w:r>
            <w:r w:rsidRPr="00E072B6">
              <w:rPr>
                <w:spacing w:val="-3"/>
                <w:w w:val="105"/>
              </w:rPr>
              <w:t xml:space="preserve">0,7): </w:t>
            </w:r>
            <w:r w:rsidRPr="00E072B6">
              <w:rPr>
                <w:w w:val="105"/>
              </w:rPr>
              <w:t xml:space="preserve">Hình thức </w:t>
            </w:r>
            <w:proofErr w:type="spellStart"/>
            <w:r w:rsidRPr="00E072B6">
              <w:rPr>
                <w:w w:val="105"/>
              </w:rPr>
              <w:t>thiviết</w:t>
            </w:r>
            <w:proofErr w:type="spellEnd"/>
          </w:p>
          <w:p w14:paraId="2D470FDA" w14:textId="77777777" w:rsidR="00C74B82" w:rsidRPr="00E072B6" w:rsidRDefault="004D3BEF" w:rsidP="00061040">
            <w:pPr>
              <w:pStyle w:val="TableParagraph"/>
              <w:numPr>
                <w:ilvl w:val="0"/>
                <w:numId w:val="97"/>
              </w:numPr>
              <w:tabs>
                <w:tab w:val="left" w:pos="382"/>
              </w:tabs>
              <w:spacing w:line="244" w:lineRule="auto"/>
              <w:ind w:right="90" w:firstLine="0"/>
              <w:jc w:val="both"/>
            </w:pPr>
            <w:r w:rsidRPr="00E072B6">
              <w:rPr>
                <w:w w:val="105"/>
              </w:rPr>
              <w:t xml:space="preserve">Thang điểm: </w:t>
            </w:r>
            <w:r w:rsidRPr="00E072B6">
              <w:rPr>
                <w:spacing w:val="-9"/>
                <w:w w:val="105"/>
              </w:rPr>
              <w:t xml:space="preserve">Áp </w:t>
            </w:r>
            <w:r w:rsidRPr="00E072B6">
              <w:rPr>
                <w:w w:val="105"/>
              </w:rPr>
              <w:t xml:space="preserve">dụng theo Quy chế </w:t>
            </w:r>
            <w:r w:rsidRPr="00E072B6">
              <w:rPr>
                <w:spacing w:val="-7"/>
                <w:w w:val="105"/>
              </w:rPr>
              <w:t xml:space="preserve">số </w:t>
            </w:r>
            <w:r w:rsidRPr="00E072B6">
              <w:t>43/2007/QĐ-BGDĐT.</w:t>
            </w:r>
          </w:p>
        </w:tc>
      </w:tr>
      <w:tr w:rsidR="00C74B82" w:rsidRPr="00E072B6" w14:paraId="0FC686E0" w14:textId="77777777">
        <w:trPr>
          <w:trHeight w:val="5182"/>
        </w:trPr>
        <w:tc>
          <w:tcPr>
            <w:tcW w:w="635" w:type="dxa"/>
          </w:tcPr>
          <w:p w14:paraId="6E955590" w14:textId="77777777" w:rsidR="00C74B82" w:rsidRPr="00E072B6" w:rsidRDefault="004D3BEF">
            <w:pPr>
              <w:pStyle w:val="TableParagraph"/>
              <w:spacing w:line="235" w:lineRule="exact"/>
              <w:ind w:left="80" w:right="100"/>
              <w:jc w:val="center"/>
            </w:pPr>
            <w:r w:rsidRPr="00E072B6">
              <w:rPr>
                <w:w w:val="105"/>
              </w:rPr>
              <w:t>161.</w:t>
            </w:r>
          </w:p>
        </w:tc>
        <w:tc>
          <w:tcPr>
            <w:tcW w:w="1648" w:type="dxa"/>
          </w:tcPr>
          <w:p w14:paraId="720060AF" w14:textId="77777777" w:rsidR="00C74B82" w:rsidRPr="00E072B6" w:rsidRDefault="004D3BEF">
            <w:pPr>
              <w:pStyle w:val="TableParagraph"/>
              <w:spacing w:line="235" w:lineRule="exact"/>
              <w:ind w:left="103"/>
            </w:pPr>
            <w:r w:rsidRPr="00E072B6">
              <w:rPr>
                <w:w w:val="105"/>
              </w:rPr>
              <w:t>Quản trị tài</w:t>
            </w:r>
          </w:p>
          <w:p w14:paraId="1389FEA8" w14:textId="77777777" w:rsidR="00C74B82" w:rsidRPr="00E072B6" w:rsidRDefault="004D3BEF">
            <w:pPr>
              <w:pStyle w:val="TableParagraph"/>
              <w:spacing w:before="6" w:line="244" w:lineRule="auto"/>
              <w:ind w:left="103"/>
            </w:pPr>
            <w:r w:rsidRPr="00E072B6">
              <w:rPr>
                <w:w w:val="105"/>
              </w:rPr>
              <w:t>chính doanh nghiệp</w:t>
            </w:r>
          </w:p>
        </w:tc>
        <w:tc>
          <w:tcPr>
            <w:tcW w:w="3411" w:type="dxa"/>
          </w:tcPr>
          <w:p w14:paraId="2FFB27DB" w14:textId="77777777" w:rsidR="00C74B82" w:rsidRPr="00E072B6" w:rsidRDefault="004D3BEF">
            <w:pPr>
              <w:pStyle w:val="TableParagraph"/>
              <w:spacing w:line="235" w:lineRule="exact"/>
              <w:ind w:left="779"/>
              <w:jc w:val="both"/>
            </w:pPr>
            <w:r w:rsidRPr="00E072B6">
              <w:rPr>
                <w:w w:val="105"/>
              </w:rPr>
              <w:t>Học phần trang bị cho</w:t>
            </w:r>
          </w:p>
          <w:p w14:paraId="5134D892" w14:textId="77777777" w:rsidR="00C74B82" w:rsidRPr="00E072B6" w:rsidRDefault="004D3BEF">
            <w:pPr>
              <w:pStyle w:val="TableParagraph"/>
              <w:spacing w:before="6" w:line="247" w:lineRule="auto"/>
              <w:ind w:left="102" w:right="84"/>
              <w:jc w:val="both"/>
            </w:pPr>
            <w:r w:rsidRPr="00E072B6">
              <w:rPr>
                <w:w w:val="105"/>
              </w:rPr>
              <w:t xml:space="preserve">người học những nội dung cơ bản về công tác quản trị tài </w:t>
            </w:r>
            <w:proofErr w:type="spellStart"/>
            <w:r w:rsidRPr="00E072B6">
              <w:rPr>
                <w:w w:val="105"/>
              </w:rPr>
              <w:t>chínhtrong</w:t>
            </w:r>
            <w:proofErr w:type="spellEnd"/>
            <w:r w:rsidRPr="00E072B6">
              <w:rPr>
                <w:w w:val="105"/>
              </w:rPr>
              <w:t xml:space="preserve"> doanh nghiệp, những hiểu biết cần thiết về quản lý các loại vốn và tài sản, quản lý doanh thu, chi phí, phân phối kết quả kinh doanh,  đầu tư dài hạn, định giá chứng khoán và lựa chọn nguồn tài trợ trong </w:t>
            </w:r>
            <w:proofErr w:type="spellStart"/>
            <w:r w:rsidRPr="00E072B6">
              <w:rPr>
                <w:w w:val="105"/>
              </w:rPr>
              <w:t>doanhnghiệp</w:t>
            </w:r>
            <w:proofErr w:type="spellEnd"/>
            <w:r w:rsidRPr="00E072B6">
              <w:rPr>
                <w:w w:val="105"/>
              </w:rPr>
              <w:t>.</w:t>
            </w:r>
          </w:p>
          <w:p w14:paraId="736534F9" w14:textId="77777777" w:rsidR="00C74B82" w:rsidRPr="00E072B6" w:rsidRDefault="004D3BEF">
            <w:pPr>
              <w:pStyle w:val="TableParagraph"/>
              <w:spacing w:line="247" w:lineRule="auto"/>
              <w:ind w:left="102" w:right="88" w:firstLine="676"/>
              <w:jc w:val="both"/>
            </w:pPr>
            <w:r w:rsidRPr="00E072B6">
              <w:rPr>
                <w:w w:val="105"/>
              </w:rPr>
              <w:t>Rèn luyện được kỹ năng làm việc nhóm và biết cách vận dụng kiến thức đã học vào giải quyết thực tế, thực hành tốt các dạng bài tập của môn học.</w:t>
            </w:r>
          </w:p>
          <w:p w14:paraId="0CAE2FCB" w14:textId="77777777" w:rsidR="00C74B82" w:rsidRPr="00E072B6" w:rsidRDefault="004D3BEF">
            <w:pPr>
              <w:pStyle w:val="TableParagraph"/>
              <w:spacing w:line="244" w:lineRule="auto"/>
              <w:ind w:left="102" w:right="88" w:firstLine="676"/>
              <w:jc w:val="both"/>
            </w:pPr>
            <w:r w:rsidRPr="00E072B6">
              <w:rPr>
                <w:w w:val="105"/>
              </w:rPr>
              <w:t xml:space="preserve">Sinh viên có niềm đam mê học hỏi, thích thú, năng  động,  cầu tiến, nghiên cứu </w:t>
            </w:r>
            <w:proofErr w:type="spellStart"/>
            <w:r w:rsidRPr="00E072B6">
              <w:rPr>
                <w:w w:val="105"/>
              </w:rPr>
              <w:t>tronglý</w:t>
            </w:r>
            <w:proofErr w:type="spellEnd"/>
          </w:p>
          <w:p w14:paraId="116C31A0" w14:textId="77777777" w:rsidR="00C74B82" w:rsidRPr="00E072B6" w:rsidRDefault="004D3BEF">
            <w:pPr>
              <w:pStyle w:val="TableParagraph"/>
              <w:spacing w:line="258" w:lineRule="exact"/>
              <w:ind w:left="102" w:right="90" w:hanging="1"/>
              <w:jc w:val="both"/>
            </w:pPr>
            <w:r w:rsidRPr="00E072B6">
              <w:rPr>
                <w:w w:val="105"/>
              </w:rPr>
              <w:t>thuyết và vận dụng trong thực tiễn.</w:t>
            </w:r>
          </w:p>
        </w:tc>
        <w:tc>
          <w:tcPr>
            <w:tcW w:w="747" w:type="dxa"/>
          </w:tcPr>
          <w:p w14:paraId="7EB88769" w14:textId="77777777" w:rsidR="00C74B82" w:rsidRPr="00E072B6" w:rsidRDefault="004D3BEF">
            <w:pPr>
              <w:pStyle w:val="TableParagraph"/>
              <w:spacing w:line="235" w:lineRule="exact"/>
              <w:ind w:left="11"/>
              <w:jc w:val="center"/>
            </w:pPr>
            <w:r w:rsidRPr="00E072B6">
              <w:rPr>
                <w:w w:val="102"/>
              </w:rPr>
              <w:t>3</w:t>
            </w:r>
          </w:p>
        </w:tc>
        <w:tc>
          <w:tcPr>
            <w:tcW w:w="994" w:type="dxa"/>
          </w:tcPr>
          <w:p w14:paraId="082FC182" w14:textId="77777777" w:rsidR="00C74B82" w:rsidRPr="00E072B6" w:rsidRDefault="004D3BEF">
            <w:pPr>
              <w:pStyle w:val="TableParagraph"/>
              <w:spacing w:line="235" w:lineRule="exact"/>
              <w:ind w:left="105" w:right="98"/>
              <w:jc w:val="center"/>
            </w:pPr>
            <w:r w:rsidRPr="00E072B6">
              <w:rPr>
                <w:w w:val="105"/>
              </w:rPr>
              <w:t>Kỳ 6</w:t>
            </w:r>
          </w:p>
        </w:tc>
        <w:tc>
          <w:tcPr>
            <w:tcW w:w="2265" w:type="dxa"/>
          </w:tcPr>
          <w:p w14:paraId="2B1F3D2B" w14:textId="77777777" w:rsidR="00C74B82" w:rsidRPr="00E072B6" w:rsidRDefault="004D3BEF" w:rsidP="00061040">
            <w:pPr>
              <w:pStyle w:val="TableParagraph"/>
              <w:numPr>
                <w:ilvl w:val="0"/>
                <w:numId w:val="96"/>
              </w:numPr>
              <w:tabs>
                <w:tab w:val="left" w:pos="346"/>
              </w:tabs>
              <w:spacing w:line="235" w:lineRule="exact"/>
              <w:ind w:left="345"/>
              <w:jc w:val="both"/>
            </w:pPr>
            <w:r w:rsidRPr="00E072B6">
              <w:rPr>
                <w:w w:val="105"/>
              </w:rPr>
              <w:t xml:space="preserve">Điểm </w:t>
            </w:r>
            <w:proofErr w:type="spellStart"/>
            <w:r w:rsidRPr="00E072B6">
              <w:rPr>
                <w:w w:val="105"/>
              </w:rPr>
              <w:t>chuyêncần</w:t>
            </w:r>
            <w:proofErr w:type="spellEnd"/>
          </w:p>
          <w:p w14:paraId="687A6326" w14:textId="77777777" w:rsidR="00C74B82" w:rsidRPr="00E072B6" w:rsidRDefault="004D3BEF">
            <w:pPr>
              <w:pStyle w:val="TableParagraph"/>
              <w:spacing w:before="6" w:line="247" w:lineRule="auto"/>
              <w:ind w:left="98" w:right="89"/>
              <w:jc w:val="both"/>
            </w:pPr>
            <w:r w:rsidRPr="00E072B6">
              <w:rPr>
                <w:w w:val="105"/>
              </w:rPr>
              <w:t xml:space="preserve">(trọng số 0,1): Đánh giá việc chuyên </w:t>
            </w:r>
            <w:r w:rsidRPr="00E072B6">
              <w:rPr>
                <w:spacing w:val="-5"/>
                <w:w w:val="105"/>
              </w:rPr>
              <w:t xml:space="preserve">cần </w:t>
            </w:r>
            <w:r w:rsidRPr="00E072B6">
              <w:rPr>
                <w:w w:val="105"/>
              </w:rPr>
              <w:t xml:space="preserve">đến lớp, tích cực </w:t>
            </w:r>
            <w:r w:rsidRPr="00E072B6">
              <w:rPr>
                <w:spacing w:val="-4"/>
                <w:w w:val="105"/>
              </w:rPr>
              <w:t xml:space="preserve">tham </w:t>
            </w:r>
            <w:r w:rsidRPr="00E072B6">
              <w:rPr>
                <w:w w:val="105"/>
              </w:rPr>
              <w:t xml:space="preserve">gia phát biểu </w:t>
            </w:r>
            <w:r w:rsidRPr="00E072B6">
              <w:rPr>
                <w:spacing w:val="-5"/>
                <w:w w:val="105"/>
              </w:rPr>
              <w:t xml:space="preserve">xây </w:t>
            </w:r>
            <w:r w:rsidRPr="00E072B6">
              <w:rPr>
                <w:w w:val="105"/>
              </w:rPr>
              <w:t xml:space="preserve">dựng bài, thảo </w:t>
            </w:r>
            <w:r w:rsidRPr="00E072B6">
              <w:rPr>
                <w:spacing w:val="-4"/>
                <w:w w:val="105"/>
              </w:rPr>
              <w:t xml:space="preserve">luận, </w:t>
            </w:r>
            <w:r w:rsidRPr="00E072B6">
              <w:rPr>
                <w:w w:val="105"/>
              </w:rPr>
              <w:t xml:space="preserve">hoàn thành bài </w:t>
            </w:r>
            <w:r w:rsidRPr="00E072B6">
              <w:rPr>
                <w:spacing w:val="-6"/>
                <w:w w:val="105"/>
              </w:rPr>
              <w:t xml:space="preserve">tập </w:t>
            </w:r>
            <w:r w:rsidRPr="00E072B6">
              <w:rPr>
                <w:w w:val="105"/>
              </w:rPr>
              <w:t xml:space="preserve">thực hành </w:t>
            </w:r>
            <w:r w:rsidRPr="00E072B6">
              <w:rPr>
                <w:spacing w:val="-4"/>
                <w:w w:val="105"/>
              </w:rPr>
              <w:t xml:space="preserve">được </w:t>
            </w:r>
            <w:r w:rsidRPr="00E072B6">
              <w:rPr>
                <w:w w:val="105"/>
              </w:rPr>
              <w:t>giao,...</w:t>
            </w:r>
          </w:p>
          <w:p w14:paraId="3A3AA26A" w14:textId="77777777" w:rsidR="00C74B82" w:rsidRPr="00E072B6" w:rsidRDefault="004D3BEF" w:rsidP="00061040">
            <w:pPr>
              <w:pStyle w:val="TableParagraph"/>
              <w:numPr>
                <w:ilvl w:val="0"/>
                <w:numId w:val="96"/>
              </w:numPr>
              <w:tabs>
                <w:tab w:val="left" w:pos="332"/>
              </w:tabs>
              <w:spacing w:line="244" w:lineRule="auto"/>
              <w:ind w:right="92" w:firstLine="0"/>
              <w:jc w:val="both"/>
            </w:pPr>
            <w:r w:rsidRPr="00E072B6">
              <w:rPr>
                <w:w w:val="105"/>
              </w:rPr>
              <w:t xml:space="preserve">Kiểm tra giữa </w:t>
            </w:r>
            <w:r w:rsidRPr="00E072B6">
              <w:rPr>
                <w:spacing w:val="-7"/>
                <w:w w:val="105"/>
              </w:rPr>
              <w:t xml:space="preserve">kỳ </w:t>
            </w:r>
            <w:r w:rsidRPr="00E072B6">
              <w:rPr>
                <w:w w:val="105"/>
              </w:rPr>
              <w:t xml:space="preserve">(trọng số 0,2): </w:t>
            </w:r>
            <w:r w:rsidRPr="00E072B6">
              <w:rPr>
                <w:spacing w:val="-4"/>
                <w:w w:val="105"/>
              </w:rPr>
              <w:t xml:space="preserve">Kiểm </w:t>
            </w:r>
            <w:r w:rsidRPr="00E072B6">
              <w:rPr>
                <w:w w:val="105"/>
              </w:rPr>
              <w:t>tra 1lần.</w:t>
            </w:r>
          </w:p>
          <w:p w14:paraId="76758EC7" w14:textId="77777777" w:rsidR="00C74B82" w:rsidRPr="00E072B6" w:rsidRDefault="004D3BEF" w:rsidP="00061040">
            <w:pPr>
              <w:pStyle w:val="TableParagraph"/>
              <w:numPr>
                <w:ilvl w:val="0"/>
                <w:numId w:val="96"/>
              </w:numPr>
              <w:tabs>
                <w:tab w:val="left" w:pos="346"/>
              </w:tabs>
              <w:spacing w:line="247" w:lineRule="auto"/>
              <w:ind w:right="90" w:firstLine="0"/>
              <w:jc w:val="both"/>
            </w:pPr>
            <w:r w:rsidRPr="00E072B6">
              <w:rPr>
                <w:w w:val="105"/>
              </w:rPr>
              <w:t xml:space="preserve">Thi kết thúc </w:t>
            </w:r>
            <w:r w:rsidRPr="00E072B6">
              <w:rPr>
                <w:spacing w:val="-5"/>
                <w:w w:val="105"/>
              </w:rPr>
              <w:t xml:space="preserve">học </w:t>
            </w:r>
            <w:r w:rsidRPr="00E072B6">
              <w:rPr>
                <w:w w:val="105"/>
              </w:rPr>
              <w:t xml:space="preserve">phần (trọng số </w:t>
            </w:r>
            <w:r w:rsidRPr="00E072B6">
              <w:rPr>
                <w:spacing w:val="-3"/>
                <w:w w:val="105"/>
              </w:rPr>
              <w:t xml:space="preserve">0,7): </w:t>
            </w:r>
            <w:r w:rsidRPr="00E072B6">
              <w:rPr>
                <w:w w:val="105"/>
              </w:rPr>
              <w:t xml:space="preserve">Hình thức </w:t>
            </w:r>
            <w:proofErr w:type="spellStart"/>
            <w:r w:rsidRPr="00E072B6">
              <w:rPr>
                <w:w w:val="105"/>
              </w:rPr>
              <w:t>thiviết</w:t>
            </w:r>
            <w:proofErr w:type="spellEnd"/>
          </w:p>
          <w:p w14:paraId="16F35312" w14:textId="77777777" w:rsidR="00C74B82" w:rsidRPr="00E072B6" w:rsidRDefault="004D3BEF" w:rsidP="00061040">
            <w:pPr>
              <w:pStyle w:val="TableParagraph"/>
              <w:numPr>
                <w:ilvl w:val="0"/>
                <w:numId w:val="96"/>
              </w:numPr>
              <w:tabs>
                <w:tab w:val="left" w:pos="382"/>
              </w:tabs>
              <w:spacing w:line="244" w:lineRule="auto"/>
              <w:ind w:right="90" w:firstLine="0"/>
              <w:jc w:val="both"/>
            </w:pPr>
            <w:r w:rsidRPr="00E072B6">
              <w:rPr>
                <w:w w:val="105"/>
              </w:rPr>
              <w:t xml:space="preserve">Thang điểm: </w:t>
            </w:r>
            <w:r w:rsidRPr="00E072B6">
              <w:rPr>
                <w:spacing w:val="-9"/>
                <w:w w:val="105"/>
              </w:rPr>
              <w:t xml:space="preserve">Áp </w:t>
            </w:r>
            <w:r w:rsidRPr="00E072B6">
              <w:rPr>
                <w:w w:val="105"/>
              </w:rPr>
              <w:t xml:space="preserve">dụng theo Quy chế </w:t>
            </w:r>
            <w:r w:rsidRPr="00E072B6">
              <w:rPr>
                <w:spacing w:val="-7"/>
                <w:w w:val="105"/>
              </w:rPr>
              <w:t xml:space="preserve">số </w:t>
            </w:r>
            <w:r w:rsidRPr="00E072B6">
              <w:t>43/2007/QĐ-BGDĐT.</w:t>
            </w:r>
          </w:p>
        </w:tc>
      </w:tr>
      <w:tr w:rsidR="00C74B82" w:rsidRPr="00E072B6" w14:paraId="05B8971E" w14:textId="77777777">
        <w:trPr>
          <w:trHeight w:val="261"/>
        </w:trPr>
        <w:tc>
          <w:tcPr>
            <w:tcW w:w="635" w:type="dxa"/>
          </w:tcPr>
          <w:p w14:paraId="4E30EEBB" w14:textId="77777777" w:rsidR="00C74B82" w:rsidRPr="00E072B6" w:rsidRDefault="004D3BEF">
            <w:pPr>
              <w:pStyle w:val="TableParagraph"/>
              <w:spacing w:line="241" w:lineRule="exact"/>
              <w:ind w:left="80" w:right="100"/>
              <w:jc w:val="center"/>
            </w:pPr>
            <w:r w:rsidRPr="00E072B6">
              <w:rPr>
                <w:w w:val="105"/>
              </w:rPr>
              <w:t>162.</w:t>
            </w:r>
          </w:p>
        </w:tc>
        <w:tc>
          <w:tcPr>
            <w:tcW w:w="1648" w:type="dxa"/>
          </w:tcPr>
          <w:p w14:paraId="46434DFB" w14:textId="77777777" w:rsidR="00C74B82" w:rsidRPr="00E072B6" w:rsidRDefault="004D3BEF">
            <w:pPr>
              <w:pStyle w:val="TableParagraph"/>
              <w:spacing w:line="241" w:lineRule="exact"/>
              <w:ind w:left="103"/>
            </w:pPr>
            <w:r w:rsidRPr="00E072B6">
              <w:rPr>
                <w:w w:val="105"/>
              </w:rPr>
              <w:t>Quản trị kinh</w:t>
            </w:r>
          </w:p>
        </w:tc>
        <w:tc>
          <w:tcPr>
            <w:tcW w:w="3411" w:type="dxa"/>
          </w:tcPr>
          <w:p w14:paraId="1F136C0E" w14:textId="77777777" w:rsidR="00C74B82" w:rsidRPr="00E072B6" w:rsidRDefault="004D3BEF">
            <w:pPr>
              <w:pStyle w:val="TableParagraph"/>
              <w:spacing w:line="241" w:lineRule="exact"/>
              <w:ind w:left="102"/>
            </w:pPr>
            <w:r w:rsidRPr="00E072B6">
              <w:rPr>
                <w:w w:val="105"/>
              </w:rPr>
              <w:t>- Hiểu được những kiến thức cơ</w:t>
            </w:r>
          </w:p>
        </w:tc>
        <w:tc>
          <w:tcPr>
            <w:tcW w:w="747" w:type="dxa"/>
          </w:tcPr>
          <w:p w14:paraId="47250EB5" w14:textId="77777777" w:rsidR="00C74B82" w:rsidRPr="00E072B6" w:rsidRDefault="004D3BEF">
            <w:pPr>
              <w:pStyle w:val="TableParagraph"/>
              <w:spacing w:line="241" w:lineRule="exact"/>
              <w:ind w:left="11"/>
              <w:jc w:val="center"/>
            </w:pPr>
            <w:r w:rsidRPr="00E072B6">
              <w:rPr>
                <w:w w:val="102"/>
              </w:rPr>
              <w:t>3</w:t>
            </w:r>
          </w:p>
        </w:tc>
        <w:tc>
          <w:tcPr>
            <w:tcW w:w="994" w:type="dxa"/>
          </w:tcPr>
          <w:p w14:paraId="73B20360" w14:textId="77777777" w:rsidR="00C74B82" w:rsidRPr="00E072B6" w:rsidRDefault="004D3BEF">
            <w:pPr>
              <w:pStyle w:val="TableParagraph"/>
              <w:spacing w:line="241" w:lineRule="exact"/>
              <w:ind w:left="105" w:right="98"/>
              <w:jc w:val="center"/>
            </w:pPr>
            <w:r w:rsidRPr="00E072B6">
              <w:rPr>
                <w:w w:val="105"/>
              </w:rPr>
              <w:t>Kỳ 4</w:t>
            </w:r>
          </w:p>
        </w:tc>
        <w:tc>
          <w:tcPr>
            <w:tcW w:w="2265" w:type="dxa"/>
          </w:tcPr>
          <w:p w14:paraId="0F3880F9" w14:textId="77777777" w:rsidR="00C74B82" w:rsidRPr="00E072B6" w:rsidRDefault="004D3BEF">
            <w:pPr>
              <w:pStyle w:val="TableParagraph"/>
              <w:spacing w:line="241" w:lineRule="exact"/>
              <w:ind w:left="98"/>
            </w:pPr>
            <w:r w:rsidRPr="00E072B6">
              <w:rPr>
                <w:w w:val="105"/>
              </w:rPr>
              <w:t>- Điểm chuyên cần</w:t>
            </w:r>
          </w:p>
        </w:tc>
      </w:tr>
    </w:tbl>
    <w:p w14:paraId="158A1864" w14:textId="77777777" w:rsidR="00C74B82" w:rsidRPr="00E072B6" w:rsidRDefault="00C74B82">
      <w:pPr>
        <w:spacing w:line="241" w:lineRule="exact"/>
        <w:sectPr w:rsidR="00C74B82" w:rsidRPr="00E072B6">
          <w:pgSz w:w="12240" w:h="15840"/>
          <w:pgMar w:top="540" w:right="840" w:bottom="1040" w:left="1300" w:header="0" w:footer="843" w:gutter="0"/>
          <w:cols w:space="720"/>
        </w:sectPr>
      </w:pP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5"/>
        <w:gridCol w:w="1648"/>
        <w:gridCol w:w="3411"/>
        <w:gridCol w:w="747"/>
        <w:gridCol w:w="994"/>
        <w:gridCol w:w="2265"/>
      </w:tblGrid>
      <w:tr w:rsidR="00C74B82" w:rsidRPr="00E072B6" w14:paraId="3C8F6CA9" w14:textId="77777777">
        <w:trPr>
          <w:trHeight w:val="4408"/>
        </w:trPr>
        <w:tc>
          <w:tcPr>
            <w:tcW w:w="635" w:type="dxa"/>
          </w:tcPr>
          <w:p w14:paraId="6DD67A89" w14:textId="77777777" w:rsidR="00C74B82" w:rsidRPr="00E072B6" w:rsidRDefault="00C74B82">
            <w:pPr>
              <w:pStyle w:val="TableParagraph"/>
            </w:pPr>
          </w:p>
        </w:tc>
        <w:tc>
          <w:tcPr>
            <w:tcW w:w="1648" w:type="dxa"/>
          </w:tcPr>
          <w:p w14:paraId="5827BB2D" w14:textId="77777777" w:rsidR="00C74B82" w:rsidRPr="00E072B6" w:rsidRDefault="004D3BEF">
            <w:pPr>
              <w:pStyle w:val="TableParagraph"/>
              <w:spacing w:line="239" w:lineRule="exact"/>
              <w:ind w:left="103"/>
            </w:pPr>
            <w:r w:rsidRPr="00E072B6">
              <w:rPr>
                <w:w w:val="105"/>
              </w:rPr>
              <w:t>doanh du lịch</w:t>
            </w:r>
          </w:p>
        </w:tc>
        <w:tc>
          <w:tcPr>
            <w:tcW w:w="3411" w:type="dxa"/>
          </w:tcPr>
          <w:p w14:paraId="07448C49" w14:textId="77777777" w:rsidR="00C74B82" w:rsidRPr="00E072B6" w:rsidRDefault="004D3BEF">
            <w:pPr>
              <w:pStyle w:val="TableParagraph"/>
              <w:spacing w:line="247" w:lineRule="auto"/>
              <w:ind w:left="102" w:right="89"/>
              <w:jc w:val="both"/>
            </w:pPr>
            <w:r w:rsidRPr="00E072B6">
              <w:rPr>
                <w:w w:val="105"/>
              </w:rPr>
              <w:t>bản có tính hệ thống về quản trị kinh doanh trong lĩnh vực du lịch như: hiểu biết cơ bản về du lịch, quản trị tài nguyên du lịch, phát triển và quản trị điểm đến du lịch.</w:t>
            </w:r>
          </w:p>
          <w:p w14:paraId="6BC68550" w14:textId="77777777" w:rsidR="00C74B82" w:rsidRPr="00E072B6" w:rsidRDefault="004D3BEF" w:rsidP="00061040">
            <w:pPr>
              <w:pStyle w:val="TableParagraph"/>
              <w:numPr>
                <w:ilvl w:val="0"/>
                <w:numId w:val="95"/>
              </w:numPr>
              <w:tabs>
                <w:tab w:val="left" w:pos="316"/>
              </w:tabs>
              <w:spacing w:line="244" w:lineRule="auto"/>
              <w:ind w:right="87" w:firstLine="0"/>
              <w:jc w:val="both"/>
            </w:pPr>
            <w:r w:rsidRPr="00E072B6">
              <w:rPr>
                <w:w w:val="105"/>
              </w:rPr>
              <w:t xml:space="preserve">Rèn luyện được kỹ năng: kỹ năng phân tích, phát hiện vấn đề và đề xuất định hướng, giải pháp để giải quyết các vấn đề trong quản trị tài nguyên, nguồn lực và quản trị điểm đến </w:t>
            </w:r>
            <w:proofErr w:type="spellStart"/>
            <w:r w:rsidRPr="00E072B6">
              <w:rPr>
                <w:w w:val="105"/>
              </w:rPr>
              <w:t>dulịch</w:t>
            </w:r>
            <w:proofErr w:type="spellEnd"/>
            <w:r w:rsidRPr="00E072B6">
              <w:rPr>
                <w:w w:val="105"/>
              </w:rPr>
              <w:t>.</w:t>
            </w:r>
          </w:p>
          <w:p w14:paraId="39F54221" w14:textId="77777777" w:rsidR="00C74B82" w:rsidRPr="00E072B6" w:rsidRDefault="004D3BEF" w:rsidP="00061040">
            <w:pPr>
              <w:pStyle w:val="TableParagraph"/>
              <w:numPr>
                <w:ilvl w:val="0"/>
                <w:numId w:val="95"/>
              </w:numPr>
              <w:tabs>
                <w:tab w:val="left" w:pos="266"/>
              </w:tabs>
              <w:spacing w:line="247" w:lineRule="auto"/>
              <w:ind w:right="82" w:firstLine="0"/>
              <w:jc w:val="both"/>
            </w:pPr>
            <w:r w:rsidRPr="00E072B6">
              <w:rPr>
                <w:w w:val="105"/>
              </w:rPr>
              <w:t xml:space="preserve">Sinh viên </w:t>
            </w:r>
            <w:r w:rsidRPr="00E072B6">
              <w:rPr>
                <w:spacing w:val="2"/>
                <w:w w:val="105"/>
              </w:rPr>
              <w:t xml:space="preserve">có </w:t>
            </w:r>
            <w:r w:rsidRPr="00E072B6">
              <w:rPr>
                <w:w w:val="105"/>
              </w:rPr>
              <w:t xml:space="preserve">niềm đam mê học hỏi, thích thú, năng động, cầu  tiến, nghiên cứu trong lý  thuyết và vận dụng các kỹ </w:t>
            </w:r>
            <w:r w:rsidRPr="00E072B6">
              <w:rPr>
                <w:spacing w:val="-3"/>
                <w:w w:val="105"/>
              </w:rPr>
              <w:t xml:space="preserve">năng trong </w:t>
            </w:r>
            <w:r w:rsidRPr="00E072B6">
              <w:rPr>
                <w:w w:val="105"/>
              </w:rPr>
              <w:t xml:space="preserve">công </w:t>
            </w:r>
            <w:r w:rsidRPr="00E072B6">
              <w:rPr>
                <w:spacing w:val="-3"/>
                <w:w w:val="105"/>
              </w:rPr>
              <w:t xml:space="preserve">tác quản trị </w:t>
            </w:r>
            <w:r w:rsidRPr="00E072B6">
              <w:rPr>
                <w:w w:val="105"/>
              </w:rPr>
              <w:t xml:space="preserve">các </w:t>
            </w:r>
            <w:r w:rsidRPr="00E072B6">
              <w:rPr>
                <w:spacing w:val="-3"/>
                <w:w w:val="105"/>
              </w:rPr>
              <w:t xml:space="preserve">hoạt </w:t>
            </w:r>
            <w:proofErr w:type="spellStart"/>
            <w:r w:rsidRPr="00E072B6">
              <w:rPr>
                <w:spacing w:val="-3"/>
                <w:w w:val="105"/>
              </w:rPr>
              <w:t>động</w:t>
            </w:r>
            <w:r w:rsidRPr="00E072B6">
              <w:rPr>
                <w:w w:val="105"/>
              </w:rPr>
              <w:t>liên</w:t>
            </w:r>
            <w:proofErr w:type="spellEnd"/>
          </w:p>
          <w:p w14:paraId="10F6AD67" w14:textId="77777777" w:rsidR="00C74B82" w:rsidRPr="00E072B6" w:rsidRDefault="004D3BEF">
            <w:pPr>
              <w:pStyle w:val="TableParagraph"/>
              <w:spacing w:line="246" w:lineRule="exact"/>
              <w:ind w:left="102"/>
              <w:jc w:val="both"/>
            </w:pPr>
            <w:r w:rsidRPr="00E072B6">
              <w:rPr>
                <w:w w:val="105"/>
              </w:rPr>
              <w:t>quan đến ngành dụ lịch ngày nay.</w:t>
            </w:r>
          </w:p>
        </w:tc>
        <w:tc>
          <w:tcPr>
            <w:tcW w:w="747" w:type="dxa"/>
          </w:tcPr>
          <w:p w14:paraId="626711D9" w14:textId="77777777" w:rsidR="00C74B82" w:rsidRPr="00E072B6" w:rsidRDefault="00C74B82">
            <w:pPr>
              <w:pStyle w:val="TableParagraph"/>
            </w:pPr>
          </w:p>
        </w:tc>
        <w:tc>
          <w:tcPr>
            <w:tcW w:w="994" w:type="dxa"/>
          </w:tcPr>
          <w:p w14:paraId="27248BF9" w14:textId="77777777" w:rsidR="00C74B82" w:rsidRPr="00E072B6" w:rsidRDefault="00C74B82">
            <w:pPr>
              <w:pStyle w:val="TableParagraph"/>
            </w:pPr>
          </w:p>
        </w:tc>
        <w:tc>
          <w:tcPr>
            <w:tcW w:w="2265" w:type="dxa"/>
          </w:tcPr>
          <w:p w14:paraId="401A96A4" w14:textId="77777777" w:rsidR="00C74B82" w:rsidRPr="00E072B6" w:rsidRDefault="004D3BEF">
            <w:pPr>
              <w:pStyle w:val="TableParagraph"/>
              <w:spacing w:line="247" w:lineRule="auto"/>
              <w:ind w:left="98" w:right="89"/>
              <w:jc w:val="both"/>
            </w:pPr>
            <w:r w:rsidRPr="00E072B6">
              <w:rPr>
                <w:w w:val="105"/>
              </w:rPr>
              <w:t xml:space="preserve">(trọng số 0,1): Đánh giá việc chuyên </w:t>
            </w:r>
            <w:r w:rsidRPr="00E072B6">
              <w:rPr>
                <w:spacing w:val="-5"/>
                <w:w w:val="105"/>
              </w:rPr>
              <w:t xml:space="preserve">cần </w:t>
            </w:r>
            <w:r w:rsidRPr="00E072B6">
              <w:rPr>
                <w:w w:val="105"/>
              </w:rPr>
              <w:t xml:space="preserve">đến lớp, tích cực </w:t>
            </w:r>
            <w:r w:rsidRPr="00E072B6">
              <w:rPr>
                <w:spacing w:val="-4"/>
                <w:w w:val="105"/>
              </w:rPr>
              <w:t xml:space="preserve">tham </w:t>
            </w:r>
            <w:r w:rsidRPr="00E072B6">
              <w:rPr>
                <w:w w:val="105"/>
              </w:rPr>
              <w:t xml:space="preserve">gia phát biểu </w:t>
            </w:r>
            <w:r w:rsidRPr="00E072B6">
              <w:rPr>
                <w:spacing w:val="-5"/>
                <w:w w:val="105"/>
              </w:rPr>
              <w:t xml:space="preserve">xây </w:t>
            </w:r>
            <w:r w:rsidRPr="00E072B6">
              <w:rPr>
                <w:w w:val="105"/>
              </w:rPr>
              <w:t xml:space="preserve">dựng bài, thảo </w:t>
            </w:r>
            <w:r w:rsidRPr="00E072B6">
              <w:rPr>
                <w:spacing w:val="-4"/>
                <w:w w:val="105"/>
              </w:rPr>
              <w:t xml:space="preserve">luận, </w:t>
            </w:r>
            <w:r w:rsidRPr="00E072B6">
              <w:rPr>
                <w:w w:val="105"/>
              </w:rPr>
              <w:t xml:space="preserve">hoàn thành bài </w:t>
            </w:r>
            <w:r w:rsidRPr="00E072B6">
              <w:rPr>
                <w:spacing w:val="-6"/>
                <w:w w:val="105"/>
              </w:rPr>
              <w:t xml:space="preserve">tập </w:t>
            </w:r>
            <w:r w:rsidRPr="00E072B6">
              <w:rPr>
                <w:w w:val="105"/>
              </w:rPr>
              <w:t xml:space="preserve">thực hành </w:t>
            </w:r>
            <w:r w:rsidRPr="00E072B6">
              <w:rPr>
                <w:spacing w:val="-4"/>
                <w:w w:val="105"/>
              </w:rPr>
              <w:t xml:space="preserve">được </w:t>
            </w:r>
            <w:r w:rsidRPr="00E072B6">
              <w:rPr>
                <w:w w:val="105"/>
              </w:rPr>
              <w:t>giao,...</w:t>
            </w:r>
          </w:p>
          <w:p w14:paraId="5711DA7B" w14:textId="77777777" w:rsidR="00C74B82" w:rsidRPr="00E072B6" w:rsidRDefault="004D3BEF" w:rsidP="00061040">
            <w:pPr>
              <w:pStyle w:val="TableParagraph"/>
              <w:numPr>
                <w:ilvl w:val="0"/>
                <w:numId w:val="94"/>
              </w:numPr>
              <w:tabs>
                <w:tab w:val="left" w:pos="332"/>
              </w:tabs>
              <w:spacing w:line="244" w:lineRule="auto"/>
              <w:ind w:right="92" w:firstLine="0"/>
              <w:jc w:val="both"/>
            </w:pPr>
            <w:r w:rsidRPr="00E072B6">
              <w:rPr>
                <w:w w:val="105"/>
              </w:rPr>
              <w:t xml:space="preserve">Kiểm tra giữa </w:t>
            </w:r>
            <w:r w:rsidRPr="00E072B6">
              <w:rPr>
                <w:spacing w:val="-7"/>
                <w:w w:val="105"/>
              </w:rPr>
              <w:t xml:space="preserve">kỳ </w:t>
            </w:r>
            <w:r w:rsidRPr="00E072B6">
              <w:rPr>
                <w:w w:val="105"/>
              </w:rPr>
              <w:t xml:space="preserve">(trọng số 0,2): </w:t>
            </w:r>
            <w:r w:rsidRPr="00E072B6">
              <w:rPr>
                <w:spacing w:val="-4"/>
                <w:w w:val="105"/>
              </w:rPr>
              <w:t xml:space="preserve">Kiểm </w:t>
            </w:r>
            <w:r w:rsidRPr="00E072B6">
              <w:rPr>
                <w:w w:val="105"/>
              </w:rPr>
              <w:t>tra 1lần.</w:t>
            </w:r>
          </w:p>
          <w:p w14:paraId="62F796C5" w14:textId="77777777" w:rsidR="00C74B82" w:rsidRPr="00E072B6" w:rsidRDefault="004D3BEF" w:rsidP="00061040">
            <w:pPr>
              <w:pStyle w:val="TableParagraph"/>
              <w:numPr>
                <w:ilvl w:val="0"/>
                <w:numId w:val="94"/>
              </w:numPr>
              <w:tabs>
                <w:tab w:val="left" w:pos="346"/>
              </w:tabs>
              <w:spacing w:line="247" w:lineRule="auto"/>
              <w:ind w:right="90" w:firstLine="0"/>
              <w:jc w:val="both"/>
            </w:pPr>
            <w:r w:rsidRPr="00E072B6">
              <w:rPr>
                <w:w w:val="105"/>
              </w:rPr>
              <w:t xml:space="preserve">Thi kết thúc </w:t>
            </w:r>
            <w:r w:rsidRPr="00E072B6">
              <w:rPr>
                <w:spacing w:val="-5"/>
                <w:w w:val="105"/>
              </w:rPr>
              <w:t xml:space="preserve">học </w:t>
            </w:r>
            <w:r w:rsidRPr="00E072B6">
              <w:rPr>
                <w:w w:val="105"/>
              </w:rPr>
              <w:t xml:space="preserve">phần (trọng số </w:t>
            </w:r>
            <w:r w:rsidRPr="00E072B6">
              <w:rPr>
                <w:spacing w:val="-3"/>
                <w:w w:val="105"/>
              </w:rPr>
              <w:t xml:space="preserve">0,7): </w:t>
            </w:r>
            <w:r w:rsidRPr="00E072B6">
              <w:rPr>
                <w:w w:val="105"/>
              </w:rPr>
              <w:t xml:space="preserve">Hình thức </w:t>
            </w:r>
            <w:proofErr w:type="spellStart"/>
            <w:r w:rsidRPr="00E072B6">
              <w:rPr>
                <w:w w:val="105"/>
              </w:rPr>
              <w:t>thiviết</w:t>
            </w:r>
            <w:proofErr w:type="spellEnd"/>
          </w:p>
          <w:p w14:paraId="4F5FE798" w14:textId="77777777" w:rsidR="00C74B82" w:rsidRPr="00E072B6" w:rsidRDefault="004D3BEF" w:rsidP="00061040">
            <w:pPr>
              <w:pStyle w:val="TableParagraph"/>
              <w:numPr>
                <w:ilvl w:val="0"/>
                <w:numId w:val="94"/>
              </w:numPr>
              <w:tabs>
                <w:tab w:val="left" w:pos="382"/>
              </w:tabs>
              <w:spacing w:line="244" w:lineRule="auto"/>
              <w:ind w:right="90" w:firstLine="0"/>
              <w:jc w:val="both"/>
            </w:pPr>
            <w:r w:rsidRPr="00E072B6">
              <w:rPr>
                <w:w w:val="105"/>
              </w:rPr>
              <w:t xml:space="preserve">Thang điểm: </w:t>
            </w:r>
            <w:r w:rsidRPr="00E072B6">
              <w:rPr>
                <w:spacing w:val="-9"/>
                <w:w w:val="105"/>
              </w:rPr>
              <w:t xml:space="preserve">Áp </w:t>
            </w:r>
            <w:r w:rsidRPr="00E072B6">
              <w:rPr>
                <w:w w:val="105"/>
              </w:rPr>
              <w:t xml:space="preserve">dụng theo Quy </w:t>
            </w:r>
            <w:proofErr w:type="spellStart"/>
            <w:r w:rsidRPr="00E072B6">
              <w:rPr>
                <w:w w:val="105"/>
              </w:rPr>
              <w:t>chế</w:t>
            </w:r>
            <w:r w:rsidRPr="00E072B6">
              <w:rPr>
                <w:spacing w:val="-7"/>
                <w:w w:val="105"/>
              </w:rPr>
              <w:t>số</w:t>
            </w:r>
            <w:proofErr w:type="spellEnd"/>
          </w:p>
          <w:p w14:paraId="2D449EDE" w14:textId="77777777" w:rsidR="00C74B82" w:rsidRPr="00E072B6" w:rsidRDefault="004D3BEF">
            <w:pPr>
              <w:pStyle w:val="TableParagraph"/>
              <w:spacing w:line="250" w:lineRule="exact"/>
              <w:ind w:left="98"/>
            </w:pPr>
            <w:r w:rsidRPr="00E072B6">
              <w:rPr>
                <w:w w:val="105"/>
              </w:rPr>
              <w:t>43/2007/QĐ-BGDĐT.</w:t>
            </w:r>
          </w:p>
        </w:tc>
      </w:tr>
      <w:tr w:rsidR="00C74B82" w:rsidRPr="00E072B6" w14:paraId="1C5F63EF" w14:textId="77777777">
        <w:trPr>
          <w:trHeight w:val="4929"/>
        </w:trPr>
        <w:tc>
          <w:tcPr>
            <w:tcW w:w="635" w:type="dxa"/>
          </w:tcPr>
          <w:p w14:paraId="65486A35" w14:textId="77777777" w:rsidR="00C74B82" w:rsidRPr="00E072B6" w:rsidRDefault="004D3BEF">
            <w:pPr>
              <w:pStyle w:val="TableParagraph"/>
              <w:spacing w:line="242" w:lineRule="exact"/>
              <w:ind w:left="80" w:right="100"/>
              <w:jc w:val="center"/>
            </w:pPr>
            <w:r w:rsidRPr="00E072B6">
              <w:rPr>
                <w:w w:val="105"/>
              </w:rPr>
              <w:t>163.</w:t>
            </w:r>
          </w:p>
        </w:tc>
        <w:tc>
          <w:tcPr>
            <w:tcW w:w="1648" w:type="dxa"/>
          </w:tcPr>
          <w:p w14:paraId="261F52CA" w14:textId="77777777" w:rsidR="00C74B82" w:rsidRPr="00E072B6" w:rsidRDefault="004D3BEF">
            <w:pPr>
              <w:pStyle w:val="TableParagraph"/>
              <w:tabs>
                <w:tab w:val="left" w:pos="1320"/>
              </w:tabs>
              <w:spacing w:line="244" w:lineRule="auto"/>
              <w:ind w:left="103" w:right="89"/>
            </w:pPr>
            <w:r w:rsidRPr="00E072B6">
              <w:rPr>
                <w:w w:val="105"/>
              </w:rPr>
              <w:t>Marketing</w:t>
            </w:r>
            <w:r w:rsidRPr="00E072B6">
              <w:rPr>
                <w:w w:val="105"/>
              </w:rPr>
              <w:tab/>
            </w:r>
            <w:r w:rsidRPr="00E072B6">
              <w:rPr>
                <w:spacing w:val="-9"/>
                <w:w w:val="105"/>
              </w:rPr>
              <w:t xml:space="preserve">du </w:t>
            </w:r>
            <w:r w:rsidRPr="00E072B6">
              <w:rPr>
                <w:w w:val="105"/>
              </w:rPr>
              <w:t>lịch</w:t>
            </w:r>
          </w:p>
        </w:tc>
        <w:tc>
          <w:tcPr>
            <w:tcW w:w="3411" w:type="dxa"/>
          </w:tcPr>
          <w:p w14:paraId="1AB7D990" w14:textId="77777777" w:rsidR="00C74B82" w:rsidRPr="00E072B6" w:rsidRDefault="004D3BEF">
            <w:pPr>
              <w:pStyle w:val="TableParagraph"/>
              <w:spacing w:line="244" w:lineRule="auto"/>
              <w:ind w:left="102" w:right="86"/>
              <w:jc w:val="both"/>
            </w:pPr>
            <w:r w:rsidRPr="00E072B6">
              <w:rPr>
                <w:w w:val="105"/>
              </w:rPr>
              <w:t xml:space="preserve">Học phần trang bị cho người học những kiến thức cơ bản, có tính hệ thống về Marketing du lịch, giúp người học nắm vững bản chất của </w:t>
            </w:r>
            <w:proofErr w:type="spellStart"/>
            <w:r w:rsidRPr="00E072B6">
              <w:rPr>
                <w:w w:val="105"/>
              </w:rPr>
              <w:t>marketingnóichung,marketingdu</w:t>
            </w:r>
            <w:proofErr w:type="spellEnd"/>
            <w:r w:rsidRPr="00E072B6">
              <w:rPr>
                <w:w w:val="105"/>
              </w:rPr>
              <w:t xml:space="preserve"> lịch nói riêng và từ đó tiếp cận với các chính sách trong Marketing du lịch.</w:t>
            </w:r>
          </w:p>
          <w:p w14:paraId="1A223C69" w14:textId="77777777" w:rsidR="00C74B82" w:rsidRPr="00E072B6" w:rsidRDefault="004D3BEF">
            <w:pPr>
              <w:pStyle w:val="TableParagraph"/>
              <w:spacing w:line="244" w:lineRule="auto"/>
              <w:ind w:left="102" w:right="85"/>
              <w:jc w:val="both"/>
            </w:pPr>
            <w:r w:rsidRPr="00E072B6">
              <w:rPr>
                <w:w w:val="105"/>
              </w:rPr>
              <w:t>Giúp người học có khả năng phân tích và xây dựng các chính sách của các doanh nghiệp trên thị trường, nâng cao khả năng tư duy và năng lực vận dụng kiến thức đã học vào thực tế.</w:t>
            </w:r>
          </w:p>
          <w:p w14:paraId="2E744C7B" w14:textId="77777777" w:rsidR="00C74B82" w:rsidRPr="00E072B6" w:rsidRDefault="004D3BEF">
            <w:pPr>
              <w:pStyle w:val="TableParagraph"/>
              <w:spacing w:before="7" w:line="244" w:lineRule="auto"/>
              <w:ind w:left="102" w:right="82"/>
              <w:jc w:val="both"/>
            </w:pPr>
            <w:r w:rsidRPr="00E072B6">
              <w:rPr>
                <w:spacing w:val="-5"/>
                <w:w w:val="105"/>
              </w:rPr>
              <w:t xml:space="preserve">Giúp </w:t>
            </w:r>
            <w:r w:rsidRPr="00E072B6">
              <w:rPr>
                <w:spacing w:val="-4"/>
                <w:w w:val="105"/>
              </w:rPr>
              <w:t xml:space="preserve">người </w:t>
            </w:r>
            <w:r w:rsidRPr="00E072B6">
              <w:rPr>
                <w:spacing w:val="-3"/>
                <w:w w:val="105"/>
              </w:rPr>
              <w:t xml:space="preserve">học </w:t>
            </w:r>
            <w:r w:rsidRPr="00E072B6">
              <w:rPr>
                <w:spacing w:val="-5"/>
                <w:w w:val="105"/>
              </w:rPr>
              <w:t xml:space="preserve">nhận </w:t>
            </w:r>
            <w:r w:rsidRPr="00E072B6">
              <w:rPr>
                <w:spacing w:val="-3"/>
                <w:w w:val="105"/>
              </w:rPr>
              <w:t xml:space="preserve">thúc </w:t>
            </w:r>
            <w:r w:rsidRPr="00E072B6">
              <w:rPr>
                <w:spacing w:val="-4"/>
                <w:w w:val="105"/>
              </w:rPr>
              <w:t xml:space="preserve">đúng về </w:t>
            </w:r>
            <w:r w:rsidRPr="00E072B6">
              <w:rPr>
                <w:spacing w:val="-3"/>
                <w:w w:val="105"/>
              </w:rPr>
              <w:t xml:space="preserve">tầm </w:t>
            </w:r>
            <w:r w:rsidRPr="00E072B6">
              <w:rPr>
                <w:spacing w:val="-4"/>
                <w:w w:val="105"/>
              </w:rPr>
              <w:t xml:space="preserve">quan </w:t>
            </w:r>
            <w:r w:rsidRPr="00E072B6">
              <w:rPr>
                <w:spacing w:val="-3"/>
                <w:w w:val="105"/>
              </w:rPr>
              <w:t xml:space="preserve">trọng </w:t>
            </w:r>
            <w:r w:rsidRPr="00E072B6">
              <w:rPr>
                <w:spacing w:val="-4"/>
                <w:w w:val="105"/>
              </w:rPr>
              <w:t xml:space="preserve">của </w:t>
            </w:r>
            <w:proofErr w:type="spellStart"/>
            <w:r w:rsidRPr="00E072B6">
              <w:rPr>
                <w:spacing w:val="-4"/>
                <w:w w:val="105"/>
              </w:rPr>
              <w:t>Marketing</w:t>
            </w:r>
            <w:r w:rsidRPr="00E072B6">
              <w:rPr>
                <w:spacing w:val="-3"/>
                <w:w w:val="105"/>
              </w:rPr>
              <w:t>trong</w:t>
            </w:r>
            <w:proofErr w:type="spellEnd"/>
            <w:r w:rsidRPr="00E072B6">
              <w:rPr>
                <w:spacing w:val="-3"/>
                <w:w w:val="105"/>
              </w:rPr>
              <w:t xml:space="preserve"> du </w:t>
            </w:r>
            <w:r w:rsidRPr="00E072B6">
              <w:rPr>
                <w:spacing w:val="-4"/>
                <w:w w:val="105"/>
              </w:rPr>
              <w:t xml:space="preserve">lịch, </w:t>
            </w:r>
            <w:r w:rsidRPr="00E072B6">
              <w:rPr>
                <w:w w:val="105"/>
              </w:rPr>
              <w:t xml:space="preserve">có </w:t>
            </w:r>
            <w:r w:rsidRPr="00E072B6">
              <w:rPr>
                <w:spacing w:val="-4"/>
                <w:w w:val="105"/>
              </w:rPr>
              <w:t xml:space="preserve">niềm </w:t>
            </w:r>
            <w:r w:rsidRPr="00E072B6">
              <w:rPr>
                <w:spacing w:val="-3"/>
                <w:w w:val="105"/>
              </w:rPr>
              <w:t xml:space="preserve">đam mê, </w:t>
            </w:r>
            <w:r w:rsidRPr="00E072B6">
              <w:rPr>
                <w:spacing w:val="-4"/>
                <w:w w:val="105"/>
              </w:rPr>
              <w:t xml:space="preserve">thích thú, </w:t>
            </w:r>
            <w:proofErr w:type="spellStart"/>
            <w:r w:rsidRPr="00E072B6">
              <w:rPr>
                <w:spacing w:val="-3"/>
                <w:w w:val="105"/>
              </w:rPr>
              <w:t>chủđộng</w:t>
            </w:r>
            <w:r w:rsidRPr="00E072B6">
              <w:rPr>
                <w:spacing w:val="-4"/>
                <w:w w:val="105"/>
              </w:rPr>
              <w:t>nghiên</w:t>
            </w:r>
            <w:r w:rsidRPr="00E072B6">
              <w:rPr>
                <w:spacing w:val="-3"/>
                <w:w w:val="105"/>
              </w:rPr>
              <w:t>cứu</w:t>
            </w:r>
            <w:r w:rsidRPr="00E072B6">
              <w:rPr>
                <w:spacing w:val="-4"/>
                <w:w w:val="105"/>
              </w:rPr>
              <w:t>vàphântích</w:t>
            </w:r>
            <w:r w:rsidRPr="00E072B6">
              <w:rPr>
                <w:w w:val="105"/>
              </w:rPr>
              <w:t>cả</w:t>
            </w:r>
            <w:proofErr w:type="spellEnd"/>
          </w:p>
          <w:p w14:paraId="3EA6D756" w14:textId="77777777" w:rsidR="00C74B82" w:rsidRPr="00E072B6" w:rsidRDefault="004D3BEF">
            <w:pPr>
              <w:pStyle w:val="TableParagraph"/>
              <w:spacing w:before="7" w:line="250" w:lineRule="exact"/>
              <w:ind w:left="102"/>
              <w:jc w:val="both"/>
            </w:pPr>
            <w:r w:rsidRPr="00E072B6">
              <w:rPr>
                <w:w w:val="105"/>
              </w:rPr>
              <w:t>trong lý thuyết và thực tiễn.</w:t>
            </w:r>
          </w:p>
        </w:tc>
        <w:tc>
          <w:tcPr>
            <w:tcW w:w="747" w:type="dxa"/>
          </w:tcPr>
          <w:p w14:paraId="219FD11D" w14:textId="77777777" w:rsidR="00C74B82" w:rsidRPr="00E072B6" w:rsidRDefault="004D3BEF">
            <w:pPr>
              <w:pStyle w:val="TableParagraph"/>
              <w:spacing w:line="242" w:lineRule="exact"/>
              <w:ind w:left="11"/>
              <w:jc w:val="center"/>
            </w:pPr>
            <w:r w:rsidRPr="00E072B6">
              <w:rPr>
                <w:w w:val="102"/>
              </w:rPr>
              <w:t>3</w:t>
            </w:r>
          </w:p>
        </w:tc>
        <w:tc>
          <w:tcPr>
            <w:tcW w:w="994" w:type="dxa"/>
          </w:tcPr>
          <w:p w14:paraId="0B261B55" w14:textId="77777777" w:rsidR="00C74B82" w:rsidRPr="00E072B6" w:rsidRDefault="004D3BEF">
            <w:pPr>
              <w:pStyle w:val="TableParagraph"/>
              <w:spacing w:line="242" w:lineRule="exact"/>
              <w:ind w:left="105" w:right="98"/>
              <w:jc w:val="center"/>
            </w:pPr>
            <w:r w:rsidRPr="00E072B6">
              <w:rPr>
                <w:w w:val="105"/>
              </w:rPr>
              <w:t>Kỳ 5</w:t>
            </w:r>
          </w:p>
        </w:tc>
        <w:tc>
          <w:tcPr>
            <w:tcW w:w="2265" w:type="dxa"/>
          </w:tcPr>
          <w:p w14:paraId="4FF33E88" w14:textId="77777777" w:rsidR="00C74B82" w:rsidRPr="00E072B6" w:rsidRDefault="004D3BEF" w:rsidP="00061040">
            <w:pPr>
              <w:pStyle w:val="TableParagraph"/>
              <w:numPr>
                <w:ilvl w:val="0"/>
                <w:numId w:val="93"/>
              </w:numPr>
              <w:tabs>
                <w:tab w:val="left" w:pos="346"/>
              </w:tabs>
              <w:spacing w:line="247" w:lineRule="auto"/>
              <w:ind w:right="89" w:firstLine="0"/>
              <w:jc w:val="both"/>
            </w:pPr>
            <w:r w:rsidRPr="00E072B6">
              <w:rPr>
                <w:w w:val="105"/>
              </w:rPr>
              <w:t xml:space="preserve">Điểm chuyên </w:t>
            </w:r>
            <w:r w:rsidRPr="00E072B6">
              <w:rPr>
                <w:spacing w:val="-4"/>
                <w:w w:val="105"/>
              </w:rPr>
              <w:t xml:space="preserve">cần </w:t>
            </w:r>
            <w:r w:rsidRPr="00E072B6">
              <w:rPr>
                <w:w w:val="105"/>
              </w:rPr>
              <w:t xml:space="preserve">(trọng số 0,1): Đánh giá việc chuyên </w:t>
            </w:r>
            <w:r w:rsidRPr="00E072B6">
              <w:rPr>
                <w:spacing w:val="-5"/>
                <w:w w:val="105"/>
              </w:rPr>
              <w:t xml:space="preserve">cần </w:t>
            </w:r>
            <w:r w:rsidRPr="00E072B6">
              <w:rPr>
                <w:w w:val="105"/>
              </w:rPr>
              <w:t xml:space="preserve">đến lớp, tích cực </w:t>
            </w:r>
            <w:r w:rsidRPr="00E072B6">
              <w:rPr>
                <w:spacing w:val="-4"/>
                <w:w w:val="105"/>
              </w:rPr>
              <w:t xml:space="preserve">tham </w:t>
            </w:r>
            <w:r w:rsidRPr="00E072B6">
              <w:rPr>
                <w:w w:val="105"/>
              </w:rPr>
              <w:t xml:space="preserve">gia phát biểu </w:t>
            </w:r>
            <w:r w:rsidRPr="00E072B6">
              <w:rPr>
                <w:spacing w:val="-5"/>
                <w:w w:val="105"/>
              </w:rPr>
              <w:t xml:space="preserve">xây </w:t>
            </w:r>
            <w:r w:rsidRPr="00E072B6">
              <w:rPr>
                <w:w w:val="105"/>
              </w:rPr>
              <w:t xml:space="preserve">dựng bài, thảo </w:t>
            </w:r>
            <w:r w:rsidRPr="00E072B6">
              <w:rPr>
                <w:spacing w:val="-4"/>
                <w:w w:val="105"/>
              </w:rPr>
              <w:t xml:space="preserve">luận, </w:t>
            </w:r>
            <w:r w:rsidRPr="00E072B6">
              <w:rPr>
                <w:w w:val="105"/>
              </w:rPr>
              <w:t xml:space="preserve">hoàn thành bài </w:t>
            </w:r>
            <w:r w:rsidRPr="00E072B6">
              <w:rPr>
                <w:spacing w:val="-6"/>
                <w:w w:val="105"/>
              </w:rPr>
              <w:t xml:space="preserve">tập </w:t>
            </w:r>
            <w:r w:rsidRPr="00E072B6">
              <w:rPr>
                <w:w w:val="105"/>
              </w:rPr>
              <w:t xml:space="preserve">thực hành </w:t>
            </w:r>
            <w:r w:rsidRPr="00E072B6">
              <w:rPr>
                <w:spacing w:val="-4"/>
                <w:w w:val="105"/>
              </w:rPr>
              <w:t xml:space="preserve">được </w:t>
            </w:r>
            <w:r w:rsidRPr="00E072B6">
              <w:rPr>
                <w:w w:val="105"/>
              </w:rPr>
              <w:t>giao,...</w:t>
            </w:r>
          </w:p>
          <w:p w14:paraId="41B2B927" w14:textId="77777777" w:rsidR="00C74B82" w:rsidRPr="00E072B6" w:rsidRDefault="004D3BEF" w:rsidP="00061040">
            <w:pPr>
              <w:pStyle w:val="TableParagraph"/>
              <w:numPr>
                <w:ilvl w:val="0"/>
                <w:numId w:val="93"/>
              </w:numPr>
              <w:tabs>
                <w:tab w:val="left" w:pos="332"/>
              </w:tabs>
              <w:spacing w:line="244" w:lineRule="auto"/>
              <w:ind w:right="92" w:firstLine="0"/>
              <w:jc w:val="both"/>
            </w:pPr>
            <w:r w:rsidRPr="00E072B6">
              <w:rPr>
                <w:w w:val="105"/>
              </w:rPr>
              <w:t xml:space="preserve">Kiểm tra giữa </w:t>
            </w:r>
            <w:r w:rsidRPr="00E072B6">
              <w:rPr>
                <w:spacing w:val="-7"/>
                <w:w w:val="105"/>
              </w:rPr>
              <w:t xml:space="preserve">kỳ </w:t>
            </w:r>
            <w:r w:rsidRPr="00E072B6">
              <w:rPr>
                <w:w w:val="105"/>
              </w:rPr>
              <w:t xml:space="preserve">(trọng số 0,2): </w:t>
            </w:r>
            <w:r w:rsidRPr="00E072B6">
              <w:rPr>
                <w:spacing w:val="-4"/>
                <w:w w:val="105"/>
              </w:rPr>
              <w:t xml:space="preserve">Kiểm </w:t>
            </w:r>
            <w:r w:rsidRPr="00E072B6">
              <w:rPr>
                <w:w w:val="105"/>
              </w:rPr>
              <w:t>tra 1lần.</w:t>
            </w:r>
          </w:p>
          <w:p w14:paraId="0075ED88" w14:textId="77777777" w:rsidR="00C74B82" w:rsidRPr="00E072B6" w:rsidRDefault="004D3BEF" w:rsidP="00061040">
            <w:pPr>
              <w:pStyle w:val="TableParagraph"/>
              <w:numPr>
                <w:ilvl w:val="0"/>
                <w:numId w:val="93"/>
              </w:numPr>
              <w:tabs>
                <w:tab w:val="left" w:pos="346"/>
              </w:tabs>
              <w:spacing w:line="244" w:lineRule="auto"/>
              <w:ind w:right="90" w:firstLine="0"/>
              <w:jc w:val="both"/>
            </w:pPr>
            <w:r w:rsidRPr="00E072B6">
              <w:rPr>
                <w:w w:val="105"/>
              </w:rPr>
              <w:t xml:space="preserve">Thi kết thúc </w:t>
            </w:r>
            <w:r w:rsidRPr="00E072B6">
              <w:rPr>
                <w:spacing w:val="-5"/>
                <w:w w:val="105"/>
              </w:rPr>
              <w:t xml:space="preserve">học </w:t>
            </w:r>
            <w:r w:rsidRPr="00E072B6">
              <w:rPr>
                <w:w w:val="105"/>
              </w:rPr>
              <w:t xml:space="preserve">phần (trọng số </w:t>
            </w:r>
            <w:r w:rsidRPr="00E072B6">
              <w:rPr>
                <w:spacing w:val="-3"/>
                <w:w w:val="105"/>
              </w:rPr>
              <w:t xml:space="preserve">0,7): </w:t>
            </w:r>
            <w:r w:rsidRPr="00E072B6">
              <w:rPr>
                <w:w w:val="105"/>
              </w:rPr>
              <w:t xml:space="preserve">Hình thức </w:t>
            </w:r>
            <w:proofErr w:type="spellStart"/>
            <w:r w:rsidRPr="00E072B6">
              <w:rPr>
                <w:w w:val="105"/>
              </w:rPr>
              <w:t>thiviết</w:t>
            </w:r>
            <w:proofErr w:type="spellEnd"/>
          </w:p>
          <w:p w14:paraId="47261E26" w14:textId="77777777" w:rsidR="00C74B82" w:rsidRPr="00E072B6" w:rsidRDefault="004D3BEF" w:rsidP="00061040">
            <w:pPr>
              <w:pStyle w:val="TableParagraph"/>
              <w:numPr>
                <w:ilvl w:val="0"/>
                <w:numId w:val="93"/>
              </w:numPr>
              <w:tabs>
                <w:tab w:val="left" w:pos="382"/>
              </w:tabs>
              <w:spacing w:line="244" w:lineRule="auto"/>
              <w:ind w:right="90" w:firstLine="0"/>
              <w:jc w:val="both"/>
            </w:pPr>
            <w:r w:rsidRPr="00E072B6">
              <w:rPr>
                <w:w w:val="105"/>
              </w:rPr>
              <w:t xml:space="preserve">Thang điểm: </w:t>
            </w:r>
            <w:r w:rsidRPr="00E072B6">
              <w:rPr>
                <w:spacing w:val="-9"/>
                <w:w w:val="105"/>
              </w:rPr>
              <w:t xml:space="preserve">Áp </w:t>
            </w:r>
            <w:r w:rsidRPr="00E072B6">
              <w:rPr>
                <w:w w:val="105"/>
              </w:rPr>
              <w:t xml:space="preserve">dụng theo Quy chế số </w:t>
            </w:r>
            <w:r w:rsidRPr="00E072B6">
              <w:t>43/2007/QĐ-BGDĐT.</w:t>
            </w:r>
          </w:p>
        </w:tc>
      </w:tr>
      <w:tr w:rsidR="00C74B82" w:rsidRPr="00E072B6" w14:paraId="1D124020" w14:textId="77777777">
        <w:trPr>
          <w:trHeight w:val="4668"/>
        </w:trPr>
        <w:tc>
          <w:tcPr>
            <w:tcW w:w="635" w:type="dxa"/>
          </w:tcPr>
          <w:p w14:paraId="12899BBF" w14:textId="77777777" w:rsidR="00C74B82" w:rsidRPr="00E072B6" w:rsidRDefault="004D3BEF">
            <w:pPr>
              <w:pStyle w:val="TableParagraph"/>
              <w:spacing w:line="239" w:lineRule="exact"/>
              <w:ind w:left="80" w:right="100"/>
              <w:jc w:val="center"/>
            </w:pPr>
            <w:r w:rsidRPr="00E072B6">
              <w:rPr>
                <w:w w:val="105"/>
              </w:rPr>
              <w:t>164.</w:t>
            </w:r>
          </w:p>
        </w:tc>
        <w:tc>
          <w:tcPr>
            <w:tcW w:w="1648" w:type="dxa"/>
          </w:tcPr>
          <w:p w14:paraId="4428B2A5" w14:textId="77777777" w:rsidR="00C74B82" w:rsidRPr="00E072B6" w:rsidRDefault="004D3BEF">
            <w:pPr>
              <w:pStyle w:val="TableParagraph"/>
              <w:spacing w:line="247" w:lineRule="auto"/>
              <w:ind w:left="103" w:right="133"/>
            </w:pPr>
            <w:r w:rsidRPr="00E072B6">
              <w:rPr>
                <w:w w:val="105"/>
              </w:rPr>
              <w:t>Tâm lý khách du lịch</w:t>
            </w:r>
          </w:p>
        </w:tc>
        <w:tc>
          <w:tcPr>
            <w:tcW w:w="3411" w:type="dxa"/>
          </w:tcPr>
          <w:p w14:paraId="685A4FFC" w14:textId="77777777" w:rsidR="00C74B82" w:rsidRPr="00E072B6" w:rsidRDefault="004D3BEF">
            <w:pPr>
              <w:pStyle w:val="TableParagraph"/>
              <w:spacing w:line="247" w:lineRule="auto"/>
              <w:ind w:left="102" w:right="89"/>
              <w:jc w:val="both"/>
            </w:pPr>
            <w:r w:rsidRPr="00E072B6">
              <w:rPr>
                <w:w w:val="105"/>
              </w:rPr>
              <w:t>Học phần trang bị cho người học những nội dung cơ bản và có hệ thống về tâm lý giao tiếp trong du lịch; Các hiện tượng tâm lý xã hội tác động phổ biến trong du lịch; Những nét đặc trưng tâm lý xã hội của khách du lịch; Phương pháp giao tiếp với khách du lịch và Phương pháp hướng dẫn khách du lịch.</w:t>
            </w:r>
          </w:p>
          <w:p w14:paraId="6BBB73E6" w14:textId="77777777" w:rsidR="00C74B82" w:rsidRPr="00E072B6" w:rsidRDefault="004D3BEF">
            <w:pPr>
              <w:pStyle w:val="TableParagraph"/>
              <w:spacing w:line="247" w:lineRule="auto"/>
              <w:ind w:left="102" w:right="87"/>
              <w:jc w:val="both"/>
            </w:pPr>
            <w:r w:rsidRPr="00E072B6">
              <w:rPr>
                <w:w w:val="105"/>
              </w:rPr>
              <w:t>Rèn luyện được kỹ năng: kỹ năng phân tích, phát hiện vấn đề và đề xuất định hướng, giải pháp để giải quyết các vấn đề trong tâm lý của khách du lịch, cách giao tiếp và hướng dẫn khách du lịch.</w:t>
            </w:r>
          </w:p>
          <w:p w14:paraId="115A3A57" w14:textId="77777777" w:rsidR="00C74B82" w:rsidRPr="00E072B6" w:rsidRDefault="004D3BEF">
            <w:pPr>
              <w:pStyle w:val="TableParagraph"/>
              <w:spacing w:line="247" w:lineRule="exact"/>
              <w:ind w:right="88"/>
              <w:jc w:val="right"/>
            </w:pPr>
            <w:r w:rsidRPr="00E072B6">
              <w:rPr>
                <w:w w:val="105"/>
              </w:rPr>
              <w:t>Sinh viên có niềm đam mê học</w:t>
            </w:r>
          </w:p>
          <w:p w14:paraId="4D7CD1C7" w14:textId="77777777" w:rsidR="00C74B82" w:rsidRPr="00E072B6" w:rsidRDefault="004D3BEF">
            <w:pPr>
              <w:pStyle w:val="TableParagraph"/>
              <w:spacing w:line="251" w:lineRule="exact"/>
              <w:ind w:right="87"/>
              <w:jc w:val="right"/>
            </w:pPr>
            <w:r w:rsidRPr="00E072B6">
              <w:rPr>
                <w:w w:val="105"/>
              </w:rPr>
              <w:t xml:space="preserve">hỏi,   thích   thú,   năng   </w:t>
            </w:r>
            <w:proofErr w:type="spellStart"/>
            <w:r w:rsidRPr="00E072B6">
              <w:rPr>
                <w:w w:val="105"/>
              </w:rPr>
              <w:t>động,cầu</w:t>
            </w:r>
            <w:proofErr w:type="spellEnd"/>
          </w:p>
        </w:tc>
        <w:tc>
          <w:tcPr>
            <w:tcW w:w="747" w:type="dxa"/>
          </w:tcPr>
          <w:p w14:paraId="4888A5A5" w14:textId="77777777" w:rsidR="00C74B82" w:rsidRPr="00E072B6" w:rsidRDefault="004D3BEF">
            <w:pPr>
              <w:pStyle w:val="TableParagraph"/>
              <w:spacing w:line="239" w:lineRule="exact"/>
              <w:ind w:left="11"/>
              <w:jc w:val="center"/>
            </w:pPr>
            <w:r w:rsidRPr="00E072B6">
              <w:rPr>
                <w:w w:val="102"/>
              </w:rPr>
              <w:t>2</w:t>
            </w:r>
          </w:p>
        </w:tc>
        <w:tc>
          <w:tcPr>
            <w:tcW w:w="994" w:type="dxa"/>
          </w:tcPr>
          <w:p w14:paraId="3D47896D" w14:textId="77777777" w:rsidR="00C74B82" w:rsidRPr="00E072B6" w:rsidRDefault="004D3BEF">
            <w:pPr>
              <w:pStyle w:val="TableParagraph"/>
              <w:spacing w:line="239" w:lineRule="exact"/>
              <w:ind w:left="105" w:right="98"/>
              <w:jc w:val="center"/>
            </w:pPr>
            <w:r w:rsidRPr="00E072B6">
              <w:rPr>
                <w:w w:val="105"/>
              </w:rPr>
              <w:t>Kỳ 5</w:t>
            </w:r>
          </w:p>
        </w:tc>
        <w:tc>
          <w:tcPr>
            <w:tcW w:w="2265" w:type="dxa"/>
          </w:tcPr>
          <w:p w14:paraId="7C6FF64E" w14:textId="77777777" w:rsidR="00C74B82" w:rsidRPr="00E072B6" w:rsidRDefault="004D3BEF" w:rsidP="00061040">
            <w:pPr>
              <w:pStyle w:val="TableParagraph"/>
              <w:numPr>
                <w:ilvl w:val="0"/>
                <w:numId w:val="92"/>
              </w:numPr>
              <w:tabs>
                <w:tab w:val="left" w:pos="346"/>
              </w:tabs>
              <w:spacing w:line="247" w:lineRule="auto"/>
              <w:ind w:right="89" w:firstLine="0"/>
              <w:jc w:val="both"/>
            </w:pPr>
            <w:r w:rsidRPr="00E072B6">
              <w:rPr>
                <w:w w:val="105"/>
              </w:rPr>
              <w:t xml:space="preserve">Điểm chuyên </w:t>
            </w:r>
            <w:r w:rsidRPr="00E072B6">
              <w:rPr>
                <w:spacing w:val="-4"/>
                <w:w w:val="105"/>
              </w:rPr>
              <w:t xml:space="preserve">cần </w:t>
            </w:r>
            <w:r w:rsidRPr="00E072B6">
              <w:rPr>
                <w:w w:val="105"/>
              </w:rPr>
              <w:t xml:space="preserve">(trọng số 0,1): Đánh giá việc chuyên </w:t>
            </w:r>
            <w:r w:rsidRPr="00E072B6">
              <w:rPr>
                <w:spacing w:val="-5"/>
                <w:w w:val="105"/>
              </w:rPr>
              <w:t xml:space="preserve">cần </w:t>
            </w:r>
            <w:r w:rsidRPr="00E072B6">
              <w:rPr>
                <w:w w:val="105"/>
              </w:rPr>
              <w:t xml:space="preserve">đến lớp, tích cực </w:t>
            </w:r>
            <w:r w:rsidRPr="00E072B6">
              <w:rPr>
                <w:spacing w:val="-4"/>
                <w:w w:val="105"/>
              </w:rPr>
              <w:t xml:space="preserve">tham </w:t>
            </w:r>
            <w:r w:rsidRPr="00E072B6">
              <w:rPr>
                <w:w w:val="105"/>
              </w:rPr>
              <w:t xml:space="preserve">gia phát biểu </w:t>
            </w:r>
            <w:r w:rsidRPr="00E072B6">
              <w:rPr>
                <w:spacing w:val="-5"/>
                <w:w w:val="105"/>
              </w:rPr>
              <w:t xml:space="preserve">xây </w:t>
            </w:r>
            <w:r w:rsidRPr="00E072B6">
              <w:rPr>
                <w:w w:val="105"/>
              </w:rPr>
              <w:t xml:space="preserve">dựng bài, thảo </w:t>
            </w:r>
            <w:r w:rsidRPr="00E072B6">
              <w:rPr>
                <w:spacing w:val="-4"/>
                <w:w w:val="105"/>
              </w:rPr>
              <w:t xml:space="preserve">luận, </w:t>
            </w:r>
            <w:r w:rsidRPr="00E072B6">
              <w:rPr>
                <w:w w:val="105"/>
              </w:rPr>
              <w:t xml:space="preserve">hoàn thành bài </w:t>
            </w:r>
            <w:r w:rsidRPr="00E072B6">
              <w:rPr>
                <w:spacing w:val="-6"/>
                <w:w w:val="105"/>
              </w:rPr>
              <w:t xml:space="preserve">tập </w:t>
            </w:r>
            <w:r w:rsidRPr="00E072B6">
              <w:rPr>
                <w:w w:val="105"/>
              </w:rPr>
              <w:t xml:space="preserve">thực hành </w:t>
            </w:r>
            <w:r w:rsidRPr="00E072B6">
              <w:rPr>
                <w:spacing w:val="-4"/>
                <w:w w:val="105"/>
              </w:rPr>
              <w:t xml:space="preserve">được </w:t>
            </w:r>
            <w:r w:rsidRPr="00E072B6">
              <w:rPr>
                <w:w w:val="105"/>
              </w:rPr>
              <w:t>giao,...</w:t>
            </w:r>
          </w:p>
          <w:p w14:paraId="6E491B20" w14:textId="77777777" w:rsidR="00C74B82" w:rsidRPr="00E072B6" w:rsidRDefault="004D3BEF" w:rsidP="00061040">
            <w:pPr>
              <w:pStyle w:val="TableParagraph"/>
              <w:numPr>
                <w:ilvl w:val="0"/>
                <w:numId w:val="92"/>
              </w:numPr>
              <w:tabs>
                <w:tab w:val="left" w:pos="332"/>
              </w:tabs>
              <w:spacing w:line="247" w:lineRule="auto"/>
              <w:ind w:right="92" w:firstLine="0"/>
              <w:jc w:val="both"/>
            </w:pPr>
            <w:r w:rsidRPr="00E072B6">
              <w:rPr>
                <w:w w:val="105"/>
              </w:rPr>
              <w:t xml:space="preserve">Kiểm tra giữa </w:t>
            </w:r>
            <w:r w:rsidRPr="00E072B6">
              <w:rPr>
                <w:spacing w:val="-7"/>
                <w:w w:val="105"/>
              </w:rPr>
              <w:t xml:space="preserve">kỳ </w:t>
            </w:r>
            <w:r w:rsidRPr="00E072B6">
              <w:rPr>
                <w:w w:val="105"/>
              </w:rPr>
              <w:t xml:space="preserve">(trọng số 0,2): </w:t>
            </w:r>
            <w:r w:rsidRPr="00E072B6">
              <w:rPr>
                <w:spacing w:val="-4"/>
                <w:w w:val="105"/>
              </w:rPr>
              <w:t xml:space="preserve">Kiểm </w:t>
            </w:r>
            <w:r w:rsidRPr="00E072B6">
              <w:rPr>
                <w:w w:val="105"/>
              </w:rPr>
              <w:t>tra 1lần.</w:t>
            </w:r>
          </w:p>
          <w:p w14:paraId="05A28028" w14:textId="77777777" w:rsidR="00C74B82" w:rsidRPr="00E072B6" w:rsidRDefault="004D3BEF" w:rsidP="00061040">
            <w:pPr>
              <w:pStyle w:val="TableParagraph"/>
              <w:numPr>
                <w:ilvl w:val="0"/>
                <w:numId w:val="92"/>
              </w:numPr>
              <w:tabs>
                <w:tab w:val="left" w:pos="346"/>
              </w:tabs>
              <w:spacing w:line="244" w:lineRule="auto"/>
              <w:ind w:right="90" w:firstLine="0"/>
              <w:jc w:val="both"/>
            </w:pPr>
            <w:r w:rsidRPr="00E072B6">
              <w:rPr>
                <w:w w:val="105"/>
              </w:rPr>
              <w:t xml:space="preserve">Thi kết thúc </w:t>
            </w:r>
            <w:r w:rsidRPr="00E072B6">
              <w:rPr>
                <w:spacing w:val="-6"/>
                <w:w w:val="105"/>
              </w:rPr>
              <w:t xml:space="preserve">học </w:t>
            </w:r>
            <w:r w:rsidRPr="00E072B6">
              <w:rPr>
                <w:w w:val="105"/>
              </w:rPr>
              <w:t xml:space="preserve">phần (trọng số </w:t>
            </w:r>
            <w:r w:rsidRPr="00E072B6">
              <w:rPr>
                <w:spacing w:val="-3"/>
                <w:w w:val="105"/>
              </w:rPr>
              <w:t xml:space="preserve">0,7): </w:t>
            </w:r>
            <w:r w:rsidRPr="00E072B6">
              <w:rPr>
                <w:w w:val="105"/>
              </w:rPr>
              <w:t xml:space="preserve">Hình thức </w:t>
            </w:r>
            <w:proofErr w:type="spellStart"/>
            <w:r w:rsidRPr="00E072B6">
              <w:rPr>
                <w:w w:val="105"/>
              </w:rPr>
              <w:t>thiviết</w:t>
            </w:r>
            <w:proofErr w:type="spellEnd"/>
          </w:p>
          <w:p w14:paraId="461B36CD" w14:textId="77777777" w:rsidR="00C74B82" w:rsidRPr="00E072B6" w:rsidRDefault="004D3BEF" w:rsidP="00061040">
            <w:pPr>
              <w:pStyle w:val="TableParagraph"/>
              <w:numPr>
                <w:ilvl w:val="0"/>
                <w:numId w:val="92"/>
              </w:numPr>
              <w:tabs>
                <w:tab w:val="left" w:pos="382"/>
              </w:tabs>
              <w:spacing w:line="260" w:lineRule="exact"/>
              <w:ind w:right="90" w:firstLine="0"/>
              <w:jc w:val="both"/>
            </w:pPr>
            <w:r w:rsidRPr="00E072B6">
              <w:rPr>
                <w:w w:val="105"/>
              </w:rPr>
              <w:t xml:space="preserve">Thang điểm: </w:t>
            </w:r>
            <w:r w:rsidRPr="00E072B6">
              <w:rPr>
                <w:spacing w:val="-9"/>
                <w:w w:val="105"/>
              </w:rPr>
              <w:t xml:space="preserve">Áp </w:t>
            </w:r>
            <w:r w:rsidRPr="00E072B6">
              <w:rPr>
                <w:w w:val="105"/>
              </w:rPr>
              <w:t xml:space="preserve">dụng theo Quy chế </w:t>
            </w:r>
            <w:r w:rsidRPr="00E072B6">
              <w:rPr>
                <w:spacing w:val="-7"/>
                <w:w w:val="105"/>
              </w:rPr>
              <w:t xml:space="preserve">số </w:t>
            </w:r>
            <w:r w:rsidRPr="00E072B6">
              <w:t>43/2007/QĐ-BGDĐT.</w:t>
            </w:r>
          </w:p>
        </w:tc>
      </w:tr>
    </w:tbl>
    <w:p w14:paraId="6032C372" w14:textId="77777777" w:rsidR="00C74B82" w:rsidRPr="00E072B6" w:rsidRDefault="00C74B82">
      <w:pPr>
        <w:spacing w:line="260" w:lineRule="exact"/>
        <w:jc w:val="both"/>
        <w:sectPr w:rsidR="00C74B82" w:rsidRPr="00E072B6">
          <w:pgSz w:w="12240" w:h="15840"/>
          <w:pgMar w:top="540" w:right="840" w:bottom="1040" w:left="1300" w:header="0" w:footer="843" w:gutter="0"/>
          <w:cols w:space="720"/>
        </w:sectPr>
      </w:pP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5"/>
        <w:gridCol w:w="1648"/>
        <w:gridCol w:w="3411"/>
        <w:gridCol w:w="747"/>
        <w:gridCol w:w="994"/>
        <w:gridCol w:w="2265"/>
      </w:tblGrid>
      <w:tr w:rsidR="00C74B82" w:rsidRPr="00E072B6" w14:paraId="5A48F40C" w14:textId="77777777">
        <w:trPr>
          <w:trHeight w:val="1554"/>
        </w:trPr>
        <w:tc>
          <w:tcPr>
            <w:tcW w:w="635" w:type="dxa"/>
          </w:tcPr>
          <w:p w14:paraId="1680D29E" w14:textId="77777777" w:rsidR="00C74B82" w:rsidRPr="00E072B6" w:rsidRDefault="00C74B82">
            <w:pPr>
              <w:pStyle w:val="TableParagraph"/>
            </w:pPr>
          </w:p>
        </w:tc>
        <w:tc>
          <w:tcPr>
            <w:tcW w:w="1648" w:type="dxa"/>
          </w:tcPr>
          <w:p w14:paraId="671CC7F2" w14:textId="77777777" w:rsidR="00C74B82" w:rsidRPr="00E072B6" w:rsidRDefault="00C74B82">
            <w:pPr>
              <w:pStyle w:val="TableParagraph"/>
            </w:pPr>
          </w:p>
        </w:tc>
        <w:tc>
          <w:tcPr>
            <w:tcW w:w="3411" w:type="dxa"/>
          </w:tcPr>
          <w:p w14:paraId="562F72DE" w14:textId="77777777" w:rsidR="00C74B82" w:rsidRPr="00E072B6" w:rsidRDefault="004D3BEF">
            <w:pPr>
              <w:pStyle w:val="TableParagraph"/>
              <w:spacing w:line="247" w:lineRule="auto"/>
              <w:ind w:left="102" w:right="82"/>
              <w:jc w:val="both"/>
            </w:pPr>
            <w:r w:rsidRPr="00E072B6">
              <w:rPr>
                <w:w w:val="105"/>
              </w:rPr>
              <w:t xml:space="preserve">tiến, nghiên cứu trong lý  thuyết </w:t>
            </w:r>
            <w:proofErr w:type="spellStart"/>
            <w:r w:rsidRPr="00E072B6">
              <w:rPr>
                <w:w w:val="105"/>
              </w:rPr>
              <w:t>vàvậndụngcáckỹnăngtrongviệc</w:t>
            </w:r>
            <w:proofErr w:type="spellEnd"/>
            <w:r w:rsidRPr="00E072B6">
              <w:rPr>
                <w:w w:val="105"/>
              </w:rPr>
              <w:t xml:space="preserve"> </w:t>
            </w:r>
            <w:r w:rsidRPr="00E072B6">
              <w:rPr>
                <w:spacing w:val="-3"/>
                <w:w w:val="105"/>
              </w:rPr>
              <w:t xml:space="preserve">nắm bắt </w:t>
            </w:r>
            <w:r w:rsidRPr="00E072B6">
              <w:rPr>
                <w:w w:val="105"/>
              </w:rPr>
              <w:t xml:space="preserve">tâm lý </w:t>
            </w:r>
            <w:r w:rsidRPr="00E072B6">
              <w:rPr>
                <w:spacing w:val="-3"/>
                <w:w w:val="105"/>
              </w:rPr>
              <w:t xml:space="preserve">khách </w:t>
            </w:r>
            <w:r w:rsidRPr="00E072B6">
              <w:rPr>
                <w:w w:val="105"/>
              </w:rPr>
              <w:t xml:space="preserve">du lịch từ đó có các </w:t>
            </w:r>
            <w:r w:rsidRPr="00E072B6">
              <w:rPr>
                <w:spacing w:val="-3"/>
                <w:w w:val="105"/>
              </w:rPr>
              <w:t xml:space="preserve">phương </w:t>
            </w:r>
            <w:r w:rsidRPr="00E072B6">
              <w:rPr>
                <w:w w:val="105"/>
              </w:rPr>
              <w:t xml:space="preserve">pháp </w:t>
            </w:r>
            <w:r w:rsidRPr="00E072B6">
              <w:rPr>
                <w:spacing w:val="-3"/>
                <w:w w:val="105"/>
              </w:rPr>
              <w:t xml:space="preserve">giao tiếp và hướng dẫn khách </w:t>
            </w:r>
            <w:proofErr w:type="spellStart"/>
            <w:r w:rsidRPr="00E072B6">
              <w:rPr>
                <w:spacing w:val="-3"/>
                <w:w w:val="105"/>
              </w:rPr>
              <w:t>du</w:t>
            </w:r>
            <w:r w:rsidRPr="00E072B6">
              <w:rPr>
                <w:w w:val="105"/>
              </w:rPr>
              <w:t>lịch</w:t>
            </w:r>
            <w:proofErr w:type="spellEnd"/>
            <w:r w:rsidRPr="00E072B6">
              <w:rPr>
                <w:w w:val="105"/>
              </w:rPr>
              <w:t xml:space="preserve"> </w:t>
            </w:r>
            <w:r w:rsidRPr="00E072B6">
              <w:rPr>
                <w:spacing w:val="-4"/>
                <w:w w:val="105"/>
              </w:rPr>
              <w:t>thuộc</w:t>
            </w:r>
          </w:p>
          <w:p w14:paraId="75569453" w14:textId="77777777" w:rsidR="00C74B82" w:rsidRPr="00E072B6" w:rsidRDefault="004D3BEF">
            <w:pPr>
              <w:pStyle w:val="TableParagraph"/>
              <w:spacing w:line="246" w:lineRule="exact"/>
              <w:ind w:left="102"/>
              <w:jc w:val="both"/>
            </w:pPr>
            <w:r w:rsidRPr="00E072B6">
              <w:rPr>
                <w:w w:val="105"/>
              </w:rPr>
              <w:t>ngành dụ lịch ngày nay.</w:t>
            </w:r>
          </w:p>
        </w:tc>
        <w:tc>
          <w:tcPr>
            <w:tcW w:w="747" w:type="dxa"/>
          </w:tcPr>
          <w:p w14:paraId="158520A7" w14:textId="77777777" w:rsidR="00C74B82" w:rsidRPr="00E072B6" w:rsidRDefault="00C74B82">
            <w:pPr>
              <w:pStyle w:val="TableParagraph"/>
            </w:pPr>
          </w:p>
        </w:tc>
        <w:tc>
          <w:tcPr>
            <w:tcW w:w="994" w:type="dxa"/>
          </w:tcPr>
          <w:p w14:paraId="2F425ABF" w14:textId="77777777" w:rsidR="00C74B82" w:rsidRPr="00E072B6" w:rsidRDefault="00C74B82">
            <w:pPr>
              <w:pStyle w:val="TableParagraph"/>
            </w:pPr>
          </w:p>
        </w:tc>
        <w:tc>
          <w:tcPr>
            <w:tcW w:w="2265" w:type="dxa"/>
          </w:tcPr>
          <w:p w14:paraId="1FA00E15" w14:textId="77777777" w:rsidR="00C74B82" w:rsidRPr="00E072B6" w:rsidRDefault="00C74B82">
            <w:pPr>
              <w:pStyle w:val="TableParagraph"/>
            </w:pPr>
          </w:p>
        </w:tc>
      </w:tr>
      <w:tr w:rsidR="00C74B82" w:rsidRPr="00E072B6" w14:paraId="7380FFFF" w14:textId="77777777">
        <w:trPr>
          <w:trHeight w:val="4670"/>
        </w:trPr>
        <w:tc>
          <w:tcPr>
            <w:tcW w:w="635" w:type="dxa"/>
          </w:tcPr>
          <w:p w14:paraId="3BC767F2" w14:textId="77777777" w:rsidR="00C74B82" w:rsidRPr="00E072B6" w:rsidRDefault="004D3BEF">
            <w:pPr>
              <w:pStyle w:val="TableParagraph"/>
              <w:spacing w:line="244" w:lineRule="exact"/>
              <w:ind w:left="80" w:right="100"/>
              <w:jc w:val="center"/>
            </w:pPr>
            <w:r w:rsidRPr="00E072B6">
              <w:rPr>
                <w:w w:val="105"/>
              </w:rPr>
              <w:t>165.</w:t>
            </w:r>
          </w:p>
        </w:tc>
        <w:tc>
          <w:tcPr>
            <w:tcW w:w="1648" w:type="dxa"/>
          </w:tcPr>
          <w:p w14:paraId="6BEB84DB" w14:textId="77777777" w:rsidR="00C74B82" w:rsidRPr="00E072B6" w:rsidRDefault="004D3BEF">
            <w:pPr>
              <w:pStyle w:val="TableParagraph"/>
              <w:spacing w:line="244" w:lineRule="auto"/>
              <w:ind w:left="103"/>
            </w:pPr>
            <w:r w:rsidRPr="00E072B6">
              <w:rPr>
                <w:w w:val="105"/>
              </w:rPr>
              <w:t>Giao tiếp trong kinh doanh du lịch</w:t>
            </w:r>
          </w:p>
        </w:tc>
        <w:tc>
          <w:tcPr>
            <w:tcW w:w="3411" w:type="dxa"/>
          </w:tcPr>
          <w:p w14:paraId="4554AC83" w14:textId="77777777" w:rsidR="00C74B82" w:rsidRPr="00E072B6" w:rsidRDefault="004D3BEF">
            <w:pPr>
              <w:pStyle w:val="TableParagraph"/>
              <w:spacing w:line="244" w:lineRule="auto"/>
              <w:ind w:left="102" w:right="87" w:firstLine="266"/>
              <w:jc w:val="both"/>
            </w:pPr>
            <w:r w:rsidRPr="00E072B6">
              <w:rPr>
                <w:w w:val="110"/>
              </w:rPr>
              <w:t xml:space="preserve">Hiểu được </w:t>
            </w:r>
            <w:r w:rsidRPr="00E072B6">
              <w:rPr>
                <w:spacing w:val="2"/>
                <w:w w:val="110"/>
              </w:rPr>
              <w:t xml:space="preserve">những </w:t>
            </w:r>
            <w:r w:rsidRPr="00E072B6">
              <w:rPr>
                <w:w w:val="110"/>
              </w:rPr>
              <w:t xml:space="preserve">kiến </w:t>
            </w:r>
            <w:proofErr w:type="spellStart"/>
            <w:r w:rsidRPr="00E072B6">
              <w:rPr>
                <w:w w:val="110"/>
              </w:rPr>
              <w:t>thứccơ</w:t>
            </w:r>
            <w:proofErr w:type="spellEnd"/>
            <w:r w:rsidRPr="00E072B6">
              <w:rPr>
                <w:w w:val="110"/>
              </w:rPr>
              <w:t xml:space="preserve"> bản có tính hệ thống về khoa học về bản chất và các hình thức giao tiếp và môi trường giao tiếp kinh doanh du lịch. Đồng thời sinh viên nắm bắt được các công cụ quan trọng trong giao tiếp kinh doanh </w:t>
            </w:r>
            <w:proofErr w:type="spellStart"/>
            <w:r w:rsidRPr="00E072B6">
              <w:rPr>
                <w:w w:val="110"/>
              </w:rPr>
              <w:t>dulịch</w:t>
            </w:r>
            <w:proofErr w:type="spellEnd"/>
            <w:r w:rsidRPr="00E072B6">
              <w:rPr>
                <w:w w:val="110"/>
              </w:rPr>
              <w:t>.</w:t>
            </w:r>
          </w:p>
          <w:p w14:paraId="5C6AE73E" w14:textId="77777777" w:rsidR="00C74B82" w:rsidRPr="00E072B6" w:rsidRDefault="004D3BEF">
            <w:pPr>
              <w:pStyle w:val="TableParagraph"/>
              <w:spacing w:line="247" w:lineRule="auto"/>
              <w:ind w:left="102" w:right="80" w:firstLine="266"/>
              <w:jc w:val="both"/>
            </w:pPr>
            <w:r w:rsidRPr="00E072B6">
              <w:rPr>
                <w:spacing w:val="-4"/>
                <w:w w:val="105"/>
              </w:rPr>
              <w:t xml:space="preserve">Rèn </w:t>
            </w:r>
            <w:r w:rsidRPr="00E072B6">
              <w:rPr>
                <w:spacing w:val="-5"/>
                <w:w w:val="105"/>
              </w:rPr>
              <w:t xml:space="preserve">luyện được </w:t>
            </w:r>
            <w:r w:rsidRPr="00E072B6">
              <w:rPr>
                <w:spacing w:val="-3"/>
                <w:w w:val="105"/>
              </w:rPr>
              <w:t xml:space="preserve">kỹ </w:t>
            </w:r>
            <w:r w:rsidRPr="00E072B6">
              <w:rPr>
                <w:spacing w:val="-5"/>
                <w:w w:val="105"/>
              </w:rPr>
              <w:t xml:space="preserve">năng rèn </w:t>
            </w:r>
            <w:r w:rsidRPr="00E072B6">
              <w:rPr>
                <w:spacing w:val="-6"/>
                <w:w w:val="105"/>
              </w:rPr>
              <w:t xml:space="preserve">luyện </w:t>
            </w:r>
            <w:r w:rsidRPr="00E072B6">
              <w:rPr>
                <w:spacing w:val="-4"/>
                <w:w w:val="105"/>
              </w:rPr>
              <w:t xml:space="preserve">các </w:t>
            </w:r>
            <w:r w:rsidRPr="00E072B6">
              <w:rPr>
                <w:spacing w:val="-3"/>
                <w:w w:val="105"/>
              </w:rPr>
              <w:t xml:space="preserve">kỹ </w:t>
            </w:r>
            <w:r w:rsidRPr="00E072B6">
              <w:rPr>
                <w:spacing w:val="-6"/>
                <w:w w:val="105"/>
              </w:rPr>
              <w:t xml:space="preserve">năng </w:t>
            </w:r>
            <w:proofErr w:type="spellStart"/>
            <w:r w:rsidRPr="00E072B6">
              <w:rPr>
                <w:spacing w:val="-6"/>
                <w:w w:val="105"/>
              </w:rPr>
              <w:t>giiao</w:t>
            </w:r>
            <w:proofErr w:type="spellEnd"/>
            <w:r w:rsidRPr="00E072B6">
              <w:rPr>
                <w:spacing w:val="-6"/>
                <w:w w:val="105"/>
              </w:rPr>
              <w:t xml:space="preserve"> tiếp </w:t>
            </w:r>
            <w:r w:rsidRPr="00E072B6">
              <w:rPr>
                <w:spacing w:val="-5"/>
                <w:w w:val="105"/>
              </w:rPr>
              <w:t xml:space="preserve">trong kinh </w:t>
            </w:r>
            <w:r w:rsidRPr="00E072B6">
              <w:rPr>
                <w:spacing w:val="-6"/>
                <w:w w:val="105"/>
              </w:rPr>
              <w:t xml:space="preserve">doanh </w:t>
            </w:r>
            <w:r w:rsidRPr="00E072B6">
              <w:rPr>
                <w:spacing w:val="-5"/>
                <w:w w:val="105"/>
              </w:rPr>
              <w:t xml:space="preserve">nói chung và kinh </w:t>
            </w:r>
            <w:r w:rsidRPr="00E072B6">
              <w:rPr>
                <w:spacing w:val="-6"/>
                <w:w w:val="105"/>
              </w:rPr>
              <w:t xml:space="preserve">doanh </w:t>
            </w:r>
            <w:r w:rsidRPr="00E072B6">
              <w:rPr>
                <w:spacing w:val="-4"/>
                <w:w w:val="105"/>
              </w:rPr>
              <w:t xml:space="preserve">du </w:t>
            </w:r>
            <w:r w:rsidRPr="00E072B6">
              <w:rPr>
                <w:spacing w:val="-6"/>
                <w:w w:val="105"/>
              </w:rPr>
              <w:t xml:space="preserve">lịch </w:t>
            </w:r>
            <w:r w:rsidRPr="00E072B6">
              <w:rPr>
                <w:spacing w:val="-4"/>
                <w:w w:val="105"/>
              </w:rPr>
              <w:t xml:space="preserve">nói </w:t>
            </w:r>
            <w:r w:rsidRPr="00E072B6">
              <w:rPr>
                <w:spacing w:val="-6"/>
                <w:w w:val="105"/>
              </w:rPr>
              <w:t>riêng</w:t>
            </w:r>
          </w:p>
          <w:p w14:paraId="0C362492" w14:textId="77777777" w:rsidR="00C74B82" w:rsidRPr="00E072B6" w:rsidRDefault="004D3BEF">
            <w:pPr>
              <w:pStyle w:val="TableParagraph"/>
              <w:spacing w:line="244" w:lineRule="auto"/>
              <w:ind w:left="102" w:right="82" w:firstLine="266"/>
              <w:jc w:val="both"/>
            </w:pPr>
            <w:r w:rsidRPr="00E072B6">
              <w:rPr>
                <w:w w:val="105"/>
              </w:rPr>
              <w:t xml:space="preserve">Sinh viên có niềm đam mê học hỏi, thích thú, năng động, cầu  tiến, nghiên cứu trong lý  thuyết và vận dụng </w:t>
            </w:r>
            <w:r w:rsidRPr="00E072B6">
              <w:rPr>
                <w:spacing w:val="-3"/>
                <w:w w:val="105"/>
              </w:rPr>
              <w:t xml:space="preserve">các </w:t>
            </w:r>
            <w:r w:rsidRPr="00E072B6">
              <w:rPr>
                <w:w w:val="105"/>
              </w:rPr>
              <w:t xml:space="preserve">kỹ </w:t>
            </w:r>
            <w:r w:rsidRPr="00E072B6">
              <w:rPr>
                <w:spacing w:val="-4"/>
                <w:w w:val="105"/>
              </w:rPr>
              <w:t xml:space="preserve">năng </w:t>
            </w:r>
            <w:r w:rsidRPr="00E072B6">
              <w:rPr>
                <w:w w:val="105"/>
              </w:rPr>
              <w:t xml:space="preserve">giao tiếp </w:t>
            </w:r>
            <w:r w:rsidRPr="00E072B6">
              <w:rPr>
                <w:spacing w:val="-3"/>
                <w:w w:val="105"/>
              </w:rPr>
              <w:t xml:space="preserve">một cách phù hợp trong </w:t>
            </w:r>
            <w:r w:rsidRPr="00E072B6">
              <w:rPr>
                <w:w w:val="105"/>
              </w:rPr>
              <w:t xml:space="preserve">môi </w:t>
            </w:r>
            <w:r w:rsidRPr="00E072B6">
              <w:rPr>
                <w:spacing w:val="-3"/>
                <w:w w:val="105"/>
              </w:rPr>
              <w:t xml:space="preserve">trường </w:t>
            </w:r>
            <w:proofErr w:type="spellStart"/>
            <w:r w:rsidRPr="00E072B6">
              <w:rPr>
                <w:w w:val="105"/>
              </w:rPr>
              <w:t>làm</w:t>
            </w:r>
            <w:r w:rsidRPr="00E072B6">
              <w:rPr>
                <w:spacing w:val="-3"/>
                <w:w w:val="105"/>
              </w:rPr>
              <w:t>việcnăng</w:t>
            </w:r>
            <w:r w:rsidRPr="00E072B6">
              <w:rPr>
                <w:w w:val="105"/>
              </w:rPr>
              <w:t>động</w:t>
            </w:r>
            <w:r w:rsidRPr="00E072B6">
              <w:rPr>
                <w:spacing w:val="-3"/>
                <w:w w:val="105"/>
              </w:rPr>
              <w:t>ngày</w:t>
            </w:r>
            <w:r w:rsidRPr="00E072B6">
              <w:rPr>
                <w:w w:val="105"/>
              </w:rPr>
              <w:t>nay</w:t>
            </w:r>
            <w:proofErr w:type="spellEnd"/>
          </w:p>
        </w:tc>
        <w:tc>
          <w:tcPr>
            <w:tcW w:w="747" w:type="dxa"/>
          </w:tcPr>
          <w:p w14:paraId="1425AFDC" w14:textId="77777777" w:rsidR="00C74B82" w:rsidRPr="00E072B6" w:rsidRDefault="004D3BEF">
            <w:pPr>
              <w:pStyle w:val="TableParagraph"/>
              <w:spacing w:line="244" w:lineRule="exact"/>
              <w:ind w:left="11"/>
              <w:jc w:val="center"/>
            </w:pPr>
            <w:r w:rsidRPr="00E072B6">
              <w:rPr>
                <w:w w:val="102"/>
              </w:rPr>
              <w:t>3</w:t>
            </w:r>
          </w:p>
        </w:tc>
        <w:tc>
          <w:tcPr>
            <w:tcW w:w="994" w:type="dxa"/>
          </w:tcPr>
          <w:p w14:paraId="04D854F4" w14:textId="77777777" w:rsidR="00C74B82" w:rsidRPr="00E072B6" w:rsidRDefault="004D3BEF">
            <w:pPr>
              <w:pStyle w:val="TableParagraph"/>
              <w:spacing w:line="244" w:lineRule="exact"/>
              <w:ind w:left="105" w:right="98"/>
              <w:jc w:val="center"/>
            </w:pPr>
            <w:r w:rsidRPr="00E072B6">
              <w:rPr>
                <w:w w:val="105"/>
              </w:rPr>
              <w:t>Kỳ 5</w:t>
            </w:r>
          </w:p>
        </w:tc>
        <w:tc>
          <w:tcPr>
            <w:tcW w:w="2265" w:type="dxa"/>
          </w:tcPr>
          <w:p w14:paraId="7A3FD9CC" w14:textId="77777777" w:rsidR="00C74B82" w:rsidRPr="00E072B6" w:rsidRDefault="004D3BEF" w:rsidP="00061040">
            <w:pPr>
              <w:pStyle w:val="TableParagraph"/>
              <w:numPr>
                <w:ilvl w:val="0"/>
                <w:numId w:val="91"/>
              </w:numPr>
              <w:tabs>
                <w:tab w:val="left" w:pos="346"/>
              </w:tabs>
              <w:spacing w:line="244" w:lineRule="auto"/>
              <w:ind w:right="89" w:firstLine="0"/>
              <w:jc w:val="both"/>
            </w:pPr>
            <w:r w:rsidRPr="00E072B6">
              <w:rPr>
                <w:w w:val="105"/>
              </w:rPr>
              <w:t xml:space="preserve">Điểm chuyên </w:t>
            </w:r>
            <w:r w:rsidRPr="00E072B6">
              <w:rPr>
                <w:spacing w:val="-4"/>
                <w:w w:val="105"/>
              </w:rPr>
              <w:t xml:space="preserve">cần </w:t>
            </w:r>
            <w:r w:rsidRPr="00E072B6">
              <w:rPr>
                <w:w w:val="105"/>
              </w:rPr>
              <w:t xml:space="preserve">(trọng số 0,1): Đánh giá việc chuyên </w:t>
            </w:r>
            <w:r w:rsidRPr="00E072B6">
              <w:rPr>
                <w:spacing w:val="-5"/>
                <w:w w:val="105"/>
              </w:rPr>
              <w:t xml:space="preserve">cần </w:t>
            </w:r>
            <w:r w:rsidRPr="00E072B6">
              <w:rPr>
                <w:w w:val="105"/>
              </w:rPr>
              <w:t xml:space="preserve">đến lớp, tích cực </w:t>
            </w:r>
            <w:r w:rsidRPr="00E072B6">
              <w:rPr>
                <w:spacing w:val="-4"/>
                <w:w w:val="105"/>
              </w:rPr>
              <w:t xml:space="preserve">tham </w:t>
            </w:r>
            <w:r w:rsidRPr="00E072B6">
              <w:rPr>
                <w:w w:val="105"/>
              </w:rPr>
              <w:t xml:space="preserve">gia phát biểu </w:t>
            </w:r>
            <w:r w:rsidRPr="00E072B6">
              <w:rPr>
                <w:spacing w:val="-5"/>
                <w:w w:val="105"/>
              </w:rPr>
              <w:t xml:space="preserve">xây </w:t>
            </w:r>
            <w:r w:rsidRPr="00E072B6">
              <w:rPr>
                <w:w w:val="105"/>
              </w:rPr>
              <w:t xml:space="preserve">dựng bài, thảo </w:t>
            </w:r>
            <w:r w:rsidRPr="00E072B6">
              <w:rPr>
                <w:spacing w:val="-4"/>
                <w:w w:val="105"/>
              </w:rPr>
              <w:t xml:space="preserve">luận, </w:t>
            </w:r>
            <w:r w:rsidRPr="00E072B6">
              <w:rPr>
                <w:w w:val="105"/>
              </w:rPr>
              <w:t xml:space="preserve">hoàn thành bài </w:t>
            </w:r>
            <w:r w:rsidRPr="00E072B6">
              <w:rPr>
                <w:spacing w:val="-6"/>
                <w:w w:val="105"/>
              </w:rPr>
              <w:t xml:space="preserve">tập </w:t>
            </w:r>
            <w:r w:rsidRPr="00E072B6">
              <w:rPr>
                <w:w w:val="105"/>
              </w:rPr>
              <w:t xml:space="preserve">thực hành </w:t>
            </w:r>
            <w:r w:rsidRPr="00E072B6">
              <w:rPr>
                <w:spacing w:val="-4"/>
                <w:w w:val="105"/>
              </w:rPr>
              <w:t xml:space="preserve">được </w:t>
            </w:r>
            <w:r w:rsidRPr="00E072B6">
              <w:rPr>
                <w:w w:val="105"/>
              </w:rPr>
              <w:t>giao,...</w:t>
            </w:r>
          </w:p>
          <w:p w14:paraId="7E935A0C" w14:textId="77777777" w:rsidR="00C74B82" w:rsidRPr="00E072B6" w:rsidRDefault="004D3BEF" w:rsidP="00061040">
            <w:pPr>
              <w:pStyle w:val="TableParagraph"/>
              <w:numPr>
                <w:ilvl w:val="0"/>
                <w:numId w:val="91"/>
              </w:numPr>
              <w:tabs>
                <w:tab w:val="left" w:pos="332"/>
              </w:tabs>
              <w:spacing w:before="1" w:line="244" w:lineRule="auto"/>
              <w:ind w:right="92" w:firstLine="0"/>
              <w:jc w:val="both"/>
            </w:pPr>
            <w:r w:rsidRPr="00E072B6">
              <w:rPr>
                <w:w w:val="105"/>
              </w:rPr>
              <w:t xml:space="preserve">Kiểm tra giữa </w:t>
            </w:r>
            <w:r w:rsidRPr="00E072B6">
              <w:rPr>
                <w:spacing w:val="-7"/>
                <w:w w:val="105"/>
              </w:rPr>
              <w:t xml:space="preserve">kỳ </w:t>
            </w:r>
            <w:r w:rsidRPr="00E072B6">
              <w:rPr>
                <w:w w:val="105"/>
              </w:rPr>
              <w:t xml:space="preserve">(trọng số 0,2): </w:t>
            </w:r>
            <w:r w:rsidRPr="00E072B6">
              <w:rPr>
                <w:spacing w:val="-4"/>
                <w:w w:val="105"/>
              </w:rPr>
              <w:t xml:space="preserve">Kiểm </w:t>
            </w:r>
            <w:r w:rsidRPr="00E072B6">
              <w:rPr>
                <w:w w:val="105"/>
              </w:rPr>
              <w:t>tra 1lần.</w:t>
            </w:r>
          </w:p>
          <w:p w14:paraId="75F270C6" w14:textId="77777777" w:rsidR="00C74B82" w:rsidRPr="00E072B6" w:rsidRDefault="004D3BEF" w:rsidP="00061040">
            <w:pPr>
              <w:pStyle w:val="TableParagraph"/>
              <w:numPr>
                <w:ilvl w:val="0"/>
                <w:numId w:val="91"/>
              </w:numPr>
              <w:tabs>
                <w:tab w:val="left" w:pos="346"/>
              </w:tabs>
              <w:spacing w:before="4" w:line="244" w:lineRule="auto"/>
              <w:ind w:right="90" w:firstLine="0"/>
              <w:jc w:val="both"/>
            </w:pPr>
            <w:r w:rsidRPr="00E072B6">
              <w:rPr>
                <w:w w:val="105"/>
              </w:rPr>
              <w:t xml:space="preserve">Thi kết thúc </w:t>
            </w:r>
            <w:r w:rsidRPr="00E072B6">
              <w:rPr>
                <w:spacing w:val="-5"/>
                <w:w w:val="105"/>
              </w:rPr>
              <w:t xml:space="preserve">học </w:t>
            </w:r>
            <w:r w:rsidRPr="00E072B6">
              <w:rPr>
                <w:w w:val="105"/>
              </w:rPr>
              <w:t xml:space="preserve">phần (trọng số </w:t>
            </w:r>
            <w:r w:rsidRPr="00E072B6">
              <w:rPr>
                <w:spacing w:val="-3"/>
                <w:w w:val="105"/>
              </w:rPr>
              <w:t xml:space="preserve">0,7): </w:t>
            </w:r>
            <w:r w:rsidRPr="00E072B6">
              <w:rPr>
                <w:w w:val="105"/>
              </w:rPr>
              <w:t xml:space="preserve">Hình thức </w:t>
            </w:r>
            <w:proofErr w:type="spellStart"/>
            <w:r w:rsidRPr="00E072B6">
              <w:rPr>
                <w:w w:val="105"/>
              </w:rPr>
              <w:t>thiviết</w:t>
            </w:r>
            <w:proofErr w:type="spellEnd"/>
          </w:p>
          <w:p w14:paraId="70DD43DA" w14:textId="77777777" w:rsidR="00C74B82" w:rsidRPr="00E072B6" w:rsidRDefault="004D3BEF" w:rsidP="00061040">
            <w:pPr>
              <w:pStyle w:val="TableParagraph"/>
              <w:numPr>
                <w:ilvl w:val="0"/>
                <w:numId w:val="91"/>
              </w:numPr>
              <w:tabs>
                <w:tab w:val="left" w:pos="382"/>
              </w:tabs>
              <w:spacing w:before="1" w:line="260" w:lineRule="exact"/>
              <w:ind w:right="90" w:firstLine="0"/>
              <w:jc w:val="both"/>
            </w:pPr>
            <w:r w:rsidRPr="00E072B6">
              <w:rPr>
                <w:w w:val="105"/>
              </w:rPr>
              <w:t xml:space="preserve">Thang điểm: </w:t>
            </w:r>
            <w:r w:rsidRPr="00E072B6">
              <w:rPr>
                <w:spacing w:val="-9"/>
                <w:w w:val="105"/>
              </w:rPr>
              <w:t xml:space="preserve">Áp </w:t>
            </w:r>
            <w:r w:rsidRPr="00E072B6">
              <w:rPr>
                <w:w w:val="105"/>
              </w:rPr>
              <w:t xml:space="preserve">dụng theo Quy chế </w:t>
            </w:r>
            <w:r w:rsidRPr="00E072B6">
              <w:rPr>
                <w:spacing w:val="-7"/>
                <w:w w:val="105"/>
              </w:rPr>
              <w:t xml:space="preserve">số </w:t>
            </w:r>
            <w:r w:rsidRPr="00E072B6">
              <w:t>43/2007/QĐ-BGDĐT.</w:t>
            </w:r>
          </w:p>
        </w:tc>
      </w:tr>
      <w:tr w:rsidR="00C74B82" w:rsidRPr="00E072B6" w14:paraId="2D3AD48D" w14:textId="77777777">
        <w:trPr>
          <w:trHeight w:val="4667"/>
        </w:trPr>
        <w:tc>
          <w:tcPr>
            <w:tcW w:w="635" w:type="dxa"/>
          </w:tcPr>
          <w:p w14:paraId="36E9D8F1" w14:textId="77777777" w:rsidR="00C74B82" w:rsidRPr="00E072B6" w:rsidRDefault="004D3BEF">
            <w:pPr>
              <w:pStyle w:val="TableParagraph"/>
              <w:spacing w:line="242" w:lineRule="exact"/>
              <w:ind w:left="80" w:right="100"/>
              <w:jc w:val="center"/>
            </w:pPr>
            <w:r w:rsidRPr="00E072B6">
              <w:rPr>
                <w:w w:val="105"/>
              </w:rPr>
              <w:t>166.</w:t>
            </w:r>
          </w:p>
        </w:tc>
        <w:tc>
          <w:tcPr>
            <w:tcW w:w="1648" w:type="dxa"/>
          </w:tcPr>
          <w:p w14:paraId="44346067" w14:textId="77777777" w:rsidR="00C74B82" w:rsidRPr="00E072B6" w:rsidRDefault="004D3BEF">
            <w:pPr>
              <w:pStyle w:val="TableParagraph"/>
              <w:spacing w:line="244" w:lineRule="auto"/>
              <w:ind w:left="103"/>
            </w:pPr>
            <w:r w:rsidRPr="00E072B6">
              <w:rPr>
                <w:w w:val="105"/>
              </w:rPr>
              <w:t>Quản trị kinh doanh lữ hành</w:t>
            </w:r>
          </w:p>
        </w:tc>
        <w:tc>
          <w:tcPr>
            <w:tcW w:w="3411" w:type="dxa"/>
          </w:tcPr>
          <w:p w14:paraId="28633ADE" w14:textId="77777777" w:rsidR="00C74B82" w:rsidRPr="00E072B6" w:rsidRDefault="004D3BEF">
            <w:pPr>
              <w:pStyle w:val="TableParagraph"/>
              <w:spacing w:line="244" w:lineRule="auto"/>
              <w:ind w:left="102" w:right="85"/>
              <w:jc w:val="both"/>
            </w:pPr>
            <w:r w:rsidRPr="00E072B6">
              <w:rPr>
                <w:w w:val="105"/>
              </w:rPr>
              <w:t>Học phần trang bị cho người học những kiến thức cơ bản, có tính hệ thống về Quản trị kinh doanh lữ hành, trang bị cho người học kiến thức cơ bản về kinh doanh lữ hành như lịch sử phát triển, cơ cấu tổ chức và quản trị nhân lực của doanh nghiệp lữ hành, xây dựng chương trình du lịch …</w:t>
            </w:r>
          </w:p>
          <w:p w14:paraId="01D61C43" w14:textId="77777777" w:rsidR="00C74B82" w:rsidRPr="00E072B6" w:rsidRDefault="004D3BEF">
            <w:pPr>
              <w:pStyle w:val="TableParagraph"/>
              <w:spacing w:line="244" w:lineRule="auto"/>
              <w:ind w:left="102" w:right="87"/>
              <w:jc w:val="both"/>
            </w:pPr>
            <w:proofErr w:type="spellStart"/>
            <w:r w:rsidRPr="00E072B6">
              <w:rPr>
                <w:w w:val="105"/>
              </w:rPr>
              <w:t>Giúpngườihọchìnhthànhnêncác</w:t>
            </w:r>
            <w:proofErr w:type="spellEnd"/>
            <w:r w:rsidRPr="00E072B6">
              <w:rPr>
                <w:w w:val="105"/>
              </w:rPr>
              <w:t xml:space="preserve"> kỹ năng quản lý và kỹ năng tác </w:t>
            </w:r>
            <w:proofErr w:type="spellStart"/>
            <w:r w:rsidRPr="00E072B6">
              <w:rPr>
                <w:w w:val="105"/>
              </w:rPr>
              <w:t>nghiệptrongkinhdoanhlữhành</w:t>
            </w:r>
            <w:proofErr w:type="spellEnd"/>
            <w:r w:rsidRPr="00E072B6">
              <w:rPr>
                <w:w w:val="105"/>
              </w:rPr>
              <w:t>.</w:t>
            </w:r>
          </w:p>
          <w:p w14:paraId="0E06E001" w14:textId="77777777" w:rsidR="00C74B82" w:rsidRPr="00E072B6" w:rsidRDefault="004D3BEF">
            <w:pPr>
              <w:pStyle w:val="TableParagraph"/>
              <w:spacing w:before="2" w:line="247" w:lineRule="auto"/>
              <w:ind w:left="102" w:right="88"/>
              <w:jc w:val="both"/>
            </w:pPr>
            <w:r w:rsidRPr="00E072B6">
              <w:rPr>
                <w:w w:val="105"/>
              </w:rPr>
              <w:t xml:space="preserve">Giúp người học có niềm đam mê, thích thú, chủ động nghiên cứu và </w:t>
            </w:r>
            <w:proofErr w:type="spellStart"/>
            <w:r w:rsidRPr="00E072B6">
              <w:rPr>
                <w:w w:val="105"/>
              </w:rPr>
              <w:t>phântíchcảtronglýthuyếtvàthực</w:t>
            </w:r>
            <w:proofErr w:type="spellEnd"/>
            <w:r w:rsidRPr="00E072B6">
              <w:rPr>
                <w:w w:val="105"/>
              </w:rPr>
              <w:t xml:space="preserve"> tiễn.</w:t>
            </w:r>
          </w:p>
        </w:tc>
        <w:tc>
          <w:tcPr>
            <w:tcW w:w="747" w:type="dxa"/>
          </w:tcPr>
          <w:p w14:paraId="38CC398B" w14:textId="77777777" w:rsidR="00C74B82" w:rsidRPr="00E072B6" w:rsidRDefault="004D3BEF">
            <w:pPr>
              <w:pStyle w:val="TableParagraph"/>
              <w:spacing w:line="242" w:lineRule="exact"/>
              <w:ind w:left="11"/>
              <w:jc w:val="center"/>
            </w:pPr>
            <w:r w:rsidRPr="00E072B6">
              <w:rPr>
                <w:w w:val="102"/>
              </w:rPr>
              <w:t>3</w:t>
            </w:r>
          </w:p>
        </w:tc>
        <w:tc>
          <w:tcPr>
            <w:tcW w:w="994" w:type="dxa"/>
          </w:tcPr>
          <w:p w14:paraId="0DC8564D" w14:textId="77777777" w:rsidR="00C74B82" w:rsidRPr="00E072B6" w:rsidRDefault="004D3BEF">
            <w:pPr>
              <w:pStyle w:val="TableParagraph"/>
              <w:spacing w:line="242" w:lineRule="exact"/>
              <w:ind w:left="105" w:right="98"/>
              <w:jc w:val="center"/>
            </w:pPr>
            <w:r w:rsidRPr="00E072B6">
              <w:rPr>
                <w:w w:val="105"/>
              </w:rPr>
              <w:t>Kỳ 3</w:t>
            </w:r>
          </w:p>
        </w:tc>
        <w:tc>
          <w:tcPr>
            <w:tcW w:w="2265" w:type="dxa"/>
          </w:tcPr>
          <w:p w14:paraId="59A3826A" w14:textId="77777777" w:rsidR="00C74B82" w:rsidRPr="00E072B6" w:rsidRDefault="004D3BEF" w:rsidP="00061040">
            <w:pPr>
              <w:pStyle w:val="TableParagraph"/>
              <w:numPr>
                <w:ilvl w:val="0"/>
                <w:numId w:val="90"/>
              </w:numPr>
              <w:tabs>
                <w:tab w:val="left" w:pos="346"/>
              </w:tabs>
              <w:spacing w:line="244" w:lineRule="auto"/>
              <w:ind w:right="89" w:firstLine="0"/>
              <w:jc w:val="both"/>
            </w:pPr>
            <w:r w:rsidRPr="00E072B6">
              <w:rPr>
                <w:w w:val="105"/>
              </w:rPr>
              <w:t xml:space="preserve">Điểm chuyên </w:t>
            </w:r>
            <w:r w:rsidRPr="00E072B6">
              <w:rPr>
                <w:spacing w:val="-4"/>
                <w:w w:val="105"/>
              </w:rPr>
              <w:t xml:space="preserve">cần </w:t>
            </w:r>
            <w:r w:rsidRPr="00E072B6">
              <w:rPr>
                <w:w w:val="105"/>
              </w:rPr>
              <w:t xml:space="preserve">(trọng số 0,1): Đánh giá việc chuyên </w:t>
            </w:r>
            <w:r w:rsidRPr="00E072B6">
              <w:rPr>
                <w:spacing w:val="-5"/>
                <w:w w:val="105"/>
              </w:rPr>
              <w:t xml:space="preserve">cần </w:t>
            </w:r>
            <w:r w:rsidRPr="00E072B6">
              <w:rPr>
                <w:w w:val="105"/>
              </w:rPr>
              <w:t xml:space="preserve">đến lớp, tích cực </w:t>
            </w:r>
            <w:r w:rsidRPr="00E072B6">
              <w:rPr>
                <w:spacing w:val="-4"/>
                <w:w w:val="105"/>
              </w:rPr>
              <w:t xml:space="preserve">tham </w:t>
            </w:r>
            <w:r w:rsidRPr="00E072B6">
              <w:rPr>
                <w:w w:val="105"/>
              </w:rPr>
              <w:t xml:space="preserve">gia phát biểu </w:t>
            </w:r>
            <w:r w:rsidRPr="00E072B6">
              <w:rPr>
                <w:spacing w:val="-5"/>
                <w:w w:val="105"/>
              </w:rPr>
              <w:t xml:space="preserve">xây </w:t>
            </w:r>
            <w:r w:rsidRPr="00E072B6">
              <w:rPr>
                <w:w w:val="105"/>
              </w:rPr>
              <w:t xml:space="preserve">dựng bài, thảo </w:t>
            </w:r>
            <w:r w:rsidRPr="00E072B6">
              <w:rPr>
                <w:spacing w:val="-4"/>
                <w:w w:val="105"/>
              </w:rPr>
              <w:t xml:space="preserve">luận, </w:t>
            </w:r>
            <w:r w:rsidRPr="00E072B6">
              <w:rPr>
                <w:w w:val="105"/>
              </w:rPr>
              <w:t xml:space="preserve">hoàn thành bài </w:t>
            </w:r>
            <w:r w:rsidRPr="00E072B6">
              <w:rPr>
                <w:spacing w:val="-6"/>
                <w:w w:val="105"/>
              </w:rPr>
              <w:t xml:space="preserve">tập </w:t>
            </w:r>
            <w:r w:rsidRPr="00E072B6">
              <w:rPr>
                <w:w w:val="105"/>
              </w:rPr>
              <w:t xml:space="preserve">thực hành </w:t>
            </w:r>
            <w:r w:rsidRPr="00E072B6">
              <w:rPr>
                <w:spacing w:val="-4"/>
                <w:w w:val="105"/>
              </w:rPr>
              <w:t xml:space="preserve">được </w:t>
            </w:r>
            <w:r w:rsidRPr="00E072B6">
              <w:rPr>
                <w:w w:val="105"/>
              </w:rPr>
              <w:t>giao,...</w:t>
            </w:r>
          </w:p>
          <w:p w14:paraId="70CF106B" w14:textId="77777777" w:rsidR="00C74B82" w:rsidRPr="00E072B6" w:rsidRDefault="004D3BEF" w:rsidP="00061040">
            <w:pPr>
              <w:pStyle w:val="TableParagraph"/>
              <w:numPr>
                <w:ilvl w:val="0"/>
                <w:numId w:val="90"/>
              </w:numPr>
              <w:tabs>
                <w:tab w:val="left" w:pos="332"/>
              </w:tabs>
              <w:spacing w:line="244" w:lineRule="auto"/>
              <w:ind w:right="92" w:firstLine="0"/>
              <w:jc w:val="both"/>
            </w:pPr>
            <w:r w:rsidRPr="00E072B6">
              <w:rPr>
                <w:w w:val="105"/>
              </w:rPr>
              <w:t xml:space="preserve">Kiểm tra giữa </w:t>
            </w:r>
            <w:r w:rsidRPr="00E072B6">
              <w:rPr>
                <w:spacing w:val="-7"/>
                <w:w w:val="105"/>
              </w:rPr>
              <w:t xml:space="preserve">kỳ </w:t>
            </w:r>
            <w:r w:rsidRPr="00E072B6">
              <w:rPr>
                <w:w w:val="105"/>
              </w:rPr>
              <w:t xml:space="preserve">(trọng số 0,2): </w:t>
            </w:r>
            <w:r w:rsidRPr="00E072B6">
              <w:rPr>
                <w:spacing w:val="-4"/>
                <w:w w:val="105"/>
              </w:rPr>
              <w:t xml:space="preserve">Kiểm </w:t>
            </w:r>
            <w:r w:rsidRPr="00E072B6">
              <w:rPr>
                <w:w w:val="105"/>
              </w:rPr>
              <w:t>tra 1lần.</w:t>
            </w:r>
          </w:p>
          <w:p w14:paraId="52B5D8FF" w14:textId="77777777" w:rsidR="00C74B82" w:rsidRPr="00E072B6" w:rsidRDefault="004D3BEF" w:rsidP="00061040">
            <w:pPr>
              <w:pStyle w:val="TableParagraph"/>
              <w:numPr>
                <w:ilvl w:val="0"/>
                <w:numId w:val="90"/>
              </w:numPr>
              <w:tabs>
                <w:tab w:val="left" w:pos="346"/>
              </w:tabs>
              <w:spacing w:before="2" w:line="247" w:lineRule="auto"/>
              <w:ind w:right="90" w:firstLine="0"/>
              <w:jc w:val="both"/>
            </w:pPr>
            <w:r w:rsidRPr="00E072B6">
              <w:rPr>
                <w:w w:val="105"/>
              </w:rPr>
              <w:t xml:space="preserve">Thi kết thúc </w:t>
            </w:r>
            <w:r w:rsidRPr="00E072B6">
              <w:rPr>
                <w:spacing w:val="-6"/>
                <w:w w:val="105"/>
              </w:rPr>
              <w:t xml:space="preserve">học </w:t>
            </w:r>
            <w:r w:rsidRPr="00E072B6">
              <w:rPr>
                <w:w w:val="105"/>
              </w:rPr>
              <w:t xml:space="preserve">phần (trọng số </w:t>
            </w:r>
            <w:r w:rsidRPr="00E072B6">
              <w:rPr>
                <w:spacing w:val="-3"/>
                <w:w w:val="105"/>
              </w:rPr>
              <w:t xml:space="preserve">0,7): </w:t>
            </w:r>
            <w:r w:rsidRPr="00E072B6">
              <w:rPr>
                <w:w w:val="105"/>
              </w:rPr>
              <w:t xml:space="preserve">Hình thức </w:t>
            </w:r>
            <w:proofErr w:type="spellStart"/>
            <w:r w:rsidRPr="00E072B6">
              <w:rPr>
                <w:w w:val="105"/>
              </w:rPr>
              <w:t>thiviết</w:t>
            </w:r>
            <w:proofErr w:type="spellEnd"/>
          </w:p>
          <w:p w14:paraId="25529FDB" w14:textId="77777777" w:rsidR="00C74B82" w:rsidRPr="00E072B6" w:rsidRDefault="004D3BEF" w:rsidP="00061040">
            <w:pPr>
              <w:pStyle w:val="TableParagraph"/>
              <w:numPr>
                <w:ilvl w:val="0"/>
                <w:numId w:val="90"/>
              </w:numPr>
              <w:tabs>
                <w:tab w:val="left" w:pos="382"/>
              </w:tabs>
              <w:spacing w:line="244" w:lineRule="auto"/>
              <w:ind w:right="90" w:firstLine="0"/>
              <w:jc w:val="both"/>
            </w:pPr>
            <w:r w:rsidRPr="00E072B6">
              <w:rPr>
                <w:w w:val="105"/>
              </w:rPr>
              <w:t xml:space="preserve">Thang điểm: </w:t>
            </w:r>
            <w:r w:rsidRPr="00E072B6">
              <w:rPr>
                <w:spacing w:val="-9"/>
                <w:w w:val="105"/>
              </w:rPr>
              <w:t xml:space="preserve">Áp </w:t>
            </w:r>
            <w:r w:rsidRPr="00E072B6">
              <w:rPr>
                <w:w w:val="105"/>
              </w:rPr>
              <w:t xml:space="preserve">dụng theo Quy </w:t>
            </w:r>
            <w:proofErr w:type="spellStart"/>
            <w:r w:rsidRPr="00E072B6">
              <w:rPr>
                <w:w w:val="105"/>
              </w:rPr>
              <w:t>chế</w:t>
            </w:r>
            <w:r w:rsidRPr="00E072B6">
              <w:rPr>
                <w:spacing w:val="-7"/>
                <w:w w:val="105"/>
              </w:rPr>
              <w:t>số</w:t>
            </w:r>
            <w:proofErr w:type="spellEnd"/>
          </w:p>
          <w:p w14:paraId="6DCB59A4" w14:textId="77777777" w:rsidR="00C74B82" w:rsidRPr="00E072B6" w:rsidRDefault="004D3BEF">
            <w:pPr>
              <w:pStyle w:val="TableParagraph"/>
              <w:spacing w:before="1" w:line="250" w:lineRule="exact"/>
              <w:ind w:left="98"/>
            </w:pPr>
            <w:r w:rsidRPr="00E072B6">
              <w:rPr>
                <w:w w:val="105"/>
              </w:rPr>
              <w:t>43/2007/QĐ-BGDĐT.</w:t>
            </w:r>
          </w:p>
        </w:tc>
      </w:tr>
      <w:tr w:rsidR="00C74B82" w:rsidRPr="00E072B6" w14:paraId="60030F7F" w14:textId="77777777">
        <w:trPr>
          <w:trHeight w:val="3114"/>
        </w:trPr>
        <w:tc>
          <w:tcPr>
            <w:tcW w:w="635" w:type="dxa"/>
          </w:tcPr>
          <w:p w14:paraId="44F8F552" w14:textId="77777777" w:rsidR="00C74B82" w:rsidRPr="00E072B6" w:rsidRDefault="004D3BEF">
            <w:pPr>
              <w:pStyle w:val="TableParagraph"/>
              <w:spacing w:line="244" w:lineRule="exact"/>
              <w:ind w:left="80" w:right="100"/>
              <w:jc w:val="center"/>
            </w:pPr>
            <w:r w:rsidRPr="00E072B6">
              <w:rPr>
                <w:w w:val="105"/>
              </w:rPr>
              <w:t>167.</w:t>
            </w:r>
          </w:p>
        </w:tc>
        <w:tc>
          <w:tcPr>
            <w:tcW w:w="1648" w:type="dxa"/>
          </w:tcPr>
          <w:p w14:paraId="1DE82B4D" w14:textId="77777777" w:rsidR="00C74B82" w:rsidRPr="00E072B6" w:rsidRDefault="004D3BEF">
            <w:pPr>
              <w:pStyle w:val="TableParagraph"/>
              <w:spacing w:line="242" w:lineRule="auto"/>
              <w:ind w:left="103"/>
            </w:pPr>
            <w:r w:rsidRPr="00E072B6">
              <w:rPr>
                <w:w w:val="105"/>
              </w:rPr>
              <w:t>Nghiệp vụ lữ hành</w:t>
            </w:r>
          </w:p>
        </w:tc>
        <w:tc>
          <w:tcPr>
            <w:tcW w:w="3411" w:type="dxa"/>
          </w:tcPr>
          <w:p w14:paraId="6ED1DAA6" w14:textId="77777777" w:rsidR="00C74B82" w:rsidRPr="00E072B6" w:rsidRDefault="004D3BEF" w:rsidP="00061040">
            <w:pPr>
              <w:pStyle w:val="TableParagraph"/>
              <w:numPr>
                <w:ilvl w:val="0"/>
                <w:numId w:val="89"/>
              </w:numPr>
              <w:tabs>
                <w:tab w:val="left" w:pos="429"/>
              </w:tabs>
              <w:spacing w:line="244" w:lineRule="auto"/>
              <w:ind w:right="84" w:firstLine="59"/>
              <w:jc w:val="both"/>
            </w:pPr>
            <w:r w:rsidRPr="00E072B6">
              <w:rPr>
                <w:w w:val="105"/>
              </w:rPr>
              <w:t xml:space="preserve">Cung cấp cho người học những kiến thức cơ bản về lữ  hành và hoạt động của </w:t>
            </w:r>
            <w:r w:rsidRPr="00E072B6">
              <w:rPr>
                <w:spacing w:val="-4"/>
                <w:w w:val="105"/>
              </w:rPr>
              <w:t xml:space="preserve">doanh </w:t>
            </w:r>
            <w:r w:rsidRPr="00E072B6">
              <w:rPr>
                <w:w w:val="105"/>
              </w:rPr>
              <w:t xml:space="preserve">nghiệp lữ hành, đặc điểm của các sản phẩm lữ hành, cách thức xây dựng và thực hiện chương trình du lịch </w:t>
            </w:r>
            <w:proofErr w:type="spellStart"/>
            <w:r w:rsidRPr="00E072B6">
              <w:rPr>
                <w:w w:val="105"/>
              </w:rPr>
              <w:t>trọngói</w:t>
            </w:r>
            <w:proofErr w:type="spellEnd"/>
            <w:r w:rsidRPr="00E072B6">
              <w:rPr>
                <w:w w:val="105"/>
              </w:rPr>
              <w:t>.</w:t>
            </w:r>
          </w:p>
          <w:p w14:paraId="03BDFC8F" w14:textId="77777777" w:rsidR="00C74B82" w:rsidRPr="00E072B6" w:rsidRDefault="004D3BEF" w:rsidP="00061040">
            <w:pPr>
              <w:pStyle w:val="TableParagraph"/>
              <w:numPr>
                <w:ilvl w:val="0"/>
                <w:numId w:val="89"/>
              </w:numPr>
              <w:tabs>
                <w:tab w:val="left" w:pos="271"/>
              </w:tabs>
              <w:spacing w:line="247" w:lineRule="auto"/>
              <w:ind w:right="85" w:firstLine="0"/>
              <w:jc w:val="both"/>
            </w:pPr>
            <w:r w:rsidRPr="00E072B6">
              <w:rPr>
                <w:spacing w:val="-3"/>
                <w:w w:val="105"/>
              </w:rPr>
              <w:t xml:space="preserve">Giúp </w:t>
            </w:r>
            <w:r w:rsidRPr="00E072B6">
              <w:rPr>
                <w:w w:val="105"/>
              </w:rPr>
              <w:t xml:space="preserve">sinh </w:t>
            </w:r>
            <w:r w:rsidRPr="00E072B6">
              <w:rPr>
                <w:spacing w:val="-3"/>
                <w:w w:val="105"/>
              </w:rPr>
              <w:t xml:space="preserve">viên </w:t>
            </w:r>
            <w:r w:rsidRPr="00E072B6">
              <w:rPr>
                <w:w w:val="105"/>
              </w:rPr>
              <w:t xml:space="preserve">có kỹ năng xây </w:t>
            </w:r>
            <w:proofErr w:type="spellStart"/>
            <w:r w:rsidRPr="00E072B6">
              <w:rPr>
                <w:w w:val="105"/>
              </w:rPr>
              <w:t>dựngvàthựchiệncácchươngtrình</w:t>
            </w:r>
            <w:proofErr w:type="spellEnd"/>
            <w:r w:rsidRPr="00E072B6">
              <w:rPr>
                <w:w w:val="105"/>
              </w:rPr>
              <w:t xml:space="preserve"> du lịch trọn gói, hiểu và thực hiện được hoạt động của </w:t>
            </w:r>
            <w:proofErr w:type="spellStart"/>
            <w:r w:rsidRPr="00E072B6">
              <w:rPr>
                <w:w w:val="105"/>
              </w:rPr>
              <w:t>doanh</w:t>
            </w:r>
            <w:r w:rsidRPr="00E072B6">
              <w:rPr>
                <w:spacing w:val="-3"/>
                <w:w w:val="105"/>
              </w:rPr>
              <w:t>nghiệp</w:t>
            </w:r>
            <w:proofErr w:type="spellEnd"/>
          </w:p>
          <w:p w14:paraId="2A8E9CF1" w14:textId="77777777" w:rsidR="00C74B82" w:rsidRPr="00E072B6" w:rsidRDefault="004D3BEF">
            <w:pPr>
              <w:pStyle w:val="TableParagraph"/>
              <w:spacing w:line="249" w:lineRule="exact"/>
              <w:ind w:left="102"/>
              <w:jc w:val="both"/>
            </w:pPr>
            <w:r w:rsidRPr="00E072B6">
              <w:rPr>
                <w:w w:val="105"/>
              </w:rPr>
              <w:t>lữ hành.</w:t>
            </w:r>
          </w:p>
        </w:tc>
        <w:tc>
          <w:tcPr>
            <w:tcW w:w="747" w:type="dxa"/>
          </w:tcPr>
          <w:p w14:paraId="3C279CB9" w14:textId="77777777" w:rsidR="00C74B82" w:rsidRPr="00E072B6" w:rsidRDefault="004D3BEF">
            <w:pPr>
              <w:pStyle w:val="TableParagraph"/>
              <w:spacing w:line="244" w:lineRule="exact"/>
              <w:ind w:left="11"/>
              <w:jc w:val="center"/>
            </w:pPr>
            <w:r w:rsidRPr="00E072B6">
              <w:rPr>
                <w:w w:val="102"/>
              </w:rPr>
              <w:t>3</w:t>
            </w:r>
          </w:p>
        </w:tc>
        <w:tc>
          <w:tcPr>
            <w:tcW w:w="994" w:type="dxa"/>
          </w:tcPr>
          <w:p w14:paraId="56B43082" w14:textId="77777777" w:rsidR="00C74B82" w:rsidRPr="00E072B6" w:rsidRDefault="004D3BEF">
            <w:pPr>
              <w:pStyle w:val="TableParagraph"/>
              <w:spacing w:line="244" w:lineRule="exact"/>
              <w:ind w:left="105" w:right="98"/>
              <w:jc w:val="center"/>
            </w:pPr>
            <w:r w:rsidRPr="00E072B6">
              <w:rPr>
                <w:w w:val="105"/>
              </w:rPr>
              <w:t>Kỳ 6</w:t>
            </w:r>
          </w:p>
        </w:tc>
        <w:tc>
          <w:tcPr>
            <w:tcW w:w="2265" w:type="dxa"/>
          </w:tcPr>
          <w:p w14:paraId="59B5DA1F" w14:textId="77777777" w:rsidR="00C74B82" w:rsidRPr="00E072B6" w:rsidRDefault="004D3BEF" w:rsidP="00061040">
            <w:pPr>
              <w:pStyle w:val="TableParagraph"/>
              <w:numPr>
                <w:ilvl w:val="0"/>
                <w:numId w:val="88"/>
              </w:numPr>
              <w:tabs>
                <w:tab w:val="left" w:pos="346"/>
              </w:tabs>
              <w:spacing w:line="244" w:lineRule="auto"/>
              <w:ind w:right="89" w:firstLine="0"/>
              <w:jc w:val="both"/>
            </w:pPr>
            <w:r w:rsidRPr="00E072B6">
              <w:rPr>
                <w:w w:val="105"/>
              </w:rPr>
              <w:t xml:space="preserve">Điểm chuyên </w:t>
            </w:r>
            <w:r w:rsidRPr="00E072B6">
              <w:rPr>
                <w:spacing w:val="-4"/>
                <w:w w:val="105"/>
              </w:rPr>
              <w:t xml:space="preserve">cần </w:t>
            </w:r>
            <w:r w:rsidRPr="00E072B6">
              <w:rPr>
                <w:w w:val="105"/>
              </w:rPr>
              <w:t xml:space="preserve">(trọng số 0,1): Đánh giá việc chuyên </w:t>
            </w:r>
            <w:r w:rsidRPr="00E072B6">
              <w:rPr>
                <w:spacing w:val="-5"/>
                <w:w w:val="105"/>
              </w:rPr>
              <w:t xml:space="preserve">cần </w:t>
            </w:r>
            <w:r w:rsidRPr="00E072B6">
              <w:rPr>
                <w:w w:val="105"/>
              </w:rPr>
              <w:t xml:space="preserve">đến lớp, tích cực </w:t>
            </w:r>
            <w:r w:rsidRPr="00E072B6">
              <w:rPr>
                <w:spacing w:val="-4"/>
                <w:w w:val="105"/>
              </w:rPr>
              <w:t xml:space="preserve">tham </w:t>
            </w:r>
            <w:r w:rsidRPr="00E072B6">
              <w:rPr>
                <w:w w:val="105"/>
              </w:rPr>
              <w:t xml:space="preserve">gia phát biểu </w:t>
            </w:r>
            <w:r w:rsidRPr="00E072B6">
              <w:rPr>
                <w:spacing w:val="-5"/>
                <w:w w:val="105"/>
              </w:rPr>
              <w:t xml:space="preserve">xây </w:t>
            </w:r>
            <w:r w:rsidRPr="00E072B6">
              <w:rPr>
                <w:w w:val="105"/>
              </w:rPr>
              <w:t xml:space="preserve">dựng bài, thảo </w:t>
            </w:r>
            <w:r w:rsidRPr="00E072B6">
              <w:rPr>
                <w:spacing w:val="-4"/>
                <w:w w:val="105"/>
              </w:rPr>
              <w:t xml:space="preserve">luận, </w:t>
            </w:r>
            <w:r w:rsidRPr="00E072B6">
              <w:rPr>
                <w:w w:val="105"/>
              </w:rPr>
              <w:t xml:space="preserve">hoàn thành bài </w:t>
            </w:r>
            <w:r w:rsidRPr="00E072B6">
              <w:rPr>
                <w:spacing w:val="-6"/>
                <w:w w:val="105"/>
              </w:rPr>
              <w:t xml:space="preserve">tập </w:t>
            </w:r>
            <w:r w:rsidRPr="00E072B6">
              <w:rPr>
                <w:w w:val="105"/>
              </w:rPr>
              <w:t xml:space="preserve">thực hành </w:t>
            </w:r>
            <w:r w:rsidRPr="00E072B6">
              <w:rPr>
                <w:spacing w:val="-4"/>
                <w:w w:val="105"/>
              </w:rPr>
              <w:t xml:space="preserve">được </w:t>
            </w:r>
            <w:r w:rsidRPr="00E072B6">
              <w:rPr>
                <w:w w:val="105"/>
              </w:rPr>
              <w:t>giao,...</w:t>
            </w:r>
          </w:p>
          <w:p w14:paraId="307DAA82" w14:textId="77777777" w:rsidR="00C74B82" w:rsidRPr="00E072B6" w:rsidRDefault="004D3BEF" w:rsidP="00061040">
            <w:pPr>
              <w:pStyle w:val="TableParagraph"/>
              <w:numPr>
                <w:ilvl w:val="0"/>
                <w:numId w:val="88"/>
              </w:numPr>
              <w:tabs>
                <w:tab w:val="left" w:pos="332"/>
              </w:tabs>
              <w:spacing w:line="260" w:lineRule="atLeast"/>
              <w:ind w:right="92" w:firstLine="0"/>
              <w:jc w:val="both"/>
            </w:pPr>
            <w:r w:rsidRPr="00E072B6">
              <w:rPr>
                <w:w w:val="105"/>
              </w:rPr>
              <w:t xml:space="preserve">Kiểm tra giữa </w:t>
            </w:r>
            <w:r w:rsidRPr="00E072B6">
              <w:rPr>
                <w:spacing w:val="-7"/>
                <w:w w:val="105"/>
              </w:rPr>
              <w:t xml:space="preserve">kỳ </w:t>
            </w:r>
            <w:r w:rsidRPr="00E072B6">
              <w:rPr>
                <w:w w:val="105"/>
              </w:rPr>
              <w:t xml:space="preserve">(trọng số 0,2): </w:t>
            </w:r>
            <w:r w:rsidRPr="00E072B6">
              <w:rPr>
                <w:spacing w:val="-4"/>
                <w:w w:val="105"/>
              </w:rPr>
              <w:t xml:space="preserve">Kiểm </w:t>
            </w:r>
            <w:r w:rsidRPr="00E072B6">
              <w:rPr>
                <w:w w:val="105"/>
              </w:rPr>
              <w:t>tra 1lần.</w:t>
            </w:r>
          </w:p>
        </w:tc>
      </w:tr>
    </w:tbl>
    <w:p w14:paraId="707665E8" w14:textId="77777777" w:rsidR="00C74B82" w:rsidRPr="00E072B6" w:rsidRDefault="00C74B82">
      <w:pPr>
        <w:spacing w:line="260" w:lineRule="atLeast"/>
        <w:jc w:val="both"/>
        <w:sectPr w:rsidR="00C74B82" w:rsidRPr="00E072B6">
          <w:pgSz w:w="12240" w:h="15840"/>
          <w:pgMar w:top="540" w:right="840" w:bottom="1040" w:left="1300" w:header="0" w:footer="843" w:gutter="0"/>
          <w:cols w:space="720"/>
        </w:sectPr>
      </w:pP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5"/>
        <w:gridCol w:w="1648"/>
        <w:gridCol w:w="3411"/>
        <w:gridCol w:w="747"/>
        <w:gridCol w:w="994"/>
        <w:gridCol w:w="2265"/>
      </w:tblGrid>
      <w:tr w:rsidR="00C74B82" w:rsidRPr="00E072B6" w14:paraId="0EA2C631" w14:textId="77777777">
        <w:trPr>
          <w:trHeight w:val="1554"/>
        </w:trPr>
        <w:tc>
          <w:tcPr>
            <w:tcW w:w="635" w:type="dxa"/>
          </w:tcPr>
          <w:p w14:paraId="09306F45" w14:textId="77777777" w:rsidR="00C74B82" w:rsidRPr="00E072B6" w:rsidRDefault="00C74B82">
            <w:pPr>
              <w:pStyle w:val="TableParagraph"/>
            </w:pPr>
          </w:p>
        </w:tc>
        <w:tc>
          <w:tcPr>
            <w:tcW w:w="1648" w:type="dxa"/>
          </w:tcPr>
          <w:p w14:paraId="22295274" w14:textId="77777777" w:rsidR="00C74B82" w:rsidRPr="00E072B6" w:rsidRDefault="00C74B82">
            <w:pPr>
              <w:pStyle w:val="TableParagraph"/>
            </w:pPr>
          </w:p>
        </w:tc>
        <w:tc>
          <w:tcPr>
            <w:tcW w:w="3411" w:type="dxa"/>
          </w:tcPr>
          <w:p w14:paraId="264D024F" w14:textId="77777777" w:rsidR="00C74B82" w:rsidRPr="00E072B6" w:rsidRDefault="004D3BEF">
            <w:pPr>
              <w:pStyle w:val="TableParagraph"/>
              <w:spacing w:line="247" w:lineRule="auto"/>
              <w:ind w:left="102" w:right="87"/>
              <w:jc w:val="both"/>
            </w:pPr>
            <w:r w:rsidRPr="00E072B6">
              <w:rPr>
                <w:w w:val="105"/>
              </w:rPr>
              <w:t>- Từ những kiến thức được học, sinh viên thêm yêu thích môn học, ngành học mà sinh viên đang theo học; có ý thức xây dựng ngành nghề phát triển và có quan niệm</w:t>
            </w:r>
          </w:p>
          <w:p w14:paraId="735E6631" w14:textId="77777777" w:rsidR="00C74B82" w:rsidRPr="00E072B6" w:rsidRDefault="004D3BEF">
            <w:pPr>
              <w:pStyle w:val="TableParagraph"/>
              <w:spacing w:line="246" w:lineRule="exact"/>
              <w:ind w:left="102"/>
              <w:jc w:val="both"/>
            </w:pPr>
            <w:r w:rsidRPr="00E072B6">
              <w:rPr>
                <w:w w:val="105"/>
              </w:rPr>
              <w:t>đúng đắn về nghề nghiệp.</w:t>
            </w:r>
          </w:p>
        </w:tc>
        <w:tc>
          <w:tcPr>
            <w:tcW w:w="747" w:type="dxa"/>
          </w:tcPr>
          <w:p w14:paraId="0783494F" w14:textId="77777777" w:rsidR="00C74B82" w:rsidRPr="00E072B6" w:rsidRDefault="00C74B82">
            <w:pPr>
              <w:pStyle w:val="TableParagraph"/>
            </w:pPr>
          </w:p>
        </w:tc>
        <w:tc>
          <w:tcPr>
            <w:tcW w:w="994" w:type="dxa"/>
          </w:tcPr>
          <w:p w14:paraId="52A01791" w14:textId="77777777" w:rsidR="00C74B82" w:rsidRPr="00E072B6" w:rsidRDefault="00C74B82">
            <w:pPr>
              <w:pStyle w:val="TableParagraph"/>
            </w:pPr>
          </w:p>
        </w:tc>
        <w:tc>
          <w:tcPr>
            <w:tcW w:w="2265" w:type="dxa"/>
          </w:tcPr>
          <w:p w14:paraId="62B4F489" w14:textId="77777777" w:rsidR="00C74B82" w:rsidRPr="00E072B6" w:rsidRDefault="004D3BEF" w:rsidP="00061040">
            <w:pPr>
              <w:pStyle w:val="TableParagraph"/>
              <w:numPr>
                <w:ilvl w:val="0"/>
                <w:numId w:val="87"/>
              </w:numPr>
              <w:tabs>
                <w:tab w:val="left" w:pos="346"/>
              </w:tabs>
              <w:spacing w:line="244" w:lineRule="auto"/>
              <w:ind w:right="90" w:firstLine="0"/>
              <w:jc w:val="both"/>
            </w:pPr>
            <w:r w:rsidRPr="00E072B6">
              <w:rPr>
                <w:w w:val="105"/>
              </w:rPr>
              <w:t xml:space="preserve">Thi kết thúc </w:t>
            </w:r>
            <w:r w:rsidRPr="00E072B6">
              <w:rPr>
                <w:spacing w:val="-5"/>
                <w:w w:val="105"/>
              </w:rPr>
              <w:t xml:space="preserve">học </w:t>
            </w:r>
            <w:r w:rsidRPr="00E072B6">
              <w:rPr>
                <w:w w:val="105"/>
              </w:rPr>
              <w:t xml:space="preserve">phần (trọng số </w:t>
            </w:r>
            <w:r w:rsidRPr="00E072B6">
              <w:rPr>
                <w:spacing w:val="-3"/>
                <w:w w:val="105"/>
              </w:rPr>
              <w:t xml:space="preserve">0,7): </w:t>
            </w:r>
            <w:r w:rsidRPr="00E072B6">
              <w:rPr>
                <w:w w:val="105"/>
              </w:rPr>
              <w:t xml:space="preserve">Hình thức </w:t>
            </w:r>
            <w:proofErr w:type="spellStart"/>
            <w:r w:rsidRPr="00E072B6">
              <w:rPr>
                <w:w w:val="105"/>
              </w:rPr>
              <w:t>thiviết</w:t>
            </w:r>
            <w:proofErr w:type="spellEnd"/>
          </w:p>
          <w:p w14:paraId="531603F6" w14:textId="77777777" w:rsidR="00C74B82" w:rsidRPr="00E072B6" w:rsidRDefault="004D3BEF" w:rsidP="00061040">
            <w:pPr>
              <w:pStyle w:val="TableParagraph"/>
              <w:numPr>
                <w:ilvl w:val="0"/>
                <w:numId w:val="87"/>
              </w:numPr>
              <w:tabs>
                <w:tab w:val="left" w:pos="382"/>
              </w:tabs>
              <w:spacing w:line="260" w:lineRule="exact"/>
              <w:ind w:right="90" w:firstLine="0"/>
              <w:jc w:val="both"/>
            </w:pPr>
            <w:r w:rsidRPr="00E072B6">
              <w:rPr>
                <w:w w:val="105"/>
              </w:rPr>
              <w:t xml:space="preserve">Thang điểm: </w:t>
            </w:r>
            <w:r w:rsidRPr="00E072B6">
              <w:rPr>
                <w:spacing w:val="-9"/>
                <w:w w:val="105"/>
              </w:rPr>
              <w:t xml:space="preserve">Áp </w:t>
            </w:r>
            <w:r w:rsidRPr="00E072B6">
              <w:rPr>
                <w:w w:val="105"/>
              </w:rPr>
              <w:t xml:space="preserve">dụng theo Quy chế </w:t>
            </w:r>
            <w:r w:rsidRPr="00E072B6">
              <w:rPr>
                <w:spacing w:val="-7"/>
                <w:w w:val="105"/>
              </w:rPr>
              <w:t xml:space="preserve">số </w:t>
            </w:r>
            <w:r w:rsidRPr="00E072B6">
              <w:t>43/2007/QĐ-BGDĐT.</w:t>
            </w:r>
          </w:p>
        </w:tc>
      </w:tr>
      <w:tr w:rsidR="00C74B82" w:rsidRPr="00E072B6" w14:paraId="1440D928" w14:textId="77777777">
        <w:trPr>
          <w:trHeight w:val="7004"/>
        </w:trPr>
        <w:tc>
          <w:tcPr>
            <w:tcW w:w="635" w:type="dxa"/>
          </w:tcPr>
          <w:p w14:paraId="159A06C4" w14:textId="77777777" w:rsidR="00C74B82" w:rsidRPr="00E072B6" w:rsidRDefault="004D3BEF">
            <w:pPr>
              <w:pStyle w:val="TableParagraph"/>
              <w:spacing w:line="244" w:lineRule="exact"/>
              <w:ind w:left="80" w:right="100"/>
              <w:jc w:val="center"/>
            </w:pPr>
            <w:r w:rsidRPr="00E072B6">
              <w:rPr>
                <w:w w:val="105"/>
              </w:rPr>
              <w:t>168.</w:t>
            </w:r>
          </w:p>
        </w:tc>
        <w:tc>
          <w:tcPr>
            <w:tcW w:w="1648" w:type="dxa"/>
          </w:tcPr>
          <w:p w14:paraId="5102532F" w14:textId="77777777" w:rsidR="00C74B82" w:rsidRPr="00E072B6" w:rsidRDefault="004D3BEF">
            <w:pPr>
              <w:pStyle w:val="TableParagraph"/>
              <w:spacing w:line="244" w:lineRule="auto"/>
              <w:ind w:left="103"/>
            </w:pPr>
            <w:r w:rsidRPr="00E072B6">
              <w:rPr>
                <w:w w:val="105"/>
              </w:rPr>
              <w:t>Nghiệp vụ hướng dẫn du lịch</w:t>
            </w:r>
          </w:p>
        </w:tc>
        <w:tc>
          <w:tcPr>
            <w:tcW w:w="3411" w:type="dxa"/>
          </w:tcPr>
          <w:p w14:paraId="613E24F0" w14:textId="77777777" w:rsidR="00C74B82" w:rsidRPr="00E072B6" w:rsidRDefault="004D3BEF">
            <w:pPr>
              <w:pStyle w:val="TableParagraph"/>
              <w:spacing w:line="244" w:lineRule="auto"/>
              <w:ind w:left="102" w:right="84" w:firstLine="55"/>
              <w:jc w:val="both"/>
            </w:pPr>
            <w:r w:rsidRPr="00E072B6">
              <w:rPr>
                <w:w w:val="105"/>
              </w:rPr>
              <w:t xml:space="preserve">Hiểu được những kiến thức cơ bản có tính khoa học về </w:t>
            </w:r>
            <w:r w:rsidRPr="00E072B6">
              <w:rPr>
                <w:spacing w:val="-3"/>
                <w:w w:val="105"/>
              </w:rPr>
              <w:t xml:space="preserve">những </w:t>
            </w:r>
            <w:r w:rsidRPr="00E072B6">
              <w:rPr>
                <w:w w:val="105"/>
              </w:rPr>
              <w:t xml:space="preserve">thao tác nghiệp vụ trong </w:t>
            </w:r>
            <w:proofErr w:type="spellStart"/>
            <w:r w:rsidRPr="00E072B6">
              <w:rPr>
                <w:w w:val="105"/>
              </w:rPr>
              <w:t>hoạtđộng</w:t>
            </w:r>
            <w:proofErr w:type="spellEnd"/>
            <w:r w:rsidRPr="00E072B6">
              <w:rPr>
                <w:w w:val="105"/>
              </w:rPr>
              <w:t xml:space="preserve"> hướng dẫn du lịch; nhận </w:t>
            </w:r>
            <w:proofErr w:type="spellStart"/>
            <w:r w:rsidRPr="00E072B6">
              <w:rPr>
                <w:w w:val="105"/>
              </w:rPr>
              <w:t>thứcđược</w:t>
            </w:r>
            <w:proofErr w:type="spellEnd"/>
            <w:r w:rsidRPr="00E072B6">
              <w:rPr>
                <w:w w:val="105"/>
              </w:rPr>
              <w:t xml:space="preserve"> các kỹ năng cần có của một người hướng dẫn viên du lịch; phát triển nền tảng tri thức vững chắc, tiếp nhận thông tin một cách chọn lọc </w:t>
            </w:r>
            <w:proofErr w:type="spellStart"/>
            <w:r w:rsidRPr="00E072B6">
              <w:rPr>
                <w:w w:val="105"/>
              </w:rPr>
              <w:t>vàthườngxuyêncậpnhậtthôngtin</w:t>
            </w:r>
            <w:proofErr w:type="spellEnd"/>
            <w:r w:rsidRPr="00E072B6">
              <w:rPr>
                <w:w w:val="105"/>
              </w:rPr>
              <w:t xml:space="preserve"> mới thuộc lĩnh vực </w:t>
            </w:r>
            <w:proofErr w:type="spellStart"/>
            <w:r w:rsidRPr="00E072B6">
              <w:rPr>
                <w:w w:val="105"/>
              </w:rPr>
              <w:t>ngànhnghề</w:t>
            </w:r>
            <w:proofErr w:type="spellEnd"/>
            <w:r w:rsidRPr="00E072B6">
              <w:rPr>
                <w:w w:val="105"/>
              </w:rPr>
              <w:t>.</w:t>
            </w:r>
          </w:p>
          <w:p w14:paraId="281BF67D" w14:textId="77777777" w:rsidR="00C74B82" w:rsidRPr="00E072B6" w:rsidRDefault="004D3BEF">
            <w:pPr>
              <w:pStyle w:val="TableParagraph"/>
              <w:spacing w:before="2" w:line="244" w:lineRule="auto"/>
              <w:ind w:left="102" w:right="84" w:firstLine="393"/>
              <w:jc w:val="both"/>
            </w:pPr>
            <w:r w:rsidRPr="00E072B6">
              <w:rPr>
                <w:w w:val="105"/>
              </w:rPr>
              <w:t xml:space="preserve">Rèn luyện kỹ năng về chuyên môn nghiệp vụ như thiết kế một chương trình du lịch, các bước để tổ chức hoạt động hướng </w:t>
            </w:r>
            <w:proofErr w:type="spellStart"/>
            <w:r w:rsidRPr="00E072B6">
              <w:rPr>
                <w:w w:val="105"/>
              </w:rPr>
              <w:t>dẫn;</w:t>
            </w:r>
            <w:r w:rsidRPr="00E072B6">
              <w:rPr>
                <w:spacing w:val="-4"/>
                <w:w w:val="105"/>
              </w:rPr>
              <w:t>hình</w:t>
            </w:r>
            <w:proofErr w:type="spellEnd"/>
            <w:r w:rsidRPr="00E072B6">
              <w:rPr>
                <w:spacing w:val="-4"/>
                <w:w w:val="105"/>
              </w:rPr>
              <w:t xml:space="preserve"> </w:t>
            </w:r>
            <w:r w:rsidRPr="00E072B6">
              <w:rPr>
                <w:w w:val="105"/>
              </w:rPr>
              <w:t xml:space="preserve">thành các kỹ năng giải quyết tình huống; rèn luyện kỹ năng làm việc nhóm, kỹ năng lập kế hoạch, tổ chức công việc, kỹ năng thuyết minh và biên tập </w:t>
            </w:r>
            <w:proofErr w:type="spellStart"/>
            <w:r w:rsidRPr="00E072B6">
              <w:rPr>
                <w:w w:val="105"/>
              </w:rPr>
              <w:t>tưliệu</w:t>
            </w:r>
            <w:proofErr w:type="spellEnd"/>
            <w:r w:rsidRPr="00E072B6">
              <w:rPr>
                <w:w w:val="105"/>
              </w:rPr>
              <w:t>,…</w:t>
            </w:r>
          </w:p>
          <w:p w14:paraId="53CBD115" w14:textId="77777777" w:rsidR="00C74B82" w:rsidRPr="00E072B6" w:rsidRDefault="004D3BEF">
            <w:pPr>
              <w:pStyle w:val="TableParagraph"/>
              <w:spacing w:before="13" w:line="244" w:lineRule="auto"/>
              <w:ind w:left="102" w:right="84" w:firstLine="451"/>
              <w:jc w:val="both"/>
            </w:pPr>
            <w:r w:rsidRPr="00E072B6">
              <w:rPr>
                <w:w w:val="105"/>
              </w:rPr>
              <w:t xml:space="preserve">Sinh viên có cái nhìn </w:t>
            </w:r>
            <w:r w:rsidRPr="00E072B6">
              <w:rPr>
                <w:spacing w:val="-3"/>
                <w:w w:val="105"/>
              </w:rPr>
              <w:t xml:space="preserve">đúng </w:t>
            </w:r>
            <w:r w:rsidRPr="00E072B6">
              <w:rPr>
                <w:w w:val="105"/>
              </w:rPr>
              <w:t xml:space="preserve">đắn về nghề hướng dẫn, có </w:t>
            </w:r>
            <w:r w:rsidRPr="00E072B6">
              <w:rPr>
                <w:spacing w:val="-3"/>
                <w:w w:val="105"/>
              </w:rPr>
              <w:t xml:space="preserve">tinh </w:t>
            </w:r>
            <w:r w:rsidRPr="00E072B6">
              <w:rPr>
                <w:w w:val="105"/>
              </w:rPr>
              <w:t xml:space="preserve">thần trách nhiệm và đạo đức nghề nghiệp, có sự chuẩn bị tốt về mặt tinh thần cũng như các vấn đề chuyên môn cho quá trình </w:t>
            </w:r>
            <w:proofErr w:type="spellStart"/>
            <w:r w:rsidRPr="00E072B6">
              <w:rPr>
                <w:w w:val="105"/>
              </w:rPr>
              <w:t>thựctập</w:t>
            </w:r>
            <w:proofErr w:type="spellEnd"/>
            <w:r w:rsidRPr="00E072B6">
              <w:rPr>
                <w:w w:val="105"/>
              </w:rPr>
              <w:t xml:space="preserve"> </w:t>
            </w:r>
            <w:proofErr w:type="spellStart"/>
            <w:r w:rsidRPr="00E072B6">
              <w:rPr>
                <w:w w:val="105"/>
              </w:rPr>
              <w:t>nghiệpvụtạicáccôngtydulịchvà</w:t>
            </w:r>
            <w:proofErr w:type="spellEnd"/>
            <w:r w:rsidRPr="00E072B6">
              <w:rPr>
                <w:w w:val="105"/>
              </w:rPr>
              <w:t xml:space="preserve"> cho quá trình công tác </w:t>
            </w:r>
            <w:proofErr w:type="spellStart"/>
            <w:r w:rsidRPr="00E072B6">
              <w:rPr>
                <w:w w:val="105"/>
              </w:rPr>
              <w:t>saunày</w:t>
            </w:r>
            <w:proofErr w:type="spellEnd"/>
            <w:r w:rsidRPr="00E072B6">
              <w:rPr>
                <w:w w:val="105"/>
              </w:rPr>
              <w:t>.</w:t>
            </w:r>
          </w:p>
        </w:tc>
        <w:tc>
          <w:tcPr>
            <w:tcW w:w="747" w:type="dxa"/>
          </w:tcPr>
          <w:p w14:paraId="4D20EAE5" w14:textId="77777777" w:rsidR="00C74B82" w:rsidRPr="00E072B6" w:rsidRDefault="004D3BEF">
            <w:pPr>
              <w:pStyle w:val="TableParagraph"/>
              <w:spacing w:line="244" w:lineRule="exact"/>
              <w:ind w:left="11"/>
              <w:jc w:val="center"/>
            </w:pPr>
            <w:r w:rsidRPr="00E072B6">
              <w:rPr>
                <w:w w:val="102"/>
              </w:rPr>
              <w:t>3</w:t>
            </w:r>
          </w:p>
        </w:tc>
        <w:tc>
          <w:tcPr>
            <w:tcW w:w="994" w:type="dxa"/>
          </w:tcPr>
          <w:p w14:paraId="02E02BFC" w14:textId="77777777" w:rsidR="00C74B82" w:rsidRPr="00E072B6" w:rsidRDefault="004D3BEF">
            <w:pPr>
              <w:pStyle w:val="TableParagraph"/>
              <w:spacing w:line="244" w:lineRule="exact"/>
              <w:ind w:left="105" w:right="98"/>
              <w:jc w:val="center"/>
            </w:pPr>
            <w:r w:rsidRPr="00E072B6">
              <w:rPr>
                <w:w w:val="105"/>
              </w:rPr>
              <w:t>Kỳ 4</w:t>
            </w:r>
          </w:p>
        </w:tc>
        <w:tc>
          <w:tcPr>
            <w:tcW w:w="2265" w:type="dxa"/>
          </w:tcPr>
          <w:p w14:paraId="6D041F63" w14:textId="77777777" w:rsidR="00C74B82" w:rsidRPr="00E072B6" w:rsidRDefault="004D3BEF" w:rsidP="00061040">
            <w:pPr>
              <w:pStyle w:val="TableParagraph"/>
              <w:numPr>
                <w:ilvl w:val="0"/>
                <w:numId w:val="86"/>
              </w:numPr>
              <w:tabs>
                <w:tab w:val="left" w:pos="346"/>
              </w:tabs>
              <w:spacing w:line="244" w:lineRule="auto"/>
              <w:ind w:right="89" w:firstLine="0"/>
              <w:jc w:val="both"/>
            </w:pPr>
            <w:r w:rsidRPr="00E072B6">
              <w:rPr>
                <w:w w:val="105"/>
              </w:rPr>
              <w:t xml:space="preserve">Điểm chuyên </w:t>
            </w:r>
            <w:r w:rsidRPr="00E072B6">
              <w:rPr>
                <w:spacing w:val="-4"/>
                <w:w w:val="105"/>
              </w:rPr>
              <w:t xml:space="preserve">cần </w:t>
            </w:r>
            <w:r w:rsidRPr="00E072B6">
              <w:rPr>
                <w:w w:val="105"/>
              </w:rPr>
              <w:t xml:space="preserve">(trọng số 10%): Đánh giá việc chuyên </w:t>
            </w:r>
            <w:r w:rsidRPr="00E072B6">
              <w:rPr>
                <w:spacing w:val="-5"/>
                <w:w w:val="105"/>
              </w:rPr>
              <w:t xml:space="preserve">cần </w:t>
            </w:r>
            <w:r w:rsidRPr="00E072B6">
              <w:rPr>
                <w:w w:val="105"/>
              </w:rPr>
              <w:t xml:space="preserve">đến lớp, tích cực </w:t>
            </w:r>
            <w:r w:rsidRPr="00E072B6">
              <w:rPr>
                <w:spacing w:val="-4"/>
                <w:w w:val="105"/>
              </w:rPr>
              <w:t xml:space="preserve">tham </w:t>
            </w:r>
            <w:r w:rsidRPr="00E072B6">
              <w:rPr>
                <w:w w:val="105"/>
              </w:rPr>
              <w:t xml:space="preserve">gia phát biểu </w:t>
            </w:r>
            <w:r w:rsidRPr="00E072B6">
              <w:rPr>
                <w:spacing w:val="-5"/>
                <w:w w:val="105"/>
              </w:rPr>
              <w:t xml:space="preserve">xây </w:t>
            </w:r>
            <w:r w:rsidRPr="00E072B6">
              <w:rPr>
                <w:w w:val="105"/>
              </w:rPr>
              <w:t xml:space="preserve">dựng bài, thảo </w:t>
            </w:r>
            <w:r w:rsidRPr="00E072B6">
              <w:rPr>
                <w:spacing w:val="-4"/>
                <w:w w:val="105"/>
              </w:rPr>
              <w:t xml:space="preserve">luận, </w:t>
            </w:r>
            <w:r w:rsidRPr="00E072B6">
              <w:rPr>
                <w:w w:val="105"/>
              </w:rPr>
              <w:t xml:space="preserve">hoàn thành bài </w:t>
            </w:r>
            <w:r w:rsidRPr="00E072B6">
              <w:rPr>
                <w:spacing w:val="-6"/>
                <w:w w:val="105"/>
              </w:rPr>
              <w:t xml:space="preserve">tập </w:t>
            </w:r>
            <w:r w:rsidRPr="00E072B6">
              <w:rPr>
                <w:w w:val="105"/>
              </w:rPr>
              <w:t xml:space="preserve">thực hành </w:t>
            </w:r>
            <w:r w:rsidRPr="00E072B6">
              <w:rPr>
                <w:spacing w:val="-4"/>
                <w:w w:val="105"/>
              </w:rPr>
              <w:t xml:space="preserve">được </w:t>
            </w:r>
            <w:r w:rsidRPr="00E072B6">
              <w:rPr>
                <w:w w:val="105"/>
              </w:rPr>
              <w:t>giao,...</w:t>
            </w:r>
          </w:p>
          <w:p w14:paraId="523505B0" w14:textId="77777777" w:rsidR="00C74B82" w:rsidRPr="00E072B6" w:rsidRDefault="004D3BEF" w:rsidP="00061040">
            <w:pPr>
              <w:pStyle w:val="TableParagraph"/>
              <w:numPr>
                <w:ilvl w:val="0"/>
                <w:numId w:val="86"/>
              </w:numPr>
              <w:tabs>
                <w:tab w:val="left" w:pos="332"/>
              </w:tabs>
              <w:spacing w:before="1" w:line="244" w:lineRule="auto"/>
              <w:ind w:right="92" w:firstLine="0"/>
              <w:jc w:val="both"/>
            </w:pPr>
            <w:r w:rsidRPr="00E072B6">
              <w:rPr>
                <w:w w:val="105"/>
              </w:rPr>
              <w:t xml:space="preserve">Kiểm tra giữa </w:t>
            </w:r>
            <w:r w:rsidRPr="00E072B6">
              <w:rPr>
                <w:spacing w:val="-7"/>
                <w:w w:val="105"/>
              </w:rPr>
              <w:t xml:space="preserve">kỳ </w:t>
            </w:r>
            <w:r w:rsidRPr="00E072B6">
              <w:rPr>
                <w:w w:val="105"/>
              </w:rPr>
              <w:t xml:space="preserve">(trọng số 20%): </w:t>
            </w:r>
            <w:r w:rsidRPr="00E072B6">
              <w:rPr>
                <w:spacing w:val="-4"/>
                <w:w w:val="105"/>
              </w:rPr>
              <w:t xml:space="preserve">Kiểm </w:t>
            </w:r>
            <w:r w:rsidRPr="00E072B6">
              <w:rPr>
                <w:w w:val="105"/>
              </w:rPr>
              <w:t>tra 1lần.</w:t>
            </w:r>
          </w:p>
          <w:p w14:paraId="572810EB" w14:textId="77777777" w:rsidR="00C74B82" w:rsidRPr="00E072B6" w:rsidRDefault="004D3BEF" w:rsidP="00061040">
            <w:pPr>
              <w:pStyle w:val="TableParagraph"/>
              <w:numPr>
                <w:ilvl w:val="0"/>
                <w:numId w:val="86"/>
              </w:numPr>
              <w:tabs>
                <w:tab w:val="left" w:pos="346"/>
              </w:tabs>
              <w:spacing w:before="4" w:line="244" w:lineRule="auto"/>
              <w:ind w:right="90" w:firstLine="0"/>
              <w:jc w:val="both"/>
            </w:pPr>
            <w:r w:rsidRPr="00E072B6">
              <w:rPr>
                <w:w w:val="105"/>
              </w:rPr>
              <w:t xml:space="preserve">Thi kết thúc </w:t>
            </w:r>
            <w:r w:rsidRPr="00E072B6">
              <w:rPr>
                <w:spacing w:val="-5"/>
                <w:w w:val="105"/>
              </w:rPr>
              <w:t xml:space="preserve">học </w:t>
            </w:r>
            <w:r w:rsidRPr="00E072B6">
              <w:rPr>
                <w:w w:val="105"/>
              </w:rPr>
              <w:t xml:space="preserve">phần (trọng số 70%): Hình thức </w:t>
            </w:r>
            <w:proofErr w:type="spellStart"/>
            <w:r w:rsidRPr="00E072B6">
              <w:rPr>
                <w:w w:val="105"/>
              </w:rPr>
              <w:t>thiviết</w:t>
            </w:r>
            <w:proofErr w:type="spellEnd"/>
          </w:p>
          <w:p w14:paraId="371DFB5C" w14:textId="77777777" w:rsidR="00C74B82" w:rsidRPr="00E072B6" w:rsidRDefault="004D3BEF" w:rsidP="00061040">
            <w:pPr>
              <w:pStyle w:val="TableParagraph"/>
              <w:numPr>
                <w:ilvl w:val="0"/>
                <w:numId w:val="86"/>
              </w:numPr>
              <w:tabs>
                <w:tab w:val="left" w:pos="382"/>
              </w:tabs>
              <w:spacing w:before="3" w:line="244" w:lineRule="auto"/>
              <w:ind w:right="90" w:firstLine="0"/>
              <w:jc w:val="both"/>
            </w:pPr>
            <w:r w:rsidRPr="00E072B6">
              <w:rPr>
                <w:w w:val="105"/>
              </w:rPr>
              <w:t xml:space="preserve">Thang điểm: </w:t>
            </w:r>
            <w:r w:rsidRPr="00E072B6">
              <w:rPr>
                <w:spacing w:val="-9"/>
                <w:w w:val="105"/>
              </w:rPr>
              <w:t xml:space="preserve">Áp </w:t>
            </w:r>
            <w:r w:rsidRPr="00E072B6">
              <w:rPr>
                <w:w w:val="105"/>
              </w:rPr>
              <w:t xml:space="preserve">dụng theo Quy chế </w:t>
            </w:r>
            <w:r w:rsidRPr="00E072B6">
              <w:rPr>
                <w:spacing w:val="-7"/>
                <w:w w:val="105"/>
              </w:rPr>
              <w:t xml:space="preserve">số </w:t>
            </w:r>
            <w:r w:rsidRPr="00E072B6">
              <w:t>43/2007/QĐ-BGDĐT.</w:t>
            </w:r>
          </w:p>
        </w:tc>
      </w:tr>
      <w:tr w:rsidR="00C74B82" w:rsidRPr="00E072B6" w14:paraId="4EDE3A33" w14:textId="77777777">
        <w:trPr>
          <w:trHeight w:val="4668"/>
        </w:trPr>
        <w:tc>
          <w:tcPr>
            <w:tcW w:w="635" w:type="dxa"/>
          </w:tcPr>
          <w:p w14:paraId="16D79A1E" w14:textId="77777777" w:rsidR="00C74B82" w:rsidRPr="00E072B6" w:rsidRDefault="004D3BEF">
            <w:pPr>
              <w:pStyle w:val="TableParagraph"/>
              <w:spacing w:line="241" w:lineRule="exact"/>
              <w:ind w:left="80" w:right="100"/>
              <w:jc w:val="center"/>
            </w:pPr>
            <w:r w:rsidRPr="00E072B6">
              <w:rPr>
                <w:w w:val="105"/>
              </w:rPr>
              <w:t>169.</w:t>
            </w:r>
          </w:p>
        </w:tc>
        <w:tc>
          <w:tcPr>
            <w:tcW w:w="1648" w:type="dxa"/>
          </w:tcPr>
          <w:p w14:paraId="6840286B" w14:textId="77777777" w:rsidR="00C74B82" w:rsidRPr="00E072B6" w:rsidRDefault="004D3BEF">
            <w:pPr>
              <w:pStyle w:val="TableParagraph"/>
              <w:spacing w:line="244" w:lineRule="auto"/>
              <w:ind w:left="103"/>
            </w:pPr>
            <w:r w:rsidRPr="00E072B6">
              <w:rPr>
                <w:w w:val="105"/>
              </w:rPr>
              <w:t>Nghiệp vụ nhà hàng</w:t>
            </w:r>
          </w:p>
        </w:tc>
        <w:tc>
          <w:tcPr>
            <w:tcW w:w="3411" w:type="dxa"/>
          </w:tcPr>
          <w:p w14:paraId="005B8191" w14:textId="77777777" w:rsidR="00C74B82" w:rsidRPr="00E072B6" w:rsidRDefault="004D3BEF">
            <w:pPr>
              <w:pStyle w:val="TableParagraph"/>
              <w:spacing w:line="247" w:lineRule="auto"/>
              <w:ind w:left="102" w:right="87" w:firstLine="266"/>
              <w:jc w:val="right"/>
            </w:pPr>
            <w:r w:rsidRPr="00E072B6">
              <w:rPr>
                <w:w w:val="105"/>
              </w:rPr>
              <w:t xml:space="preserve">Hiểu được </w:t>
            </w:r>
            <w:r w:rsidRPr="00E072B6">
              <w:rPr>
                <w:spacing w:val="2"/>
                <w:w w:val="105"/>
              </w:rPr>
              <w:t xml:space="preserve">những </w:t>
            </w:r>
            <w:proofErr w:type="spellStart"/>
            <w:r w:rsidRPr="00E072B6">
              <w:rPr>
                <w:w w:val="105"/>
              </w:rPr>
              <w:t>kiếnthứccơbảncótínhhệthốngvềnhàhàngvà</w:t>
            </w:r>
            <w:proofErr w:type="spellEnd"/>
            <w:r w:rsidRPr="00E072B6">
              <w:rPr>
                <w:w w:val="105"/>
              </w:rPr>
              <w:t xml:space="preserve"> các nghiệp vụ </w:t>
            </w:r>
            <w:proofErr w:type="spellStart"/>
            <w:r w:rsidRPr="00E072B6">
              <w:rPr>
                <w:w w:val="105"/>
              </w:rPr>
              <w:t>trongnhàhàng.Rèn</w:t>
            </w:r>
            <w:proofErr w:type="spellEnd"/>
            <w:r w:rsidRPr="00E072B6">
              <w:rPr>
                <w:w w:val="105"/>
              </w:rPr>
              <w:t xml:space="preserve"> luyện được </w:t>
            </w:r>
            <w:proofErr w:type="spellStart"/>
            <w:r w:rsidRPr="00E072B6">
              <w:rPr>
                <w:w w:val="105"/>
              </w:rPr>
              <w:t>kỹnăng</w:t>
            </w:r>
            <w:r w:rsidRPr="00E072B6">
              <w:rPr>
                <w:spacing w:val="-3"/>
                <w:w w:val="105"/>
              </w:rPr>
              <w:t>thực</w:t>
            </w:r>
            <w:r w:rsidRPr="00E072B6">
              <w:rPr>
                <w:w w:val="105"/>
              </w:rPr>
              <w:t>hànhcác</w:t>
            </w:r>
            <w:r w:rsidRPr="00E072B6">
              <w:rPr>
                <w:spacing w:val="-3"/>
                <w:w w:val="105"/>
              </w:rPr>
              <w:t>nghiệpvụ</w:t>
            </w:r>
            <w:r w:rsidRPr="00E072B6">
              <w:rPr>
                <w:w w:val="105"/>
              </w:rPr>
              <w:t>trongnhà</w:t>
            </w:r>
            <w:r w:rsidRPr="00E072B6">
              <w:rPr>
                <w:spacing w:val="-3"/>
                <w:w w:val="105"/>
              </w:rPr>
              <w:t>hàng.</w:t>
            </w:r>
            <w:r w:rsidRPr="00E072B6">
              <w:rPr>
                <w:w w:val="105"/>
              </w:rPr>
              <w:t>Sinh</w:t>
            </w:r>
            <w:proofErr w:type="spellEnd"/>
            <w:r w:rsidRPr="00E072B6">
              <w:rPr>
                <w:w w:val="105"/>
              </w:rPr>
              <w:t xml:space="preserve"> viên có niềm </w:t>
            </w:r>
            <w:proofErr w:type="spellStart"/>
            <w:r w:rsidRPr="00E072B6">
              <w:rPr>
                <w:w w:val="105"/>
              </w:rPr>
              <w:t>đammêhọchỏi</w:t>
            </w:r>
            <w:proofErr w:type="spellEnd"/>
            <w:r w:rsidRPr="00E072B6">
              <w:rPr>
                <w:w w:val="105"/>
              </w:rPr>
              <w:t xml:space="preserve">, thích thú, </w:t>
            </w:r>
            <w:proofErr w:type="spellStart"/>
            <w:r w:rsidRPr="00E072B6">
              <w:rPr>
                <w:w w:val="105"/>
              </w:rPr>
              <w:t>năngđộng</w:t>
            </w:r>
            <w:proofErr w:type="spellEnd"/>
            <w:r w:rsidRPr="00E072B6">
              <w:rPr>
                <w:w w:val="105"/>
              </w:rPr>
              <w:t xml:space="preserve">, </w:t>
            </w:r>
            <w:proofErr w:type="spellStart"/>
            <w:r w:rsidRPr="00E072B6">
              <w:rPr>
                <w:spacing w:val="-3"/>
                <w:w w:val="105"/>
              </w:rPr>
              <w:t>cầu</w:t>
            </w:r>
            <w:r w:rsidRPr="00E072B6">
              <w:rPr>
                <w:w w:val="105"/>
              </w:rPr>
              <w:t>tiến</w:t>
            </w:r>
            <w:proofErr w:type="spellEnd"/>
            <w:r w:rsidRPr="00E072B6">
              <w:rPr>
                <w:w w:val="105"/>
              </w:rPr>
              <w:t xml:space="preserve">, nghiên cứu trong </w:t>
            </w:r>
            <w:proofErr w:type="spellStart"/>
            <w:r w:rsidRPr="00E072B6">
              <w:rPr>
                <w:w w:val="105"/>
              </w:rPr>
              <w:t>lýthuyếtvà</w:t>
            </w:r>
            <w:proofErr w:type="spellEnd"/>
            <w:r w:rsidRPr="00E072B6">
              <w:rPr>
                <w:w w:val="105"/>
              </w:rPr>
              <w:t xml:space="preserve"> vận dụng trong thực </w:t>
            </w:r>
            <w:proofErr w:type="spellStart"/>
            <w:r w:rsidRPr="00E072B6">
              <w:rPr>
                <w:w w:val="105"/>
              </w:rPr>
              <w:t>tiễn.Đồng</w:t>
            </w:r>
            <w:proofErr w:type="spellEnd"/>
            <w:r w:rsidRPr="00E072B6">
              <w:rPr>
                <w:w w:val="105"/>
              </w:rPr>
              <w:t xml:space="preserve"> thời, chủ </w:t>
            </w:r>
            <w:proofErr w:type="spellStart"/>
            <w:r w:rsidRPr="00E072B6">
              <w:rPr>
                <w:w w:val="105"/>
              </w:rPr>
              <w:t>độngnghiêncứuvàthựchànhcácnghiệpvụtrong</w:t>
            </w:r>
            <w:proofErr w:type="spellEnd"/>
          </w:p>
          <w:p w14:paraId="51865258" w14:textId="77777777" w:rsidR="00C74B82" w:rsidRPr="00E072B6" w:rsidRDefault="004D3BEF">
            <w:pPr>
              <w:pStyle w:val="TableParagraph"/>
              <w:spacing w:line="240" w:lineRule="exact"/>
              <w:ind w:left="102"/>
            </w:pPr>
            <w:r w:rsidRPr="00E072B6">
              <w:rPr>
                <w:w w:val="105"/>
              </w:rPr>
              <w:t>thực tế.</w:t>
            </w:r>
          </w:p>
        </w:tc>
        <w:tc>
          <w:tcPr>
            <w:tcW w:w="747" w:type="dxa"/>
          </w:tcPr>
          <w:p w14:paraId="2911DC6D" w14:textId="77777777" w:rsidR="00C74B82" w:rsidRPr="00E072B6" w:rsidRDefault="004D3BEF">
            <w:pPr>
              <w:pStyle w:val="TableParagraph"/>
              <w:spacing w:line="241" w:lineRule="exact"/>
              <w:ind w:left="11"/>
              <w:jc w:val="center"/>
            </w:pPr>
            <w:r w:rsidRPr="00E072B6">
              <w:rPr>
                <w:w w:val="102"/>
              </w:rPr>
              <w:t>3</w:t>
            </w:r>
          </w:p>
        </w:tc>
        <w:tc>
          <w:tcPr>
            <w:tcW w:w="994" w:type="dxa"/>
          </w:tcPr>
          <w:p w14:paraId="2D421D63" w14:textId="77777777" w:rsidR="00C74B82" w:rsidRPr="00E072B6" w:rsidRDefault="004D3BEF">
            <w:pPr>
              <w:pStyle w:val="TableParagraph"/>
              <w:spacing w:line="241" w:lineRule="exact"/>
              <w:ind w:left="105" w:right="98"/>
              <w:jc w:val="center"/>
            </w:pPr>
            <w:r w:rsidRPr="00E072B6">
              <w:rPr>
                <w:w w:val="105"/>
              </w:rPr>
              <w:t>Kỳ 6</w:t>
            </w:r>
          </w:p>
        </w:tc>
        <w:tc>
          <w:tcPr>
            <w:tcW w:w="2265" w:type="dxa"/>
          </w:tcPr>
          <w:p w14:paraId="5C6E25FF" w14:textId="77777777" w:rsidR="00C74B82" w:rsidRPr="00E072B6" w:rsidRDefault="004D3BEF" w:rsidP="00061040">
            <w:pPr>
              <w:pStyle w:val="TableParagraph"/>
              <w:numPr>
                <w:ilvl w:val="0"/>
                <w:numId w:val="85"/>
              </w:numPr>
              <w:tabs>
                <w:tab w:val="left" w:pos="346"/>
              </w:tabs>
              <w:spacing w:line="247" w:lineRule="auto"/>
              <w:ind w:right="89" w:firstLine="0"/>
              <w:jc w:val="both"/>
            </w:pPr>
            <w:r w:rsidRPr="00E072B6">
              <w:rPr>
                <w:w w:val="105"/>
              </w:rPr>
              <w:t xml:space="preserve">Điểm chuyên </w:t>
            </w:r>
            <w:r w:rsidRPr="00E072B6">
              <w:rPr>
                <w:spacing w:val="-4"/>
                <w:w w:val="105"/>
              </w:rPr>
              <w:t xml:space="preserve">cần </w:t>
            </w:r>
            <w:r w:rsidRPr="00E072B6">
              <w:rPr>
                <w:w w:val="105"/>
              </w:rPr>
              <w:t xml:space="preserve">(trọng số 10%): Đánh giá việc chuyên </w:t>
            </w:r>
            <w:r w:rsidRPr="00E072B6">
              <w:rPr>
                <w:spacing w:val="-5"/>
                <w:w w:val="105"/>
              </w:rPr>
              <w:t xml:space="preserve">cần </w:t>
            </w:r>
            <w:r w:rsidRPr="00E072B6">
              <w:rPr>
                <w:w w:val="105"/>
              </w:rPr>
              <w:t xml:space="preserve">đến lớp, tích cực </w:t>
            </w:r>
            <w:r w:rsidRPr="00E072B6">
              <w:rPr>
                <w:spacing w:val="-4"/>
                <w:w w:val="105"/>
              </w:rPr>
              <w:t xml:space="preserve">tham </w:t>
            </w:r>
            <w:r w:rsidRPr="00E072B6">
              <w:rPr>
                <w:w w:val="105"/>
              </w:rPr>
              <w:t xml:space="preserve">gia phát biểu </w:t>
            </w:r>
            <w:r w:rsidRPr="00E072B6">
              <w:rPr>
                <w:spacing w:val="-5"/>
                <w:w w:val="105"/>
              </w:rPr>
              <w:t xml:space="preserve">xây </w:t>
            </w:r>
            <w:r w:rsidRPr="00E072B6">
              <w:rPr>
                <w:w w:val="105"/>
              </w:rPr>
              <w:t xml:space="preserve">dựng bài, thảo </w:t>
            </w:r>
            <w:r w:rsidRPr="00E072B6">
              <w:rPr>
                <w:spacing w:val="-4"/>
                <w:w w:val="105"/>
              </w:rPr>
              <w:t xml:space="preserve">luận, </w:t>
            </w:r>
            <w:r w:rsidRPr="00E072B6">
              <w:rPr>
                <w:w w:val="105"/>
              </w:rPr>
              <w:t xml:space="preserve">hoàn thành bài </w:t>
            </w:r>
            <w:r w:rsidRPr="00E072B6">
              <w:rPr>
                <w:spacing w:val="-6"/>
                <w:w w:val="105"/>
              </w:rPr>
              <w:t xml:space="preserve">tập </w:t>
            </w:r>
            <w:r w:rsidRPr="00E072B6">
              <w:rPr>
                <w:w w:val="105"/>
              </w:rPr>
              <w:t xml:space="preserve">thực hành </w:t>
            </w:r>
            <w:r w:rsidRPr="00E072B6">
              <w:rPr>
                <w:spacing w:val="-4"/>
                <w:w w:val="105"/>
              </w:rPr>
              <w:t xml:space="preserve">được </w:t>
            </w:r>
            <w:r w:rsidRPr="00E072B6">
              <w:rPr>
                <w:w w:val="105"/>
              </w:rPr>
              <w:t>giao,...</w:t>
            </w:r>
          </w:p>
          <w:p w14:paraId="08B488F9" w14:textId="77777777" w:rsidR="00C74B82" w:rsidRPr="00E072B6" w:rsidRDefault="004D3BEF" w:rsidP="00061040">
            <w:pPr>
              <w:pStyle w:val="TableParagraph"/>
              <w:numPr>
                <w:ilvl w:val="0"/>
                <w:numId w:val="85"/>
              </w:numPr>
              <w:tabs>
                <w:tab w:val="left" w:pos="332"/>
              </w:tabs>
              <w:spacing w:line="244" w:lineRule="auto"/>
              <w:ind w:right="92" w:firstLine="0"/>
              <w:jc w:val="both"/>
            </w:pPr>
            <w:r w:rsidRPr="00E072B6">
              <w:rPr>
                <w:w w:val="105"/>
              </w:rPr>
              <w:t xml:space="preserve">Kiểm tra giữa </w:t>
            </w:r>
            <w:r w:rsidRPr="00E072B6">
              <w:rPr>
                <w:spacing w:val="-7"/>
                <w:w w:val="105"/>
              </w:rPr>
              <w:t xml:space="preserve">kỳ </w:t>
            </w:r>
            <w:r w:rsidRPr="00E072B6">
              <w:rPr>
                <w:w w:val="105"/>
              </w:rPr>
              <w:t xml:space="preserve">(trọng số 20%): </w:t>
            </w:r>
            <w:r w:rsidRPr="00E072B6">
              <w:rPr>
                <w:spacing w:val="-4"/>
                <w:w w:val="105"/>
              </w:rPr>
              <w:t xml:space="preserve">Kiểm </w:t>
            </w:r>
            <w:r w:rsidRPr="00E072B6">
              <w:rPr>
                <w:w w:val="105"/>
              </w:rPr>
              <w:t>tra 1lần.</w:t>
            </w:r>
          </w:p>
          <w:p w14:paraId="10F76A10" w14:textId="77777777" w:rsidR="00C74B82" w:rsidRPr="00E072B6" w:rsidRDefault="004D3BEF" w:rsidP="00061040">
            <w:pPr>
              <w:pStyle w:val="TableParagraph"/>
              <w:numPr>
                <w:ilvl w:val="0"/>
                <w:numId w:val="85"/>
              </w:numPr>
              <w:tabs>
                <w:tab w:val="left" w:pos="346"/>
              </w:tabs>
              <w:spacing w:line="247" w:lineRule="auto"/>
              <w:ind w:right="90" w:firstLine="0"/>
              <w:jc w:val="both"/>
            </w:pPr>
            <w:r w:rsidRPr="00E072B6">
              <w:rPr>
                <w:w w:val="105"/>
              </w:rPr>
              <w:t xml:space="preserve">Thi kết thúc </w:t>
            </w:r>
            <w:r w:rsidRPr="00E072B6">
              <w:rPr>
                <w:spacing w:val="-5"/>
                <w:w w:val="105"/>
              </w:rPr>
              <w:t xml:space="preserve">học </w:t>
            </w:r>
            <w:r w:rsidRPr="00E072B6">
              <w:rPr>
                <w:w w:val="105"/>
              </w:rPr>
              <w:t xml:space="preserve">phần (trọng số 70%): Hình thức </w:t>
            </w:r>
            <w:proofErr w:type="spellStart"/>
            <w:r w:rsidRPr="00E072B6">
              <w:rPr>
                <w:w w:val="105"/>
              </w:rPr>
              <w:t>thiviết</w:t>
            </w:r>
            <w:proofErr w:type="spellEnd"/>
          </w:p>
          <w:p w14:paraId="7EACA4BA" w14:textId="77777777" w:rsidR="00C74B82" w:rsidRPr="00E072B6" w:rsidRDefault="004D3BEF" w:rsidP="00061040">
            <w:pPr>
              <w:pStyle w:val="TableParagraph"/>
              <w:numPr>
                <w:ilvl w:val="0"/>
                <w:numId w:val="85"/>
              </w:numPr>
              <w:tabs>
                <w:tab w:val="left" w:pos="382"/>
              </w:tabs>
              <w:spacing w:line="244" w:lineRule="auto"/>
              <w:ind w:right="90" w:firstLine="0"/>
              <w:jc w:val="both"/>
            </w:pPr>
            <w:r w:rsidRPr="00E072B6">
              <w:rPr>
                <w:w w:val="105"/>
              </w:rPr>
              <w:t xml:space="preserve">Thang điểm: </w:t>
            </w:r>
            <w:r w:rsidRPr="00E072B6">
              <w:rPr>
                <w:spacing w:val="-9"/>
                <w:w w:val="105"/>
              </w:rPr>
              <w:t xml:space="preserve">Áp </w:t>
            </w:r>
            <w:r w:rsidRPr="00E072B6">
              <w:rPr>
                <w:w w:val="105"/>
              </w:rPr>
              <w:t xml:space="preserve">dụng theo Quy </w:t>
            </w:r>
            <w:proofErr w:type="spellStart"/>
            <w:r w:rsidRPr="00E072B6">
              <w:rPr>
                <w:w w:val="105"/>
              </w:rPr>
              <w:t>chế</w:t>
            </w:r>
            <w:r w:rsidRPr="00E072B6">
              <w:rPr>
                <w:spacing w:val="-7"/>
                <w:w w:val="105"/>
              </w:rPr>
              <w:t>số</w:t>
            </w:r>
            <w:proofErr w:type="spellEnd"/>
          </w:p>
          <w:p w14:paraId="40386743" w14:textId="77777777" w:rsidR="00C74B82" w:rsidRPr="00E072B6" w:rsidRDefault="004D3BEF">
            <w:pPr>
              <w:pStyle w:val="TableParagraph"/>
              <w:spacing w:line="250" w:lineRule="exact"/>
              <w:ind w:left="98"/>
            </w:pPr>
            <w:r w:rsidRPr="00E072B6">
              <w:rPr>
                <w:w w:val="105"/>
              </w:rPr>
              <w:t>43/2007/QĐ-BGDĐT.</w:t>
            </w:r>
          </w:p>
        </w:tc>
      </w:tr>
      <w:tr w:rsidR="00C74B82" w:rsidRPr="00E072B6" w14:paraId="34A5433C" w14:textId="77777777">
        <w:trPr>
          <w:trHeight w:val="779"/>
        </w:trPr>
        <w:tc>
          <w:tcPr>
            <w:tcW w:w="635" w:type="dxa"/>
          </w:tcPr>
          <w:p w14:paraId="3E6B8D98" w14:textId="77777777" w:rsidR="00C74B82" w:rsidRPr="00E072B6" w:rsidRDefault="004D3BEF">
            <w:pPr>
              <w:pStyle w:val="TableParagraph"/>
              <w:spacing w:line="242" w:lineRule="exact"/>
              <w:ind w:left="80" w:right="100"/>
              <w:jc w:val="center"/>
            </w:pPr>
            <w:r w:rsidRPr="00E072B6">
              <w:rPr>
                <w:w w:val="105"/>
              </w:rPr>
              <w:t>170.</w:t>
            </w:r>
          </w:p>
        </w:tc>
        <w:tc>
          <w:tcPr>
            <w:tcW w:w="1648" w:type="dxa"/>
          </w:tcPr>
          <w:p w14:paraId="3F23DC9B" w14:textId="77777777" w:rsidR="00C74B82" w:rsidRPr="00E072B6" w:rsidRDefault="004D3BEF">
            <w:pPr>
              <w:pStyle w:val="TableParagraph"/>
              <w:spacing w:line="244" w:lineRule="auto"/>
              <w:ind w:left="103"/>
            </w:pPr>
            <w:r w:rsidRPr="00E072B6">
              <w:rPr>
                <w:w w:val="105"/>
              </w:rPr>
              <w:t>Quản trị kinh doanh khách</w:t>
            </w:r>
          </w:p>
          <w:p w14:paraId="5DD2FEB9" w14:textId="77777777" w:rsidR="00C74B82" w:rsidRPr="00E072B6" w:rsidRDefault="004D3BEF">
            <w:pPr>
              <w:pStyle w:val="TableParagraph"/>
              <w:spacing w:line="252" w:lineRule="exact"/>
              <w:ind w:left="103"/>
            </w:pPr>
            <w:r w:rsidRPr="00E072B6">
              <w:rPr>
                <w:w w:val="105"/>
              </w:rPr>
              <w:t>sạn</w:t>
            </w:r>
          </w:p>
        </w:tc>
        <w:tc>
          <w:tcPr>
            <w:tcW w:w="3411" w:type="dxa"/>
          </w:tcPr>
          <w:p w14:paraId="0282E5F0" w14:textId="77777777" w:rsidR="00C74B82" w:rsidRPr="00E072B6" w:rsidRDefault="004D3BEF">
            <w:pPr>
              <w:pStyle w:val="TableParagraph"/>
              <w:spacing w:line="244" w:lineRule="auto"/>
              <w:ind w:left="102" w:right="80"/>
            </w:pPr>
            <w:r w:rsidRPr="00E072B6">
              <w:rPr>
                <w:w w:val="105"/>
              </w:rPr>
              <w:t xml:space="preserve">- Hiểu được những </w:t>
            </w:r>
            <w:r w:rsidRPr="00E072B6">
              <w:rPr>
                <w:spacing w:val="2"/>
                <w:w w:val="105"/>
              </w:rPr>
              <w:t xml:space="preserve">kiến </w:t>
            </w:r>
            <w:r w:rsidRPr="00E072B6">
              <w:rPr>
                <w:w w:val="105"/>
              </w:rPr>
              <w:t xml:space="preserve">thức cơ bản  </w:t>
            </w:r>
            <w:r w:rsidRPr="00E072B6">
              <w:rPr>
                <w:spacing w:val="2"/>
                <w:w w:val="105"/>
              </w:rPr>
              <w:t xml:space="preserve">có </w:t>
            </w:r>
            <w:r w:rsidRPr="00E072B6">
              <w:rPr>
                <w:w w:val="105"/>
              </w:rPr>
              <w:t xml:space="preserve">tính  hệ  thống  về </w:t>
            </w:r>
            <w:proofErr w:type="spellStart"/>
            <w:r w:rsidRPr="00E072B6">
              <w:rPr>
                <w:w w:val="105"/>
              </w:rPr>
              <w:t>quảntrị</w:t>
            </w:r>
            <w:proofErr w:type="spellEnd"/>
          </w:p>
          <w:p w14:paraId="72BBDCC9" w14:textId="77777777" w:rsidR="00C74B82" w:rsidRPr="00E072B6" w:rsidRDefault="004D3BEF">
            <w:pPr>
              <w:pStyle w:val="TableParagraph"/>
              <w:spacing w:line="252" w:lineRule="exact"/>
              <w:ind w:left="102"/>
            </w:pPr>
            <w:r w:rsidRPr="00E072B6">
              <w:rPr>
                <w:w w:val="105"/>
              </w:rPr>
              <w:t>khách  sạn  như:  Nhận thức   tầm</w:t>
            </w:r>
          </w:p>
        </w:tc>
        <w:tc>
          <w:tcPr>
            <w:tcW w:w="747" w:type="dxa"/>
          </w:tcPr>
          <w:p w14:paraId="2C11F87E" w14:textId="77777777" w:rsidR="00C74B82" w:rsidRPr="00E072B6" w:rsidRDefault="004D3BEF">
            <w:pPr>
              <w:pStyle w:val="TableParagraph"/>
              <w:spacing w:line="242" w:lineRule="exact"/>
              <w:ind w:left="11"/>
              <w:jc w:val="center"/>
            </w:pPr>
            <w:r w:rsidRPr="00E072B6">
              <w:rPr>
                <w:w w:val="102"/>
              </w:rPr>
              <w:t>3</w:t>
            </w:r>
          </w:p>
        </w:tc>
        <w:tc>
          <w:tcPr>
            <w:tcW w:w="994" w:type="dxa"/>
          </w:tcPr>
          <w:p w14:paraId="4876D2B7" w14:textId="77777777" w:rsidR="00C74B82" w:rsidRPr="00E072B6" w:rsidRDefault="004D3BEF">
            <w:pPr>
              <w:pStyle w:val="TableParagraph"/>
              <w:spacing w:line="242" w:lineRule="exact"/>
              <w:ind w:left="105" w:right="98"/>
              <w:jc w:val="center"/>
            </w:pPr>
            <w:r w:rsidRPr="00E072B6">
              <w:rPr>
                <w:w w:val="105"/>
              </w:rPr>
              <w:t>Kỳ 4</w:t>
            </w:r>
          </w:p>
        </w:tc>
        <w:tc>
          <w:tcPr>
            <w:tcW w:w="2265" w:type="dxa"/>
          </w:tcPr>
          <w:p w14:paraId="117E8143" w14:textId="77777777" w:rsidR="00C74B82" w:rsidRPr="00E072B6" w:rsidRDefault="004D3BEF">
            <w:pPr>
              <w:pStyle w:val="TableParagraph"/>
              <w:spacing w:line="244" w:lineRule="auto"/>
              <w:ind w:left="98" w:right="81"/>
            </w:pPr>
            <w:r w:rsidRPr="00E072B6">
              <w:rPr>
                <w:w w:val="105"/>
              </w:rPr>
              <w:t xml:space="preserve">- Điểm chuyên </w:t>
            </w:r>
            <w:r w:rsidRPr="00E072B6">
              <w:rPr>
                <w:spacing w:val="-4"/>
                <w:w w:val="105"/>
              </w:rPr>
              <w:t xml:space="preserve">cần </w:t>
            </w:r>
            <w:r w:rsidRPr="00E072B6">
              <w:rPr>
                <w:w w:val="105"/>
              </w:rPr>
              <w:t>(trọng số 10%):Đánh</w:t>
            </w:r>
          </w:p>
          <w:p w14:paraId="3D31A575" w14:textId="77777777" w:rsidR="00C74B82" w:rsidRPr="00E072B6" w:rsidRDefault="004D3BEF">
            <w:pPr>
              <w:pStyle w:val="TableParagraph"/>
              <w:spacing w:line="252" w:lineRule="exact"/>
              <w:ind w:left="98"/>
            </w:pPr>
            <w:r w:rsidRPr="00E072B6">
              <w:rPr>
                <w:w w:val="105"/>
              </w:rPr>
              <w:t xml:space="preserve">giá  tích cực </w:t>
            </w:r>
            <w:proofErr w:type="spellStart"/>
            <w:r w:rsidRPr="00E072B6">
              <w:rPr>
                <w:w w:val="105"/>
              </w:rPr>
              <w:t>chủđộng</w:t>
            </w:r>
            <w:proofErr w:type="spellEnd"/>
          </w:p>
        </w:tc>
      </w:tr>
    </w:tbl>
    <w:p w14:paraId="43112472" w14:textId="77777777" w:rsidR="00C74B82" w:rsidRPr="00E072B6" w:rsidRDefault="00C74B82">
      <w:pPr>
        <w:spacing w:line="252" w:lineRule="exact"/>
        <w:sectPr w:rsidR="00C74B82" w:rsidRPr="00E072B6">
          <w:pgSz w:w="12240" w:h="15840"/>
          <w:pgMar w:top="540" w:right="840" w:bottom="1040" w:left="1300" w:header="0" w:footer="843" w:gutter="0"/>
          <w:cols w:space="720"/>
        </w:sectPr>
      </w:pP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5"/>
        <w:gridCol w:w="1648"/>
        <w:gridCol w:w="3411"/>
        <w:gridCol w:w="747"/>
        <w:gridCol w:w="994"/>
        <w:gridCol w:w="2265"/>
      </w:tblGrid>
      <w:tr w:rsidR="00C74B82" w:rsidRPr="00E072B6" w14:paraId="7516F4FE" w14:textId="77777777">
        <w:trPr>
          <w:trHeight w:val="5446"/>
        </w:trPr>
        <w:tc>
          <w:tcPr>
            <w:tcW w:w="635" w:type="dxa"/>
          </w:tcPr>
          <w:p w14:paraId="03B0067B" w14:textId="77777777" w:rsidR="00C74B82" w:rsidRPr="00E072B6" w:rsidRDefault="00C74B82">
            <w:pPr>
              <w:pStyle w:val="TableParagraph"/>
            </w:pPr>
          </w:p>
        </w:tc>
        <w:tc>
          <w:tcPr>
            <w:tcW w:w="1648" w:type="dxa"/>
          </w:tcPr>
          <w:p w14:paraId="12F540BA" w14:textId="77777777" w:rsidR="00C74B82" w:rsidRPr="00E072B6" w:rsidRDefault="00C74B82">
            <w:pPr>
              <w:pStyle w:val="TableParagraph"/>
            </w:pPr>
          </w:p>
        </w:tc>
        <w:tc>
          <w:tcPr>
            <w:tcW w:w="3411" w:type="dxa"/>
          </w:tcPr>
          <w:p w14:paraId="65C0E135" w14:textId="77777777" w:rsidR="00C74B82" w:rsidRPr="00E072B6" w:rsidRDefault="004D3BEF">
            <w:pPr>
              <w:pStyle w:val="TableParagraph"/>
              <w:spacing w:line="247" w:lineRule="auto"/>
              <w:ind w:left="102" w:right="81"/>
              <w:jc w:val="both"/>
            </w:pPr>
            <w:proofErr w:type="spellStart"/>
            <w:r w:rsidRPr="00E072B6">
              <w:rPr>
                <w:w w:val="105"/>
              </w:rPr>
              <w:t>quantrọngcủacơsởvậtchấttrong</w:t>
            </w:r>
            <w:proofErr w:type="spellEnd"/>
            <w:r w:rsidRPr="00E072B6">
              <w:rPr>
                <w:w w:val="105"/>
              </w:rPr>
              <w:t xml:space="preserve"> kinh doanh khách sạn, các nội dung để quản trị nguồn nhân lực của khách sạn, tầm quan trọng của kinh doanh lưu trú trong khách sạn, quy trình tổ chức kinh doanh ăn uống trong nhà hàng. Phát triển một nền tảng tri thức vững chắc trong lĩnh vực quản trị khách sạn và phát triển các năng lực quản trị khách sạn để có thể thành công trong môi trường </w:t>
            </w:r>
            <w:proofErr w:type="spellStart"/>
            <w:r w:rsidRPr="00E072B6">
              <w:rPr>
                <w:w w:val="105"/>
              </w:rPr>
              <w:t>kinhdoanh</w:t>
            </w:r>
            <w:proofErr w:type="spellEnd"/>
            <w:r w:rsidRPr="00E072B6">
              <w:rPr>
                <w:w w:val="105"/>
              </w:rPr>
              <w:t>.</w:t>
            </w:r>
          </w:p>
          <w:p w14:paraId="338C8C97" w14:textId="77777777" w:rsidR="00C74B82" w:rsidRPr="00E072B6" w:rsidRDefault="004D3BEF" w:rsidP="00061040">
            <w:pPr>
              <w:pStyle w:val="TableParagraph"/>
              <w:numPr>
                <w:ilvl w:val="0"/>
                <w:numId w:val="84"/>
              </w:numPr>
              <w:tabs>
                <w:tab w:val="left" w:pos="309"/>
              </w:tabs>
              <w:spacing w:line="239" w:lineRule="exact"/>
              <w:ind w:left="308"/>
              <w:jc w:val="both"/>
            </w:pPr>
            <w:r w:rsidRPr="00E072B6">
              <w:rPr>
                <w:w w:val="105"/>
              </w:rPr>
              <w:t xml:space="preserve">Rèn luyện được kỹ </w:t>
            </w:r>
            <w:proofErr w:type="spellStart"/>
            <w:r w:rsidRPr="00E072B6">
              <w:rPr>
                <w:w w:val="105"/>
              </w:rPr>
              <w:t>nănglàm</w:t>
            </w:r>
            <w:proofErr w:type="spellEnd"/>
          </w:p>
          <w:p w14:paraId="31FA4AA2" w14:textId="77777777" w:rsidR="00C74B82" w:rsidRPr="00E072B6" w:rsidRDefault="004D3BEF">
            <w:pPr>
              <w:pStyle w:val="TableParagraph"/>
              <w:spacing w:line="244" w:lineRule="auto"/>
              <w:ind w:left="102" w:right="89"/>
              <w:jc w:val="both"/>
            </w:pPr>
            <w:r w:rsidRPr="00E072B6">
              <w:rPr>
                <w:w w:val="105"/>
              </w:rPr>
              <w:t xml:space="preserve">việc nhóm và ra quyết định, quản lý khách sạn, nâng cao khả năng tư duy và năng lực vận dụng kiến </w:t>
            </w:r>
            <w:proofErr w:type="spellStart"/>
            <w:r w:rsidRPr="00E072B6">
              <w:rPr>
                <w:w w:val="105"/>
              </w:rPr>
              <w:t>thứcđãhọcvàothựctếcôngtác</w:t>
            </w:r>
            <w:proofErr w:type="spellEnd"/>
            <w:r w:rsidRPr="00E072B6">
              <w:rPr>
                <w:w w:val="105"/>
              </w:rPr>
              <w:t>.</w:t>
            </w:r>
          </w:p>
          <w:p w14:paraId="6A0DF128" w14:textId="77777777" w:rsidR="00C74B82" w:rsidRPr="00E072B6" w:rsidRDefault="004D3BEF" w:rsidP="00061040">
            <w:pPr>
              <w:pStyle w:val="TableParagraph"/>
              <w:numPr>
                <w:ilvl w:val="0"/>
                <w:numId w:val="84"/>
              </w:numPr>
              <w:tabs>
                <w:tab w:val="left" w:pos="266"/>
              </w:tabs>
              <w:spacing w:line="260" w:lineRule="exact"/>
              <w:ind w:right="87" w:firstLine="0"/>
              <w:jc w:val="both"/>
            </w:pPr>
            <w:r w:rsidRPr="00E072B6">
              <w:rPr>
                <w:w w:val="105"/>
              </w:rPr>
              <w:t xml:space="preserve">Sinh viên </w:t>
            </w:r>
            <w:r w:rsidRPr="00E072B6">
              <w:rPr>
                <w:spacing w:val="2"/>
                <w:w w:val="105"/>
              </w:rPr>
              <w:t xml:space="preserve">có </w:t>
            </w:r>
            <w:r w:rsidRPr="00E072B6">
              <w:rPr>
                <w:w w:val="105"/>
              </w:rPr>
              <w:t xml:space="preserve">niềm đam mê học hỏi, thích thú, năng động, </w:t>
            </w:r>
            <w:proofErr w:type="spellStart"/>
            <w:r w:rsidRPr="00E072B6">
              <w:rPr>
                <w:spacing w:val="-3"/>
                <w:w w:val="105"/>
              </w:rPr>
              <w:t>cầu</w:t>
            </w:r>
            <w:r w:rsidRPr="00E072B6">
              <w:rPr>
                <w:w w:val="105"/>
              </w:rPr>
              <w:t>tiến</w:t>
            </w:r>
            <w:proofErr w:type="spellEnd"/>
            <w:r w:rsidRPr="00E072B6">
              <w:rPr>
                <w:w w:val="105"/>
              </w:rPr>
              <w:t xml:space="preserve">, nghiên cứu trong lý  thuyết và vận dụng trong </w:t>
            </w:r>
            <w:proofErr w:type="spellStart"/>
            <w:r w:rsidRPr="00E072B6">
              <w:rPr>
                <w:w w:val="105"/>
              </w:rPr>
              <w:t>thựctiễn</w:t>
            </w:r>
            <w:proofErr w:type="spellEnd"/>
            <w:r w:rsidRPr="00E072B6">
              <w:rPr>
                <w:w w:val="105"/>
              </w:rPr>
              <w:t>.</w:t>
            </w:r>
          </w:p>
        </w:tc>
        <w:tc>
          <w:tcPr>
            <w:tcW w:w="747" w:type="dxa"/>
          </w:tcPr>
          <w:p w14:paraId="33E9703C" w14:textId="77777777" w:rsidR="00C74B82" w:rsidRPr="00E072B6" w:rsidRDefault="00C74B82">
            <w:pPr>
              <w:pStyle w:val="TableParagraph"/>
            </w:pPr>
          </w:p>
        </w:tc>
        <w:tc>
          <w:tcPr>
            <w:tcW w:w="994" w:type="dxa"/>
          </w:tcPr>
          <w:p w14:paraId="1D838C6F" w14:textId="77777777" w:rsidR="00C74B82" w:rsidRPr="00E072B6" w:rsidRDefault="00C74B82">
            <w:pPr>
              <w:pStyle w:val="TableParagraph"/>
            </w:pPr>
          </w:p>
        </w:tc>
        <w:tc>
          <w:tcPr>
            <w:tcW w:w="2265" w:type="dxa"/>
          </w:tcPr>
          <w:p w14:paraId="5AAF419C" w14:textId="77777777" w:rsidR="00C74B82" w:rsidRPr="00E072B6" w:rsidRDefault="004D3BEF">
            <w:pPr>
              <w:pStyle w:val="TableParagraph"/>
              <w:spacing w:line="244" w:lineRule="auto"/>
              <w:ind w:left="98" w:right="95"/>
              <w:jc w:val="both"/>
            </w:pPr>
            <w:r w:rsidRPr="00E072B6">
              <w:rPr>
                <w:w w:val="105"/>
              </w:rPr>
              <w:t>sáng tạo trong quá trình thực tập</w:t>
            </w:r>
          </w:p>
          <w:p w14:paraId="1074DBDC" w14:textId="77777777" w:rsidR="00C74B82" w:rsidRPr="00E072B6" w:rsidRDefault="004D3BEF" w:rsidP="00061040">
            <w:pPr>
              <w:pStyle w:val="TableParagraph"/>
              <w:numPr>
                <w:ilvl w:val="0"/>
                <w:numId w:val="83"/>
              </w:numPr>
              <w:tabs>
                <w:tab w:val="left" w:pos="332"/>
              </w:tabs>
              <w:spacing w:line="247" w:lineRule="auto"/>
              <w:ind w:right="89" w:firstLine="0"/>
              <w:jc w:val="both"/>
            </w:pPr>
            <w:r w:rsidRPr="00E072B6">
              <w:rPr>
                <w:w w:val="105"/>
              </w:rPr>
              <w:t xml:space="preserve">Kiểm tra giữa kỳ (trọng số 20%): Thông qua bài </w:t>
            </w:r>
            <w:proofErr w:type="spellStart"/>
            <w:r w:rsidRPr="00E072B6">
              <w:rPr>
                <w:w w:val="105"/>
              </w:rPr>
              <w:t>viết</w:t>
            </w:r>
            <w:r w:rsidRPr="00E072B6">
              <w:rPr>
                <w:spacing w:val="-4"/>
                <w:w w:val="105"/>
              </w:rPr>
              <w:t>thu</w:t>
            </w:r>
            <w:proofErr w:type="spellEnd"/>
            <w:r w:rsidRPr="00E072B6">
              <w:rPr>
                <w:spacing w:val="-4"/>
                <w:w w:val="105"/>
              </w:rPr>
              <w:t xml:space="preserve"> </w:t>
            </w:r>
            <w:r w:rsidRPr="00E072B6">
              <w:rPr>
                <w:w w:val="105"/>
              </w:rPr>
              <w:t xml:space="preserve">hoạch cuối đợt </w:t>
            </w:r>
            <w:r w:rsidRPr="00E072B6">
              <w:rPr>
                <w:spacing w:val="-4"/>
                <w:w w:val="105"/>
              </w:rPr>
              <w:t xml:space="preserve">thực </w:t>
            </w:r>
            <w:r w:rsidRPr="00E072B6">
              <w:rPr>
                <w:w w:val="105"/>
              </w:rPr>
              <w:t xml:space="preserve">tập </w:t>
            </w:r>
            <w:proofErr w:type="spellStart"/>
            <w:r w:rsidRPr="00E072B6">
              <w:rPr>
                <w:w w:val="105"/>
              </w:rPr>
              <w:t>nghềnghiệp</w:t>
            </w:r>
            <w:proofErr w:type="spellEnd"/>
          </w:p>
          <w:p w14:paraId="6E2346C2" w14:textId="77777777" w:rsidR="00C74B82" w:rsidRPr="00E072B6" w:rsidRDefault="004D3BEF" w:rsidP="00061040">
            <w:pPr>
              <w:pStyle w:val="TableParagraph"/>
              <w:numPr>
                <w:ilvl w:val="0"/>
                <w:numId w:val="83"/>
              </w:numPr>
              <w:tabs>
                <w:tab w:val="left" w:pos="346"/>
              </w:tabs>
              <w:spacing w:line="244" w:lineRule="auto"/>
              <w:ind w:right="90" w:firstLine="0"/>
              <w:jc w:val="both"/>
            </w:pPr>
            <w:r w:rsidRPr="00E072B6">
              <w:rPr>
                <w:w w:val="105"/>
              </w:rPr>
              <w:t xml:space="preserve">Thi kết thúc </w:t>
            </w:r>
            <w:r w:rsidRPr="00E072B6">
              <w:rPr>
                <w:spacing w:val="-5"/>
                <w:w w:val="105"/>
              </w:rPr>
              <w:t xml:space="preserve">học </w:t>
            </w:r>
            <w:r w:rsidRPr="00E072B6">
              <w:rPr>
                <w:w w:val="105"/>
              </w:rPr>
              <w:t xml:space="preserve">phần (trọng số 70%): Hình thức </w:t>
            </w:r>
            <w:proofErr w:type="spellStart"/>
            <w:r w:rsidRPr="00E072B6">
              <w:rPr>
                <w:w w:val="105"/>
              </w:rPr>
              <w:t>thiviết</w:t>
            </w:r>
            <w:proofErr w:type="spellEnd"/>
          </w:p>
          <w:p w14:paraId="5A5E7763" w14:textId="77777777" w:rsidR="00C74B82" w:rsidRPr="00E072B6" w:rsidRDefault="004D3BEF" w:rsidP="00061040">
            <w:pPr>
              <w:pStyle w:val="TableParagraph"/>
              <w:numPr>
                <w:ilvl w:val="0"/>
                <w:numId w:val="83"/>
              </w:numPr>
              <w:tabs>
                <w:tab w:val="left" w:pos="382"/>
              </w:tabs>
              <w:spacing w:line="244" w:lineRule="auto"/>
              <w:ind w:right="90" w:firstLine="0"/>
              <w:jc w:val="both"/>
            </w:pPr>
            <w:r w:rsidRPr="00E072B6">
              <w:rPr>
                <w:w w:val="105"/>
              </w:rPr>
              <w:t xml:space="preserve">Thang điểm: </w:t>
            </w:r>
            <w:r w:rsidRPr="00E072B6">
              <w:rPr>
                <w:spacing w:val="-9"/>
                <w:w w:val="105"/>
              </w:rPr>
              <w:t xml:space="preserve">Áp </w:t>
            </w:r>
            <w:r w:rsidRPr="00E072B6">
              <w:rPr>
                <w:w w:val="105"/>
              </w:rPr>
              <w:t xml:space="preserve">dụng theo Quy chế </w:t>
            </w:r>
            <w:r w:rsidRPr="00E072B6">
              <w:rPr>
                <w:spacing w:val="-7"/>
                <w:w w:val="105"/>
              </w:rPr>
              <w:t xml:space="preserve">số </w:t>
            </w:r>
            <w:r w:rsidRPr="00E072B6">
              <w:t>43/2007/QĐ-BGDĐT.</w:t>
            </w:r>
          </w:p>
        </w:tc>
      </w:tr>
      <w:tr w:rsidR="00C74B82" w:rsidRPr="00E072B6" w14:paraId="55122399" w14:textId="77777777">
        <w:trPr>
          <w:trHeight w:val="4668"/>
        </w:trPr>
        <w:tc>
          <w:tcPr>
            <w:tcW w:w="635" w:type="dxa"/>
          </w:tcPr>
          <w:p w14:paraId="0CC1A0EC" w14:textId="77777777" w:rsidR="00C74B82" w:rsidRPr="00E072B6" w:rsidRDefault="004D3BEF">
            <w:pPr>
              <w:pStyle w:val="TableParagraph"/>
              <w:spacing w:line="241" w:lineRule="exact"/>
              <w:ind w:left="80" w:right="100"/>
              <w:jc w:val="center"/>
            </w:pPr>
            <w:r w:rsidRPr="00E072B6">
              <w:rPr>
                <w:w w:val="105"/>
              </w:rPr>
              <w:t>171.</w:t>
            </w:r>
          </w:p>
        </w:tc>
        <w:tc>
          <w:tcPr>
            <w:tcW w:w="1648" w:type="dxa"/>
          </w:tcPr>
          <w:p w14:paraId="7B473FE5" w14:textId="77777777" w:rsidR="00C74B82" w:rsidRPr="00E072B6" w:rsidRDefault="004D3BEF">
            <w:pPr>
              <w:pStyle w:val="TableParagraph"/>
              <w:spacing w:line="241" w:lineRule="exact"/>
              <w:ind w:left="103"/>
            </w:pPr>
            <w:r w:rsidRPr="00E072B6">
              <w:rPr>
                <w:w w:val="105"/>
              </w:rPr>
              <w:t>Quản trị lễ tân</w:t>
            </w:r>
          </w:p>
        </w:tc>
        <w:tc>
          <w:tcPr>
            <w:tcW w:w="3411" w:type="dxa"/>
          </w:tcPr>
          <w:p w14:paraId="776B1CF0" w14:textId="77777777" w:rsidR="00C74B82" w:rsidRPr="00E072B6" w:rsidRDefault="004D3BEF" w:rsidP="00061040">
            <w:pPr>
              <w:pStyle w:val="TableParagraph"/>
              <w:numPr>
                <w:ilvl w:val="0"/>
                <w:numId w:val="82"/>
              </w:numPr>
              <w:tabs>
                <w:tab w:val="left" w:pos="278"/>
              </w:tabs>
              <w:spacing w:line="247" w:lineRule="auto"/>
              <w:ind w:right="84" w:firstLine="0"/>
              <w:jc w:val="both"/>
            </w:pPr>
            <w:r w:rsidRPr="00E072B6">
              <w:rPr>
                <w:w w:val="105"/>
              </w:rPr>
              <w:t xml:space="preserve">Hiểu được những </w:t>
            </w:r>
            <w:r w:rsidRPr="00E072B6">
              <w:rPr>
                <w:spacing w:val="2"/>
                <w:w w:val="105"/>
              </w:rPr>
              <w:t xml:space="preserve">kiến </w:t>
            </w:r>
            <w:r w:rsidRPr="00E072B6">
              <w:rPr>
                <w:w w:val="105"/>
              </w:rPr>
              <w:t xml:space="preserve">thức cơ bản có tính hệ thống về quản trị nhân viên lễ tân trong khách sạn, giúp người học nắm vững quá trình quản trị và kiểm tra hoạt động của nhân viên lễ tân trong </w:t>
            </w:r>
            <w:proofErr w:type="spellStart"/>
            <w:r w:rsidRPr="00E072B6">
              <w:rPr>
                <w:w w:val="105"/>
              </w:rPr>
              <w:t>kháchsạn</w:t>
            </w:r>
            <w:proofErr w:type="spellEnd"/>
            <w:r w:rsidRPr="00E072B6">
              <w:rPr>
                <w:w w:val="105"/>
              </w:rPr>
              <w:t>.</w:t>
            </w:r>
          </w:p>
          <w:p w14:paraId="634220FE" w14:textId="77777777" w:rsidR="00C74B82" w:rsidRPr="00E072B6" w:rsidRDefault="004D3BEF" w:rsidP="00061040">
            <w:pPr>
              <w:pStyle w:val="TableParagraph"/>
              <w:numPr>
                <w:ilvl w:val="0"/>
                <w:numId w:val="82"/>
              </w:numPr>
              <w:tabs>
                <w:tab w:val="left" w:pos="257"/>
              </w:tabs>
              <w:spacing w:line="244" w:lineRule="auto"/>
              <w:ind w:right="84" w:firstLine="0"/>
              <w:jc w:val="both"/>
            </w:pPr>
            <w:r w:rsidRPr="00E072B6">
              <w:rPr>
                <w:w w:val="105"/>
              </w:rPr>
              <w:t xml:space="preserve">Rèn luyện được khả năng lập và triển khai kế hoạch phục vụ tại bộ phận lễ tân, kỹ năng thực </w:t>
            </w:r>
            <w:r w:rsidRPr="00E072B6">
              <w:rPr>
                <w:spacing w:val="-3"/>
                <w:w w:val="105"/>
              </w:rPr>
              <w:t xml:space="preserve">hành </w:t>
            </w:r>
            <w:r w:rsidRPr="00E072B6">
              <w:rPr>
                <w:w w:val="105"/>
              </w:rPr>
              <w:t xml:space="preserve">nhân viên lễ tân, kỹ năng giải </w:t>
            </w:r>
            <w:proofErr w:type="spellStart"/>
            <w:r w:rsidRPr="00E072B6">
              <w:rPr>
                <w:w w:val="105"/>
              </w:rPr>
              <w:t>quyếttìnhhuốngtạibộphậnlễtân</w:t>
            </w:r>
            <w:proofErr w:type="spellEnd"/>
            <w:r w:rsidRPr="00E072B6">
              <w:rPr>
                <w:w w:val="105"/>
              </w:rPr>
              <w:t>.</w:t>
            </w:r>
          </w:p>
          <w:p w14:paraId="7AF88936" w14:textId="77777777" w:rsidR="00C74B82" w:rsidRPr="00E072B6" w:rsidRDefault="004D3BEF" w:rsidP="00061040">
            <w:pPr>
              <w:pStyle w:val="TableParagraph"/>
              <w:numPr>
                <w:ilvl w:val="0"/>
                <w:numId w:val="82"/>
              </w:numPr>
              <w:tabs>
                <w:tab w:val="left" w:pos="240"/>
              </w:tabs>
              <w:spacing w:line="247" w:lineRule="auto"/>
              <w:ind w:right="86" w:hanging="1"/>
              <w:jc w:val="both"/>
            </w:pPr>
            <w:r w:rsidRPr="00E072B6">
              <w:rPr>
                <w:w w:val="105"/>
              </w:rPr>
              <w:t xml:space="preserve">Sinh viên có niềm đam mê, thích thú, chủ động nghiên cứu và </w:t>
            </w:r>
            <w:r w:rsidRPr="00E072B6">
              <w:rPr>
                <w:spacing w:val="-4"/>
                <w:w w:val="105"/>
              </w:rPr>
              <w:t xml:space="preserve">phân </w:t>
            </w:r>
            <w:r w:rsidRPr="00E072B6">
              <w:rPr>
                <w:w w:val="105"/>
              </w:rPr>
              <w:t xml:space="preserve">tích, nhận định những vấn đề trong </w:t>
            </w:r>
            <w:proofErr w:type="spellStart"/>
            <w:r w:rsidRPr="00E072B6">
              <w:rPr>
                <w:w w:val="105"/>
              </w:rPr>
              <w:t>thựctế</w:t>
            </w:r>
            <w:proofErr w:type="spellEnd"/>
            <w:r w:rsidRPr="00E072B6">
              <w:rPr>
                <w:w w:val="105"/>
              </w:rPr>
              <w:t>.</w:t>
            </w:r>
          </w:p>
        </w:tc>
        <w:tc>
          <w:tcPr>
            <w:tcW w:w="747" w:type="dxa"/>
          </w:tcPr>
          <w:p w14:paraId="2BB4CDC3" w14:textId="77777777" w:rsidR="00C74B82" w:rsidRPr="00E072B6" w:rsidRDefault="004D3BEF">
            <w:pPr>
              <w:pStyle w:val="TableParagraph"/>
              <w:spacing w:line="241" w:lineRule="exact"/>
              <w:ind w:left="11"/>
              <w:jc w:val="center"/>
            </w:pPr>
            <w:r w:rsidRPr="00E072B6">
              <w:rPr>
                <w:w w:val="102"/>
              </w:rPr>
              <w:t>3</w:t>
            </w:r>
          </w:p>
        </w:tc>
        <w:tc>
          <w:tcPr>
            <w:tcW w:w="994" w:type="dxa"/>
          </w:tcPr>
          <w:p w14:paraId="5246701B" w14:textId="77777777" w:rsidR="00C74B82" w:rsidRPr="00E072B6" w:rsidRDefault="004D3BEF">
            <w:pPr>
              <w:pStyle w:val="TableParagraph"/>
              <w:spacing w:line="241" w:lineRule="exact"/>
              <w:ind w:left="105" w:right="98"/>
              <w:jc w:val="center"/>
            </w:pPr>
            <w:r w:rsidRPr="00E072B6">
              <w:rPr>
                <w:w w:val="105"/>
              </w:rPr>
              <w:t>Kỳ 5</w:t>
            </w:r>
          </w:p>
        </w:tc>
        <w:tc>
          <w:tcPr>
            <w:tcW w:w="2265" w:type="dxa"/>
          </w:tcPr>
          <w:p w14:paraId="73479379" w14:textId="77777777" w:rsidR="00C74B82" w:rsidRPr="00E072B6" w:rsidRDefault="004D3BEF" w:rsidP="00061040">
            <w:pPr>
              <w:pStyle w:val="TableParagraph"/>
              <w:numPr>
                <w:ilvl w:val="0"/>
                <w:numId w:val="81"/>
              </w:numPr>
              <w:tabs>
                <w:tab w:val="left" w:pos="346"/>
              </w:tabs>
              <w:spacing w:line="247" w:lineRule="auto"/>
              <w:ind w:right="89" w:firstLine="0"/>
              <w:jc w:val="both"/>
            </w:pPr>
            <w:r w:rsidRPr="00E072B6">
              <w:rPr>
                <w:w w:val="105"/>
              </w:rPr>
              <w:t xml:space="preserve">Điểm chuyên </w:t>
            </w:r>
            <w:r w:rsidRPr="00E072B6">
              <w:rPr>
                <w:spacing w:val="-4"/>
                <w:w w:val="105"/>
              </w:rPr>
              <w:t xml:space="preserve">cần </w:t>
            </w:r>
            <w:r w:rsidRPr="00E072B6">
              <w:rPr>
                <w:w w:val="105"/>
              </w:rPr>
              <w:t xml:space="preserve">(trọng số 10%): Đánh giá việc chuyên </w:t>
            </w:r>
            <w:r w:rsidRPr="00E072B6">
              <w:rPr>
                <w:spacing w:val="-5"/>
                <w:w w:val="105"/>
              </w:rPr>
              <w:t xml:space="preserve">cần </w:t>
            </w:r>
            <w:r w:rsidRPr="00E072B6">
              <w:rPr>
                <w:w w:val="105"/>
              </w:rPr>
              <w:t xml:space="preserve">đến lớp, tích cực </w:t>
            </w:r>
            <w:r w:rsidRPr="00E072B6">
              <w:rPr>
                <w:spacing w:val="-4"/>
                <w:w w:val="105"/>
              </w:rPr>
              <w:t xml:space="preserve">tham </w:t>
            </w:r>
            <w:r w:rsidRPr="00E072B6">
              <w:rPr>
                <w:w w:val="105"/>
              </w:rPr>
              <w:t xml:space="preserve">gia phát biểu </w:t>
            </w:r>
            <w:r w:rsidRPr="00E072B6">
              <w:rPr>
                <w:spacing w:val="-5"/>
                <w:w w:val="105"/>
              </w:rPr>
              <w:t xml:space="preserve">xây </w:t>
            </w:r>
            <w:r w:rsidRPr="00E072B6">
              <w:rPr>
                <w:w w:val="105"/>
              </w:rPr>
              <w:t xml:space="preserve">dựng bài, thảo </w:t>
            </w:r>
            <w:r w:rsidRPr="00E072B6">
              <w:rPr>
                <w:spacing w:val="-4"/>
                <w:w w:val="105"/>
              </w:rPr>
              <w:t xml:space="preserve">luận, </w:t>
            </w:r>
            <w:r w:rsidRPr="00E072B6">
              <w:rPr>
                <w:w w:val="105"/>
              </w:rPr>
              <w:t xml:space="preserve">hoàn thành bài </w:t>
            </w:r>
            <w:r w:rsidRPr="00E072B6">
              <w:rPr>
                <w:spacing w:val="-6"/>
                <w:w w:val="105"/>
              </w:rPr>
              <w:t xml:space="preserve">tập </w:t>
            </w:r>
            <w:r w:rsidRPr="00E072B6">
              <w:rPr>
                <w:w w:val="105"/>
              </w:rPr>
              <w:t xml:space="preserve">thực hành </w:t>
            </w:r>
            <w:r w:rsidRPr="00E072B6">
              <w:rPr>
                <w:spacing w:val="-4"/>
                <w:w w:val="105"/>
              </w:rPr>
              <w:t xml:space="preserve">được </w:t>
            </w:r>
            <w:r w:rsidRPr="00E072B6">
              <w:rPr>
                <w:w w:val="105"/>
              </w:rPr>
              <w:t>giao,...</w:t>
            </w:r>
          </w:p>
          <w:p w14:paraId="1BF176BB" w14:textId="77777777" w:rsidR="00C74B82" w:rsidRPr="00E072B6" w:rsidRDefault="004D3BEF" w:rsidP="00061040">
            <w:pPr>
              <w:pStyle w:val="TableParagraph"/>
              <w:numPr>
                <w:ilvl w:val="0"/>
                <w:numId w:val="81"/>
              </w:numPr>
              <w:tabs>
                <w:tab w:val="left" w:pos="332"/>
              </w:tabs>
              <w:spacing w:line="244" w:lineRule="auto"/>
              <w:ind w:right="92" w:firstLine="0"/>
              <w:jc w:val="both"/>
            </w:pPr>
            <w:r w:rsidRPr="00E072B6">
              <w:rPr>
                <w:w w:val="105"/>
              </w:rPr>
              <w:t xml:space="preserve">Kiểm tra giữa </w:t>
            </w:r>
            <w:r w:rsidRPr="00E072B6">
              <w:rPr>
                <w:spacing w:val="-7"/>
                <w:w w:val="105"/>
              </w:rPr>
              <w:t xml:space="preserve">kỳ </w:t>
            </w:r>
            <w:r w:rsidRPr="00E072B6">
              <w:rPr>
                <w:w w:val="105"/>
              </w:rPr>
              <w:t xml:space="preserve">(trọng số 20%): </w:t>
            </w:r>
            <w:r w:rsidRPr="00E072B6">
              <w:rPr>
                <w:spacing w:val="-4"/>
                <w:w w:val="105"/>
              </w:rPr>
              <w:t xml:space="preserve">Kiểm </w:t>
            </w:r>
            <w:r w:rsidRPr="00E072B6">
              <w:rPr>
                <w:w w:val="105"/>
              </w:rPr>
              <w:t>tra 1lần.</w:t>
            </w:r>
          </w:p>
          <w:p w14:paraId="19649B75" w14:textId="77777777" w:rsidR="00C74B82" w:rsidRPr="00E072B6" w:rsidRDefault="004D3BEF" w:rsidP="00061040">
            <w:pPr>
              <w:pStyle w:val="TableParagraph"/>
              <w:numPr>
                <w:ilvl w:val="0"/>
                <w:numId w:val="81"/>
              </w:numPr>
              <w:tabs>
                <w:tab w:val="left" w:pos="346"/>
              </w:tabs>
              <w:spacing w:line="247" w:lineRule="auto"/>
              <w:ind w:right="90" w:firstLine="0"/>
              <w:jc w:val="both"/>
            </w:pPr>
            <w:r w:rsidRPr="00E072B6">
              <w:rPr>
                <w:w w:val="105"/>
              </w:rPr>
              <w:t xml:space="preserve">Thi kết thúc </w:t>
            </w:r>
            <w:r w:rsidRPr="00E072B6">
              <w:rPr>
                <w:spacing w:val="-6"/>
                <w:w w:val="105"/>
              </w:rPr>
              <w:t xml:space="preserve">học </w:t>
            </w:r>
            <w:r w:rsidRPr="00E072B6">
              <w:rPr>
                <w:w w:val="105"/>
              </w:rPr>
              <w:t xml:space="preserve">phần (trọng số 70%): Hình thức </w:t>
            </w:r>
            <w:proofErr w:type="spellStart"/>
            <w:r w:rsidRPr="00E072B6">
              <w:rPr>
                <w:w w:val="105"/>
              </w:rPr>
              <w:t>thiviết</w:t>
            </w:r>
            <w:proofErr w:type="spellEnd"/>
          </w:p>
          <w:p w14:paraId="43ACA1D5" w14:textId="77777777" w:rsidR="00C74B82" w:rsidRPr="00E072B6" w:rsidRDefault="004D3BEF" w:rsidP="00061040">
            <w:pPr>
              <w:pStyle w:val="TableParagraph"/>
              <w:numPr>
                <w:ilvl w:val="0"/>
                <w:numId w:val="81"/>
              </w:numPr>
              <w:tabs>
                <w:tab w:val="left" w:pos="382"/>
              </w:tabs>
              <w:spacing w:line="251" w:lineRule="exact"/>
              <w:ind w:left="381" w:hanging="284"/>
              <w:jc w:val="both"/>
            </w:pPr>
            <w:r w:rsidRPr="00E072B6">
              <w:rPr>
                <w:w w:val="105"/>
              </w:rPr>
              <w:t xml:space="preserve">Thang </w:t>
            </w:r>
            <w:proofErr w:type="spellStart"/>
            <w:r w:rsidRPr="00E072B6">
              <w:rPr>
                <w:w w:val="105"/>
              </w:rPr>
              <w:t>điểm:Áp</w:t>
            </w:r>
            <w:proofErr w:type="spellEnd"/>
          </w:p>
          <w:p w14:paraId="50C94969" w14:textId="77777777" w:rsidR="00C74B82" w:rsidRPr="00E072B6" w:rsidRDefault="004D3BEF">
            <w:pPr>
              <w:pStyle w:val="TableParagraph"/>
              <w:spacing w:line="260" w:lineRule="atLeast"/>
              <w:ind w:left="98" w:right="92"/>
              <w:jc w:val="both"/>
            </w:pPr>
            <w:r w:rsidRPr="00E072B6">
              <w:rPr>
                <w:w w:val="105"/>
              </w:rPr>
              <w:t xml:space="preserve">dụng theo Quy chế số </w:t>
            </w:r>
            <w:r w:rsidRPr="00E072B6">
              <w:t>43/2007/QĐ-BGDĐT.</w:t>
            </w:r>
          </w:p>
        </w:tc>
      </w:tr>
      <w:tr w:rsidR="00C74B82" w:rsidRPr="00E072B6" w14:paraId="5C82DF25" w14:textId="77777777">
        <w:trPr>
          <w:trHeight w:val="3888"/>
        </w:trPr>
        <w:tc>
          <w:tcPr>
            <w:tcW w:w="635" w:type="dxa"/>
          </w:tcPr>
          <w:p w14:paraId="33EC9859" w14:textId="77777777" w:rsidR="00C74B82" w:rsidRPr="00E072B6" w:rsidRDefault="004D3BEF">
            <w:pPr>
              <w:pStyle w:val="TableParagraph"/>
              <w:spacing w:line="239" w:lineRule="exact"/>
              <w:ind w:left="80" w:right="100"/>
              <w:jc w:val="center"/>
            </w:pPr>
            <w:r w:rsidRPr="00E072B6">
              <w:rPr>
                <w:w w:val="105"/>
              </w:rPr>
              <w:t>172.</w:t>
            </w:r>
          </w:p>
        </w:tc>
        <w:tc>
          <w:tcPr>
            <w:tcW w:w="1648" w:type="dxa"/>
          </w:tcPr>
          <w:p w14:paraId="169D5A2A" w14:textId="77777777" w:rsidR="00C74B82" w:rsidRPr="00E072B6" w:rsidRDefault="004D3BEF">
            <w:pPr>
              <w:pStyle w:val="TableParagraph"/>
              <w:spacing w:line="239" w:lineRule="exact"/>
              <w:ind w:left="103"/>
            </w:pPr>
            <w:r w:rsidRPr="00E072B6">
              <w:rPr>
                <w:w w:val="105"/>
              </w:rPr>
              <w:t>Quản trị buồng</w:t>
            </w:r>
          </w:p>
          <w:p w14:paraId="2D98A9D7" w14:textId="77777777" w:rsidR="00C74B82" w:rsidRPr="00E072B6" w:rsidRDefault="004D3BEF">
            <w:pPr>
              <w:pStyle w:val="TableParagraph"/>
              <w:spacing w:before="6"/>
              <w:ind w:left="103"/>
            </w:pPr>
            <w:r w:rsidRPr="00E072B6">
              <w:rPr>
                <w:w w:val="105"/>
              </w:rPr>
              <w:t>khách sạn</w:t>
            </w:r>
          </w:p>
        </w:tc>
        <w:tc>
          <w:tcPr>
            <w:tcW w:w="3411" w:type="dxa"/>
          </w:tcPr>
          <w:p w14:paraId="54B879DE" w14:textId="77777777" w:rsidR="00C74B82" w:rsidRPr="00E072B6" w:rsidRDefault="004D3BEF" w:rsidP="00061040">
            <w:pPr>
              <w:pStyle w:val="TableParagraph"/>
              <w:numPr>
                <w:ilvl w:val="0"/>
                <w:numId w:val="80"/>
              </w:numPr>
              <w:tabs>
                <w:tab w:val="left" w:pos="257"/>
              </w:tabs>
              <w:spacing w:line="239" w:lineRule="exact"/>
              <w:ind w:left="256" w:hanging="155"/>
              <w:jc w:val="both"/>
            </w:pPr>
            <w:r w:rsidRPr="00E072B6">
              <w:rPr>
                <w:w w:val="105"/>
              </w:rPr>
              <w:t xml:space="preserve">Hiểu được những lý luận </w:t>
            </w:r>
            <w:proofErr w:type="spellStart"/>
            <w:r w:rsidRPr="00E072B6">
              <w:rPr>
                <w:w w:val="105"/>
              </w:rPr>
              <w:t>cơbản</w:t>
            </w:r>
            <w:proofErr w:type="spellEnd"/>
          </w:p>
          <w:p w14:paraId="44280E8B" w14:textId="77777777" w:rsidR="00C74B82" w:rsidRPr="00E072B6" w:rsidRDefault="004D3BEF">
            <w:pPr>
              <w:pStyle w:val="TableParagraph"/>
              <w:spacing w:before="6" w:line="247" w:lineRule="auto"/>
              <w:ind w:left="102" w:right="84"/>
              <w:jc w:val="both"/>
            </w:pPr>
            <w:r w:rsidRPr="00E072B6">
              <w:rPr>
                <w:w w:val="105"/>
              </w:rPr>
              <w:t>về Quản trị tại bộ phận buồng trong khách sạn, bao gồm: quản lý lao động và CSVCKT tại bộ phận buồng, Quản trị nhân viên làm vệ sinh buồng và các khu vực công cộng, phục vụ khách lưu trú, nghiệp vụ giặt là…giúp cho người học có thể phát triển kiến thức và kỹ năng trong quản lý điều hành tác nghiệp tại bộ phận buồng của một khách sạn.</w:t>
            </w:r>
          </w:p>
          <w:p w14:paraId="4FC2BC9E" w14:textId="77777777" w:rsidR="00C74B82" w:rsidRPr="00E072B6" w:rsidRDefault="004D3BEF" w:rsidP="00061040">
            <w:pPr>
              <w:pStyle w:val="TableParagraph"/>
              <w:numPr>
                <w:ilvl w:val="0"/>
                <w:numId w:val="80"/>
              </w:numPr>
              <w:tabs>
                <w:tab w:val="left" w:pos="314"/>
              </w:tabs>
              <w:spacing w:line="244" w:lineRule="auto"/>
              <w:ind w:right="88" w:firstLine="55"/>
              <w:jc w:val="both"/>
            </w:pPr>
            <w:r w:rsidRPr="00E072B6">
              <w:rPr>
                <w:w w:val="105"/>
              </w:rPr>
              <w:t>Có kỹ năng lập và triển khai kế hoạch phục vụ tại bộ phận buồng,</w:t>
            </w:r>
          </w:p>
          <w:p w14:paraId="7CCAD63B" w14:textId="77777777" w:rsidR="00C74B82" w:rsidRPr="00E072B6" w:rsidRDefault="004D3BEF">
            <w:pPr>
              <w:pStyle w:val="TableParagraph"/>
              <w:spacing w:line="251" w:lineRule="exact"/>
              <w:ind w:left="102"/>
              <w:jc w:val="both"/>
            </w:pPr>
            <w:proofErr w:type="spellStart"/>
            <w:r w:rsidRPr="00E072B6">
              <w:rPr>
                <w:w w:val="105"/>
              </w:rPr>
              <w:t>kỹnănggiảiquyếttìnhhuốngtạbộ</w:t>
            </w:r>
            <w:proofErr w:type="spellEnd"/>
          </w:p>
        </w:tc>
        <w:tc>
          <w:tcPr>
            <w:tcW w:w="747" w:type="dxa"/>
          </w:tcPr>
          <w:p w14:paraId="0C8997AA" w14:textId="77777777" w:rsidR="00C74B82" w:rsidRPr="00E072B6" w:rsidRDefault="004D3BEF">
            <w:pPr>
              <w:pStyle w:val="TableParagraph"/>
              <w:spacing w:line="239" w:lineRule="exact"/>
              <w:ind w:left="11"/>
              <w:jc w:val="center"/>
            </w:pPr>
            <w:r w:rsidRPr="00E072B6">
              <w:rPr>
                <w:w w:val="102"/>
              </w:rPr>
              <w:t>2</w:t>
            </w:r>
          </w:p>
        </w:tc>
        <w:tc>
          <w:tcPr>
            <w:tcW w:w="994" w:type="dxa"/>
          </w:tcPr>
          <w:p w14:paraId="158BFC8C" w14:textId="77777777" w:rsidR="00C74B82" w:rsidRPr="00E072B6" w:rsidRDefault="004D3BEF">
            <w:pPr>
              <w:pStyle w:val="TableParagraph"/>
              <w:spacing w:line="239" w:lineRule="exact"/>
              <w:ind w:left="105" w:right="98"/>
              <w:jc w:val="center"/>
            </w:pPr>
            <w:r w:rsidRPr="00E072B6">
              <w:rPr>
                <w:w w:val="105"/>
              </w:rPr>
              <w:t>Kỳ 6</w:t>
            </w:r>
          </w:p>
        </w:tc>
        <w:tc>
          <w:tcPr>
            <w:tcW w:w="2265" w:type="dxa"/>
          </w:tcPr>
          <w:p w14:paraId="36644BA5" w14:textId="77777777" w:rsidR="00C74B82" w:rsidRPr="00E072B6" w:rsidRDefault="004D3BEF" w:rsidP="00061040">
            <w:pPr>
              <w:pStyle w:val="TableParagraph"/>
              <w:numPr>
                <w:ilvl w:val="0"/>
                <w:numId w:val="79"/>
              </w:numPr>
              <w:tabs>
                <w:tab w:val="left" w:pos="346"/>
              </w:tabs>
              <w:spacing w:line="239" w:lineRule="exact"/>
              <w:ind w:left="345"/>
              <w:jc w:val="both"/>
            </w:pPr>
            <w:r w:rsidRPr="00E072B6">
              <w:rPr>
                <w:w w:val="105"/>
              </w:rPr>
              <w:t xml:space="preserve">Điểm </w:t>
            </w:r>
            <w:proofErr w:type="spellStart"/>
            <w:r w:rsidRPr="00E072B6">
              <w:rPr>
                <w:w w:val="105"/>
              </w:rPr>
              <w:t>chuyêncần</w:t>
            </w:r>
            <w:proofErr w:type="spellEnd"/>
          </w:p>
          <w:p w14:paraId="40B6C90A" w14:textId="77777777" w:rsidR="00C74B82" w:rsidRPr="00E072B6" w:rsidRDefault="004D3BEF">
            <w:pPr>
              <w:pStyle w:val="TableParagraph"/>
              <w:spacing w:before="6" w:line="247" w:lineRule="auto"/>
              <w:ind w:left="98" w:right="89"/>
              <w:jc w:val="both"/>
            </w:pPr>
            <w:r w:rsidRPr="00E072B6">
              <w:rPr>
                <w:w w:val="105"/>
              </w:rPr>
              <w:t xml:space="preserve">(trọng số 10%): Đánh giá việc chuyên </w:t>
            </w:r>
            <w:r w:rsidRPr="00E072B6">
              <w:rPr>
                <w:spacing w:val="-5"/>
                <w:w w:val="105"/>
              </w:rPr>
              <w:t xml:space="preserve">cần </w:t>
            </w:r>
            <w:r w:rsidRPr="00E072B6">
              <w:rPr>
                <w:w w:val="105"/>
              </w:rPr>
              <w:t xml:space="preserve">đến lớp, tích cực </w:t>
            </w:r>
            <w:r w:rsidRPr="00E072B6">
              <w:rPr>
                <w:spacing w:val="-4"/>
                <w:w w:val="105"/>
              </w:rPr>
              <w:t xml:space="preserve">tham </w:t>
            </w:r>
            <w:r w:rsidRPr="00E072B6">
              <w:rPr>
                <w:w w:val="105"/>
              </w:rPr>
              <w:t xml:space="preserve">gia phát biểu </w:t>
            </w:r>
            <w:r w:rsidRPr="00E072B6">
              <w:rPr>
                <w:spacing w:val="-5"/>
                <w:w w:val="105"/>
              </w:rPr>
              <w:t xml:space="preserve">xây </w:t>
            </w:r>
            <w:r w:rsidRPr="00E072B6">
              <w:rPr>
                <w:w w:val="105"/>
              </w:rPr>
              <w:t xml:space="preserve">dựng bài, thảo </w:t>
            </w:r>
            <w:r w:rsidRPr="00E072B6">
              <w:rPr>
                <w:spacing w:val="-4"/>
                <w:w w:val="105"/>
              </w:rPr>
              <w:t xml:space="preserve">luận, </w:t>
            </w:r>
            <w:r w:rsidRPr="00E072B6">
              <w:rPr>
                <w:w w:val="105"/>
              </w:rPr>
              <w:t xml:space="preserve">hoàn thành bài </w:t>
            </w:r>
            <w:r w:rsidRPr="00E072B6">
              <w:rPr>
                <w:spacing w:val="-6"/>
                <w:w w:val="105"/>
              </w:rPr>
              <w:t xml:space="preserve">tập </w:t>
            </w:r>
            <w:r w:rsidRPr="00E072B6">
              <w:rPr>
                <w:w w:val="105"/>
              </w:rPr>
              <w:t xml:space="preserve">thực hành </w:t>
            </w:r>
            <w:r w:rsidRPr="00E072B6">
              <w:rPr>
                <w:spacing w:val="-4"/>
                <w:w w:val="105"/>
              </w:rPr>
              <w:t xml:space="preserve">được </w:t>
            </w:r>
            <w:r w:rsidRPr="00E072B6">
              <w:rPr>
                <w:w w:val="105"/>
              </w:rPr>
              <w:t>giao,...</w:t>
            </w:r>
          </w:p>
          <w:p w14:paraId="3F4B6524" w14:textId="77777777" w:rsidR="00C74B82" w:rsidRPr="00E072B6" w:rsidRDefault="004D3BEF" w:rsidP="00061040">
            <w:pPr>
              <w:pStyle w:val="TableParagraph"/>
              <w:numPr>
                <w:ilvl w:val="0"/>
                <w:numId w:val="79"/>
              </w:numPr>
              <w:tabs>
                <w:tab w:val="left" w:pos="332"/>
              </w:tabs>
              <w:spacing w:line="244" w:lineRule="auto"/>
              <w:ind w:right="92" w:firstLine="0"/>
              <w:jc w:val="both"/>
            </w:pPr>
            <w:r w:rsidRPr="00E072B6">
              <w:rPr>
                <w:w w:val="105"/>
              </w:rPr>
              <w:t xml:space="preserve">Kiểm tra giữa </w:t>
            </w:r>
            <w:r w:rsidRPr="00E072B6">
              <w:rPr>
                <w:spacing w:val="-7"/>
                <w:w w:val="105"/>
              </w:rPr>
              <w:t xml:space="preserve">kỳ </w:t>
            </w:r>
            <w:r w:rsidRPr="00E072B6">
              <w:rPr>
                <w:w w:val="105"/>
              </w:rPr>
              <w:t xml:space="preserve">(trọng số 20%): </w:t>
            </w:r>
            <w:r w:rsidRPr="00E072B6">
              <w:rPr>
                <w:spacing w:val="-4"/>
                <w:w w:val="105"/>
              </w:rPr>
              <w:t xml:space="preserve">Kiểm </w:t>
            </w:r>
            <w:r w:rsidRPr="00E072B6">
              <w:rPr>
                <w:w w:val="105"/>
              </w:rPr>
              <w:t>tra 1lần.</w:t>
            </w:r>
          </w:p>
          <w:p w14:paraId="4A73EE1E" w14:textId="77777777" w:rsidR="00C74B82" w:rsidRPr="00E072B6" w:rsidRDefault="004D3BEF" w:rsidP="00061040">
            <w:pPr>
              <w:pStyle w:val="TableParagraph"/>
              <w:numPr>
                <w:ilvl w:val="0"/>
                <w:numId w:val="79"/>
              </w:numPr>
              <w:tabs>
                <w:tab w:val="left" w:pos="346"/>
              </w:tabs>
              <w:spacing w:line="260" w:lineRule="exact"/>
              <w:ind w:right="90" w:firstLine="0"/>
              <w:jc w:val="both"/>
            </w:pPr>
            <w:r w:rsidRPr="00E072B6">
              <w:rPr>
                <w:w w:val="105"/>
              </w:rPr>
              <w:t xml:space="preserve">Thi kết thúc </w:t>
            </w:r>
            <w:r w:rsidRPr="00E072B6">
              <w:rPr>
                <w:spacing w:val="-5"/>
                <w:w w:val="105"/>
              </w:rPr>
              <w:t xml:space="preserve">học </w:t>
            </w:r>
            <w:r w:rsidRPr="00E072B6">
              <w:rPr>
                <w:w w:val="105"/>
              </w:rPr>
              <w:t xml:space="preserve">phần (trọng số 70%): Hình thức </w:t>
            </w:r>
            <w:proofErr w:type="spellStart"/>
            <w:r w:rsidRPr="00E072B6">
              <w:rPr>
                <w:w w:val="105"/>
              </w:rPr>
              <w:t>thiviết</w:t>
            </w:r>
            <w:proofErr w:type="spellEnd"/>
          </w:p>
        </w:tc>
      </w:tr>
    </w:tbl>
    <w:p w14:paraId="23B77E03" w14:textId="77777777" w:rsidR="00C74B82" w:rsidRPr="00E072B6" w:rsidRDefault="00C74B82">
      <w:pPr>
        <w:spacing w:line="260" w:lineRule="exact"/>
        <w:jc w:val="both"/>
        <w:sectPr w:rsidR="00C74B82" w:rsidRPr="00E072B6">
          <w:pgSz w:w="12240" w:h="15840"/>
          <w:pgMar w:top="540" w:right="840" w:bottom="1040" w:left="1300" w:header="0" w:footer="843" w:gutter="0"/>
          <w:cols w:space="720"/>
        </w:sectPr>
      </w:pP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5"/>
        <w:gridCol w:w="1648"/>
        <w:gridCol w:w="3411"/>
        <w:gridCol w:w="747"/>
        <w:gridCol w:w="994"/>
        <w:gridCol w:w="2265"/>
      </w:tblGrid>
      <w:tr w:rsidR="00C74B82" w:rsidRPr="00E072B6" w14:paraId="1B1D9E23" w14:textId="77777777">
        <w:trPr>
          <w:trHeight w:val="777"/>
        </w:trPr>
        <w:tc>
          <w:tcPr>
            <w:tcW w:w="635" w:type="dxa"/>
          </w:tcPr>
          <w:p w14:paraId="5169FE53" w14:textId="77777777" w:rsidR="00C74B82" w:rsidRPr="00E072B6" w:rsidRDefault="00C74B82">
            <w:pPr>
              <w:pStyle w:val="TableParagraph"/>
            </w:pPr>
          </w:p>
        </w:tc>
        <w:tc>
          <w:tcPr>
            <w:tcW w:w="1648" w:type="dxa"/>
          </w:tcPr>
          <w:p w14:paraId="6A4E89B2" w14:textId="77777777" w:rsidR="00C74B82" w:rsidRPr="00E072B6" w:rsidRDefault="00C74B82">
            <w:pPr>
              <w:pStyle w:val="TableParagraph"/>
            </w:pPr>
          </w:p>
        </w:tc>
        <w:tc>
          <w:tcPr>
            <w:tcW w:w="3411" w:type="dxa"/>
          </w:tcPr>
          <w:p w14:paraId="62055FCF" w14:textId="77777777" w:rsidR="00C74B82" w:rsidRPr="00E072B6" w:rsidRDefault="004D3BEF">
            <w:pPr>
              <w:pStyle w:val="TableParagraph"/>
              <w:spacing w:line="244" w:lineRule="auto"/>
              <w:ind w:left="102"/>
            </w:pPr>
            <w:r w:rsidRPr="00E072B6">
              <w:rPr>
                <w:w w:val="105"/>
              </w:rPr>
              <w:t xml:space="preserve">phận buồng, kỹ năng làm việc nhóm, làm báo cáo và </w:t>
            </w:r>
            <w:proofErr w:type="spellStart"/>
            <w:r w:rsidRPr="00E072B6">
              <w:rPr>
                <w:w w:val="105"/>
              </w:rPr>
              <w:t>trình</w:t>
            </w:r>
            <w:r w:rsidRPr="00E072B6">
              <w:rPr>
                <w:spacing w:val="-3"/>
                <w:w w:val="105"/>
              </w:rPr>
              <w:t>diện</w:t>
            </w:r>
            <w:proofErr w:type="spellEnd"/>
          </w:p>
          <w:p w14:paraId="0339627E" w14:textId="77777777" w:rsidR="00C74B82" w:rsidRPr="00E072B6" w:rsidRDefault="004D3BEF">
            <w:pPr>
              <w:pStyle w:val="TableParagraph"/>
              <w:spacing w:line="252" w:lineRule="exact"/>
              <w:ind w:left="102"/>
            </w:pPr>
            <w:r w:rsidRPr="00E072B6">
              <w:rPr>
                <w:w w:val="105"/>
              </w:rPr>
              <w:t>vấn đề trong tổ chức….</w:t>
            </w:r>
          </w:p>
        </w:tc>
        <w:tc>
          <w:tcPr>
            <w:tcW w:w="747" w:type="dxa"/>
          </w:tcPr>
          <w:p w14:paraId="4B842A87" w14:textId="77777777" w:rsidR="00C74B82" w:rsidRPr="00E072B6" w:rsidRDefault="00C74B82">
            <w:pPr>
              <w:pStyle w:val="TableParagraph"/>
            </w:pPr>
          </w:p>
        </w:tc>
        <w:tc>
          <w:tcPr>
            <w:tcW w:w="994" w:type="dxa"/>
          </w:tcPr>
          <w:p w14:paraId="28606413" w14:textId="77777777" w:rsidR="00C74B82" w:rsidRPr="00E072B6" w:rsidRDefault="00C74B82">
            <w:pPr>
              <w:pStyle w:val="TableParagraph"/>
            </w:pPr>
          </w:p>
        </w:tc>
        <w:tc>
          <w:tcPr>
            <w:tcW w:w="2265" w:type="dxa"/>
          </w:tcPr>
          <w:p w14:paraId="14EBEE05" w14:textId="77777777" w:rsidR="00C74B82" w:rsidRPr="00E072B6" w:rsidRDefault="004D3BEF">
            <w:pPr>
              <w:pStyle w:val="TableParagraph"/>
              <w:tabs>
                <w:tab w:val="left" w:pos="381"/>
                <w:tab w:val="left" w:pos="1163"/>
                <w:tab w:val="left" w:pos="1888"/>
              </w:tabs>
              <w:spacing w:line="244" w:lineRule="auto"/>
              <w:ind w:left="98" w:right="90"/>
            </w:pPr>
            <w:r w:rsidRPr="00E072B6">
              <w:rPr>
                <w:w w:val="105"/>
              </w:rPr>
              <w:t>-</w:t>
            </w:r>
            <w:r w:rsidRPr="00E072B6">
              <w:rPr>
                <w:w w:val="105"/>
              </w:rPr>
              <w:tab/>
              <w:t>Thang</w:t>
            </w:r>
            <w:r w:rsidRPr="00E072B6">
              <w:rPr>
                <w:w w:val="105"/>
              </w:rPr>
              <w:tab/>
              <w:t>điểm:</w:t>
            </w:r>
            <w:r w:rsidRPr="00E072B6">
              <w:rPr>
                <w:w w:val="105"/>
              </w:rPr>
              <w:tab/>
            </w:r>
            <w:r w:rsidRPr="00E072B6">
              <w:rPr>
                <w:spacing w:val="-11"/>
                <w:w w:val="105"/>
              </w:rPr>
              <w:t xml:space="preserve">Áp </w:t>
            </w:r>
            <w:r w:rsidRPr="00E072B6">
              <w:rPr>
                <w:w w:val="105"/>
              </w:rPr>
              <w:t xml:space="preserve">dụng theo Quy </w:t>
            </w:r>
            <w:proofErr w:type="spellStart"/>
            <w:r w:rsidRPr="00E072B6">
              <w:rPr>
                <w:w w:val="105"/>
              </w:rPr>
              <w:t>chế</w:t>
            </w:r>
            <w:r w:rsidRPr="00E072B6">
              <w:rPr>
                <w:spacing w:val="-7"/>
                <w:w w:val="105"/>
              </w:rPr>
              <w:t>số</w:t>
            </w:r>
            <w:proofErr w:type="spellEnd"/>
          </w:p>
          <w:p w14:paraId="3A16E360" w14:textId="77777777" w:rsidR="00C74B82" w:rsidRPr="00E072B6" w:rsidRDefault="004D3BEF">
            <w:pPr>
              <w:pStyle w:val="TableParagraph"/>
              <w:spacing w:line="252" w:lineRule="exact"/>
              <w:ind w:left="98"/>
            </w:pPr>
            <w:r w:rsidRPr="00E072B6">
              <w:rPr>
                <w:w w:val="105"/>
              </w:rPr>
              <w:t>43/2007/QĐ-BGDĐT.</w:t>
            </w:r>
          </w:p>
        </w:tc>
      </w:tr>
      <w:tr w:rsidR="00C74B82" w:rsidRPr="00E072B6" w14:paraId="35C8FF77" w14:textId="77777777">
        <w:trPr>
          <w:trHeight w:val="8560"/>
        </w:trPr>
        <w:tc>
          <w:tcPr>
            <w:tcW w:w="635" w:type="dxa"/>
          </w:tcPr>
          <w:p w14:paraId="5A486A66" w14:textId="77777777" w:rsidR="00C74B82" w:rsidRPr="00E072B6" w:rsidRDefault="004D3BEF">
            <w:pPr>
              <w:pStyle w:val="TableParagraph"/>
              <w:spacing w:line="242" w:lineRule="exact"/>
              <w:ind w:left="80" w:right="100"/>
              <w:jc w:val="center"/>
            </w:pPr>
            <w:r w:rsidRPr="00E072B6">
              <w:rPr>
                <w:w w:val="105"/>
              </w:rPr>
              <w:t>173.</w:t>
            </w:r>
          </w:p>
        </w:tc>
        <w:tc>
          <w:tcPr>
            <w:tcW w:w="1648" w:type="dxa"/>
          </w:tcPr>
          <w:p w14:paraId="2726A20C" w14:textId="77777777" w:rsidR="00C74B82" w:rsidRPr="00E072B6" w:rsidRDefault="004D3BEF">
            <w:pPr>
              <w:pStyle w:val="TableParagraph"/>
              <w:spacing w:line="244" w:lineRule="auto"/>
              <w:ind w:left="103" w:right="133"/>
            </w:pPr>
            <w:r w:rsidRPr="00E072B6">
              <w:rPr>
                <w:w w:val="105"/>
              </w:rPr>
              <w:t>Thương mại điện tử</w:t>
            </w:r>
          </w:p>
        </w:tc>
        <w:tc>
          <w:tcPr>
            <w:tcW w:w="3411" w:type="dxa"/>
          </w:tcPr>
          <w:p w14:paraId="10237BC8" w14:textId="77777777" w:rsidR="00C74B82" w:rsidRPr="00E072B6" w:rsidRDefault="004D3BEF" w:rsidP="00061040">
            <w:pPr>
              <w:pStyle w:val="TableParagraph"/>
              <w:numPr>
                <w:ilvl w:val="0"/>
                <w:numId w:val="78"/>
              </w:numPr>
              <w:tabs>
                <w:tab w:val="left" w:pos="235"/>
              </w:tabs>
              <w:spacing w:line="247" w:lineRule="auto"/>
              <w:ind w:right="99" w:firstLine="0"/>
            </w:pPr>
            <w:r w:rsidRPr="00E072B6">
              <w:rPr>
                <w:w w:val="105"/>
              </w:rPr>
              <w:t xml:space="preserve">Hiểu được kiến thức cơ bản về thương mại điện tử: Hiểu các khái </w:t>
            </w:r>
            <w:proofErr w:type="spellStart"/>
            <w:r w:rsidRPr="00E072B6">
              <w:rPr>
                <w:w w:val="105"/>
              </w:rPr>
              <w:t>niệm,thuật</w:t>
            </w:r>
            <w:proofErr w:type="spellEnd"/>
            <w:r w:rsidRPr="00E072B6">
              <w:rPr>
                <w:w w:val="105"/>
              </w:rPr>
              <w:t xml:space="preserve"> </w:t>
            </w:r>
            <w:proofErr w:type="spellStart"/>
            <w:r w:rsidRPr="00E072B6">
              <w:rPr>
                <w:w w:val="105"/>
              </w:rPr>
              <w:t>ngữ,phân</w:t>
            </w:r>
            <w:proofErr w:type="spellEnd"/>
            <w:r w:rsidRPr="00E072B6">
              <w:rPr>
                <w:w w:val="105"/>
              </w:rPr>
              <w:t xml:space="preserve"> biệt thương mại điện tử và kinh doanh điện tử, </w:t>
            </w:r>
            <w:proofErr w:type="spellStart"/>
            <w:r w:rsidRPr="00E072B6">
              <w:rPr>
                <w:w w:val="105"/>
              </w:rPr>
              <w:t>sựkhácnhaugiữathươngmạiđiện</w:t>
            </w:r>
            <w:proofErr w:type="spellEnd"/>
            <w:r w:rsidRPr="00E072B6">
              <w:rPr>
                <w:w w:val="105"/>
              </w:rPr>
              <w:t xml:space="preserve"> </w:t>
            </w:r>
            <w:proofErr w:type="spellStart"/>
            <w:r w:rsidRPr="00E072B6">
              <w:rPr>
                <w:w w:val="105"/>
              </w:rPr>
              <w:t>tửvàthươngmạitruyềnthống;cấu</w:t>
            </w:r>
            <w:proofErr w:type="spellEnd"/>
            <w:r w:rsidRPr="00E072B6">
              <w:rPr>
                <w:w w:val="105"/>
              </w:rPr>
              <w:t xml:space="preserve"> trúc thị trường TMĐT, </w:t>
            </w:r>
            <w:r w:rsidRPr="00E072B6">
              <w:rPr>
                <w:spacing w:val="-3"/>
                <w:w w:val="105"/>
              </w:rPr>
              <w:t xml:space="preserve">Hạ </w:t>
            </w:r>
            <w:r w:rsidRPr="00E072B6">
              <w:rPr>
                <w:w w:val="105"/>
              </w:rPr>
              <w:t xml:space="preserve">tầng kinh tế, pháp lý và kỹ thuật làm </w:t>
            </w:r>
            <w:proofErr w:type="spellStart"/>
            <w:r w:rsidRPr="00E072B6">
              <w:rPr>
                <w:w w:val="105"/>
              </w:rPr>
              <w:t>nềntảngchopháttriểnTMĐT;các</w:t>
            </w:r>
            <w:proofErr w:type="spellEnd"/>
            <w:r w:rsidRPr="00E072B6">
              <w:rPr>
                <w:w w:val="105"/>
              </w:rPr>
              <w:t xml:space="preserve"> mô hình thương mại điện tử; Tiền </w:t>
            </w:r>
            <w:proofErr w:type="spellStart"/>
            <w:r w:rsidRPr="00E072B6">
              <w:rPr>
                <w:w w:val="105"/>
              </w:rPr>
              <w:t>số,víđiệntửvàthanhtoánđiệntử</w:t>
            </w:r>
            <w:proofErr w:type="spellEnd"/>
            <w:r w:rsidRPr="00E072B6">
              <w:rPr>
                <w:w w:val="105"/>
              </w:rPr>
              <w:t xml:space="preserve">; an ninh thông tin và phòng tránh rủi ro </w:t>
            </w:r>
            <w:proofErr w:type="spellStart"/>
            <w:r w:rsidRPr="00E072B6">
              <w:rPr>
                <w:w w:val="105"/>
              </w:rPr>
              <w:t>trongTMĐT</w:t>
            </w:r>
            <w:proofErr w:type="spellEnd"/>
            <w:r w:rsidRPr="00E072B6">
              <w:rPr>
                <w:w w:val="105"/>
              </w:rPr>
              <w:t>;</w:t>
            </w:r>
          </w:p>
          <w:p w14:paraId="3C505DD4" w14:textId="77777777" w:rsidR="00C74B82" w:rsidRPr="00E072B6" w:rsidRDefault="004D3BEF" w:rsidP="00061040">
            <w:pPr>
              <w:pStyle w:val="TableParagraph"/>
              <w:numPr>
                <w:ilvl w:val="0"/>
                <w:numId w:val="78"/>
              </w:numPr>
              <w:tabs>
                <w:tab w:val="left" w:pos="235"/>
              </w:tabs>
              <w:spacing w:line="238" w:lineRule="exact"/>
              <w:ind w:left="234" w:hanging="133"/>
            </w:pPr>
            <w:r w:rsidRPr="00E072B6">
              <w:rPr>
                <w:w w:val="105"/>
              </w:rPr>
              <w:t xml:space="preserve">Hiểu rõ một số quy </w:t>
            </w:r>
            <w:proofErr w:type="spellStart"/>
            <w:r w:rsidRPr="00E072B6">
              <w:rPr>
                <w:w w:val="105"/>
              </w:rPr>
              <w:t>định,pháp</w:t>
            </w:r>
            <w:proofErr w:type="spellEnd"/>
          </w:p>
          <w:p w14:paraId="722C745D" w14:textId="77777777" w:rsidR="00C74B82" w:rsidRPr="00E072B6" w:rsidRDefault="004D3BEF">
            <w:pPr>
              <w:pStyle w:val="TableParagraph"/>
              <w:spacing w:line="244" w:lineRule="auto"/>
              <w:ind w:left="102" w:right="341"/>
              <w:jc w:val="both"/>
            </w:pPr>
            <w:r w:rsidRPr="00E072B6">
              <w:rPr>
                <w:w w:val="105"/>
              </w:rPr>
              <w:t xml:space="preserve">luật trong giao dịch điện </w:t>
            </w:r>
            <w:proofErr w:type="spellStart"/>
            <w:r w:rsidRPr="00E072B6">
              <w:rPr>
                <w:w w:val="105"/>
              </w:rPr>
              <w:t>tử,chữ</w:t>
            </w:r>
            <w:proofErr w:type="spellEnd"/>
            <w:r w:rsidRPr="00E072B6">
              <w:rPr>
                <w:w w:val="105"/>
              </w:rPr>
              <w:t xml:space="preserve"> </w:t>
            </w:r>
            <w:proofErr w:type="spellStart"/>
            <w:r w:rsidRPr="00E072B6">
              <w:rPr>
                <w:w w:val="105"/>
              </w:rPr>
              <w:t>kýsố,hợpđồngsốvàchứngthư</w:t>
            </w:r>
            <w:proofErr w:type="spellEnd"/>
            <w:r w:rsidRPr="00E072B6">
              <w:rPr>
                <w:w w:val="105"/>
              </w:rPr>
              <w:t xml:space="preserve"> số.</w:t>
            </w:r>
          </w:p>
          <w:p w14:paraId="2E7918A2" w14:textId="77777777" w:rsidR="00C74B82" w:rsidRPr="00E072B6" w:rsidRDefault="004D3BEF" w:rsidP="00061040">
            <w:pPr>
              <w:pStyle w:val="TableParagraph"/>
              <w:numPr>
                <w:ilvl w:val="0"/>
                <w:numId w:val="78"/>
              </w:numPr>
              <w:tabs>
                <w:tab w:val="left" w:pos="235"/>
              </w:tabs>
              <w:spacing w:line="247" w:lineRule="auto"/>
              <w:ind w:right="121" w:firstLine="0"/>
            </w:pPr>
            <w:proofErr w:type="spellStart"/>
            <w:r w:rsidRPr="00E072B6">
              <w:rPr>
                <w:w w:val="105"/>
              </w:rPr>
              <w:t>Cókỹnăngtìmkiếmvàlựachọn</w:t>
            </w:r>
            <w:proofErr w:type="spellEnd"/>
            <w:r w:rsidRPr="00E072B6">
              <w:rPr>
                <w:w w:val="105"/>
              </w:rPr>
              <w:t xml:space="preserve"> kiến thức để dùng vào những mục đích riêng biệt; có các kỹ năng tự phát triển giữa xu hướng thay đổi; </w:t>
            </w:r>
            <w:proofErr w:type="spellStart"/>
            <w:r w:rsidRPr="00E072B6">
              <w:rPr>
                <w:w w:val="105"/>
              </w:rPr>
              <w:t>cókhảnăngđọchiểucáckiếnthức</w:t>
            </w:r>
            <w:proofErr w:type="spellEnd"/>
            <w:r w:rsidRPr="00E072B6">
              <w:rPr>
                <w:w w:val="105"/>
              </w:rPr>
              <w:t xml:space="preserve"> </w:t>
            </w:r>
            <w:proofErr w:type="spellStart"/>
            <w:r w:rsidRPr="00E072B6">
              <w:rPr>
                <w:w w:val="105"/>
              </w:rPr>
              <w:t>mởrộngcủamônhọctrong</w:t>
            </w:r>
            <w:r w:rsidRPr="00E072B6">
              <w:rPr>
                <w:spacing w:val="-3"/>
                <w:w w:val="105"/>
              </w:rPr>
              <w:t>nghiên</w:t>
            </w:r>
            <w:proofErr w:type="spellEnd"/>
            <w:r w:rsidRPr="00E072B6">
              <w:rPr>
                <w:spacing w:val="-3"/>
                <w:w w:val="105"/>
              </w:rPr>
              <w:t xml:space="preserve"> </w:t>
            </w:r>
            <w:r w:rsidRPr="00E072B6">
              <w:rPr>
                <w:w w:val="105"/>
              </w:rPr>
              <w:t xml:space="preserve">cứu các vấn đề </w:t>
            </w:r>
            <w:proofErr w:type="spellStart"/>
            <w:r w:rsidRPr="00E072B6">
              <w:rPr>
                <w:w w:val="105"/>
              </w:rPr>
              <w:t>chuyênsâu</w:t>
            </w:r>
            <w:proofErr w:type="spellEnd"/>
            <w:r w:rsidRPr="00E072B6">
              <w:rPr>
                <w:w w:val="105"/>
              </w:rPr>
              <w:t>.</w:t>
            </w:r>
          </w:p>
          <w:p w14:paraId="76B2DAA3" w14:textId="77777777" w:rsidR="00C74B82" w:rsidRPr="00E072B6" w:rsidRDefault="004D3BEF">
            <w:pPr>
              <w:pStyle w:val="TableParagraph"/>
              <w:spacing w:line="244" w:lineRule="auto"/>
              <w:ind w:left="102" w:right="78"/>
            </w:pPr>
            <w:r w:rsidRPr="00E072B6">
              <w:rPr>
                <w:w w:val="105"/>
              </w:rPr>
              <w:t>+ Có tư duy phản biện khi thảo luận các vấn đề liên quan môn học và ngành học.</w:t>
            </w:r>
          </w:p>
          <w:p w14:paraId="467A8C9C" w14:textId="77777777" w:rsidR="00C74B82" w:rsidRPr="00E072B6" w:rsidRDefault="004D3BEF">
            <w:pPr>
              <w:pStyle w:val="TableParagraph"/>
              <w:spacing w:line="244" w:lineRule="auto"/>
              <w:ind w:left="102" w:right="109"/>
            </w:pPr>
            <w:r w:rsidRPr="00E072B6">
              <w:rPr>
                <w:w w:val="105"/>
              </w:rPr>
              <w:t>+ Phát triển kỹ năng làm việc nhóm thông qua các bài tập và dự án nhóm; phát triển kỹ năng quản lý thời gian cá nhân thông qua các bài tập và tiểu dự án cá nhân;</w:t>
            </w:r>
          </w:p>
          <w:p w14:paraId="66711E00" w14:textId="77777777" w:rsidR="00C74B82" w:rsidRPr="00E072B6" w:rsidRDefault="004D3BEF">
            <w:pPr>
              <w:pStyle w:val="TableParagraph"/>
              <w:spacing w:before="3" w:line="250" w:lineRule="exact"/>
              <w:ind w:left="102"/>
            </w:pPr>
            <w:r w:rsidRPr="00E072B6">
              <w:rPr>
                <w:w w:val="105"/>
              </w:rPr>
              <w:t>+ Phát triển kỹ năng CNTT.</w:t>
            </w:r>
          </w:p>
        </w:tc>
        <w:tc>
          <w:tcPr>
            <w:tcW w:w="747" w:type="dxa"/>
          </w:tcPr>
          <w:p w14:paraId="1C98E455" w14:textId="77777777" w:rsidR="00C74B82" w:rsidRPr="00E072B6" w:rsidRDefault="004D3BEF">
            <w:pPr>
              <w:pStyle w:val="TableParagraph"/>
              <w:spacing w:line="242" w:lineRule="exact"/>
              <w:ind w:left="11"/>
              <w:jc w:val="center"/>
            </w:pPr>
            <w:r w:rsidRPr="00E072B6">
              <w:rPr>
                <w:w w:val="102"/>
              </w:rPr>
              <w:t>3</w:t>
            </w:r>
          </w:p>
        </w:tc>
        <w:tc>
          <w:tcPr>
            <w:tcW w:w="994" w:type="dxa"/>
          </w:tcPr>
          <w:p w14:paraId="307C4DCC" w14:textId="77777777" w:rsidR="00C74B82" w:rsidRPr="00E072B6" w:rsidRDefault="004D3BEF">
            <w:pPr>
              <w:pStyle w:val="TableParagraph"/>
              <w:spacing w:line="242" w:lineRule="exact"/>
              <w:ind w:left="105" w:right="98"/>
              <w:jc w:val="center"/>
            </w:pPr>
            <w:r w:rsidRPr="00E072B6">
              <w:rPr>
                <w:w w:val="105"/>
              </w:rPr>
              <w:t>Kỳ 3</w:t>
            </w:r>
          </w:p>
        </w:tc>
        <w:tc>
          <w:tcPr>
            <w:tcW w:w="2265" w:type="dxa"/>
          </w:tcPr>
          <w:p w14:paraId="2BC15870" w14:textId="77777777" w:rsidR="00C74B82" w:rsidRPr="00E072B6" w:rsidRDefault="004D3BEF" w:rsidP="00061040">
            <w:pPr>
              <w:pStyle w:val="TableParagraph"/>
              <w:numPr>
                <w:ilvl w:val="0"/>
                <w:numId w:val="77"/>
              </w:numPr>
              <w:tabs>
                <w:tab w:val="left" w:pos="346"/>
              </w:tabs>
              <w:spacing w:line="244" w:lineRule="auto"/>
              <w:ind w:right="89" w:firstLine="0"/>
              <w:jc w:val="both"/>
            </w:pPr>
            <w:r w:rsidRPr="00E072B6">
              <w:rPr>
                <w:w w:val="105"/>
              </w:rPr>
              <w:t xml:space="preserve">Điểm chuyên </w:t>
            </w:r>
            <w:r w:rsidRPr="00E072B6">
              <w:rPr>
                <w:spacing w:val="-4"/>
                <w:w w:val="105"/>
              </w:rPr>
              <w:t xml:space="preserve">cần </w:t>
            </w:r>
            <w:r w:rsidRPr="00E072B6">
              <w:rPr>
                <w:w w:val="105"/>
              </w:rPr>
              <w:t xml:space="preserve">(trọng số 10%): Đánh giá việc chuyên </w:t>
            </w:r>
            <w:r w:rsidRPr="00E072B6">
              <w:rPr>
                <w:spacing w:val="-5"/>
                <w:w w:val="105"/>
              </w:rPr>
              <w:t xml:space="preserve">cần </w:t>
            </w:r>
            <w:r w:rsidRPr="00E072B6">
              <w:rPr>
                <w:w w:val="105"/>
              </w:rPr>
              <w:t xml:space="preserve">đến lớp, tích cực </w:t>
            </w:r>
            <w:r w:rsidRPr="00E072B6">
              <w:rPr>
                <w:spacing w:val="-4"/>
                <w:w w:val="105"/>
              </w:rPr>
              <w:t xml:space="preserve">tham </w:t>
            </w:r>
            <w:r w:rsidRPr="00E072B6">
              <w:rPr>
                <w:w w:val="105"/>
              </w:rPr>
              <w:t xml:space="preserve">gia phát biểu </w:t>
            </w:r>
            <w:r w:rsidRPr="00E072B6">
              <w:rPr>
                <w:spacing w:val="-5"/>
                <w:w w:val="105"/>
              </w:rPr>
              <w:t xml:space="preserve">xây </w:t>
            </w:r>
            <w:r w:rsidRPr="00E072B6">
              <w:rPr>
                <w:w w:val="105"/>
              </w:rPr>
              <w:t xml:space="preserve">dựng bài, thảo </w:t>
            </w:r>
            <w:r w:rsidRPr="00E072B6">
              <w:rPr>
                <w:spacing w:val="-4"/>
                <w:w w:val="105"/>
              </w:rPr>
              <w:t xml:space="preserve">luận, </w:t>
            </w:r>
            <w:r w:rsidRPr="00E072B6">
              <w:rPr>
                <w:w w:val="105"/>
              </w:rPr>
              <w:t xml:space="preserve">hoàn thành bài </w:t>
            </w:r>
            <w:r w:rsidRPr="00E072B6">
              <w:rPr>
                <w:spacing w:val="-6"/>
                <w:w w:val="105"/>
              </w:rPr>
              <w:t xml:space="preserve">tập </w:t>
            </w:r>
            <w:r w:rsidRPr="00E072B6">
              <w:rPr>
                <w:w w:val="105"/>
              </w:rPr>
              <w:t xml:space="preserve">thực hành </w:t>
            </w:r>
            <w:r w:rsidRPr="00E072B6">
              <w:rPr>
                <w:spacing w:val="-4"/>
                <w:w w:val="105"/>
              </w:rPr>
              <w:t xml:space="preserve">được </w:t>
            </w:r>
            <w:r w:rsidRPr="00E072B6">
              <w:rPr>
                <w:w w:val="105"/>
              </w:rPr>
              <w:t>giao,...</w:t>
            </w:r>
          </w:p>
          <w:p w14:paraId="336A858C" w14:textId="77777777" w:rsidR="00C74B82" w:rsidRPr="00E072B6" w:rsidRDefault="004D3BEF" w:rsidP="00061040">
            <w:pPr>
              <w:pStyle w:val="TableParagraph"/>
              <w:numPr>
                <w:ilvl w:val="0"/>
                <w:numId w:val="77"/>
              </w:numPr>
              <w:tabs>
                <w:tab w:val="left" w:pos="332"/>
              </w:tabs>
              <w:spacing w:line="244" w:lineRule="auto"/>
              <w:ind w:right="92" w:firstLine="0"/>
              <w:jc w:val="both"/>
            </w:pPr>
            <w:r w:rsidRPr="00E072B6">
              <w:rPr>
                <w:w w:val="105"/>
              </w:rPr>
              <w:t xml:space="preserve">Kiểm tra giữa </w:t>
            </w:r>
            <w:r w:rsidRPr="00E072B6">
              <w:rPr>
                <w:spacing w:val="-7"/>
                <w:w w:val="105"/>
              </w:rPr>
              <w:t xml:space="preserve">kỳ </w:t>
            </w:r>
            <w:r w:rsidRPr="00E072B6">
              <w:rPr>
                <w:w w:val="105"/>
              </w:rPr>
              <w:t xml:space="preserve">(trọng số 20%): </w:t>
            </w:r>
            <w:r w:rsidRPr="00E072B6">
              <w:rPr>
                <w:spacing w:val="-4"/>
                <w:w w:val="105"/>
              </w:rPr>
              <w:t xml:space="preserve">Kiểm </w:t>
            </w:r>
            <w:r w:rsidRPr="00E072B6">
              <w:rPr>
                <w:w w:val="105"/>
              </w:rPr>
              <w:t>tra 1lần.</w:t>
            </w:r>
          </w:p>
          <w:p w14:paraId="189222EE" w14:textId="77777777" w:rsidR="00C74B82" w:rsidRPr="00E072B6" w:rsidRDefault="004D3BEF" w:rsidP="00061040">
            <w:pPr>
              <w:pStyle w:val="TableParagraph"/>
              <w:numPr>
                <w:ilvl w:val="0"/>
                <w:numId w:val="77"/>
              </w:numPr>
              <w:tabs>
                <w:tab w:val="left" w:pos="346"/>
              </w:tabs>
              <w:spacing w:before="5" w:line="244" w:lineRule="auto"/>
              <w:ind w:right="90" w:firstLine="0"/>
              <w:jc w:val="both"/>
            </w:pPr>
            <w:r w:rsidRPr="00E072B6">
              <w:rPr>
                <w:w w:val="105"/>
              </w:rPr>
              <w:t xml:space="preserve">Thi kết thúc </w:t>
            </w:r>
            <w:r w:rsidRPr="00E072B6">
              <w:rPr>
                <w:spacing w:val="-5"/>
                <w:w w:val="105"/>
              </w:rPr>
              <w:t xml:space="preserve">học </w:t>
            </w:r>
            <w:r w:rsidRPr="00E072B6">
              <w:rPr>
                <w:w w:val="105"/>
              </w:rPr>
              <w:t xml:space="preserve">phần (trọng số 70%): Hình thức </w:t>
            </w:r>
            <w:proofErr w:type="spellStart"/>
            <w:r w:rsidRPr="00E072B6">
              <w:rPr>
                <w:w w:val="105"/>
              </w:rPr>
              <w:t>thiviết</w:t>
            </w:r>
            <w:proofErr w:type="spellEnd"/>
          </w:p>
          <w:p w14:paraId="3952BA7C" w14:textId="77777777" w:rsidR="00C74B82" w:rsidRPr="00E072B6" w:rsidRDefault="004D3BEF" w:rsidP="00061040">
            <w:pPr>
              <w:pStyle w:val="TableParagraph"/>
              <w:numPr>
                <w:ilvl w:val="0"/>
                <w:numId w:val="77"/>
              </w:numPr>
              <w:tabs>
                <w:tab w:val="left" w:pos="382"/>
              </w:tabs>
              <w:spacing w:before="3" w:line="244" w:lineRule="auto"/>
              <w:ind w:right="90" w:firstLine="0"/>
              <w:jc w:val="both"/>
            </w:pPr>
            <w:r w:rsidRPr="00E072B6">
              <w:rPr>
                <w:w w:val="105"/>
              </w:rPr>
              <w:t xml:space="preserve">Thang điểm: </w:t>
            </w:r>
            <w:r w:rsidRPr="00E072B6">
              <w:rPr>
                <w:spacing w:val="-9"/>
                <w:w w:val="105"/>
              </w:rPr>
              <w:t xml:space="preserve">Áp </w:t>
            </w:r>
            <w:r w:rsidRPr="00E072B6">
              <w:rPr>
                <w:w w:val="105"/>
              </w:rPr>
              <w:t xml:space="preserve">dụng theo Quy chế </w:t>
            </w:r>
            <w:r w:rsidRPr="00E072B6">
              <w:rPr>
                <w:spacing w:val="-7"/>
                <w:w w:val="105"/>
              </w:rPr>
              <w:t xml:space="preserve">số </w:t>
            </w:r>
            <w:r w:rsidRPr="00E072B6">
              <w:t>43/2007/QĐ-BGDĐT.</w:t>
            </w:r>
          </w:p>
        </w:tc>
      </w:tr>
      <w:tr w:rsidR="00C74B82" w:rsidRPr="00E072B6" w14:paraId="72A55666" w14:textId="77777777">
        <w:trPr>
          <w:trHeight w:val="4668"/>
        </w:trPr>
        <w:tc>
          <w:tcPr>
            <w:tcW w:w="635" w:type="dxa"/>
          </w:tcPr>
          <w:p w14:paraId="7AFD3897" w14:textId="77777777" w:rsidR="00C74B82" w:rsidRPr="00E072B6" w:rsidRDefault="004D3BEF">
            <w:pPr>
              <w:pStyle w:val="TableParagraph"/>
              <w:spacing w:line="239" w:lineRule="exact"/>
              <w:ind w:left="80" w:right="100"/>
              <w:jc w:val="center"/>
            </w:pPr>
            <w:r w:rsidRPr="00E072B6">
              <w:rPr>
                <w:w w:val="105"/>
              </w:rPr>
              <w:t>174.</w:t>
            </w:r>
          </w:p>
        </w:tc>
        <w:tc>
          <w:tcPr>
            <w:tcW w:w="1648" w:type="dxa"/>
          </w:tcPr>
          <w:p w14:paraId="5F70FA2E" w14:textId="77777777" w:rsidR="00C74B82" w:rsidRPr="00E072B6" w:rsidRDefault="004D3BEF">
            <w:pPr>
              <w:pStyle w:val="TableParagraph"/>
              <w:spacing w:line="247" w:lineRule="auto"/>
              <w:ind w:left="103"/>
            </w:pPr>
            <w:r w:rsidRPr="00E072B6">
              <w:rPr>
                <w:w w:val="105"/>
              </w:rPr>
              <w:t>Thực tập nghề nghiệp</w:t>
            </w:r>
          </w:p>
        </w:tc>
        <w:tc>
          <w:tcPr>
            <w:tcW w:w="3411" w:type="dxa"/>
          </w:tcPr>
          <w:p w14:paraId="0C3AA456" w14:textId="77777777" w:rsidR="00C74B82" w:rsidRPr="00E072B6" w:rsidRDefault="004D3BEF" w:rsidP="00061040">
            <w:pPr>
              <w:pStyle w:val="TableParagraph"/>
              <w:numPr>
                <w:ilvl w:val="0"/>
                <w:numId w:val="76"/>
              </w:numPr>
              <w:tabs>
                <w:tab w:val="left" w:pos="273"/>
              </w:tabs>
              <w:spacing w:line="247" w:lineRule="auto"/>
              <w:ind w:right="85" w:firstLine="0"/>
              <w:jc w:val="both"/>
            </w:pPr>
            <w:r w:rsidRPr="00E072B6">
              <w:rPr>
                <w:w w:val="105"/>
              </w:rPr>
              <w:t xml:space="preserve">Củng cố và nâng cao kiến thức thực tế. Hội nhập với môi </w:t>
            </w:r>
            <w:r w:rsidRPr="00E072B6">
              <w:rPr>
                <w:spacing w:val="-3"/>
                <w:w w:val="105"/>
              </w:rPr>
              <w:t xml:space="preserve">trường </w:t>
            </w:r>
            <w:r w:rsidRPr="00E072B6">
              <w:rPr>
                <w:w w:val="105"/>
              </w:rPr>
              <w:t xml:space="preserve">thực tế của doanh nghiệp, rút ngắn khoảng cách giữa lý thuyết </w:t>
            </w:r>
            <w:proofErr w:type="spellStart"/>
            <w:r w:rsidRPr="00E072B6">
              <w:rPr>
                <w:w w:val="105"/>
              </w:rPr>
              <w:t>vàthực</w:t>
            </w:r>
            <w:proofErr w:type="spellEnd"/>
            <w:r w:rsidRPr="00E072B6">
              <w:rPr>
                <w:w w:val="105"/>
              </w:rPr>
              <w:t xml:space="preserve"> tế.</w:t>
            </w:r>
          </w:p>
          <w:p w14:paraId="40BF20C1" w14:textId="77777777" w:rsidR="00C74B82" w:rsidRPr="00E072B6" w:rsidRDefault="004D3BEF" w:rsidP="00061040">
            <w:pPr>
              <w:pStyle w:val="TableParagraph"/>
              <w:numPr>
                <w:ilvl w:val="0"/>
                <w:numId w:val="76"/>
              </w:numPr>
              <w:tabs>
                <w:tab w:val="left" w:pos="235"/>
              </w:tabs>
              <w:spacing w:line="244" w:lineRule="auto"/>
              <w:ind w:right="84" w:firstLine="0"/>
              <w:jc w:val="both"/>
            </w:pPr>
            <w:proofErr w:type="spellStart"/>
            <w:r w:rsidRPr="00E072B6">
              <w:rPr>
                <w:w w:val="105"/>
              </w:rPr>
              <w:t>Vậndụngnhữngkiếnthứcđãhọc</w:t>
            </w:r>
            <w:proofErr w:type="spellEnd"/>
            <w:r w:rsidRPr="00E072B6">
              <w:rPr>
                <w:w w:val="105"/>
              </w:rPr>
              <w:t xml:space="preserve"> vào quá trình quản trị kinh </w:t>
            </w:r>
            <w:r w:rsidRPr="00E072B6">
              <w:rPr>
                <w:spacing w:val="-3"/>
                <w:w w:val="105"/>
              </w:rPr>
              <w:t xml:space="preserve">doanh </w:t>
            </w:r>
            <w:r w:rsidRPr="00E072B6">
              <w:rPr>
                <w:w w:val="105"/>
              </w:rPr>
              <w:t xml:space="preserve">tại các doanh nghiệp, khách sạn, </w:t>
            </w:r>
            <w:proofErr w:type="spellStart"/>
            <w:r w:rsidRPr="00E072B6">
              <w:rPr>
                <w:w w:val="105"/>
              </w:rPr>
              <w:t>nhàhàng</w:t>
            </w:r>
            <w:proofErr w:type="spellEnd"/>
            <w:r w:rsidRPr="00E072B6">
              <w:rPr>
                <w:w w:val="105"/>
              </w:rPr>
              <w:t>…</w:t>
            </w:r>
          </w:p>
          <w:p w14:paraId="7F5857B6" w14:textId="77777777" w:rsidR="00C74B82" w:rsidRPr="00E072B6" w:rsidRDefault="004D3BEF" w:rsidP="00061040">
            <w:pPr>
              <w:pStyle w:val="TableParagraph"/>
              <w:numPr>
                <w:ilvl w:val="0"/>
                <w:numId w:val="76"/>
              </w:numPr>
              <w:tabs>
                <w:tab w:val="left" w:pos="324"/>
              </w:tabs>
              <w:spacing w:line="247" w:lineRule="auto"/>
              <w:ind w:right="87" w:firstLine="0"/>
              <w:jc w:val="both"/>
            </w:pPr>
            <w:r w:rsidRPr="00E072B6">
              <w:rPr>
                <w:w w:val="105"/>
              </w:rPr>
              <w:t xml:space="preserve">Hình thành được kỹ năng tự nghiên cứu, làm việc nhóm, thiết </w:t>
            </w:r>
            <w:proofErr w:type="spellStart"/>
            <w:r w:rsidRPr="00E072B6">
              <w:rPr>
                <w:w w:val="105"/>
              </w:rPr>
              <w:t>lậpmốiquanhệtạiđơnvịthựctập</w:t>
            </w:r>
            <w:proofErr w:type="spellEnd"/>
            <w:r w:rsidRPr="00E072B6">
              <w:rPr>
                <w:w w:val="105"/>
              </w:rPr>
              <w:t>.</w:t>
            </w:r>
          </w:p>
        </w:tc>
        <w:tc>
          <w:tcPr>
            <w:tcW w:w="747" w:type="dxa"/>
          </w:tcPr>
          <w:p w14:paraId="7B29EBE2" w14:textId="77777777" w:rsidR="00C74B82" w:rsidRPr="00E072B6" w:rsidRDefault="004D3BEF">
            <w:pPr>
              <w:pStyle w:val="TableParagraph"/>
              <w:spacing w:line="239" w:lineRule="exact"/>
              <w:ind w:left="11"/>
              <w:jc w:val="center"/>
            </w:pPr>
            <w:r w:rsidRPr="00E072B6">
              <w:rPr>
                <w:w w:val="102"/>
              </w:rPr>
              <w:t>3</w:t>
            </w:r>
          </w:p>
        </w:tc>
        <w:tc>
          <w:tcPr>
            <w:tcW w:w="994" w:type="dxa"/>
          </w:tcPr>
          <w:p w14:paraId="124B263B" w14:textId="77777777" w:rsidR="00C74B82" w:rsidRPr="00E072B6" w:rsidRDefault="004D3BEF">
            <w:pPr>
              <w:pStyle w:val="TableParagraph"/>
              <w:spacing w:line="239" w:lineRule="exact"/>
              <w:ind w:left="105" w:right="98"/>
              <w:jc w:val="center"/>
            </w:pPr>
            <w:r w:rsidRPr="00E072B6">
              <w:rPr>
                <w:w w:val="105"/>
              </w:rPr>
              <w:t>Kỳ 6</w:t>
            </w:r>
          </w:p>
        </w:tc>
        <w:tc>
          <w:tcPr>
            <w:tcW w:w="2265" w:type="dxa"/>
          </w:tcPr>
          <w:p w14:paraId="680652EA" w14:textId="77777777" w:rsidR="00C74B82" w:rsidRPr="00E072B6" w:rsidRDefault="004D3BEF" w:rsidP="00061040">
            <w:pPr>
              <w:pStyle w:val="TableParagraph"/>
              <w:numPr>
                <w:ilvl w:val="0"/>
                <w:numId w:val="75"/>
              </w:numPr>
              <w:tabs>
                <w:tab w:val="left" w:pos="346"/>
              </w:tabs>
              <w:spacing w:line="247" w:lineRule="auto"/>
              <w:ind w:right="89" w:firstLine="0"/>
              <w:jc w:val="both"/>
            </w:pPr>
            <w:r w:rsidRPr="00E072B6">
              <w:rPr>
                <w:w w:val="105"/>
              </w:rPr>
              <w:t xml:space="preserve">Điểm chuyên </w:t>
            </w:r>
            <w:r w:rsidRPr="00E072B6">
              <w:rPr>
                <w:spacing w:val="-4"/>
                <w:w w:val="105"/>
              </w:rPr>
              <w:t xml:space="preserve">cần </w:t>
            </w:r>
            <w:r w:rsidRPr="00E072B6">
              <w:rPr>
                <w:w w:val="105"/>
              </w:rPr>
              <w:t xml:space="preserve">(trọng số 10%): Đánh giá việc chuyên </w:t>
            </w:r>
            <w:r w:rsidRPr="00E072B6">
              <w:rPr>
                <w:spacing w:val="-5"/>
                <w:w w:val="105"/>
              </w:rPr>
              <w:t xml:space="preserve">cần </w:t>
            </w:r>
            <w:r w:rsidRPr="00E072B6">
              <w:rPr>
                <w:w w:val="105"/>
              </w:rPr>
              <w:t xml:space="preserve">đến lớp, tích cực </w:t>
            </w:r>
            <w:r w:rsidRPr="00E072B6">
              <w:rPr>
                <w:spacing w:val="-4"/>
                <w:w w:val="105"/>
              </w:rPr>
              <w:t xml:space="preserve">tham </w:t>
            </w:r>
            <w:r w:rsidRPr="00E072B6">
              <w:rPr>
                <w:w w:val="105"/>
              </w:rPr>
              <w:t xml:space="preserve">gia phát biểu </w:t>
            </w:r>
            <w:r w:rsidRPr="00E072B6">
              <w:rPr>
                <w:spacing w:val="-5"/>
                <w:w w:val="105"/>
              </w:rPr>
              <w:t xml:space="preserve">xây </w:t>
            </w:r>
            <w:r w:rsidRPr="00E072B6">
              <w:rPr>
                <w:w w:val="105"/>
              </w:rPr>
              <w:t xml:space="preserve">dựng bài, thảo </w:t>
            </w:r>
            <w:r w:rsidRPr="00E072B6">
              <w:rPr>
                <w:spacing w:val="-4"/>
                <w:w w:val="105"/>
              </w:rPr>
              <w:t xml:space="preserve">luận, </w:t>
            </w:r>
            <w:r w:rsidRPr="00E072B6">
              <w:rPr>
                <w:w w:val="105"/>
              </w:rPr>
              <w:t xml:space="preserve">hoàn thành bài </w:t>
            </w:r>
            <w:r w:rsidRPr="00E072B6">
              <w:rPr>
                <w:spacing w:val="-6"/>
                <w:w w:val="105"/>
              </w:rPr>
              <w:t xml:space="preserve">tập </w:t>
            </w:r>
            <w:r w:rsidRPr="00E072B6">
              <w:rPr>
                <w:w w:val="105"/>
              </w:rPr>
              <w:t xml:space="preserve">thực hành </w:t>
            </w:r>
            <w:r w:rsidRPr="00E072B6">
              <w:rPr>
                <w:spacing w:val="-4"/>
                <w:w w:val="105"/>
              </w:rPr>
              <w:t xml:space="preserve">được </w:t>
            </w:r>
            <w:r w:rsidRPr="00E072B6">
              <w:rPr>
                <w:w w:val="105"/>
              </w:rPr>
              <w:t>giao,...</w:t>
            </w:r>
          </w:p>
          <w:p w14:paraId="55A7BEA9" w14:textId="77777777" w:rsidR="00C74B82" w:rsidRPr="00E072B6" w:rsidRDefault="004D3BEF" w:rsidP="00061040">
            <w:pPr>
              <w:pStyle w:val="TableParagraph"/>
              <w:numPr>
                <w:ilvl w:val="0"/>
                <w:numId w:val="75"/>
              </w:numPr>
              <w:tabs>
                <w:tab w:val="left" w:pos="332"/>
              </w:tabs>
              <w:spacing w:line="247" w:lineRule="auto"/>
              <w:ind w:right="89" w:firstLine="0"/>
              <w:jc w:val="both"/>
            </w:pPr>
            <w:r w:rsidRPr="00E072B6">
              <w:rPr>
                <w:w w:val="105"/>
              </w:rPr>
              <w:t xml:space="preserve">Kiểm tra giữa kỳ (trọng số 20%): Thông qua bài </w:t>
            </w:r>
            <w:r w:rsidRPr="00E072B6">
              <w:rPr>
                <w:spacing w:val="-4"/>
                <w:w w:val="105"/>
              </w:rPr>
              <w:t xml:space="preserve">thu </w:t>
            </w:r>
            <w:r w:rsidRPr="00E072B6">
              <w:rPr>
                <w:w w:val="105"/>
              </w:rPr>
              <w:t xml:space="preserve">hoạch sau quá trình thực tập nghề </w:t>
            </w:r>
            <w:r w:rsidRPr="00E072B6">
              <w:rPr>
                <w:spacing w:val="-4"/>
                <w:w w:val="105"/>
              </w:rPr>
              <w:t xml:space="preserve">nghiệp </w:t>
            </w:r>
            <w:r w:rsidRPr="00E072B6">
              <w:rPr>
                <w:w w:val="105"/>
              </w:rPr>
              <w:t xml:space="preserve">tại </w:t>
            </w:r>
            <w:proofErr w:type="spellStart"/>
            <w:r w:rsidRPr="00E072B6">
              <w:rPr>
                <w:w w:val="105"/>
              </w:rPr>
              <w:t>đơnvị</w:t>
            </w:r>
            <w:proofErr w:type="spellEnd"/>
          </w:p>
          <w:p w14:paraId="1F4A4991" w14:textId="77777777" w:rsidR="00C74B82" w:rsidRPr="00E072B6" w:rsidRDefault="004D3BEF" w:rsidP="00061040">
            <w:pPr>
              <w:pStyle w:val="TableParagraph"/>
              <w:numPr>
                <w:ilvl w:val="0"/>
                <w:numId w:val="75"/>
              </w:numPr>
              <w:tabs>
                <w:tab w:val="left" w:pos="346"/>
              </w:tabs>
              <w:spacing w:line="244" w:lineRule="auto"/>
              <w:ind w:right="90" w:firstLine="0"/>
              <w:jc w:val="both"/>
            </w:pPr>
            <w:r w:rsidRPr="00E072B6">
              <w:rPr>
                <w:w w:val="105"/>
              </w:rPr>
              <w:t xml:space="preserve">Thi kết thúc </w:t>
            </w:r>
            <w:r w:rsidRPr="00E072B6">
              <w:rPr>
                <w:spacing w:val="-5"/>
                <w:w w:val="105"/>
              </w:rPr>
              <w:t xml:space="preserve">học </w:t>
            </w:r>
            <w:r w:rsidRPr="00E072B6">
              <w:rPr>
                <w:w w:val="105"/>
              </w:rPr>
              <w:t>phần (trọng số70%):</w:t>
            </w:r>
          </w:p>
          <w:p w14:paraId="7FF4EFED" w14:textId="77777777" w:rsidR="00C74B82" w:rsidRPr="00E072B6" w:rsidRDefault="004D3BEF">
            <w:pPr>
              <w:pStyle w:val="TableParagraph"/>
              <w:spacing w:line="251" w:lineRule="exact"/>
              <w:ind w:left="98"/>
              <w:jc w:val="both"/>
            </w:pPr>
            <w:r w:rsidRPr="00E072B6">
              <w:rPr>
                <w:w w:val="105"/>
              </w:rPr>
              <w:t>Hình thức thi viết</w:t>
            </w:r>
          </w:p>
        </w:tc>
      </w:tr>
    </w:tbl>
    <w:p w14:paraId="4BF07845" w14:textId="77777777" w:rsidR="00C74B82" w:rsidRPr="00E072B6" w:rsidRDefault="00C74B82">
      <w:pPr>
        <w:spacing w:line="251" w:lineRule="exact"/>
        <w:jc w:val="both"/>
        <w:sectPr w:rsidR="00C74B82" w:rsidRPr="00E072B6">
          <w:pgSz w:w="12240" w:h="15840"/>
          <w:pgMar w:top="540" w:right="840" w:bottom="1040" w:left="1300" w:header="0" w:footer="843" w:gutter="0"/>
          <w:cols w:space="720"/>
        </w:sectPr>
      </w:pP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5"/>
        <w:gridCol w:w="1648"/>
        <w:gridCol w:w="3411"/>
        <w:gridCol w:w="747"/>
        <w:gridCol w:w="994"/>
        <w:gridCol w:w="2265"/>
      </w:tblGrid>
      <w:tr w:rsidR="00C74B82" w:rsidRPr="00E072B6" w14:paraId="5726F40D" w14:textId="77777777">
        <w:trPr>
          <w:trHeight w:val="777"/>
        </w:trPr>
        <w:tc>
          <w:tcPr>
            <w:tcW w:w="635" w:type="dxa"/>
          </w:tcPr>
          <w:p w14:paraId="6342DA96" w14:textId="77777777" w:rsidR="00C74B82" w:rsidRPr="00E072B6" w:rsidRDefault="00C74B82">
            <w:pPr>
              <w:pStyle w:val="TableParagraph"/>
            </w:pPr>
          </w:p>
        </w:tc>
        <w:tc>
          <w:tcPr>
            <w:tcW w:w="1648" w:type="dxa"/>
          </w:tcPr>
          <w:p w14:paraId="16C89F6F" w14:textId="77777777" w:rsidR="00C74B82" w:rsidRPr="00E072B6" w:rsidRDefault="00C74B82">
            <w:pPr>
              <w:pStyle w:val="TableParagraph"/>
            </w:pPr>
          </w:p>
        </w:tc>
        <w:tc>
          <w:tcPr>
            <w:tcW w:w="3411" w:type="dxa"/>
          </w:tcPr>
          <w:p w14:paraId="2999313A" w14:textId="77777777" w:rsidR="00C74B82" w:rsidRPr="00E072B6" w:rsidRDefault="00C74B82">
            <w:pPr>
              <w:pStyle w:val="TableParagraph"/>
            </w:pPr>
          </w:p>
        </w:tc>
        <w:tc>
          <w:tcPr>
            <w:tcW w:w="747" w:type="dxa"/>
          </w:tcPr>
          <w:p w14:paraId="750257FB" w14:textId="77777777" w:rsidR="00C74B82" w:rsidRPr="00E072B6" w:rsidRDefault="00C74B82">
            <w:pPr>
              <w:pStyle w:val="TableParagraph"/>
            </w:pPr>
          </w:p>
        </w:tc>
        <w:tc>
          <w:tcPr>
            <w:tcW w:w="994" w:type="dxa"/>
          </w:tcPr>
          <w:p w14:paraId="75F6372F" w14:textId="77777777" w:rsidR="00C74B82" w:rsidRPr="00E072B6" w:rsidRDefault="00C74B82">
            <w:pPr>
              <w:pStyle w:val="TableParagraph"/>
            </w:pPr>
          </w:p>
        </w:tc>
        <w:tc>
          <w:tcPr>
            <w:tcW w:w="2265" w:type="dxa"/>
          </w:tcPr>
          <w:p w14:paraId="01B001C9" w14:textId="77777777" w:rsidR="00C74B82" w:rsidRPr="00E072B6" w:rsidRDefault="004D3BEF">
            <w:pPr>
              <w:pStyle w:val="TableParagraph"/>
              <w:tabs>
                <w:tab w:val="left" w:pos="381"/>
                <w:tab w:val="left" w:pos="1163"/>
                <w:tab w:val="left" w:pos="1888"/>
              </w:tabs>
              <w:spacing w:line="244" w:lineRule="auto"/>
              <w:ind w:left="98" w:right="90"/>
            </w:pPr>
            <w:r w:rsidRPr="00E072B6">
              <w:rPr>
                <w:w w:val="105"/>
              </w:rPr>
              <w:t>-</w:t>
            </w:r>
            <w:r w:rsidRPr="00E072B6">
              <w:rPr>
                <w:w w:val="105"/>
              </w:rPr>
              <w:tab/>
              <w:t>Thang</w:t>
            </w:r>
            <w:r w:rsidRPr="00E072B6">
              <w:rPr>
                <w:w w:val="105"/>
              </w:rPr>
              <w:tab/>
              <w:t>điểm:</w:t>
            </w:r>
            <w:r w:rsidRPr="00E072B6">
              <w:rPr>
                <w:w w:val="105"/>
              </w:rPr>
              <w:tab/>
            </w:r>
            <w:r w:rsidRPr="00E072B6">
              <w:rPr>
                <w:spacing w:val="-11"/>
                <w:w w:val="105"/>
              </w:rPr>
              <w:t xml:space="preserve">Áp </w:t>
            </w:r>
            <w:r w:rsidRPr="00E072B6">
              <w:rPr>
                <w:w w:val="105"/>
              </w:rPr>
              <w:t xml:space="preserve">dụng theo Quy </w:t>
            </w:r>
            <w:proofErr w:type="spellStart"/>
            <w:r w:rsidRPr="00E072B6">
              <w:rPr>
                <w:w w:val="105"/>
              </w:rPr>
              <w:t>chế</w:t>
            </w:r>
            <w:r w:rsidRPr="00E072B6">
              <w:rPr>
                <w:spacing w:val="-7"/>
                <w:w w:val="105"/>
              </w:rPr>
              <w:t>số</w:t>
            </w:r>
            <w:proofErr w:type="spellEnd"/>
          </w:p>
          <w:p w14:paraId="58412B4C" w14:textId="77777777" w:rsidR="00C74B82" w:rsidRPr="00E072B6" w:rsidRDefault="004D3BEF">
            <w:pPr>
              <w:pStyle w:val="TableParagraph"/>
              <w:spacing w:line="252" w:lineRule="exact"/>
              <w:ind w:left="98"/>
            </w:pPr>
            <w:r w:rsidRPr="00E072B6">
              <w:rPr>
                <w:w w:val="105"/>
              </w:rPr>
              <w:t>43/2007/QĐ-BGDĐT.</w:t>
            </w:r>
          </w:p>
        </w:tc>
      </w:tr>
      <w:tr w:rsidR="00C74B82" w:rsidRPr="00E072B6" w14:paraId="39D59051" w14:textId="77777777">
        <w:trPr>
          <w:trHeight w:val="5187"/>
        </w:trPr>
        <w:tc>
          <w:tcPr>
            <w:tcW w:w="635" w:type="dxa"/>
          </w:tcPr>
          <w:p w14:paraId="0C6D87B8" w14:textId="77777777" w:rsidR="00C74B82" w:rsidRPr="00E072B6" w:rsidRDefault="004D3BEF">
            <w:pPr>
              <w:pStyle w:val="TableParagraph"/>
              <w:spacing w:line="242" w:lineRule="exact"/>
              <w:ind w:left="80" w:right="100"/>
              <w:jc w:val="center"/>
            </w:pPr>
            <w:r w:rsidRPr="00E072B6">
              <w:rPr>
                <w:w w:val="105"/>
              </w:rPr>
              <w:t>175.</w:t>
            </w:r>
          </w:p>
        </w:tc>
        <w:tc>
          <w:tcPr>
            <w:tcW w:w="1648" w:type="dxa"/>
          </w:tcPr>
          <w:p w14:paraId="60FC4E05" w14:textId="77777777" w:rsidR="00C74B82" w:rsidRPr="00E072B6" w:rsidRDefault="004D3BEF">
            <w:pPr>
              <w:pStyle w:val="TableParagraph"/>
              <w:spacing w:line="244" w:lineRule="auto"/>
              <w:ind w:left="103"/>
            </w:pPr>
            <w:r w:rsidRPr="00E072B6">
              <w:rPr>
                <w:w w:val="105"/>
              </w:rPr>
              <w:t>Tâm lý học QTKD</w:t>
            </w:r>
          </w:p>
        </w:tc>
        <w:tc>
          <w:tcPr>
            <w:tcW w:w="3411" w:type="dxa"/>
          </w:tcPr>
          <w:p w14:paraId="4A4A0E27" w14:textId="77777777" w:rsidR="00C74B82" w:rsidRPr="00E072B6" w:rsidRDefault="004D3BEF">
            <w:pPr>
              <w:pStyle w:val="TableParagraph"/>
              <w:spacing w:line="244" w:lineRule="auto"/>
              <w:ind w:left="102" w:right="5" w:firstLine="453"/>
            </w:pPr>
            <w:r w:rsidRPr="00E072B6">
              <w:rPr>
                <w:w w:val="105"/>
              </w:rPr>
              <w:t>Hiểu được những kiến thức cơ bản về tâm lý học và tâm lý học trong hoạt động kinh; những yếu tố tâm lý cần chú ý trong giao tiếp và một số hình thức giao tiếp trong kinh doanh, người học ứng dụng kiến thức được học vào việc giải thích, phân tích và đánh giá các biểu hiện tâm lý, các hoạt động kinh doanh của một doanh nghiệp cũng như của cá nhân sau này.</w:t>
            </w:r>
          </w:p>
          <w:p w14:paraId="160DBD12" w14:textId="77777777" w:rsidR="00C74B82" w:rsidRPr="00E072B6" w:rsidRDefault="004D3BEF">
            <w:pPr>
              <w:pStyle w:val="TableParagraph"/>
              <w:spacing w:before="1" w:line="247" w:lineRule="auto"/>
              <w:ind w:left="102" w:right="140" w:firstLine="395"/>
            </w:pPr>
            <w:r w:rsidRPr="00E072B6">
              <w:rPr>
                <w:w w:val="105"/>
              </w:rPr>
              <w:t>Rèn luyện cho người học một số kỹ năng nhất định trong cuộc sống như kỹ năng quan sát, kỹ năng giải quyết vấn đề, kỹ năng giao tiếp và kỹ năng thuyết trình.</w:t>
            </w:r>
          </w:p>
          <w:p w14:paraId="281B1948" w14:textId="77777777" w:rsidR="00C74B82" w:rsidRPr="00E072B6" w:rsidRDefault="004D3BEF">
            <w:pPr>
              <w:pStyle w:val="TableParagraph"/>
              <w:spacing w:line="244" w:lineRule="auto"/>
              <w:ind w:left="102" w:right="4" w:firstLine="453"/>
            </w:pPr>
            <w:r w:rsidRPr="00E072B6">
              <w:rPr>
                <w:w w:val="105"/>
              </w:rPr>
              <w:t>Sinh viên có niềm đam mê, thích thú, chủ động nghiên cứu và phân tích cả trong lý thuyết và thực</w:t>
            </w:r>
          </w:p>
          <w:p w14:paraId="32A5AC69" w14:textId="77777777" w:rsidR="00C74B82" w:rsidRPr="00E072B6" w:rsidRDefault="004D3BEF">
            <w:pPr>
              <w:pStyle w:val="TableParagraph"/>
              <w:spacing w:line="251" w:lineRule="exact"/>
              <w:ind w:left="102"/>
            </w:pPr>
            <w:r w:rsidRPr="00E072B6">
              <w:rPr>
                <w:w w:val="105"/>
              </w:rPr>
              <w:t>tiễn.</w:t>
            </w:r>
          </w:p>
        </w:tc>
        <w:tc>
          <w:tcPr>
            <w:tcW w:w="747" w:type="dxa"/>
          </w:tcPr>
          <w:p w14:paraId="18D3F60A" w14:textId="77777777" w:rsidR="00C74B82" w:rsidRPr="00E072B6" w:rsidRDefault="004D3BEF">
            <w:pPr>
              <w:pStyle w:val="TableParagraph"/>
              <w:spacing w:line="242" w:lineRule="exact"/>
              <w:ind w:left="11"/>
              <w:jc w:val="center"/>
            </w:pPr>
            <w:r w:rsidRPr="00E072B6">
              <w:rPr>
                <w:w w:val="102"/>
              </w:rPr>
              <w:t>3</w:t>
            </w:r>
          </w:p>
        </w:tc>
        <w:tc>
          <w:tcPr>
            <w:tcW w:w="994" w:type="dxa"/>
          </w:tcPr>
          <w:p w14:paraId="16929276" w14:textId="77777777" w:rsidR="00C74B82" w:rsidRPr="00E072B6" w:rsidRDefault="004D3BEF">
            <w:pPr>
              <w:pStyle w:val="TableParagraph"/>
              <w:spacing w:line="242" w:lineRule="exact"/>
              <w:ind w:left="105" w:right="98"/>
              <w:jc w:val="center"/>
            </w:pPr>
            <w:r w:rsidRPr="00E072B6">
              <w:rPr>
                <w:w w:val="105"/>
              </w:rPr>
              <w:t>Kỳ 7</w:t>
            </w:r>
          </w:p>
        </w:tc>
        <w:tc>
          <w:tcPr>
            <w:tcW w:w="2265" w:type="dxa"/>
          </w:tcPr>
          <w:p w14:paraId="10096E85" w14:textId="77777777" w:rsidR="00C74B82" w:rsidRPr="00E072B6" w:rsidRDefault="004D3BEF" w:rsidP="00061040">
            <w:pPr>
              <w:pStyle w:val="TableParagraph"/>
              <w:numPr>
                <w:ilvl w:val="0"/>
                <w:numId w:val="74"/>
              </w:numPr>
              <w:tabs>
                <w:tab w:val="left" w:pos="346"/>
              </w:tabs>
              <w:spacing w:line="244" w:lineRule="auto"/>
              <w:ind w:right="89" w:firstLine="0"/>
              <w:jc w:val="both"/>
            </w:pPr>
            <w:r w:rsidRPr="00E072B6">
              <w:rPr>
                <w:w w:val="105"/>
              </w:rPr>
              <w:t xml:space="preserve">Điểm chuyên </w:t>
            </w:r>
            <w:r w:rsidRPr="00E072B6">
              <w:rPr>
                <w:spacing w:val="-4"/>
                <w:w w:val="105"/>
              </w:rPr>
              <w:t xml:space="preserve">cần </w:t>
            </w:r>
            <w:r w:rsidRPr="00E072B6">
              <w:rPr>
                <w:w w:val="105"/>
              </w:rPr>
              <w:t xml:space="preserve">(trọng số 10%): Đánh giá việc chuyên </w:t>
            </w:r>
            <w:r w:rsidRPr="00E072B6">
              <w:rPr>
                <w:spacing w:val="-5"/>
                <w:w w:val="105"/>
              </w:rPr>
              <w:t xml:space="preserve">cần </w:t>
            </w:r>
            <w:r w:rsidRPr="00E072B6">
              <w:rPr>
                <w:w w:val="105"/>
              </w:rPr>
              <w:t xml:space="preserve">đến lớp, tích cực </w:t>
            </w:r>
            <w:r w:rsidRPr="00E072B6">
              <w:rPr>
                <w:spacing w:val="-4"/>
                <w:w w:val="105"/>
              </w:rPr>
              <w:t xml:space="preserve">tham </w:t>
            </w:r>
            <w:r w:rsidRPr="00E072B6">
              <w:rPr>
                <w:w w:val="105"/>
              </w:rPr>
              <w:t xml:space="preserve">gia phát biểu </w:t>
            </w:r>
            <w:r w:rsidRPr="00E072B6">
              <w:rPr>
                <w:spacing w:val="-5"/>
                <w:w w:val="105"/>
              </w:rPr>
              <w:t xml:space="preserve">xây </w:t>
            </w:r>
            <w:r w:rsidRPr="00E072B6">
              <w:rPr>
                <w:w w:val="105"/>
              </w:rPr>
              <w:t xml:space="preserve">dựng bài, thảo </w:t>
            </w:r>
            <w:r w:rsidRPr="00E072B6">
              <w:rPr>
                <w:spacing w:val="-4"/>
                <w:w w:val="105"/>
              </w:rPr>
              <w:t xml:space="preserve">luận, </w:t>
            </w:r>
            <w:r w:rsidRPr="00E072B6">
              <w:rPr>
                <w:w w:val="105"/>
              </w:rPr>
              <w:t xml:space="preserve">hoàn thành bài </w:t>
            </w:r>
            <w:r w:rsidRPr="00E072B6">
              <w:rPr>
                <w:spacing w:val="-6"/>
                <w:w w:val="105"/>
              </w:rPr>
              <w:t xml:space="preserve">tập </w:t>
            </w:r>
            <w:r w:rsidRPr="00E072B6">
              <w:rPr>
                <w:w w:val="105"/>
              </w:rPr>
              <w:t xml:space="preserve">thực hành </w:t>
            </w:r>
            <w:r w:rsidRPr="00E072B6">
              <w:rPr>
                <w:spacing w:val="-4"/>
                <w:w w:val="105"/>
              </w:rPr>
              <w:t xml:space="preserve">được </w:t>
            </w:r>
            <w:r w:rsidRPr="00E072B6">
              <w:rPr>
                <w:w w:val="105"/>
              </w:rPr>
              <w:t>giao,...</w:t>
            </w:r>
          </w:p>
          <w:p w14:paraId="54E199E4" w14:textId="77777777" w:rsidR="00C74B82" w:rsidRPr="00E072B6" w:rsidRDefault="004D3BEF" w:rsidP="00061040">
            <w:pPr>
              <w:pStyle w:val="TableParagraph"/>
              <w:numPr>
                <w:ilvl w:val="0"/>
                <w:numId w:val="74"/>
              </w:numPr>
              <w:tabs>
                <w:tab w:val="left" w:pos="332"/>
              </w:tabs>
              <w:spacing w:line="244" w:lineRule="auto"/>
              <w:ind w:right="92" w:firstLine="0"/>
              <w:jc w:val="both"/>
            </w:pPr>
            <w:r w:rsidRPr="00E072B6">
              <w:rPr>
                <w:w w:val="105"/>
              </w:rPr>
              <w:t xml:space="preserve">Kiểm tra giữa </w:t>
            </w:r>
            <w:r w:rsidRPr="00E072B6">
              <w:rPr>
                <w:spacing w:val="-7"/>
                <w:w w:val="105"/>
              </w:rPr>
              <w:t xml:space="preserve">kỳ </w:t>
            </w:r>
            <w:r w:rsidRPr="00E072B6">
              <w:rPr>
                <w:w w:val="105"/>
              </w:rPr>
              <w:t xml:space="preserve">(trọng số 20%): </w:t>
            </w:r>
            <w:r w:rsidRPr="00E072B6">
              <w:rPr>
                <w:spacing w:val="-4"/>
                <w:w w:val="105"/>
              </w:rPr>
              <w:t xml:space="preserve">Kiểm </w:t>
            </w:r>
            <w:r w:rsidRPr="00E072B6">
              <w:rPr>
                <w:w w:val="105"/>
              </w:rPr>
              <w:t>tra 1lần.</w:t>
            </w:r>
          </w:p>
          <w:p w14:paraId="6DD994CB" w14:textId="77777777" w:rsidR="00C74B82" w:rsidRPr="00E072B6" w:rsidRDefault="004D3BEF" w:rsidP="00061040">
            <w:pPr>
              <w:pStyle w:val="TableParagraph"/>
              <w:numPr>
                <w:ilvl w:val="0"/>
                <w:numId w:val="74"/>
              </w:numPr>
              <w:tabs>
                <w:tab w:val="left" w:pos="346"/>
              </w:tabs>
              <w:spacing w:before="5" w:line="244" w:lineRule="auto"/>
              <w:ind w:right="90" w:firstLine="0"/>
              <w:jc w:val="both"/>
            </w:pPr>
            <w:r w:rsidRPr="00E072B6">
              <w:rPr>
                <w:w w:val="105"/>
              </w:rPr>
              <w:t xml:space="preserve">Thi kết thúc </w:t>
            </w:r>
            <w:r w:rsidRPr="00E072B6">
              <w:rPr>
                <w:spacing w:val="-5"/>
                <w:w w:val="105"/>
              </w:rPr>
              <w:t xml:space="preserve">học </w:t>
            </w:r>
            <w:r w:rsidRPr="00E072B6">
              <w:rPr>
                <w:w w:val="105"/>
              </w:rPr>
              <w:t xml:space="preserve">phần (trọng số 70%): Hình thức </w:t>
            </w:r>
            <w:proofErr w:type="spellStart"/>
            <w:r w:rsidRPr="00E072B6">
              <w:rPr>
                <w:w w:val="105"/>
              </w:rPr>
              <w:t>thiviết</w:t>
            </w:r>
            <w:proofErr w:type="spellEnd"/>
          </w:p>
          <w:p w14:paraId="4F2E2F33" w14:textId="77777777" w:rsidR="00C74B82" w:rsidRPr="00E072B6" w:rsidRDefault="004D3BEF" w:rsidP="00061040">
            <w:pPr>
              <w:pStyle w:val="TableParagraph"/>
              <w:numPr>
                <w:ilvl w:val="0"/>
                <w:numId w:val="74"/>
              </w:numPr>
              <w:tabs>
                <w:tab w:val="left" w:pos="382"/>
              </w:tabs>
              <w:spacing w:before="3" w:line="244" w:lineRule="auto"/>
              <w:ind w:right="90" w:firstLine="0"/>
              <w:jc w:val="both"/>
            </w:pPr>
            <w:r w:rsidRPr="00E072B6">
              <w:rPr>
                <w:w w:val="105"/>
              </w:rPr>
              <w:t xml:space="preserve">Thang điểm: </w:t>
            </w:r>
            <w:r w:rsidRPr="00E072B6">
              <w:rPr>
                <w:spacing w:val="-9"/>
                <w:w w:val="105"/>
              </w:rPr>
              <w:t xml:space="preserve">Áp </w:t>
            </w:r>
            <w:r w:rsidRPr="00E072B6">
              <w:rPr>
                <w:w w:val="105"/>
              </w:rPr>
              <w:t xml:space="preserve">dụng theo Quy chế </w:t>
            </w:r>
            <w:r w:rsidRPr="00E072B6">
              <w:rPr>
                <w:spacing w:val="-7"/>
                <w:w w:val="105"/>
              </w:rPr>
              <w:t xml:space="preserve">số </w:t>
            </w:r>
            <w:r w:rsidRPr="00E072B6">
              <w:t>43/2007/QĐ-BGDĐT.</w:t>
            </w:r>
          </w:p>
        </w:tc>
      </w:tr>
      <w:tr w:rsidR="00C74B82" w:rsidRPr="00E072B6" w14:paraId="52D827CC" w14:textId="77777777">
        <w:trPr>
          <w:trHeight w:val="4668"/>
        </w:trPr>
        <w:tc>
          <w:tcPr>
            <w:tcW w:w="635" w:type="dxa"/>
          </w:tcPr>
          <w:p w14:paraId="510E56A1" w14:textId="77777777" w:rsidR="00C74B82" w:rsidRPr="00E072B6" w:rsidRDefault="004D3BEF">
            <w:pPr>
              <w:pStyle w:val="TableParagraph"/>
              <w:spacing w:line="243" w:lineRule="exact"/>
              <w:ind w:left="80" w:right="100"/>
              <w:jc w:val="center"/>
            </w:pPr>
            <w:r w:rsidRPr="00E072B6">
              <w:rPr>
                <w:w w:val="105"/>
              </w:rPr>
              <w:t>176.</w:t>
            </w:r>
          </w:p>
        </w:tc>
        <w:tc>
          <w:tcPr>
            <w:tcW w:w="1648" w:type="dxa"/>
          </w:tcPr>
          <w:p w14:paraId="2E1E4B36" w14:textId="77777777" w:rsidR="00C74B82" w:rsidRPr="00E072B6" w:rsidRDefault="004D3BEF">
            <w:pPr>
              <w:pStyle w:val="TableParagraph"/>
              <w:spacing w:line="244" w:lineRule="auto"/>
              <w:ind w:left="103"/>
            </w:pPr>
            <w:r w:rsidRPr="00E072B6">
              <w:rPr>
                <w:w w:val="105"/>
              </w:rPr>
              <w:t>Khởi sự kinh doanh</w:t>
            </w:r>
          </w:p>
        </w:tc>
        <w:tc>
          <w:tcPr>
            <w:tcW w:w="3411" w:type="dxa"/>
          </w:tcPr>
          <w:p w14:paraId="5B381F99" w14:textId="77777777" w:rsidR="00C74B82" w:rsidRPr="00E072B6" w:rsidRDefault="004D3BEF">
            <w:pPr>
              <w:pStyle w:val="TableParagraph"/>
              <w:tabs>
                <w:tab w:val="left" w:pos="2821"/>
              </w:tabs>
              <w:spacing w:line="244" w:lineRule="auto"/>
              <w:ind w:left="102" w:right="84" w:firstLine="266"/>
              <w:jc w:val="right"/>
            </w:pPr>
            <w:r w:rsidRPr="00E072B6">
              <w:rPr>
                <w:w w:val="105"/>
              </w:rPr>
              <w:t xml:space="preserve">Hiểu được </w:t>
            </w:r>
            <w:r w:rsidRPr="00E072B6">
              <w:rPr>
                <w:spacing w:val="2"/>
                <w:w w:val="105"/>
              </w:rPr>
              <w:t xml:space="preserve">những </w:t>
            </w:r>
            <w:proofErr w:type="spellStart"/>
            <w:r w:rsidRPr="00E072B6">
              <w:rPr>
                <w:w w:val="105"/>
              </w:rPr>
              <w:t>kiếnthứccơbản</w:t>
            </w:r>
            <w:proofErr w:type="spellEnd"/>
            <w:r w:rsidRPr="00E072B6">
              <w:rPr>
                <w:w w:val="105"/>
              </w:rPr>
              <w:t xml:space="preserve"> có tính hệ thống </w:t>
            </w:r>
            <w:proofErr w:type="spellStart"/>
            <w:r w:rsidRPr="00E072B6">
              <w:rPr>
                <w:w w:val="105"/>
              </w:rPr>
              <w:t>vềkhoahọcnghề</w:t>
            </w:r>
            <w:proofErr w:type="spellEnd"/>
            <w:r w:rsidRPr="00E072B6">
              <w:rPr>
                <w:w w:val="105"/>
              </w:rPr>
              <w:t xml:space="preserve"> kinh doanh, </w:t>
            </w:r>
            <w:proofErr w:type="spellStart"/>
            <w:r w:rsidRPr="00E072B6">
              <w:rPr>
                <w:w w:val="105"/>
              </w:rPr>
              <w:t>doanhnhânvàkế</w:t>
            </w:r>
            <w:proofErr w:type="spellEnd"/>
            <w:r w:rsidRPr="00E072B6">
              <w:rPr>
                <w:w w:val="105"/>
              </w:rPr>
              <w:t xml:space="preserve"> hoạch kinh </w:t>
            </w:r>
            <w:proofErr w:type="spellStart"/>
            <w:r w:rsidRPr="00E072B6">
              <w:rPr>
                <w:w w:val="105"/>
              </w:rPr>
              <w:t>doanhtrongmôitrường</w:t>
            </w:r>
            <w:proofErr w:type="spellEnd"/>
            <w:r w:rsidRPr="00E072B6">
              <w:rPr>
                <w:w w:val="105"/>
              </w:rPr>
              <w:t xml:space="preserve"> kinh doanh </w:t>
            </w:r>
            <w:proofErr w:type="spellStart"/>
            <w:r w:rsidRPr="00E072B6">
              <w:rPr>
                <w:w w:val="105"/>
              </w:rPr>
              <w:t>luônbiếnđộng.Rèn</w:t>
            </w:r>
            <w:proofErr w:type="spellEnd"/>
            <w:r w:rsidRPr="00E072B6">
              <w:rPr>
                <w:w w:val="105"/>
              </w:rPr>
              <w:t xml:space="preserve">  luyện  </w:t>
            </w:r>
            <w:proofErr w:type="spellStart"/>
            <w:r w:rsidRPr="00E072B6">
              <w:rPr>
                <w:w w:val="105"/>
              </w:rPr>
              <w:t>đượckỹnăng</w:t>
            </w:r>
            <w:proofErr w:type="spellEnd"/>
            <w:r w:rsidRPr="00E072B6">
              <w:rPr>
                <w:w w:val="105"/>
              </w:rPr>
              <w:tab/>
            </w:r>
            <w:r w:rsidRPr="00E072B6">
              <w:rPr>
                <w:spacing w:val="-1"/>
              </w:rPr>
              <w:t xml:space="preserve">kỹ </w:t>
            </w:r>
            <w:r w:rsidRPr="00E072B6">
              <w:rPr>
                <w:w w:val="105"/>
              </w:rPr>
              <w:t xml:space="preserve">năng </w:t>
            </w:r>
            <w:r w:rsidRPr="00E072B6">
              <w:rPr>
                <w:spacing w:val="-3"/>
                <w:w w:val="105"/>
              </w:rPr>
              <w:t xml:space="preserve">thực </w:t>
            </w:r>
            <w:r w:rsidRPr="00E072B6">
              <w:rPr>
                <w:w w:val="105"/>
              </w:rPr>
              <w:t xml:space="preserve">hành </w:t>
            </w:r>
            <w:r w:rsidRPr="00E072B6">
              <w:rPr>
                <w:spacing w:val="-3"/>
                <w:w w:val="105"/>
              </w:rPr>
              <w:t xml:space="preserve">hình </w:t>
            </w:r>
            <w:r w:rsidRPr="00E072B6">
              <w:rPr>
                <w:w w:val="105"/>
              </w:rPr>
              <w:t xml:space="preserve">thành </w:t>
            </w:r>
            <w:proofErr w:type="spellStart"/>
            <w:r w:rsidRPr="00E072B6">
              <w:rPr>
                <w:w w:val="105"/>
              </w:rPr>
              <w:t>ýtưởng</w:t>
            </w:r>
            <w:r w:rsidRPr="00E072B6">
              <w:rPr>
                <w:spacing w:val="-3"/>
                <w:w w:val="105"/>
              </w:rPr>
              <w:t>và</w:t>
            </w:r>
            <w:proofErr w:type="spellEnd"/>
            <w:r w:rsidRPr="00E072B6">
              <w:rPr>
                <w:spacing w:val="-3"/>
                <w:w w:val="105"/>
              </w:rPr>
              <w:t xml:space="preserve"> </w:t>
            </w:r>
            <w:r w:rsidRPr="00E072B6">
              <w:rPr>
                <w:w w:val="105"/>
              </w:rPr>
              <w:t xml:space="preserve">soạn thảo được </w:t>
            </w:r>
            <w:proofErr w:type="spellStart"/>
            <w:r w:rsidRPr="00E072B6">
              <w:rPr>
                <w:w w:val="105"/>
              </w:rPr>
              <w:t>bảnkếhoạch</w:t>
            </w:r>
            <w:r w:rsidRPr="00E072B6">
              <w:rPr>
                <w:spacing w:val="-3"/>
                <w:w w:val="105"/>
              </w:rPr>
              <w:t>kinh</w:t>
            </w:r>
            <w:proofErr w:type="spellEnd"/>
            <w:r w:rsidRPr="00E072B6">
              <w:rPr>
                <w:spacing w:val="-3"/>
                <w:w w:val="105"/>
              </w:rPr>
              <w:t xml:space="preserve"> </w:t>
            </w:r>
            <w:r w:rsidRPr="00E072B6">
              <w:rPr>
                <w:spacing w:val="-2"/>
                <w:w w:val="105"/>
              </w:rPr>
              <w:t xml:space="preserve">doanh. </w:t>
            </w:r>
            <w:r w:rsidRPr="00E072B6">
              <w:rPr>
                <w:w w:val="105"/>
              </w:rPr>
              <w:t xml:space="preserve">Từ đó, triển </w:t>
            </w:r>
            <w:proofErr w:type="spellStart"/>
            <w:r w:rsidRPr="00E072B6">
              <w:rPr>
                <w:w w:val="105"/>
              </w:rPr>
              <w:t>khai</w:t>
            </w:r>
            <w:r w:rsidRPr="00E072B6">
              <w:rPr>
                <w:spacing w:val="-3"/>
                <w:w w:val="105"/>
              </w:rPr>
              <w:t>được</w:t>
            </w:r>
            <w:proofErr w:type="spellEnd"/>
          </w:p>
          <w:p w14:paraId="13210747" w14:textId="77777777" w:rsidR="00C74B82" w:rsidRPr="00E072B6" w:rsidRDefault="004D3BEF">
            <w:pPr>
              <w:pStyle w:val="TableParagraph"/>
              <w:spacing w:line="244" w:lineRule="auto"/>
              <w:ind w:left="368" w:right="88" w:hanging="267"/>
              <w:jc w:val="both"/>
            </w:pPr>
            <w:r w:rsidRPr="00E072B6">
              <w:rPr>
                <w:w w:val="105"/>
              </w:rPr>
              <w:t xml:space="preserve">kế </w:t>
            </w:r>
            <w:r w:rsidRPr="00E072B6">
              <w:rPr>
                <w:spacing w:val="-3"/>
                <w:w w:val="105"/>
              </w:rPr>
              <w:t xml:space="preserve">hoạch </w:t>
            </w:r>
            <w:r w:rsidRPr="00E072B6">
              <w:rPr>
                <w:w w:val="105"/>
              </w:rPr>
              <w:t xml:space="preserve">kinh doanh </w:t>
            </w:r>
            <w:r w:rsidRPr="00E072B6">
              <w:rPr>
                <w:spacing w:val="-3"/>
                <w:w w:val="105"/>
              </w:rPr>
              <w:t xml:space="preserve">trong </w:t>
            </w:r>
            <w:r w:rsidRPr="00E072B6">
              <w:rPr>
                <w:w w:val="105"/>
              </w:rPr>
              <w:t>thực tế Sinh viên có niềm đam mê học</w:t>
            </w:r>
          </w:p>
          <w:p w14:paraId="7520E856" w14:textId="77777777" w:rsidR="00C74B82" w:rsidRPr="00E072B6" w:rsidRDefault="004D3BEF">
            <w:pPr>
              <w:pStyle w:val="TableParagraph"/>
              <w:spacing w:before="2" w:line="247" w:lineRule="auto"/>
              <w:ind w:left="102" w:right="87"/>
              <w:jc w:val="both"/>
            </w:pPr>
            <w:r w:rsidRPr="00E072B6">
              <w:rPr>
                <w:w w:val="105"/>
              </w:rPr>
              <w:t xml:space="preserve">hỏi, thích thú, năng động, </w:t>
            </w:r>
            <w:proofErr w:type="spellStart"/>
            <w:r w:rsidRPr="00E072B6">
              <w:rPr>
                <w:spacing w:val="-3"/>
                <w:w w:val="105"/>
              </w:rPr>
              <w:t>cầu</w:t>
            </w:r>
            <w:r w:rsidRPr="00E072B6">
              <w:rPr>
                <w:w w:val="105"/>
              </w:rPr>
              <w:t>tiến</w:t>
            </w:r>
            <w:proofErr w:type="spellEnd"/>
            <w:r w:rsidRPr="00E072B6">
              <w:rPr>
                <w:w w:val="105"/>
              </w:rPr>
              <w:t xml:space="preserve">, nghiên cứu trong lý  thuyết và vận dụng trong thực  tiễn. Đồng thời, chủ động nghiên cứu và phân tích những vấn đề thực tế </w:t>
            </w:r>
            <w:proofErr w:type="spellStart"/>
            <w:r w:rsidRPr="00E072B6">
              <w:rPr>
                <w:w w:val="105"/>
              </w:rPr>
              <w:t>vềýtưởngkinhdoanhđểlênkế</w:t>
            </w:r>
            <w:proofErr w:type="spellEnd"/>
          </w:p>
          <w:p w14:paraId="0A7E1844" w14:textId="77777777" w:rsidR="00C74B82" w:rsidRPr="00E072B6" w:rsidRDefault="004D3BEF">
            <w:pPr>
              <w:pStyle w:val="TableParagraph"/>
              <w:spacing w:line="244" w:lineRule="exact"/>
              <w:ind w:left="102"/>
              <w:jc w:val="both"/>
            </w:pPr>
            <w:r w:rsidRPr="00E072B6">
              <w:rPr>
                <w:w w:val="105"/>
              </w:rPr>
              <w:t>hoạch kinh doanh trong thực tế.</w:t>
            </w:r>
          </w:p>
        </w:tc>
        <w:tc>
          <w:tcPr>
            <w:tcW w:w="747" w:type="dxa"/>
          </w:tcPr>
          <w:p w14:paraId="2275A745" w14:textId="77777777" w:rsidR="00C74B82" w:rsidRPr="00E072B6" w:rsidRDefault="004D3BEF">
            <w:pPr>
              <w:pStyle w:val="TableParagraph"/>
              <w:spacing w:line="243" w:lineRule="exact"/>
              <w:ind w:left="11"/>
              <w:jc w:val="center"/>
            </w:pPr>
            <w:r w:rsidRPr="00E072B6">
              <w:rPr>
                <w:w w:val="102"/>
              </w:rPr>
              <w:t>3</w:t>
            </w:r>
          </w:p>
        </w:tc>
        <w:tc>
          <w:tcPr>
            <w:tcW w:w="994" w:type="dxa"/>
          </w:tcPr>
          <w:p w14:paraId="169ECF3F" w14:textId="77777777" w:rsidR="00C74B82" w:rsidRPr="00E072B6" w:rsidRDefault="004D3BEF">
            <w:pPr>
              <w:pStyle w:val="TableParagraph"/>
              <w:spacing w:line="243" w:lineRule="exact"/>
              <w:ind w:left="105" w:right="98"/>
              <w:jc w:val="center"/>
            </w:pPr>
            <w:r w:rsidRPr="00E072B6">
              <w:rPr>
                <w:w w:val="105"/>
              </w:rPr>
              <w:t>Kỳ 7</w:t>
            </w:r>
          </w:p>
        </w:tc>
        <w:tc>
          <w:tcPr>
            <w:tcW w:w="2265" w:type="dxa"/>
          </w:tcPr>
          <w:p w14:paraId="65815ACF" w14:textId="77777777" w:rsidR="00C74B82" w:rsidRPr="00E072B6" w:rsidRDefault="004D3BEF" w:rsidP="00061040">
            <w:pPr>
              <w:pStyle w:val="TableParagraph"/>
              <w:numPr>
                <w:ilvl w:val="0"/>
                <w:numId w:val="73"/>
              </w:numPr>
              <w:tabs>
                <w:tab w:val="left" w:pos="233"/>
              </w:tabs>
              <w:spacing w:line="244" w:lineRule="auto"/>
              <w:ind w:right="138" w:firstLine="0"/>
            </w:pPr>
            <w:r w:rsidRPr="00E072B6">
              <w:rPr>
                <w:w w:val="105"/>
              </w:rPr>
              <w:t xml:space="preserve">Điểm chuyên cần (trọng số 10%): Đánh giá việc chuyên cần </w:t>
            </w:r>
            <w:proofErr w:type="spellStart"/>
            <w:r w:rsidRPr="00E072B6">
              <w:rPr>
                <w:w w:val="105"/>
              </w:rPr>
              <w:t>đếnlớp,tíchcực</w:t>
            </w:r>
            <w:r w:rsidRPr="00E072B6">
              <w:rPr>
                <w:spacing w:val="-4"/>
                <w:w w:val="105"/>
              </w:rPr>
              <w:t>tham</w:t>
            </w:r>
            <w:proofErr w:type="spellEnd"/>
            <w:r w:rsidRPr="00E072B6">
              <w:rPr>
                <w:spacing w:val="-4"/>
                <w:w w:val="105"/>
              </w:rPr>
              <w:t xml:space="preserve"> </w:t>
            </w:r>
            <w:r w:rsidRPr="00E072B6">
              <w:rPr>
                <w:w w:val="105"/>
              </w:rPr>
              <w:t>gia phát biểu xây dựng bài, thảo luận, hoàn thành bài tập thực hành được giao,...</w:t>
            </w:r>
          </w:p>
          <w:p w14:paraId="2E859682" w14:textId="77777777" w:rsidR="00C74B82" w:rsidRPr="00E072B6" w:rsidRDefault="004D3BEF" w:rsidP="00061040">
            <w:pPr>
              <w:pStyle w:val="TableParagraph"/>
              <w:numPr>
                <w:ilvl w:val="0"/>
                <w:numId w:val="73"/>
              </w:numPr>
              <w:tabs>
                <w:tab w:val="left" w:pos="233"/>
              </w:tabs>
              <w:spacing w:line="244" w:lineRule="auto"/>
              <w:ind w:right="178" w:firstLine="0"/>
            </w:pPr>
            <w:r w:rsidRPr="00E072B6">
              <w:rPr>
                <w:w w:val="105"/>
              </w:rPr>
              <w:t>Kiểm tra giữa kỳ (trọng số 20%):</w:t>
            </w:r>
            <w:r w:rsidRPr="00E072B6">
              <w:rPr>
                <w:spacing w:val="-5"/>
                <w:w w:val="105"/>
              </w:rPr>
              <w:t xml:space="preserve">Kiểm </w:t>
            </w:r>
            <w:r w:rsidRPr="00E072B6">
              <w:rPr>
                <w:w w:val="105"/>
              </w:rPr>
              <w:t>tra 1lần.</w:t>
            </w:r>
          </w:p>
          <w:p w14:paraId="55EBD4DD" w14:textId="77777777" w:rsidR="00C74B82" w:rsidRPr="00E072B6" w:rsidRDefault="004D3BEF" w:rsidP="00061040">
            <w:pPr>
              <w:pStyle w:val="TableParagraph"/>
              <w:numPr>
                <w:ilvl w:val="0"/>
                <w:numId w:val="73"/>
              </w:numPr>
              <w:tabs>
                <w:tab w:val="left" w:pos="233"/>
              </w:tabs>
              <w:spacing w:before="4" w:line="247" w:lineRule="auto"/>
              <w:ind w:right="240" w:firstLine="0"/>
            </w:pPr>
            <w:r w:rsidRPr="00E072B6">
              <w:rPr>
                <w:w w:val="105"/>
              </w:rPr>
              <w:t>Thi kết thúc học phần (trọng số</w:t>
            </w:r>
            <w:r w:rsidRPr="00E072B6">
              <w:rPr>
                <w:spacing w:val="-4"/>
                <w:w w:val="105"/>
              </w:rPr>
              <w:t xml:space="preserve">70%): </w:t>
            </w:r>
            <w:r w:rsidRPr="00E072B6">
              <w:rPr>
                <w:w w:val="105"/>
              </w:rPr>
              <w:t xml:space="preserve">Hình thức </w:t>
            </w:r>
            <w:proofErr w:type="spellStart"/>
            <w:r w:rsidRPr="00E072B6">
              <w:rPr>
                <w:w w:val="105"/>
              </w:rPr>
              <w:t>thiviết</w:t>
            </w:r>
            <w:proofErr w:type="spellEnd"/>
          </w:p>
          <w:p w14:paraId="535201BE" w14:textId="77777777" w:rsidR="00C74B82" w:rsidRPr="00E072B6" w:rsidRDefault="004D3BEF" w:rsidP="00061040">
            <w:pPr>
              <w:pStyle w:val="TableParagraph"/>
              <w:numPr>
                <w:ilvl w:val="0"/>
                <w:numId w:val="73"/>
              </w:numPr>
              <w:tabs>
                <w:tab w:val="left" w:pos="233"/>
              </w:tabs>
              <w:spacing w:line="251" w:lineRule="exact"/>
              <w:ind w:left="232"/>
            </w:pPr>
            <w:r w:rsidRPr="00E072B6">
              <w:rPr>
                <w:w w:val="105"/>
              </w:rPr>
              <w:t xml:space="preserve">Thang </w:t>
            </w:r>
            <w:proofErr w:type="spellStart"/>
            <w:r w:rsidRPr="00E072B6">
              <w:rPr>
                <w:w w:val="105"/>
              </w:rPr>
              <w:t>điểm:Áp</w:t>
            </w:r>
            <w:proofErr w:type="spellEnd"/>
          </w:p>
          <w:p w14:paraId="0C19BF9A" w14:textId="77777777" w:rsidR="00C74B82" w:rsidRPr="00E072B6" w:rsidRDefault="004D3BEF">
            <w:pPr>
              <w:pStyle w:val="TableParagraph"/>
              <w:spacing w:line="260" w:lineRule="atLeast"/>
              <w:ind w:left="98" w:right="120"/>
            </w:pPr>
            <w:r w:rsidRPr="00E072B6">
              <w:rPr>
                <w:w w:val="105"/>
              </w:rPr>
              <w:t xml:space="preserve">dụng theo Quy chế số </w:t>
            </w:r>
            <w:r w:rsidRPr="00E072B6">
              <w:t>43/2007/QĐ-BGDĐT.</w:t>
            </w:r>
          </w:p>
        </w:tc>
      </w:tr>
      <w:tr w:rsidR="00C74B82" w:rsidRPr="00E072B6" w14:paraId="164CE14A" w14:textId="77777777">
        <w:trPr>
          <w:trHeight w:val="3374"/>
        </w:trPr>
        <w:tc>
          <w:tcPr>
            <w:tcW w:w="635" w:type="dxa"/>
          </w:tcPr>
          <w:p w14:paraId="497BA76F" w14:textId="77777777" w:rsidR="00C74B82" w:rsidRPr="00E072B6" w:rsidRDefault="004D3BEF">
            <w:pPr>
              <w:pStyle w:val="TableParagraph"/>
              <w:spacing w:line="244" w:lineRule="exact"/>
              <w:ind w:left="80" w:right="100"/>
              <w:jc w:val="center"/>
            </w:pPr>
            <w:r w:rsidRPr="00E072B6">
              <w:rPr>
                <w:w w:val="105"/>
              </w:rPr>
              <w:lastRenderedPageBreak/>
              <w:t>177.</w:t>
            </w:r>
          </w:p>
        </w:tc>
        <w:tc>
          <w:tcPr>
            <w:tcW w:w="1648" w:type="dxa"/>
          </w:tcPr>
          <w:p w14:paraId="27D31D80" w14:textId="77777777" w:rsidR="00C74B82" w:rsidRPr="00E072B6" w:rsidRDefault="004D3BEF">
            <w:pPr>
              <w:pStyle w:val="TableParagraph"/>
              <w:spacing w:line="244" w:lineRule="auto"/>
              <w:ind w:left="103"/>
            </w:pPr>
            <w:r w:rsidRPr="00E072B6">
              <w:rPr>
                <w:w w:val="105"/>
              </w:rPr>
              <w:t>Nghiên cứu Marketing</w:t>
            </w:r>
          </w:p>
        </w:tc>
        <w:tc>
          <w:tcPr>
            <w:tcW w:w="3411" w:type="dxa"/>
          </w:tcPr>
          <w:p w14:paraId="691F789C" w14:textId="77777777" w:rsidR="00C74B82" w:rsidRPr="00E072B6" w:rsidRDefault="004D3BEF" w:rsidP="00061040">
            <w:pPr>
              <w:pStyle w:val="TableParagraph"/>
              <w:numPr>
                <w:ilvl w:val="0"/>
                <w:numId w:val="72"/>
              </w:numPr>
              <w:tabs>
                <w:tab w:val="left" w:pos="249"/>
              </w:tabs>
              <w:spacing w:line="244" w:lineRule="auto"/>
              <w:ind w:right="87" w:firstLine="0"/>
              <w:jc w:val="both"/>
            </w:pPr>
            <w:r w:rsidRPr="00E072B6">
              <w:rPr>
                <w:w w:val="105"/>
              </w:rPr>
              <w:t xml:space="preserve">Học phần trang bị cho người học những nội dung cơ bản về hoạt động nghiên cứu marketing trong doanh nghiệp, những hiểu biết cần thiết về các yếu tố bổ trợ cho hoạt động nghiên cứu như tìm kiếm thông tin, phân tích các dự liễu, phương thức tiến hành chọn mẫu nghiên cứu và so </w:t>
            </w:r>
            <w:proofErr w:type="spellStart"/>
            <w:r w:rsidRPr="00E072B6">
              <w:rPr>
                <w:w w:val="105"/>
              </w:rPr>
              <w:t>sánhmẫu</w:t>
            </w:r>
            <w:proofErr w:type="spellEnd"/>
            <w:r w:rsidRPr="00E072B6">
              <w:rPr>
                <w:w w:val="105"/>
              </w:rPr>
              <w:t>.</w:t>
            </w:r>
          </w:p>
          <w:p w14:paraId="7762F2F4" w14:textId="77777777" w:rsidR="00C74B82" w:rsidRPr="00E072B6" w:rsidRDefault="004D3BEF" w:rsidP="00061040">
            <w:pPr>
              <w:pStyle w:val="TableParagraph"/>
              <w:numPr>
                <w:ilvl w:val="0"/>
                <w:numId w:val="72"/>
              </w:numPr>
              <w:tabs>
                <w:tab w:val="left" w:pos="309"/>
              </w:tabs>
              <w:spacing w:before="1" w:line="244" w:lineRule="auto"/>
              <w:ind w:right="84" w:firstLine="0"/>
              <w:jc w:val="both"/>
            </w:pPr>
            <w:r w:rsidRPr="00E072B6">
              <w:rPr>
                <w:w w:val="105"/>
              </w:rPr>
              <w:t xml:space="preserve">Rèn luyện được kỹ năng làm việc nhóm và biết cách vận </w:t>
            </w:r>
            <w:r w:rsidRPr="00E072B6">
              <w:rPr>
                <w:spacing w:val="2"/>
                <w:w w:val="105"/>
              </w:rPr>
              <w:t xml:space="preserve">dụng </w:t>
            </w:r>
            <w:r w:rsidRPr="00E072B6">
              <w:rPr>
                <w:w w:val="105"/>
              </w:rPr>
              <w:t xml:space="preserve">kiến thức đã học vào giải quyết thực tế, thực hành tốt </w:t>
            </w:r>
            <w:proofErr w:type="spellStart"/>
            <w:r w:rsidRPr="00E072B6">
              <w:rPr>
                <w:w w:val="105"/>
              </w:rPr>
              <w:t>cáctình</w:t>
            </w:r>
            <w:proofErr w:type="spellEnd"/>
          </w:p>
        </w:tc>
        <w:tc>
          <w:tcPr>
            <w:tcW w:w="747" w:type="dxa"/>
          </w:tcPr>
          <w:p w14:paraId="2A0F6544" w14:textId="77777777" w:rsidR="00C74B82" w:rsidRPr="00E072B6" w:rsidRDefault="004D3BEF">
            <w:pPr>
              <w:pStyle w:val="TableParagraph"/>
              <w:spacing w:line="244" w:lineRule="exact"/>
              <w:ind w:left="11"/>
              <w:jc w:val="center"/>
            </w:pPr>
            <w:r w:rsidRPr="00E072B6">
              <w:rPr>
                <w:w w:val="102"/>
              </w:rPr>
              <w:t>3</w:t>
            </w:r>
          </w:p>
        </w:tc>
        <w:tc>
          <w:tcPr>
            <w:tcW w:w="994" w:type="dxa"/>
          </w:tcPr>
          <w:p w14:paraId="2BACA777" w14:textId="77777777" w:rsidR="00C74B82" w:rsidRPr="00E072B6" w:rsidRDefault="004D3BEF">
            <w:pPr>
              <w:pStyle w:val="TableParagraph"/>
              <w:spacing w:line="244" w:lineRule="exact"/>
              <w:ind w:left="105" w:right="98"/>
              <w:jc w:val="center"/>
            </w:pPr>
            <w:r w:rsidRPr="00E072B6">
              <w:rPr>
                <w:w w:val="105"/>
              </w:rPr>
              <w:t>Kỳ 7</w:t>
            </w:r>
          </w:p>
        </w:tc>
        <w:tc>
          <w:tcPr>
            <w:tcW w:w="2265" w:type="dxa"/>
          </w:tcPr>
          <w:p w14:paraId="19A137D4" w14:textId="77777777" w:rsidR="00C74B82" w:rsidRPr="00E072B6" w:rsidRDefault="004D3BEF" w:rsidP="00061040">
            <w:pPr>
              <w:pStyle w:val="TableParagraph"/>
              <w:numPr>
                <w:ilvl w:val="0"/>
                <w:numId w:val="71"/>
              </w:numPr>
              <w:tabs>
                <w:tab w:val="left" w:pos="233"/>
              </w:tabs>
              <w:spacing w:line="244" w:lineRule="auto"/>
              <w:ind w:right="138" w:firstLine="0"/>
            </w:pPr>
            <w:r w:rsidRPr="00E072B6">
              <w:rPr>
                <w:w w:val="105"/>
              </w:rPr>
              <w:t xml:space="preserve">Điểm chuyên cần (trọng số 10%): Đánh giá việc chuyên cần </w:t>
            </w:r>
            <w:proofErr w:type="spellStart"/>
            <w:r w:rsidRPr="00E072B6">
              <w:rPr>
                <w:w w:val="105"/>
              </w:rPr>
              <w:t>đếnlớp,tíchcực</w:t>
            </w:r>
            <w:r w:rsidRPr="00E072B6">
              <w:rPr>
                <w:spacing w:val="-4"/>
                <w:w w:val="105"/>
              </w:rPr>
              <w:t>tham</w:t>
            </w:r>
            <w:proofErr w:type="spellEnd"/>
            <w:r w:rsidRPr="00E072B6">
              <w:rPr>
                <w:spacing w:val="-4"/>
                <w:w w:val="105"/>
              </w:rPr>
              <w:t xml:space="preserve"> </w:t>
            </w:r>
            <w:r w:rsidRPr="00E072B6">
              <w:rPr>
                <w:w w:val="105"/>
              </w:rPr>
              <w:t>gia phát biểu xây dựng bài, thảo luận, hoàn thành bài tập thực hành được giao,...</w:t>
            </w:r>
          </w:p>
          <w:p w14:paraId="58E79150" w14:textId="77777777" w:rsidR="00C74B82" w:rsidRPr="00E072B6" w:rsidRDefault="004D3BEF" w:rsidP="00061040">
            <w:pPr>
              <w:pStyle w:val="TableParagraph"/>
              <w:numPr>
                <w:ilvl w:val="0"/>
                <w:numId w:val="71"/>
              </w:numPr>
              <w:tabs>
                <w:tab w:val="left" w:pos="233"/>
              </w:tabs>
              <w:spacing w:before="1" w:line="244" w:lineRule="auto"/>
              <w:ind w:right="178" w:firstLine="0"/>
            </w:pPr>
            <w:r w:rsidRPr="00E072B6">
              <w:rPr>
                <w:w w:val="105"/>
              </w:rPr>
              <w:t>Kiểm tra giữa kỳ (trọng số 20%):</w:t>
            </w:r>
            <w:r w:rsidRPr="00E072B6">
              <w:rPr>
                <w:spacing w:val="-5"/>
                <w:w w:val="105"/>
              </w:rPr>
              <w:t xml:space="preserve">Kiểm </w:t>
            </w:r>
            <w:r w:rsidRPr="00E072B6">
              <w:rPr>
                <w:w w:val="105"/>
              </w:rPr>
              <w:t>tra 1lần.</w:t>
            </w:r>
          </w:p>
          <w:p w14:paraId="46BE86F9" w14:textId="77777777" w:rsidR="00C74B82" w:rsidRPr="00E072B6" w:rsidRDefault="004D3BEF" w:rsidP="00061040">
            <w:pPr>
              <w:pStyle w:val="TableParagraph"/>
              <w:numPr>
                <w:ilvl w:val="0"/>
                <w:numId w:val="71"/>
              </w:numPr>
              <w:tabs>
                <w:tab w:val="left" w:pos="233"/>
              </w:tabs>
              <w:spacing w:before="4" w:line="252" w:lineRule="exact"/>
              <w:ind w:left="232"/>
            </w:pPr>
            <w:r w:rsidRPr="00E072B6">
              <w:rPr>
                <w:w w:val="105"/>
              </w:rPr>
              <w:t xml:space="preserve">Thi kết </w:t>
            </w:r>
            <w:proofErr w:type="spellStart"/>
            <w:r w:rsidRPr="00E072B6">
              <w:rPr>
                <w:w w:val="105"/>
              </w:rPr>
              <w:t>thúchọc</w:t>
            </w:r>
            <w:proofErr w:type="spellEnd"/>
          </w:p>
        </w:tc>
      </w:tr>
    </w:tbl>
    <w:p w14:paraId="1E6B9DC4" w14:textId="77777777" w:rsidR="00C74B82" w:rsidRPr="00E072B6" w:rsidRDefault="00C74B82">
      <w:pPr>
        <w:spacing w:line="252" w:lineRule="exact"/>
        <w:sectPr w:rsidR="00C74B82" w:rsidRPr="00E072B6">
          <w:pgSz w:w="12240" w:h="15840"/>
          <w:pgMar w:top="540" w:right="840" w:bottom="1040" w:left="1300" w:header="0" w:footer="843" w:gutter="0"/>
          <w:cols w:space="720"/>
        </w:sectPr>
      </w:pP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5"/>
        <w:gridCol w:w="1648"/>
        <w:gridCol w:w="3411"/>
        <w:gridCol w:w="747"/>
        <w:gridCol w:w="994"/>
        <w:gridCol w:w="2265"/>
      </w:tblGrid>
      <w:tr w:rsidR="00C74B82" w:rsidRPr="00E072B6" w14:paraId="645F1161" w14:textId="77777777">
        <w:trPr>
          <w:trHeight w:val="1295"/>
        </w:trPr>
        <w:tc>
          <w:tcPr>
            <w:tcW w:w="635" w:type="dxa"/>
          </w:tcPr>
          <w:p w14:paraId="21901F6D" w14:textId="77777777" w:rsidR="00C74B82" w:rsidRPr="00E072B6" w:rsidRDefault="00C74B82">
            <w:pPr>
              <w:pStyle w:val="TableParagraph"/>
            </w:pPr>
          </w:p>
        </w:tc>
        <w:tc>
          <w:tcPr>
            <w:tcW w:w="1648" w:type="dxa"/>
          </w:tcPr>
          <w:p w14:paraId="31126D6B" w14:textId="77777777" w:rsidR="00C74B82" w:rsidRPr="00E072B6" w:rsidRDefault="00C74B82">
            <w:pPr>
              <w:pStyle w:val="TableParagraph"/>
            </w:pPr>
          </w:p>
        </w:tc>
        <w:tc>
          <w:tcPr>
            <w:tcW w:w="3411" w:type="dxa"/>
          </w:tcPr>
          <w:p w14:paraId="2AFC6D07" w14:textId="77777777" w:rsidR="00C74B82" w:rsidRPr="00E072B6" w:rsidRDefault="004D3BEF">
            <w:pPr>
              <w:pStyle w:val="TableParagraph"/>
              <w:spacing w:line="239" w:lineRule="exact"/>
              <w:ind w:left="102"/>
              <w:jc w:val="both"/>
            </w:pPr>
            <w:r w:rsidRPr="00E072B6">
              <w:rPr>
                <w:w w:val="105"/>
              </w:rPr>
              <w:t>huống của môn học.</w:t>
            </w:r>
          </w:p>
          <w:p w14:paraId="30EF6023" w14:textId="77777777" w:rsidR="00C74B82" w:rsidRPr="00E072B6" w:rsidRDefault="004D3BEF">
            <w:pPr>
              <w:pStyle w:val="TableParagraph"/>
              <w:spacing w:before="6" w:line="247" w:lineRule="auto"/>
              <w:ind w:left="102" w:right="87"/>
              <w:jc w:val="both"/>
            </w:pPr>
            <w:r w:rsidRPr="00E072B6">
              <w:rPr>
                <w:w w:val="105"/>
              </w:rPr>
              <w:t xml:space="preserve">- Sinh viên </w:t>
            </w:r>
            <w:r w:rsidRPr="00E072B6">
              <w:rPr>
                <w:spacing w:val="2"/>
                <w:w w:val="105"/>
              </w:rPr>
              <w:t xml:space="preserve">có </w:t>
            </w:r>
            <w:r w:rsidRPr="00E072B6">
              <w:rPr>
                <w:w w:val="105"/>
              </w:rPr>
              <w:t xml:space="preserve">niềm đam mê học hỏi, thích thú, năng động, </w:t>
            </w:r>
            <w:proofErr w:type="spellStart"/>
            <w:r w:rsidRPr="00E072B6">
              <w:rPr>
                <w:spacing w:val="-3"/>
                <w:w w:val="105"/>
              </w:rPr>
              <w:t>cầu</w:t>
            </w:r>
            <w:r w:rsidRPr="00E072B6">
              <w:rPr>
                <w:w w:val="105"/>
              </w:rPr>
              <w:t>tiến</w:t>
            </w:r>
            <w:proofErr w:type="spellEnd"/>
            <w:r w:rsidRPr="00E072B6">
              <w:rPr>
                <w:w w:val="105"/>
              </w:rPr>
              <w:t xml:space="preserve">, nghiên cứu trong </w:t>
            </w:r>
            <w:proofErr w:type="spellStart"/>
            <w:r w:rsidRPr="00E072B6">
              <w:rPr>
                <w:w w:val="105"/>
              </w:rPr>
              <w:t>lýthuyết</w:t>
            </w:r>
            <w:proofErr w:type="spellEnd"/>
          </w:p>
          <w:p w14:paraId="6A47FA33" w14:textId="77777777" w:rsidR="00C74B82" w:rsidRPr="00E072B6" w:rsidRDefault="004D3BEF">
            <w:pPr>
              <w:pStyle w:val="TableParagraph"/>
              <w:spacing w:line="248" w:lineRule="exact"/>
              <w:ind w:left="102"/>
              <w:jc w:val="both"/>
            </w:pPr>
            <w:r w:rsidRPr="00E072B6">
              <w:rPr>
                <w:w w:val="105"/>
              </w:rPr>
              <w:t>và vận dụng trong thực tiễn.</w:t>
            </w:r>
          </w:p>
        </w:tc>
        <w:tc>
          <w:tcPr>
            <w:tcW w:w="747" w:type="dxa"/>
          </w:tcPr>
          <w:p w14:paraId="66566E69" w14:textId="77777777" w:rsidR="00C74B82" w:rsidRPr="00E072B6" w:rsidRDefault="00C74B82">
            <w:pPr>
              <w:pStyle w:val="TableParagraph"/>
            </w:pPr>
          </w:p>
        </w:tc>
        <w:tc>
          <w:tcPr>
            <w:tcW w:w="994" w:type="dxa"/>
          </w:tcPr>
          <w:p w14:paraId="1CD6A3F7" w14:textId="77777777" w:rsidR="00C74B82" w:rsidRPr="00E072B6" w:rsidRDefault="00C74B82">
            <w:pPr>
              <w:pStyle w:val="TableParagraph"/>
            </w:pPr>
          </w:p>
        </w:tc>
        <w:tc>
          <w:tcPr>
            <w:tcW w:w="2265" w:type="dxa"/>
          </w:tcPr>
          <w:p w14:paraId="715CEAD5" w14:textId="77777777" w:rsidR="00C74B82" w:rsidRPr="00E072B6" w:rsidRDefault="004D3BEF">
            <w:pPr>
              <w:pStyle w:val="TableParagraph"/>
              <w:spacing w:line="244" w:lineRule="auto"/>
              <w:ind w:left="98" w:right="236"/>
            </w:pPr>
            <w:r w:rsidRPr="00E072B6">
              <w:rPr>
                <w:w w:val="105"/>
              </w:rPr>
              <w:t>phần (trọng số</w:t>
            </w:r>
            <w:r w:rsidRPr="00E072B6">
              <w:rPr>
                <w:spacing w:val="-4"/>
                <w:w w:val="105"/>
              </w:rPr>
              <w:t xml:space="preserve">70%): </w:t>
            </w:r>
            <w:r w:rsidRPr="00E072B6">
              <w:rPr>
                <w:w w:val="105"/>
              </w:rPr>
              <w:t xml:space="preserve">Hình thức </w:t>
            </w:r>
            <w:proofErr w:type="spellStart"/>
            <w:r w:rsidRPr="00E072B6">
              <w:rPr>
                <w:w w:val="105"/>
              </w:rPr>
              <w:t>thiviết</w:t>
            </w:r>
            <w:proofErr w:type="spellEnd"/>
          </w:p>
          <w:p w14:paraId="14A9DEC0" w14:textId="77777777" w:rsidR="00C74B82" w:rsidRPr="00E072B6" w:rsidRDefault="004D3BEF">
            <w:pPr>
              <w:pStyle w:val="TableParagraph"/>
              <w:ind w:left="98"/>
            </w:pPr>
            <w:r w:rsidRPr="00E072B6">
              <w:rPr>
                <w:w w:val="105"/>
              </w:rPr>
              <w:t xml:space="preserve">- Thang </w:t>
            </w:r>
            <w:proofErr w:type="spellStart"/>
            <w:r w:rsidRPr="00E072B6">
              <w:rPr>
                <w:w w:val="105"/>
              </w:rPr>
              <w:t>điểm:Áp</w:t>
            </w:r>
            <w:proofErr w:type="spellEnd"/>
          </w:p>
          <w:p w14:paraId="53D3187B" w14:textId="77777777" w:rsidR="00C74B82" w:rsidRPr="00E072B6" w:rsidRDefault="004D3BEF">
            <w:pPr>
              <w:pStyle w:val="TableParagraph"/>
              <w:spacing w:line="260" w:lineRule="atLeast"/>
              <w:ind w:left="98" w:right="120"/>
            </w:pPr>
            <w:r w:rsidRPr="00E072B6">
              <w:rPr>
                <w:w w:val="105"/>
              </w:rPr>
              <w:t xml:space="preserve">dụng theo Quy chế số </w:t>
            </w:r>
            <w:r w:rsidRPr="00E072B6">
              <w:t>43/2007/QĐ-BGDĐT.</w:t>
            </w:r>
          </w:p>
        </w:tc>
      </w:tr>
      <w:tr w:rsidR="00C74B82" w:rsidRPr="00E072B6" w14:paraId="3EB0149D" w14:textId="77777777">
        <w:trPr>
          <w:trHeight w:val="7263"/>
        </w:trPr>
        <w:tc>
          <w:tcPr>
            <w:tcW w:w="635" w:type="dxa"/>
          </w:tcPr>
          <w:p w14:paraId="2E2AA941" w14:textId="77777777" w:rsidR="00C74B82" w:rsidRPr="00E072B6" w:rsidRDefault="004D3BEF">
            <w:pPr>
              <w:pStyle w:val="TableParagraph"/>
              <w:spacing w:line="242" w:lineRule="exact"/>
              <w:ind w:left="80" w:right="100"/>
              <w:jc w:val="center"/>
            </w:pPr>
            <w:r w:rsidRPr="00E072B6">
              <w:rPr>
                <w:w w:val="105"/>
              </w:rPr>
              <w:t>178.</w:t>
            </w:r>
          </w:p>
        </w:tc>
        <w:tc>
          <w:tcPr>
            <w:tcW w:w="1648" w:type="dxa"/>
          </w:tcPr>
          <w:p w14:paraId="35ABF57C" w14:textId="77777777" w:rsidR="00C74B82" w:rsidRPr="00E072B6" w:rsidRDefault="004D3BEF">
            <w:pPr>
              <w:pStyle w:val="TableParagraph"/>
              <w:spacing w:line="247" w:lineRule="auto"/>
              <w:ind w:left="103" w:right="318"/>
            </w:pPr>
            <w:r w:rsidRPr="00E072B6">
              <w:rPr>
                <w:w w:val="105"/>
              </w:rPr>
              <w:t xml:space="preserve">Triết học Mác - </w:t>
            </w:r>
            <w:proofErr w:type="spellStart"/>
            <w:r w:rsidRPr="00E072B6">
              <w:rPr>
                <w:w w:val="105"/>
              </w:rPr>
              <w:t>Lênin</w:t>
            </w:r>
            <w:proofErr w:type="spellEnd"/>
          </w:p>
        </w:tc>
        <w:tc>
          <w:tcPr>
            <w:tcW w:w="3411" w:type="dxa"/>
          </w:tcPr>
          <w:p w14:paraId="20F56BD8" w14:textId="77777777" w:rsidR="00C74B82" w:rsidRPr="00E072B6" w:rsidRDefault="004D3BEF">
            <w:pPr>
              <w:pStyle w:val="TableParagraph"/>
              <w:spacing w:line="244" w:lineRule="auto"/>
              <w:ind w:left="102" w:right="140"/>
              <w:jc w:val="both"/>
            </w:pPr>
            <w:r w:rsidRPr="00E072B6">
              <w:rPr>
                <w:w w:val="105"/>
              </w:rPr>
              <w:t xml:space="preserve">+ Trang bị những kiến thức </w:t>
            </w:r>
            <w:r w:rsidRPr="00E072B6">
              <w:rPr>
                <w:spacing w:val="-6"/>
                <w:w w:val="105"/>
              </w:rPr>
              <w:t xml:space="preserve">có </w:t>
            </w:r>
            <w:r w:rsidRPr="00E072B6">
              <w:rPr>
                <w:w w:val="105"/>
              </w:rPr>
              <w:t xml:space="preserve">tính căn bản , hệ thống về Triết học Mác – </w:t>
            </w:r>
            <w:proofErr w:type="spellStart"/>
            <w:r w:rsidRPr="00E072B6">
              <w:rPr>
                <w:w w:val="105"/>
              </w:rPr>
              <w:t>Lênin</w:t>
            </w:r>
            <w:proofErr w:type="spellEnd"/>
            <w:r w:rsidRPr="00E072B6">
              <w:rPr>
                <w:w w:val="105"/>
              </w:rPr>
              <w:t xml:space="preserve"> giúp sinh viên hiểu biết về thế giới xung quanh, về quy luật vận động, phát </w:t>
            </w:r>
            <w:r w:rsidRPr="00E072B6">
              <w:rPr>
                <w:spacing w:val="-4"/>
                <w:w w:val="105"/>
              </w:rPr>
              <w:t xml:space="preserve">triển </w:t>
            </w:r>
            <w:proofErr w:type="spellStart"/>
            <w:r w:rsidRPr="00E072B6">
              <w:rPr>
                <w:w w:val="105"/>
              </w:rPr>
              <w:t>chungnhấtcủatựnhiên,xãhội,</w:t>
            </w:r>
            <w:r w:rsidRPr="00E072B6">
              <w:rPr>
                <w:spacing w:val="-6"/>
                <w:w w:val="105"/>
              </w:rPr>
              <w:t>tư</w:t>
            </w:r>
            <w:proofErr w:type="spellEnd"/>
            <w:r w:rsidRPr="00E072B6">
              <w:rPr>
                <w:spacing w:val="-6"/>
                <w:w w:val="105"/>
              </w:rPr>
              <w:t xml:space="preserve"> </w:t>
            </w:r>
            <w:r w:rsidRPr="00E072B6">
              <w:rPr>
                <w:w w:val="105"/>
              </w:rPr>
              <w:t>duy.</w:t>
            </w:r>
          </w:p>
          <w:p w14:paraId="0236F020" w14:textId="77777777" w:rsidR="00C74B82" w:rsidRPr="00E072B6" w:rsidRDefault="004D3BEF">
            <w:pPr>
              <w:pStyle w:val="TableParagraph"/>
              <w:spacing w:line="244" w:lineRule="auto"/>
              <w:ind w:left="102" w:right="139"/>
              <w:jc w:val="both"/>
            </w:pPr>
            <w:r w:rsidRPr="00E072B6">
              <w:rPr>
                <w:w w:val="105"/>
              </w:rPr>
              <w:t>+ Nhận thức được thực chất giá trị, bản chất khoa học, cách mạng của Triết học Mác -</w:t>
            </w:r>
            <w:proofErr w:type="spellStart"/>
            <w:r w:rsidRPr="00E072B6">
              <w:rPr>
                <w:w w:val="105"/>
              </w:rPr>
              <w:t>Lênin</w:t>
            </w:r>
            <w:proofErr w:type="spellEnd"/>
          </w:p>
          <w:p w14:paraId="10A6A703" w14:textId="77777777" w:rsidR="00C74B82" w:rsidRPr="00E072B6" w:rsidRDefault="004D3BEF">
            <w:pPr>
              <w:pStyle w:val="TableParagraph"/>
              <w:spacing w:before="2" w:line="244" w:lineRule="auto"/>
              <w:ind w:left="102" w:right="139"/>
              <w:jc w:val="both"/>
            </w:pPr>
            <w:r w:rsidRPr="00E072B6">
              <w:rPr>
                <w:w w:val="105"/>
              </w:rPr>
              <w:t>+ Xây dựng thế giới quan duy vật và phương pháp luận biện chứng duy vật làm nền tảng lý luận cho việc nhận thức các vấn đề, nội dung của các môn học khác.</w:t>
            </w:r>
          </w:p>
          <w:p w14:paraId="6461D816" w14:textId="77777777" w:rsidR="00C74B82" w:rsidRPr="00E072B6" w:rsidRDefault="004D3BEF">
            <w:pPr>
              <w:pStyle w:val="TableParagraph"/>
              <w:spacing w:before="6" w:line="244" w:lineRule="auto"/>
              <w:ind w:left="102" w:right="141"/>
              <w:jc w:val="both"/>
            </w:pPr>
            <w:r w:rsidRPr="00E072B6">
              <w:rPr>
                <w:w w:val="105"/>
              </w:rPr>
              <w:t>+ Hình thành kỹ năng nghiên cứu độc lập, hiểu để liên hệ giữa tri thức lí luận và thực tiễn sinh động của cuộc sống.</w:t>
            </w:r>
          </w:p>
          <w:p w14:paraId="18ABA51A" w14:textId="77777777" w:rsidR="00C74B82" w:rsidRPr="00E072B6" w:rsidRDefault="004D3BEF">
            <w:pPr>
              <w:pStyle w:val="TableParagraph"/>
              <w:spacing w:before="5" w:line="247" w:lineRule="auto"/>
              <w:ind w:left="102" w:right="140"/>
              <w:jc w:val="both"/>
            </w:pPr>
            <w:r w:rsidRPr="00E072B6">
              <w:rPr>
                <w:w w:val="105"/>
              </w:rPr>
              <w:t xml:space="preserve">+Xây </w:t>
            </w:r>
            <w:proofErr w:type="spellStart"/>
            <w:r w:rsidRPr="00E072B6">
              <w:rPr>
                <w:w w:val="105"/>
              </w:rPr>
              <w:t>dựngvà</w:t>
            </w:r>
            <w:proofErr w:type="spellEnd"/>
            <w:r w:rsidRPr="00E072B6">
              <w:rPr>
                <w:w w:val="105"/>
              </w:rPr>
              <w:t xml:space="preserve"> phát triển nhân sinh quan cách mạng, xây dựng niềm tin, lý tưởng cách mạng.</w:t>
            </w:r>
          </w:p>
          <w:p w14:paraId="0BE99982" w14:textId="77777777" w:rsidR="00C74B82" w:rsidRPr="00E072B6" w:rsidRDefault="004D3BEF">
            <w:pPr>
              <w:pStyle w:val="TableParagraph"/>
              <w:spacing w:line="244" w:lineRule="auto"/>
              <w:ind w:left="102" w:right="140"/>
              <w:jc w:val="both"/>
            </w:pPr>
            <w:r w:rsidRPr="00E072B6">
              <w:rPr>
                <w:w w:val="105"/>
              </w:rPr>
              <w:t>+ Vận dụng sáng tạo các nguyên lý, các quy luật cơ bản và các cặp phạm trù vào trong hoạt động nhận thức và thực tiễn từ đó rèn luyện và tu dưỡng đạo đức.</w:t>
            </w:r>
          </w:p>
        </w:tc>
        <w:tc>
          <w:tcPr>
            <w:tcW w:w="747" w:type="dxa"/>
          </w:tcPr>
          <w:p w14:paraId="1BB2D982" w14:textId="77777777" w:rsidR="00C74B82" w:rsidRPr="00E072B6" w:rsidRDefault="004D3BEF">
            <w:pPr>
              <w:pStyle w:val="TableParagraph"/>
              <w:spacing w:line="242" w:lineRule="exact"/>
              <w:ind w:left="11"/>
              <w:jc w:val="center"/>
            </w:pPr>
            <w:r w:rsidRPr="00E072B6">
              <w:rPr>
                <w:w w:val="102"/>
              </w:rPr>
              <w:t>2</w:t>
            </w:r>
          </w:p>
        </w:tc>
        <w:tc>
          <w:tcPr>
            <w:tcW w:w="994" w:type="dxa"/>
          </w:tcPr>
          <w:p w14:paraId="374F1C6E" w14:textId="77777777" w:rsidR="00C74B82" w:rsidRPr="00E072B6" w:rsidRDefault="004D3BEF">
            <w:pPr>
              <w:pStyle w:val="TableParagraph"/>
              <w:spacing w:line="242" w:lineRule="exact"/>
              <w:ind w:right="429"/>
              <w:jc w:val="right"/>
            </w:pPr>
            <w:r w:rsidRPr="00E072B6">
              <w:rPr>
                <w:w w:val="102"/>
              </w:rPr>
              <w:t>1</w:t>
            </w:r>
          </w:p>
        </w:tc>
        <w:tc>
          <w:tcPr>
            <w:tcW w:w="2265" w:type="dxa"/>
          </w:tcPr>
          <w:p w14:paraId="71027762" w14:textId="77777777" w:rsidR="00C74B82" w:rsidRPr="00E072B6" w:rsidRDefault="004D3BEF" w:rsidP="00061040">
            <w:pPr>
              <w:pStyle w:val="TableParagraph"/>
              <w:numPr>
                <w:ilvl w:val="0"/>
                <w:numId w:val="70"/>
              </w:numPr>
              <w:tabs>
                <w:tab w:val="left" w:pos="315"/>
              </w:tabs>
              <w:spacing w:line="244" w:lineRule="auto"/>
              <w:ind w:right="89" w:firstLine="0"/>
              <w:jc w:val="both"/>
            </w:pPr>
            <w:r w:rsidRPr="00E072B6">
              <w:rPr>
                <w:w w:val="105"/>
              </w:rPr>
              <w:t xml:space="preserve">Việc đánh giá </w:t>
            </w:r>
            <w:r w:rsidRPr="00E072B6">
              <w:rPr>
                <w:spacing w:val="-4"/>
                <w:w w:val="105"/>
              </w:rPr>
              <w:t xml:space="preserve">kết </w:t>
            </w:r>
            <w:r w:rsidRPr="00E072B6">
              <w:rPr>
                <w:w w:val="105"/>
              </w:rPr>
              <w:t xml:space="preserve">quả học tập của sinh viên được thiết </w:t>
            </w:r>
            <w:r w:rsidRPr="00E072B6">
              <w:rPr>
                <w:spacing w:val="-5"/>
                <w:w w:val="105"/>
              </w:rPr>
              <w:t xml:space="preserve">lập </w:t>
            </w:r>
            <w:r w:rsidRPr="00E072B6">
              <w:rPr>
                <w:w w:val="105"/>
              </w:rPr>
              <w:t xml:space="preserve">dựa trên Quy chế </w:t>
            </w:r>
            <w:r w:rsidRPr="00E072B6">
              <w:rPr>
                <w:spacing w:val="-6"/>
                <w:w w:val="105"/>
              </w:rPr>
              <w:t xml:space="preserve">43 </w:t>
            </w:r>
            <w:r w:rsidRPr="00E072B6">
              <w:rPr>
                <w:w w:val="105"/>
              </w:rPr>
              <w:t xml:space="preserve">của Bộ Giáo dục và </w:t>
            </w:r>
            <w:proofErr w:type="spellStart"/>
            <w:r w:rsidRPr="00E072B6">
              <w:rPr>
                <w:w w:val="105"/>
              </w:rPr>
              <w:t>Đàotạo</w:t>
            </w:r>
            <w:proofErr w:type="spellEnd"/>
          </w:p>
          <w:p w14:paraId="06AAD920" w14:textId="77777777" w:rsidR="00C74B82" w:rsidRPr="00E072B6" w:rsidRDefault="004D3BEF" w:rsidP="00061040">
            <w:pPr>
              <w:pStyle w:val="TableParagraph"/>
              <w:numPr>
                <w:ilvl w:val="0"/>
                <w:numId w:val="70"/>
              </w:numPr>
              <w:tabs>
                <w:tab w:val="left" w:pos="931"/>
                <w:tab w:val="left" w:pos="932"/>
                <w:tab w:val="left" w:pos="1958"/>
              </w:tabs>
              <w:spacing w:line="244" w:lineRule="auto"/>
              <w:ind w:right="94" w:firstLine="57"/>
              <w:jc w:val="both"/>
            </w:pPr>
            <w:r w:rsidRPr="00E072B6">
              <w:rPr>
                <w:w w:val="105"/>
              </w:rPr>
              <w:t>QĐ</w:t>
            </w:r>
            <w:r w:rsidRPr="00E072B6">
              <w:rPr>
                <w:w w:val="105"/>
              </w:rPr>
              <w:tab/>
            </w:r>
            <w:r w:rsidRPr="00E072B6">
              <w:rPr>
                <w:spacing w:val="-10"/>
                <w:w w:val="105"/>
              </w:rPr>
              <w:t xml:space="preserve">số </w:t>
            </w:r>
            <w:r w:rsidRPr="00E072B6">
              <w:rPr>
                <w:w w:val="105"/>
              </w:rPr>
              <w:t>159/ĐHKTNA-ĐT</w:t>
            </w:r>
          </w:p>
          <w:p w14:paraId="6358511A" w14:textId="77777777" w:rsidR="00C74B82" w:rsidRPr="00E072B6" w:rsidRDefault="004D3BEF">
            <w:pPr>
              <w:pStyle w:val="TableParagraph"/>
              <w:spacing w:line="247" w:lineRule="auto"/>
              <w:ind w:left="98" w:right="90"/>
              <w:jc w:val="both"/>
            </w:pPr>
            <w:r w:rsidRPr="00E072B6">
              <w:rPr>
                <w:w w:val="105"/>
              </w:rPr>
              <w:t>ngày 10/10/2014 của Hiệu trưởng trường Đại học Kinh tế Nghệ An.</w:t>
            </w:r>
          </w:p>
          <w:p w14:paraId="4E2C404A" w14:textId="77777777" w:rsidR="00C74B82" w:rsidRPr="00E072B6" w:rsidRDefault="00C74B82">
            <w:pPr>
              <w:pStyle w:val="TableParagraph"/>
              <w:spacing w:before="1"/>
              <w:rPr>
                <w:b/>
              </w:rPr>
            </w:pPr>
          </w:p>
          <w:p w14:paraId="12AB3BAA" w14:textId="77777777" w:rsidR="00C74B82" w:rsidRPr="00E072B6" w:rsidRDefault="004D3BEF" w:rsidP="00061040">
            <w:pPr>
              <w:pStyle w:val="TableParagraph"/>
              <w:numPr>
                <w:ilvl w:val="0"/>
                <w:numId w:val="70"/>
              </w:numPr>
              <w:tabs>
                <w:tab w:val="left" w:pos="233"/>
              </w:tabs>
              <w:spacing w:line="244" w:lineRule="auto"/>
              <w:ind w:right="234" w:firstLine="0"/>
            </w:pPr>
            <w:r w:rsidRPr="00E072B6">
              <w:rPr>
                <w:w w:val="105"/>
              </w:rPr>
              <w:t>Điểm CC, ý thức (</w:t>
            </w:r>
            <w:proofErr w:type="spellStart"/>
            <w:r w:rsidRPr="00E072B6">
              <w:rPr>
                <w:w w:val="105"/>
              </w:rPr>
              <w:t>tháiđộthamgia</w:t>
            </w:r>
            <w:r w:rsidRPr="00E072B6">
              <w:rPr>
                <w:spacing w:val="-4"/>
                <w:w w:val="105"/>
              </w:rPr>
              <w:t>học</w:t>
            </w:r>
            <w:proofErr w:type="spellEnd"/>
            <w:r w:rsidRPr="00E072B6">
              <w:rPr>
                <w:spacing w:val="-4"/>
                <w:w w:val="105"/>
              </w:rPr>
              <w:t xml:space="preserve"> </w:t>
            </w:r>
            <w:r w:rsidRPr="00E072B6">
              <w:rPr>
                <w:w w:val="105"/>
              </w:rPr>
              <w:t xml:space="preserve">trên lớp: </w:t>
            </w:r>
            <w:proofErr w:type="spellStart"/>
            <w:r w:rsidRPr="00E072B6">
              <w:rPr>
                <w:w w:val="105"/>
              </w:rPr>
              <w:t>sv</w:t>
            </w:r>
            <w:proofErr w:type="spellEnd"/>
            <w:r w:rsidRPr="00E072B6">
              <w:rPr>
                <w:w w:val="105"/>
              </w:rPr>
              <w:t xml:space="preserve"> lên lớp đầy đủ, chuẩn bị bài tốt, tích cực thảo luận):0,1</w:t>
            </w:r>
          </w:p>
          <w:p w14:paraId="4E1CA7FF" w14:textId="77777777" w:rsidR="00C74B82" w:rsidRPr="00E072B6" w:rsidRDefault="004D3BEF" w:rsidP="00061040">
            <w:pPr>
              <w:pStyle w:val="TableParagraph"/>
              <w:numPr>
                <w:ilvl w:val="0"/>
                <w:numId w:val="70"/>
              </w:numPr>
              <w:tabs>
                <w:tab w:val="left" w:pos="214"/>
              </w:tabs>
              <w:spacing w:before="7" w:line="247" w:lineRule="auto"/>
              <w:ind w:right="559" w:firstLine="0"/>
            </w:pPr>
            <w:proofErr w:type="spellStart"/>
            <w:r w:rsidRPr="00E072B6">
              <w:rPr>
                <w:spacing w:val="-9"/>
                <w:w w:val="105"/>
              </w:rPr>
              <w:t>Kiểm</w:t>
            </w:r>
            <w:r w:rsidRPr="00E072B6">
              <w:rPr>
                <w:spacing w:val="-7"/>
                <w:w w:val="105"/>
              </w:rPr>
              <w:t>tra</w:t>
            </w:r>
            <w:r w:rsidRPr="00E072B6">
              <w:rPr>
                <w:spacing w:val="-8"/>
                <w:w w:val="105"/>
              </w:rPr>
              <w:t>giữa</w:t>
            </w:r>
            <w:r w:rsidRPr="00E072B6">
              <w:rPr>
                <w:spacing w:val="-12"/>
                <w:w w:val="105"/>
              </w:rPr>
              <w:t>học</w:t>
            </w:r>
            <w:proofErr w:type="spellEnd"/>
            <w:r w:rsidRPr="00E072B6">
              <w:rPr>
                <w:spacing w:val="-12"/>
                <w:w w:val="105"/>
              </w:rPr>
              <w:t xml:space="preserve"> </w:t>
            </w:r>
            <w:r w:rsidRPr="00E072B6">
              <w:rPr>
                <w:spacing w:val="-9"/>
                <w:w w:val="105"/>
              </w:rPr>
              <w:t>phần:</w:t>
            </w:r>
            <w:r w:rsidRPr="00E072B6">
              <w:rPr>
                <w:spacing w:val="-7"/>
                <w:w w:val="105"/>
              </w:rPr>
              <w:t>0,2</w:t>
            </w:r>
          </w:p>
          <w:p w14:paraId="3C65C72A" w14:textId="77777777" w:rsidR="00C74B82" w:rsidRPr="00E072B6" w:rsidRDefault="004D3BEF">
            <w:pPr>
              <w:pStyle w:val="TableParagraph"/>
              <w:spacing w:line="244" w:lineRule="auto"/>
              <w:ind w:left="98" w:right="601"/>
            </w:pPr>
            <w:r w:rsidRPr="00E072B6">
              <w:rPr>
                <w:w w:val="105"/>
              </w:rPr>
              <w:t xml:space="preserve">-Thi kết </w:t>
            </w:r>
            <w:proofErr w:type="spellStart"/>
            <w:r w:rsidRPr="00E072B6">
              <w:rPr>
                <w:w w:val="105"/>
              </w:rPr>
              <w:t>thúc</w:t>
            </w:r>
            <w:r w:rsidRPr="00E072B6">
              <w:rPr>
                <w:spacing w:val="-7"/>
                <w:w w:val="105"/>
              </w:rPr>
              <w:t>học</w:t>
            </w:r>
            <w:proofErr w:type="spellEnd"/>
            <w:r w:rsidRPr="00E072B6">
              <w:rPr>
                <w:spacing w:val="-7"/>
                <w:w w:val="105"/>
              </w:rPr>
              <w:t xml:space="preserve"> </w:t>
            </w:r>
            <w:r w:rsidRPr="00E072B6">
              <w:rPr>
                <w:w w:val="105"/>
              </w:rPr>
              <w:t>phần:0,7</w:t>
            </w:r>
          </w:p>
          <w:p w14:paraId="279674D2" w14:textId="77777777" w:rsidR="00C74B82" w:rsidRPr="00E072B6" w:rsidRDefault="004D3BEF">
            <w:pPr>
              <w:pStyle w:val="TableParagraph"/>
              <w:spacing w:before="2"/>
              <w:ind w:left="98"/>
            </w:pPr>
            <w:r w:rsidRPr="00E072B6">
              <w:rPr>
                <w:w w:val="105"/>
              </w:rPr>
              <w:t>* Hình thức thi:</w:t>
            </w:r>
          </w:p>
          <w:p w14:paraId="520C589B" w14:textId="77777777" w:rsidR="00C74B82" w:rsidRPr="00E072B6" w:rsidRDefault="004D3BEF">
            <w:pPr>
              <w:pStyle w:val="TableParagraph"/>
              <w:spacing w:before="6" w:line="244" w:lineRule="auto"/>
              <w:ind w:left="98" w:right="66" w:firstLine="59"/>
            </w:pPr>
            <w:r w:rsidRPr="00E072B6">
              <w:rPr>
                <w:w w:val="105"/>
              </w:rPr>
              <w:t>+ Tự luận + Trắc nghiệm</w:t>
            </w:r>
          </w:p>
        </w:tc>
      </w:tr>
      <w:tr w:rsidR="00C74B82" w:rsidRPr="00E072B6" w14:paraId="0E17ED7C" w14:textId="77777777">
        <w:trPr>
          <w:trHeight w:val="5456"/>
        </w:trPr>
        <w:tc>
          <w:tcPr>
            <w:tcW w:w="635" w:type="dxa"/>
          </w:tcPr>
          <w:p w14:paraId="0413B0DE" w14:textId="77777777" w:rsidR="00C74B82" w:rsidRPr="00E072B6" w:rsidRDefault="004D3BEF">
            <w:pPr>
              <w:pStyle w:val="TableParagraph"/>
              <w:spacing w:line="241" w:lineRule="exact"/>
              <w:ind w:left="80" w:right="100"/>
              <w:jc w:val="center"/>
            </w:pPr>
            <w:r w:rsidRPr="00E072B6">
              <w:rPr>
                <w:w w:val="105"/>
              </w:rPr>
              <w:t>179.</w:t>
            </w:r>
          </w:p>
        </w:tc>
        <w:tc>
          <w:tcPr>
            <w:tcW w:w="1648" w:type="dxa"/>
          </w:tcPr>
          <w:p w14:paraId="0274E25C" w14:textId="77777777" w:rsidR="00C74B82" w:rsidRPr="00E072B6" w:rsidRDefault="004D3BEF">
            <w:pPr>
              <w:pStyle w:val="TableParagraph"/>
              <w:spacing w:line="244" w:lineRule="auto"/>
              <w:ind w:left="103" w:right="104"/>
            </w:pPr>
            <w:r w:rsidRPr="00E072B6">
              <w:rPr>
                <w:w w:val="105"/>
              </w:rPr>
              <w:t xml:space="preserve">Kinh tế </w:t>
            </w:r>
            <w:r w:rsidRPr="00E072B6">
              <w:rPr>
                <w:spacing w:val="-3"/>
                <w:w w:val="105"/>
              </w:rPr>
              <w:t xml:space="preserve">chính </w:t>
            </w:r>
            <w:r w:rsidRPr="00E072B6">
              <w:rPr>
                <w:w w:val="105"/>
              </w:rPr>
              <w:t>trị Mác -</w:t>
            </w:r>
            <w:proofErr w:type="spellStart"/>
            <w:r w:rsidRPr="00E072B6">
              <w:rPr>
                <w:w w:val="105"/>
              </w:rPr>
              <w:t>Lênin</w:t>
            </w:r>
            <w:proofErr w:type="spellEnd"/>
          </w:p>
        </w:tc>
        <w:tc>
          <w:tcPr>
            <w:tcW w:w="3411" w:type="dxa"/>
          </w:tcPr>
          <w:p w14:paraId="591C8F41" w14:textId="77777777" w:rsidR="00C74B82" w:rsidRPr="00E072B6" w:rsidRDefault="004D3BEF">
            <w:pPr>
              <w:pStyle w:val="TableParagraph"/>
              <w:spacing w:line="247" w:lineRule="auto"/>
              <w:ind w:left="102" w:right="84" w:firstLine="81"/>
              <w:jc w:val="both"/>
            </w:pPr>
            <w:r w:rsidRPr="00E072B6">
              <w:rPr>
                <w:w w:val="105"/>
              </w:rPr>
              <w:t xml:space="preserve">+ </w:t>
            </w:r>
            <w:r w:rsidRPr="00E072B6">
              <w:rPr>
                <w:spacing w:val="2"/>
                <w:w w:val="105"/>
              </w:rPr>
              <w:t xml:space="preserve">Trang </w:t>
            </w:r>
            <w:r w:rsidRPr="00E072B6">
              <w:rPr>
                <w:w w:val="105"/>
              </w:rPr>
              <w:t xml:space="preserve">bị </w:t>
            </w:r>
            <w:r w:rsidRPr="00E072B6">
              <w:rPr>
                <w:spacing w:val="2"/>
                <w:w w:val="105"/>
              </w:rPr>
              <w:t xml:space="preserve">cho sinh viên những tri </w:t>
            </w:r>
            <w:r w:rsidRPr="00E072B6">
              <w:rPr>
                <w:w w:val="105"/>
              </w:rPr>
              <w:t xml:space="preserve">thức cơ </w:t>
            </w:r>
            <w:r w:rsidRPr="00E072B6">
              <w:rPr>
                <w:spacing w:val="2"/>
                <w:w w:val="105"/>
              </w:rPr>
              <w:t xml:space="preserve">bản, cốt lõi của kinh </w:t>
            </w:r>
            <w:r w:rsidRPr="00E072B6">
              <w:rPr>
                <w:w w:val="105"/>
              </w:rPr>
              <w:t xml:space="preserve">tế </w:t>
            </w:r>
            <w:r w:rsidRPr="00E072B6">
              <w:rPr>
                <w:spacing w:val="3"/>
                <w:w w:val="105"/>
              </w:rPr>
              <w:t xml:space="preserve">chính </w:t>
            </w:r>
            <w:r w:rsidRPr="00E072B6">
              <w:rPr>
                <w:w w:val="105"/>
              </w:rPr>
              <w:t xml:space="preserve">trị </w:t>
            </w:r>
            <w:r w:rsidRPr="00E072B6">
              <w:rPr>
                <w:spacing w:val="2"/>
                <w:w w:val="105"/>
              </w:rPr>
              <w:t>Mác-</w:t>
            </w:r>
            <w:proofErr w:type="spellStart"/>
            <w:r w:rsidRPr="00E072B6">
              <w:rPr>
                <w:spacing w:val="2"/>
                <w:w w:val="105"/>
              </w:rPr>
              <w:t>Lênin</w:t>
            </w:r>
            <w:proofErr w:type="spellEnd"/>
            <w:r w:rsidRPr="00E072B6">
              <w:rPr>
                <w:spacing w:val="2"/>
                <w:w w:val="105"/>
              </w:rPr>
              <w:t xml:space="preserve"> </w:t>
            </w:r>
            <w:r w:rsidRPr="00E072B6">
              <w:rPr>
                <w:spacing w:val="3"/>
                <w:w w:val="105"/>
              </w:rPr>
              <w:t xml:space="preserve">trong </w:t>
            </w:r>
            <w:r w:rsidRPr="00E072B6">
              <w:rPr>
                <w:w w:val="105"/>
              </w:rPr>
              <w:t xml:space="preserve">bối </w:t>
            </w:r>
            <w:r w:rsidRPr="00E072B6">
              <w:rPr>
                <w:spacing w:val="2"/>
                <w:w w:val="105"/>
              </w:rPr>
              <w:t xml:space="preserve">cảnh phát triển kinh </w:t>
            </w:r>
            <w:r w:rsidRPr="00E072B6">
              <w:rPr>
                <w:w w:val="105"/>
              </w:rPr>
              <w:t xml:space="preserve">tế </w:t>
            </w:r>
            <w:r w:rsidRPr="00E072B6">
              <w:rPr>
                <w:spacing w:val="2"/>
                <w:w w:val="105"/>
              </w:rPr>
              <w:t xml:space="preserve">của </w:t>
            </w:r>
            <w:r w:rsidRPr="00E072B6">
              <w:rPr>
                <w:w w:val="105"/>
              </w:rPr>
              <w:t xml:space="preserve">đất nước và thế giới </w:t>
            </w:r>
            <w:r w:rsidRPr="00E072B6">
              <w:rPr>
                <w:spacing w:val="2"/>
                <w:w w:val="105"/>
              </w:rPr>
              <w:t xml:space="preserve">ngày nay. </w:t>
            </w:r>
            <w:r w:rsidRPr="00E072B6">
              <w:rPr>
                <w:w w:val="105"/>
              </w:rPr>
              <w:t xml:space="preserve">Đảm </w:t>
            </w:r>
            <w:r w:rsidRPr="00E072B6">
              <w:rPr>
                <w:spacing w:val="2"/>
                <w:w w:val="105"/>
              </w:rPr>
              <w:t xml:space="preserve">bảo </w:t>
            </w:r>
            <w:r w:rsidRPr="00E072B6">
              <w:rPr>
                <w:spacing w:val="3"/>
                <w:w w:val="105"/>
              </w:rPr>
              <w:t xml:space="preserve">tính </w:t>
            </w:r>
            <w:r w:rsidRPr="00E072B6">
              <w:rPr>
                <w:spacing w:val="2"/>
                <w:w w:val="105"/>
              </w:rPr>
              <w:t xml:space="preserve">cơ </w:t>
            </w:r>
            <w:r w:rsidRPr="00E072B6">
              <w:rPr>
                <w:w w:val="105"/>
              </w:rPr>
              <w:t xml:space="preserve">bản, hệ </w:t>
            </w:r>
            <w:r w:rsidRPr="00E072B6">
              <w:rPr>
                <w:spacing w:val="2"/>
                <w:w w:val="105"/>
              </w:rPr>
              <w:t xml:space="preserve">thống, </w:t>
            </w:r>
            <w:r w:rsidRPr="00E072B6">
              <w:rPr>
                <w:w w:val="105"/>
              </w:rPr>
              <w:t xml:space="preserve">khoa học, </w:t>
            </w:r>
            <w:r w:rsidRPr="00E072B6">
              <w:rPr>
                <w:spacing w:val="3"/>
                <w:w w:val="105"/>
              </w:rPr>
              <w:t xml:space="preserve">cập </w:t>
            </w:r>
            <w:r w:rsidRPr="00E072B6">
              <w:rPr>
                <w:spacing w:val="2"/>
                <w:w w:val="105"/>
              </w:rPr>
              <w:t xml:space="preserve">nhật </w:t>
            </w:r>
            <w:r w:rsidRPr="00E072B6">
              <w:rPr>
                <w:w w:val="105"/>
              </w:rPr>
              <w:t xml:space="preserve">tri thức </w:t>
            </w:r>
            <w:r w:rsidRPr="00E072B6">
              <w:rPr>
                <w:spacing w:val="2"/>
                <w:w w:val="105"/>
              </w:rPr>
              <w:t xml:space="preserve">mới, gắn với thực tiễn, </w:t>
            </w:r>
            <w:r w:rsidRPr="00E072B6">
              <w:rPr>
                <w:color w:val="0000FF"/>
                <w:w w:val="105"/>
              </w:rPr>
              <w:t xml:space="preserve">+ </w:t>
            </w:r>
            <w:r w:rsidRPr="00E072B6">
              <w:rPr>
                <w:w w:val="105"/>
              </w:rPr>
              <w:t xml:space="preserve">Từng bước xác lập thế giới quan, nhân sinh quan và phương pháp luận chung nhất cho sinh viên để tiếp cận các khoa học chuyên ngành được </w:t>
            </w:r>
            <w:proofErr w:type="spellStart"/>
            <w:r w:rsidRPr="00E072B6">
              <w:rPr>
                <w:w w:val="105"/>
              </w:rPr>
              <w:t>đàotạo</w:t>
            </w:r>
            <w:proofErr w:type="spellEnd"/>
          </w:p>
          <w:p w14:paraId="37B0946C" w14:textId="77777777" w:rsidR="00C74B82" w:rsidRPr="00E072B6" w:rsidRDefault="00C74B82">
            <w:pPr>
              <w:pStyle w:val="TableParagraph"/>
              <w:spacing w:before="7"/>
              <w:rPr>
                <w:b/>
                <w:sz w:val="20"/>
              </w:rPr>
            </w:pPr>
          </w:p>
          <w:p w14:paraId="0C3ABB9E" w14:textId="77777777" w:rsidR="00C74B82" w:rsidRPr="00E072B6" w:rsidRDefault="004D3BEF">
            <w:pPr>
              <w:pStyle w:val="TableParagraph"/>
              <w:spacing w:line="247" w:lineRule="auto"/>
              <w:ind w:left="102" w:right="85" w:hanging="41"/>
              <w:jc w:val="both"/>
            </w:pPr>
            <w:r w:rsidRPr="00E072B6">
              <w:rPr>
                <w:w w:val="105"/>
              </w:rPr>
              <w:t>+ Hình thành tư duy, kỹ năng phân tích, đánh giá và nhận diện bản chất của các quan hệ lợi ích kinh tế; Có cơ sở để giải thích một số vấn đề kinh tế, chính trị, xã hội trong nước và quốc tế.</w:t>
            </w:r>
          </w:p>
          <w:p w14:paraId="443C61B5" w14:textId="77777777" w:rsidR="00C74B82" w:rsidRPr="00E072B6" w:rsidRDefault="00C74B82">
            <w:pPr>
              <w:pStyle w:val="TableParagraph"/>
              <w:spacing w:before="5"/>
              <w:rPr>
                <w:b/>
              </w:rPr>
            </w:pPr>
          </w:p>
          <w:p w14:paraId="5B7D3744" w14:textId="77777777" w:rsidR="00C74B82" w:rsidRPr="00E072B6" w:rsidRDefault="004D3BEF">
            <w:pPr>
              <w:pStyle w:val="TableParagraph"/>
              <w:spacing w:before="1" w:line="250" w:lineRule="exact"/>
              <w:ind w:left="102"/>
              <w:jc w:val="both"/>
            </w:pPr>
            <w:r w:rsidRPr="00E072B6">
              <w:rPr>
                <w:w w:val="105"/>
              </w:rPr>
              <w:t>+ Hình thành phát triển năng lực</w:t>
            </w:r>
          </w:p>
        </w:tc>
        <w:tc>
          <w:tcPr>
            <w:tcW w:w="747" w:type="dxa"/>
          </w:tcPr>
          <w:p w14:paraId="6DBE15B9" w14:textId="77777777" w:rsidR="00C74B82" w:rsidRPr="00E072B6" w:rsidRDefault="004D3BEF">
            <w:pPr>
              <w:pStyle w:val="TableParagraph"/>
              <w:spacing w:line="241" w:lineRule="exact"/>
              <w:ind w:left="11"/>
              <w:jc w:val="center"/>
            </w:pPr>
            <w:r w:rsidRPr="00E072B6">
              <w:rPr>
                <w:w w:val="102"/>
              </w:rPr>
              <w:t>3</w:t>
            </w:r>
          </w:p>
        </w:tc>
        <w:tc>
          <w:tcPr>
            <w:tcW w:w="994" w:type="dxa"/>
          </w:tcPr>
          <w:p w14:paraId="30545B3C" w14:textId="77777777" w:rsidR="00C74B82" w:rsidRPr="00E072B6" w:rsidRDefault="004D3BEF">
            <w:pPr>
              <w:pStyle w:val="TableParagraph"/>
              <w:spacing w:line="241" w:lineRule="exact"/>
              <w:ind w:right="429"/>
              <w:jc w:val="right"/>
            </w:pPr>
            <w:r w:rsidRPr="00E072B6">
              <w:rPr>
                <w:w w:val="102"/>
              </w:rPr>
              <w:t>2</w:t>
            </w:r>
          </w:p>
        </w:tc>
        <w:tc>
          <w:tcPr>
            <w:tcW w:w="2265" w:type="dxa"/>
          </w:tcPr>
          <w:p w14:paraId="2F3CDE8C" w14:textId="77777777" w:rsidR="00C74B82" w:rsidRPr="00E072B6" w:rsidRDefault="004D3BEF" w:rsidP="00061040">
            <w:pPr>
              <w:pStyle w:val="TableParagraph"/>
              <w:numPr>
                <w:ilvl w:val="0"/>
                <w:numId w:val="69"/>
              </w:numPr>
              <w:tabs>
                <w:tab w:val="left" w:pos="315"/>
              </w:tabs>
              <w:spacing w:line="247" w:lineRule="auto"/>
              <w:ind w:right="89" w:firstLine="0"/>
              <w:jc w:val="both"/>
            </w:pPr>
            <w:r w:rsidRPr="00E072B6">
              <w:rPr>
                <w:w w:val="105"/>
              </w:rPr>
              <w:t xml:space="preserve">Việc đánh giá </w:t>
            </w:r>
            <w:r w:rsidRPr="00E072B6">
              <w:rPr>
                <w:spacing w:val="-4"/>
                <w:w w:val="105"/>
              </w:rPr>
              <w:t xml:space="preserve">kết </w:t>
            </w:r>
            <w:r w:rsidRPr="00E072B6">
              <w:rPr>
                <w:w w:val="105"/>
              </w:rPr>
              <w:t xml:space="preserve">quả học tập của sinh viên được thiết </w:t>
            </w:r>
            <w:r w:rsidRPr="00E072B6">
              <w:rPr>
                <w:spacing w:val="-5"/>
                <w:w w:val="105"/>
              </w:rPr>
              <w:t xml:space="preserve">lập </w:t>
            </w:r>
            <w:r w:rsidRPr="00E072B6">
              <w:rPr>
                <w:w w:val="105"/>
              </w:rPr>
              <w:t xml:space="preserve">dựa trên Quy chế </w:t>
            </w:r>
            <w:r w:rsidRPr="00E072B6">
              <w:rPr>
                <w:spacing w:val="-6"/>
                <w:w w:val="105"/>
              </w:rPr>
              <w:t xml:space="preserve">43 </w:t>
            </w:r>
            <w:r w:rsidRPr="00E072B6">
              <w:rPr>
                <w:w w:val="105"/>
              </w:rPr>
              <w:t xml:space="preserve">của Bộ Giáo dục và </w:t>
            </w:r>
            <w:proofErr w:type="spellStart"/>
            <w:r w:rsidRPr="00E072B6">
              <w:rPr>
                <w:w w:val="105"/>
              </w:rPr>
              <w:t>Đàotạo</w:t>
            </w:r>
            <w:proofErr w:type="spellEnd"/>
          </w:p>
          <w:p w14:paraId="4D325ADA" w14:textId="77777777" w:rsidR="00C74B82" w:rsidRPr="00E072B6" w:rsidRDefault="004D3BEF" w:rsidP="00061040">
            <w:pPr>
              <w:pStyle w:val="TableParagraph"/>
              <w:numPr>
                <w:ilvl w:val="0"/>
                <w:numId w:val="69"/>
              </w:numPr>
              <w:tabs>
                <w:tab w:val="left" w:pos="931"/>
                <w:tab w:val="left" w:pos="932"/>
                <w:tab w:val="left" w:pos="1958"/>
              </w:tabs>
              <w:spacing w:line="244" w:lineRule="auto"/>
              <w:ind w:right="94" w:firstLine="57"/>
              <w:jc w:val="both"/>
            </w:pPr>
            <w:r w:rsidRPr="00E072B6">
              <w:rPr>
                <w:w w:val="105"/>
              </w:rPr>
              <w:t>QĐ</w:t>
            </w:r>
            <w:r w:rsidRPr="00E072B6">
              <w:rPr>
                <w:w w:val="105"/>
              </w:rPr>
              <w:tab/>
            </w:r>
            <w:r w:rsidRPr="00E072B6">
              <w:rPr>
                <w:spacing w:val="-10"/>
                <w:w w:val="105"/>
              </w:rPr>
              <w:t xml:space="preserve">số </w:t>
            </w:r>
            <w:r w:rsidRPr="00E072B6">
              <w:rPr>
                <w:w w:val="105"/>
              </w:rPr>
              <w:t>159/ĐHKTNA-ĐT</w:t>
            </w:r>
          </w:p>
          <w:p w14:paraId="1FD44DAA" w14:textId="77777777" w:rsidR="00C74B82" w:rsidRPr="00E072B6" w:rsidRDefault="004D3BEF">
            <w:pPr>
              <w:pStyle w:val="TableParagraph"/>
              <w:spacing w:line="244" w:lineRule="auto"/>
              <w:ind w:left="98" w:right="90"/>
              <w:jc w:val="both"/>
            </w:pPr>
            <w:r w:rsidRPr="00E072B6">
              <w:rPr>
                <w:w w:val="105"/>
              </w:rPr>
              <w:t>ngày 10/10/2014 của Hiệu trưởng trường Đại học Kinh tế Nghệ An.</w:t>
            </w:r>
          </w:p>
          <w:p w14:paraId="2EB43EE3" w14:textId="77777777" w:rsidR="00C74B82" w:rsidRPr="00E072B6" w:rsidRDefault="00C74B82">
            <w:pPr>
              <w:pStyle w:val="TableParagraph"/>
              <w:spacing w:before="6"/>
              <w:rPr>
                <w:b/>
                <w:sz w:val="21"/>
              </w:rPr>
            </w:pPr>
          </w:p>
          <w:p w14:paraId="53DD52EB" w14:textId="77777777" w:rsidR="00C74B82" w:rsidRPr="00E072B6" w:rsidRDefault="004D3BEF" w:rsidP="00061040">
            <w:pPr>
              <w:pStyle w:val="TableParagraph"/>
              <w:numPr>
                <w:ilvl w:val="0"/>
                <w:numId w:val="69"/>
              </w:numPr>
              <w:tabs>
                <w:tab w:val="left" w:pos="233"/>
              </w:tabs>
              <w:spacing w:line="247" w:lineRule="auto"/>
              <w:ind w:right="234" w:firstLine="0"/>
            </w:pPr>
            <w:r w:rsidRPr="00E072B6">
              <w:rPr>
                <w:w w:val="105"/>
              </w:rPr>
              <w:t xml:space="preserve">Điểm CC, ý thức (thái độ tham </w:t>
            </w:r>
            <w:proofErr w:type="spellStart"/>
            <w:r w:rsidRPr="00E072B6">
              <w:rPr>
                <w:w w:val="105"/>
              </w:rPr>
              <w:t>gia</w:t>
            </w:r>
            <w:r w:rsidRPr="00E072B6">
              <w:rPr>
                <w:spacing w:val="-5"/>
                <w:w w:val="105"/>
              </w:rPr>
              <w:t>học</w:t>
            </w:r>
            <w:proofErr w:type="spellEnd"/>
            <w:r w:rsidRPr="00E072B6">
              <w:rPr>
                <w:spacing w:val="-5"/>
                <w:w w:val="105"/>
              </w:rPr>
              <w:t xml:space="preserve"> </w:t>
            </w:r>
            <w:r w:rsidRPr="00E072B6">
              <w:rPr>
                <w:w w:val="105"/>
              </w:rPr>
              <w:t xml:space="preserve">trên lớp: </w:t>
            </w:r>
            <w:proofErr w:type="spellStart"/>
            <w:r w:rsidRPr="00E072B6">
              <w:rPr>
                <w:w w:val="105"/>
              </w:rPr>
              <w:t>sv</w:t>
            </w:r>
            <w:proofErr w:type="spellEnd"/>
            <w:r w:rsidRPr="00E072B6">
              <w:rPr>
                <w:w w:val="105"/>
              </w:rPr>
              <w:t xml:space="preserve"> lên lớp đầy đủ, chuẩn bị bài tốt, tích cực thảo luận):0,1</w:t>
            </w:r>
          </w:p>
          <w:p w14:paraId="6CC2F402" w14:textId="77777777" w:rsidR="00C74B82" w:rsidRPr="00E072B6" w:rsidRDefault="004D3BEF" w:rsidP="00061040">
            <w:pPr>
              <w:pStyle w:val="TableParagraph"/>
              <w:numPr>
                <w:ilvl w:val="0"/>
                <w:numId w:val="69"/>
              </w:numPr>
              <w:tabs>
                <w:tab w:val="left" w:pos="214"/>
              </w:tabs>
              <w:spacing w:line="244" w:lineRule="auto"/>
              <w:ind w:right="559" w:firstLine="0"/>
            </w:pPr>
            <w:proofErr w:type="spellStart"/>
            <w:r w:rsidRPr="00E072B6">
              <w:rPr>
                <w:spacing w:val="-9"/>
                <w:w w:val="105"/>
              </w:rPr>
              <w:t>Kiểm</w:t>
            </w:r>
            <w:r w:rsidRPr="00E072B6">
              <w:rPr>
                <w:spacing w:val="-7"/>
                <w:w w:val="105"/>
              </w:rPr>
              <w:t>tra</w:t>
            </w:r>
            <w:r w:rsidRPr="00E072B6">
              <w:rPr>
                <w:spacing w:val="-8"/>
                <w:w w:val="105"/>
              </w:rPr>
              <w:t>giữa</w:t>
            </w:r>
            <w:r w:rsidRPr="00E072B6">
              <w:rPr>
                <w:spacing w:val="-12"/>
                <w:w w:val="105"/>
              </w:rPr>
              <w:t>học</w:t>
            </w:r>
            <w:proofErr w:type="spellEnd"/>
            <w:r w:rsidRPr="00E072B6">
              <w:rPr>
                <w:spacing w:val="-12"/>
                <w:w w:val="105"/>
              </w:rPr>
              <w:t xml:space="preserve"> </w:t>
            </w:r>
            <w:r w:rsidRPr="00E072B6">
              <w:rPr>
                <w:spacing w:val="-9"/>
                <w:w w:val="105"/>
              </w:rPr>
              <w:t>phần:</w:t>
            </w:r>
            <w:r w:rsidRPr="00E072B6">
              <w:rPr>
                <w:spacing w:val="-7"/>
                <w:w w:val="105"/>
              </w:rPr>
              <w:t>0,2</w:t>
            </w:r>
          </w:p>
        </w:tc>
      </w:tr>
    </w:tbl>
    <w:p w14:paraId="46FE7228" w14:textId="77777777" w:rsidR="00C74B82" w:rsidRPr="00E072B6" w:rsidRDefault="00C74B82">
      <w:pPr>
        <w:spacing w:line="244" w:lineRule="auto"/>
        <w:sectPr w:rsidR="00C74B82" w:rsidRPr="00E072B6">
          <w:pgSz w:w="12240" w:h="15840"/>
          <w:pgMar w:top="540" w:right="840" w:bottom="1040" w:left="1300" w:header="0" w:footer="843" w:gutter="0"/>
          <w:cols w:space="720"/>
        </w:sectPr>
      </w:pP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5"/>
        <w:gridCol w:w="1648"/>
        <w:gridCol w:w="3411"/>
        <w:gridCol w:w="747"/>
        <w:gridCol w:w="994"/>
        <w:gridCol w:w="2265"/>
      </w:tblGrid>
      <w:tr w:rsidR="00C74B82" w:rsidRPr="00E072B6" w14:paraId="585238E7" w14:textId="77777777">
        <w:trPr>
          <w:trHeight w:val="2332"/>
        </w:trPr>
        <w:tc>
          <w:tcPr>
            <w:tcW w:w="635" w:type="dxa"/>
          </w:tcPr>
          <w:p w14:paraId="2A6E46A5" w14:textId="77777777" w:rsidR="00C74B82" w:rsidRPr="00E072B6" w:rsidRDefault="00C74B82">
            <w:pPr>
              <w:pStyle w:val="TableParagraph"/>
            </w:pPr>
          </w:p>
        </w:tc>
        <w:tc>
          <w:tcPr>
            <w:tcW w:w="1648" w:type="dxa"/>
          </w:tcPr>
          <w:p w14:paraId="6398E0CF" w14:textId="77777777" w:rsidR="00C74B82" w:rsidRPr="00E072B6" w:rsidRDefault="00C74B82">
            <w:pPr>
              <w:pStyle w:val="TableParagraph"/>
            </w:pPr>
          </w:p>
        </w:tc>
        <w:tc>
          <w:tcPr>
            <w:tcW w:w="3411" w:type="dxa"/>
          </w:tcPr>
          <w:p w14:paraId="7AF5603A" w14:textId="77777777" w:rsidR="00C74B82" w:rsidRPr="00E072B6" w:rsidRDefault="004D3BEF">
            <w:pPr>
              <w:pStyle w:val="TableParagraph"/>
              <w:spacing w:line="247" w:lineRule="auto"/>
              <w:ind w:left="102" w:right="84"/>
              <w:jc w:val="both"/>
            </w:pPr>
            <w:r w:rsidRPr="00E072B6">
              <w:rPr>
                <w:w w:val="105"/>
              </w:rPr>
              <w:t xml:space="preserve">thu thập thông tin, kĩ năng tổng hợp, hệ thống hóa các vấn </w:t>
            </w:r>
            <w:proofErr w:type="spellStart"/>
            <w:r w:rsidRPr="00E072B6">
              <w:rPr>
                <w:w w:val="105"/>
              </w:rPr>
              <w:t>đềtrong</w:t>
            </w:r>
            <w:proofErr w:type="spellEnd"/>
            <w:r w:rsidRPr="00E072B6">
              <w:rPr>
                <w:w w:val="105"/>
              </w:rPr>
              <w:t xml:space="preserve"> mỗi quan hệ tổng thể, kĩ năng </w:t>
            </w:r>
            <w:r w:rsidRPr="00E072B6">
              <w:rPr>
                <w:spacing w:val="-7"/>
                <w:w w:val="105"/>
              </w:rPr>
              <w:t xml:space="preserve">so </w:t>
            </w:r>
            <w:proofErr w:type="spellStart"/>
            <w:r w:rsidRPr="00E072B6">
              <w:rPr>
                <w:w w:val="105"/>
              </w:rPr>
              <w:t>sánh,phântích,bìnhluận,đánhgiá</w:t>
            </w:r>
            <w:proofErr w:type="spellEnd"/>
            <w:r w:rsidRPr="00E072B6">
              <w:rPr>
                <w:w w:val="105"/>
              </w:rPr>
              <w:t xml:space="preserve"> </w:t>
            </w:r>
            <w:proofErr w:type="spellStart"/>
            <w:r w:rsidRPr="00E072B6">
              <w:rPr>
                <w:w w:val="105"/>
              </w:rPr>
              <w:t>cácvấnđềkinhtế,chínhtrịxãhội</w:t>
            </w:r>
            <w:proofErr w:type="spellEnd"/>
            <w:r w:rsidRPr="00E072B6">
              <w:rPr>
                <w:w w:val="105"/>
              </w:rPr>
              <w:t>.</w:t>
            </w:r>
          </w:p>
          <w:p w14:paraId="32799B04" w14:textId="77777777" w:rsidR="00C74B82" w:rsidRPr="00E072B6" w:rsidRDefault="004D3BEF">
            <w:pPr>
              <w:pStyle w:val="TableParagraph"/>
              <w:spacing w:line="244" w:lineRule="auto"/>
              <w:ind w:left="102" w:right="85"/>
              <w:jc w:val="both"/>
            </w:pPr>
            <w:r w:rsidRPr="00E072B6">
              <w:rPr>
                <w:w w:val="105"/>
              </w:rPr>
              <w:t xml:space="preserve">- Có ý thức bảo vệ và phổ biến những quan điểm của Chủ nghĩa Mác - </w:t>
            </w:r>
            <w:proofErr w:type="spellStart"/>
            <w:r w:rsidRPr="00E072B6">
              <w:rPr>
                <w:w w:val="105"/>
              </w:rPr>
              <w:t>Lênin</w:t>
            </w:r>
            <w:proofErr w:type="spellEnd"/>
            <w:r w:rsidRPr="00E072B6">
              <w:rPr>
                <w:w w:val="105"/>
              </w:rPr>
              <w:t>.</w:t>
            </w:r>
          </w:p>
        </w:tc>
        <w:tc>
          <w:tcPr>
            <w:tcW w:w="747" w:type="dxa"/>
          </w:tcPr>
          <w:p w14:paraId="7E3CAB5C" w14:textId="77777777" w:rsidR="00C74B82" w:rsidRPr="00E072B6" w:rsidRDefault="00C74B82">
            <w:pPr>
              <w:pStyle w:val="TableParagraph"/>
            </w:pPr>
          </w:p>
        </w:tc>
        <w:tc>
          <w:tcPr>
            <w:tcW w:w="994" w:type="dxa"/>
          </w:tcPr>
          <w:p w14:paraId="7886F07D" w14:textId="77777777" w:rsidR="00C74B82" w:rsidRPr="00E072B6" w:rsidRDefault="00C74B82">
            <w:pPr>
              <w:pStyle w:val="TableParagraph"/>
            </w:pPr>
          </w:p>
        </w:tc>
        <w:tc>
          <w:tcPr>
            <w:tcW w:w="2265" w:type="dxa"/>
          </w:tcPr>
          <w:p w14:paraId="6BC4E637" w14:textId="77777777" w:rsidR="00C74B82" w:rsidRPr="00E072B6" w:rsidRDefault="004D3BEF">
            <w:pPr>
              <w:pStyle w:val="TableParagraph"/>
              <w:spacing w:line="244" w:lineRule="auto"/>
              <w:ind w:left="98" w:right="66"/>
            </w:pPr>
            <w:r w:rsidRPr="00E072B6">
              <w:rPr>
                <w:w w:val="105"/>
              </w:rPr>
              <w:t>-Thi kết thúc học phần:0,7</w:t>
            </w:r>
          </w:p>
          <w:p w14:paraId="7BC0C117" w14:textId="77777777" w:rsidR="00C74B82" w:rsidRPr="00E072B6" w:rsidRDefault="004D3BEF">
            <w:pPr>
              <w:pStyle w:val="TableParagraph"/>
              <w:ind w:left="98"/>
            </w:pPr>
            <w:r w:rsidRPr="00E072B6">
              <w:rPr>
                <w:w w:val="105"/>
              </w:rPr>
              <w:t>* Hình thức thi:</w:t>
            </w:r>
          </w:p>
          <w:p w14:paraId="2CBC8BF6" w14:textId="77777777" w:rsidR="00C74B82" w:rsidRPr="00E072B6" w:rsidRDefault="004D3BEF">
            <w:pPr>
              <w:pStyle w:val="TableParagraph"/>
              <w:spacing w:line="244" w:lineRule="auto"/>
              <w:ind w:left="98" w:right="66" w:firstLine="59"/>
            </w:pPr>
            <w:r w:rsidRPr="00E072B6">
              <w:rPr>
                <w:w w:val="105"/>
              </w:rPr>
              <w:t>+ Tự luận + Trắc nghiệm</w:t>
            </w:r>
          </w:p>
        </w:tc>
      </w:tr>
      <w:tr w:rsidR="00C74B82" w:rsidRPr="00E072B6" w14:paraId="60A86F8F" w14:textId="77777777">
        <w:trPr>
          <w:trHeight w:val="4674"/>
        </w:trPr>
        <w:tc>
          <w:tcPr>
            <w:tcW w:w="635" w:type="dxa"/>
          </w:tcPr>
          <w:p w14:paraId="655DDC45" w14:textId="77777777" w:rsidR="00C74B82" w:rsidRPr="00E072B6" w:rsidRDefault="004D3BEF">
            <w:pPr>
              <w:pStyle w:val="TableParagraph"/>
              <w:spacing w:line="242" w:lineRule="exact"/>
              <w:ind w:left="80" w:right="100"/>
              <w:jc w:val="center"/>
            </w:pPr>
            <w:r w:rsidRPr="00E072B6">
              <w:rPr>
                <w:w w:val="105"/>
              </w:rPr>
              <w:t>180.</w:t>
            </w:r>
          </w:p>
        </w:tc>
        <w:tc>
          <w:tcPr>
            <w:tcW w:w="1648" w:type="dxa"/>
          </w:tcPr>
          <w:p w14:paraId="5CD8218D" w14:textId="77777777" w:rsidR="00C74B82" w:rsidRPr="00E072B6" w:rsidRDefault="004D3BEF">
            <w:pPr>
              <w:pStyle w:val="TableParagraph"/>
              <w:spacing w:line="244" w:lineRule="auto"/>
              <w:ind w:left="103" w:right="133"/>
            </w:pPr>
            <w:r w:rsidRPr="00E072B6">
              <w:rPr>
                <w:w w:val="105"/>
              </w:rPr>
              <w:t>Chủ nghĩa xã hội khoa học</w:t>
            </w:r>
          </w:p>
        </w:tc>
        <w:tc>
          <w:tcPr>
            <w:tcW w:w="3411" w:type="dxa"/>
          </w:tcPr>
          <w:p w14:paraId="6A8BF9EF" w14:textId="77777777" w:rsidR="00C74B82" w:rsidRPr="00E072B6" w:rsidRDefault="004D3BEF">
            <w:pPr>
              <w:pStyle w:val="TableParagraph"/>
              <w:spacing w:line="244" w:lineRule="auto"/>
              <w:ind w:left="102" w:right="92" w:firstLine="93"/>
            </w:pPr>
            <w:r w:rsidRPr="00E072B6">
              <w:rPr>
                <w:w w:val="105"/>
              </w:rPr>
              <w:t>+</w:t>
            </w:r>
            <w:proofErr w:type="spellStart"/>
            <w:r w:rsidRPr="00E072B6">
              <w:rPr>
                <w:w w:val="105"/>
              </w:rPr>
              <w:t>Cungcấpnhữngtrithứccơbản</w:t>
            </w:r>
            <w:proofErr w:type="spellEnd"/>
            <w:r w:rsidRPr="00E072B6">
              <w:rPr>
                <w:w w:val="105"/>
              </w:rPr>
              <w:t xml:space="preserve">, cốt lõi nhất về Chủ nghĩa xã hội khoa học, một trong ba bộ phận </w:t>
            </w:r>
            <w:proofErr w:type="spellStart"/>
            <w:r w:rsidRPr="00E072B6">
              <w:rPr>
                <w:w w:val="105"/>
              </w:rPr>
              <w:t>cấuthànhchủnghĩaMác-Lênin</w:t>
            </w:r>
            <w:proofErr w:type="spellEnd"/>
            <w:r w:rsidRPr="00E072B6">
              <w:rPr>
                <w:w w:val="105"/>
              </w:rPr>
              <w:t>.</w:t>
            </w:r>
          </w:p>
          <w:p w14:paraId="17002C41" w14:textId="77777777" w:rsidR="00C74B82" w:rsidRPr="00E072B6" w:rsidRDefault="004D3BEF">
            <w:pPr>
              <w:pStyle w:val="TableParagraph"/>
              <w:spacing w:line="247" w:lineRule="auto"/>
              <w:ind w:left="102" w:right="84"/>
            </w:pPr>
            <w:r w:rsidRPr="00E072B6">
              <w:rPr>
                <w:w w:val="105"/>
              </w:rPr>
              <w:t>-+ Sinh viên nâng cao được năng lực hiểu biết thực tiễn và khả năng vận dụng các tri thức nói trên vào việc xem xét, đánh giá những vấn đề chính trị-xã hội của đất nước liên quan đến chủ nghĩa xã hội (CNXH) và con đường đi lên CNXH ở nước ta</w:t>
            </w:r>
          </w:p>
          <w:p w14:paraId="7CAE78B3" w14:textId="77777777" w:rsidR="00C74B82" w:rsidRPr="00E072B6" w:rsidRDefault="004D3BEF">
            <w:pPr>
              <w:pStyle w:val="TableParagraph"/>
              <w:spacing w:line="244" w:lineRule="auto"/>
              <w:ind w:left="102" w:right="35"/>
            </w:pPr>
            <w:r w:rsidRPr="00E072B6">
              <w:rPr>
                <w:w w:val="105"/>
              </w:rPr>
              <w:t>+ Sinh viên có thái độ chính trị, tư tưởng đúng đắn về môn học CNXHKH nói riêng và nền tảng tư tưởng của Đảng ta nói chung.</w:t>
            </w:r>
          </w:p>
        </w:tc>
        <w:tc>
          <w:tcPr>
            <w:tcW w:w="747" w:type="dxa"/>
          </w:tcPr>
          <w:p w14:paraId="4C5968FB" w14:textId="77777777" w:rsidR="00C74B82" w:rsidRPr="00E072B6" w:rsidRDefault="004D3BEF">
            <w:pPr>
              <w:pStyle w:val="TableParagraph"/>
              <w:spacing w:line="242" w:lineRule="exact"/>
              <w:ind w:left="11"/>
              <w:jc w:val="center"/>
            </w:pPr>
            <w:r w:rsidRPr="00E072B6">
              <w:rPr>
                <w:w w:val="102"/>
              </w:rPr>
              <w:t>2</w:t>
            </w:r>
          </w:p>
        </w:tc>
        <w:tc>
          <w:tcPr>
            <w:tcW w:w="994" w:type="dxa"/>
          </w:tcPr>
          <w:p w14:paraId="1D1D4C10" w14:textId="77777777" w:rsidR="00C74B82" w:rsidRPr="00E072B6" w:rsidRDefault="004D3BEF">
            <w:pPr>
              <w:pStyle w:val="TableParagraph"/>
              <w:spacing w:line="242" w:lineRule="exact"/>
              <w:ind w:right="429"/>
              <w:jc w:val="right"/>
            </w:pPr>
            <w:r w:rsidRPr="00E072B6">
              <w:rPr>
                <w:w w:val="102"/>
              </w:rPr>
              <w:t>3</w:t>
            </w:r>
          </w:p>
        </w:tc>
        <w:tc>
          <w:tcPr>
            <w:tcW w:w="2265" w:type="dxa"/>
          </w:tcPr>
          <w:p w14:paraId="07FBC45A" w14:textId="77777777" w:rsidR="00C74B82" w:rsidRPr="00E072B6" w:rsidRDefault="00C74B82">
            <w:pPr>
              <w:pStyle w:val="TableParagraph"/>
            </w:pPr>
          </w:p>
        </w:tc>
      </w:tr>
      <w:tr w:rsidR="00C74B82" w:rsidRPr="00E072B6" w14:paraId="03BC30DE" w14:textId="77777777">
        <w:trPr>
          <w:trHeight w:val="6743"/>
        </w:trPr>
        <w:tc>
          <w:tcPr>
            <w:tcW w:w="635" w:type="dxa"/>
          </w:tcPr>
          <w:p w14:paraId="38CCAA00" w14:textId="77777777" w:rsidR="00C74B82" w:rsidRPr="00E072B6" w:rsidRDefault="004D3BEF">
            <w:pPr>
              <w:pStyle w:val="TableParagraph"/>
              <w:spacing w:line="239" w:lineRule="exact"/>
              <w:ind w:left="80" w:right="100"/>
              <w:jc w:val="center"/>
            </w:pPr>
            <w:r w:rsidRPr="00E072B6">
              <w:rPr>
                <w:w w:val="105"/>
              </w:rPr>
              <w:t>181.</w:t>
            </w:r>
          </w:p>
        </w:tc>
        <w:tc>
          <w:tcPr>
            <w:tcW w:w="1648" w:type="dxa"/>
          </w:tcPr>
          <w:p w14:paraId="1EA28ECE" w14:textId="77777777" w:rsidR="00C74B82" w:rsidRPr="00E072B6" w:rsidRDefault="004D3BEF">
            <w:pPr>
              <w:pStyle w:val="TableParagraph"/>
              <w:spacing w:line="244" w:lineRule="auto"/>
              <w:ind w:left="103"/>
            </w:pPr>
            <w:r w:rsidRPr="00E072B6">
              <w:rPr>
                <w:w w:val="105"/>
              </w:rPr>
              <w:t>Lịch sử các học thuyết kinh tế</w:t>
            </w:r>
          </w:p>
        </w:tc>
        <w:tc>
          <w:tcPr>
            <w:tcW w:w="3411" w:type="dxa"/>
          </w:tcPr>
          <w:p w14:paraId="5D4D2F47" w14:textId="77777777" w:rsidR="00C74B82" w:rsidRPr="00E072B6" w:rsidRDefault="004D3BEF">
            <w:pPr>
              <w:pStyle w:val="TableParagraph"/>
              <w:spacing w:line="247" w:lineRule="auto"/>
              <w:ind w:left="102" w:right="7"/>
            </w:pPr>
            <w:r w:rsidRPr="00E072B6">
              <w:rPr>
                <w:w w:val="105"/>
              </w:rPr>
              <w:t>+ Hiểu và trình bày được những quan điểm, tư tưởng kinh tế cơ bản của các trường phái kinh tế khác nhau trong lịch sử, phân tích được tác động của các học thuyết đối với quá trình phát triển của các nền kinh tế.</w:t>
            </w:r>
          </w:p>
          <w:p w14:paraId="751BAAB4" w14:textId="77777777" w:rsidR="00C74B82" w:rsidRPr="00E072B6" w:rsidRDefault="004D3BEF">
            <w:pPr>
              <w:pStyle w:val="TableParagraph"/>
              <w:spacing w:line="244" w:lineRule="auto"/>
              <w:ind w:left="102" w:right="206"/>
              <w:jc w:val="both"/>
            </w:pPr>
            <w:r w:rsidRPr="00E072B6">
              <w:rPr>
                <w:w w:val="105"/>
              </w:rPr>
              <w:t>+</w:t>
            </w:r>
            <w:proofErr w:type="spellStart"/>
            <w:r w:rsidRPr="00E072B6">
              <w:rPr>
                <w:w w:val="105"/>
              </w:rPr>
              <w:t>Nhậnthứcđúngcácchủtrương</w:t>
            </w:r>
            <w:proofErr w:type="spellEnd"/>
            <w:r w:rsidRPr="00E072B6">
              <w:rPr>
                <w:w w:val="105"/>
              </w:rPr>
              <w:t xml:space="preserve">, </w:t>
            </w:r>
            <w:proofErr w:type="spellStart"/>
            <w:r w:rsidRPr="00E072B6">
              <w:rPr>
                <w:w w:val="105"/>
              </w:rPr>
              <w:t>chínhsáchcủaĐảngvàphápluật</w:t>
            </w:r>
            <w:proofErr w:type="spellEnd"/>
            <w:r w:rsidRPr="00E072B6">
              <w:rPr>
                <w:w w:val="105"/>
              </w:rPr>
              <w:t xml:space="preserve"> </w:t>
            </w:r>
            <w:proofErr w:type="spellStart"/>
            <w:r w:rsidRPr="00E072B6">
              <w:rPr>
                <w:w w:val="105"/>
              </w:rPr>
              <w:t>Nhànước</w:t>
            </w:r>
            <w:proofErr w:type="spellEnd"/>
            <w:r w:rsidRPr="00E072B6">
              <w:rPr>
                <w:w w:val="105"/>
              </w:rPr>
              <w:t>.</w:t>
            </w:r>
          </w:p>
          <w:p w14:paraId="4170BB85" w14:textId="77777777" w:rsidR="00C74B82" w:rsidRPr="00E072B6" w:rsidRDefault="004D3BEF">
            <w:pPr>
              <w:pStyle w:val="TableParagraph"/>
              <w:spacing w:line="247" w:lineRule="auto"/>
              <w:ind w:left="102" w:right="58"/>
            </w:pPr>
            <w:r w:rsidRPr="00E072B6">
              <w:rPr>
                <w:w w:val="105"/>
              </w:rPr>
              <w:t>+ Rèn luyện được khả năng tư duy độc lập sáng tạo và biết vận dụng kiến thức đã học vào thực tiễn; Có thái độ tích cực trong việc vận dụng kiến thức đã học để phục vụ quá trình xây dựng nền kinh tế thị trường định hướng xã hội chủ nghĩa ở Việt Nam hiện nay.</w:t>
            </w:r>
          </w:p>
        </w:tc>
        <w:tc>
          <w:tcPr>
            <w:tcW w:w="747" w:type="dxa"/>
          </w:tcPr>
          <w:p w14:paraId="1CD6A82C" w14:textId="77777777" w:rsidR="00C74B82" w:rsidRPr="00E072B6" w:rsidRDefault="004D3BEF">
            <w:pPr>
              <w:pStyle w:val="TableParagraph"/>
              <w:spacing w:line="239" w:lineRule="exact"/>
              <w:ind w:left="11"/>
              <w:jc w:val="center"/>
            </w:pPr>
            <w:r w:rsidRPr="00E072B6">
              <w:rPr>
                <w:w w:val="102"/>
              </w:rPr>
              <w:t>2</w:t>
            </w:r>
          </w:p>
        </w:tc>
        <w:tc>
          <w:tcPr>
            <w:tcW w:w="994" w:type="dxa"/>
          </w:tcPr>
          <w:p w14:paraId="71FE6511" w14:textId="77777777" w:rsidR="00C74B82" w:rsidRPr="00E072B6" w:rsidRDefault="004D3BEF">
            <w:pPr>
              <w:pStyle w:val="TableParagraph"/>
              <w:spacing w:line="239" w:lineRule="exact"/>
              <w:ind w:right="429"/>
              <w:jc w:val="right"/>
            </w:pPr>
            <w:r w:rsidRPr="00E072B6">
              <w:rPr>
                <w:w w:val="102"/>
              </w:rPr>
              <w:t>4</w:t>
            </w:r>
          </w:p>
        </w:tc>
        <w:tc>
          <w:tcPr>
            <w:tcW w:w="2265" w:type="dxa"/>
          </w:tcPr>
          <w:p w14:paraId="47782926" w14:textId="77777777" w:rsidR="00C74B82" w:rsidRPr="00E072B6" w:rsidRDefault="004D3BEF" w:rsidP="00061040">
            <w:pPr>
              <w:pStyle w:val="TableParagraph"/>
              <w:numPr>
                <w:ilvl w:val="0"/>
                <w:numId w:val="68"/>
              </w:numPr>
              <w:tabs>
                <w:tab w:val="left" w:pos="315"/>
              </w:tabs>
              <w:spacing w:line="247" w:lineRule="auto"/>
              <w:ind w:right="89" w:firstLine="0"/>
              <w:jc w:val="both"/>
            </w:pPr>
            <w:r w:rsidRPr="00E072B6">
              <w:rPr>
                <w:w w:val="105"/>
              </w:rPr>
              <w:t xml:space="preserve">Việc đánh giá </w:t>
            </w:r>
            <w:r w:rsidRPr="00E072B6">
              <w:rPr>
                <w:spacing w:val="-4"/>
                <w:w w:val="105"/>
              </w:rPr>
              <w:t xml:space="preserve">kết </w:t>
            </w:r>
            <w:r w:rsidRPr="00E072B6">
              <w:rPr>
                <w:w w:val="105"/>
              </w:rPr>
              <w:t xml:space="preserve">quả học tập của sinh viên được thiết </w:t>
            </w:r>
            <w:r w:rsidRPr="00E072B6">
              <w:rPr>
                <w:spacing w:val="-5"/>
                <w:w w:val="105"/>
              </w:rPr>
              <w:t xml:space="preserve">lập </w:t>
            </w:r>
            <w:r w:rsidRPr="00E072B6">
              <w:rPr>
                <w:w w:val="105"/>
              </w:rPr>
              <w:t xml:space="preserve">dựa trên Quy chế </w:t>
            </w:r>
            <w:r w:rsidRPr="00E072B6">
              <w:rPr>
                <w:spacing w:val="-6"/>
                <w:w w:val="105"/>
              </w:rPr>
              <w:t xml:space="preserve">43 </w:t>
            </w:r>
            <w:r w:rsidRPr="00E072B6">
              <w:rPr>
                <w:w w:val="105"/>
              </w:rPr>
              <w:t xml:space="preserve">của Bộ Giáo dục và </w:t>
            </w:r>
            <w:proofErr w:type="spellStart"/>
            <w:r w:rsidRPr="00E072B6">
              <w:rPr>
                <w:w w:val="105"/>
              </w:rPr>
              <w:t>Đàotạo</w:t>
            </w:r>
            <w:proofErr w:type="spellEnd"/>
          </w:p>
          <w:p w14:paraId="67CF66E7" w14:textId="77777777" w:rsidR="00C74B82" w:rsidRPr="00E072B6" w:rsidRDefault="004D3BEF" w:rsidP="00061040">
            <w:pPr>
              <w:pStyle w:val="TableParagraph"/>
              <w:numPr>
                <w:ilvl w:val="0"/>
                <w:numId w:val="68"/>
              </w:numPr>
              <w:tabs>
                <w:tab w:val="left" w:pos="931"/>
                <w:tab w:val="left" w:pos="932"/>
                <w:tab w:val="left" w:pos="1958"/>
              </w:tabs>
              <w:spacing w:line="244" w:lineRule="auto"/>
              <w:ind w:right="94" w:firstLine="57"/>
              <w:jc w:val="both"/>
            </w:pPr>
            <w:r w:rsidRPr="00E072B6">
              <w:rPr>
                <w:w w:val="105"/>
              </w:rPr>
              <w:t>QĐ</w:t>
            </w:r>
            <w:r w:rsidRPr="00E072B6">
              <w:rPr>
                <w:w w:val="105"/>
              </w:rPr>
              <w:tab/>
            </w:r>
            <w:r w:rsidRPr="00E072B6">
              <w:rPr>
                <w:spacing w:val="-10"/>
                <w:w w:val="105"/>
              </w:rPr>
              <w:t xml:space="preserve">số </w:t>
            </w:r>
            <w:r w:rsidRPr="00E072B6">
              <w:rPr>
                <w:w w:val="105"/>
              </w:rPr>
              <w:t>159/ĐHKTNA-ĐT</w:t>
            </w:r>
          </w:p>
          <w:p w14:paraId="1AAB8C6E" w14:textId="77777777" w:rsidR="00C74B82" w:rsidRPr="00E072B6" w:rsidRDefault="004D3BEF">
            <w:pPr>
              <w:pStyle w:val="TableParagraph"/>
              <w:spacing w:line="244" w:lineRule="auto"/>
              <w:ind w:left="98" w:right="90"/>
              <w:jc w:val="both"/>
            </w:pPr>
            <w:r w:rsidRPr="00E072B6">
              <w:rPr>
                <w:w w:val="105"/>
              </w:rPr>
              <w:t>ngày 10/10/2014 của Hiệu trưởng trường Đại học Kinh tế Nghệ An.</w:t>
            </w:r>
          </w:p>
          <w:p w14:paraId="423709A3" w14:textId="77777777" w:rsidR="00C74B82" w:rsidRPr="00E072B6" w:rsidRDefault="00C74B82">
            <w:pPr>
              <w:pStyle w:val="TableParagraph"/>
              <w:spacing w:before="7"/>
              <w:rPr>
                <w:b/>
                <w:sz w:val="21"/>
              </w:rPr>
            </w:pPr>
          </w:p>
          <w:p w14:paraId="54799C76" w14:textId="77777777" w:rsidR="00C74B82" w:rsidRPr="00E072B6" w:rsidRDefault="004D3BEF" w:rsidP="00061040">
            <w:pPr>
              <w:pStyle w:val="TableParagraph"/>
              <w:numPr>
                <w:ilvl w:val="0"/>
                <w:numId w:val="68"/>
              </w:numPr>
              <w:tabs>
                <w:tab w:val="left" w:pos="233"/>
              </w:tabs>
              <w:spacing w:line="244" w:lineRule="auto"/>
              <w:ind w:right="234" w:firstLine="0"/>
            </w:pPr>
            <w:r w:rsidRPr="00E072B6">
              <w:rPr>
                <w:w w:val="105"/>
              </w:rPr>
              <w:t>Điểm CC, ý thức (</w:t>
            </w:r>
            <w:proofErr w:type="spellStart"/>
            <w:r w:rsidRPr="00E072B6">
              <w:rPr>
                <w:w w:val="105"/>
              </w:rPr>
              <w:t>tháiđộthamgia</w:t>
            </w:r>
            <w:r w:rsidRPr="00E072B6">
              <w:rPr>
                <w:spacing w:val="-4"/>
                <w:w w:val="105"/>
              </w:rPr>
              <w:t>học</w:t>
            </w:r>
            <w:proofErr w:type="spellEnd"/>
            <w:r w:rsidRPr="00E072B6">
              <w:rPr>
                <w:spacing w:val="-4"/>
                <w:w w:val="105"/>
              </w:rPr>
              <w:t xml:space="preserve"> </w:t>
            </w:r>
            <w:r w:rsidRPr="00E072B6">
              <w:rPr>
                <w:w w:val="105"/>
              </w:rPr>
              <w:t xml:space="preserve">trên lớp: </w:t>
            </w:r>
            <w:proofErr w:type="spellStart"/>
            <w:r w:rsidRPr="00E072B6">
              <w:rPr>
                <w:w w:val="105"/>
              </w:rPr>
              <w:t>sv</w:t>
            </w:r>
            <w:proofErr w:type="spellEnd"/>
            <w:r w:rsidRPr="00E072B6">
              <w:rPr>
                <w:w w:val="105"/>
              </w:rPr>
              <w:t xml:space="preserve"> lên lớp đầy đủ, chuẩn bị bài tốt, tích cực thảo luận):0,1</w:t>
            </w:r>
          </w:p>
          <w:p w14:paraId="58744A6F" w14:textId="77777777" w:rsidR="00C74B82" w:rsidRPr="00E072B6" w:rsidRDefault="004D3BEF" w:rsidP="00061040">
            <w:pPr>
              <w:pStyle w:val="TableParagraph"/>
              <w:numPr>
                <w:ilvl w:val="0"/>
                <w:numId w:val="68"/>
              </w:numPr>
              <w:tabs>
                <w:tab w:val="left" w:pos="214"/>
              </w:tabs>
              <w:spacing w:before="7" w:line="244" w:lineRule="auto"/>
              <w:ind w:right="559" w:firstLine="0"/>
            </w:pPr>
            <w:proofErr w:type="spellStart"/>
            <w:r w:rsidRPr="00E072B6">
              <w:rPr>
                <w:spacing w:val="-9"/>
                <w:w w:val="105"/>
              </w:rPr>
              <w:t>Kiểm</w:t>
            </w:r>
            <w:r w:rsidRPr="00E072B6">
              <w:rPr>
                <w:spacing w:val="-7"/>
                <w:w w:val="105"/>
              </w:rPr>
              <w:t>tra</w:t>
            </w:r>
            <w:r w:rsidRPr="00E072B6">
              <w:rPr>
                <w:spacing w:val="-8"/>
                <w:w w:val="105"/>
              </w:rPr>
              <w:t>giữa</w:t>
            </w:r>
            <w:r w:rsidRPr="00E072B6">
              <w:rPr>
                <w:spacing w:val="-12"/>
                <w:w w:val="105"/>
              </w:rPr>
              <w:t>học</w:t>
            </w:r>
            <w:proofErr w:type="spellEnd"/>
            <w:r w:rsidRPr="00E072B6">
              <w:rPr>
                <w:spacing w:val="-12"/>
                <w:w w:val="105"/>
              </w:rPr>
              <w:t xml:space="preserve"> </w:t>
            </w:r>
            <w:r w:rsidRPr="00E072B6">
              <w:rPr>
                <w:spacing w:val="-9"/>
                <w:w w:val="105"/>
              </w:rPr>
              <w:t>phần:</w:t>
            </w:r>
            <w:r w:rsidRPr="00E072B6">
              <w:rPr>
                <w:spacing w:val="-7"/>
                <w:w w:val="105"/>
              </w:rPr>
              <w:t>0,2</w:t>
            </w:r>
          </w:p>
          <w:p w14:paraId="00586FED" w14:textId="77777777" w:rsidR="00C74B82" w:rsidRPr="00E072B6" w:rsidRDefault="004D3BEF">
            <w:pPr>
              <w:pStyle w:val="TableParagraph"/>
              <w:spacing w:before="3" w:line="247" w:lineRule="auto"/>
              <w:ind w:left="98" w:right="601"/>
            </w:pPr>
            <w:r w:rsidRPr="00E072B6">
              <w:rPr>
                <w:w w:val="105"/>
              </w:rPr>
              <w:t xml:space="preserve">-Thi kết </w:t>
            </w:r>
            <w:proofErr w:type="spellStart"/>
            <w:r w:rsidRPr="00E072B6">
              <w:rPr>
                <w:w w:val="105"/>
              </w:rPr>
              <w:t>thúc</w:t>
            </w:r>
            <w:r w:rsidRPr="00E072B6">
              <w:rPr>
                <w:spacing w:val="-7"/>
                <w:w w:val="105"/>
              </w:rPr>
              <w:t>học</w:t>
            </w:r>
            <w:proofErr w:type="spellEnd"/>
            <w:r w:rsidRPr="00E072B6">
              <w:rPr>
                <w:spacing w:val="-7"/>
                <w:w w:val="105"/>
              </w:rPr>
              <w:t xml:space="preserve"> </w:t>
            </w:r>
            <w:r w:rsidRPr="00E072B6">
              <w:rPr>
                <w:w w:val="105"/>
              </w:rPr>
              <w:t>phần:0,7</w:t>
            </w:r>
          </w:p>
          <w:p w14:paraId="5BCA8447" w14:textId="77777777" w:rsidR="00C74B82" w:rsidRPr="00E072B6" w:rsidRDefault="004D3BEF">
            <w:pPr>
              <w:pStyle w:val="TableParagraph"/>
              <w:spacing w:line="253" w:lineRule="exact"/>
              <w:ind w:left="98"/>
            </w:pPr>
            <w:r w:rsidRPr="00E072B6">
              <w:rPr>
                <w:w w:val="105"/>
              </w:rPr>
              <w:t>* Hình thức thi:</w:t>
            </w:r>
          </w:p>
          <w:p w14:paraId="034185F1" w14:textId="77777777" w:rsidR="00C74B82" w:rsidRPr="00E072B6" w:rsidRDefault="004D3BEF">
            <w:pPr>
              <w:pStyle w:val="TableParagraph"/>
              <w:spacing w:line="260" w:lineRule="atLeast"/>
              <w:ind w:left="98" w:right="66" w:firstLine="59"/>
            </w:pPr>
            <w:r w:rsidRPr="00E072B6">
              <w:rPr>
                <w:w w:val="105"/>
              </w:rPr>
              <w:t>+ Tự luận + Trắc nghiệm</w:t>
            </w:r>
          </w:p>
        </w:tc>
      </w:tr>
      <w:tr w:rsidR="00C74B82" w:rsidRPr="00E072B6" w14:paraId="71E4531B" w14:textId="77777777">
        <w:trPr>
          <w:trHeight w:val="258"/>
        </w:trPr>
        <w:tc>
          <w:tcPr>
            <w:tcW w:w="635" w:type="dxa"/>
          </w:tcPr>
          <w:p w14:paraId="65AB5E9C" w14:textId="77777777" w:rsidR="00C74B82" w:rsidRPr="00E072B6" w:rsidRDefault="004D3BEF">
            <w:pPr>
              <w:pStyle w:val="TableParagraph"/>
              <w:spacing w:line="239" w:lineRule="exact"/>
              <w:ind w:left="80" w:right="100"/>
              <w:jc w:val="center"/>
            </w:pPr>
            <w:r w:rsidRPr="00E072B6">
              <w:rPr>
                <w:w w:val="105"/>
              </w:rPr>
              <w:t>182.</w:t>
            </w:r>
          </w:p>
        </w:tc>
        <w:tc>
          <w:tcPr>
            <w:tcW w:w="1648" w:type="dxa"/>
          </w:tcPr>
          <w:p w14:paraId="7A596CB6" w14:textId="77777777" w:rsidR="00C74B82" w:rsidRPr="00E072B6" w:rsidRDefault="004D3BEF">
            <w:pPr>
              <w:pStyle w:val="TableParagraph"/>
              <w:spacing w:line="239" w:lineRule="exact"/>
              <w:ind w:left="103"/>
            </w:pPr>
            <w:r w:rsidRPr="00E072B6">
              <w:rPr>
                <w:w w:val="105"/>
              </w:rPr>
              <w:t>Tư tưởng Hồ</w:t>
            </w:r>
          </w:p>
        </w:tc>
        <w:tc>
          <w:tcPr>
            <w:tcW w:w="3411" w:type="dxa"/>
          </w:tcPr>
          <w:p w14:paraId="53AC822B" w14:textId="77777777" w:rsidR="00C74B82" w:rsidRPr="00E072B6" w:rsidRDefault="004D3BEF">
            <w:pPr>
              <w:pStyle w:val="TableParagraph"/>
              <w:spacing w:line="239" w:lineRule="exact"/>
              <w:ind w:left="102"/>
            </w:pPr>
            <w:r w:rsidRPr="00E072B6">
              <w:rPr>
                <w:w w:val="105"/>
              </w:rPr>
              <w:t xml:space="preserve">+ </w:t>
            </w:r>
            <w:r w:rsidRPr="00E072B6">
              <w:rPr>
                <w:spacing w:val="-8"/>
                <w:w w:val="105"/>
              </w:rPr>
              <w:t xml:space="preserve">Trình </w:t>
            </w:r>
            <w:r w:rsidRPr="00E072B6">
              <w:rPr>
                <w:spacing w:val="-7"/>
                <w:w w:val="105"/>
              </w:rPr>
              <w:t xml:space="preserve">bày </w:t>
            </w:r>
            <w:r w:rsidRPr="00E072B6">
              <w:rPr>
                <w:spacing w:val="-8"/>
                <w:w w:val="105"/>
              </w:rPr>
              <w:t xml:space="preserve">được những </w:t>
            </w:r>
            <w:r w:rsidRPr="00E072B6">
              <w:rPr>
                <w:spacing w:val="-7"/>
                <w:w w:val="105"/>
              </w:rPr>
              <w:t xml:space="preserve">kiến </w:t>
            </w:r>
            <w:r w:rsidRPr="00E072B6">
              <w:rPr>
                <w:spacing w:val="-8"/>
                <w:w w:val="105"/>
              </w:rPr>
              <w:t xml:space="preserve">thức </w:t>
            </w:r>
            <w:r w:rsidRPr="00E072B6">
              <w:rPr>
                <w:spacing w:val="-5"/>
                <w:w w:val="105"/>
              </w:rPr>
              <w:t>cơ</w:t>
            </w:r>
          </w:p>
        </w:tc>
        <w:tc>
          <w:tcPr>
            <w:tcW w:w="747" w:type="dxa"/>
          </w:tcPr>
          <w:p w14:paraId="1C0A95CC" w14:textId="77777777" w:rsidR="00C74B82" w:rsidRPr="00E072B6" w:rsidRDefault="004D3BEF">
            <w:pPr>
              <w:pStyle w:val="TableParagraph"/>
              <w:spacing w:line="239" w:lineRule="exact"/>
              <w:ind w:left="11"/>
              <w:jc w:val="center"/>
            </w:pPr>
            <w:r w:rsidRPr="00E072B6">
              <w:rPr>
                <w:w w:val="102"/>
              </w:rPr>
              <w:t>2</w:t>
            </w:r>
          </w:p>
        </w:tc>
        <w:tc>
          <w:tcPr>
            <w:tcW w:w="994" w:type="dxa"/>
          </w:tcPr>
          <w:p w14:paraId="5D217558" w14:textId="77777777" w:rsidR="00C74B82" w:rsidRPr="00E072B6" w:rsidRDefault="004D3BEF">
            <w:pPr>
              <w:pStyle w:val="TableParagraph"/>
              <w:spacing w:line="239" w:lineRule="exact"/>
              <w:ind w:right="429"/>
              <w:jc w:val="right"/>
            </w:pPr>
            <w:r w:rsidRPr="00E072B6">
              <w:rPr>
                <w:w w:val="102"/>
              </w:rPr>
              <w:t>5</w:t>
            </w:r>
          </w:p>
        </w:tc>
        <w:tc>
          <w:tcPr>
            <w:tcW w:w="2265" w:type="dxa"/>
          </w:tcPr>
          <w:p w14:paraId="679FA0AF" w14:textId="77777777" w:rsidR="00C74B82" w:rsidRPr="00E072B6" w:rsidRDefault="004D3BEF">
            <w:pPr>
              <w:pStyle w:val="TableParagraph"/>
              <w:spacing w:line="239" w:lineRule="exact"/>
              <w:ind w:left="98"/>
            </w:pPr>
            <w:r w:rsidRPr="00E072B6">
              <w:rPr>
                <w:w w:val="105"/>
              </w:rPr>
              <w:t>- Việc đánh giá kết</w:t>
            </w:r>
          </w:p>
        </w:tc>
      </w:tr>
    </w:tbl>
    <w:p w14:paraId="5F552479" w14:textId="77777777" w:rsidR="00C74B82" w:rsidRPr="00E072B6" w:rsidRDefault="00C74B82">
      <w:pPr>
        <w:spacing w:line="239" w:lineRule="exact"/>
        <w:sectPr w:rsidR="00C74B82" w:rsidRPr="00E072B6">
          <w:pgSz w:w="12240" w:h="15840"/>
          <w:pgMar w:top="540" w:right="840" w:bottom="1040" w:left="1300" w:header="0" w:footer="843" w:gutter="0"/>
          <w:cols w:space="720"/>
        </w:sectPr>
      </w:pP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5"/>
        <w:gridCol w:w="1648"/>
        <w:gridCol w:w="3411"/>
        <w:gridCol w:w="747"/>
        <w:gridCol w:w="994"/>
        <w:gridCol w:w="2265"/>
      </w:tblGrid>
      <w:tr w:rsidR="00C74B82" w:rsidRPr="00E072B6" w14:paraId="09D95BCE" w14:textId="77777777">
        <w:trPr>
          <w:trHeight w:val="6484"/>
        </w:trPr>
        <w:tc>
          <w:tcPr>
            <w:tcW w:w="635" w:type="dxa"/>
          </w:tcPr>
          <w:p w14:paraId="606524ED" w14:textId="77777777" w:rsidR="00C74B82" w:rsidRPr="00E072B6" w:rsidRDefault="00C74B82">
            <w:pPr>
              <w:pStyle w:val="TableParagraph"/>
            </w:pPr>
          </w:p>
        </w:tc>
        <w:tc>
          <w:tcPr>
            <w:tcW w:w="1648" w:type="dxa"/>
          </w:tcPr>
          <w:p w14:paraId="23467250" w14:textId="77777777" w:rsidR="00C74B82" w:rsidRPr="00E072B6" w:rsidRDefault="004D3BEF">
            <w:pPr>
              <w:pStyle w:val="TableParagraph"/>
              <w:spacing w:line="239" w:lineRule="exact"/>
              <w:ind w:left="103"/>
            </w:pPr>
            <w:r w:rsidRPr="00E072B6">
              <w:rPr>
                <w:w w:val="105"/>
              </w:rPr>
              <w:t>Chí Minh</w:t>
            </w:r>
          </w:p>
        </w:tc>
        <w:tc>
          <w:tcPr>
            <w:tcW w:w="3411" w:type="dxa"/>
          </w:tcPr>
          <w:p w14:paraId="609C3536" w14:textId="77777777" w:rsidR="00C74B82" w:rsidRPr="00E072B6" w:rsidRDefault="004D3BEF">
            <w:pPr>
              <w:pStyle w:val="TableParagraph"/>
              <w:spacing w:line="247" w:lineRule="auto"/>
              <w:ind w:left="102" w:right="75"/>
              <w:jc w:val="both"/>
            </w:pPr>
            <w:proofErr w:type="spellStart"/>
            <w:r w:rsidRPr="00E072B6">
              <w:rPr>
                <w:spacing w:val="-6"/>
                <w:w w:val="105"/>
              </w:rPr>
              <w:t>bản</w:t>
            </w:r>
            <w:r w:rsidRPr="00E072B6">
              <w:rPr>
                <w:spacing w:val="-7"/>
                <w:w w:val="105"/>
              </w:rPr>
              <w:t>về</w:t>
            </w:r>
            <w:r w:rsidRPr="00E072B6">
              <w:rPr>
                <w:spacing w:val="-8"/>
                <w:w w:val="105"/>
              </w:rPr>
              <w:t>khái</w:t>
            </w:r>
            <w:r w:rsidRPr="00E072B6">
              <w:rPr>
                <w:spacing w:val="-9"/>
                <w:w w:val="105"/>
              </w:rPr>
              <w:t>niệm,nguồn</w:t>
            </w:r>
            <w:r w:rsidRPr="00E072B6">
              <w:rPr>
                <w:spacing w:val="-8"/>
                <w:w w:val="105"/>
              </w:rPr>
              <w:t>gốc,</w:t>
            </w:r>
            <w:r w:rsidRPr="00E072B6">
              <w:rPr>
                <w:spacing w:val="-7"/>
                <w:w w:val="105"/>
              </w:rPr>
              <w:t>quá</w:t>
            </w:r>
            <w:r w:rsidRPr="00E072B6">
              <w:rPr>
                <w:spacing w:val="-9"/>
                <w:w w:val="105"/>
              </w:rPr>
              <w:t>trình</w:t>
            </w:r>
            <w:proofErr w:type="spellEnd"/>
            <w:r w:rsidRPr="00E072B6">
              <w:rPr>
                <w:spacing w:val="-9"/>
                <w:w w:val="105"/>
              </w:rPr>
              <w:t xml:space="preserve"> </w:t>
            </w:r>
            <w:r w:rsidRPr="00E072B6">
              <w:rPr>
                <w:spacing w:val="-7"/>
                <w:w w:val="105"/>
              </w:rPr>
              <w:t xml:space="preserve">hình </w:t>
            </w:r>
            <w:r w:rsidRPr="00E072B6">
              <w:rPr>
                <w:spacing w:val="-8"/>
                <w:w w:val="105"/>
              </w:rPr>
              <w:t xml:space="preserve">thành </w:t>
            </w:r>
            <w:r w:rsidRPr="00E072B6">
              <w:rPr>
                <w:spacing w:val="-7"/>
                <w:w w:val="105"/>
              </w:rPr>
              <w:t xml:space="preserve">và phát </w:t>
            </w:r>
            <w:r w:rsidRPr="00E072B6">
              <w:rPr>
                <w:spacing w:val="-8"/>
                <w:w w:val="105"/>
              </w:rPr>
              <w:t xml:space="preserve">triển </w:t>
            </w:r>
            <w:r w:rsidRPr="00E072B6">
              <w:rPr>
                <w:spacing w:val="-4"/>
                <w:w w:val="105"/>
              </w:rPr>
              <w:t xml:space="preserve">tư </w:t>
            </w:r>
            <w:r w:rsidRPr="00E072B6">
              <w:rPr>
                <w:spacing w:val="-8"/>
                <w:w w:val="105"/>
              </w:rPr>
              <w:t xml:space="preserve">tưởng </w:t>
            </w:r>
            <w:r w:rsidRPr="00E072B6">
              <w:rPr>
                <w:spacing w:val="-5"/>
                <w:w w:val="105"/>
              </w:rPr>
              <w:t xml:space="preserve">Hồ </w:t>
            </w:r>
            <w:r w:rsidRPr="00E072B6">
              <w:rPr>
                <w:spacing w:val="-7"/>
                <w:w w:val="105"/>
              </w:rPr>
              <w:t xml:space="preserve">Chí </w:t>
            </w:r>
            <w:r w:rsidRPr="00E072B6">
              <w:rPr>
                <w:spacing w:val="-9"/>
                <w:w w:val="105"/>
              </w:rPr>
              <w:t xml:space="preserve">Minh; những </w:t>
            </w:r>
            <w:r w:rsidRPr="00E072B6">
              <w:rPr>
                <w:spacing w:val="-7"/>
                <w:w w:val="105"/>
              </w:rPr>
              <w:t xml:space="preserve">nội dung </w:t>
            </w:r>
            <w:r w:rsidRPr="00E072B6">
              <w:rPr>
                <w:spacing w:val="-5"/>
                <w:w w:val="105"/>
              </w:rPr>
              <w:t xml:space="preserve">cơ </w:t>
            </w:r>
            <w:r w:rsidRPr="00E072B6">
              <w:rPr>
                <w:spacing w:val="-8"/>
                <w:w w:val="105"/>
              </w:rPr>
              <w:t xml:space="preserve">bản </w:t>
            </w:r>
            <w:r w:rsidRPr="00E072B6">
              <w:rPr>
                <w:spacing w:val="-7"/>
                <w:w w:val="105"/>
              </w:rPr>
              <w:t xml:space="preserve">về </w:t>
            </w:r>
            <w:r w:rsidRPr="00E072B6">
              <w:rPr>
                <w:spacing w:val="-4"/>
                <w:w w:val="105"/>
              </w:rPr>
              <w:t xml:space="preserve">tư </w:t>
            </w:r>
            <w:r w:rsidRPr="00E072B6">
              <w:rPr>
                <w:spacing w:val="-8"/>
                <w:w w:val="105"/>
              </w:rPr>
              <w:t xml:space="preserve">tưởng </w:t>
            </w:r>
            <w:r w:rsidRPr="00E072B6">
              <w:rPr>
                <w:spacing w:val="-5"/>
                <w:w w:val="105"/>
              </w:rPr>
              <w:t xml:space="preserve">Hồ </w:t>
            </w:r>
            <w:r w:rsidRPr="00E072B6">
              <w:rPr>
                <w:spacing w:val="-7"/>
                <w:w w:val="105"/>
              </w:rPr>
              <w:t xml:space="preserve">Chí </w:t>
            </w:r>
            <w:r w:rsidRPr="00E072B6">
              <w:rPr>
                <w:spacing w:val="-9"/>
                <w:w w:val="105"/>
              </w:rPr>
              <w:t xml:space="preserve">Minh; </w:t>
            </w:r>
            <w:r w:rsidRPr="00E072B6">
              <w:rPr>
                <w:spacing w:val="-6"/>
                <w:w w:val="105"/>
              </w:rPr>
              <w:t xml:space="preserve">sự </w:t>
            </w:r>
            <w:r w:rsidRPr="00E072B6">
              <w:rPr>
                <w:spacing w:val="-7"/>
                <w:w w:val="105"/>
              </w:rPr>
              <w:t xml:space="preserve">vận </w:t>
            </w:r>
            <w:r w:rsidRPr="00E072B6">
              <w:rPr>
                <w:spacing w:val="-8"/>
                <w:w w:val="105"/>
              </w:rPr>
              <w:t xml:space="preserve">dụng </w:t>
            </w:r>
            <w:r w:rsidRPr="00E072B6">
              <w:rPr>
                <w:spacing w:val="-7"/>
                <w:w w:val="105"/>
              </w:rPr>
              <w:t xml:space="preserve">của </w:t>
            </w:r>
            <w:r w:rsidRPr="00E072B6">
              <w:rPr>
                <w:spacing w:val="-8"/>
                <w:w w:val="105"/>
              </w:rPr>
              <w:t xml:space="preserve">Đảng </w:t>
            </w:r>
            <w:r w:rsidRPr="00E072B6">
              <w:rPr>
                <w:spacing w:val="-6"/>
                <w:w w:val="105"/>
              </w:rPr>
              <w:t xml:space="preserve">ta </w:t>
            </w:r>
            <w:r w:rsidRPr="00E072B6">
              <w:rPr>
                <w:spacing w:val="-8"/>
                <w:w w:val="105"/>
              </w:rPr>
              <w:t xml:space="preserve">trong cách </w:t>
            </w:r>
            <w:r w:rsidRPr="00E072B6">
              <w:rPr>
                <w:spacing w:val="-7"/>
                <w:w w:val="105"/>
              </w:rPr>
              <w:t xml:space="preserve">mạng </w:t>
            </w:r>
            <w:r w:rsidRPr="00E072B6">
              <w:rPr>
                <w:spacing w:val="-8"/>
                <w:w w:val="105"/>
              </w:rPr>
              <w:t xml:space="preserve">giải phóng </w:t>
            </w:r>
            <w:r w:rsidRPr="00E072B6">
              <w:rPr>
                <w:spacing w:val="-6"/>
                <w:w w:val="105"/>
              </w:rPr>
              <w:t xml:space="preserve">dân </w:t>
            </w:r>
            <w:r w:rsidRPr="00E072B6">
              <w:rPr>
                <w:spacing w:val="-8"/>
                <w:w w:val="105"/>
              </w:rPr>
              <w:t xml:space="preserve">tộc, kháng chiến chống </w:t>
            </w:r>
            <w:r w:rsidRPr="00E072B6">
              <w:rPr>
                <w:spacing w:val="-9"/>
                <w:w w:val="105"/>
              </w:rPr>
              <w:t xml:space="preserve">Pháp, </w:t>
            </w:r>
            <w:proofErr w:type="spellStart"/>
            <w:r w:rsidRPr="00E072B6">
              <w:rPr>
                <w:spacing w:val="-9"/>
                <w:w w:val="105"/>
              </w:rPr>
              <w:t>Mỹ</w:t>
            </w:r>
            <w:proofErr w:type="spellEnd"/>
            <w:r w:rsidRPr="00E072B6">
              <w:rPr>
                <w:spacing w:val="-9"/>
                <w:w w:val="105"/>
              </w:rPr>
              <w:t xml:space="preserve">, </w:t>
            </w:r>
            <w:r w:rsidRPr="00E072B6">
              <w:rPr>
                <w:spacing w:val="-7"/>
                <w:w w:val="105"/>
              </w:rPr>
              <w:t xml:space="preserve">xây </w:t>
            </w:r>
            <w:r w:rsidRPr="00E072B6">
              <w:rPr>
                <w:spacing w:val="-8"/>
                <w:w w:val="105"/>
              </w:rPr>
              <w:t xml:space="preserve">dựng </w:t>
            </w:r>
            <w:r w:rsidRPr="00E072B6">
              <w:rPr>
                <w:spacing w:val="-7"/>
                <w:w w:val="105"/>
              </w:rPr>
              <w:t xml:space="preserve">và </w:t>
            </w:r>
            <w:r w:rsidRPr="00E072B6">
              <w:rPr>
                <w:spacing w:val="-6"/>
                <w:w w:val="105"/>
              </w:rPr>
              <w:t xml:space="preserve">bảo </w:t>
            </w:r>
            <w:r w:rsidRPr="00E072B6">
              <w:rPr>
                <w:spacing w:val="-7"/>
                <w:w w:val="105"/>
              </w:rPr>
              <w:t xml:space="preserve">vệ </w:t>
            </w:r>
            <w:r w:rsidRPr="00E072B6">
              <w:rPr>
                <w:spacing w:val="-6"/>
                <w:w w:val="105"/>
              </w:rPr>
              <w:t xml:space="preserve">Tổ </w:t>
            </w:r>
            <w:r w:rsidRPr="00E072B6">
              <w:rPr>
                <w:spacing w:val="-7"/>
                <w:w w:val="105"/>
              </w:rPr>
              <w:t xml:space="preserve">quốc </w:t>
            </w:r>
            <w:proofErr w:type="spellStart"/>
            <w:r w:rsidRPr="00E072B6">
              <w:rPr>
                <w:spacing w:val="-8"/>
                <w:w w:val="105"/>
              </w:rPr>
              <w:t>hiệnnay</w:t>
            </w:r>
            <w:proofErr w:type="spellEnd"/>
            <w:r w:rsidRPr="00E072B6">
              <w:rPr>
                <w:spacing w:val="-8"/>
                <w:w w:val="105"/>
              </w:rPr>
              <w:t>.</w:t>
            </w:r>
          </w:p>
          <w:p w14:paraId="63B243C3" w14:textId="77777777" w:rsidR="00C74B82" w:rsidRPr="00E072B6" w:rsidRDefault="004D3BEF">
            <w:pPr>
              <w:pStyle w:val="TableParagraph"/>
              <w:spacing w:line="244" w:lineRule="auto"/>
              <w:ind w:left="102" w:right="77"/>
              <w:jc w:val="both"/>
            </w:pPr>
            <w:r w:rsidRPr="00E072B6">
              <w:rPr>
                <w:w w:val="105"/>
              </w:rPr>
              <w:t>+</w:t>
            </w:r>
            <w:proofErr w:type="spellStart"/>
            <w:r w:rsidRPr="00E072B6">
              <w:rPr>
                <w:spacing w:val="-7"/>
                <w:w w:val="105"/>
              </w:rPr>
              <w:t>Hình</w:t>
            </w:r>
            <w:r w:rsidRPr="00E072B6">
              <w:rPr>
                <w:spacing w:val="-8"/>
                <w:w w:val="105"/>
              </w:rPr>
              <w:t>thành</w:t>
            </w:r>
            <w:r w:rsidRPr="00E072B6">
              <w:rPr>
                <w:spacing w:val="-6"/>
                <w:w w:val="105"/>
              </w:rPr>
              <w:t>khả</w:t>
            </w:r>
            <w:r w:rsidRPr="00E072B6">
              <w:rPr>
                <w:spacing w:val="-8"/>
                <w:w w:val="105"/>
              </w:rPr>
              <w:t>năng</w:t>
            </w:r>
            <w:r w:rsidRPr="00E072B6">
              <w:rPr>
                <w:spacing w:val="-5"/>
                <w:w w:val="105"/>
              </w:rPr>
              <w:t>tư</w:t>
            </w:r>
            <w:r w:rsidRPr="00E072B6">
              <w:rPr>
                <w:spacing w:val="-7"/>
                <w:w w:val="105"/>
              </w:rPr>
              <w:t>duyđộc</w:t>
            </w:r>
            <w:r w:rsidRPr="00E072B6">
              <w:rPr>
                <w:spacing w:val="-8"/>
                <w:w w:val="105"/>
              </w:rPr>
              <w:t>lập</w:t>
            </w:r>
            <w:proofErr w:type="spellEnd"/>
            <w:r w:rsidRPr="00E072B6">
              <w:rPr>
                <w:spacing w:val="-8"/>
                <w:w w:val="105"/>
              </w:rPr>
              <w:t xml:space="preserve">, </w:t>
            </w:r>
            <w:r w:rsidRPr="00E072B6">
              <w:rPr>
                <w:spacing w:val="-7"/>
                <w:w w:val="105"/>
              </w:rPr>
              <w:t xml:space="preserve">phân </w:t>
            </w:r>
            <w:r w:rsidRPr="00E072B6">
              <w:rPr>
                <w:spacing w:val="-9"/>
                <w:w w:val="105"/>
              </w:rPr>
              <w:t xml:space="preserve">tích, </w:t>
            </w:r>
            <w:r w:rsidRPr="00E072B6">
              <w:rPr>
                <w:spacing w:val="-8"/>
                <w:w w:val="105"/>
              </w:rPr>
              <w:t xml:space="preserve">đánh </w:t>
            </w:r>
            <w:r w:rsidRPr="00E072B6">
              <w:rPr>
                <w:spacing w:val="-9"/>
                <w:w w:val="105"/>
              </w:rPr>
              <w:t xml:space="preserve">giá, </w:t>
            </w:r>
            <w:r w:rsidRPr="00E072B6">
              <w:rPr>
                <w:spacing w:val="-7"/>
                <w:w w:val="105"/>
              </w:rPr>
              <w:t xml:space="preserve">vận </w:t>
            </w:r>
            <w:r w:rsidRPr="00E072B6">
              <w:rPr>
                <w:spacing w:val="-8"/>
                <w:w w:val="105"/>
              </w:rPr>
              <w:t xml:space="preserve">dụng </w:t>
            </w:r>
            <w:proofErr w:type="spellStart"/>
            <w:r w:rsidRPr="00E072B6">
              <w:rPr>
                <w:spacing w:val="-8"/>
                <w:w w:val="105"/>
              </w:rPr>
              <w:t>sáng</w:t>
            </w:r>
            <w:r w:rsidRPr="00E072B6">
              <w:rPr>
                <w:spacing w:val="-7"/>
                <w:w w:val="105"/>
              </w:rPr>
              <w:t>tạo</w:t>
            </w:r>
            <w:proofErr w:type="spellEnd"/>
            <w:r w:rsidRPr="00E072B6">
              <w:rPr>
                <w:spacing w:val="-7"/>
                <w:w w:val="105"/>
              </w:rPr>
              <w:t xml:space="preserve"> và </w:t>
            </w:r>
            <w:r w:rsidRPr="00E072B6">
              <w:rPr>
                <w:spacing w:val="-8"/>
                <w:w w:val="105"/>
              </w:rPr>
              <w:t xml:space="preserve">phát triển </w:t>
            </w:r>
            <w:r w:rsidRPr="00E072B6">
              <w:rPr>
                <w:spacing w:val="-4"/>
                <w:w w:val="105"/>
              </w:rPr>
              <w:t xml:space="preserve">tư </w:t>
            </w:r>
            <w:r w:rsidRPr="00E072B6">
              <w:rPr>
                <w:spacing w:val="-9"/>
                <w:w w:val="105"/>
              </w:rPr>
              <w:t xml:space="preserve">tưởng </w:t>
            </w:r>
            <w:r w:rsidRPr="00E072B6">
              <w:rPr>
                <w:spacing w:val="-5"/>
                <w:w w:val="105"/>
              </w:rPr>
              <w:t xml:space="preserve">Hồ </w:t>
            </w:r>
            <w:r w:rsidRPr="00E072B6">
              <w:rPr>
                <w:spacing w:val="-7"/>
                <w:w w:val="105"/>
              </w:rPr>
              <w:t xml:space="preserve">Chí </w:t>
            </w:r>
            <w:r w:rsidRPr="00E072B6">
              <w:rPr>
                <w:spacing w:val="-9"/>
                <w:w w:val="105"/>
              </w:rPr>
              <w:t xml:space="preserve">Minh </w:t>
            </w:r>
            <w:r w:rsidRPr="00E072B6">
              <w:rPr>
                <w:spacing w:val="-7"/>
                <w:w w:val="105"/>
              </w:rPr>
              <w:t xml:space="preserve">vào </w:t>
            </w:r>
            <w:r w:rsidRPr="00E072B6">
              <w:rPr>
                <w:spacing w:val="-8"/>
                <w:w w:val="105"/>
              </w:rPr>
              <w:t xml:space="preserve">giải quyết </w:t>
            </w:r>
            <w:r w:rsidRPr="00E072B6">
              <w:rPr>
                <w:spacing w:val="-7"/>
                <w:w w:val="105"/>
              </w:rPr>
              <w:t xml:space="preserve">các </w:t>
            </w:r>
            <w:r w:rsidRPr="00E072B6">
              <w:rPr>
                <w:spacing w:val="-8"/>
                <w:w w:val="105"/>
              </w:rPr>
              <w:t xml:space="preserve">vấn </w:t>
            </w:r>
            <w:r w:rsidRPr="00E072B6">
              <w:rPr>
                <w:spacing w:val="-5"/>
                <w:w w:val="105"/>
              </w:rPr>
              <w:t xml:space="preserve">đề </w:t>
            </w:r>
            <w:r w:rsidRPr="00E072B6">
              <w:rPr>
                <w:spacing w:val="-8"/>
                <w:w w:val="105"/>
              </w:rPr>
              <w:t xml:space="preserve">trong </w:t>
            </w:r>
            <w:r w:rsidRPr="00E072B6">
              <w:rPr>
                <w:spacing w:val="-7"/>
                <w:w w:val="105"/>
              </w:rPr>
              <w:t xml:space="preserve">thực </w:t>
            </w:r>
            <w:proofErr w:type="spellStart"/>
            <w:r w:rsidRPr="00E072B6">
              <w:rPr>
                <w:spacing w:val="-7"/>
                <w:w w:val="105"/>
              </w:rPr>
              <w:t>tiễn</w:t>
            </w:r>
            <w:r w:rsidRPr="00E072B6">
              <w:rPr>
                <w:spacing w:val="-8"/>
                <w:w w:val="105"/>
              </w:rPr>
              <w:t>đời</w:t>
            </w:r>
            <w:r w:rsidRPr="00E072B6">
              <w:rPr>
                <w:spacing w:val="-9"/>
                <w:w w:val="105"/>
              </w:rPr>
              <w:t>sống,</w:t>
            </w:r>
            <w:r w:rsidRPr="00E072B6">
              <w:rPr>
                <w:spacing w:val="-7"/>
                <w:w w:val="105"/>
              </w:rPr>
              <w:t>học</w:t>
            </w:r>
            <w:r w:rsidRPr="00E072B6">
              <w:rPr>
                <w:spacing w:val="-6"/>
                <w:w w:val="105"/>
              </w:rPr>
              <w:t>tập</w:t>
            </w:r>
            <w:r w:rsidRPr="00E072B6">
              <w:rPr>
                <w:spacing w:val="-7"/>
                <w:w w:val="105"/>
              </w:rPr>
              <w:t>và</w:t>
            </w:r>
            <w:r w:rsidRPr="00E072B6">
              <w:rPr>
                <w:spacing w:val="-8"/>
                <w:w w:val="105"/>
              </w:rPr>
              <w:t>côngtác</w:t>
            </w:r>
            <w:proofErr w:type="spellEnd"/>
            <w:r w:rsidRPr="00E072B6">
              <w:rPr>
                <w:spacing w:val="-8"/>
                <w:w w:val="105"/>
              </w:rPr>
              <w:t>.</w:t>
            </w:r>
          </w:p>
          <w:p w14:paraId="48DE864D" w14:textId="77777777" w:rsidR="00C74B82" w:rsidRPr="00E072B6" w:rsidRDefault="004D3BEF">
            <w:pPr>
              <w:pStyle w:val="TableParagraph"/>
              <w:spacing w:line="247" w:lineRule="auto"/>
              <w:ind w:left="102" w:right="94"/>
            </w:pPr>
            <w:r w:rsidRPr="00E072B6">
              <w:rPr>
                <w:w w:val="105"/>
              </w:rPr>
              <w:t xml:space="preserve">+ </w:t>
            </w:r>
            <w:r w:rsidRPr="00E072B6">
              <w:rPr>
                <w:spacing w:val="-9"/>
                <w:w w:val="105"/>
              </w:rPr>
              <w:t xml:space="preserve">Nâng </w:t>
            </w:r>
            <w:r w:rsidRPr="00E072B6">
              <w:rPr>
                <w:spacing w:val="-7"/>
                <w:w w:val="105"/>
              </w:rPr>
              <w:t xml:space="preserve">cao bản lĩnh </w:t>
            </w:r>
            <w:r w:rsidRPr="00E072B6">
              <w:rPr>
                <w:spacing w:val="-9"/>
                <w:w w:val="105"/>
              </w:rPr>
              <w:t xml:space="preserve">chính </w:t>
            </w:r>
            <w:r w:rsidRPr="00E072B6">
              <w:rPr>
                <w:spacing w:val="-8"/>
                <w:w w:val="105"/>
              </w:rPr>
              <w:t xml:space="preserve">trị, yêu nước, trung </w:t>
            </w:r>
            <w:r w:rsidRPr="00E072B6">
              <w:rPr>
                <w:spacing w:val="-9"/>
                <w:w w:val="105"/>
              </w:rPr>
              <w:t xml:space="preserve">thành </w:t>
            </w:r>
            <w:r w:rsidRPr="00E072B6">
              <w:rPr>
                <w:spacing w:val="-7"/>
                <w:w w:val="105"/>
              </w:rPr>
              <w:t xml:space="preserve">với mục </w:t>
            </w:r>
            <w:r w:rsidRPr="00E072B6">
              <w:rPr>
                <w:spacing w:val="-9"/>
                <w:w w:val="105"/>
              </w:rPr>
              <w:t xml:space="preserve">tiêu, </w:t>
            </w:r>
            <w:r w:rsidRPr="00E072B6">
              <w:rPr>
                <w:spacing w:val="-6"/>
                <w:w w:val="105"/>
              </w:rPr>
              <w:t xml:space="preserve">lý </w:t>
            </w:r>
            <w:r w:rsidRPr="00E072B6">
              <w:rPr>
                <w:spacing w:val="-8"/>
                <w:w w:val="105"/>
              </w:rPr>
              <w:t xml:space="preserve">tưởng độc </w:t>
            </w:r>
            <w:r w:rsidRPr="00E072B6">
              <w:rPr>
                <w:spacing w:val="-7"/>
                <w:w w:val="105"/>
              </w:rPr>
              <w:t xml:space="preserve">lập dân tộc </w:t>
            </w:r>
            <w:r w:rsidRPr="00E072B6">
              <w:rPr>
                <w:spacing w:val="-8"/>
                <w:w w:val="105"/>
              </w:rPr>
              <w:t xml:space="preserve">gắn liền </w:t>
            </w:r>
            <w:r w:rsidRPr="00E072B6">
              <w:rPr>
                <w:spacing w:val="-7"/>
                <w:w w:val="105"/>
              </w:rPr>
              <w:t xml:space="preserve">chủ </w:t>
            </w:r>
            <w:r w:rsidRPr="00E072B6">
              <w:rPr>
                <w:spacing w:val="-9"/>
                <w:w w:val="105"/>
              </w:rPr>
              <w:t xml:space="preserve">nghĩa </w:t>
            </w:r>
            <w:r w:rsidRPr="00E072B6">
              <w:rPr>
                <w:spacing w:val="-7"/>
                <w:w w:val="105"/>
              </w:rPr>
              <w:t xml:space="preserve">xã </w:t>
            </w:r>
            <w:r w:rsidRPr="00E072B6">
              <w:rPr>
                <w:spacing w:val="-9"/>
                <w:w w:val="105"/>
              </w:rPr>
              <w:t xml:space="preserve">hội, </w:t>
            </w:r>
            <w:r w:rsidRPr="00E072B6">
              <w:rPr>
                <w:spacing w:val="-8"/>
                <w:w w:val="105"/>
              </w:rPr>
              <w:t xml:space="preserve">với </w:t>
            </w:r>
            <w:r w:rsidRPr="00E072B6">
              <w:rPr>
                <w:spacing w:val="-6"/>
                <w:w w:val="105"/>
              </w:rPr>
              <w:t xml:space="preserve">chủ </w:t>
            </w:r>
            <w:r w:rsidRPr="00E072B6">
              <w:rPr>
                <w:spacing w:val="-9"/>
                <w:w w:val="105"/>
              </w:rPr>
              <w:t xml:space="preserve">nghĩa </w:t>
            </w:r>
            <w:r w:rsidRPr="00E072B6">
              <w:rPr>
                <w:spacing w:val="-8"/>
                <w:w w:val="105"/>
              </w:rPr>
              <w:t xml:space="preserve">Mác </w:t>
            </w:r>
            <w:r w:rsidRPr="00E072B6">
              <w:rPr>
                <w:w w:val="105"/>
              </w:rPr>
              <w:t xml:space="preserve">– </w:t>
            </w:r>
            <w:proofErr w:type="spellStart"/>
            <w:r w:rsidRPr="00E072B6">
              <w:rPr>
                <w:spacing w:val="-9"/>
                <w:w w:val="105"/>
              </w:rPr>
              <w:t>Lênin</w:t>
            </w:r>
            <w:proofErr w:type="spellEnd"/>
            <w:r w:rsidRPr="00E072B6">
              <w:rPr>
                <w:spacing w:val="-9"/>
                <w:w w:val="105"/>
              </w:rPr>
              <w:t xml:space="preserve">, </w:t>
            </w:r>
            <w:r w:rsidRPr="00E072B6">
              <w:rPr>
                <w:spacing w:val="-6"/>
                <w:w w:val="105"/>
              </w:rPr>
              <w:t xml:space="preserve">tư </w:t>
            </w:r>
            <w:r w:rsidRPr="00E072B6">
              <w:rPr>
                <w:spacing w:val="-8"/>
                <w:w w:val="105"/>
              </w:rPr>
              <w:t xml:space="preserve">tưởng </w:t>
            </w:r>
            <w:r w:rsidRPr="00E072B6">
              <w:rPr>
                <w:spacing w:val="-5"/>
                <w:w w:val="105"/>
              </w:rPr>
              <w:t xml:space="preserve">Hồ </w:t>
            </w:r>
            <w:r w:rsidRPr="00E072B6">
              <w:rPr>
                <w:spacing w:val="-8"/>
                <w:w w:val="105"/>
              </w:rPr>
              <w:t xml:space="preserve">Chí </w:t>
            </w:r>
            <w:r w:rsidRPr="00E072B6">
              <w:rPr>
                <w:spacing w:val="-9"/>
                <w:w w:val="105"/>
              </w:rPr>
              <w:t xml:space="preserve">Minh; </w:t>
            </w:r>
            <w:r w:rsidRPr="00E072B6">
              <w:rPr>
                <w:spacing w:val="-8"/>
                <w:w w:val="105"/>
              </w:rPr>
              <w:t xml:space="preserve">nhận </w:t>
            </w:r>
            <w:r w:rsidRPr="00E072B6">
              <w:rPr>
                <w:spacing w:val="-7"/>
                <w:w w:val="105"/>
              </w:rPr>
              <w:t xml:space="preserve">thức </w:t>
            </w:r>
            <w:r w:rsidRPr="00E072B6">
              <w:rPr>
                <w:spacing w:val="-8"/>
                <w:w w:val="105"/>
              </w:rPr>
              <w:t xml:space="preserve">được </w:t>
            </w:r>
            <w:r w:rsidRPr="00E072B6">
              <w:rPr>
                <w:spacing w:val="-7"/>
                <w:w w:val="105"/>
              </w:rPr>
              <w:t xml:space="preserve">vai </w:t>
            </w:r>
            <w:r w:rsidRPr="00E072B6">
              <w:rPr>
                <w:spacing w:val="-8"/>
                <w:w w:val="105"/>
              </w:rPr>
              <w:t xml:space="preserve">trò, giá trị, </w:t>
            </w:r>
            <w:r w:rsidRPr="00E072B6">
              <w:rPr>
                <w:spacing w:val="-7"/>
                <w:w w:val="105"/>
              </w:rPr>
              <w:t xml:space="preserve">tài </w:t>
            </w:r>
            <w:r w:rsidRPr="00E072B6">
              <w:rPr>
                <w:spacing w:val="-6"/>
                <w:w w:val="105"/>
              </w:rPr>
              <w:t xml:space="preserve">sản </w:t>
            </w:r>
            <w:r w:rsidRPr="00E072B6">
              <w:rPr>
                <w:spacing w:val="-8"/>
                <w:w w:val="105"/>
              </w:rPr>
              <w:t xml:space="preserve">tinh </w:t>
            </w:r>
            <w:proofErr w:type="spellStart"/>
            <w:r w:rsidRPr="00E072B6">
              <w:rPr>
                <w:spacing w:val="-7"/>
                <w:w w:val="105"/>
              </w:rPr>
              <w:t>thần</w:t>
            </w:r>
            <w:r w:rsidRPr="00E072B6">
              <w:rPr>
                <w:spacing w:val="-5"/>
                <w:w w:val="105"/>
              </w:rPr>
              <w:t>vô</w:t>
            </w:r>
            <w:r w:rsidRPr="00E072B6">
              <w:rPr>
                <w:spacing w:val="-8"/>
                <w:w w:val="105"/>
              </w:rPr>
              <w:t>giá</w:t>
            </w:r>
            <w:r w:rsidRPr="00E072B6">
              <w:rPr>
                <w:spacing w:val="-7"/>
                <w:w w:val="105"/>
              </w:rPr>
              <w:t>của</w:t>
            </w:r>
            <w:r w:rsidRPr="00E072B6">
              <w:rPr>
                <w:spacing w:val="-4"/>
                <w:w w:val="105"/>
              </w:rPr>
              <w:t>tư</w:t>
            </w:r>
            <w:r w:rsidRPr="00E072B6">
              <w:rPr>
                <w:spacing w:val="-9"/>
                <w:w w:val="105"/>
              </w:rPr>
              <w:t>tưởng</w:t>
            </w:r>
            <w:r w:rsidRPr="00E072B6">
              <w:rPr>
                <w:spacing w:val="-5"/>
                <w:w w:val="105"/>
              </w:rPr>
              <w:t>Hồ</w:t>
            </w:r>
            <w:r w:rsidRPr="00E072B6">
              <w:rPr>
                <w:spacing w:val="-6"/>
                <w:w w:val="105"/>
              </w:rPr>
              <w:t>Chí</w:t>
            </w:r>
            <w:r w:rsidRPr="00E072B6">
              <w:rPr>
                <w:spacing w:val="-8"/>
                <w:w w:val="105"/>
              </w:rPr>
              <w:t>Minh</w:t>
            </w:r>
            <w:proofErr w:type="spellEnd"/>
            <w:r w:rsidRPr="00E072B6">
              <w:rPr>
                <w:spacing w:val="-8"/>
                <w:w w:val="105"/>
              </w:rPr>
              <w:t xml:space="preserve"> </w:t>
            </w:r>
            <w:proofErr w:type="spellStart"/>
            <w:r w:rsidRPr="00E072B6">
              <w:rPr>
                <w:spacing w:val="-7"/>
                <w:w w:val="105"/>
              </w:rPr>
              <w:t>đối</w:t>
            </w:r>
            <w:r w:rsidRPr="00E072B6">
              <w:rPr>
                <w:spacing w:val="-8"/>
                <w:w w:val="105"/>
              </w:rPr>
              <w:t>vớiĐảng</w:t>
            </w:r>
            <w:r w:rsidRPr="00E072B6">
              <w:rPr>
                <w:spacing w:val="-7"/>
                <w:w w:val="105"/>
              </w:rPr>
              <w:t>vàdântộcta;thấy</w:t>
            </w:r>
            <w:r w:rsidRPr="00E072B6">
              <w:rPr>
                <w:spacing w:val="-9"/>
                <w:w w:val="105"/>
              </w:rPr>
              <w:t>được</w:t>
            </w:r>
            <w:proofErr w:type="spellEnd"/>
            <w:r w:rsidRPr="00E072B6">
              <w:rPr>
                <w:spacing w:val="-9"/>
                <w:w w:val="105"/>
              </w:rPr>
              <w:t xml:space="preserve"> </w:t>
            </w:r>
            <w:r w:rsidRPr="00E072B6">
              <w:rPr>
                <w:spacing w:val="-8"/>
                <w:w w:val="105"/>
              </w:rPr>
              <w:t xml:space="preserve">trách </w:t>
            </w:r>
            <w:r w:rsidRPr="00E072B6">
              <w:rPr>
                <w:spacing w:val="-9"/>
                <w:w w:val="105"/>
              </w:rPr>
              <w:t xml:space="preserve">nhiệm </w:t>
            </w:r>
            <w:r w:rsidRPr="00E072B6">
              <w:rPr>
                <w:spacing w:val="-7"/>
                <w:w w:val="105"/>
              </w:rPr>
              <w:t xml:space="preserve">của bản </w:t>
            </w:r>
            <w:r w:rsidRPr="00E072B6">
              <w:rPr>
                <w:spacing w:val="-8"/>
                <w:w w:val="105"/>
              </w:rPr>
              <w:t xml:space="preserve">thân trong </w:t>
            </w:r>
            <w:r w:rsidRPr="00E072B6">
              <w:rPr>
                <w:spacing w:val="-9"/>
                <w:w w:val="105"/>
              </w:rPr>
              <w:t xml:space="preserve">việc </w:t>
            </w:r>
            <w:proofErr w:type="spellStart"/>
            <w:r w:rsidRPr="00E072B6">
              <w:rPr>
                <w:spacing w:val="-7"/>
                <w:w w:val="105"/>
              </w:rPr>
              <w:t>học</w:t>
            </w:r>
            <w:r w:rsidRPr="00E072B6">
              <w:rPr>
                <w:spacing w:val="-9"/>
                <w:w w:val="105"/>
              </w:rPr>
              <w:t>tập,</w:t>
            </w:r>
            <w:r w:rsidRPr="00E072B6">
              <w:rPr>
                <w:spacing w:val="-7"/>
                <w:w w:val="105"/>
              </w:rPr>
              <w:t>rèn</w:t>
            </w:r>
            <w:r w:rsidRPr="00E072B6">
              <w:rPr>
                <w:spacing w:val="-8"/>
                <w:w w:val="105"/>
              </w:rPr>
              <w:t>luyện</w:t>
            </w:r>
            <w:r w:rsidRPr="00E072B6">
              <w:rPr>
                <w:spacing w:val="-7"/>
                <w:w w:val="105"/>
              </w:rPr>
              <w:t>để</w:t>
            </w:r>
            <w:r w:rsidRPr="00E072B6">
              <w:rPr>
                <w:spacing w:val="-8"/>
                <w:w w:val="105"/>
              </w:rPr>
              <w:t>gópphần</w:t>
            </w:r>
            <w:r w:rsidRPr="00E072B6">
              <w:rPr>
                <w:spacing w:val="-7"/>
                <w:w w:val="105"/>
              </w:rPr>
              <w:t>vào</w:t>
            </w:r>
            <w:r w:rsidRPr="00E072B6">
              <w:rPr>
                <w:spacing w:val="-6"/>
                <w:w w:val="105"/>
              </w:rPr>
              <w:t>xây</w:t>
            </w:r>
            <w:proofErr w:type="spellEnd"/>
            <w:r w:rsidRPr="00E072B6">
              <w:rPr>
                <w:spacing w:val="-6"/>
                <w:w w:val="105"/>
              </w:rPr>
              <w:t xml:space="preserve"> </w:t>
            </w:r>
            <w:r w:rsidRPr="00E072B6">
              <w:rPr>
                <w:spacing w:val="-8"/>
                <w:w w:val="105"/>
              </w:rPr>
              <w:t xml:space="preserve">dựng </w:t>
            </w:r>
            <w:r w:rsidRPr="00E072B6">
              <w:rPr>
                <w:w w:val="105"/>
              </w:rPr>
              <w:t xml:space="preserve">và bảo vệ </w:t>
            </w:r>
            <w:proofErr w:type="spellStart"/>
            <w:r w:rsidRPr="00E072B6">
              <w:rPr>
                <w:w w:val="105"/>
              </w:rPr>
              <w:t>tổquốc</w:t>
            </w:r>
            <w:proofErr w:type="spellEnd"/>
            <w:r w:rsidRPr="00E072B6">
              <w:rPr>
                <w:w w:val="105"/>
              </w:rPr>
              <w:t>.</w:t>
            </w:r>
          </w:p>
        </w:tc>
        <w:tc>
          <w:tcPr>
            <w:tcW w:w="747" w:type="dxa"/>
          </w:tcPr>
          <w:p w14:paraId="1BD3187C" w14:textId="77777777" w:rsidR="00C74B82" w:rsidRPr="00E072B6" w:rsidRDefault="00C74B82">
            <w:pPr>
              <w:pStyle w:val="TableParagraph"/>
            </w:pPr>
          </w:p>
        </w:tc>
        <w:tc>
          <w:tcPr>
            <w:tcW w:w="994" w:type="dxa"/>
          </w:tcPr>
          <w:p w14:paraId="0C5EFEBA" w14:textId="77777777" w:rsidR="00C74B82" w:rsidRPr="00E072B6" w:rsidRDefault="00C74B82">
            <w:pPr>
              <w:pStyle w:val="TableParagraph"/>
            </w:pPr>
          </w:p>
        </w:tc>
        <w:tc>
          <w:tcPr>
            <w:tcW w:w="2265" w:type="dxa"/>
          </w:tcPr>
          <w:p w14:paraId="335EE975" w14:textId="77777777" w:rsidR="00C74B82" w:rsidRPr="00E072B6" w:rsidRDefault="004D3BEF">
            <w:pPr>
              <w:pStyle w:val="TableParagraph"/>
              <w:spacing w:line="247" w:lineRule="auto"/>
              <w:ind w:left="98" w:right="89"/>
              <w:jc w:val="both"/>
            </w:pPr>
            <w:r w:rsidRPr="00E072B6">
              <w:rPr>
                <w:w w:val="105"/>
              </w:rPr>
              <w:t xml:space="preserve">quả học tập của sinh viên được thiết </w:t>
            </w:r>
            <w:r w:rsidRPr="00E072B6">
              <w:rPr>
                <w:spacing w:val="-5"/>
                <w:w w:val="105"/>
              </w:rPr>
              <w:t xml:space="preserve">lập </w:t>
            </w:r>
            <w:r w:rsidRPr="00E072B6">
              <w:rPr>
                <w:w w:val="105"/>
              </w:rPr>
              <w:t xml:space="preserve">dựa trên Quy chế </w:t>
            </w:r>
            <w:r w:rsidRPr="00E072B6">
              <w:rPr>
                <w:spacing w:val="-6"/>
                <w:w w:val="105"/>
              </w:rPr>
              <w:t xml:space="preserve">43 </w:t>
            </w:r>
            <w:r w:rsidRPr="00E072B6">
              <w:rPr>
                <w:w w:val="105"/>
              </w:rPr>
              <w:t xml:space="preserve">của Bộ Giáo dục và </w:t>
            </w:r>
            <w:proofErr w:type="spellStart"/>
            <w:r w:rsidRPr="00E072B6">
              <w:rPr>
                <w:w w:val="105"/>
              </w:rPr>
              <w:t>Đàotạo</w:t>
            </w:r>
            <w:proofErr w:type="spellEnd"/>
          </w:p>
          <w:p w14:paraId="5B2EF6B5" w14:textId="77777777" w:rsidR="00C74B82" w:rsidRPr="00E072B6" w:rsidRDefault="004D3BEF" w:rsidP="00061040">
            <w:pPr>
              <w:pStyle w:val="TableParagraph"/>
              <w:numPr>
                <w:ilvl w:val="0"/>
                <w:numId w:val="67"/>
              </w:numPr>
              <w:tabs>
                <w:tab w:val="left" w:pos="931"/>
                <w:tab w:val="left" w:pos="932"/>
                <w:tab w:val="left" w:pos="1958"/>
              </w:tabs>
              <w:spacing w:line="244" w:lineRule="auto"/>
              <w:ind w:right="94" w:firstLine="57"/>
              <w:jc w:val="both"/>
            </w:pPr>
            <w:r w:rsidRPr="00E072B6">
              <w:rPr>
                <w:w w:val="105"/>
              </w:rPr>
              <w:t>QĐ</w:t>
            </w:r>
            <w:r w:rsidRPr="00E072B6">
              <w:rPr>
                <w:w w:val="105"/>
              </w:rPr>
              <w:tab/>
            </w:r>
            <w:r w:rsidRPr="00E072B6">
              <w:rPr>
                <w:spacing w:val="-10"/>
                <w:w w:val="105"/>
              </w:rPr>
              <w:t xml:space="preserve">số </w:t>
            </w:r>
            <w:r w:rsidRPr="00E072B6">
              <w:rPr>
                <w:w w:val="105"/>
              </w:rPr>
              <w:t>159/ĐHKTNA-ĐT</w:t>
            </w:r>
          </w:p>
          <w:p w14:paraId="33BB695A" w14:textId="77777777" w:rsidR="00C74B82" w:rsidRPr="00E072B6" w:rsidRDefault="004D3BEF">
            <w:pPr>
              <w:pStyle w:val="TableParagraph"/>
              <w:spacing w:line="244" w:lineRule="auto"/>
              <w:ind w:left="98" w:right="90"/>
              <w:jc w:val="both"/>
            </w:pPr>
            <w:r w:rsidRPr="00E072B6">
              <w:rPr>
                <w:w w:val="105"/>
              </w:rPr>
              <w:t>ngày 10/10/2014 của Hiệu trưởng trường Đại học Kinh tế Nghệ An.</w:t>
            </w:r>
          </w:p>
          <w:p w14:paraId="37C5753E" w14:textId="77777777" w:rsidR="00C74B82" w:rsidRPr="00E072B6" w:rsidRDefault="00C74B82">
            <w:pPr>
              <w:pStyle w:val="TableParagraph"/>
              <w:spacing w:before="6"/>
              <w:rPr>
                <w:b/>
                <w:sz w:val="21"/>
              </w:rPr>
            </w:pPr>
          </w:p>
          <w:p w14:paraId="2D2F934E" w14:textId="77777777" w:rsidR="00C74B82" w:rsidRPr="00E072B6" w:rsidRDefault="004D3BEF" w:rsidP="00061040">
            <w:pPr>
              <w:pStyle w:val="TableParagraph"/>
              <w:numPr>
                <w:ilvl w:val="0"/>
                <w:numId w:val="67"/>
              </w:numPr>
              <w:tabs>
                <w:tab w:val="left" w:pos="233"/>
              </w:tabs>
              <w:spacing w:line="247" w:lineRule="auto"/>
              <w:ind w:right="234" w:firstLine="0"/>
            </w:pPr>
            <w:r w:rsidRPr="00E072B6">
              <w:rPr>
                <w:w w:val="105"/>
              </w:rPr>
              <w:t>Điểm CC, ý thức (</w:t>
            </w:r>
            <w:proofErr w:type="spellStart"/>
            <w:r w:rsidRPr="00E072B6">
              <w:rPr>
                <w:w w:val="105"/>
              </w:rPr>
              <w:t>tháiđộthamgia</w:t>
            </w:r>
            <w:r w:rsidRPr="00E072B6">
              <w:rPr>
                <w:spacing w:val="-4"/>
                <w:w w:val="105"/>
              </w:rPr>
              <w:t>học</w:t>
            </w:r>
            <w:proofErr w:type="spellEnd"/>
            <w:r w:rsidRPr="00E072B6">
              <w:rPr>
                <w:spacing w:val="-4"/>
                <w:w w:val="105"/>
              </w:rPr>
              <w:t xml:space="preserve"> </w:t>
            </w:r>
            <w:r w:rsidRPr="00E072B6">
              <w:rPr>
                <w:w w:val="105"/>
              </w:rPr>
              <w:t xml:space="preserve">trên lớp: </w:t>
            </w:r>
            <w:proofErr w:type="spellStart"/>
            <w:r w:rsidRPr="00E072B6">
              <w:rPr>
                <w:w w:val="105"/>
              </w:rPr>
              <w:t>sv</w:t>
            </w:r>
            <w:proofErr w:type="spellEnd"/>
            <w:r w:rsidRPr="00E072B6">
              <w:rPr>
                <w:w w:val="105"/>
              </w:rPr>
              <w:t xml:space="preserve"> lên lớp đầy đủ, chuẩn bị bài tốt, tích cực thảo luận):0,1</w:t>
            </w:r>
          </w:p>
          <w:p w14:paraId="1532F1A1" w14:textId="77777777" w:rsidR="00C74B82" w:rsidRPr="00E072B6" w:rsidRDefault="004D3BEF" w:rsidP="00061040">
            <w:pPr>
              <w:pStyle w:val="TableParagraph"/>
              <w:numPr>
                <w:ilvl w:val="0"/>
                <w:numId w:val="67"/>
              </w:numPr>
              <w:tabs>
                <w:tab w:val="left" w:pos="214"/>
              </w:tabs>
              <w:spacing w:line="244" w:lineRule="auto"/>
              <w:ind w:right="559" w:firstLine="0"/>
            </w:pPr>
            <w:proofErr w:type="spellStart"/>
            <w:r w:rsidRPr="00E072B6">
              <w:rPr>
                <w:spacing w:val="-9"/>
                <w:w w:val="105"/>
              </w:rPr>
              <w:t>Kiểm</w:t>
            </w:r>
            <w:r w:rsidRPr="00E072B6">
              <w:rPr>
                <w:spacing w:val="-7"/>
                <w:w w:val="105"/>
              </w:rPr>
              <w:t>tra</w:t>
            </w:r>
            <w:r w:rsidRPr="00E072B6">
              <w:rPr>
                <w:spacing w:val="-8"/>
                <w:w w:val="105"/>
              </w:rPr>
              <w:t>giữa</w:t>
            </w:r>
            <w:r w:rsidRPr="00E072B6">
              <w:rPr>
                <w:spacing w:val="-12"/>
                <w:w w:val="105"/>
              </w:rPr>
              <w:t>học</w:t>
            </w:r>
            <w:proofErr w:type="spellEnd"/>
            <w:r w:rsidRPr="00E072B6">
              <w:rPr>
                <w:spacing w:val="-12"/>
                <w:w w:val="105"/>
              </w:rPr>
              <w:t xml:space="preserve"> </w:t>
            </w:r>
            <w:r w:rsidRPr="00E072B6">
              <w:rPr>
                <w:spacing w:val="-9"/>
                <w:w w:val="105"/>
              </w:rPr>
              <w:t>phần:</w:t>
            </w:r>
            <w:r w:rsidRPr="00E072B6">
              <w:rPr>
                <w:spacing w:val="-7"/>
                <w:w w:val="105"/>
              </w:rPr>
              <w:t>0,2</w:t>
            </w:r>
          </w:p>
          <w:p w14:paraId="5E6C5C3E" w14:textId="77777777" w:rsidR="00C74B82" w:rsidRPr="00E072B6" w:rsidRDefault="004D3BEF">
            <w:pPr>
              <w:pStyle w:val="TableParagraph"/>
              <w:spacing w:line="244" w:lineRule="auto"/>
              <w:ind w:left="98" w:right="66"/>
            </w:pPr>
            <w:r w:rsidRPr="00E072B6">
              <w:rPr>
                <w:w w:val="105"/>
              </w:rPr>
              <w:t>-Thi kết thúc học phần:0,7</w:t>
            </w:r>
          </w:p>
          <w:p w14:paraId="7E1B9D8C" w14:textId="77777777" w:rsidR="00C74B82" w:rsidRPr="00E072B6" w:rsidRDefault="004D3BEF">
            <w:pPr>
              <w:pStyle w:val="TableParagraph"/>
              <w:ind w:left="98"/>
            </w:pPr>
            <w:r w:rsidRPr="00E072B6">
              <w:rPr>
                <w:w w:val="105"/>
              </w:rPr>
              <w:t>* Hình thức thi:</w:t>
            </w:r>
          </w:p>
          <w:p w14:paraId="0477FAB3" w14:textId="77777777" w:rsidR="00C74B82" w:rsidRPr="00E072B6" w:rsidRDefault="004D3BEF">
            <w:pPr>
              <w:pStyle w:val="TableParagraph"/>
              <w:spacing w:before="1" w:line="260" w:lineRule="atLeast"/>
              <w:ind w:left="98" w:right="66" w:firstLine="59"/>
            </w:pPr>
            <w:r w:rsidRPr="00E072B6">
              <w:rPr>
                <w:w w:val="105"/>
              </w:rPr>
              <w:t>+ Tự luận + Trắc nghiệm</w:t>
            </w:r>
          </w:p>
        </w:tc>
      </w:tr>
      <w:tr w:rsidR="00C74B82" w:rsidRPr="00E072B6" w14:paraId="440ABA19" w14:textId="77777777">
        <w:trPr>
          <w:trHeight w:val="7523"/>
        </w:trPr>
        <w:tc>
          <w:tcPr>
            <w:tcW w:w="635" w:type="dxa"/>
          </w:tcPr>
          <w:p w14:paraId="72A398D8" w14:textId="77777777" w:rsidR="00C74B82" w:rsidRPr="00E072B6" w:rsidRDefault="004D3BEF">
            <w:pPr>
              <w:pStyle w:val="TableParagraph"/>
              <w:spacing w:line="242" w:lineRule="exact"/>
              <w:ind w:left="103"/>
            </w:pPr>
            <w:r w:rsidRPr="00E072B6">
              <w:rPr>
                <w:w w:val="105"/>
              </w:rPr>
              <w:t>183.</w:t>
            </w:r>
          </w:p>
        </w:tc>
        <w:tc>
          <w:tcPr>
            <w:tcW w:w="1648" w:type="dxa"/>
          </w:tcPr>
          <w:p w14:paraId="092B7A5A" w14:textId="77777777" w:rsidR="00C74B82" w:rsidRPr="00E072B6" w:rsidRDefault="004D3BEF">
            <w:pPr>
              <w:pStyle w:val="TableParagraph"/>
              <w:spacing w:line="244" w:lineRule="auto"/>
              <w:ind w:left="103" w:right="247"/>
              <w:jc w:val="both"/>
            </w:pPr>
            <w:r w:rsidRPr="00E072B6">
              <w:rPr>
                <w:w w:val="105"/>
              </w:rPr>
              <w:t>Lịch sử Đảng cộng sản Việt Nam</w:t>
            </w:r>
          </w:p>
        </w:tc>
        <w:tc>
          <w:tcPr>
            <w:tcW w:w="3411" w:type="dxa"/>
          </w:tcPr>
          <w:p w14:paraId="6401871D" w14:textId="77777777" w:rsidR="00C74B82" w:rsidRPr="00E072B6" w:rsidRDefault="004D3BEF">
            <w:pPr>
              <w:pStyle w:val="TableParagraph"/>
              <w:spacing w:line="247" w:lineRule="auto"/>
              <w:ind w:left="102" w:right="84"/>
              <w:jc w:val="both"/>
            </w:pPr>
            <w:r w:rsidRPr="00E072B6">
              <w:rPr>
                <w:w w:val="105"/>
              </w:rPr>
              <w:t xml:space="preserve">+Trình bày được những tri thức có tính hệ thống, cơ bản về sự ra đời của Đảng Cộng sản Việt Nam (1920- 1930), sự lãnh đạo của Đảng đối với cách mạng </w:t>
            </w:r>
            <w:proofErr w:type="spellStart"/>
            <w:r w:rsidRPr="00E072B6">
              <w:rPr>
                <w:w w:val="105"/>
              </w:rPr>
              <w:t>ViệtNam</w:t>
            </w:r>
            <w:proofErr w:type="spellEnd"/>
            <w:r w:rsidRPr="00E072B6">
              <w:rPr>
                <w:w w:val="105"/>
              </w:rPr>
              <w:t xml:space="preserve"> </w:t>
            </w:r>
            <w:proofErr w:type="spellStart"/>
            <w:r w:rsidRPr="00E072B6">
              <w:rPr>
                <w:w w:val="105"/>
              </w:rPr>
              <w:t>trongthờikỳđấutranhgiànhchính</w:t>
            </w:r>
            <w:proofErr w:type="spellEnd"/>
            <w:r w:rsidRPr="00E072B6">
              <w:rPr>
                <w:w w:val="105"/>
              </w:rPr>
              <w:t xml:space="preserve"> quyền(1930-1945),</w:t>
            </w:r>
            <w:proofErr w:type="spellStart"/>
            <w:r w:rsidRPr="00E072B6">
              <w:rPr>
                <w:w w:val="105"/>
              </w:rPr>
              <w:t>tronghaicuộc</w:t>
            </w:r>
            <w:proofErr w:type="spellEnd"/>
            <w:r w:rsidRPr="00E072B6">
              <w:rPr>
                <w:w w:val="105"/>
              </w:rPr>
              <w:t xml:space="preserve"> kháng chiến chống thực dân Pháp và đế quốc </w:t>
            </w:r>
            <w:proofErr w:type="spellStart"/>
            <w:r w:rsidRPr="00E072B6">
              <w:rPr>
                <w:w w:val="105"/>
              </w:rPr>
              <w:t>Mỹ</w:t>
            </w:r>
            <w:proofErr w:type="spellEnd"/>
            <w:r w:rsidRPr="00E072B6">
              <w:rPr>
                <w:w w:val="105"/>
              </w:rPr>
              <w:t xml:space="preserve"> xâm lược (1945- 1975), trong sự nghiệp xây dựng, bảo vệ Tổ quốc thời kỳ cả nước quá độ lên chủ nghĩa xã hội, tiến hành công cuộc đổi mới </w:t>
            </w:r>
            <w:r w:rsidRPr="00E072B6">
              <w:rPr>
                <w:spacing w:val="-3"/>
                <w:w w:val="105"/>
              </w:rPr>
              <w:t xml:space="preserve">(1975- </w:t>
            </w:r>
            <w:r w:rsidRPr="00E072B6">
              <w:rPr>
                <w:w w:val="105"/>
              </w:rPr>
              <w:t>2018).</w:t>
            </w:r>
          </w:p>
          <w:p w14:paraId="29A95B1F" w14:textId="77777777" w:rsidR="00C74B82" w:rsidRPr="00E072B6" w:rsidRDefault="004D3BEF">
            <w:pPr>
              <w:pStyle w:val="TableParagraph"/>
              <w:spacing w:line="236" w:lineRule="exact"/>
              <w:ind w:left="102"/>
              <w:jc w:val="both"/>
            </w:pPr>
            <w:r w:rsidRPr="00E072B6">
              <w:rPr>
                <w:w w:val="105"/>
              </w:rPr>
              <w:t>+ Thông qua các sự kiện lịch sử và</w:t>
            </w:r>
          </w:p>
          <w:p w14:paraId="61198A34" w14:textId="77777777" w:rsidR="00C74B82" w:rsidRPr="00E072B6" w:rsidRDefault="004D3BEF">
            <w:pPr>
              <w:pStyle w:val="TableParagraph"/>
              <w:spacing w:line="247" w:lineRule="auto"/>
              <w:ind w:left="102" w:right="84"/>
              <w:jc w:val="both"/>
            </w:pPr>
            <w:r w:rsidRPr="00E072B6">
              <w:rPr>
                <w:w w:val="105"/>
              </w:rPr>
              <w:t xml:space="preserve">các kinh nghiệm về sự lãnh đạo của Đảng để xây dựng ý thức tôn trọng sự thật khách quan, </w:t>
            </w:r>
            <w:proofErr w:type="spellStart"/>
            <w:r w:rsidRPr="00E072B6">
              <w:rPr>
                <w:w w:val="105"/>
              </w:rPr>
              <w:t>nângcao</w:t>
            </w:r>
            <w:proofErr w:type="spellEnd"/>
            <w:r w:rsidRPr="00E072B6">
              <w:rPr>
                <w:w w:val="105"/>
              </w:rPr>
              <w:t xml:space="preserve"> lòng tự hào, niềm tin của bản thân vào sự lãnh đạo của Đảng trong quá khứ và </w:t>
            </w:r>
            <w:proofErr w:type="spellStart"/>
            <w:r w:rsidRPr="00E072B6">
              <w:rPr>
                <w:w w:val="105"/>
              </w:rPr>
              <w:t>hiệntại</w:t>
            </w:r>
            <w:proofErr w:type="spellEnd"/>
            <w:r w:rsidRPr="00E072B6">
              <w:rPr>
                <w:w w:val="105"/>
              </w:rPr>
              <w:t>.</w:t>
            </w:r>
          </w:p>
          <w:p w14:paraId="2BD7D3D8" w14:textId="77777777" w:rsidR="00C74B82" w:rsidRPr="00E072B6" w:rsidRDefault="004D3BEF">
            <w:pPr>
              <w:pStyle w:val="TableParagraph"/>
              <w:spacing w:line="244" w:lineRule="auto"/>
              <w:ind w:left="102" w:right="84"/>
              <w:jc w:val="both"/>
            </w:pPr>
            <w:r w:rsidRPr="00E072B6">
              <w:rPr>
                <w:i/>
                <w:w w:val="105"/>
              </w:rPr>
              <w:t xml:space="preserve">- </w:t>
            </w:r>
            <w:r w:rsidRPr="00E072B6">
              <w:rPr>
                <w:w w:val="105"/>
              </w:rPr>
              <w:t xml:space="preserve">Hình thành phương pháp tư </w:t>
            </w:r>
            <w:r w:rsidRPr="00E072B6">
              <w:rPr>
                <w:spacing w:val="-4"/>
                <w:w w:val="105"/>
              </w:rPr>
              <w:t xml:space="preserve">duy </w:t>
            </w:r>
            <w:r w:rsidRPr="00E072B6">
              <w:rPr>
                <w:w w:val="105"/>
              </w:rPr>
              <w:t xml:space="preserve">khoa học về lịch sử, kỹ năng lựa chọn tài liệu nghiên cứu, học tập môn học và khả năng vận dụng </w:t>
            </w:r>
            <w:proofErr w:type="spellStart"/>
            <w:r w:rsidRPr="00E072B6">
              <w:rPr>
                <w:w w:val="105"/>
              </w:rPr>
              <w:t>nhậnthứclịchsửvàocôngtácthực</w:t>
            </w:r>
            <w:proofErr w:type="spellEnd"/>
            <w:r w:rsidRPr="00E072B6">
              <w:rPr>
                <w:w w:val="105"/>
              </w:rPr>
              <w:t xml:space="preserve"> </w:t>
            </w:r>
            <w:proofErr w:type="spellStart"/>
            <w:r w:rsidRPr="00E072B6">
              <w:rPr>
                <w:w w:val="105"/>
              </w:rPr>
              <w:t>tiễn,phêphánquanniệmsaitráivề</w:t>
            </w:r>
            <w:proofErr w:type="spellEnd"/>
            <w:r w:rsidRPr="00E072B6">
              <w:rPr>
                <w:w w:val="105"/>
              </w:rPr>
              <w:t xml:space="preserve"> lịch sử </w:t>
            </w:r>
            <w:proofErr w:type="spellStart"/>
            <w:r w:rsidRPr="00E072B6">
              <w:rPr>
                <w:w w:val="105"/>
              </w:rPr>
              <w:t>củaĐảng</w:t>
            </w:r>
            <w:proofErr w:type="spellEnd"/>
            <w:r w:rsidRPr="00E072B6">
              <w:rPr>
                <w:w w:val="105"/>
              </w:rPr>
              <w:t>.</w:t>
            </w:r>
          </w:p>
          <w:p w14:paraId="11E6CEFA" w14:textId="77777777" w:rsidR="00C74B82" w:rsidRPr="00E072B6" w:rsidRDefault="004D3BEF">
            <w:pPr>
              <w:pStyle w:val="TableParagraph"/>
              <w:spacing w:line="252" w:lineRule="exact"/>
              <w:ind w:left="102"/>
              <w:jc w:val="both"/>
            </w:pPr>
            <w:r w:rsidRPr="00E072B6">
              <w:rPr>
                <w:w w:val="105"/>
              </w:rPr>
              <w:t>- Sinh viên tin tưởng vào sự lãnh</w:t>
            </w:r>
          </w:p>
        </w:tc>
        <w:tc>
          <w:tcPr>
            <w:tcW w:w="747" w:type="dxa"/>
          </w:tcPr>
          <w:p w14:paraId="5E9F0790" w14:textId="77777777" w:rsidR="00C74B82" w:rsidRPr="00E072B6" w:rsidRDefault="004D3BEF">
            <w:pPr>
              <w:pStyle w:val="TableParagraph"/>
              <w:spacing w:line="242" w:lineRule="exact"/>
              <w:ind w:left="11"/>
              <w:jc w:val="center"/>
            </w:pPr>
            <w:r w:rsidRPr="00E072B6">
              <w:rPr>
                <w:w w:val="102"/>
              </w:rPr>
              <w:t>2</w:t>
            </w:r>
          </w:p>
        </w:tc>
        <w:tc>
          <w:tcPr>
            <w:tcW w:w="994" w:type="dxa"/>
          </w:tcPr>
          <w:p w14:paraId="15F208BD" w14:textId="77777777" w:rsidR="00C74B82" w:rsidRPr="00E072B6" w:rsidRDefault="004D3BEF">
            <w:pPr>
              <w:pStyle w:val="TableParagraph"/>
              <w:spacing w:line="242" w:lineRule="exact"/>
              <w:ind w:left="8"/>
              <w:jc w:val="center"/>
            </w:pPr>
            <w:r w:rsidRPr="00E072B6">
              <w:rPr>
                <w:w w:val="102"/>
              </w:rPr>
              <w:t>6</w:t>
            </w:r>
          </w:p>
        </w:tc>
        <w:tc>
          <w:tcPr>
            <w:tcW w:w="2265" w:type="dxa"/>
          </w:tcPr>
          <w:p w14:paraId="014603F2" w14:textId="77777777" w:rsidR="00C74B82" w:rsidRPr="00E072B6" w:rsidRDefault="004D3BEF" w:rsidP="00061040">
            <w:pPr>
              <w:pStyle w:val="TableParagraph"/>
              <w:numPr>
                <w:ilvl w:val="0"/>
                <w:numId w:val="66"/>
              </w:numPr>
              <w:tabs>
                <w:tab w:val="left" w:pos="315"/>
              </w:tabs>
              <w:spacing w:line="244" w:lineRule="auto"/>
              <w:ind w:right="89" w:firstLine="0"/>
              <w:jc w:val="both"/>
            </w:pPr>
            <w:r w:rsidRPr="00E072B6">
              <w:rPr>
                <w:w w:val="105"/>
              </w:rPr>
              <w:t xml:space="preserve">Việc đánh giá </w:t>
            </w:r>
            <w:r w:rsidRPr="00E072B6">
              <w:rPr>
                <w:spacing w:val="-4"/>
                <w:w w:val="105"/>
              </w:rPr>
              <w:t xml:space="preserve">kết </w:t>
            </w:r>
            <w:r w:rsidRPr="00E072B6">
              <w:rPr>
                <w:w w:val="105"/>
              </w:rPr>
              <w:t xml:space="preserve">quả học tập của sinh viên được thiết </w:t>
            </w:r>
            <w:r w:rsidRPr="00E072B6">
              <w:rPr>
                <w:spacing w:val="-5"/>
                <w:w w:val="105"/>
              </w:rPr>
              <w:t xml:space="preserve">lập </w:t>
            </w:r>
            <w:r w:rsidRPr="00E072B6">
              <w:rPr>
                <w:w w:val="105"/>
              </w:rPr>
              <w:t xml:space="preserve">dựa trên Quy chế </w:t>
            </w:r>
            <w:r w:rsidRPr="00E072B6">
              <w:rPr>
                <w:spacing w:val="-6"/>
                <w:w w:val="105"/>
              </w:rPr>
              <w:t xml:space="preserve">43 </w:t>
            </w:r>
            <w:r w:rsidRPr="00E072B6">
              <w:rPr>
                <w:w w:val="105"/>
              </w:rPr>
              <w:t xml:space="preserve">của Bộ Giáo dục và </w:t>
            </w:r>
            <w:proofErr w:type="spellStart"/>
            <w:r w:rsidRPr="00E072B6">
              <w:rPr>
                <w:w w:val="105"/>
              </w:rPr>
              <w:t>Đàotạo</w:t>
            </w:r>
            <w:proofErr w:type="spellEnd"/>
          </w:p>
          <w:p w14:paraId="761200C0" w14:textId="77777777" w:rsidR="00C74B82" w:rsidRPr="00E072B6" w:rsidRDefault="004D3BEF" w:rsidP="00061040">
            <w:pPr>
              <w:pStyle w:val="TableParagraph"/>
              <w:numPr>
                <w:ilvl w:val="0"/>
                <w:numId w:val="66"/>
              </w:numPr>
              <w:tabs>
                <w:tab w:val="left" w:pos="931"/>
                <w:tab w:val="left" w:pos="932"/>
                <w:tab w:val="left" w:pos="1958"/>
              </w:tabs>
              <w:spacing w:line="244" w:lineRule="auto"/>
              <w:ind w:right="94" w:firstLine="57"/>
              <w:jc w:val="both"/>
            </w:pPr>
            <w:r w:rsidRPr="00E072B6">
              <w:rPr>
                <w:w w:val="105"/>
              </w:rPr>
              <w:t>QĐ</w:t>
            </w:r>
            <w:r w:rsidRPr="00E072B6">
              <w:rPr>
                <w:w w:val="105"/>
              </w:rPr>
              <w:tab/>
            </w:r>
            <w:r w:rsidRPr="00E072B6">
              <w:rPr>
                <w:spacing w:val="-10"/>
                <w:w w:val="105"/>
              </w:rPr>
              <w:t xml:space="preserve">số </w:t>
            </w:r>
            <w:r w:rsidRPr="00E072B6">
              <w:rPr>
                <w:w w:val="105"/>
              </w:rPr>
              <w:t>159/ĐHKTNA-ĐT</w:t>
            </w:r>
          </w:p>
          <w:p w14:paraId="2BB3BB8A" w14:textId="77777777" w:rsidR="00C74B82" w:rsidRPr="00E072B6" w:rsidRDefault="004D3BEF">
            <w:pPr>
              <w:pStyle w:val="TableParagraph"/>
              <w:spacing w:line="247" w:lineRule="auto"/>
              <w:ind w:left="98" w:right="90"/>
              <w:jc w:val="both"/>
            </w:pPr>
            <w:r w:rsidRPr="00E072B6">
              <w:rPr>
                <w:w w:val="105"/>
              </w:rPr>
              <w:t>ngày 10/10/2014 của Hiệu trưởng trường Đại học Kinh tế Nghệ An.</w:t>
            </w:r>
          </w:p>
          <w:p w14:paraId="292E70D4" w14:textId="77777777" w:rsidR="00C74B82" w:rsidRPr="00E072B6" w:rsidRDefault="00C74B82">
            <w:pPr>
              <w:pStyle w:val="TableParagraph"/>
              <w:spacing w:before="1"/>
              <w:rPr>
                <w:b/>
              </w:rPr>
            </w:pPr>
          </w:p>
          <w:p w14:paraId="75AB4ABB" w14:textId="77777777" w:rsidR="00C74B82" w:rsidRPr="00E072B6" w:rsidRDefault="004D3BEF" w:rsidP="00061040">
            <w:pPr>
              <w:pStyle w:val="TableParagraph"/>
              <w:numPr>
                <w:ilvl w:val="0"/>
                <w:numId w:val="66"/>
              </w:numPr>
              <w:tabs>
                <w:tab w:val="left" w:pos="233"/>
              </w:tabs>
              <w:spacing w:line="244" w:lineRule="auto"/>
              <w:ind w:right="234" w:firstLine="0"/>
            </w:pPr>
            <w:r w:rsidRPr="00E072B6">
              <w:rPr>
                <w:w w:val="105"/>
              </w:rPr>
              <w:t>Điểm CC, ý thức (</w:t>
            </w:r>
            <w:proofErr w:type="spellStart"/>
            <w:r w:rsidRPr="00E072B6">
              <w:rPr>
                <w:w w:val="105"/>
              </w:rPr>
              <w:t>tháiđộthamgia</w:t>
            </w:r>
            <w:r w:rsidRPr="00E072B6">
              <w:rPr>
                <w:spacing w:val="-4"/>
                <w:w w:val="105"/>
              </w:rPr>
              <w:t>học</w:t>
            </w:r>
            <w:proofErr w:type="spellEnd"/>
            <w:r w:rsidRPr="00E072B6">
              <w:rPr>
                <w:spacing w:val="-4"/>
                <w:w w:val="105"/>
              </w:rPr>
              <w:t xml:space="preserve"> </w:t>
            </w:r>
            <w:r w:rsidRPr="00E072B6">
              <w:rPr>
                <w:w w:val="105"/>
              </w:rPr>
              <w:t xml:space="preserve">trên lớp: </w:t>
            </w:r>
            <w:proofErr w:type="spellStart"/>
            <w:r w:rsidRPr="00E072B6">
              <w:rPr>
                <w:w w:val="105"/>
              </w:rPr>
              <w:t>sv</w:t>
            </w:r>
            <w:proofErr w:type="spellEnd"/>
            <w:r w:rsidRPr="00E072B6">
              <w:rPr>
                <w:w w:val="105"/>
              </w:rPr>
              <w:t xml:space="preserve"> lên lớp đầy đủ, chuẩn bị bài tốt, tích cực thảo luận):0,1</w:t>
            </w:r>
          </w:p>
          <w:p w14:paraId="475EE058" w14:textId="77777777" w:rsidR="00C74B82" w:rsidRPr="00E072B6" w:rsidRDefault="004D3BEF" w:rsidP="00061040">
            <w:pPr>
              <w:pStyle w:val="TableParagraph"/>
              <w:numPr>
                <w:ilvl w:val="0"/>
                <w:numId w:val="66"/>
              </w:numPr>
              <w:tabs>
                <w:tab w:val="left" w:pos="214"/>
              </w:tabs>
              <w:spacing w:before="7" w:line="247" w:lineRule="auto"/>
              <w:ind w:right="559" w:firstLine="0"/>
            </w:pPr>
            <w:proofErr w:type="spellStart"/>
            <w:r w:rsidRPr="00E072B6">
              <w:rPr>
                <w:spacing w:val="-9"/>
                <w:w w:val="105"/>
              </w:rPr>
              <w:t>Kiểm</w:t>
            </w:r>
            <w:r w:rsidRPr="00E072B6">
              <w:rPr>
                <w:spacing w:val="-7"/>
                <w:w w:val="105"/>
              </w:rPr>
              <w:t>tra</w:t>
            </w:r>
            <w:r w:rsidRPr="00E072B6">
              <w:rPr>
                <w:spacing w:val="-8"/>
                <w:w w:val="105"/>
              </w:rPr>
              <w:t>giữa</w:t>
            </w:r>
            <w:r w:rsidRPr="00E072B6">
              <w:rPr>
                <w:spacing w:val="-12"/>
                <w:w w:val="105"/>
              </w:rPr>
              <w:t>học</w:t>
            </w:r>
            <w:proofErr w:type="spellEnd"/>
            <w:r w:rsidRPr="00E072B6">
              <w:rPr>
                <w:spacing w:val="-12"/>
                <w:w w:val="105"/>
              </w:rPr>
              <w:t xml:space="preserve"> </w:t>
            </w:r>
            <w:r w:rsidRPr="00E072B6">
              <w:rPr>
                <w:spacing w:val="-9"/>
                <w:w w:val="105"/>
              </w:rPr>
              <w:t>phần:</w:t>
            </w:r>
            <w:r w:rsidRPr="00E072B6">
              <w:rPr>
                <w:spacing w:val="-7"/>
                <w:w w:val="105"/>
              </w:rPr>
              <w:t>0,2</w:t>
            </w:r>
          </w:p>
          <w:p w14:paraId="1DD165EA" w14:textId="77777777" w:rsidR="00C74B82" w:rsidRPr="00E072B6" w:rsidRDefault="004D3BEF">
            <w:pPr>
              <w:pStyle w:val="TableParagraph"/>
              <w:spacing w:line="244" w:lineRule="auto"/>
              <w:ind w:left="98" w:right="601"/>
            </w:pPr>
            <w:r w:rsidRPr="00E072B6">
              <w:rPr>
                <w:w w:val="105"/>
              </w:rPr>
              <w:t xml:space="preserve">-Thi kết </w:t>
            </w:r>
            <w:proofErr w:type="spellStart"/>
            <w:r w:rsidRPr="00E072B6">
              <w:rPr>
                <w:w w:val="105"/>
              </w:rPr>
              <w:t>thúc</w:t>
            </w:r>
            <w:r w:rsidRPr="00E072B6">
              <w:rPr>
                <w:spacing w:val="-7"/>
                <w:w w:val="105"/>
              </w:rPr>
              <w:t>học</w:t>
            </w:r>
            <w:proofErr w:type="spellEnd"/>
            <w:r w:rsidRPr="00E072B6">
              <w:rPr>
                <w:spacing w:val="-7"/>
                <w:w w:val="105"/>
              </w:rPr>
              <w:t xml:space="preserve"> </w:t>
            </w:r>
            <w:r w:rsidRPr="00E072B6">
              <w:rPr>
                <w:w w:val="105"/>
              </w:rPr>
              <w:t>phần:0,7</w:t>
            </w:r>
          </w:p>
          <w:p w14:paraId="053F829A" w14:textId="77777777" w:rsidR="00C74B82" w:rsidRPr="00E072B6" w:rsidRDefault="004D3BEF">
            <w:pPr>
              <w:pStyle w:val="TableParagraph"/>
              <w:spacing w:before="2"/>
              <w:ind w:left="98"/>
            </w:pPr>
            <w:r w:rsidRPr="00E072B6">
              <w:rPr>
                <w:w w:val="105"/>
              </w:rPr>
              <w:t>* Hình thức thi:</w:t>
            </w:r>
          </w:p>
          <w:p w14:paraId="7081F116" w14:textId="77777777" w:rsidR="00C74B82" w:rsidRPr="00E072B6" w:rsidRDefault="004D3BEF">
            <w:pPr>
              <w:pStyle w:val="TableParagraph"/>
              <w:spacing w:before="6" w:line="244" w:lineRule="auto"/>
              <w:ind w:left="98" w:right="66" w:firstLine="59"/>
            </w:pPr>
            <w:r w:rsidRPr="00E072B6">
              <w:rPr>
                <w:w w:val="105"/>
              </w:rPr>
              <w:t>+ Tự luận + Trắc nghiệm</w:t>
            </w:r>
          </w:p>
        </w:tc>
      </w:tr>
    </w:tbl>
    <w:p w14:paraId="6A923A81" w14:textId="77777777" w:rsidR="00C74B82" w:rsidRPr="00E072B6" w:rsidRDefault="00C74B82">
      <w:pPr>
        <w:spacing w:line="244" w:lineRule="auto"/>
        <w:sectPr w:rsidR="00C74B82" w:rsidRPr="00E072B6">
          <w:pgSz w:w="12240" w:h="15840"/>
          <w:pgMar w:top="540" w:right="840" w:bottom="1040" w:left="1300" w:header="0" w:footer="843" w:gutter="0"/>
          <w:cols w:space="720"/>
        </w:sectPr>
      </w:pP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5"/>
        <w:gridCol w:w="1648"/>
        <w:gridCol w:w="3411"/>
        <w:gridCol w:w="747"/>
        <w:gridCol w:w="994"/>
        <w:gridCol w:w="2265"/>
      </w:tblGrid>
      <w:tr w:rsidR="00C74B82" w:rsidRPr="00E072B6" w14:paraId="13B598CC" w14:textId="77777777">
        <w:trPr>
          <w:trHeight w:val="1814"/>
        </w:trPr>
        <w:tc>
          <w:tcPr>
            <w:tcW w:w="635" w:type="dxa"/>
          </w:tcPr>
          <w:p w14:paraId="06DB5683" w14:textId="77777777" w:rsidR="00C74B82" w:rsidRPr="00E072B6" w:rsidRDefault="00C74B82">
            <w:pPr>
              <w:pStyle w:val="TableParagraph"/>
            </w:pPr>
          </w:p>
        </w:tc>
        <w:tc>
          <w:tcPr>
            <w:tcW w:w="1648" w:type="dxa"/>
          </w:tcPr>
          <w:p w14:paraId="2792856E" w14:textId="77777777" w:rsidR="00C74B82" w:rsidRPr="00E072B6" w:rsidRDefault="00C74B82">
            <w:pPr>
              <w:pStyle w:val="TableParagraph"/>
            </w:pPr>
          </w:p>
        </w:tc>
        <w:tc>
          <w:tcPr>
            <w:tcW w:w="3411" w:type="dxa"/>
          </w:tcPr>
          <w:p w14:paraId="3B159C63" w14:textId="77777777" w:rsidR="00C74B82" w:rsidRPr="00E072B6" w:rsidRDefault="004D3BEF">
            <w:pPr>
              <w:pStyle w:val="TableParagraph"/>
              <w:spacing w:line="247" w:lineRule="auto"/>
              <w:ind w:left="102" w:right="87"/>
              <w:jc w:val="both"/>
            </w:pPr>
            <w:proofErr w:type="spellStart"/>
            <w:r w:rsidRPr="00E072B6">
              <w:rPr>
                <w:w w:val="105"/>
              </w:rPr>
              <w:t>đạocủaĐảngđốivớiCMVN;hình</w:t>
            </w:r>
            <w:proofErr w:type="spellEnd"/>
            <w:r w:rsidRPr="00E072B6">
              <w:rPr>
                <w:w w:val="105"/>
              </w:rPr>
              <w:t xml:space="preserve"> thành tình cảm, niềm tin vào con đường cách mạng mà Bác Hồ và Đảng ta đã vạch ra, dân tộc ta đã </w:t>
            </w:r>
            <w:proofErr w:type="spellStart"/>
            <w:r w:rsidRPr="00E072B6">
              <w:rPr>
                <w:w w:val="105"/>
              </w:rPr>
              <w:t>lựachọn;Quyếttâmphấnđấuthực</w:t>
            </w:r>
            <w:proofErr w:type="spellEnd"/>
            <w:r w:rsidRPr="00E072B6">
              <w:rPr>
                <w:w w:val="105"/>
              </w:rPr>
              <w:t xml:space="preserve"> </w:t>
            </w:r>
            <w:proofErr w:type="spellStart"/>
            <w:r w:rsidRPr="00E072B6">
              <w:rPr>
                <w:w w:val="105"/>
              </w:rPr>
              <w:t>hiệnđườnglốicáchmạngcủa</w:t>
            </w:r>
            <w:proofErr w:type="spellEnd"/>
          </w:p>
          <w:p w14:paraId="471D4A1F" w14:textId="77777777" w:rsidR="00C74B82" w:rsidRPr="00E072B6" w:rsidRDefault="004D3BEF">
            <w:pPr>
              <w:pStyle w:val="TableParagraph"/>
              <w:spacing w:line="244" w:lineRule="exact"/>
              <w:ind w:left="102"/>
            </w:pPr>
            <w:r w:rsidRPr="00E072B6">
              <w:rPr>
                <w:w w:val="105"/>
              </w:rPr>
              <w:t>Đảng.</w:t>
            </w:r>
          </w:p>
        </w:tc>
        <w:tc>
          <w:tcPr>
            <w:tcW w:w="747" w:type="dxa"/>
          </w:tcPr>
          <w:p w14:paraId="49B15E07" w14:textId="77777777" w:rsidR="00C74B82" w:rsidRPr="00E072B6" w:rsidRDefault="00C74B82">
            <w:pPr>
              <w:pStyle w:val="TableParagraph"/>
            </w:pPr>
          </w:p>
        </w:tc>
        <w:tc>
          <w:tcPr>
            <w:tcW w:w="994" w:type="dxa"/>
          </w:tcPr>
          <w:p w14:paraId="3471196C" w14:textId="77777777" w:rsidR="00C74B82" w:rsidRPr="00E072B6" w:rsidRDefault="00C74B82">
            <w:pPr>
              <w:pStyle w:val="TableParagraph"/>
            </w:pPr>
          </w:p>
        </w:tc>
        <w:tc>
          <w:tcPr>
            <w:tcW w:w="2265" w:type="dxa"/>
          </w:tcPr>
          <w:p w14:paraId="71E906C5" w14:textId="77777777" w:rsidR="00C74B82" w:rsidRPr="00E072B6" w:rsidRDefault="00C74B82">
            <w:pPr>
              <w:pStyle w:val="TableParagraph"/>
            </w:pPr>
          </w:p>
        </w:tc>
      </w:tr>
      <w:tr w:rsidR="00C74B82" w:rsidRPr="00E072B6" w14:paraId="3CDDF1A1" w14:textId="77777777">
        <w:trPr>
          <w:trHeight w:val="4410"/>
        </w:trPr>
        <w:tc>
          <w:tcPr>
            <w:tcW w:w="635" w:type="dxa"/>
          </w:tcPr>
          <w:p w14:paraId="38B38CDF" w14:textId="77777777" w:rsidR="00C74B82" w:rsidRPr="00E072B6" w:rsidRDefault="00C74B82">
            <w:pPr>
              <w:pStyle w:val="TableParagraph"/>
              <w:rPr>
                <w:b/>
                <w:sz w:val="24"/>
              </w:rPr>
            </w:pPr>
          </w:p>
          <w:p w14:paraId="5B301AC8" w14:textId="77777777" w:rsidR="00C74B82" w:rsidRPr="00E072B6" w:rsidRDefault="00C74B82">
            <w:pPr>
              <w:pStyle w:val="TableParagraph"/>
              <w:rPr>
                <w:b/>
                <w:sz w:val="24"/>
              </w:rPr>
            </w:pPr>
          </w:p>
          <w:p w14:paraId="5F804757" w14:textId="77777777" w:rsidR="00C74B82" w:rsidRPr="00E072B6" w:rsidRDefault="00C74B82">
            <w:pPr>
              <w:pStyle w:val="TableParagraph"/>
              <w:rPr>
                <w:b/>
                <w:sz w:val="24"/>
              </w:rPr>
            </w:pPr>
          </w:p>
          <w:p w14:paraId="573DC8E5" w14:textId="77777777" w:rsidR="00C74B82" w:rsidRPr="00E072B6" w:rsidRDefault="00C74B82">
            <w:pPr>
              <w:pStyle w:val="TableParagraph"/>
              <w:rPr>
                <w:b/>
                <w:sz w:val="24"/>
              </w:rPr>
            </w:pPr>
          </w:p>
          <w:p w14:paraId="7850CF6E" w14:textId="77777777" w:rsidR="00C74B82" w:rsidRPr="00E072B6" w:rsidRDefault="00C74B82">
            <w:pPr>
              <w:pStyle w:val="TableParagraph"/>
              <w:rPr>
                <w:b/>
                <w:sz w:val="24"/>
              </w:rPr>
            </w:pPr>
          </w:p>
          <w:p w14:paraId="4F32B1C9" w14:textId="77777777" w:rsidR="00C74B82" w:rsidRPr="00E072B6" w:rsidRDefault="00C74B82">
            <w:pPr>
              <w:pStyle w:val="TableParagraph"/>
              <w:rPr>
                <w:b/>
                <w:sz w:val="24"/>
              </w:rPr>
            </w:pPr>
          </w:p>
          <w:p w14:paraId="66DB4B8D" w14:textId="77777777" w:rsidR="00C74B82" w:rsidRPr="00E072B6" w:rsidRDefault="00C74B82">
            <w:pPr>
              <w:pStyle w:val="TableParagraph"/>
              <w:spacing w:before="6"/>
              <w:rPr>
                <w:b/>
                <w:sz w:val="35"/>
              </w:rPr>
            </w:pPr>
          </w:p>
          <w:p w14:paraId="05EE50C5" w14:textId="77777777" w:rsidR="00C74B82" w:rsidRPr="00E072B6" w:rsidRDefault="004D3BEF">
            <w:pPr>
              <w:pStyle w:val="TableParagraph"/>
              <w:ind w:left="80" w:right="100"/>
              <w:jc w:val="center"/>
            </w:pPr>
            <w:r w:rsidRPr="00E072B6">
              <w:rPr>
                <w:w w:val="105"/>
              </w:rPr>
              <w:t>184.</w:t>
            </w:r>
          </w:p>
        </w:tc>
        <w:tc>
          <w:tcPr>
            <w:tcW w:w="1648" w:type="dxa"/>
          </w:tcPr>
          <w:p w14:paraId="229D424D" w14:textId="77777777" w:rsidR="00C74B82" w:rsidRPr="00E072B6" w:rsidRDefault="00C74B82">
            <w:pPr>
              <w:pStyle w:val="TableParagraph"/>
              <w:rPr>
                <w:b/>
                <w:sz w:val="24"/>
              </w:rPr>
            </w:pPr>
          </w:p>
          <w:p w14:paraId="06054850" w14:textId="77777777" w:rsidR="00C74B82" w:rsidRPr="00E072B6" w:rsidRDefault="00C74B82">
            <w:pPr>
              <w:pStyle w:val="TableParagraph"/>
              <w:rPr>
                <w:b/>
                <w:sz w:val="24"/>
              </w:rPr>
            </w:pPr>
          </w:p>
          <w:p w14:paraId="13B3CB5B" w14:textId="77777777" w:rsidR="00C74B82" w:rsidRPr="00E072B6" w:rsidRDefault="00C74B82">
            <w:pPr>
              <w:pStyle w:val="TableParagraph"/>
              <w:rPr>
                <w:b/>
                <w:sz w:val="24"/>
              </w:rPr>
            </w:pPr>
          </w:p>
          <w:p w14:paraId="738D0E90" w14:textId="77777777" w:rsidR="00C74B82" w:rsidRPr="00E072B6" w:rsidRDefault="00C74B82">
            <w:pPr>
              <w:pStyle w:val="TableParagraph"/>
              <w:rPr>
                <w:b/>
                <w:sz w:val="24"/>
              </w:rPr>
            </w:pPr>
          </w:p>
          <w:p w14:paraId="0574A679" w14:textId="77777777" w:rsidR="00C74B82" w:rsidRPr="00E072B6" w:rsidRDefault="00C74B82">
            <w:pPr>
              <w:pStyle w:val="TableParagraph"/>
              <w:rPr>
                <w:b/>
                <w:sz w:val="24"/>
              </w:rPr>
            </w:pPr>
          </w:p>
          <w:p w14:paraId="672322AE" w14:textId="77777777" w:rsidR="00C74B82" w:rsidRPr="00E072B6" w:rsidRDefault="00C74B82">
            <w:pPr>
              <w:pStyle w:val="TableParagraph"/>
              <w:rPr>
                <w:b/>
                <w:sz w:val="24"/>
              </w:rPr>
            </w:pPr>
          </w:p>
          <w:p w14:paraId="49F66C4A" w14:textId="77777777" w:rsidR="00C74B82" w:rsidRPr="00E072B6" w:rsidRDefault="00C74B82">
            <w:pPr>
              <w:pStyle w:val="TableParagraph"/>
              <w:spacing w:before="3"/>
              <w:rPr>
                <w:b/>
                <w:sz w:val="24"/>
              </w:rPr>
            </w:pPr>
          </w:p>
          <w:p w14:paraId="0DA52F1F" w14:textId="77777777" w:rsidR="00C74B82" w:rsidRPr="00E072B6" w:rsidRDefault="004D3BEF">
            <w:pPr>
              <w:pStyle w:val="TableParagraph"/>
              <w:spacing w:line="244" w:lineRule="auto"/>
              <w:ind w:left="103" w:right="133"/>
            </w:pPr>
            <w:r w:rsidRPr="00E072B6">
              <w:rPr>
                <w:w w:val="105"/>
              </w:rPr>
              <w:t>Kế toán quản trị</w:t>
            </w:r>
          </w:p>
        </w:tc>
        <w:tc>
          <w:tcPr>
            <w:tcW w:w="3411" w:type="dxa"/>
          </w:tcPr>
          <w:p w14:paraId="150D82BE" w14:textId="77777777" w:rsidR="00C74B82" w:rsidRPr="00E072B6" w:rsidRDefault="004D3BEF">
            <w:pPr>
              <w:pStyle w:val="TableParagraph"/>
              <w:spacing w:line="244" w:lineRule="auto"/>
              <w:ind w:left="102" w:right="81"/>
            </w:pPr>
            <w:proofErr w:type="spellStart"/>
            <w:r w:rsidRPr="00E072B6">
              <w:rPr>
                <w:w w:val="105"/>
              </w:rPr>
              <w:t>Cungcấpchosinhviênnhữngkiến</w:t>
            </w:r>
            <w:proofErr w:type="spellEnd"/>
            <w:r w:rsidRPr="00E072B6">
              <w:rPr>
                <w:w w:val="105"/>
              </w:rPr>
              <w:t xml:space="preserve"> </w:t>
            </w:r>
            <w:proofErr w:type="spellStart"/>
            <w:r w:rsidRPr="00E072B6">
              <w:rPr>
                <w:w w:val="105"/>
              </w:rPr>
              <w:t>thứccơbảnvềkếtoánquảntrịvới</w:t>
            </w:r>
            <w:proofErr w:type="spellEnd"/>
            <w:r w:rsidRPr="00E072B6">
              <w:rPr>
                <w:w w:val="105"/>
              </w:rPr>
              <w:t xml:space="preserve"> </w:t>
            </w:r>
            <w:proofErr w:type="spellStart"/>
            <w:r w:rsidRPr="00E072B6">
              <w:rPr>
                <w:w w:val="105"/>
              </w:rPr>
              <w:t>cácnộidung:Bảnchất,chứcnăng</w:t>
            </w:r>
            <w:proofErr w:type="spellEnd"/>
            <w:r w:rsidRPr="00E072B6">
              <w:rPr>
                <w:w w:val="105"/>
              </w:rPr>
              <w:t xml:space="preserve">, nội dung và các phương pháp của kế toán quản trị; Sự khác biệt và mối quan hệ giữa kế toán tài chính và kế toán quản trị; Các kiến thức cơ bản về kế toán quản trị các yếu tố cơ bản của quá trình SXKD, </w:t>
            </w:r>
            <w:proofErr w:type="spellStart"/>
            <w:r w:rsidRPr="00E072B6">
              <w:rPr>
                <w:w w:val="105"/>
              </w:rPr>
              <w:t>phânloạichiphívàgiáthành</w:t>
            </w:r>
            <w:r w:rsidRPr="00E072B6">
              <w:rPr>
                <w:spacing w:val="-3"/>
                <w:w w:val="105"/>
              </w:rPr>
              <w:t>trong</w:t>
            </w:r>
            <w:proofErr w:type="spellEnd"/>
            <w:r w:rsidRPr="00E072B6">
              <w:rPr>
                <w:spacing w:val="-3"/>
                <w:w w:val="105"/>
              </w:rPr>
              <w:t xml:space="preserve"> </w:t>
            </w:r>
            <w:r w:rsidRPr="00E072B6">
              <w:rPr>
                <w:w w:val="105"/>
              </w:rPr>
              <w:t xml:space="preserve">kế toán quản trị. Phương pháp lập dự toán, phân tích chi phí trong mối quan hệ chi phí - khối lượng - </w:t>
            </w:r>
            <w:proofErr w:type="spellStart"/>
            <w:r w:rsidRPr="00E072B6">
              <w:rPr>
                <w:w w:val="105"/>
              </w:rPr>
              <w:t>lợinhuậncũngnhưtạolậpvàcung</w:t>
            </w:r>
            <w:proofErr w:type="spellEnd"/>
            <w:r w:rsidRPr="00E072B6">
              <w:rPr>
                <w:w w:val="105"/>
              </w:rPr>
              <w:t xml:space="preserve"> cấp thông tin thích hợp cho quá trình ra quyết định ngắn hạn, dài hạn của nhà </w:t>
            </w:r>
            <w:proofErr w:type="spellStart"/>
            <w:r w:rsidRPr="00E072B6">
              <w:rPr>
                <w:w w:val="105"/>
              </w:rPr>
              <w:t>quảntrị</w:t>
            </w:r>
            <w:proofErr w:type="spellEnd"/>
            <w:r w:rsidRPr="00E072B6">
              <w:rPr>
                <w:w w:val="105"/>
              </w:rPr>
              <w:t>.</w:t>
            </w:r>
          </w:p>
        </w:tc>
        <w:tc>
          <w:tcPr>
            <w:tcW w:w="747" w:type="dxa"/>
          </w:tcPr>
          <w:p w14:paraId="425D7BA1" w14:textId="77777777" w:rsidR="00C74B82" w:rsidRPr="00E072B6" w:rsidRDefault="00C74B82">
            <w:pPr>
              <w:pStyle w:val="TableParagraph"/>
              <w:rPr>
                <w:b/>
                <w:sz w:val="24"/>
              </w:rPr>
            </w:pPr>
          </w:p>
          <w:p w14:paraId="175CA9B4" w14:textId="77777777" w:rsidR="00C74B82" w:rsidRPr="00E072B6" w:rsidRDefault="00C74B82">
            <w:pPr>
              <w:pStyle w:val="TableParagraph"/>
              <w:rPr>
                <w:b/>
                <w:sz w:val="24"/>
              </w:rPr>
            </w:pPr>
          </w:p>
          <w:p w14:paraId="58E72C8A" w14:textId="77777777" w:rsidR="00C74B82" w:rsidRPr="00E072B6" w:rsidRDefault="00C74B82">
            <w:pPr>
              <w:pStyle w:val="TableParagraph"/>
              <w:rPr>
                <w:b/>
                <w:sz w:val="24"/>
              </w:rPr>
            </w:pPr>
          </w:p>
          <w:p w14:paraId="37A49548" w14:textId="77777777" w:rsidR="00C74B82" w:rsidRPr="00E072B6" w:rsidRDefault="00C74B82">
            <w:pPr>
              <w:pStyle w:val="TableParagraph"/>
              <w:rPr>
                <w:b/>
                <w:sz w:val="24"/>
              </w:rPr>
            </w:pPr>
          </w:p>
          <w:p w14:paraId="3FFFBB41" w14:textId="77777777" w:rsidR="00C74B82" w:rsidRPr="00E072B6" w:rsidRDefault="00C74B82">
            <w:pPr>
              <w:pStyle w:val="TableParagraph"/>
              <w:rPr>
                <w:b/>
                <w:sz w:val="24"/>
              </w:rPr>
            </w:pPr>
          </w:p>
          <w:p w14:paraId="50BF8D1F" w14:textId="77777777" w:rsidR="00C74B82" w:rsidRPr="00E072B6" w:rsidRDefault="00C74B82">
            <w:pPr>
              <w:pStyle w:val="TableParagraph"/>
              <w:rPr>
                <w:b/>
                <w:sz w:val="24"/>
              </w:rPr>
            </w:pPr>
          </w:p>
          <w:p w14:paraId="5F95B64D" w14:textId="77777777" w:rsidR="00C74B82" w:rsidRPr="00E072B6" w:rsidRDefault="00C74B82">
            <w:pPr>
              <w:pStyle w:val="TableParagraph"/>
              <w:spacing w:before="6"/>
              <w:rPr>
                <w:b/>
                <w:sz w:val="35"/>
              </w:rPr>
            </w:pPr>
          </w:p>
          <w:p w14:paraId="0D7F9239" w14:textId="77777777" w:rsidR="00C74B82" w:rsidRPr="00E072B6" w:rsidRDefault="004D3BEF">
            <w:pPr>
              <w:pStyle w:val="TableParagraph"/>
              <w:ind w:right="88"/>
              <w:jc w:val="right"/>
            </w:pPr>
            <w:r w:rsidRPr="00E072B6">
              <w:rPr>
                <w:w w:val="102"/>
              </w:rPr>
              <w:t>3</w:t>
            </w:r>
          </w:p>
        </w:tc>
        <w:tc>
          <w:tcPr>
            <w:tcW w:w="994" w:type="dxa"/>
          </w:tcPr>
          <w:p w14:paraId="72195DE9" w14:textId="77777777" w:rsidR="00C74B82" w:rsidRPr="00E072B6" w:rsidRDefault="00C74B82">
            <w:pPr>
              <w:pStyle w:val="TableParagraph"/>
            </w:pPr>
          </w:p>
        </w:tc>
        <w:tc>
          <w:tcPr>
            <w:tcW w:w="2265" w:type="dxa"/>
          </w:tcPr>
          <w:p w14:paraId="52349F3E" w14:textId="77777777" w:rsidR="00C74B82" w:rsidRPr="00E072B6" w:rsidRDefault="00C74B82">
            <w:pPr>
              <w:pStyle w:val="TableParagraph"/>
              <w:spacing w:before="8"/>
              <w:rPr>
                <w:b/>
                <w:sz w:val="21"/>
              </w:rPr>
            </w:pPr>
          </w:p>
          <w:p w14:paraId="47CDE111" w14:textId="77777777" w:rsidR="00C74B82" w:rsidRPr="00E072B6" w:rsidRDefault="004D3BEF" w:rsidP="00061040">
            <w:pPr>
              <w:pStyle w:val="TableParagraph"/>
              <w:numPr>
                <w:ilvl w:val="0"/>
                <w:numId w:val="65"/>
              </w:numPr>
              <w:tabs>
                <w:tab w:val="left" w:pos="233"/>
              </w:tabs>
              <w:spacing w:before="1" w:line="244" w:lineRule="auto"/>
              <w:ind w:right="97" w:firstLine="0"/>
            </w:pPr>
            <w:r w:rsidRPr="00E072B6">
              <w:rPr>
                <w:w w:val="105"/>
              </w:rPr>
              <w:t xml:space="preserve">Kiểm tra thường xuyên(trọng số 0,1): Đánh giá việc chuyên cần đến lớp, tích cực tham gia phát </w:t>
            </w:r>
            <w:proofErr w:type="spellStart"/>
            <w:r w:rsidRPr="00E072B6">
              <w:rPr>
                <w:w w:val="105"/>
              </w:rPr>
              <w:t>biểu</w:t>
            </w:r>
            <w:r w:rsidRPr="00E072B6">
              <w:rPr>
                <w:spacing w:val="-6"/>
                <w:w w:val="105"/>
              </w:rPr>
              <w:t>xây</w:t>
            </w:r>
            <w:proofErr w:type="spellEnd"/>
            <w:r w:rsidRPr="00E072B6">
              <w:rPr>
                <w:spacing w:val="-6"/>
                <w:w w:val="105"/>
              </w:rPr>
              <w:t xml:space="preserve"> </w:t>
            </w:r>
            <w:r w:rsidRPr="00E072B6">
              <w:rPr>
                <w:w w:val="105"/>
              </w:rPr>
              <w:t xml:space="preserve">dựng bài, </w:t>
            </w:r>
            <w:proofErr w:type="spellStart"/>
            <w:r w:rsidRPr="00E072B6">
              <w:rPr>
                <w:w w:val="105"/>
              </w:rPr>
              <w:t>thảoluận</w:t>
            </w:r>
            <w:proofErr w:type="spellEnd"/>
            <w:r w:rsidRPr="00E072B6">
              <w:rPr>
                <w:w w:val="105"/>
              </w:rPr>
              <w:t>….</w:t>
            </w:r>
          </w:p>
          <w:p w14:paraId="40403752" w14:textId="77777777" w:rsidR="00C74B82" w:rsidRPr="00E072B6" w:rsidRDefault="004D3BEF" w:rsidP="00061040">
            <w:pPr>
              <w:pStyle w:val="TableParagraph"/>
              <w:numPr>
                <w:ilvl w:val="0"/>
                <w:numId w:val="65"/>
              </w:numPr>
              <w:tabs>
                <w:tab w:val="left" w:pos="233"/>
              </w:tabs>
              <w:spacing w:before="4" w:line="247" w:lineRule="auto"/>
              <w:ind w:right="360" w:firstLine="0"/>
            </w:pPr>
            <w:r w:rsidRPr="00E072B6">
              <w:rPr>
                <w:w w:val="105"/>
              </w:rPr>
              <w:t>Kiểm tra định kỳ (trọng số 0,2):</w:t>
            </w:r>
            <w:r w:rsidRPr="00E072B6">
              <w:rPr>
                <w:spacing w:val="-3"/>
                <w:w w:val="105"/>
              </w:rPr>
              <w:t xml:space="preserve">Hình </w:t>
            </w:r>
            <w:proofErr w:type="spellStart"/>
            <w:r w:rsidRPr="00E072B6">
              <w:rPr>
                <w:w w:val="105"/>
              </w:rPr>
              <w:t>thứcviết</w:t>
            </w:r>
            <w:proofErr w:type="spellEnd"/>
            <w:r w:rsidRPr="00E072B6">
              <w:rPr>
                <w:w w:val="105"/>
              </w:rPr>
              <w:t>.</w:t>
            </w:r>
          </w:p>
          <w:p w14:paraId="7A971F13" w14:textId="77777777" w:rsidR="00C74B82" w:rsidRPr="00E072B6" w:rsidRDefault="004D3BEF" w:rsidP="00061040">
            <w:pPr>
              <w:pStyle w:val="TableParagraph"/>
              <w:numPr>
                <w:ilvl w:val="0"/>
                <w:numId w:val="65"/>
              </w:numPr>
              <w:tabs>
                <w:tab w:val="left" w:pos="233"/>
              </w:tabs>
              <w:spacing w:line="244" w:lineRule="auto"/>
              <w:ind w:right="373" w:firstLine="0"/>
            </w:pPr>
            <w:r w:rsidRPr="00E072B6">
              <w:rPr>
                <w:w w:val="105"/>
              </w:rPr>
              <w:t>Thi kết thúc học phần (trọng số</w:t>
            </w:r>
            <w:r w:rsidRPr="00E072B6">
              <w:rPr>
                <w:spacing w:val="-4"/>
                <w:w w:val="105"/>
              </w:rPr>
              <w:t xml:space="preserve">0,7): </w:t>
            </w:r>
            <w:r w:rsidRPr="00E072B6">
              <w:rPr>
                <w:w w:val="105"/>
              </w:rPr>
              <w:t xml:space="preserve">Hình thức </w:t>
            </w:r>
            <w:proofErr w:type="spellStart"/>
            <w:r w:rsidRPr="00E072B6">
              <w:rPr>
                <w:w w:val="105"/>
              </w:rPr>
              <w:t>thiviết</w:t>
            </w:r>
            <w:proofErr w:type="spellEnd"/>
          </w:p>
          <w:p w14:paraId="12901763" w14:textId="77777777" w:rsidR="00C74B82" w:rsidRPr="00E072B6" w:rsidRDefault="004D3BEF" w:rsidP="00061040">
            <w:pPr>
              <w:pStyle w:val="TableParagraph"/>
              <w:numPr>
                <w:ilvl w:val="0"/>
                <w:numId w:val="65"/>
              </w:numPr>
              <w:tabs>
                <w:tab w:val="left" w:pos="233"/>
              </w:tabs>
              <w:spacing w:before="2" w:line="244" w:lineRule="auto"/>
              <w:ind w:right="90" w:firstLine="0"/>
            </w:pPr>
            <w:r w:rsidRPr="00E072B6">
              <w:rPr>
                <w:w w:val="105"/>
              </w:rPr>
              <w:t xml:space="preserve">Thang </w:t>
            </w:r>
            <w:proofErr w:type="spellStart"/>
            <w:r w:rsidRPr="00E072B6">
              <w:rPr>
                <w:w w:val="105"/>
              </w:rPr>
              <w:t>điểm:Áp</w:t>
            </w:r>
            <w:r w:rsidRPr="00E072B6">
              <w:rPr>
                <w:spacing w:val="-4"/>
                <w:w w:val="105"/>
              </w:rPr>
              <w:t>dụng</w:t>
            </w:r>
            <w:proofErr w:type="spellEnd"/>
            <w:r w:rsidRPr="00E072B6">
              <w:rPr>
                <w:spacing w:val="-4"/>
                <w:w w:val="105"/>
              </w:rPr>
              <w:t xml:space="preserve"> </w:t>
            </w:r>
            <w:r w:rsidRPr="00E072B6">
              <w:rPr>
                <w:w w:val="105"/>
              </w:rPr>
              <w:t xml:space="preserve">theo quy chế </w:t>
            </w:r>
            <w:r w:rsidRPr="00E072B6">
              <w:t>43/2007/QĐ-BGDĐT.</w:t>
            </w:r>
          </w:p>
        </w:tc>
      </w:tr>
      <w:tr w:rsidR="00C74B82" w:rsidRPr="00E072B6" w14:paraId="32F8FB7F" w14:textId="77777777">
        <w:trPr>
          <w:trHeight w:val="3890"/>
        </w:trPr>
        <w:tc>
          <w:tcPr>
            <w:tcW w:w="635" w:type="dxa"/>
          </w:tcPr>
          <w:p w14:paraId="298B7DF7" w14:textId="77777777" w:rsidR="00C74B82" w:rsidRPr="00E072B6" w:rsidRDefault="00C74B82">
            <w:pPr>
              <w:pStyle w:val="TableParagraph"/>
              <w:rPr>
                <w:b/>
                <w:sz w:val="24"/>
              </w:rPr>
            </w:pPr>
          </w:p>
          <w:p w14:paraId="676C235A" w14:textId="77777777" w:rsidR="00C74B82" w:rsidRPr="00E072B6" w:rsidRDefault="00C74B82">
            <w:pPr>
              <w:pStyle w:val="TableParagraph"/>
              <w:rPr>
                <w:b/>
                <w:sz w:val="24"/>
              </w:rPr>
            </w:pPr>
          </w:p>
          <w:p w14:paraId="3A951D7F" w14:textId="77777777" w:rsidR="00C74B82" w:rsidRPr="00E072B6" w:rsidRDefault="00C74B82">
            <w:pPr>
              <w:pStyle w:val="TableParagraph"/>
              <w:rPr>
                <w:b/>
                <w:sz w:val="24"/>
              </w:rPr>
            </w:pPr>
          </w:p>
          <w:p w14:paraId="059956E6" w14:textId="77777777" w:rsidR="00C74B82" w:rsidRPr="00E072B6" w:rsidRDefault="00C74B82">
            <w:pPr>
              <w:pStyle w:val="TableParagraph"/>
              <w:rPr>
                <w:b/>
                <w:sz w:val="24"/>
              </w:rPr>
            </w:pPr>
          </w:p>
          <w:p w14:paraId="66A76D26" w14:textId="77777777" w:rsidR="00C74B82" w:rsidRPr="00E072B6" w:rsidRDefault="00C74B82">
            <w:pPr>
              <w:pStyle w:val="TableParagraph"/>
              <w:rPr>
                <w:b/>
                <w:sz w:val="24"/>
              </w:rPr>
            </w:pPr>
          </w:p>
          <w:p w14:paraId="40134277" w14:textId="77777777" w:rsidR="00C74B82" w:rsidRPr="00E072B6" w:rsidRDefault="00C74B82">
            <w:pPr>
              <w:pStyle w:val="TableParagraph"/>
              <w:rPr>
                <w:b/>
                <w:sz w:val="24"/>
              </w:rPr>
            </w:pPr>
          </w:p>
          <w:p w14:paraId="3DE9AC24" w14:textId="77777777" w:rsidR="00C74B82" w:rsidRPr="00E072B6" w:rsidRDefault="004D3BEF">
            <w:pPr>
              <w:pStyle w:val="TableParagraph"/>
              <w:spacing w:before="147"/>
              <w:ind w:left="80" w:right="100"/>
              <w:jc w:val="center"/>
            </w:pPr>
            <w:r w:rsidRPr="00E072B6">
              <w:rPr>
                <w:w w:val="105"/>
              </w:rPr>
              <w:t>185.</w:t>
            </w:r>
          </w:p>
        </w:tc>
        <w:tc>
          <w:tcPr>
            <w:tcW w:w="1648" w:type="dxa"/>
          </w:tcPr>
          <w:p w14:paraId="487DC3E9" w14:textId="77777777" w:rsidR="00C74B82" w:rsidRPr="00E072B6" w:rsidRDefault="00C74B82">
            <w:pPr>
              <w:pStyle w:val="TableParagraph"/>
              <w:rPr>
                <w:b/>
                <w:sz w:val="24"/>
              </w:rPr>
            </w:pPr>
          </w:p>
          <w:p w14:paraId="1BD18B87" w14:textId="77777777" w:rsidR="00C74B82" w:rsidRPr="00E072B6" w:rsidRDefault="00C74B82">
            <w:pPr>
              <w:pStyle w:val="TableParagraph"/>
              <w:rPr>
                <w:b/>
                <w:sz w:val="24"/>
              </w:rPr>
            </w:pPr>
          </w:p>
          <w:p w14:paraId="50E27144" w14:textId="77777777" w:rsidR="00C74B82" w:rsidRPr="00E072B6" w:rsidRDefault="00C74B82">
            <w:pPr>
              <w:pStyle w:val="TableParagraph"/>
              <w:rPr>
                <w:b/>
                <w:sz w:val="24"/>
              </w:rPr>
            </w:pPr>
          </w:p>
          <w:p w14:paraId="1A201286" w14:textId="77777777" w:rsidR="00C74B82" w:rsidRPr="00E072B6" w:rsidRDefault="00C74B82">
            <w:pPr>
              <w:pStyle w:val="TableParagraph"/>
              <w:rPr>
                <w:b/>
                <w:sz w:val="24"/>
              </w:rPr>
            </w:pPr>
          </w:p>
          <w:p w14:paraId="5B7369D5" w14:textId="77777777" w:rsidR="00C74B82" w:rsidRPr="00E072B6" w:rsidRDefault="00C74B82">
            <w:pPr>
              <w:pStyle w:val="TableParagraph"/>
              <w:rPr>
                <w:b/>
                <w:sz w:val="24"/>
              </w:rPr>
            </w:pPr>
          </w:p>
          <w:p w14:paraId="75AFF155" w14:textId="77777777" w:rsidR="00C74B82" w:rsidRPr="00E072B6" w:rsidRDefault="00C74B82">
            <w:pPr>
              <w:pStyle w:val="TableParagraph"/>
              <w:rPr>
                <w:b/>
                <w:sz w:val="24"/>
              </w:rPr>
            </w:pPr>
          </w:p>
          <w:p w14:paraId="79CA4BBA" w14:textId="77777777" w:rsidR="00C74B82" w:rsidRPr="00E072B6" w:rsidRDefault="004D3BEF">
            <w:pPr>
              <w:pStyle w:val="TableParagraph"/>
              <w:spacing w:before="147"/>
              <w:ind w:left="103"/>
            </w:pPr>
            <w:r w:rsidRPr="00E072B6">
              <w:rPr>
                <w:w w:val="105"/>
              </w:rPr>
              <w:t>Kế toán công</w:t>
            </w:r>
          </w:p>
        </w:tc>
        <w:tc>
          <w:tcPr>
            <w:tcW w:w="3411" w:type="dxa"/>
          </w:tcPr>
          <w:p w14:paraId="60C81687" w14:textId="77777777" w:rsidR="00C74B82" w:rsidRPr="00E072B6" w:rsidRDefault="00C74B82">
            <w:pPr>
              <w:pStyle w:val="TableParagraph"/>
              <w:rPr>
                <w:b/>
                <w:sz w:val="24"/>
              </w:rPr>
            </w:pPr>
          </w:p>
          <w:p w14:paraId="771531E6" w14:textId="77777777" w:rsidR="00C74B82" w:rsidRPr="00E072B6" w:rsidRDefault="00C74B82">
            <w:pPr>
              <w:pStyle w:val="TableParagraph"/>
              <w:rPr>
                <w:b/>
                <w:sz w:val="24"/>
              </w:rPr>
            </w:pPr>
          </w:p>
          <w:p w14:paraId="0328443D" w14:textId="77777777" w:rsidR="00C74B82" w:rsidRPr="00E072B6" w:rsidRDefault="00C74B82">
            <w:pPr>
              <w:pStyle w:val="TableParagraph"/>
              <w:spacing w:before="10"/>
              <w:rPr>
                <w:b/>
                <w:sz w:val="29"/>
              </w:rPr>
            </w:pPr>
          </w:p>
          <w:p w14:paraId="3ACE790E" w14:textId="77777777" w:rsidR="00C74B82" w:rsidRPr="00E072B6" w:rsidRDefault="004D3BEF">
            <w:pPr>
              <w:pStyle w:val="TableParagraph"/>
              <w:spacing w:line="247" w:lineRule="auto"/>
              <w:ind w:left="102" w:right="89"/>
            </w:pPr>
            <w:proofErr w:type="spellStart"/>
            <w:r w:rsidRPr="00E072B6">
              <w:rPr>
                <w:w w:val="105"/>
              </w:rPr>
              <w:t>Cungcấpchosinhviênnhữngkiến</w:t>
            </w:r>
            <w:proofErr w:type="spellEnd"/>
            <w:r w:rsidRPr="00E072B6">
              <w:rPr>
                <w:w w:val="105"/>
              </w:rPr>
              <w:t xml:space="preserve"> </w:t>
            </w:r>
            <w:proofErr w:type="spellStart"/>
            <w:r w:rsidRPr="00E072B6">
              <w:rPr>
                <w:w w:val="105"/>
              </w:rPr>
              <w:t>thứccơbảnvềcôngtáckếtoántại</w:t>
            </w:r>
            <w:proofErr w:type="spellEnd"/>
            <w:r w:rsidRPr="00E072B6">
              <w:rPr>
                <w:w w:val="105"/>
              </w:rPr>
              <w:t xml:space="preserve"> các đơn vị hành chính sự nghiệp, xã, phường, thị trấn với các nội </w:t>
            </w:r>
            <w:proofErr w:type="spellStart"/>
            <w:r w:rsidRPr="00E072B6">
              <w:rPr>
                <w:w w:val="105"/>
              </w:rPr>
              <w:t>dung:Kếtoántàisảnbằngtiền,vật</w:t>
            </w:r>
            <w:proofErr w:type="spellEnd"/>
            <w:r w:rsidRPr="00E072B6">
              <w:rPr>
                <w:w w:val="105"/>
              </w:rPr>
              <w:t xml:space="preserve"> tư, TSCĐ; </w:t>
            </w:r>
            <w:r w:rsidRPr="00E072B6">
              <w:rPr>
                <w:spacing w:val="-3"/>
                <w:w w:val="105"/>
              </w:rPr>
              <w:t xml:space="preserve">Kế </w:t>
            </w:r>
            <w:r w:rsidRPr="00E072B6">
              <w:rPr>
                <w:w w:val="105"/>
              </w:rPr>
              <w:t xml:space="preserve">toán các khoản </w:t>
            </w:r>
            <w:proofErr w:type="spellStart"/>
            <w:r w:rsidRPr="00E072B6">
              <w:rPr>
                <w:w w:val="105"/>
              </w:rPr>
              <w:t>thanhtoán;</w:t>
            </w:r>
            <w:r w:rsidRPr="00E072B6">
              <w:rPr>
                <w:spacing w:val="-3"/>
                <w:w w:val="105"/>
              </w:rPr>
              <w:t>Kế</w:t>
            </w:r>
            <w:r w:rsidRPr="00E072B6">
              <w:rPr>
                <w:w w:val="105"/>
              </w:rPr>
              <w:t>toáncáckhoảnthu</w:t>
            </w:r>
            <w:proofErr w:type="spellEnd"/>
            <w:r w:rsidRPr="00E072B6">
              <w:rPr>
                <w:w w:val="105"/>
              </w:rPr>
              <w:t xml:space="preserve">, chi; </w:t>
            </w:r>
            <w:proofErr w:type="spellStart"/>
            <w:r w:rsidRPr="00E072B6">
              <w:rPr>
                <w:w w:val="105"/>
              </w:rPr>
              <w:t>LậpBCTC</w:t>
            </w:r>
            <w:proofErr w:type="spellEnd"/>
          </w:p>
        </w:tc>
        <w:tc>
          <w:tcPr>
            <w:tcW w:w="747" w:type="dxa"/>
          </w:tcPr>
          <w:p w14:paraId="1E06DDF7" w14:textId="77777777" w:rsidR="00C74B82" w:rsidRPr="00E072B6" w:rsidRDefault="00C74B82">
            <w:pPr>
              <w:pStyle w:val="TableParagraph"/>
              <w:rPr>
                <w:b/>
                <w:sz w:val="24"/>
              </w:rPr>
            </w:pPr>
          </w:p>
          <w:p w14:paraId="087E08FA" w14:textId="77777777" w:rsidR="00C74B82" w:rsidRPr="00E072B6" w:rsidRDefault="00C74B82">
            <w:pPr>
              <w:pStyle w:val="TableParagraph"/>
              <w:rPr>
                <w:b/>
                <w:sz w:val="24"/>
              </w:rPr>
            </w:pPr>
          </w:p>
          <w:p w14:paraId="662B13CB" w14:textId="77777777" w:rsidR="00C74B82" w:rsidRPr="00E072B6" w:rsidRDefault="00C74B82">
            <w:pPr>
              <w:pStyle w:val="TableParagraph"/>
              <w:rPr>
                <w:b/>
                <w:sz w:val="24"/>
              </w:rPr>
            </w:pPr>
          </w:p>
          <w:p w14:paraId="1DA33CB2" w14:textId="77777777" w:rsidR="00C74B82" w:rsidRPr="00E072B6" w:rsidRDefault="00C74B82">
            <w:pPr>
              <w:pStyle w:val="TableParagraph"/>
              <w:rPr>
                <w:b/>
                <w:sz w:val="24"/>
              </w:rPr>
            </w:pPr>
          </w:p>
          <w:p w14:paraId="1A5C4C5D" w14:textId="77777777" w:rsidR="00C74B82" w:rsidRPr="00E072B6" w:rsidRDefault="00C74B82">
            <w:pPr>
              <w:pStyle w:val="TableParagraph"/>
              <w:rPr>
                <w:b/>
                <w:sz w:val="24"/>
              </w:rPr>
            </w:pPr>
          </w:p>
          <w:p w14:paraId="61EA3B23" w14:textId="77777777" w:rsidR="00C74B82" w:rsidRPr="00E072B6" w:rsidRDefault="00C74B82">
            <w:pPr>
              <w:pStyle w:val="TableParagraph"/>
              <w:rPr>
                <w:b/>
                <w:sz w:val="24"/>
              </w:rPr>
            </w:pPr>
          </w:p>
          <w:p w14:paraId="71EBA61F" w14:textId="77777777" w:rsidR="00C74B82" w:rsidRPr="00E072B6" w:rsidRDefault="004D3BEF">
            <w:pPr>
              <w:pStyle w:val="TableParagraph"/>
              <w:spacing w:before="147"/>
              <w:ind w:right="88"/>
              <w:jc w:val="right"/>
            </w:pPr>
            <w:r w:rsidRPr="00E072B6">
              <w:rPr>
                <w:w w:val="102"/>
              </w:rPr>
              <w:t>4</w:t>
            </w:r>
          </w:p>
        </w:tc>
        <w:tc>
          <w:tcPr>
            <w:tcW w:w="994" w:type="dxa"/>
          </w:tcPr>
          <w:p w14:paraId="7850EF7D" w14:textId="77777777" w:rsidR="00C74B82" w:rsidRPr="00E072B6" w:rsidRDefault="00C74B82">
            <w:pPr>
              <w:pStyle w:val="TableParagraph"/>
              <w:rPr>
                <w:b/>
                <w:sz w:val="24"/>
              </w:rPr>
            </w:pPr>
          </w:p>
          <w:p w14:paraId="540094E8" w14:textId="77777777" w:rsidR="00C74B82" w:rsidRPr="00E072B6" w:rsidRDefault="00C74B82">
            <w:pPr>
              <w:pStyle w:val="TableParagraph"/>
              <w:rPr>
                <w:b/>
                <w:sz w:val="24"/>
              </w:rPr>
            </w:pPr>
          </w:p>
          <w:p w14:paraId="355D63EB" w14:textId="77777777" w:rsidR="00C74B82" w:rsidRPr="00E072B6" w:rsidRDefault="00C74B82">
            <w:pPr>
              <w:pStyle w:val="TableParagraph"/>
              <w:rPr>
                <w:b/>
                <w:sz w:val="24"/>
              </w:rPr>
            </w:pPr>
          </w:p>
          <w:p w14:paraId="5ACF0DD4" w14:textId="77777777" w:rsidR="00C74B82" w:rsidRPr="00E072B6" w:rsidRDefault="00C74B82">
            <w:pPr>
              <w:pStyle w:val="TableParagraph"/>
              <w:rPr>
                <w:b/>
                <w:sz w:val="24"/>
              </w:rPr>
            </w:pPr>
          </w:p>
          <w:p w14:paraId="54526797" w14:textId="77777777" w:rsidR="00C74B82" w:rsidRPr="00E072B6" w:rsidRDefault="00C74B82">
            <w:pPr>
              <w:pStyle w:val="TableParagraph"/>
              <w:rPr>
                <w:b/>
                <w:sz w:val="24"/>
              </w:rPr>
            </w:pPr>
          </w:p>
          <w:p w14:paraId="785CE312" w14:textId="77777777" w:rsidR="00C74B82" w:rsidRPr="00E072B6" w:rsidRDefault="00C74B82">
            <w:pPr>
              <w:pStyle w:val="TableParagraph"/>
              <w:rPr>
                <w:b/>
                <w:sz w:val="24"/>
              </w:rPr>
            </w:pPr>
          </w:p>
          <w:p w14:paraId="1E8013DD" w14:textId="77777777" w:rsidR="00C74B82" w:rsidRPr="00E072B6" w:rsidRDefault="004D3BEF">
            <w:pPr>
              <w:pStyle w:val="TableParagraph"/>
              <w:spacing w:before="147"/>
              <w:ind w:left="101"/>
            </w:pPr>
            <w:r w:rsidRPr="00E072B6">
              <w:rPr>
                <w:w w:val="105"/>
              </w:rPr>
              <w:t>Kỳ 1</w:t>
            </w:r>
          </w:p>
        </w:tc>
        <w:tc>
          <w:tcPr>
            <w:tcW w:w="2265" w:type="dxa"/>
          </w:tcPr>
          <w:p w14:paraId="3286D589" w14:textId="77777777" w:rsidR="00C74B82" w:rsidRPr="00E072B6" w:rsidRDefault="004D3BEF" w:rsidP="00061040">
            <w:pPr>
              <w:pStyle w:val="TableParagraph"/>
              <w:numPr>
                <w:ilvl w:val="0"/>
                <w:numId w:val="64"/>
              </w:numPr>
              <w:tabs>
                <w:tab w:val="left" w:pos="233"/>
              </w:tabs>
              <w:spacing w:line="244" w:lineRule="auto"/>
              <w:ind w:right="97" w:firstLine="0"/>
            </w:pPr>
            <w:r w:rsidRPr="00E072B6">
              <w:rPr>
                <w:w w:val="105"/>
              </w:rPr>
              <w:t xml:space="preserve">Kiểm tra thường xuyên(trọng số 0,1): Đánh giá việc chuyên cần đến lớp, tích cực tham gia phát </w:t>
            </w:r>
            <w:proofErr w:type="spellStart"/>
            <w:r w:rsidRPr="00E072B6">
              <w:rPr>
                <w:w w:val="105"/>
              </w:rPr>
              <w:t>biểu</w:t>
            </w:r>
            <w:r w:rsidRPr="00E072B6">
              <w:rPr>
                <w:spacing w:val="-6"/>
                <w:w w:val="105"/>
              </w:rPr>
              <w:t>xây</w:t>
            </w:r>
            <w:proofErr w:type="spellEnd"/>
            <w:r w:rsidRPr="00E072B6">
              <w:rPr>
                <w:spacing w:val="-6"/>
                <w:w w:val="105"/>
              </w:rPr>
              <w:t xml:space="preserve"> </w:t>
            </w:r>
            <w:r w:rsidRPr="00E072B6">
              <w:rPr>
                <w:w w:val="105"/>
              </w:rPr>
              <w:t xml:space="preserve">dựng bài, </w:t>
            </w:r>
            <w:proofErr w:type="spellStart"/>
            <w:r w:rsidRPr="00E072B6">
              <w:rPr>
                <w:w w:val="105"/>
              </w:rPr>
              <w:t>thảoluận</w:t>
            </w:r>
            <w:proofErr w:type="spellEnd"/>
            <w:r w:rsidRPr="00E072B6">
              <w:rPr>
                <w:w w:val="105"/>
              </w:rPr>
              <w:t>….</w:t>
            </w:r>
          </w:p>
          <w:p w14:paraId="79BAB0D9" w14:textId="77777777" w:rsidR="00C74B82" w:rsidRPr="00E072B6" w:rsidRDefault="004D3BEF" w:rsidP="00061040">
            <w:pPr>
              <w:pStyle w:val="TableParagraph"/>
              <w:numPr>
                <w:ilvl w:val="0"/>
                <w:numId w:val="64"/>
              </w:numPr>
              <w:tabs>
                <w:tab w:val="left" w:pos="233"/>
              </w:tabs>
              <w:spacing w:line="244" w:lineRule="auto"/>
              <w:ind w:right="360" w:firstLine="0"/>
            </w:pPr>
            <w:r w:rsidRPr="00E072B6">
              <w:rPr>
                <w:w w:val="105"/>
              </w:rPr>
              <w:t>Kiểm tra định kỳ (trọng số 0,2):</w:t>
            </w:r>
            <w:r w:rsidRPr="00E072B6">
              <w:rPr>
                <w:spacing w:val="-3"/>
                <w:w w:val="105"/>
              </w:rPr>
              <w:t xml:space="preserve">Hình </w:t>
            </w:r>
            <w:proofErr w:type="spellStart"/>
            <w:r w:rsidRPr="00E072B6">
              <w:rPr>
                <w:w w:val="105"/>
              </w:rPr>
              <w:t>thứcviết</w:t>
            </w:r>
            <w:proofErr w:type="spellEnd"/>
            <w:r w:rsidRPr="00E072B6">
              <w:rPr>
                <w:w w:val="105"/>
              </w:rPr>
              <w:t>.</w:t>
            </w:r>
          </w:p>
          <w:p w14:paraId="0A1F6AFF" w14:textId="77777777" w:rsidR="00C74B82" w:rsidRPr="00E072B6" w:rsidRDefault="004D3BEF" w:rsidP="00061040">
            <w:pPr>
              <w:pStyle w:val="TableParagraph"/>
              <w:numPr>
                <w:ilvl w:val="0"/>
                <w:numId w:val="64"/>
              </w:numPr>
              <w:tabs>
                <w:tab w:val="left" w:pos="233"/>
              </w:tabs>
              <w:spacing w:line="244" w:lineRule="auto"/>
              <w:ind w:right="373" w:firstLine="0"/>
            </w:pPr>
            <w:r w:rsidRPr="00E072B6">
              <w:rPr>
                <w:w w:val="105"/>
              </w:rPr>
              <w:t>Thi kết thúc học phần (trọng số</w:t>
            </w:r>
            <w:r w:rsidRPr="00E072B6">
              <w:rPr>
                <w:spacing w:val="-4"/>
                <w:w w:val="105"/>
              </w:rPr>
              <w:t xml:space="preserve">0,7): </w:t>
            </w:r>
            <w:r w:rsidRPr="00E072B6">
              <w:rPr>
                <w:w w:val="105"/>
              </w:rPr>
              <w:t xml:space="preserve">Hình thức </w:t>
            </w:r>
            <w:proofErr w:type="spellStart"/>
            <w:r w:rsidRPr="00E072B6">
              <w:rPr>
                <w:w w:val="105"/>
              </w:rPr>
              <w:t>thiviết</w:t>
            </w:r>
            <w:proofErr w:type="spellEnd"/>
          </w:p>
          <w:p w14:paraId="72587D58" w14:textId="77777777" w:rsidR="00C74B82" w:rsidRPr="00E072B6" w:rsidRDefault="004D3BEF" w:rsidP="00061040">
            <w:pPr>
              <w:pStyle w:val="TableParagraph"/>
              <w:numPr>
                <w:ilvl w:val="0"/>
                <w:numId w:val="64"/>
              </w:numPr>
              <w:tabs>
                <w:tab w:val="left" w:pos="233"/>
              </w:tabs>
              <w:spacing w:before="2"/>
              <w:ind w:left="232"/>
            </w:pPr>
            <w:r w:rsidRPr="00E072B6">
              <w:rPr>
                <w:w w:val="105"/>
              </w:rPr>
              <w:t xml:space="preserve">Thang </w:t>
            </w:r>
            <w:proofErr w:type="spellStart"/>
            <w:r w:rsidRPr="00E072B6">
              <w:rPr>
                <w:w w:val="105"/>
              </w:rPr>
              <w:t>điểm:Ápdụng</w:t>
            </w:r>
            <w:proofErr w:type="spellEnd"/>
          </w:p>
          <w:p w14:paraId="47CD8876" w14:textId="77777777" w:rsidR="00C74B82" w:rsidRPr="00E072B6" w:rsidRDefault="004D3BEF">
            <w:pPr>
              <w:pStyle w:val="TableParagraph"/>
              <w:spacing w:before="2" w:line="260" w:lineRule="atLeast"/>
              <w:ind w:left="98" w:right="120"/>
            </w:pPr>
            <w:r w:rsidRPr="00E072B6">
              <w:rPr>
                <w:w w:val="105"/>
              </w:rPr>
              <w:t xml:space="preserve">theo quy chế </w:t>
            </w:r>
            <w:r w:rsidRPr="00E072B6">
              <w:t>43/2007/QĐ-BGDĐT.</w:t>
            </w:r>
          </w:p>
        </w:tc>
      </w:tr>
      <w:tr w:rsidR="00C74B82" w:rsidRPr="00E072B6" w14:paraId="20AAA103" w14:textId="77777777">
        <w:trPr>
          <w:trHeight w:val="3892"/>
        </w:trPr>
        <w:tc>
          <w:tcPr>
            <w:tcW w:w="635" w:type="dxa"/>
          </w:tcPr>
          <w:p w14:paraId="14D50ECE" w14:textId="77777777" w:rsidR="00C74B82" w:rsidRPr="00E072B6" w:rsidRDefault="00C74B82">
            <w:pPr>
              <w:pStyle w:val="TableParagraph"/>
              <w:rPr>
                <w:b/>
                <w:sz w:val="24"/>
              </w:rPr>
            </w:pPr>
          </w:p>
          <w:p w14:paraId="4CA5BC3E" w14:textId="77777777" w:rsidR="00C74B82" w:rsidRPr="00E072B6" w:rsidRDefault="00C74B82">
            <w:pPr>
              <w:pStyle w:val="TableParagraph"/>
              <w:rPr>
                <w:b/>
                <w:sz w:val="24"/>
              </w:rPr>
            </w:pPr>
          </w:p>
          <w:p w14:paraId="0D337456" w14:textId="77777777" w:rsidR="00C74B82" w:rsidRPr="00E072B6" w:rsidRDefault="00C74B82">
            <w:pPr>
              <w:pStyle w:val="TableParagraph"/>
              <w:rPr>
                <w:b/>
                <w:sz w:val="24"/>
              </w:rPr>
            </w:pPr>
          </w:p>
          <w:p w14:paraId="0A02CA9B" w14:textId="77777777" w:rsidR="00C74B82" w:rsidRPr="00E072B6" w:rsidRDefault="00C74B82">
            <w:pPr>
              <w:pStyle w:val="TableParagraph"/>
              <w:rPr>
                <w:b/>
                <w:sz w:val="24"/>
              </w:rPr>
            </w:pPr>
          </w:p>
          <w:p w14:paraId="28235B1A" w14:textId="77777777" w:rsidR="00C74B82" w:rsidRPr="00E072B6" w:rsidRDefault="00C74B82">
            <w:pPr>
              <w:pStyle w:val="TableParagraph"/>
              <w:rPr>
                <w:b/>
                <w:sz w:val="24"/>
              </w:rPr>
            </w:pPr>
          </w:p>
          <w:p w14:paraId="6F6AB029" w14:textId="77777777" w:rsidR="00C74B82" w:rsidRPr="00E072B6" w:rsidRDefault="00C74B82">
            <w:pPr>
              <w:pStyle w:val="TableParagraph"/>
              <w:rPr>
                <w:b/>
                <w:sz w:val="24"/>
              </w:rPr>
            </w:pPr>
          </w:p>
          <w:p w14:paraId="6AF50C2E" w14:textId="77777777" w:rsidR="00C74B82" w:rsidRPr="00E072B6" w:rsidRDefault="004D3BEF">
            <w:pPr>
              <w:pStyle w:val="TableParagraph"/>
              <w:spacing w:before="147"/>
              <w:ind w:left="80" w:right="100"/>
              <w:jc w:val="center"/>
            </w:pPr>
            <w:r w:rsidRPr="00E072B6">
              <w:rPr>
                <w:w w:val="105"/>
              </w:rPr>
              <w:t>186.</w:t>
            </w:r>
          </w:p>
        </w:tc>
        <w:tc>
          <w:tcPr>
            <w:tcW w:w="1648" w:type="dxa"/>
          </w:tcPr>
          <w:p w14:paraId="55E12125" w14:textId="77777777" w:rsidR="00C74B82" w:rsidRPr="00E072B6" w:rsidRDefault="00C74B82">
            <w:pPr>
              <w:pStyle w:val="TableParagraph"/>
              <w:rPr>
                <w:b/>
                <w:sz w:val="24"/>
              </w:rPr>
            </w:pPr>
          </w:p>
          <w:p w14:paraId="38C15997" w14:textId="77777777" w:rsidR="00C74B82" w:rsidRPr="00E072B6" w:rsidRDefault="00C74B82">
            <w:pPr>
              <w:pStyle w:val="TableParagraph"/>
              <w:rPr>
                <w:b/>
                <w:sz w:val="24"/>
              </w:rPr>
            </w:pPr>
          </w:p>
          <w:p w14:paraId="6C96C4D4" w14:textId="77777777" w:rsidR="00C74B82" w:rsidRPr="00E072B6" w:rsidRDefault="00C74B82">
            <w:pPr>
              <w:pStyle w:val="TableParagraph"/>
              <w:rPr>
                <w:b/>
                <w:sz w:val="24"/>
              </w:rPr>
            </w:pPr>
          </w:p>
          <w:p w14:paraId="6F09E416" w14:textId="77777777" w:rsidR="00C74B82" w:rsidRPr="00E072B6" w:rsidRDefault="00C74B82">
            <w:pPr>
              <w:pStyle w:val="TableParagraph"/>
              <w:rPr>
                <w:b/>
                <w:sz w:val="24"/>
              </w:rPr>
            </w:pPr>
          </w:p>
          <w:p w14:paraId="69800F8F" w14:textId="77777777" w:rsidR="00C74B82" w:rsidRPr="00E072B6" w:rsidRDefault="00C74B82">
            <w:pPr>
              <w:pStyle w:val="TableParagraph"/>
              <w:rPr>
                <w:b/>
                <w:sz w:val="24"/>
              </w:rPr>
            </w:pPr>
          </w:p>
          <w:p w14:paraId="70E1CC9E" w14:textId="77777777" w:rsidR="00C74B82" w:rsidRPr="00E072B6" w:rsidRDefault="00C74B82">
            <w:pPr>
              <w:pStyle w:val="TableParagraph"/>
              <w:spacing w:before="8"/>
              <w:rPr>
                <w:b/>
                <w:sz w:val="25"/>
              </w:rPr>
            </w:pPr>
          </w:p>
          <w:p w14:paraId="2173CA47" w14:textId="77777777" w:rsidR="00C74B82" w:rsidRPr="00E072B6" w:rsidRDefault="004D3BEF">
            <w:pPr>
              <w:pStyle w:val="TableParagraph"/>
              <w:spacing w:line="244" w:lineRule="auto"/>
              <w:ind w:left="103" w:right="133"/>
            </w:pPr>
            <w:r w:rsidRPr="00E072B6">
              <w:rPr>
                <w:w w:val="105"/>
              </w:rPr>
              <w:t>Phân tích HĐKD</w:t>
            </w:r>
          </w:p>
        </w:tc>
        <w:tc>
          <w:tcPr>
            <w:tcW w:w="3411" w:type="dxa"/>
          </w:tcPr>
          <w:p w14:paraId="7223C973" w14:textId="77777777" w:rsidR="00C74B82" w:rsidRPr="00E072B6" w:rsidRDefault="00C74B82">
            <w:pPr>
              <w:pStyle w:val="TableParagraph"/>
              <w:rPr>
                <w:b/>
                <w:sz w:val="24"/>
              </w:rPr>
            </w:pPr>
          </w:p>
          <w:p w14:paraId="61F441CD" w14:textId="77777777" w:rsidR="00C74B82" w:rsidRPr="00E072B6" w:rsidRDefault="00C74B82">
            <w:pPr>
              <w:pStyle w:val="TableParagraph"/>
              <w:spacing w:before="4"/>
              <w:rPr>
                <w:b/>
                <w:sz w:val="31"/>
              </w:rPr>
            </w:pPr>
          </w:p>
          <w:p w14:paraId="728D4D94" w14:textId="77777777" w:rsidR="00C74B82" w:rsidRPr="00E072B6" w:rsidRDefault="004D3BEF">
            <w:pPr>
              <w:pStyle w:val="TableParagraph"/>
              <w:spacing w:line="247" w:lineRule="auto"/>
              <w:ind w:left="102" w:right="27"/>
            </w:pPr>
            <w:r w:rsidRPr="00E072B6">
              <w:rPr>
                <w:w w:val="105"/>
              </w:rPr>
              <w:t>Cung cấp cho sinh viên những vấn đề cơ bản và kỹ năng phân tích hoạt động kinh doanh trong doanh nghiệp, bao gồm những vấn đề chung nhất, kết quả và tình hình sản xuất, các yếu tố trong quá trình sản xuất kinh doanh như: Hoạt động cung cấp, hoạt động sản xuất, hoạt động tiêu thụ ,hoạt động tài chính trong doanh nghiệp.</w:t>
            </w:r>
          </w:p>
        </w:tc>
        <w:tc>
          <w:tcPr>
            <w:tcW w:w="747" w:type="dxa"/>
          </w:tcPr>
          <w:p w14:paraId="31E62D7D" w14:textId="77777777" w:rsidR="00C74B82" w:rsidRPr="00E072B6" w:rsidRDefault="00C74B82">
            <w:pPr>
              <w:pStyle w:val="TableParagraph"/>
              <w:rPr>
                <w:b/>
                <w:sz w:val="24"/>
              </w:rPr>
            </w:pPr>
          </w:p>
          <w:p w14:paraId="666BDEA9" w14:textId="77777777" w:rsidR="00C74B82" w:rsidRPr="00E072B6" w:rsidRDefault="00C74B82">
            <w:pPr>
              <w:pStyle w:val="TableParagraph"/>
              <w:rPr>
                <w:b/>
                <w:sz w:val="24"/>
              </w:rPr>
            </w:pPr>
          </w:p>
          <w:p w14:paraId="5349F9D2" w14:textId="77777777" w:rsidR="00C74B82" w:rsidRPr="00E072B6" w:rsidRDefault="00C74B82">
            <w:pPr>
              <w:pStyle w:val="TableParagraph"/>
              <w:rPr>
                <w:b/>
                <w:sz w:val="24"/>
              </w:rPr>
            </w:pPr>
          </w:p>
          <w:p w14:paraId="5801D3DD" w14:textId="77777777" w:rsidR="00C74B82" w:rsidRPr="00E072B6" w:rsidRDefault="00C74B82">
            <w:pPr>
              <w:pStyle w:val="TableParagraph"/>
              <w:rPr>
                <w:b/>
                <w:sz w:val="24"/>
              </w:rPr>
            </w:pPr>
          </w:p>
          <w:p w14:paraId="5929B8AC" w14:textId="77777777" w:rsidR="00C74B82" w:rsidRPr="00E072B6" w:rsidRDefault="00C74B82">
            <w:pPr>
              <w:pStyle w:val="TableParagraph"/>
              <w:rPr>
                <w:b/>
                <w:sz w:val="24"/>
              </w:rPr>
            </w:pPr>
          </w:p>
          <w:p w14:paraId="309E9433" w14:textId="77777777" w:rsidR="00C74B82" w:rsidRPr="00E072B6" w:rsidRDefault="00C74B82">
            <w:pPr>
              <w:pStyle w:val="TableParagraph"/>
              <w:rPr>
                <w:b/>
                <w:sz w:val="24"/>
              </w:rPr>
            </w:pPr>
          </w:p>
          <w:p w14:paraId="4EA829B7" w14:textId="77777777" w:rsidR="00C74B82" w:rsidRPr="00E072B6" w:rsidRDefault="004D3BEF">
            <w:pPr>
              <w:pStyle w:val="TableParagraph"/>
              <w:spacing w:before="147"/>
              <w:ind w:left="101"/>
            </w:pPr>
            <w:r w:rsidRPr="00E072B6">
              <w:rPr>
                <w:w w:val="102"/>
              </w:rPr>
              <w:t>3</w:t>
            </w:r>
          </w:p>
        </w:tc>
        <w:tc>
          <w:tcPr>
            <w:tcW w:w="994" w:type="dxa"/>
          </w:tcPr>
          <w:p w14:paraId="24552C5F" w14:textId="77777777" w:rsidR="00C74B82" w:rsidRPr="00E072B6" w:rsidRDefault="00C74B82">
            <w:pPr>
              <w:pStyle w:val="TableParagraph"/>
              <w:rPr>
                <w:b/>
                <w:sz w:val="24"/>
              </w:rPr>
            </w:pPr>
          </w:p>
          <w:p w14:paraId="7293F8A6" w14:textId="77777777" w:rsidR="00C74B82" w:rsidRPr="00E072B6" w:rsidRDefault="00C74B82">
            <w:pPr>
              <w:pStyle w:val="TableParagraph"/>
              <w:rPr>
                <w:b/>
                <w:sz w:val="24"/>
              </w:rPr>
            </w:pPr>
          </w:p>
          <w:p w14:paraId="31B6E4BA" w14:textId="77777777" w:rsidR="00C74B82" w:rsidRPr="00E072B6" w:rsidRDefault="00C74B82">
            <w:pPr>
              <w:pStyle w:val="TableParagraph"/>
              <w:rPr>
                <w:b/>
                <w:sz w:val="24"/>
              </w:rPr>
            </w:pPr>
          </w:p>
          <w:p w14:paraId="5071871D" w14:textId="77777777" w:rsidR="00C74B82" w:rsidRPr="00E072B6" w:rsidRDefault="00C74B82">
            <w:pPr>
              <w:pStyle w:val="TableParagraph"/>
              <w:rPr>
                <w:b/>
                <w:sz w:val="24"/>
              </w:rPr>
            </w:pPr>
          </w:p>
          <w:p w14:paraId="2E5951AE" w14:textId="77777777" w:rsidR="00C74B82" w:rsidRPr="00E072B6" w:rsidRDefault="00C74B82">
            <w:pPr>
              <w:pStyle w:val="TableParagraph"/>
              <w:rPr>
                <w:b/>
                <w:sz w:val="24"/>
              </w:rPr>
            </w:pPr>
          </w:p>
          <w:p w14:paraId="339F5A80" w14:textId="77777777" w:rsidR="00C74B82" w:rsidRPr="00E072B6" w:rsidRDefault="00C74B82">
            <w:pPr>
              <w:pStyle w:val="TableParagraph"/>
              <w:rPr>
                <w:b/>
                <w:sz w:val="24"/>
              </w:rPr>
            </w:pPr>
          </w:p>
          <w:p w14:paraId="035FB59F" w14:textId="77777777" w:rsidR="00C74B82" w:rsidRPr="00E072B6" w:rsidRDefault="004D3BEF">
            <w:pPr>
              <w:pStyle w:val="TableParagraph"/>
              <w:spacing w:before="147"/>
              <w:ind w:left="101"/>
            </w:pPr>
            <w:r w:rsidRPr="00E072B6">
              <w:rPr>
                <w:w w:val="105"/>
              </w:rPr>
              <w:t>Kỳ 1</w:t>
            </w:r>
          </w:p>
        </w:tc>
        <w:tc>
          <w:tcPr>
            <w:tcW w:w="2265" w:type="dxa"/>
          </w:tcPr>
          <w:p w14:paraId="09C7556E" w14:textId="77777777" w:rsidR="00C74B82" w:rsidRPr="00E072B6" w:rsidRDefault="004D3BEF" w:rsidP="00061040">
            <w:pPr>
              <w:pStyle w:val="TableParagraph"/>
              <w:numPr>
                <w:ilvl w:val="0"/>
                <w:numId w:val="63"/>
              </w:numPr>
              <w:tabs>
                <w:tab w:val="left" w:pos="233"/>
              </w:tabs>
              <w:spacing w:line="244" w:lineRule="auto"/>
              <w:ind w:right="97" w:firstLine="0"/>
            </w:pPr>
            <w:r w:rsidRPr="00E072B6">
              <w:rPr>
                <w:w w:val="105"/>
              </w:rPr>
              <w:t xml:space="preserve">Kiểm tra thường xuyên(trọng số 0,1): Đánh giá việc chuyên cần đến lớp, tích cực tham gia phát </w:t>
            </w:r>
            <w:proofErr w:type="spellStart"/>
            <w:r w:rsidRPr="00E072B6">
              <w:rPr>
                <w:w w:val="105"/>
              </w:rPr>
              <w:t>biểu</w:t>
            </w:r>
            <w:r w:rsidRPr="00E072B6">
              <w:rPr>
                <w:spacing w:val="-6"/>
                <w:w w:val="105"/>
              </w:rPr>
              <w:t>xây</w:t>
            </w:r>
            <w:proofErr w:type="spellEnd"/>
            <w:r w:rsidRPr="00E072B6">
              <w:rPr>
                <w:spacing w:val="-6"/>
                <w:w w:val="105"/>
              </w:rPr>
              <w:t xml:space="preserve"> </w:t>
            </w:r>
            <w:r w:rsidRPr="00E072B6">
              <w:rPr>
                <w:w w:val="105"/>
              </w:rPr>
              <w:t xml:space="preserve">dựng bài, </w:t>
            </w:r>
            <w:proofErr w:type="spellStart"/>
            <w:r w:rsidRPr="00E072B6">
              <w:rPr>
                <w:w w:val="105"/>
              </w:rPr>
              <w:t>thảoluận</w:t>
            </w:r>
            <w:proofErr w:type="spellEnd"/>
            <w:r w:rsidRPr="00E072B6">
              <w:rPr>
                <w:w w:val="105"/>
              </w:rPr>
              <w:t>….</w:t>
            </w:r>
          </w:p>
          <w:p w14:paraId="3F250712" w14:textId="77777777" w:rsidR="00C74B82" w:rsidRPr="00E072B6" w:rsidRDefault="004D3BEF" w:rsidP="00061040">
            <w:pPr>
              <w:pStyle w:val="TableParagraph"/>
              <w:numPr>
                <w:ilvl w:val="0"/>
                <w:numId w:val="63"/>
              </w:numPr>
              <w:tabs>
                <w:tab w:val="left" w:pos="233"/>
              </w:tabs>
              <w:spacing w:line="244" w:lineRule="auto"/>
              <w:ind w:right="360" w:firstLine="0"/>
            </w:pPr>
            <w:r w:rsidRPr="00E072B6">
              <w:rPr>
                <w:w w:val="105"/>
              </w:rPr>
              <w:t>Kiểm tra định kỳ (trọng số 0,2):</w:t>
            </w:r>
            <w:r w:rsidRPr="00E072B6">
              <w:rPr>
                <w:spacing w:val="-3"/>
                <w:w w:val="105"/>
              </w:rPr>
              <w:t xml:space="preserve">Hình </w:t>
            </w:r>
            <w:proofErr w:type="spellStart"/>
            <w:r w:rsidRPr="00E072B6">
              <w:rPr>
                <w:w w:val="105"/>
              </w:rPr>
              <w:t>thứcviết</w:t>
            </w:r>
            <w:proofErr w:type="spellEnd"/>
            <w:r w:rsidRPr="00E072B6">
              <w:rPr>
                <w:w w:val="105"/>
              </w:rPr>
              <w:t>.</w:t>
            </w:r>
          </w:p>
          <w:p w14:paraId="0A8D1A87" w14:textId="77777777" w:rsidR="00C74B82" w:rsidRPr="00E072B6" w:rsidRDefault="004D3BEF" w:rsidP="00061040">
            <w:pPr>
              <w:pStyle w:val="TableParagraph"/>
              <w:numPr>
                <w:ilvl w:val="0"/>
                <w:numId w:val="63"/>
              </w:numPr>
              <w:tabs>
                <w:tab w:val="left" w:pos="233"/>
              </w:tabs>
              <w:spacing w:line="247" w:lineRule="auto"/>
              <w:ind w:right="373" w:firstLine="0"/>
            </w:pPr>
            <w:r w:rsidRPr="00E072B6">
              <w:rPr>
                <w:w w:val="105"/>
              </w:rPr>
              <w:t>Thi kết thúc học phần (trọng số</w:t>
            </w:r>
            <w:r w:rsidRPr="00E072B6">
              <w:rPr>
                <w:spacing w:val="-4"/>
                <w:w w:val="105"/>
              </w:rPr>
              <w:t xml:space="preserve">0,7): </w:t>
            </w:r>
            <w:r w:rsidRPr="00E072B6">
              <w:rPr>
                <w:w w:val="105"/>
              </w:rPr>
              <w:t xml:space="preserve">Hình thức </w:t>
            </w:r>
            <w:proofErr w:type="spellStart"/>
            <w:r w:rsidRPr="00E072B6">
              <w:rPr>
                <w:w w:val="105"/>
              </w:rPr>
              <w:t>thiviết</w:t>
            </w:r>
            <w:proofErr w:type="spellEnd"/>
          </w:p>
          <w:p w14:paraId="623F707A" w14:textId="77777777" w:rsidR="00C74B82" w:rsidRPr="00E072B6" w:rsidRDefault="004D3BEF" w:rsidP="00061040">
            <w:pPr>
              <w:pStyle w:val="TableParagraph"/>
              <w:numPr>
                <w:ilvl w:val="0"/>
                <w:numId w:val="63"/>
              </w:numPr>
              <w:tabs>
                <w:tab w:val="left" w:pos="233"/>
              </w:tabs>
              <w:spacing w:line="244" w:lineRule="auto"/>
              <w:ind w:right="90" w:firstLine="0"/>
            </w:pPr>
            <w:r w:rsidRPr="00E072B6">
              <w:rPr>
                <w:w w:val="105"/>
              </w:rPr>
              <w:t xml:space="preserve">Thang </w:t>
            </w:r>
            <w:proofErr w:type="spellStart"/>
            <w:r w:rsidRPr="00E072B6">
              <w:rPr>
                <w:w w:val="105"/>
              </w:rPr>
              <w:t>điểm:Áp</w:t>
            </w:r>
            <w:r w:rsidRPr="00E072B6">
              <w:rPr>
                <w:spacing w:val="-4"/>
                <w:w w:val="105"/>
              </w:rPr>
              <w:t>dụng</w:t>
            </w:r>
            <w:proofErr w:type="spellEnd"/>
            <w:r w:rsidRPr="00E072B6">
              <w:rPr>
                <w:spacing w:val="-4"/>
                <w:w w:val="105"/>
              </w:rPr>
              <w:t xml:space="preserve"> </w:t>
            </w:r>
            <w:r w:rsidRPr="00E072B6">
              <w:rPr>
                <w:w w:val="105"/>
              </w:rPr>
              <w:t xml:space="preserve">theo </w:t>
            </w:r>
            <w:proofErr w:type="spellStart"/>
            <w:r w:rsidRPr="00E072B6">
              <w:rPr>
                <w:w w:val="105"/>
              </w:rPr>
              <w:t>quychế</w:t>
            </w:r>
            <w:proofErr w:type="spellEnd"/>
          </w:p>
          <w:p w14:paraId="36CAE471" w14:textId="77777777" w:rsidR="00C74B82" w:rsidRPr="00E072B6" w:rsidRDefault="004D3BEF">
            <w:pPr>
              <w:pStyle w:val="TableParagraph"/>
              <w:spacing w:line="252" w:lineRule="exact"/>
              <w:ind w:left="98"/>
            </w:pPr>
            <w:r w:rsidRPr="00E072B6">
              <w:rPr>
                <w:w w:val="105"/>
              </w:rPr>
              <w:t>43/2007/QĐ-BGDĐT.</w:t>
            </w:r>
          </w:p>
        </w:tc>
      </w:tr>
    </w:tbl>
    <w:p w14:paraId="4CEFC163" w14:textId="77777777" w:rsidR="00C74B82" w:rsidRPr="00E072B6" w:rsidRDefault="00C74B82">
      <w:pPr>
        <w:spacing w:line="252" w:lineRule="exact"/>
        <w:sectPr w:rsidR="00C74B82" w:rsidRPr="00E072B6">
          <w:pgSz w:w="12240" w:h="15840"/>
          <w:pgMar w:top="540" w:right="840" w:bottom="1040" w:left="1300" w:header="0" w:footer="843" w:gutter="0"/>
          <w:cols w:space="720"/>
        </w:sectPr>
      </w:pP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5"/>
        <w:gridCol w:w="1648"/>
        <w:gridCol w:w="3411"/>
        <w:gridCol w:w="747"/>
        <w:gridCol w:w="994"/>
        <w:gridCol w:w="2265"/>
      </w:tblGrid>
      <w:tr w:rsidR="00C74B82" w:rsidRPr="00E072B6" w14:paraId="2107DFEC" w14:textId="77777777">
        <w:trPr>
          <w:trHeight w:val="3890"/>
        </w:trPr>
        <w:tc>
          <w:tcPr>
            <w:tcW w:w="635" w:type="dxa"/>
          </w:tcPr>
          <w:p w14:paraId="24DACFE1" w14:textId="77777777" w:rsidR="00C74B82" w:rsidRPr="00E072B6" w:rsidRDefault="00C74B82">
            <w:pPr>
              <w:pStyle w:val="TableParagraph"/>
              <w:rPr>
                <w:b/>
                <w:sz w:val="24"/>
              </w:rPr>
            </w:pPr>
          </w:p>
          <w:p w14:paraId="7965A734" w14:textId="77777777" w:rsidR="00C74B82" w:rsidRPr="00E072B6" w:rsidRDefault="00C74B82">
            <w:pPr>
              <w:pStyle w:val="TableParagraph"/>
              <w:rPr>
                <w:b/>
                <w:sz w:val="24"/>
              </w:rPr>
            </w:pPr>
          </w:p>
          <w:p w14:paraId="4BCC6622" w14:textId="77777777" w:rsidR="00C74B82" w:rsidRPr="00E072B6" w:rsidRDefault="00C74B82">
            <w:pPr>
              <w:pStyle w:val="TableParagraph"/>
              <w:rPr>
                <w:b/>
                <w:sz w:val="24"/>
              </w:rPr>
            </w:pPr>
          </w:p>
          <w:p w14:paraId="7B770415" w14:textId="77777777" w:rsidR="00C74B82" w:rsidRPr="00E072B6" w:rsidRDefault="00C74B82">
            <w:pPr>
              <w:pStyle w:val="TableParagraph"/>
              <w:rPr>
                <w:b/>
                <w:sz w:val="24"/>
              </w:rPr>
            </w:pPr>
          </w:p>
          <w:p w14:paraId="1FE4A2C0" w14:textId="77777777" w:rsidR="00C74B82" w:rsidRPr="00E072B6" w:rsidRDefault="00C74B82">
            <w:pPr>
              <w:pStyle w:val="TableParagraph"/>
              <w:rPr>
                <w:b/>
                <w:sz w:val="24"/>
              </w:rPr>
            </w:pPr>
          </w:p>
          <w:p w14:paraId="214462D0" w14:textId="77777777" w:rsidR="00C74B82" w:rsidRPr="00E072B6" w:rsidRDefault="00C74B82">
            <w:pPr>
              <w:pStyle w:val="TableParagraph"/>
              <w:rPr>
                <w:b/>
                <w:sz w:val="24"/>
              </w:rPr>
            </w:pPr>
          </w:p>
          <w:p w14:paraId="578F8ED7" w14:textId="77777777" w:rsidR="00C74B82" w:rsidRPr="00E072B6" w:rsidRDefault="004D3BEF">
            <w:pPr>
              <w:pStyle w:val="TableParagraph"/>
              <w:spacing w:before="147"/>
              <w:ind w:left="80" w:right="100"/>
              <w:jc w:val="center"/>
            </w:pPr>
            <w:r w:rsidRPr="00E072B6">
              <w:rPr>
                <w:w w:val="105"/>
              </w:rPr>
              <w:t>187.</w:t>
            </w:r>
          </w:p>
        </w:tc>
        <w:tc>
          <w:tcPr>
            <w:tcW w:w="1648" w:type="dxa"/>
          </w:tcPr>
          <w:p w14:paraId="3967C0AC" w14:textId="77777777" w:rsidR="00C74B82" w:rsidRPr="00E072B6" w:rsidRDefault="00C74B82">
            <w:pPr>
              <w:pStyle w:val="TableParagraph"/>
              <w:rPr>
                <w:b/>
                <w:sz w:val="24"/>
              </w:rPr>
            </w:pPr>
          </w:p>
          <w:p w14:paraId="5C5755E8" w14:textId="77777777" w:rsidR="00C74B82" w:rsidRPr="00E072B6" w:rsidRDefault="00C74B82">
            <w:pPr>
              <w:pStyle w:val="TableParagraph"/>
              <w:rPr>
                <w:b/>
                <w:sz w:val="24"/>
              </w:rPr>
            </w:pPr>
          </w:p>
          <w:p w14:paraId="1D8793CE" w14:textId="77777777" w:rsidR="00C74B82" w:rsidRPr="00E072B6" w:rsidRDefault="00C74B82">
            <w:pPr>
              <w:pStyle w:val="TableParagraph"/>
              <w:rPr>
                <w:b/>
                <w:sz w:val="24"/>
              </w:rPr>
            </w:pPr>
          </w:p>
          <w:p w14:paraId="753DF63D" w14:textId="77777777" w:rsidR="00C74B82" w:rsidRPr="00E072B6" w:rsidRDefault="00C74B82">
            <w:pPr>
              <w:pStyle w:val="TableParagraph"/>
              <w:rPr>
                <w:b/>
                <w:sz w:val="24"/>
              </w:rPr>
            </w:pPr>
          </w:p>
          <w:p w14:paraId="651C6909" w14:textId="77777777" w:rsidR="00C74B82" w:rsidRPr="00E072B6" w:rsidRDefault="00C74B82">
            <w:pPr>
              <w:pStyle w:val="TableParagraph"/>
              <w:rPr>
                <w:b/>
                <w:sz w:val="24"/>
              </w:rPr>
            </w:pPr>
          </w:p>
          <w:p w14:paraId="0DF6673F" w14:textId="77777777" w:rsidR="00C74B82" w:rsidRPr="00E072B6" w:rsidRDefault="00C74B82">
            <w:pPr>
              <w:pStyle w:val="TableParagraph"/>
              <w:spacing w:before="6"/>
              <w:rPr>
                <w:b/>
                <w:sz w:val="25"/>
              </w:rPr>
            </w:pPr>
          </w:p>
          <w:p w14:paraId="40E3A1B8" w14:textId="77777777" w:rsidR="00C74B82" w:rsidRPr="00E072B6" w:rsidRDefault="004D3BEF">
            <w:pPr>
              <w:pStyle w:val="TableParagraph"/>
              <w:spacing w:line="247" w:lineRule="auto"/>
              <w:ind w:left="103"/>
            </w:pPr>
            <w:r w:rsidRPr="00E072B6">
              <w:rPr>
                <w:w w:val="105"/>
              </w:rPr>
              <w:t>Lý thuyết kiểm toán</w:t>
            </w:r>
          </w:p>
        </w:tc>
        <w:tc>
          <w:tcPr>
            <w:tcW w:w="3411" w:type="dxa"/>
          </w:tcPr>
          <w:p w14:paraId="77BFF4C5" w14:textId="77777777" w:rsidR="00C74B82" w:rsidRPr="00E072B6" w:rsidRDefault="00C74B82">
            <w:pPr>
              <w:pStyle w:val="TableParagraph"/>
              <w:rPr>
                <w:b/>
                <w:sz w:val="24"/>
              </w:rPr>
            </w:pPr>
          </w:p>
          <w:p w14:paraId="1A1E1D1C" w14:textId="77777777" w:rsidR="00C74B82" w:rsidRPr="00E072B6" w:rsidRDefault="00C74B82">
            <w:pPr>
              <w:pStyle w:val="TableParagraph"/>
              <w:spacing w:before="10"/>
              <w:rPr>
                <w:b/>
                <w:sz w:val="19"/>
              </w:rPr>
            </w:pPr>
          </w:p>
          <w:p w14:paraId="104F723F" w14:textId="77777777" w:rsidR="00C74B82" w:rsidRPr="00E072B6" w:rsidRDefault="004D3BEF">
            <w:pPr>
              <w:pStyle w:val="TableParagraph"/>
              <w:spacing w:line="247" w:lineRule="auto"/>
              <w:ind w:left="102" w:right="91"/>
            </w:pPr>
            <w:proofErr w:type="spellStart"/>
            <w:r w:rsidRPr="00E072B6">
              <w:rPr>
                <w:w w:val="105"/>
              </w:rPr>
              <w:t>Cungcấpchosinhviênnhữngkiến</w:t>
            </w:r>
            <w:proofErr w:type="spellEnd"/>
            <w:r w:rsidRPr="00E072B6">
              <w:rPr>
                <w:w w:val="105"/>
              </w:rPr>
              <w:t xml:space="preserve"> thức cơ bản về kiểm toán với các </w:t>
            </w:r>
            <w:proofErr w:type="spellStart"/>
            <w:r w:rsidRPr="00E072B6">
              <w:rPr>
                <w:w w:val="105"/>
              </w:rPr>
              <w:t>nộidung:Bảnchất,chứcnăng,các</w:t>
            </w:r>
            <w:proofErr w:type="spellEnd"/>
            <w:r w:rsidRPr="00E072B6">
              <w:rPr>
                <w:w w:val="105"/>
              </w:rPr>
              <w:t xml:space="preserve"> loại kiểm toán, quy trình kiểm toán, các chuẩn mực kiểm toán; Các tổ chức kiểm toán; Các khái niệm cơ bản sử dụng trong kiểm toán; Báo cáo kiểm toán; Phương pháp kiểm toán và kỹ thuật chọn mẫu trong công tác kiểm toán; Tổ chức và quản lý </w:t>
            </w:r>
            <w:proofErr w:type="spellStart"/>
            <w:r w:rsidRPr="00E072B6">
              <w:rPr>
                <w:w w:val="105"/>
              </w:rPr>
              <w:t>kiểmtoán</w:t>
            </w:r>
            <w:proofErr w:type="spellEnd"/>
            <w:r w:rsidRPr="00E072B6">
              <w:rPr>
                <w:w w:val="105"/>
              </w:rPr>
              <w:t>.</w:t>
            </w:r>
          </w:p>
        </w:tc>
        <w:tc>
          <w:tcPr>
            <w:tcW w:w="747" w:type="dxa"/>
          </w:tcPr>
          <w:p w14:paraId="52DEA1C5" w14:textId="77777777" w:rsidR="00C74B82" w:rsidRPr="00E072B6" w:rsidRDefault="00C74B82">
            <w:pPr>
              <w:pStyle w:val="TableParagraph"/>
              <w:rPr>
                <w:b/>
                <w:sz w:val="24"/>
              </w:rPr>
            </w:pPr>
          </w:p>
          <w:p w14:paraId="41F0D5F6" w14:textId="77777777" w:rsidR="00C74B82" w:rsidRPr="00E072B6" w:rsidRDefault="00C74B82">
            <w:pPr>
              <w:pStyle w:val="TableParagraph"/>
              <w:rPr>
                <w:b/>
                <w:sz w:val="24"/>
              </w:rPr>
            </w:pPr>
          </w:p>
          <w:p w14:paraId="4F4D1E93" w14:textId="77777777" w:rsidR="00C74B82" w:rsidRPr="00E072B6" w:rsidRDefault="00C74B82">
            <w:pPr>
              <w:pStyle w:val="TableParagraph"/>
              <w:rPr>
                <w:b/>
                <w:sz w:val="24"/>
              </w:rPr>
            </w:pPr>
          </w:p>
          <w:p w14:paraId="5C9ACFEE" w14:textId="77777777" w:rsidR="00C74B82" w:rsidRPr="00E072B6" w:rsidRDefault="00C74B82">
            <w:pPr>
              <w:pStyle w:val="TableParagraph"/>
              <w:rPr>
                <w:b/>
                <w:sz w:val="24"/>
              </w:rPr>
            </w:pPr>
          </w:p>
          <w:p w14:paraId="3A27D832" w14:textId="77777777" w:rsidR="00C74B82" w:rsidRPr="00E072B6" w:rsidRDefault="00C74B82">
            <w:pPr>
              <w:pStyle w:val="TableParagraph"/>
              <w:rPr>
                <w:b/>
                <w:sz w:val="24"/>
              </w:rPr>
            </w:pPr>
          </w:p>
          <w:p w14:paraId="259DBDDF" w14:textId="77777777" w:rsidR="00C74B82" w:rsidRPr="00E072B6" w:rsidRDefault="00C74B82">
            <w:pPr>
              <w:pStyle w:val="TableParagraph"/>
              <w:rPr>
                <w:b/>
                <w:sz w:val="24"/>
              </w:rPr>
            </w:pPr>
          </w:p>
          <w:p w14:paraId="2F89E755" w14:textId="77777777" w:rsidR="00C74B82" w:rsidRPr="00E072B6" w:rsidRDefault="004D3BEF">
            <w:pPr>
              <w:pStyle w:val="TableParagraph"/>
              <w:spacing w:before="147"/>
              <w:ind w:right="88"/>
              <w:jc w:val="right"/>
            </w:pPr>
            <w:r w:rsidRPr="00E072B6">
              <w:rPr>
                <w:w w:val="102"/>
              </w:rPr>
              <w:t>2</w:t>
            </w:r>
          </w:p>
        </w:tc>
        <w:tc>
          <w:tcPr>
            <w:tcW w:w="994" w:type="dxa"/>
          </w:tcPr>
          <w:p w14:paraId="587C811E" w14:textId="77777777" w:rsidR="00C74B82" w:rsidRPr="00E072B6" w:rsidRDefault="00C74B82">
            <w:pPr>
              <w:pStyle w:val="TableParagraph"/>
              <w:rPr>
                <w:b/>
                <w:sz w:val="24"/>
              </w:rPr>
            </w:pPr>
          </w:p>
          <w:p w14:paraId="3B72428D" w14:textId="77777777" w:rsidR="00C74B82" w:rsidRPr="00E072B6" w:rsidRDefault="00C74B82">
            <w:pPr>
              <w:pStyle w:val="TableParagraph"/>
              <w:rPr>
                <w:b/>
                <w:sz w:val="24"/>
              </w:rPr>
            </w:pPr>
          </w:p>
          <w:p w14:paraId="296FEF38" w14:textId="77777777" w:rsidR="00C74B82" w:rsidRPr="00E072B6" w:rsidRDefault="00C74B82">
            <w:pPr>
              <w:pStyle w:val="TableParagraph"/>
              <w:rPr>
                <w:b/>
                <w:sz w:val="24"/>
              </w:rPr>
            </w:pPr>
          </w:p>
          <w:p w14:paraId="46390292" w14:textId="77777777" w:rsidR="00C74B82" w:rsidRPr="00E072B6" w:rsidRDefault="00C74B82">
            <w:pPr>
              <w:pStyle w:val="TableParagraph"/>
              <w:rPr>
                <w:b/>
                <w:sz w:val="24"/>
              </w:rPr>
            </w:pPr>
          </w:p>
          <w:p w14:paraId="142482F8" w14:textId="77777777" w:rsidR="00C74B82" w:rsidRPr="00E072B6" w:rsidRDefault="00C74B82">
            <w:pPr>
              <w:pStyle w:val="TableParagraph"/>
              <w:rPr>
                <w:b/>
                <w:sz w:val="24"/>
              </w:rPr>
            </w:pPr>
          </w:p>
          <w:p w14:paraId="57C11519" w14:textId="77777777" w:rsidR="00C74B82" w:rsidRPr="00E072B6" w:rsidRDefault="00C74B82">
            <w:pPr>
              <w:pStyle w:val="TableParagraph"/>
              <w:rPr>
                <w:b/>
                <w:sz w:val="24"/>
              </w:rPr>
            </w:pPr>
          </w:p>
          <w:p w14:paraId="255331FB" w14:textId="77777777" w:rsidR="00C74B82" w:rsidRPr="00E072B6" w:rsidRDefault="004D3BEF">
            <w:pPr>
              <w:pStyle w:val="TableParagraph"/>
              <w:spacing w:before="147"/>
              <w:ind w:left="101"/>
            </w:pPr>
            <w:r w:rsidRPr="00E072B6">
              <w:rPr>
                <w:w w:val="105"/>
              </w:rPr>
              <w:t>Kỳ 1</w:t>
            </w:r>
          </w:p>
        </w:tc>
        <w:tc>
          <w:tcPr>
            <w:tcW w:w="2265" w:type="dxa"/>
          </w:tcPr>
          <w:p w14:paraId="03B1321E" w14:textId="77777777" w:rsidR="00C74B82" w:rsidRPr="00E072B6" w:rsidRDefault="004D3BEF" w:rsidP="00061040">
            <w:pPr>
              <w:pStyle w:val="TableParagraph"/>
              <w:numPr>
                <w:ilvl w:val="0"/>
                <w:numId w:val="62"/>
              </w:numPr>
              <w:tabs>
                <w:tab w:val="left" w:pos="233"/>
              </w:tabs>
              <w:spacing w:line="247" w:lineRule="auto"/>
              <w:ind w:right="97" w:firstLine="0"/>
            </w:pPr>
            <w:r w:rsidRPr="00E072B6">
              <w:rPr>
                <w:w w:val="105"/>
              </w:rPr>
              <w:t xml:space="preserve">Kiểm tra thường xuyên(trọng số 0,1): Đánh giá việc chuyên cần đến lớp, tích cực tham gia phát </w:t>
            </w:r>
            <w:proofErr w:type="spellStart"/>
            <w:r w:rsidRPr="00E072B6">
              <w:rPr>
                <w:w w:val="105"/>
              </w:rPr>
              <w:t>biểu</w:t>
            </w:r>
            <w:r w:rsidRPr="00E072B6">
              <w:rPr>
                <w:spacing w:val="-6"/>
                <w:w w:val="105"/>
              </w:rPr>
              <w:t>xây</w:t>
            </w:r>
            <w:proofErr w:type="spellEnd"/>
            <w:r w:rsidRPr="00E072B6">
              <w:rPr>
                <w:spacing w:val="-6"/>
                <w:w w:val="105"/>
              </w:rPr>
              <w:t xml:space="preserve"> </w:t>
            </w:r>
            <w:r w:rsidRPr="00E072B6">
              <w:rPr>
                <w:w w:val="105"/>
              </w:rPr>
              <w:t xml:space="preserve">dựng bài, </w:t>
            </w:r>
            <w:proofErr w:type="spellStart"/>
            <w:r w:rsidRPr="00E072B6">
              <w:rPr>
                <w:w w:val="105"/>
              </w:rPr>
              <w:t>thảoluận</w:t>
            </w:r>
            <w:proofErr w:type="spellEnd"/>
            <w:r w:rsidRPr="00E072B6">
              <w:rPr>
                <w:w w:val="105"/>
              </w:rPr>
              <w:t>….</w:t>
            </w:r>
          </w:p>
          <w:p w14:paraId="3FDC6AC3" w14:textId="77777777" w:rsidR="00C74B82" w:rsidRPr="00E072B6" w:rsidRDefault="004D3BEF" w:rsidP="00061040">
            <w:pPr>
              <w:pStyle w:val="TableParagraph"/>
              <w:numPr>
                <w:ilvl w:val="0"/>
                <w:numId w:val="62"/>
              </w:numPr>
              <w:tabs>
                <w:tab w:val="left" w:pos="233"/>
              </w:tabs>
              <w:spacing w:line="244" w:lineRule="auto"/>
              <w:ind w:right="361" w:firstLine="0"/>
            </w:pPr>
            <w:r w:rsidRPr="00E072B6">
              <w:rPr>
                <w:w w:val="105"/>
              </w:rPr>
              <w:t xml:space="preserve">Kiểm tra định kỳ (trọngsố0,2):Hình </w:t>
            </w:r>
            <w:proofErr w:type="spellStart"/>
            <w:r w:rsidRPr="00E072B6">
              <w:rPr>
                <w:w w:val="105"/>
              </w:rPr>
              <w:t>thứcviết</w:t>
            </w:r>
            <w:proofErr w:type="spellEnd"/>
            <w:r w:rsidRPr="00E072B6">
              <w:rPr>
                <w:w w:val="105"/>
              </w:rPr>
              <w:t>.</w:t>
            </w:r>
          </w:p>
          <w:p w14:paraId="05F887B8" w14:textId="77777777" w:rsidR="00C74B82" w:rsidRPr="00E072B6" w:rsidRDefault="004D3BEF" w:rsidP="00061040">
            <w:pPr>
              <w:pStyle w:val="TableParagraph"/>
              <w:numPr>
                <w:ilvl w:val="0"/>
                <w:numId w:val="62"/>
              </w:numPr>
              <w:tabs>
                <w:tab w:val="left" w:pos="233"/>
              </w:tabs>
              <w:spacing w:line="244" w:lineRule="auto"/>
              <w:ind w:right="373" w:firstLine="0"/>
            </w:pPr>
            <w:r w:rsidRPr="00E072B6">
              <w:rPr>
                <w:w w:val="105"/>
              </w:rPr>
              <w:t>Thi kết thúc học phần (trọng số</w:t>
            </w:r>
            <w:r w:rsidRPr="00E072B6">
              <w:rPr>
                <w:spacing w:val="-4"/>
                <w:w w:val="105"/>
              </w:rPr>
              <w:t xml:space="preserve">0,7): </w:t>
            </w:r>
            <w:r w:rsidRPr="00E072B6">
              <w:rPr>
                <w:w w:val="105"/>
              </w:rPr>
              <w:t xml:space="preserve">Hình thức </w:t>
            </w:r>
            <w:proofErr w:type="spellStart"/>
            <w:r w:rsidRPr="00E072B6">
              <w:rPr>
                <w:w w:val="105"/>
              </w:rPr>
              <w:t>thiviết</w:t>
            </w:r>
            <w:proofErr w:type="spellEnd"/>
          </w:p>
          <w:p w14:paraId="2A7B5F42" w14:textId="77777777" w:rsidR="00C74B82" w:rsidRPr="00E072B6" w:rsidRDefault="004D3BEF" w:rsidP="00061040">
            <w:pPr>
              <w:pStyle w:val="TableParagraph"/>
              <w:numPr>
                <w:ilvl w:val="0"/>
                <w:numId w:val="62"/>
              </w:numPr>
              <w:tabs>
                <w:tab w:val="left" w:pos="233"/>
              </w:tabs>
              <w:ind w:left="232"/>
            </w:pPr>
            <w:r w:rsidRPr="00E072B6">
              <w:rPr>
                <w:w w:val="105"/>
              </w:rPr>
              <w:t xml:space="preserve">Thang </w:t>
            </w:r>
            <w:proofErr w:type="spellStart"/>
            <w:r w:rsidRPr="00E072B6">
              <w:rPr>
                <w:w w:val="105"/>
              </w:rPr>
              <w:t>điểm:Ápdụng</w:t>
            </w:r>
            <w:proofErr w:type="spellEnd"/>
          </w:p>
          <w:p w14:paraId="5A023068" w14:textId="77777777" w:rsidR="00C74B82" w:rsidRPr="00E072B6" w:rsidRDefault="004D3BEF">
            <w:pPr>
              <w:pStyle w:val="TableParagraph"/>
              <w:spacing w:line="260" w:lineRule="atLeast"/>
              <w:ind w:left="98" w:right="120"/>
            </w:pPr>
            <w:r w:rsidRPr="00E072B6">
              <w:rPr>
                <w:w w:val="105"/>
              </w:rPr>
              <w:t xml:space="preserve">theo quy chế </w:t>
            </w:r>
            <w:r w:rsidRPr="00E072B6">
              <w:t>43/2007/QĐ-BGDĐT.</w:t>
            </w:r>
          </w:p>
        </w:tc>
      </w:tr>
      <w:tr w:rsidR="00C74B82" w:rsidRPr="00E072B6" w14:paraId="573B1520" w14:textId="77777777">
        <w:trPr>
          <w:trHeight w:val="3890"/>
        </w:trPr>
        <w:tc>
          <w:tcPr>
            <w:tcW w:w="635" w:type="dxa"/>
          </w:tcPr>
          <w:p w14:paraId="462627EB" w14:textId="77777777" w:rsidR="00C74B82" w:rsidRPr="00E072B6" w:rsidRDefault="00C74B82">
            <w:pPr>
              <w:pStyle w:val="TableParagraph"/>
              <w:rPr>
                <w:b/>
                <w:sz w:val="24"/>
              </w:rPr>
            </w:pPr>
          </w:p>
          <w:p w14:paraId="40D62B47" w14:textId="77777777" w:rsidR="00C74B82" w:rsidRPr="00E072B6" w:rsidRDefault="00C74B82">
            <w:pPr>
              <w:pStyle w:val="TableParagraph"/>
              <w:rPr>
                <w:b/>
                <w:sz w:val="24"/>
              </w:rPr>
            </w:pPr>
          </w:p>
          <w:p w14:paraId="73471284" w14:textId="77777777" w:rsidR="00C74B82" w:rsidRPr="00E072B6" w:rsidRDefault="00C74B82">
            <w:pPr>
              <w:pStyle w:val="TableParagraph"/>
              <w:rPr>
                <w:b/>
                <w:sz w:val="24"/>
              </w:rPr>
            </w:pPr>
          </w:p>
          <w:p w14:paraId="089E35FC" w14:textId="77777777" w:rsidR="00C74B82" w:rsidRPr="00E072B6" w:rsidRDefault="00C74B82">
            <w:pPr>
              <w:pStyle w:val="TableParagraph"/>
              <w:rPr>
                <w:b/>
                <w:sz w:val="24"/>
              </w:rPr>
            </w:pPr>
          </w:p>
          <w:p w14:paraId="3889CAE8" w14:textId="77777777" w:rsidR="00C74B82" w:rsidRPr="00E072B6" w:rsidRDefault="00C74B82">
            <w:pPr>
              <w:pStyle w:val="TableParagraph"/>
              <w:rPr>
                <w:b/>
                <w:sz w:val="24"/>
              </w:rPr>
            </w:pPr>
          </w:p>
          <w:p w14:paraId="1939EF44" w14:textId="77777777" w:rsidR="00C74B82" w:rsidRPr="00E072B6" w:rsidRDefault="00C74B82">
            <w:pPr>
              <w:pStyle w:val="TableParagraph"/>
              <w:rPr>
                <w:b/>
                <w:sz w:val="24"/>
              </w:rPr>
            </w:pPr>
          </w:p>
          <w:p w14:paraId="5E9CB408" w14:textId="77777777" w:rsidR="00C74B82" w:rsidRPr="00E072B6" w:rsidRDefault="004D3BEF">
            <w:pPr>
              <w:pStyle w:val="TableParagraph"/>
              <w:spacing w:before="147"/>
              <w:ind w:left="80" w:right="100"/>
              <w:jc w:val="center"/>
            </w:pPr>
            <w:r w:rsidRPr="00E072B6">
              <w:rPr>
                <w:w w:val="105"/>
              </w:rPr>
              <w:t>188.</w:t>
            </w:r>
          </w:p>
        </w:tc>
        <w:tc>
          <w:tcPr>
            <w:tcW w:w="1648" w:type="dxa"/>
          </w:tcPr>
          <w:p w14:paraId="3CB376D1" w14:textId="77777777" w:rsidR="00C74B82" w:rsidRPr="00E072B6" w:rsidRDefault="00C74B82">
            <w:pPr>
              <w:pStyle w:val="TableParagraph"/>
              <w:rPr>
                <w:b/>
                <w:sz w:val="24"/>
              </w:rPr>
            </w:pPr>
          </w:p>
          <w:p w14:paraId="4BE1F695" w14:textId="77777777" w:rsidR="00C74B82" w:rsidRPr="00E072B6" w:rsidRDefault="00C74B82">
            <w:pPr>
              <w:pStyle w:val="TableParagraph"/>
              <w:rPr>
                <w:b/>
                <w:sz w:val="24"/>
              </w:rPr>
            </w:pPr>
          </w:p>
          <w:p w14:paraId="36BD96FC" w14:textId="77777777" w:rsidR="00C74B82" w:rsidRPr="00E072B6" w:rsidRDefault="00C74B82">
            <w:pPr>
              <w:pStyle w:val="TableParagraph"/>
              <w:rPr>
                <w:b/>
                <w:sz w:val="24"/>
              </w:rPr>
            </w:pPr>
          </w:p>
          <w:p w14:paraId="225607C2" w14:textId="77777777" w:rsidR="00C74B82" w:rsidRPr="00E072B6" w:rsidRDefault="00C74B82">
            <w:pPr>
              <w:pStyle w:val="TableParagraph"/>
              <w:rPr>
                <w:b/>
                <w:sz w:val="24"/>
              </w:rPr>
            </w:pPr>
          </w:p>
          <w:p w14:paraId="59745885" w14:textId="77777777" w:rsidR="00C74B82" w:rsidRPr="00E072B6" w:rsidRDefault="00C74B82">
            <w:pPr>
              <w:pStyle w:val="TableParagraph"/>
              <w:rPr>
                <w:b/>
                <w:sz w:val="24"/>
              </w:rPr>
            </w:pPr>
          </w:p>
          <w:p w14:paraId="5F74C540" w14:textId="77777777" w:rsidR="00C74B82" w:rsidRPr="00E072B6" w:rsidRDefault="00C74B82">
            <w:pPr>
              <w:pStyle w:val="TableParagraph"/>
              <w:spacing w:before="8"/>
              <w:rPr>
                <w:b/>
                <w:sz w:val="25"/>
              </w:rPr>
            </w:pPr>
          </w:p>
          <w:p w14:paraId="1DC00769" w14:textId="77777777" w:rsidR="00C74B82" w:rsidRPr="00E072B6" w:rsidRDefault="004D3BEF">
            <w:pPr>
              <w:pStyle w:val="TableParagraph"/>
              <w:spacing w:line="244" w:lineRule="auto"/>
              <w:ind w:left="103"/>
            </w:pPr>
            <w:r w:rsidRPr="00E072B6">
              <w:rPr>
                <w:w w:val="105"/>
              </w:rPr>
              <w:t>Kiểm toán BCTC</w:t>
            </w:r>
          </w:p>
        </w:tc>
        <w:tc>
          <w:tcPr>
            <w:tcW w:w="3411" w:type="dxa"/>
          </w:tcPr>
          <w:p w14:paraId="6AE914D8" w14:textId="77777777" w:rsidR="00C74B82" w:rsidRPr="00E072B6" w:rsidRDefault="00C74B82">
            <w:pPr>
              <w:pStyle w:val="TableParagraph"/>
              <w:rPr>
                <w:b/>
                <w:sz w:val="24"/>
              </w:rPr>
            </w:pPr>
          </w:p>
          <w:p w14:paraId="0AD18A2C" w14:textId="77777777" w:rsidR="00C74B82" w:rsidRPr="00E072B6" w:rsidRDefault="00C74B82">
            <w:pPr>
              <w:pStyle w:val="TableParagraph"/>
              <w:rPr>
                <w:b/>
                <w:sz w:val="24"/>
              </w:rPr>
            </w:pPr>
          </w:p>
          <w:p w14:paraId="23AE7C73" w14:textId="77777777" w:rsidR="00C74B82" w:rsidRPr="00E072B6" w:rsidRDefault="00C74B82">
            <w:pPr>
              <w:pStyle w:val="TableParagraph"/>
              <w:spacing w:before="10"/>
              <w:rPr>
                <w:b/>
                <w:sz w:val="29"/>
              </w:rPr>
            </w:pPr>
          </w:p>
          <w:p w14:paraId="77E8FFAC" w14:textId="77777777" w:rsidR="00C74B82" w:rsidRPr="00E072B6" w:rsidRDefault="004D3BEF">
            <w:pPr>
              <w:pStyle w:val="TableParagraph"/>
              <w:spacing w:line="247" w:lineRule="auto"/>
              <w:ind w:left="102" w:right="26"/>
            </w:pPr>
            <w:r w:rsidRPr="00E072B6">
              <w:rPr>
                <w:w w:val="105"/>
              </w:rPr>
              <w:t>Cung cấp cho sinh viên phương pháp tiếp cận kiểm toán chu kỳ và phương pháp tiếp cận trực tiếp; mục tiêu, căn cứ và nội dung kiểm toán các chu kỳ: Chu kỳ bán hàng và thu tiền; chu kỳ mua hàng và thanh toán; chu kỳ hàng tồn kho và chi phí…</w:t>
            </w:r>
          </w:p>
        </w:tc>
        <w:tc>
          <w:tcPr>
            <w:tcW w:w="747" w:type="dxa"/>
          </w:tcPr>
          <w:p w14:paraId="40A556A8" w14:textId="77777777" w:rsidR="00C74B82" w:rsidRPr="00E072B6" w:rsidRDefault="00C74B82">
            <w:pPr>
              <w:pStyle w:val="TableParagraph"/>
              <w:rPr>
                <w:b/>
                <w:sz w:val="24"/>
              </w:rPr>
            </w:pPr>
          </w:p>
          <w:p w14:paraId="21FA3789" w14:textId="77777777" w:rsidR="00C74B82" w:rsidRPr="00E072B6" w:rsidRDefault="00C74B82">
            <w:pPr>
              <w:pStyle w:val="TableParagraph"/>
              <w:rPr>
                <w:b/>
                <w:sz w:val="24"/>
              </w:rPr>
            </w:pPr>
          </w:p>
          <w:p w14:paraId="173147B5" w14:textId="77777777" w:rsidR="00C74B82" w:rsidRPr="00E072B6" w:rsidRDefault="00C74B82">
            <w:pPr>
              <w:pStyle w:val="TableParagraph"/>
              <w:rPr>
                <w:b/>
                <w:sz w:val="24"/>
              </w:rPr>
            </w:pPr>
          </w:p>
          <w:p w14:paraId="5898A26D" w14:textId="77777777" w:rsidR="00C74B82" w:rsidRPr="00E072B6" w:rsidRDefault="00C74B82">
            <w:pPr>
              <w:pStyle w:val="TableParagraph"/>
              <w:rPr>
                <w:b/>
                <w:sz w:val="24"/>
              </w:rPr>
            </w:pPr>
          </w:p>
          <w:p w14:paraId="729C07DC" w14:textId="77777777" w:rsidR="00C74B82" w:rsidRPr="00E072B6" w:rsidRDefault="00C74B82">
            <w:pPr>
              <w:pStyle w:val="TableParagraph"/>
              <w:rPr>
                <w:b/>
                <w:sz w:val="24"/>
              </w:rPr>
            </w:pPr>
          </w:p>
          <w:p w14:paraId="66E68213" w14:textId="77777777" w:rsidR="00C74B82" w:rsidRPr="00E072B6" w:rsidRDefault="00C74B82">
            <w:pPr>
              <w:pStyle w:val="TableParagraph"/>
              <w:rPr>
                <w:b/>
                <w:sz w:val="24"/>
              </w:rPr>
            </w:pPr>
          </w:p>
          <w:p w14:paraId="3418F62F" w14:textId="77777777" w:rsidR="00C74B82" w:rsidRPr="00E072B6" w:rsidRDefault="004D3BEF">
            <w:pPr>
              <w:pStyle w:val="TableParagraph"/>
              <w:spacing w:before="147"/>
              <w:ind w:right="88"/>
              <w:jc w:val="right"/>
            </w:pPr>
            <w:r w:rsidRPr="00E072B6">
              <w:rPr>
                <w:w w:val="102"/>
              </w:rPr>
              <w:t>2</w:t>
            </w:r>
          </w:p>
        </w:tc>
        <w:tc>
          <w:tcPr>
            <w:tcW w:w="994" w:type="dxa"/>
          </w:tcPr>
          <w:p w14:paraId="3CA93667" w14:textId="77777777" w:rsidR="00C74B82" w:rsidRPr="00E072B6" w:rsidRDefault="00C74B82">
            <w:pPr>
              <w:pStyle w:val="TableParagraph"/>
              <w:rPr>
                <w:b/>
                <w:sz w:val="24"/>
              </w:rPr>
            </w:pPr>
          </w:p>
          <w:p w14:paraId="4298D247" w14:textId="77777777" w:rsidR="00C74B82" w:rsidRPr="00E072B6" w:rsidRDefault="00C74B82">
            <w:pPr>
              <w:pStyle w:val="TableParagraph"/>
              <w:rPr>
                <w:b/>
                <w:sz w:val="24"/>
              </w:rPr>
            </w:pPr>
          </w:p>
          <w:p w14:paraId="7BC7C4DB" w14:textId="77777777" w:rsidR="00C74B82" w:rsidRPr="00E072B6" w:rsidRDefault="00C74B82">
            <w:pPr>
              <w:pStyle w:val="TableParagraph"/>
              <w:rPr>
                <w:b/>
                <w:sz w:val="24"/>
              </w:rPr>
            </w:pPr>
          </w:p>
          <w:p w14:paraId="39D8084F" w14:textId="77777777" w:rsidR="00C74B82" w:rsidRPr="00E072B6" w:rsidRDefault="00C74B82">
            <w:pPr>
              <w:pStyle w:val="TableParagraph"/>
              <w:rPr>
                <w:b/>
                <w:sz w:val="24"/>
              </w:rPr>
            </w:pPr>
          </w:p>
          <w:p w14:paraId="2FC39731" w14:textId="77777777" w:rsidR="00C74B82" w:rsidRPr="00E072B6" w:rsidRDefault="00C74B82">
            <w:pPr>
              <w:pStyle w:val="TableParagraph"/>
              <w:rPr>
                <w:b/>
                <w:sz w:val="24"/>
              </w:rPr>
            </w:pPr>
          </w:p>
          <w:p w14:paraId="7D8BFA21" w14:textId="77777777" w:rsidR="00C74B82" w:rsidRPr="00E072B6" w:rsidRDefault="00C74B82">
            <w:pPr>
              <w:pStyle w:val="TableParagraph"/>
              <w:rPr>
                <w:b/>
                <w:sz w:val="24"/>
              </w:rPr>
            </w:pPr>
          </w:p>
          <w:p w14:paraId="7E07C131" w14:textId="77777777" w:rsidR="00C74B82" w:rsidRPr="00E072B6" w:rsidRDefault="004D3BEF">
            <w:pPr>
              <w:pStyle w:val="TableParagraph"/>
              <w:spacing w:before="147"/>
              <w:ind w:left="161"/>
            </w:pPr>
            <w:r w:rsidRPr="00E072B6">
              <w:rPr>
                <w:w w:val="105"/>
              </w:rPr>
              <w:t>Kỳ 2</w:t>
            </w:r>
          </w:p>
        </w:tc>
        <w:tc>
          <w:tcPr>
            <w:tcW w:w="2265" w:type="dxa"/>
          </w:tcPr>
          <w:p w14:paraId="0A8B62B9" w14:textId="77777777" w:rsidR="00C74B82" w:rsidRPr="00E072B6" w:rsidRDefault="004D3BEF" w:rsidP="00061040">
            <w:pPr>
              <w:pStyle w:val="TableParagraph"/>
              <w:numPr>
                <w:ilvl w:val="0"/>
                <w:numId w:val="61"/>
              </w:numPr>
              <w:tabs>
                <w:tab w:val="left" w:pos="233"/>
              </w:tabs>
              <w:spacing w:line="244" w:lineRule="auto"/>
              <w:ind w:right="97" w:firstLine="0"/>
            </w:pPr>
            <w:r w:rsidRPr="00E072B6">
              <w:rPr>
                <w:w w:val="105"/>
              </w:rPr>
              <w:t xml:space="preserve">Kiểm tra thường xuyên(trọng số 0,1): Đánh giá việc chuyên cần đến lớp, tích cực tham gia phát </w:t>
            </w:r>
            <w:proofErr w:type="spellStart"/>
            <w:r w:rsidRPr="00E072B6">
              <w:rPr>
                <w:w w:val="105"/>
              </w:rPr>
              <w:t>biểu</w:t>
            </w:r>
            <w:r w:rsidRPr="00E072B6">
              <w:rPr>
                <w:spacing w:val="-6"/>
                <w:w w:val="105"/>
              </w:rPr>
              <w:t>xây</w:t>
            </w:r>
            <w:proofErr w:type="spellEnd"/>
            <w:r w:rsidRPr="00E072B6">
              <w:rPr>
                <w:spacing w:val="-6"/>
                <w:w w:val="105"/>
              </w:rPr>
              <w:t xml:space="preserve"> </w:t>
            </w:r>
            <w:r w:rsidRPr="00E072B6">
              <w:rPr>
                <w:w w:val="105"/>
              </w:rPr>
              <w:t xml:space="preserve">dựng bài, </w:t>
            </w:r>
            <w:proofErr w:type="spellStart"/>
            <w:r w:rsidRPr="00E072B6">
              <w:rPr>
                <w:w w:val="105"/>
              </w:rPr>
              <w:t>thảoluận</w:t>
            </w:r>
            <w:proofErr w:type="spellEnd"/>
            <w:r w:rsidRPr="00E072B6">
              <w:rPr>
                <w:w w:val="105"/>
              </w:rPr>
              <w:t>….</w:t>
            </w:r>
          </w:p>
          <w:p w14:paraId="205718AB" w14:textId="77777777" w:rsidR="00C74B82" w:rsidRPr="00E072B6" w:rsidRDefault="004D3BEF" w:rsidP="00061040">
            <w:pPr>
              <w:pStyle w:val="TableParagraph"/>
              <w:numPr>
                <w:ilvl w:val="0"/>
                <w:numId w:val="61"/>
              </w:numPr>
              <w:tabs>
                <w:tab w:val="left" w:pos="233"/>
              </w:tabs>
              <w:spacing w:line="244" w:lineRule="auto"/>
              <w:ind w:right="360" w:firstLine="0"/>
            </w:pPr>
            <w:r w:rsidRPr="00E072B6">
              <w:rPr>
                <w:w w:val="105"/>
              </w:rPr>
              <w:t>Kiểm tra định kỳ (trọng số 0,2):</w:t>
            </w:r>
            <w:r w:rsidRPr="00E072B6">
              <w:rPr>
                <w:spacing w:val="-3"/>
                <w:w w:val="105"/>
              </w:rPr>
              <w:t xml:space="preserve">Hình </w:t>
            </w:r>
            <w:proofErr w:type="spellStart"/>
            <w:r w:rsidRPr="00E072B6">
              <w:rPr>
                <w:w w:val="105"/>
              </w:rPr>
              <w:t>thứcviết</w:t>
            </w:r>
            <w:proofErr w:type="spellEnd"/>
            <w:r w:rsidRPr="00E072B6">
              <w:rPr>
                <w:w w:val="105"/>
              </w:rPr>
              <w:t>.</w:t>
            </w:r>
          </w:p>
          <w:p w14:paraId="485A1A35" w14:textId="77777777" w:rsidR="00C74B82" w:rsidRPr="00E072B6" w:rsidRDefault="004D3BEF" w:rsidP="00061040">
            <w:pPr>
              <w:pStyle w:val="TableParagraph"/>
              <w:numPr>
                <w:ilvl w:val="0"/>
                <w:numId w:val="61"/>
              </w:numPr>
              <w:tabs>
                <w:tab w:val="left" w:pos="233"/>
              </w:tabs>
              <w:spacing w:line="247" w:lineRule="auto"/>
              <w:ind w:right="373" w:firstLine="0"/>
            </w:pPr>
            <w:r w:rsidRPr="00E072B6">
              <w:rPr>
                <w:w w:val="105"/>
              </w:rPr>
              <w:t>Thi kết thúc học phần (trọng số</w:t>
            </w:r>
            <w:r w:rsidRPr="00E072B6">
              <w:rPr>
                <w:spacing w:val="-4"/>
                <w:w w:val="105"/>
              </w:rPr>
              <w:t xml:space="preserve">0,7): </w:t>
            </w:r>
            <w:r w:rsidRPr="00E072B6">
              <w:rPr>
                <w:w w:val="105"/>
              </w:rPr>
              <w:t xml:space="preserve">Hình thức </w:t>
            </w:r>
            <w:proofErr w:type="spellStart"/>
            <w:r w:rsidRPr="00E072B6">
              <w:rPr>
                <w:w w:val="105"/>
              </w:rPr>
              <w:t>thiviết</w:t>
            </w:r>
            <w:proofErr w:type="spellEnd"/>
          </w:p>
          <w:p w14:paraId="43AC4509" w14:textId="77777777" w:rsidR="00C74B82" w:rsidRPr="00E072B6" w:rsidRDefault="004D3BEF" w:rsidP="00061040">
            <w:pPr>
              <w:pStyle w:val="TableParagraph"/>
              <w:numPr>
                <w:ilvl w:val="0"/>
                <w:numId w:val="61"/>
              </w:numPr>
              <w:tabs>
                <w:tab w:val="left" w:pos="233"/>
              </w:tabs>
              <w:spacing w:line="244" w:lineRule="auto"/>
              <w:ind w:right="90" w:firstLine="0"/>
            </w:pPr>
            <w:r w:rsidRPr="00E072B6">
              <w:rPr>
                <w:w w:val="105"/>
              </w:rPr>
              <w:t xml:space="preserve">Thang </w:t>
            </w:r>
            <w:proofErr w:type="spellStart"/>
            <w:r w:rsidRPr="00E072B6">
              <w:rPr>
                <w:w w:val="105"/>
              </w:rPr>
              <w:t>điểm:Áp</w:t>
            </w:r>
            <w:r w:rsidRPr="00E072B6">
              <w:rPr>
                <w:spacing w:val="-4"/>
                <w:w w:val="105"/>
              </w:rPr>
              <w:t>dụng</w:t>
            </w:r>
            <w:proofErr w:type="spellEnd"/>
            <w:r w:rsidRPr="00E072B6">
              <w:rPr>
                <w:spacing w:val="-4"/>
                <w:w w:val="105"/>
              </w:rPr>
              <w:t xml:space="preserve"> </w:t>
            </w:r>
            <w:r w:rsidRPr="00E072B6">
              <w:rPr>
                <w:w w:val="105"/>
              </w:rPr>
              <w:t xml:space="preserve">theo </w:t>
            </w:r>
            <w:proofErr w:type="spellStart"/>
            <w:r w:rsidRPr="00E072B6">
              <w:rPr>
                <w:w w:val="105"/>
              </w:rPr>
              <w:t>quychế</w:t>
            </w:r>
            <w:proofErr w:type="spellEnd"/>
          </w:p>
          <w:p w14:paraId="42E145AF" w14:textId="77777777" w:rsidR="00C74B82" w:rsidRPr="00E072B6" w:rsidRDefault="004D3BEF">
            <w:pPr>
              <w:pStyle w:val="TableParagraph"/>
              <w:spacing w:line="250" w:lineRule="exact"/>
              <w:ind w:left="98"/>
            </w:pPr>
            <w:r w:rsidRPr="00E072B6">
              <w:rPr>
                <w:w w:val="105"/>
              </w:rPr>
              <w:t>43/2007/QĐ-BGDĐT.</w:t>
            </w:r>
          </w:p>
        </w:tc>
      </w:tr>
      <w:tr w:rsidR="00C74B82" w:rsidRPr="00E072B6" w14:paraId="24CBDD9F" w14:textId="77777777">
        <w:trPr>
          <w:trHeight w:val="3891"/>
        </w:trPr>
        <w:tc>
          <w:tcPr>
            <w:tcW w:w="635" w:type="dxa"/>
          </w:tcPr>
          <w:p w14:paraId="10A66291" w14:textId="77777777" w:rsidR="00C74B82" w:rsidRPr="00E072B6" w:rsidRDefault="00C74B82">
            <w:pPr>
              <w:pStyle w:val="TableParagraph"/>
              <w:rPr>
                <w:b/>
                <w:sz w:val="24"/>
              </w:rPr>
            </w:pPr>
          </w:p>
          <w:p w14:paraId="5A200467" w14:textId="77777777" w:rsidR="00C74B82" w:rsidRPr="00E072B6" w:rsidRDefault="00C74B82">
            <w:pPr>
              <w:pStyle w:val="TableParagraph"/>
              <w:rPr>
                <w:b/>
                <w:sz w:val="24"/>
              </w:rPr>
            </w:pPr>
          </w:p>
          <w:p w14:paraId="1955D84F" w14:textId="77777777" w:rsidR="00C74B82" w:rsidRPr="00E072B6" w:rsidRDefault="00C74B82">
            <w:pPr>
              <w:pStyle w:val="TableParagraph"/>
              <w:rPr>
                <w:b/>
                <w:sz w:val="24"/>
              </w:rPr>
            </w:pPr>
          </w:p>
          <w:p w14:paraId="0D580FF7" w14:textId="77777777" w:rsidR="00C74B82" w:rsidRPr="00E072B6" w:rsidRDefault="00C74B82">
            <w:pPr>
              <w:pStyle w:val="TableParagraph"/>
              <w:rPr>
                <w:b/>
                <w:sz w:val="24"/>
              </w:rPr>
            </w:pPr>
          </w:p>
          <w:p w14:paraId="0669323A" w14:textId="77777777" w:rsidR="00C74B82" w:rsidRPr="00E072B6" w:rsidRDefault="00C74B82">
            <w:pPr>
              <w:pStyle w:val="TableParagraph"/>
              <w:rPr>
                <w:b/>
                <w:sz w:val="24"/>
              </w:rPr>
            </w:pPr>
          </w:p>
          <w:p w14:paraId="0CB89717" w14:textId="77777777" w:rsidR="00C74B82" w:rsidRPr="00E072B6" w:rsidRDefault="00C74B82">
            <w:pPr>
              <w:pStyle w:val="TableParagraph"/>
              <w:rPr>
                <w:b/>
                <w:sz w:val="24"/>
              </w:rPr>
            </w:pPr>
          </w:p>
          <w:p w14:paraId="208913CA" w14:textId="77777777" w:rsidR="00C74B82" w:rsidRPr="00E072B6" w:rsidRDefault="004D3BEF">
            <w:pPr>
              <w:pStyle w:val="TableParagraph"/>
              <w:spacing w:before="150"/>
              <w:ind w:left="80" w:right="100"/>
              <w:jc w:val="center"/>
            </w:pPr>
            <w:r w:rsidRPr="00E072B6">
              <w:rPr>
                <w:w w:val="105"/>
              </w:rPr>
              <w:t>189.</w:t>
            </w:r>
          </w:p>
        </w:tc>
        <w:tc>
          <w:tcPr>
            <w:tcW w:w="1648" w:type="dxa"/>
          </w:tcPr>
          <w:p w14:paraId="45C8FC55" w14:textId="77777777" w:rsidR="00C74B82" w:rsidRPr="00E072B6" w:rsidRDefault="00C74B82">
            <w:pPr>
              <w:pStyle w:val="TableParagraph"/>
              <w:rPr>
                <w:b/>
                <w:sz w:val="24"/>
              </w:rPr>
            </w:pPr>
          </w:p>
          <w:p w14:paraId="4A851B73" w14:textId="77777777" w:rsidR="00C74B82" w:rsidRPr="00E072B6" w:rsidRDefault="00C74B82">
            <w:pPr>
              <w:pStyle w:val="TableParagraph"/>
              <w:rPr>
                <w:b/>
                <w:sz w:val="24"/>
              </w:rPr>
            </w:pPr>
          </w:p>
          <w:p w14:paraId="6F7AEB0F" w14:textId="77777777" w:rsidR="00C74B82" w:rsidRPr="00E072B6" w:rsidRDefault="00C74B82">
            <w:pPr>
              <w:pStyle w:val="TableParagraph"/>
              <w:rPr>
                <w:b/>
                <w:sz w:val="24"/>
              </w:rPr>
            </w:pPr>
          </w:p>
          <w:p w14:paraId="599887F2" w14:textId="77777777" w:rsidR="00C74B82" w:rsidRPr="00E072B6" w:rsidRDefault="00C74B82">
            <w:pPr>
              <w:pStyle w:val="TableParagraph"/>
              <w:rPr>
                <w:b/>
                <w:sz w:val="24"/>
              </w:rPr>
            </w:pPr>
          </w:p>
          <w:p w14:paraId="4BA44586" w14:textId="77777777" w:rsidR="00C74B82" w:rsidRPr="00E072B6" w:rsidRDefault="00C74B82">
            <w:pPr>
              <w:pStyle w:val="TableParagraph"/>
              <w:rPr>
                <w:b/>
                <w:sz w:val="24"/>
              </w:rPr>
            </w:pPr>
          </w:p>
          <w:p w14:paraId="780C141F" w14:textId="77777777" w:rsidR="00C74B82" w:rsidRPr="00E072B6" w:rsidRDefault="00C74B82">
            <w:pPr>
              <w:pStyle w:val="TableParagraph"/>
              <w:spacing w:before="8"/>
              <w:rPr>
                <w:b/>
                <w:sz w:val="25"/>
              </w:rPr>
            </w:pPr>
          </w:p>
          <w:p w14:paraId="026CDF6D" w14:textId="77777777" w:rsidR="00C74B82" w:rsidRPr="00E072B6" w:rsidRDefault="004D3BEF">
            <w:pPr>
              <w:pStyle w:val="TableParagraph"/>
              <w:spacing w:line="244" w:lineRule="auto"/>
              <w:ind w:left="723" w:hanging="500"/>
            </w:pPr>
            <w:r w:rsidRPr="00E072B6">
              <w:rPr>
                <w:w w:val="105"/>
              </w:rPr>
              <w:t>Kế toán quản trị</w:t>
            </w:r>
          </w:p>
        </w:tc>
        <w:tc>
          <w:tcPr>
            <w:tcW w:w="3411" w:type="dxa"/>
          </w:tcPr>
          <w:p w14:paraId="25C41D4F" w14:textId="77777777" w:rsidR="00C74B82" w:rsidRPr="00E072B6" w:rsidRDefault="00C74B82">
            <w:pPr>
              <w:pStyle w:val="TableParagraph"/>
              <w:rPr>
                <w:b/>
                <w:sz w:val="24"/>
              </w:rPr>
            </w:pPr>
          </w:p>
          <w:p w14:paraId="6FA528D4" w14:textId="77777777" w:rsidR="00C74B82" w:rsidRPr="00E072B6" w:rsidRDefault="00C74B82">
            <w:pPr>
              <w:pStyle w:val="TableParagraph"/>
              <w:rPr>
                <w:b/>
                <w:sz w:val="24"/>
              </w:rPr>
            </w:pPr>
          </w:p>
          <w:p w14:paraId="2E1C48A6" w14:textId="77777777" w:rsidR="00C74B82" w:rsidRPr="00E072B6" w:rsidRDefault="00C74B82">
            <w:pPr>
              <w:pStyle w:val="TableParagraph"/>
              <w:rPr>
                <w:b/>
                <w:sz w:val="24"/>
              </w:rPr>
            </w:pPr>
          </w:p>
          <w:p w14:paraId="0E1BD70F" w14:textId="77777777" w:rsidR="00C74B82" w:rsidRPr="00E072B6" w:rsidRDefault="00C74B82">
            <w:pPr>
              <w:pStyle w:val="TableParagraph"/>
              <w:spacing w:before="7"/>
              <w:rPr>
                <w:b/>
                <w:sz w:val="28"/>
              </w:rPr>
            </w:pPr>
          </w:p>
          <w:p w14:paraId="5D160A41" w14:textId="77777777" w:rsidR="00C74B82" w:rsidRPr="00E072B6" w:rsidRDefault="004D3BEF">
            <w:pPr>
              <w:pStyle w:val="TableParagraph"/>
              <w:spacing w:line="244" w:lineRule="auto"/>
              <w:ind w:left="102" w:right="116"/>
            </w:pPr>
            <w:r w:rsidRPr="00E072B6">
              <w:rPr>
                <w:w w:val="105"/>
              </w:rPr>
              <w:t xml:space="preserve">Trang bị các kiến thức cơ bản về kế toán lao động, tiền lương; kế toán chi phí và giá thành sản xuất; kế toán thành phẩm, bán hàng và xác định kết quả kinh </w:t>
            </w:r>
            <w:proofErr w:type="spellStart"/>
            <w:r w:rsidRPr="00E072B6">
              <w:rPr>
                <w:w w:val="105"/>
              </w:rPr>
              <w:t>doanhtrong</w:t>
            </w:r>
            <w:proofErr w:type="spellEnd"/>
            <w:r w:rsidRPr="00E072B6">
              <w:rPr>
                <w:w w:val="105"/>
              </w:rPr>
              <w:t xml:space="preserve"> doanh nghiệp.</w:t>
            </w:r>
          </w:p>
        </w:tc>
        <w:tc>
          <w:tcPr>
            <w:tcW w:w="747" w:type="dxa"/>
          </w:tcPr>
          <w:p w14:paraId="3194351C" w14:textId="77777777" w:rsidR="00C74B82" w:rsidRPr="00E072B6" w:rsidRDefault="00C74B82">
            <w:pPr>
              <w:pStyle w:val="TableParagraph"/>
              <w:rPr>
                <w:b/>
                <w:sz w:val="24"/>
              </w:rPr>
            </w:pPr>
          </w:p>
          <w:p w14:paraId="1DC63051" w14:textId="77777777" w:rsidR="00C74B82" w:rsidRPr="00E072B6" w:rsidRDefault="00C74B82">
            <w:pPr>
              <w:pStyle w:val="TableParagraph"/>
              <w:rPr>
                <w:b/>
                <w:sz w:val="24"/>
              </w:rPr>
            </w:pPr>
          </w:p>
          <w:p w14:paraId="57384F4B" w14:textId="77777777" w:rsidR="00C74B82" w:rsidRPr="00E072B6" w:rsidRDefault="00C74B82">
            <w:pPr>
              <w:pStyle w:val="TableParagraph"/>
              <w:rPr>
                <w:b/>
                <w:sz w:val="24"/>
              </w:rPr>
            </w:pPr>
          </w:p>
          <w:p w14:paraId="2646CF1B" w14:textId="77777777" w:rsidR="00C74B82" w:rsidRPr="00E072B6" w:rsidRDefault="00C74B82">
            <w:pPr>
              <w:pStyle w:val="TableParagraph"/>
              <w:rPr>
                <w:b/>
                <w:sz w:val="24"/>
              </w:rPr>
            </w:pPr>
          </w:p>
          <w:p w14:paraId="05841701" w14:textId="77777777" w:rsidR="00C74B82" w:rsidRPr="00E072B6" w:rsidRDefault="00C74B82">
            <w:pPr>
              <w:pStyle w:val="TableParagraph"/>
              <w:rPr>
                <w:b/>
                <w:sz w:val="24"/>
              </w:rPr>
            </w:pPr>
          </w:p>
          <w:p w14:paraId="37732CD3" w14:textId="77777777" w:rsidR="00C74B82" w:rsidRPr="00E072B6" w:rsidRDefault="00C74B82">
            <w:pPr>
              <w:pStyle w:val="TableParagraph"/>
              <w:rPr>
                <w:b/>
                <w:sz w:val="24"/>
              </w:rPr>
            </w:pPr>
          </w:p>
          <w:p w14:paraId="588B5B9D" w14:textId="77777777" w:rsidR="00C74B82" w:rsidRPr="00E072B6" w:rsidRDefault="004D3BEF">
            <w:pPr>
              <w:pStyle w:val="TableParagraph"/>
              <w:spacing w:before="150"/>
              <w:ind w:left="317"/>
            </w:pPr>
            <w:r w:rsidRPr="00E072B6">
              <w:rPr>
                <w:w w:val="102"/>
              </w:rPr>
              <w:t>3</w:t>
            </w:r>
          </w:p>
        </w:tc>
        <w:tc>
          <w:tcPr>
            <w:tcW w:w="994" w:type="dxa"/>
          </w:tcPr>
          <w:p w14:paraId="75468261" w14:textId="77777777" w:rsidR="00C74B82" w:rsidRPr="00E072B6" w:rsidRDefault="00C74B82">
            <w:pPr>
              <w:pStyle w:val="TableParagraph"/>
              <w:rPr>
                <w:b/>
                <w:sz w:val="24"/>
              </w:rPr>
            </w:pPr>
          </w:p>
          <w:p w14:paraId="2D04B61B" w14:textId="77777777" w:rsidR="00C74B82" w:rsidRPr="00E072B6" w:rsidRDefault="00C74B82">
            <w:pPr>
              <w:pStyle w:val="TableParagraph"/>
              <w:rPr>
                <w:b/>
                <w:sz w:val="24"/>
              </w:rPr>
            </w:pPr>
          </w:p>
          <w:p w14:paraId="28CAEED2" w14:textId="77777777" w:rsidR="00C74B82" w:rsidRPr="00E072B6" w:rsidRDefault="00C74B82">
            <w:pPr>
              <w:pStyle w:val="TableParagraph"/>
              <w:rPr>
                <w:b/>
                <w:sz w:val="24"/>
              </w:rPr>
            </w:pPr>
          </w:p>
          <w:p w14:paraId="0C38ACEF" w14:textId="77777777" w:rsidR="00C74B82" w:rsidRPr="00E072B6" w:rsidRDefault="00C74B82">
            <w:pPr>
              <w:pStyle w:val="TableParagraph"/>
              <w:rPr>
                <w:b/>
                <w:sz w:val="24"/>
              </w:rPr>
            </w:pPr>
          </w:p>
          <w:p w14:paraId="754EFA9A" w14:textId="77777777" w:rsidR="00C74B82" w:rsidRPr="00E072B6" w:rsidRDefault="00C74B82">
            <w:pPr>
              <w:pStyle w:val="TableParagraph"/>
              <w:rPr>
                <w:b/>
                <w:sz w:val="24"/>
              </w:rPr>
            </w:pPr>
          </w:p>
          <w:p w14:paraId="71F0E578" w14:textId="77777777" w:rsidR="00C74B82" w:rsidRPr="00E072B6" w:rsidRDefault="00C74B82">
            <w:pPr>
              <w:pStyle w:val="TableParagraph"/>
              <w:rPr>
                <w:b/>
                <w:sz w:val="24"/>
              </w:rPr>
            </w:pPr>
          </w:p>
          <w:p w14:paraId="41A032CA" w14:textId="77777777" w:rsidR="00C74B82" w:rsidRPr="00E072B6" w:rsidRDefault="004D3BEF">
            <w:pPr>
              <w:pStyle w:val="TableParagraph"/>
              <w:spacing w:before="150"/>
              <w:ind w:right="264"/>
              <w:jc w:val="right"/>
            </w:pPr>
            <w:r w:rsidRPr="00E072B6">
              <w:rPr>
                <w:w w:val="105"/>
              </w:rPr>
              <w:t>Kỳ 1</w:t>
            </w:r>
          </w:p>
        </w:tc>
        <w:tc>
          <w:tcPr>
            <w:tcW w:w="2265" w:type="dxa"/>
          </w:tcPr>
          <w:p w14:paraId="39C95583" w14:textId="77777777" w:rsidR="00C74B82" w:rsidRPr="00E072B6" w:rsidRDefault="004D3BEF" w:rsidP="00061040">
            <w:pPr>
              <w:pStyle w:val="TableParagraph"/>
              <w:numPr>
                <w:ilvl w:val="0"/>
                <w:numId w:val="60"/>
              </w:numPr>
              <w:tabs>
                <w:tab w:val="left" w:pos="233"/>
              </w:tabs>
              <w:spacing w:line="244" w:lineRule="auto"/>
              <w:ind w:right="97" w:firstLine="0"/>
            </w:pPr>
            <w:r w:rsidRPr="00E072B6">
              <w:rPr>
                <w:w w:val="105"/>
              </w:rPr>
              <w:t xml:space="preserve">Kiểm tra thường xuyên(trọng số 0,1): Đánh giá việc chuyên cần đến lớp, tích cực tham gia phát </w:t>
            </w:r>
            <w:proofErr w:type="spellStart"/>
            <w:r w:rsidRPr="00E072B6">
              <w:rPr>
                <w:w w:val="105"/>
              </w:rPr>
              <w:t>biểu</w:t>
            </w:r>
            <w:r w:rsidRPr="00E072B6">
              <w:rPr>
                <w:spacing w:val="-6"/>
                <w:w w:val="105"/>
              </w:rPr>
              <w:t>xây</w:t>
            </w:r>
            <w:proofErr w:type="spellEnd"/>
            <w:r w:rsidRPr="00E072B6">
              <w:rPr>
                <w:spacing w:val="-6"/>
                <w:w w:val="105"/>
              </w:rPr>
              <w:t xml:space="preserve"> </w:t>
            </w:r>
            <w:r w:rsidRPr="00E072B6">
              <w:rPr>
                <w:w w:val="105"/>
              </w:rPr>
              <w:t xml:space="preserve">dựng bài, </w:t>
            </w:r>
            <w:proofErr w:type="spellStart"/>
            <w:r w:rsidRPr="00E072B6">
              <w:rPr>
                <w:w w:val="105"/>
              </w:rPr>
              <w:t>thảoluận</w:t>
            </w:r>
            <w:proofErr w:type="spellEnd"/>
            <w:r w:rsidRPr="00E072B6">
              <w:rPr>
                <w:w w:val="105"/>
              </w:rPr>
              <w:t>….</w:t>
            </w:r>
          </w:p>
          <w:p w14:paraId="7BE24C2B" w14:textId="77777777" w:rsidR="00C74B82" w:rsidRPr="00E072B6" w:rsidRDefault="004D3BEF" w:rsidP="00061040">
            <w:pPr>
              <w:pStyle w:val="TableParagraph"/>
              <w:numPr>
                <w:ilvl w:val="0"/>
                <w:numId w:val="60"/>
              </w:numPr>
              <w:tabs>
                <w:tab w:val="left" w:pos="233"/>
              </w:tabs>
              <w:spacing w:line="247" w:lineRule="auto"/>
              <w:ind w:right="360" w:firstLine="0"/>
            </w:pPr>
            <w:r w:rsidRPr="00E072B6">
              <w:rPr>
                <w:w w:val="105"/>
              </w:rPr>
              <w:t>Kiểm tra định kỳ (trọng số 0,2):</w:t>
            </w:r>
            <w:r w:rsidRPr="00E072B6">
              <w:rPr>
                <w:spacing w:val="-3"/>
                <w:w w:val="105"/>
              </w:rPr>
              <w:t xml:space="preserve">Hình </w:t>
            </w:r>
            <w:proofErr w:type="spellStart"/>
            <w:r w:rsidRPr="00E072B6">
              <w:rPr>
                <w:w w:val="105"/>
              </w:rPr>
              <w:t>thứcviết</w:t>
            </w:r>
            <w:proofErr w:type="spellEnd"/>
            <w:r w:rsidRPr="00E072B6">
              <w:rPr>
                <w:w w:val="105"/>
              </w:rPr>
              <w:t>.</w:t>
            </w:r>
          </w:p>
          <w:p w14:paraId="3390F5B3" w14:textId="77777777" w:rsidR="00C74B82" w:rsidRPr="00E072B6" w:rsidRDefault="004D3BEF" w:rsidP="00061040">
            <w:pPr>
              <w:pStyle w:val="TableParagraph"/>
              <w:numPr>
                <w:ilvl w:val="0"/>
                <w:numId w:val="60"/>
              </w:numPr>
              <w:tabs>
                <w:tab w:val="left" w:pos="233"/>
              </w:tabs>
              <w:spacing w:line="244" w:lineRule="auto"/>
              <w:ind w:right="373" w:firstLine="0"/>
            </w:pPr>
            <w:r w:rsidRPr="00E072B6">
              <w:rPr>
                <w:w w:val="105"/>
              </w:rPr>
              <w:t>Thi kết thúc học phần (trọng số</w:t>
            </w:r>
            <w:r w:rsidRPr="00E072B6">
              <w:rPr>
                <w:spacing w:val="-4"/>
                <w:w w:val="105"/>
              </w:rPr>
              <w:t xml:space="preserve">0,7): </w:t>
            </w:r>
            <w:r w:rsidRPr="00E072B6">
              <w:rPr>
                <w:w w:val="105"/>
              </w:rPr>
              <w:t xml:space="preserve">Hình thức </w:t>
            </w:r>
            <w:proofErr w:type="spellStart"/>
            <w:r w:rsidRPr="00E072B6">
              <w:rPr>
                <w:w w:val="105"/>
              </w:rPr>
              <w:t>thiviết</w:t>
            </w:r>
            <w:proofErr w:type="spellEnd"/>
          </w:p>
          <w:p w14:paraId="5B2E930A" w14:textId="77777777" w:rsidR="00C74B82" w:rsidRPr="00E072B6" w:rsidRDefault="004D3BEF" w:rsidP="00061040">
            <w:pPr>
              <w:pStyle w:val="TableParagraph"/>
              <w:numPr>
                <w:ilvl w:val="0"/>
                <w:numId w:val="60"/>
              </w:numPr>
              <w:tabs>
                <w:tab w:val="left" w:pos="233"/>
              </w:tabs>
              <w:spacing w:line="260" w:lineRule="exact"/>
              <w:ind w:right="90" w:firstLine="0"/>
            </w:pPr>
            <w:r w:rsidRPr="00E072B6">
              <w:rPr>
                <w:w w:val="105"/>
              </w:rPr>
              <w:t xml:space="preserve">Thang </w:t>
            </w:r>
            <w:proofErr w:type="spellStart"/>
            <w:r w:rsidRPr="00E072B6">
              <w:rPr>
                <w:w w:val="105"/>
              </w:rPr>
              <w:t>điểm:Áp</w:t>
            </w:r>
            <w:r w:rsidRPr="00E072B6">
              <w:rPr>
                <w:spacing w:val="-4"/>
                <w:w w:val="105"/>
              </w:rPr>
              <w:t>dụng</w:t>
            </w:r>
            <w:proofErr w:type="spellEnd"/>
            <w:r w:rsidRPr="00E072B6">
              <w:rPr>
                <w:spacing w:val="-4"/>
                <w:w w:val="105"/>
              </w:rPr>
              <w:t xml:space="preserve"> </w:t>
            </w:r>
            <w:r w:rsidRPr="00E072B6">
              <w:rPr>
                <w:w w:val="105"/>
              </w:rPr>
              <w:t xml:space="preserve">theo quy chế </w:t>
            </w:r>
            <w:r w:rsidRPr="00E072B6">
              <w:t>43/2007/QĐ-BGDĐT.</w:t>
            </w:r>
          </w:p>
        </w:tc>
      </w:tr>
      <w:tr w:rsidR="00C74B82" w:rsidRPr="00E072B6" w14:paraId="66C0662F" w14:textId="77777777">
        <w:trPr>
          <w:trHeight w:val="2336"/>
        </w:trPr>
        <w:tc>
          <w:tcPr>
            <w:tcW w:w="635" w:type="dxa"/>
          </w:tcPr>
          <w:p w14:paraId="3C01E152" w14:textId="77777777" w:rsidR="00C74B82" w:rsidRPr="00E072B6" w:rsidRDefault="00C74B82">
            <w:pPr>
              <w:pStyle w:val="TableParagraph"/>
              <w:rPr>
                <w:b/>
                <w:sz w:val="24"/>
              </w:rPr>
            </w:pPr>
          </w:p>
          <w:p w14:paraId="2F2DE859" w14:textId="77777777" w:rsidR="00C74B82" w:rsidRPr="00E072B6" w:rsidRDefault="00C74B82">
            <w:pPr>
              <w:pStyle w:val="TableParagraph"/>
              <w:rPr>
                <w:b/>
                <w:sz w:val="24"/>
              </w:rPr>
            </w:pPr>
          </w:p>
          <w:p w14:paraId="0F3764D8" w14:textId="77777777" w:rsidR="00C74B82" w:rsidRPr="00E072B6" w:rsidRDefault="00C74B82">
            <w:pPr>
              <w:pStyle w:val="TableParagraph"/>
              <w:rPr>
                <w:b/>
                <w:sz w:val="24"/>
              </w:rPr>
            </w:pPr>
          </w:p>
          <w:p w14:paraId="5B246305" w14:textId="77777777" w:rsidR="00C74B82" w:rsidRPr="00E072B6" w:rsidRDefault="004D3BEF">
            <w:pPr>
              <w:pStyle w:val="TableParagraph"/>
              <w:spacing w:before="196"/>
              <w:ind w:left="80" w:right="100"/>
              <w:jc w:val="center"/>
            </w:pPr>
            <w:r w:rsidRPr="00E072B6">
              <w:rPr>
                <w:w w:val="105"/>
              </w:rPr>
              <w:t>190.</w:t>
            </w:r>
          </w:p>
        </w:tc>
        <w:tc>
          <w:tcPr>
            <w:tcW w:w="1648" w:type="dxa"/>
          </w:tcPr>
          <w:p w14:paraId="1DF7ABA2" w14:textId="77777777" w:rsidR="00C74B82" w:rsidRPr="00E072B6" w:rsidRDefault="00C74B82">
            <w:pPr>
              <w:pStyle w:val="TableParagraph"/>
              <w:rPr>
                <w:b/>
                <w:sz w:val="24"/>
              </w:rPr>
            </w:pPr>
          </w:p>
          <w:p w14:paraId="41802025" w14:textId="77777777" w:rsidR="00C74B82" w:rsidRPr="00E072B6" w:rsidRDefault="00C74B82">
            <w:pPr>
              <w:pStyle w:val="TableParagraph"/>
              <w:rPr>
                <w:b/>
                <w:sz w:val="24"/>
              </w:rPr>
            </w:pPr>
          </w:p>
          <w:p w14:paraId="6B5E116B" w14:textId="77777777" w:rsidR="00C74B82" w:rsidRPr="00E072B6" w:rsidRDefault="00C74B82">
            <w:pPr>
              <w:pStyle w:val="TableParagraph"/>
              <w:rPr>
                <w:b/>
                <w:sz w:val="30"/>
              </w:rPr>
            </w:pPr>
          </w:p>
          <w:p w14:paraId="12CF17E1" w14:textId="77777777" w:rsidR="00C74B82" w:rsidRPr="00E072B6" w:rsidRDefault="004D3BEF">
            <w:pPr>
              <w:pStyle w:val="TableParagraph"/>
              <w:spacing w:line="244" w:lineRule="auto"/>
              <w:ind w:left="497" w:hanging="96"/>
            </w:pPr>
            <w:r w:rsidRPr="00E072B6">
              <w:rPr>
                <w:w w:val="105"/>
              </w:rPr>
              <w:t>Phân tích HĐKD</w:t>
            </w:r>
          </w:p>
        </w:tc>
        <w:tc>
          <w:tcPr>
            <w:tcW w:w="3411" w:type="dxa"/>
          </w:tcPr>
          <w:p w14:paraId="2DD3DCB2" w14:textId="77777777" w:rsidR="00C74B82" w:rsidRPr="00E072B6" w:rsidRDefault="004D3BEF">
            <w:pPr>
              <w:pStyle w:val="TableParagraph"/>
              <w:spacing w:line="247" w:lineRule="auto"/>
              <w:ind w:left="102" w:right="27"/>
            </w:pPr>
            <w:r w:rsidRPr="00E072B6">
              <w:rPr>
                <w:w w:val="105"/>
              </w:rPr>
              <w:t>Cung cấp cho sinh viên những vấn đề cơ bản và kỹ năng phân tích hoạt động kinh doanh trong doanh nghiệp, bao gồm những vấn đề chung nhất, kết quả và tình hình sản xuất, các yếu tố trong quá trình sản xuất kinh doanh như: Hoạt động cung cấp, hoạt động sản xuất,</w:t>
            </w:r>
          </w:p>
          <w:p w14:paraId="33C656DB" w14:textId="77777777" w:rsidR="00C74B82" w:rsidRPr="00E072B6" w:rsidRDefault="004D3BEF">
            <w:pPr>
              <w:pStyle w:val="TableParagraph"/>
              <w:spacing w:line="244" w:lineRule="exact"/>
              <w:ind w:left="102"/>
            </w:pPr>
            <w:r w:rsidRPr="00E072B6">
              <w:rPr>
                <w:w w:val="105"/>
              </w:rPr>
              <w:t>hoạt động tiêu thụ ,hoạt động tài</w:t>
            </w:r>
          </w:p>
        </w:tc>
        <w:tc>
          <w:tcPr>
            <w:tcW w:w="747" w:type="dxa"/>
          </w:tcPr>
          <w:p w14:paraId="5AFEE041" w14:textId="77777777" w:rsidR="00C74B82" w:rsidRPr="00E072B6" w:rsidRDefault="00C74B82">
            <w:pPr>
              <w:pStyle w:val="TableParagraph"/>
              <w:rPr>
                <w:b/>
                <w:sz w:val="24"/>
              </w:rPr>
            </w:pPr>
          </w:p>
          <w:p w14:paraId="7EEE0F80" w14:textId="77777777" w:rsidR="00C74B82" w:rsidRPr="00E072B6" w:rsidRDefault="00C74B82">
            <w:pPr>
              <w:pStyle w:val="TableParagraph"/>
              <w:rPr>
                <w:b/>
                <w:sz w:val="24"/>
              </w:rPr>
            </w:pPr>
          </w:p>
          <w:p w14:paraId="0DD5A54D" w14:textId="77777777" w:rsidR="00C74B82" w:rsidRPr="00E072B6" w:rsidRDefault="00C74B82">
            <w:pPr>
              <w:pStyle w:val="TableParagraph"/>
              <w:rPr>
                <w:b/>
                <w:sz w:val="24"/>
              </w:rPr>
            </w:pPr>
          </w:p>
          <w:p w14:paraId="583341EE" w14:textId="77777777" w:rsidR="00C74B82" w:rsidRPr="00E072B6" w:rsidRDefault="004D3BEF">
            <w:pPr>
              <w:pStyle w:val="TableParagraph"/>
              <w:spacing w:before="196"/>
              <w:ind w:left="317"/>
            </w:pPr>
            <w:r w:rsidRPr="00E072B6">
              <w:rPr>
                <w:w w:val="102"/>
              </w:rPr>
              <w:t>3</w:t>
            </w:r>
          </w:p>
        </w:tc>
        <w:tc>
          <w:tcPr>
            <w:tcW w:w="994" w:type="dxa"/>
          </w:tcPr>
          <w:p w14:paraId="417521D3" w14:textId="77777777" w:rsidR="00C74B82" w:rsidRPr="00E072B6" w:rsidRDefault="00C74B82">
            <w:pPr>
              <w:pStyle w:val="TableParagraph"/>
              <w:rPr>
                <w:b/>
                <w:sz w:val="24"/>
              </w:rPr>
            </w:pPr>
          </w:p>
          <w:p w14:paraId="459F77BD" w14:textId="77777777" w:rsidR="00C74B82" w:rsidRPr="00E072B6" w:rsidRDefault="00C74B82">
            <w:pPr>
              <w:pStyle w:val="TableParagraph"/>
              <w:rPr>
                <w:b/>
                <w:sz w:val="24"/>
              </w:rPr>
            </w:pPr>
          </w:p>
          <w:p w14:paraId="11C17092" w14:textId="77777777" w:rsidR="00C74B82" w:rsidRPr="00E072B6" w:rsidRDefault="00C74B82">
            <w:pPr>
              <w:pStyle w:val="TableParagraph"/>
              <w:rPr>
                <w:b/>
                <w:sz w:val="24"/>
              </w:rPr>
            </w:pPr>
          </w:p>
          <w:p w14:paraId="45083B86" w14:textId="77777777" w:rsidR="00C74B82" w:rsidRPr="00E072B6" w:rsidRDefault="004D3BEF">
            <w:pPr>
              <w:pStyle w:val="TableParagraph"/>
              <w:spacing w:before="196"/>
              <w:ind w:right="264"/>
              <w:jc w:val="right"/>
            </w:pPr>
            <w:r w:rsidRPr="00E072B6">
              <w:rPr>
                <w:w w:val="105"/>
              </w:rPr>
              <w:t>Kỳ 1</w:t>
            </w:r>
          </w:p>
        </w:tc>
        <w:tc>
          <w:tcPr>
            <w:tcW w:w="2265" w:type="dxa"/>
          </w:tcPr>
          <w:p w14:paraId="67E05D24" w14:textId="77777777" w:rsidR="00C74B82" w:rsidRPr="00E072B6" w:rsidRDefault="004D3BEF" w:rsidP="00061040">
            <w:pPr>
              <w:pStyle w:val="TableParagraph"/>
              <w:numPr>
                <w:ilvl w:val="0"/>
                <w:numId w:val="59"/>
              </w:numPr>
              <w:tabs>
                <w:tab w:val="left" w:pos="233"/>
              </w:tabs>
              <w:spacing w:line="247" w:lineRule="auto"/>
              <w:ind w:right="97" w:firstLine="0"/>
            </w:pPr>
            <w:r w:rsidRPr="00E072B6">
              <w:rPr>
                <w:w w:val="105"/>
              </w:rPr>
              <w:t xml:space="preserve">Kiểm tra thường xuyên(trọng số 0,1): Đánh giá việc chuyên cần đến lớp, tích cực tham gia phát </w:t>
            </w:r>
            <w:proofErr w:type="spellStart"/>
            <w:r w:rsidRPr="00E072B6">
              <w:rPr>
                <w:w w:val="105"/>
              </w:rPr>
              <w:t>biểu</w:t>
            </w:r>
            <w:r w:rsidRPr="00E072B6">
              <w:rPr>
                <w:spacing w:val="-6"/>
                <w:w w:val="105"/>
              </w:rPr>
              <w:t>xây</w:t>
            </w:r>
            <w:proofErr w:type="spellEnd"/>
            <w:r w:rsidRPr="00E072B6">
              <w:rPr>
                <w:spacing w:val="-6"/>
                <w:w w:val="105"/>
              </w:rPr>
              <w:t xml:space="preserve"> </w:t>
            </w:r>
            <w:r w:rsidRPr="00E072B6">
              <w:rPr>
                <w:w w:val="105"/>
              </w:rPr>
              <w:t xml:space="preserve">dựng bài, </w:t>
            </w:r>
            <w:proofErr w:type="spellStart"/>
            <w:r w:rsidRPr="00E072B6">
              <w:rPr>
                <w:w w:val="105"/>
              </w:rPr>
              <w:t>thảoluận</w:t>
            </w:r>
            <w:proofErr w:type="spellEnd"/>
            <w:r w:rsidRPr="00E072B6">
              <w:rPr>
                <w:w w:val="105"/>
              </w:rPr>
              <w:t>….</w:t>
            </w:r>
          </w:p>
          <w:p w14:paraId="256229A3" w14:textId="77777777" w:rsidR="00C74B82" w:rsidRPr="00E072B6" w:rsidRDefault="004D3BEF" w:rsidP="00061040">
            <w:pPr>
              <w:pStyle w:val="TableParagraph"/>
              <w:numPr>
                <w:ilvl w:val="0"/>
                <w:numId w:val="59"/>
              </w:numPr>
              <w:tabs>
                <w:tab w:val="left" w:pos="233"/>
              </w:tabs>
              <w:spacing w:line="244" w:lineRule="auto"/>
              <w:ind w:right="360" w:firstLine="0"/>
            </w:pPr>
            <w:r w:rsidRPr="00E072B6">
              <w:rPr>
                <w:w w:val="105"/>
              </w:rPr>
              <w:t>Kiểm tra định kỳ (trọng số 0,2):</w:t>
            </w:r>
            <w:r w:rsidRPr="00E072B6">
              <w:rPr>
                <w:spacing w:val="-3"/>
                <w:w w:val="105"/>
              </w:rPr>
              <w:t>Hình</w:t>
            </w:r>
          </w:p>
          <w:p w14:paraId="41E419D9" w14:textId="77777777" w:rsidR="00C74B82" w:rsidRPr="00E072B6" w:rsidRDefault="004D3BEF">
            <w:pPr>
              <w:pStyle w:val="TableParagraph"/>
              <w:spacing w:line="252" w:lineRule="exact"/>
              <w:ind w:left="98"/>
            </w:pPr>
            <w:r w:rsidRPr="00E072B6">
              <w:rPr>
                <w:w w:val="105"/>
              </w:rPr>
              <w:t>thức viết.</w:t>
            </w:r>
          </w:p>
        </w:tc>
      </w:tr>
    </w:tbl>
    <w:p w14:paraId="7E1CF66E" w14:textId="77777777" w:rsidR="00C74B82" w:rsidRPr="00E072B6" w:rsidRDefault="00C74B82">
      <w:pPr>
        <w:spacing w:line="252" w:lineRule="exact"/>
        <w:sectPr w:rsidR="00C74B82" w:rsidRPr="00E072B6">
          <w:pgSz w:w="12240" w:h="15840"/>
          <w:pgMar w:top="540" w:right="840" w:bottom="1040" w:left="1300" w:header="0" w:footer="843" w:gutter="0"/>
          <w:cols w:space="720"/>
        </w:sectPr>
      </w:pP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5"/>
        <w:gridCol w:w="1648"/>
        <w:gridCol w:w="3411"/>
        <w:gridCol w:w="747"/>
        <w:gridCol w:w="994"/>
        <w:gridCol w:w="2265"/>
      </w:tblGrid>
      <w:tr w:rsidR="00C74B82" w:rsidRPr="00E072B6" w14:paraId="68B1EA3D" w14:textId="77777777">
        <w:trPr>
          <w:trHeight w:val="1554"/>
        </w:trPr>
        <w:tc>
          <w:tcPr>
            <w:tcW w:w="635" w:type="dxa"/>
          </w:tcPr>
          <w:p w14:paraId="3826E69A" w14:textId="77777777" w:rsidR="00C74B82" w:rsidRPr="00E072B6" w:rsidRDefault="00C74B82">
            <w:pPr>
              <w:pStyle w:val="TableParagraph"/>
            </w:pPr>
          </w:p>
        </w:tc>
        <w:tc>
          <w:tcPr>
            <w:tcW w:w="1648" w:type="dxa"/>
          </w:tcPr>
          <w:p w14:paraId="47697989" w14:textId="77777777" w:rsidR="00C74B82" w:rsidRPr="00E072B6" w:rsidRDefault="00C74B82">
            <w:pPr>
              <w:pStyle w:val="TableParagraph"/>
            </w:pPr>
          </w:p>
        </w:tc>
        <w:tc>
          <w:tcPr>
            <w:tcW w:w="3411" w:type="dxa"/>
          </w:tcPr>
          <w:p w14:paraId="34686392" w14:textId="77777777" w:rsidR="00C74B82" w:rsidRPr="00E072B6" w:rsidRDefault="004D3BEF">
            <w:pPr>
              <w:pStyle w:val="TableParagraph"/>
              <w:spacing w:line="239" w:lineRule="exact"/>
              <w:ind w:left="102"/>
            </w:pPr>
            <w:r w:rsidRPr="00E072B6">
              <w:rPr>
                <w:w w:val="105"/>
              </w:rPr>
              <w:t>chính trong doanh nghiệp.</w:t>
            </w:r>
          </w:p>
        </w:tc>
        <w:tc>
          <w:tcPr>
            <w:tcW w:w="747" w:type="dxa"/>
          </w:tcPr>
          <w:p w14:paraId="23C0B9F9" w14:textId="77777777" w:rsidR="00C74B82" w:rsidRPr="00E072B6" w:rsidRDefault="00C74B82">
            <w:pPr>
              <w:pStyle w:val="TableParagraph"/>
            </w:pPr>
          </w:p>
        </w:tc>
        <w:tc>
          <w:tcPr>
            <w:tcW w:w="994" w:type="dxa"/>
          </w:tcPr>
          <w:p w14:paraId="33AB4872" w14:textId="77777777" w:rsidR="00C74B82" w:rsidRPr="00E072B6" w:rsidRDefault="00C74B82">
            <w:pPr>
              <w:pStyle w:val="TableParagraph"/>
            </w:pPr>
          </w:p>
        </w:tc>
        <w:tc>
          <w:tcPr>
            <w:tcW w:w="2265" w:type="dxa"/>
          </w:tcPr>
          <w:p w14:paraId="4D06FFBA" w14:textId="77777777" w:rsidR="00C74B82" w:rsidRPr="00E072B6" w:rsidRDefault="004D3BEF" w:rsidP="00061040">
            <w:pPr>
              <w:pStyle w:val="TableParagraph"/>
              <w:numPr>
                <w:ilvl w:val="0"/>
                <w:numId w:val="58"/>
              </w:numPr>
              <w:tabs>
                <w:tab w:val="left" w:pos="233"/>
              </w:tabs>
              <w:spacing w:line="244" w:lineRule="auto"/>
              <w:ind w:right="373" w:firstLine="0"/>
            </w:pPr>
            <w:r w:rsidRPr="00E072B6">
              <w:rPr>
                <w:w w:val="105"/>
              </w:rPr>
              <w:t>Thi kết thúc học phần (trọng số</w:t>
            </w:r>
            <w:r w:rsidRPr="00E072B6">
              <w:rPr>
                <w:spacing w:val="-4"/>
                <w:w w:val="105"/>
              </w:rPr>
              <w:t xml:space="preserve">0,7): </w:t>
            </w:r>
            <w:r w:rsidRPr="00E072B6">
              <w:rPr>
                <w:w w:val="105"/>
              </w:rPr>
              <w:t xml:space="preserve">Hình thức </w:t>
            </w:r>
            <w:proofErr w:type="spellStart"/>
            <w:r w:rsidRPr="00E072B6">
              <w:rPr>
                <w:w w:val="105"/>
              </w:rPr>
              <w:t>thiviết</w:t>
            </w:r>
            <w:proofErr w:type="spellEnd"/>
          </w:p>
          <w:p w14:paraId="208D52E5" w14:textId="77777777" w:rsidR="00C74B82" w:rsidRPr="00E072B6" w:rsidRDefault="004D3BEF" w:rsidP="00061040">
            <w:pPr>
              <w:pStyle w:val="TableParagraph"/>
              <w:numPr>
                <w:ilvl w:val="0"/>
                <w:numId w:val="58"/>
              </w:numPr>
              <w:tabs>
                <w:tab w:val="left" w:pos="233"/>
              </w:tabs>
              <w:spacing w:line="260" w:lineRule="exact"/>
              <w:ind w:right="90" w:firstLine="0"/>
            </w:pPr>
            <w:r w:rsidRPr="00E072B6">
              <w:rPr>
                <w:w w:val="105"/>
              </w:rPr>
              <w:t xml:space="preserve">Thang </w:t>
            </w:r>
            <w:proofErr w:type="spellStart"/>
            <w:r w:rsidRPr="00E072B6">
              <w:rPr>
                <w:w w:val="105"/>
              </w:rPr>
              <w:t>điểm:Áp</w:t>
            </w:r>
            <w:r w:rsidRPr="00E072B6">
              <w:rPr>
                <w:spacing w:val="-4"/>
                <w:w w:val="105"/>
              </w:rPr>
              <w:t>dụng</w:t>
            </w:r>
            <w:proofErr w:type="spellEnd"/>
            <w:r w:rsidRPr="00E072B6">
              <w:rPr>
                <w:spacing w:val="-4"/>
                <w:w w:val="105"/>
              </w:rPr>
              <w:t xml:space="preserve"> </w:t>
            </w:r>
            <w:r w:rsidRPr="00E072B6">
              <w:rPr>
                <w:w w:val="105"/>
              </w:rPr>
              <w:t xml:space="preserve">theo quy chế </w:t>
            </w:r>
            <w:r w:rsidRPr="00E072B6">
              <w:t>43/2007/QĐ-BGDĐT.</w:t>
            </w:r>
          </w:p>
        </w:tc>
      </w:tr>
      <w:tr w:rsidR="00C74B82" w:rsidRPr="00E072B6" w14:paraId="5B2E8D93" w14:textId="77777777">
        <w:trPr>
          <w:trHeight w:val="3890"/>
        </w:trPr>
        <w:tc>
          <w:tcPr>
            <w:tcW w:w="635" w:type="dxa"/>
          </w:tcPr>
          <w:p w14:paraId="0C741834" w14:textId="77777777" w:rsidR="00C74B82" w:rsidRPr="00E072B6" w:rsidRDefault="00C74B82">
            <w:pPr>
              <w:pStyle w:val="TableParagraph"/>
              <w:rPr>
                <w:b/>
                <w:sz w:val="24"/>
              </w:rPr>
            </w:pPr>
          </w:p>
          <w:p w14:paraId="5CD147E6" w14:textId="77777777" w:rsidR="00C74B82" w:rsidRPr="00E072B6" w:rsidRDefault="00C74B82">
            <w:pPr>
              <w:pStyle w:val="TableParagraph"/>
              <w:rPr>
                <w:b/>
                <w:sz w:val="24"/>
              </w:rPr>
            </w:pPr>
          </w:p>
          <w:p w14:paraId="63C0278E" w14:textId="77777777" w:rsidR="00C74B82" w:rsidRPr="00E072B6" w:rsidRDefault="00C74B82">
            <w:pPr>
              <w:pStyle w:val="TableParagraph"/>
              <w:rPr>
                <w:b/>
                <w:sz w:val="24"/>
              </w:rPr>
            </w:pPr>
          </w:p>
          <w:p w14:paraId="5DBA6D18" w14:textId="77777777" w:rsidR="00C74B82" w:rsidRPr="00E072B6" w:rsidRDefault="00C74B82">
            <w:pPr>
              <w:pStyle w:val="TableParagraph"/>
              <w:rPr>
                <w:b/>
                <w:sz w:val="24"/>
              </w:rPr>
            </w:pPr>
          </w:p>
          <w:p w14:paraId="53F80AE2" w14:textId="77777777" w:rsidR="00C74B82" w:rsidRPr="00E072B6" w:rsidRDefault="00C74B82">
            <w:pPr>
              <w:pStyle w:val="TableParagraph"/>
              <w:rPr>
                <w:b/>
                <w:sz w:val="24"/>
              </w:rPr>
            </w:pPr>
          </w:p>
          <w:p w14:paraId="6DC65FC8" w14:textId="77777777" w:rsidR="00C74B82" w:rsidRPr="00E072B6" w:rsidRDefault="00C74B82">
            <w:pPr>
              <w:pStyle w:val="TableParagraph"/>
              <w:rPr>
                <w:b/>
                <w:sz w:val="24"/>
              </w:rPr>
            </w:pPr>
          </w:p>
          <w:p w14:paraId="6E557A22" w14:textId="77777777" w:rsidR="00C74B82" w:rsidRPr="00E072B6" w:rsidRDefault="004D3BEF">
            <w:pPr>
              <w:pStyle w:val="TableParagraph"/>
              <w:spacing w:before="147"/>
              <w:ind w:left="80" w:right="100"/>
              <w:jc w:val="center"/>
            </w:pPr>
            <w:r w:rsidRPr="00E072B6">
              <w:rPr>
                <w:w w:val="105"/>
              </w:rPr>
              <w:t>191.</w:t>
            </w:r>
          </w:p>
        </w:tc>
        <w:tc>
          <w:tcPr>
            <w:tcW w:w="1648" w:type="dxa"/>
          </w:tcPr>
          <w:p w14:paraId="603B5B91" w14:textId="77777777" w:rsidR="00C74B82" w:rsidRPr="00E072B6" w:rsidRDefault="00C74B82">
            <w:pPr>
              <w:pStyle w:val="TableParagraph"/>
              <w:rPr>
                <w:b/>
                <w:sz w:val="24"/>
              </w:rPr>
            </w:pPr>
          </w:p>
          <w:p w14:paraId="6034B532" w14:textId="77777777" w:rsidR="00C74B82" w:rsidRPr="00E072B6" w:rsidRDefault="00C74B82">
            <w:pPr>
              <w:pStyle w:val="TableParagraph"/>
              <w:rPr>
                <w:b/>
                <w:sz w:val="24"/>
              </w:rPr>
            </w:pPr>
          </w:p>
          <w:p w14:paraId="6118321A" w14:textId="77777777" w:rsidR="00C74B82" w:rsidRPr="00E072B6" w:rsidRDefault="00C74B82">
            <w:pPr>
              <w:pStyle w:val="TableParagraph"/>
              <w:rPr>
                <w:b/>
                <w:sz w:val="24"/>
              </w:rPr>
            </w:pPr>
          </w:p>
          <w:p w14:paraId="784701B5" w14:textId="77777777" w:rsidR="00C74B82" w:rsidRPr="00E072B6" w:rsidRDefault="00C74B82">
            <w:pPr>
              <w:pStyle w:val="TableParagraph"/>
              <w:rPr>
                <w:b/>
                <w:sz w:val="24"/>
              </w:rPr>
            </w:pPr>
          </w:p>
          <w:p w14:paraId="57197D08" w14:textId="77777777" w:rsidR="00C74B82" w:rsidRPr="00E072B6" w:rsidRDefault="00C74B82">
            <w:pPr>
              <w:pStyle w:val="TableParagraph"/>
              <w:rPr>
                <w:b/>
                <w:sz w:val="24"/>
              </w:rPr>
            </w:pPr>
          </w:p>
          <w:p w14:paraId="07DE748D" w14:textId="77777777" w:rsidR="00C74B82" w:rsidRPr="00E072B6" w:rsidRDefault="00C74B82">
            <w:pPr>
              <w:pStyle w:val="TableParagraph"/>
              <w:spacing w:before="8"/>
              <w:rPr>
                <w:b/>
                <w:sz w:val="25"/>
              </w:rPr>
            </w:pPr>
          </w:p>
          <w:p w14:paraId="7C29F420" w14:textId="77777777" w:rsidR="00C74B82" w:rsidRPr="00E072B6" w:rsidRDefault="004D3BEF">
            <w:pPr>
              <w:pStyle w:val="TableParagraph"/>
              <w:spacing w:line="244" w:lineRule="auto"/>
              <w:ind w:left="490" w:hanging="161"/>
            </w:pPr>
            <w:r w:rsidRPr="00E072B6">
              <w:rPr>
                <w:w w:val="105"/>
              </w:rPr>
              <w:t>Kế toán tài chính 3</w:t>
            </w:r>
          </w:p>
        </w:tc>
        <w:tc>
          <w:tcPr>
            <w:tcW w:w="3411" w:type="dxa"/>
          </w:tcPr>
          <w:p w14:paraId="70876496" w14:textId="77777777" w:rsidR="00C74B82" w:rsidRPr="00E072B6" w:rsidRDefault="00C74B82">
            <w:pPr>
              <w:pStyle w:val="TableParagraph"/>
              <w:rPr>
                <w:b/>
                <w:sz w:val="24"/>
              </w:rPr>
            </w:pPr>
          </w:p>
          <w:p w14:paraId="152ABD2A" w14:textId="77777777" w:rsidR="00C74B82" w:rsidRPr="00E072B6" w:rsidRDefault="00C74B82">
            <w:pPr>
              <w:pStyle w:val="TableParagraph"/>
              <w:rPr>
                <w:b/>
                <w:sz w:val="24"/>
              </w:rPr>
            </w:pPr>
          </w:p>
          <w:p w14:paraId="23A7B2AD" w14:textId="77777777" w:rsidR="00C74B82" w:rsidRPr="00E072B6" w:rsidRDefault="00C74B82">
            <w:pPr>
              <w:pStyle w:val="TableParagraph"/>
              <w:rPr>
                <w:b/>
                <w:sz w:val="24"/>
              </w:rPr>
            </w:pPr>
          </w:p>
          <w:p w14:paraId="737E5616" w14:textId="77777777" w:rsidR="00C74B82" w:rsidRPr="00E072B6" w:rsidRDefault="00C74B82">
            <w:pPr>
              <w:pStyle w:val="TableParagraph"/>
              <w:rPr>
                <w:b/>
                <w:sz w:val="24"/>
              </w:rPr>
            </w:pPr>
          </w:p>
          <w:p w14:paraId="50B96F85" w14:textId="77777777" w:rsidR="00C74B82" w:rsidRPr="00E072B6" w:rsidRDefault="004D3BEF">
            <w:pPr>
              <w:pStyle w:val="TableParagraph"/>
              <w:spacing w:before="181" w:line="247" w:lineRule="auto"/>
              <w:ind w:left="102" w:right="93"/>
            </w:pPr>
            <w:r w:rsidRPr="00E072B6">
              <w:rPr>
                <w:w w:val="105"/>
              </w:rPr>
              <w:t xml:space="preserve">Trang bị các kiến thức cơ bản về kế toán các khoản nợ phải trả và vốn chủ sở hữu, kế toán hoạt động </w:t>
            </w:r>
            <w:proofErr w:type="spellStart"/>
            <w:r w:rsidRPr="00E072B6">
              <w:rPr>
                <w:w w:val="105"/>
              </w:rPr>
              <w:t>kinhdoanhhànghóavàbáocáo</w:t>
            </w:r>
            <w:r w:rsidRPr="00E072B6">
              <w:rPr>
                <w:spacing w:val="-4"/>
                <w:w w:val="105"/>
              </w:rPr>
              <w:t>tài</w:t>
            </w:r>
            <w:proofErr w:type="spellEnd"/>
            <w:r w:rsidRPr="00E072B6">
              <w:rPr>
                <w:spacing w:val="-4"/>
                <w:w w:val="105"/>
              </w:rPr>
              <w:t xml:space="preserve"> </w:t>
            </w:r>
            <w:r w:rsidRPr="00E072B6">
              <w:rPr>
                <w:w w:val="105"/>
              </w:rPr>
              <w:t>chính.</w:t>
            </w:r>
          </w:p>
        </w:tc>
        <w:tc>
          <w:tcPr>
            <w:tcW w:w="747" w:type="dxa"/>
          </w:tcPr>
          <w:p w14:paraId="74F81FF3" w14:textId="77777777" w:rsidR="00C74B82" w:rsidRPr="00E072B6" w:rsidRDefault="00C74B82">
            <w:pPr>
              <w:pStyle w:val="TableParagraph"/>
              <w:rPr>
                <w:b/>
                <w:sz w:val="24"/>
              </w:rPr>
            </w:pPr>
          </w:p>
          <w:p w14:paraId="6DEE96EC" w14:textId="77777777" w:rsidR="00C74B82" w:rsidRPr="00E072B6" w:rsidRDefault="00C74B82">
            <w:pPr>
              <w:pStyle w:val="TableParagraph"/>
              <w:rPr>
                <w:b/>
                <w:sz w:val="24"/>
              </w:rPr>
            </w:pPr>
          </w:p>
          <w:p w14:paraId="7520E06E" w14:textId="77777777" w:rsidR="00C74B82" w:rsidRPr="00E072B6" w:rsidRDefault="00C74B82">
            <w:pPr>
              <w:pStyle w:val="TableParagraph"/>
              <w:rPr>
                <w:b/>
                <w:sz w:val="24"/>
              </w:rPr>
            </w:pPr>
          </w:p>
          <w:p w14:paraId="094ED02E" w14:textId="77777777" w:rsidR="00C74B82" w:rsidRPr="00E072B6" w:rsidRDefault="00C74B82">
            <w:pPr>
              <w:pStyle w:val="TableParagraph"/>
              <w:rPr>
                <w:b/>
                <w:sz w:val="24"/>
              </w:rPr>
            </w:pPr>
          </w:p>
          <w:p w14:paraId="2F951DB3" w14:textId="77777777" w:rsidR="00C74B82" w:rsidRPr="00E072B6" w:rsidRDefault="00C74B82">
            <w:pPr>
              <w:pStyle w:val="TableParagraph"/>
              <w:rPr>
                <w:b/>
                <w:sz w:val="24"/>
              </w:rPr>
            </w:pPr>
          </w:p>
          <w:p w14:paraId="06A11D38" w14:textId="77777777" w:rsidR="00C74B82" w:rsidRPr="00E072B6" w:rsidRDefault="00C74B82">
            <w:pPr>
              <w:pStyle w:val="TableParagraph"/>
              <w:rPr>
                <w:b/>
                <w:sz w:val="24"/>
              </w:rPr>
            </w:pPr>
          </w:p>
          <w:p w14:paraId="6DEAA1DE" w14:textId="77777777" w:rsidR="00C74B82" w:rsidRPr="00E072B6" w:rsidRDefault="004D3BEF">
            <w:pPr>
              <w:pStyle w:val="TableParagraph"/>
              <w:spacing w:before="147"/>
              <w:ind w:left="11"/>
              <w:jc w:val="center"/>
            </w:pPr>
            <w:r w:rsidRPr="00E072B6">
              <w:rPr>
                <w:w w:val="102"/>
              </w:rPr>
              <w:t>4</w:t>
            </w:r>
          </w:p>
        </w:tc>
        <w:tc>
          <w:tcPr>
            <w:tcW w:w="994" w:type="dxa"/>
          </w:tcPr>
          <w:p w14:paraId="5D50A826" w14:textId="77777777" w:rsidR="00C74B82" w:rsidRPr="00E072B6" w:rsidRDefault="00C74B82">
            <w:pPr>
              <w:pStyle w:val="TableParagraph"/>
              <w:rPr>
                <w:b/>
                <w:sz w:val="24"/>
              </w:rPr>
            </w:pPr>
          </w:p>
          <w:p w14:paraId="7A4FA639" w14:textId="77777777" w:rsidR="00C74B82" w:rsidRPr="00E072B6" w:rsidRDefault="00C74B82">
            <w:pPr>
              <w:pStyle w:val="TableParagraph"/>
              <w:rPr>
                <w:b/>
                <w:sz w:val="24"/>
              </w:rPr>
            </w:pPr>
          </w:p>
          <w:p w14:paraId="5CA8D28A" w14:textId="77777777" w:rsidR="00C74B82" w:rsidRPr="00E072B6" w:rsidRDefault="00C74B82">
            <w:pPr>
              <w:pStyle w:val="TableParagraph"/>
              <w:rPr>
                <w:b/>
                <w:sz w:val="24"/>
              </w:rPr>
            </w:pPr>
          </w:p>
          <w:p w14:paraId="53A1DF75" w14:textId="77777777" w:rsidR="00C74B82" w:rsidRPr="00E072B6" w:rsidRDefault="00C74B82">
            <w:pPr>
              <w:pStyle w:val="TableParagraph"/>
              <w:rPr>
                <w:b/>
                <w:sz w:val="24"/>
              </w:rPr>
            </w:pPr>
          </w:p>
          <w:p w14:paraId="040677DB" w14:textId="77777777" w:rsidR="00C74B82" w:rsidRPr="00E072B6" w:rsidRDefault="00C74B82">
            <w:pPr>
              <w:pStyle w:val="TableParagraph"/>
              <w:rPr>
                <w:b/>
                <w:sz w:val="24"/>
              </w:rPr>
            </w:pPr>
          </w:p>
          <w:p w14:paraId="0730B2B3" w14:textId="77777777" w:rsidR="00C74B82" w:rsidRPr="00E072B6" w:rsidRDefault="00C74B82">
            <w:pPr>
              <w:pStyle w:val="TableParagraph"/>
              <w:rPr>
                <w:b/>
                <w:sz w:val="24"/>
              </w:rPr>
            </w:pPr>
          </w:p>
          <w:p w14:paraId="724441F5" w14:textId="77777777" w:rsidR="00C74B82" w:rsidRPr="00E072B6" w:rsidRDefault="004D3BEF">
            <w:pPr>
              <w:pStyle w:val="TableParagraph"/>
              <w:spacing w:before="147"/>
              <w:ind w:left="105" w:right="98"/>
              <w:jc w:val="center"/>
            </w:pPr>
            <w:r w:rsidRPr="00E072B6">
              <w:rPr>
                <w:w w:val="105"/>
              </w:rPr>
              <w:t>Kỳ 1</w:t>
            </w:r>
          </w:p>
        </w:tc>
        <w:tc>
          <w:tcPr>
            <w:tcW w:w="2265" w:type="dxa"/>
          </w:tcPr>
          <w:p w14:paraId="3FA35867" w14:textId="77777777" w:rsidR="00C74B82" w:rsidRPr="00E072B6" w:rsidRDefault="004D3BEF" w:rsidP="00061040">
            <w:pPr>
              <w:pStyle w:val="TableParagraph"/>
              <w:numPr>
                <w:ilvl w:val="0"/>
                <w:numId w:val="57"/>
              </w:numPr>
              <w:tabs>
                <w:tab w:val="left" w:pos="233"/>
              </w:tabs>
              <w:spacing w:line="244" w:lineRule="auto"/>
              <w:ind w:right="97" w:firstLine="0"/>
            </w:pPr>
            <w:r w:rsidRPr="00E072B6">
              <w:rPr>
                <w:w w:val="105"/>
              </w:rPr>
              <w:t xml:space="preserve">Kiểm tra thường xuyên(trọng số 0,1): Đánh giá việc chuyên cần đến lớp, tích cực tham gia phát </w:t>
            </w:r>
            <w:proofErr w:type="spellStart"/>
            <w:r w:rsidRPr="00E072B6">
              <w:rPr>
                <w:w w:val="105"/>
              </w:rPr>
              <w:t>biểu</w:t>
            </w:r>
            <w:r w:rsidRPr="00E072B6">
              <w:rPr>
                <w:spacing w:val="-6"/>
                <w:w w:val="105"/>
              </w:rPr>
              <w:t>xây</w:t>
            </w:r>
            <w:proofErr w:type="spellEnd"/>
            <w:r w:rsidRPr="00E072B6">
              <w:rPr>
                <w:spacing w:val="-6"/>
                <w:w w:val="105"/>
              </w:rPr>
              <w:t xml:space="preserve"> </w:t>
            </w:r>
            <w:r w:rsidRPr="00E072B6">
              <w:rPr>
                <w:w w:val="105"/>
              </w:rPr>
              <w:t xml:space="preserve">dựng bài, </w:t>
            </w:r>
            <w:proofErr w:type="spellStart"/>
            <w:r w:rsidRPr="00E072B6">
              <w:rPr>
                <w:w w:val="105"/>
              </w:rPr>
              <w:t>thảoluận</w:t>
            </w:r>
            <w:proofErr w:type="spellEnd"/>
            <w:r w:rsidRPr="00E072B6">
              <w:rPr>
                <w:w w:val="105"/>
              </w:rPr>
              <w:t>….</w:t>
            </w:r>
          </w:p>
          <w:p w14:paraId="78833FC1" w14:textId="77777777" w:rsidR="00C74B82" w:rsidRPr="00E072B6" w:rsidRDefault="004D3BEF" w:rsidP="00061040">
            <w:pPr>
              <w:pStyle w:val="TableParagraph"/>
              <w:numPr>
                <w:ilvl w:val="0"/>
                <w:numId w:val="57"/>
              </w:numPr>
              <w:tabs>
                <w:tab w:val="left" w:pos="233"/>
              </w:tabs>
              <w:spacing w:line="244" w:lineRule="auto"/>
              <w:ind w:right="360" w:firstLine="0"/>
            </w:pPr>
            <w:r w:rsidRPr="00E072B6">
              <w:rPr>
                <w:w w:val="105"/>
              </w:rPr>
              <w:t>Kiểm tra định kỳ (trọng số 0,2):</w:t>
            </w:r>
            <w:r w:rsidRPr="00E072B6">
              <w:rPr>
                <w:spacing w:val="-3"/>
                <w:w w:val="105"/>
              </w:rPr>
              <w:t xml:space="preserve">Hình </w:t>
            </w:r>
            <w:proofErr w:type="spellStart"/>
            <w:r w:rsidRPr="00E072B6">
              <w:rPr>
                <w:w w:val="105"/>
              </w:rPr>
              <w:t>thứcviết</w:t>
            </w:r>
            <w:proofErr w:type="spellEnd"/>
            <w:r w:rsidRPr="00E072B6">
              <w:rPr>
                <w:w w:val="105"/>
              </w:rPr>
              <w:t>.</w:t>
            </w:r>
          </w:p>
          <w:p w14:paraId="5E31D53C" w14:textId="77777777" w:rsidR="00C74B82" w:rsidRPr="00E072B6" w:rsidRDefault="004D3BEF" w:rsidP="00061040">
            <w:pPr>
              <w:pStyle w:val="TableParagraph"/>
              <w:numPr>
                <w:ilvl w:val="0"/>
                <w:numId w:val="57"/>
              </w:numPr>
              <w:tabs>
                <w:tab w:val="left" w:pos="233"/>
              </w:tabs>
              <w:spacing w:before="1" w:line="244" w:lineRule="auto"/>
              <w:ind w:right="373" w:firstLine="0"/>
            </w:pPr>
            <w:r w:rsidRPr="00E072B6">
              <w:rPr>
                <w:w w:val="105"/>
              </w:rPr>
              <w:t>Thi kết thúc học phần (trọng số</w:t>
            </w:r>
            <w:r w:rsidRPr="00E072B6">
              <w:rPr>
                <w:spacing w:val="-4"/>
                <w:w w:val="105"/>
              </w:rPr>
              <w:t xml:space="preserve">0,7): </w:t>
            </w:r>
            <w:r w:rsidRPr="00E072B6">
              <w:rPr>
                <w:w w:val="105"/>
              </w:rPr>
              <w:t xml:space="preserve">Hình thức </w:t>
            </w:r>
            <w:proofErr w:type="spellStart"/>
            <w:r w:rsidRPr="00E072B6">
              <w:rPr>
                <w:w w:val="105"/>
              </w:rPr>
              <w:t>thiviết</w:t>
            </w:r>
            <w:proofErr w:type="spellEnd"/>
          </w:p>
          <w:p w14:paraId="38CE3E08" w14:textId="77777777" w:rsidR="00C74B82" w:rsidRPr="00E072B6" w:rsidRDefault="004D3BEF" w:rsidP="00061040">
            <w:pPr>
              <w:pStyle w:val="TableParagraph"/>
              <w:numPr>
                <w:ilvl w:val="0"/>
                <w:numId w:val="57"/>
              </w:numPr>
              <w:tabs>
                <w:tab w:val="left" w:pos="233"/>
              </w:tabs>
              <w:spacing w:before="1" w:line="260" w:lineRule="exact"/>
              <w:ind w:right="90" w:firstLine="0"/>
            </w:pPr>
            <w:r w:rsidRPr="00E072B6">
              <w:rPr>
                <w:w w:val="105"/>
              </w:rPr>
              <w:t xml:space="preserve">Thang </w:t>
            </w:r>
            <w:proofErr w:type="spellStart"/>
            <w:r w:rsidRPr="00E072B6">
              <w:rPr>
                <w:w w:val="105"/>
              </w:rPr>
              <w:t>điểm:Áp</w:t>
            </w:r>
            <w:r w:rsidRPr="00E072B6">
              <w:rPr>
                <w:spacing w:val="-4"/>
                <w:w w:val="105"/>
              </w:rPr>
              <w:t>dụng</w:t>
            </w:r>
            <w:proofErr w:type="spellEnd"/>
            <w:r w:rsidRPr="00E072B6">
              <w:rPr>
                <w:spacing w:val="-4"/>
                <w:w w:val="105"/>
              </w:rPr>
              <w:t xml:space="preserve"> </w:t>
            </w:r>
            <w:r w:rsidRPr="00E072B6">
              <w:rPr>
                <w:w w:val="105"/>
              </w:rPr>
              <w:t xml:space="preserve">theo quy chế </w:t>
            </w:r>
            <w:r w:rsidRPr="00E072B6">
              <w:t>43/2007/QĐ-BGDĐT.</w:t>
            </w:r>
          </w:p>
        </w:tc>
      </w:tr>
      <w:tr w:rsidR="00C74B82" w:rsidRPr="00E072B6" w14:paraId="209FAB0B" w14:textId="77777777">
        <w:trPr>
          <w:trHeight w:val="3891"/>
        </w:trPr>
        <w:tc>
          <w:tcPr>
            <w:tcW w:w="635" w:type="dxa"/>
          </w:tcPr>
          <w:p w14:paraId="23FA23FC" w14:textId="77777777" w:rsidR="00C74B82" w:rsidRPr="00E072B6" w:rsidRDefault="00C74B82">
            <w:pPr>
              <w:pStyle w:val="TableParagraph"/>
              <w:rPr>
                <w:b/>
                <w:sz w:val="24"/>
              </w:rPr>
            </w:pPr>
          </w:p>
          <w:p w14:paraId="4E433D62" w14:textId="77777777" w:rsidR="00C74B82" w:rsidRPr="00E072B6" w:rsidRDefault="00C74B82">
            <w:pPr>
              <w:pStyle w:val="TableParagraph"/>
              <w:rPr>
                <w:b/>
                <w:sz w:val="24"/>
              </w:rPr>
            </w:pPr>
          </w:p>
          <w:p w14:paraId="0496B358" w14:textId="77777777" w:rsidR="00C74B82" w:rsidRPr="00E072B6" w:rsidRDefault="00C74B82">
            <w:pPr>
              <w:pStyle w:val="TableParagraph"/>
              <w:rPr>
                <w:b/>
                <w:sz w:val="24"/>
              </w:rPr>
            </w:pPr>
          </w:p>
          <w:p w14:paraId="246AE92C" w14:textId="77777777" w:rsidR="00C74B82" w:rsidRPr="00E072B6" w:rsidRDefault="00C74B82">
            <w:pPr>
              <w:pStyle w:val="TableParagraph"/>
              <w:rPr>
                <w:b/>
                <w:sz w:val="24"/>
              </w:rPr>
            </w:pPr>
          </w:p>
          <w:p w14:paraId="34800B49" w14:textId="77777777" w:rsidR="00C74B82" w:rsidRPr="00E072B6" w:rsidRDefault="00C74B82">
            <w:pPr>
              <w:pStyle w:val="TableParagraph"/>
              <w:rPr>
                <w:b/>
                <w:sz w:val="24"/>
              </w:rPr>
            </w:pPr>
          </w:p>
          <w:p w14:paraId="2F3DC23E" w14:textId="77777777" w:rsidR="00C74B82" w:rsidRPr="00E072B6" w:rsidRDefault="00C74B82">
            <w:pPr>
              <w:pStyle w:val="TableParagraph"/>
              <w:rPr>
                <w:b/>
                <w:sz w:val="24"/>
              </w:rPr>
            </w:pPr>
          </w:p>
          <w:p w14:paraId="6F518C61" w14:textId="77777777" w:rsidR="00C74B82" w:rsidRPr="00E072B6" w:rsidRDefault="004D3BEF">
            <w:pPr>
              <w:pStyle w:val="TableParagraph"/>
              <w:spacing w:before="150"/>
              <w:ind w:left="80" w:right="100"/>
              <w:jc w:val="center"/>
            </w:pPr>
            <w:r w:rsidRPr="00E072B6">
              <w:rPr>
                <w:w w:val="105"/>
              </w:rPr>
              <w:t>192.</w:t>
            </w:r>
          </w:p>
        </w:tc>
        <w:tc>
          <w:tcPr>
            <w:tcW w:w="1648" w:type="dxa"/>
          </w:tcPr>
          <w:p w14:paraId="2683467F" w14:textId="77777777" w:rsidR="00C74B82" w:rsidRPr="00E072B6" w:rsidRDefault="00C74B82">
            <w:pPr>
              <w:pStyle w:val="TableParagraph"/>
              <w:rPr>
                <w:b/>
                <w:sz w:val="24"/>
              </w:rPr>
            </w:pPr>
          </w:p>
          <w:p w14:paraId="15344749" w14:textId="77777777" w:rsidR="00C74B82" w:rsidRPr="00E072B6" w:rsidRDefault="00C74B82">
            <w:pPr>
              <w:pStyle w:val="TableParagraph"/>
              <w:rPr>
                <w:b/>
                <w:sz w:val="24"/>
              </w:rPr>
            </w:pPr>
          </w:p>
          <w:p w14:paraId="119F8A7F" w14:textId="77777777" w:rsidR="00C74B82" w:rsidRPr="00E072B6" w:rsidRDefault="00C74B82">
            <w:pPr>
              <w:pStyle w:val="TableParagraph"/>
              <w:rPr>
                <w:b/>
                <w:sz w:val="24"/>
              </w:rPr>
            </w:pPr>
          </w:p>
          <w:p w14:paraId="3090EED9" w14:textId="77777777" w:rsidR="00C74B82" w:rsidRPr="00E072B6" w:rsidRDefault="00C74B82">
            <w:pPr>
              <w:pStyle w:val="TableParagraph"/>
              <w:rPr>
                <w:b/>
                <w:sz w:val="24"/>
              </w:rPr>
            </w:pPr>
          </w:p>
          <w:p w14:paraId="4327C3F6" w14:textId="77777777" w:rsidR="00C74B82" w:rsidRPr="00E072B6" w:rsidRDefault="00C74B82">
            <w:pPr>
              <w:pStyle w:val="TableParagraph"/>
              <w:rPr>
                <w:b/>
                <w:sz w:val="24"/>
              </w:rPr>
            </w:pPr>
          </w:p>
          <w:p w14:paraId="679598FE" w14:textId="77777777" w:rsidR="00C74B82" w:rsidRPr="00E072B6" w:rsidRDefault="00C74B82">
            <w:pPr>
              <w:pStyle w:val="TableParagraph"/>
              <w:spacing w:before="8"/>
              <w:rPr>
                <w:b/>
                <w:sz w:val="25"/>
              </w:rPr>
            </w:pPr>
          </w:p>
          <w:p w14:paraId="711B464D" w14:textId="77777777" w:rsidR="00C74B82" w:rsidRPr="00E072B6" w:rsidRDefault="004D3BEF">
            <w:pPr>
              <w:pStyle w:val="TableParagraph"/>
              <w:spacing w:line="244" w:lineRule="auto"/>
              <w:ind w:left="211" w:hanging="5"/>
            </w:pPr>
            <w:r w:rsidRPr="00E072B6">
              <w:rPr>
                <w:w w:val="105"/>
              </w:rPr>
              <w:t>Thực hành kế toán tài chính</w:t>
            </w:r>
          </w:p>
        </w:tc>
        <w:tc>
          <w:tcPr>
            <w:tcW w:w="3411" w:type="dxa"/>
          </w:tcPr>
          <w:p w14:paraId="3E64E5BE" w14:textId="77777777" w:rsidR="00C74B82" w:rsidRPr="00E072B6" w:rsidRDefault="00C74B82">
            <w:pPr>
              <w:pStyle w:val="TableParagraph"/>
              <w:rPr>
                <w:b/>
                <w:sz w:val="24"/>
              </w:rPr>
            </w:pPr>
          </w:p>
          <w:p w14:paraId="3FCE87E9" w14:textId="77777777" w:rsidR="00C74B82" w:rsidRPr="00E072B6" w:rsidRDefault="00C74B82">
            <w:pPr>
              <w:pStyle w:val="TableParagraph"/>
              <w:rPr>
                <w:b/>
                <w:sz w:val="24"/>
              </w:rPr>
            </w:pPr>
          </w:p>
          <w:p w14:paraId="7140BFF9" w14:textId="77777777" w:rsidR="00C74B82" w:rsidRPr="00E072B6" w:rsidRDefault="00C74B82">
            <w:pPr>
              <w:pStyle w:val="TableParagraph"/>
              <w:rPr>
                <w:b/>
                <w:sz w:val="24"/>
              </w:rPr>
            </w:pPr>
          </w:p>
          <w:p w14:paraId="5C11947D" w14:textId="77777777" w:rsidR="00C74B82" w:rsidRPr="00E072B6" w:rsidRDefault="004D3BEF">
            <w:pPr>
              <w:pStyle w:val="TableParagraph"/>
              <w:spacing w:before="200" w:line="244" w:lineRule="auto"/>
              <w:ind w:left="102" w:right="-3"/>
            </w:pPr>
            <w:r w:rsidRPr="00E072B6">
              <w:rPr>
                <w:w w:val="105"/>
              </w:rPr>
              <w:t>Rèn luyện cho sinh viên kỹ năng làm các phần hành kế toán trong các doanh nghiệp như: Kế toán vốn bằng tiền; kế toán thanh toán; kế toán vật tư, TSCĐ; kế toán tiền lương; kế toán chi phi; kế toán bán hàng; kế toán tổng hợp,.....</w:t>
            </w:r>
          </w:p>
        </w:tc>
        <w:tc>
          <w:tcPr>
            <w:tcW w:w="747" w:type="dxa"/>
          </w:tcPr>
          <w:p w14:paraId="297A61F1" w14:textId="77777777" w:rsidR="00C74B82" w:rsidRPr="00E072B6" w:rsidRDefault="00C74B82">
            <w:pPr>
              <w:pStyle w:val="TableParagraph"/>
              <w:rPr>
                <w:b/>
                <w:sz w:val="24"/>
              </w:rPr>
            </w:pPr>
          </w:p>
          <w:p w14:paraId="570C2EEB" w14:textId="77777777" w:rsidR="00C74B82" w:rsidRPr="00E072B6" w:rsidRDefault="00C74B82">
            <w:pPr>
              <w:pStyle w:val="TableParagraph"/>
              <w:rPr>
                <w:b/>
                <w:sz w:val="24"/>
              </w:rPr>
            </w:pPr>
          </w:p>
          <w:p w14:paraId="0970DB72" w14:textId="77777777" w:rsidR="00C74B82" w:rsidRPr="00E072B6" w:rsidRDefault="00C74B82">
            <w:pPr>
              <w:pStyle w:val="TableParagraph"/>
              <w:rPr>
                <w:b/>
                <w:sz w:val="24"/>
              </w:rPr>
            </w:pPr>
          </w:p>
          <w:p w14:paraId="499F515F" w14:textId="77777777" w:rsidR="00C74B82" w:rsidRPr="00E072B6" w:rsidRDefault="00C74B82">
            <w:pPr>
              <w:pStyle w:val="TableParagraph"/>
              <w:rPr>
                <w:b/>
                <w:sz w:val="24"/>
              </w:rPr>
            </w:pPr>
          </w:p>
          <w:p w14:paraId="000182C1" w14:textId="77777777" w:rsidR="00C74B82" w:rsidRPr="00E072B6" w:rsidRDefault="00C74B82">
            <w:pPr>
              <w:pStyle w:val="TableParagraph"/>
              <w:rPr>
                <w:b/>
                <w:sz w:val="24"/>
              </w:rPr>
            </w:pPr>
          </w:p>
          <w:p w14:paraId="5501E667" w14:textId="77777777" w:rsidR="00C74B82" w:rsidRPr="00E072B6" w:rsidRDefault="00C74B82">
            <w:pPr>
              <w:pStyle w:val="TableParagraph"/>
              <w:rPr>
                <w:b/>
                <w:sz w:val="24"/>
              </w:rPr>
            </w:pPr>
          </w:p>
          <w:p w14:paraId="44F0D16A" w14:textId="77777777" w:rsidR="00C74B82" w:rsidRPr="00E072B6" w:rsidRDefault="004D3BEF">
            <w:pPr>
              <w:pStyle w:val="TableParagraph"/>
              <w:spacing w:before="150"/>
              <w:ind w:left="11"/>
              <w:jc w:val="center"/>
            </w:pPr>
            <w:r w:rsidRPr="00E072B6">
              <w:rPr>
                <w:w w:val="102"/>
              </w:rPr>
              <w:t>3</w:t>
            </w:r>
          </w:p>
        </w:tc>
        <w:tc>
          <w:tcPr>
            <w:tcW w:w="994" w:type="dxa"/>
          </w:tcPr>
          <w:p w14:paraId="659EA898" w14:textId="77777777" w:rsidR="00C74B82" w:rsidRPr="00E072B6" w:rsidRDefault="00C74B82">
            <w:pPr>
              <w:pStyle w:val="TableParagraph"/>
              <w:rPr>
                <w:b/>
                <w:sz w:val="24"/>
              </w:rPr>
            </w:pPr>
          </w:p>
          <w:p w14:paraId="12B6CE4D" w14:textId="77777777" w:rsidR="00C74B82" w:rsidRPr="00E072B6" w:rsidRDefault="00C74B82">
            <w:pPr>
              <w:pStyle w:val="TableParagraph"/>
              <w:rPr>
                <w:b/>
                <w:sz w:val="24"/>
              </w:rPr>
            </w:pPr>
          </w:p>
          <w:p w14:paraId="0A1515DA" w14:textId="77777777" w:rsidR="00C74B82" w:rsidRPr="00E072B6" w:rsidRDefault="00C74B82">
            <w:pPr>
              <w:pStyle w:val="TableParagraph"/>
              <w:rPr>
                <w:b/>
                <w:sz w:val="24"/>
              </w:rPr>
            </w:pPr>
          </w:p>
          <w:p w14:paraId="65F3F04F" w14:textId="77777777" w:rsidR="00C74B82" w:rsidRPr="00E072B6" w:rsidRDefault="00C74B82">
            <w:pPr>
              <w:pStyle w:val="TableParagraph"/>
              <w:rPr>
                <w:b/>
                <w:sz w:val="24"/>
              </w:rPr>
            </w:pPr>
          </w:p>
          <w:p w14:paraId="5A56F5AB" w14:textId="77777777" w:rsidR="00C74B82" w:rsidRPr="00E072B6" w:rsidRDefault="00C74B82">
            <w:pPr>
              <w:pStyle w:val="TableParagraph"/>
              <w:rPr>
                <w:b/>
                <w:sz w:val="24"/>
              </w:rPr>
            </w:pPr>
          </w:p>
          <w:p w14:paraId="551B7B55" w14:textId="77777777" w:rsidR="00C74B82" w:rsidRPr="00E072B6" w:rsidRDefault="00C74B82">
            <w:pPr>
              <w:pStyle w:val="TableParagraph"/>
              <w:rPr>
                <w:b/>
                <w:sz w:val="24"/>
              </w:rPr>
            </w:pPr>
          </w:p>
          <w:p w14:paraId="1A576065" w14:textId="77777777" w:rsidR="00C74B82" w:rsidRPr="00E072B6" w:rsidRDefault="004D3BEF">
            <w:pPr>
              <w:pStyle w:val="TableParagraph"/>
              <w:spacing w:before="150"/>
              <w:ind w:left="105" w:right="98"/>
              <w:jc w:val="center"/>
            </w:pPr>
            <w:r w:rsidRPr="00E072B6">
              <w:rPr>
                <w:w w:val="105"/>
              </w:rPr>
              <w:t>Kỳ 1</w:t>
            </w:r>
          </w:p>
        </w:tc>
        <w:tc>
          <w:tcPr>
            <w:tcW w:w="2265" w:type="dxa"/>
          </w:tcPr>
          <w:p w14:paraId="2519C77A" w14:textId="77777777" w:rsidR="00C74B82" w:rsidRPr="00E072B6" w:rsidRDefault="004D3BEF" w:rsidP="00061040">
            <w:pPr>
              <w:pStyle w:val="TableParagraph"/>
              <w:numPr>
                <w:ilvl w:val="0"/>
                <w:numId w:val="56"/>
              </w:numPr>
              <w:tabs>
                <w:tab w:val="left" w:pos="233"/>
              </w:tabs>
              <w:spacing w:line="244" w:lineRule="auto"/>
              <w:ind w:right="97" w:firstLine="0"/>
            </w:pPr>
            <w:r w:rsidRPr="00E072B6">
              <w:rPr>
                <w:w w:val="105"/>
              </w:rPr>
              <w:t xml:space="preserve">Kiểm tra thường xuyên(trọng số 0,1): Đánh giá việc chuyên cần đến lớp, tích cực tham gia phát </w:t>
            </w:r>
            <w:proofErr w:type="spellStart"/>
            <w:r w:rsidRPr="00E072B6">
              <w:rPr>
                <w:w w:val="105"/>
              </w:rPr>
              <w:t>biểu</w:t>
            </w:r>
            <w:r w:rsidRPr="00E072B6">
              <w:rPr>
                <w:spacing w:val="-6"/>
                <w:w w:val="105"/>
              </w:rPr>
              <w:t>xây</w:t>
            </w:r>
            <w:proofErr w:type="spellEnd"/>
            <w:r w:rsidRPr="00E072B6">
              <w:rPr>
                <w:spacing w:val="-6"/>
                <w:w w:val="105"/>
              </w:rPr>
              <w:t xml:space="preserve"> </w:t>
            </w:r>
            <w:r w:rsidRPr="00E072B6">
              <w:rPr>
                <w:w w:val="105"/>
              </w:rPr>
              <w:t xml:space="preserve">dựng bài, </w:t>
            </w:r>
            <w:proofErr w:type="spellStart"/>
            <w:r w:rsidRPr="00E072B6">
              <w:rPr>
                <w:w w:val="105"/>
              </w:rPr>
              <w:t>thảoluận</w:t>
            </w:r>
            <w:proofErr w:type="spellEnd"/>
            <w:r w:rsidRPr="00E072B6">
              <w:rPr>
                <w:w w:val="105"/>
              </w:rPr>
              <w:t>….</w:t>
            </w:r>
          </w:p>
          <w:p w14:paraId="6906636B" w14:textId="77777777" w:rsidR="00C74B82" w:rsidRPr="00E072B6" w:rsidRDefault="004D3BEF" w:rsidP="00061040">
            <w:pPr>
              <w:pStyle w:val="TableParagraph"/>
              <w:numPr>
                <w:ilvl w:val="0"/>
                <w:numId w:val="56"/>
              </w:numPr>
              <w:tabs>
                <w:tab w:val="left" w:pos="233"/>
              </w:tabs>
              <w:spacing w:line="244" w:lineRule="auto"/>
              <w:ind w:right="360" w:firstLine="0"/>
            </w:pPr>
            <w:r w:rsidRPr="00E072B6">
              <w:rPr>
                <w:w w:val="105"/>
              </w:rPr>
              <w:t>Kiểm tra định kỳ (trọng số 0,2):</w:t>
            </w:r>
            <w:r w:rsidRPr="00E072B6">
              <w:rPr>
                <w:spacing w:val="-3"/>
                <w:w w:val="105"/>
              </w:rPr>
              <w:t xml:space="preserve">Hình </w:t>
            </w:r>
            <w:proofErr w:type="spellStart"/>
            <w:r w:rsidRPr="00E072B6">
              <w:rPr>
                <w:w w:val="105"/>
              </w:rPr>
              <w:t>thứcviết</w:t>
            </w:r>
            <w:proofErr w:type="spellEnd"/>
            <w:r w:rsidRPr="00E072B6">
              <w:rPr>
                <w:w w:val="105"/>
              </w:rPr>
              <w:t>.</w:t>
            </w:r>
          </w:p>
          <w:p w14:paraId="3520E061" w14:textId="77777777" w:rsidR="00C74B82" w:rsidRPr="00E072B6" w:rsidRDefault="004D3BEF" w:rsidP="00061040">
            <w:pPr>
              <w:pStyle w:val="TableParagraph"/>
              <w:numPr>
                <w:ilvl w:val="0"/>
                <w:numId w:val="56"/>
              </w:numPr>
              <w:tabs>
                <w:tab w:val="left" w:pos="233"/>
              </w:tabs>
              <w:spacing w:before="1" w:line="244" w:lineRule="auto"/>
              <w:ind w:right="373" w:firstLine="0"/>
            </w:pPr>
            <w:r w:rsidRPr="00E072B6">
              <w:rPr>
                <w:w w:val="105"/>
              </w:rPr>
              <w:t>Thi kết thúc học phần (trọng số</w:t>
            </w:r>
            <w:r w:rsidRPr="00E072B6">
              <w:rPr>
                <w:spacing w:val="-4"/>
                <w:w w:val="105"/>
              </w:rPr>
              <w:t xml:space="preserve">0,7): </w:t>
            </w:r>
            <w:r w:rsidRPr="00E072B6">
              <w:rPr>
                <w:w w:val="105"/>
              </w:rPr>
              <w:t xml:space="preserve">Hình thức </w:t>
            </w:r>
            <w:proofErr w:type="spellStart"/>
            <w:r w:rsidRPr="00E072B6">
              <w:rPr>
                <w:w w:val="105"/>
              </w:rPr>
              <w:t>thiviết</w:t>
            </w:r>
            <w:proofErr w:type="spellEnd"/>
          </w:p>
          <w:p w14:paraId="494CC147" w14:textId="77777777" w:rsidR="00C74B82" w:rsidRPr="00E072B6" w:rsidRDefault="004D3BEF" w:rsidP="00061040">
            <w:pPr>
              <w:pStyle w:val="TableParagraph"/>
              <w:numPr>
                <w:ilvl w:val="0"/>
                <w:numId w:val="56"/>
              </w:numPr>
              <w:tabs>
                <w:tab w:val="left" w:pos="233"/>
              </w:tabs>
              <w:spacing w:before="1" w:line="260" w:lineRule="exact"/>
              <w:ind w:right="90" w:firstLine="0"/>
            </w:pPr>
            <w:r w:rsidRPr="00E072B6">
              <w:rPr>
                <w:w w:val="105"/>
              </w:rPr>
              <w:t xml:space="preserve">Thang </w:t>
            </w:r>
            <w:proofErr w:type="spellStart"/>
            <w:r w:rsidRPr="00E072B6">
              <w:rPr>
                <w:w w:val="105"/>
              </w:rPr>
              <w:t>điểm:Áp</w:t>
            </w:r>
            <w:r w:rsidRPr="00E072B6">
              <w:rPr>
                <w:spacing w:val="-4"/>
                <w:w w:val="105"/>
              </w:rPr>
              <w:t>dụng</w:t>
            </w:r>
            <w:proofErr w:type="spellEnd"/>
            <w:r w:rsidRPr="00E072B6">
              <w:rPr>
                <w:spacing w:val="-4"/>
                <w:w w:val="105"/>
              </w:rPr>
              <w:t xml:space="preserve"> </w:t>
            </w:r>
            <w:r w:rsidRPr="00E072B6">
              <w:rPr>
                <w:w w:val="105"/>
              </w:rPr>
              <w:t xml:space="preserve">theo quy chế </w:t>
            </w:r>
            <w:r w:rsidRPr="00E072B6">
              <w:t>43/2007/QĐ-BGDĐT.</w:t>
            </w:r>
          </w:p>
        </w:tc>
      </w:tr>
      <w:tr w:rsidR="00C74B82" w:rsidRPr="00E072B6" w14:paraId="2E39F2FA" w14:textId="77777777">
        <w:trPr>
          <w:trHeight w:val="3891"/>
        </w:trPr>
        <w:tc>
          <w:tcPr>
            <w:tcW w:w="635" w:type="dxa"/>
          </w:tcPr>
          <w:p w14:paraId="28718E34" w14:textId="77777777" w:rsidR="00C74B82" w:rsidRPr="00E072B6" w:rsidRDefault="00C74B82">
            <w:pPr>
              <w:pStyle w:val="TableParagraph"/>
              <w:rPr>
                <w:b/>
                <w:sz w:val="24"/>
              </w:rPr>
            </w:pPr>
          </w:p>
          <w:p w14:paraId="27692620" w14:textId="77777777" w:rsidR="00C74B82" w:rsidRPr="00E072B6" w:rsidRDefault="00C74B82">
            <w:pPr>
              <w:pStyle w:val="TableParagraph"/>
              <w:rPr>
                <w:b/>
                <w:sz w:val="24"/>
              </w:rPr>
            </w:pPr>
          </w:p>
          <w:p w14:paraId="07E86D2C" w14:textId="77777777" w:rsidR="00C74B82" w:rsidRPr="00E072B6" w:rsidRDefault="00C74B82">
            <w:pPr>
              <w:pStyle w:val="TableParagraph"/>
              <w:rPr>
                <w:b/>
                <w:sz w:val="24"/>
              </w:rPr>
            </w:pPr>
          </w:p>
          <w:p w14:paraId="7AB0F8C3" w14:textId="77777777" w:rsidR="00C74B82" w:rsidRPr="00E072B6" w:rsidRDefault="00C74B82">
            <w:pPr>
              <w:pStyle w:val="TableParagraph"/>
              <w:rPr>
                <w:b/>
                <w:sz w:val="24"/>
              </w:rPr>
            </w:pPr>
          </w:p>
          <w:p w14:paraId="7244517D" w14:textId="77777777" w:rsidR="00C74B82" w:rsidRPr="00E072B6" w:rsidRDefault="00C74B82">
            <w:pPr>
              <w:pStyle w:val="TableParagraph"/>
              <w:rPr>
                <w:b/>
                <w:sz w:val="24"/>
              </w:rPr>
            </w:pPr>
          </w:p>
          <w:p w14:paraId="41F723F8" w14:textId="77777777" w:rsidR="00C74B82" w:rsidRPr="00E072B6" w:rsidRDefault="00C74B82">
            <w:pPr>
              <w:pStyle w:val="TableParagraph"/>
              <w:rPr>
                <w:b/>
                <w:sz w:val="24"/>
              </w:rPr>
            </w:pPr>
          </w:p>
          <w:p w14:paraId="412BA8CD" w14:textId="77777777" w:rsidR="00C74B82" w:rsidRPr="00E072B6" w:rsidRDefault="004D3BEF">
            <w:pPr>
              <w:pStyle w:val="TableParagraph"/>
              <w:spacing w:before="148"/>
              <w:ind w:left="80" w:right="100"/>
              <w:jc w:val="center"/>
            </w:pPr>
            <w:r w:rsidRPr="00E072B6">
              <w:rPr>
                <w:w w:val="105"/>
              </w:rPr>
              <w:t>193.</w:t>
            </w:r>
          </w:p>
        </w:tc>
        <w:tc>
          <w:tcPr>
            <w:tcW w:w="1648" w:type="dxa"/>
          </w:tcPr>
          <w:p w14:paraId="42F793CB" w14:textId="77777777" w:rsidR="00C74B82" w:rsidRPr="00E072B6" w:rsidRDefault="00C74B82">
            <w:pPr>
              <w:pStyle w:val="TableParagraph"/>
              <w:rPr>
                <w:b/>
                <w:sz w:val="24"/>
              </w:rPr>
            </w:pPr>
          </w:p>
          <w:p w14:paraId="2EEDABFD" w14:textId="77777777" w:rsidR="00C74B82" w:rsidRPr="00E072B6" w:rsidRDefault="00C74B82">
            <w:pPr>
              <w:pStyle w:val="TableParagraph"/>
              <w:rPr>
                <w:b/>
                <w:sz w:val="24"/>
              </w:rPr>
            </w:pPr>
          </w:p>
          <w:p w14:paraId="6EEBC932" w14:textId="77777777" w:rsidR="00C74B82" w:rsidRPr="00E072B6" w:rsidRDefault="00C74B82">
            <w:pPr>
              <w:pStyle w:val="TableParagraph"/>
              <w:rPr>
                <w:b/>
                <w:sz w:val="24"/>
              </w:rPr>
            </w:pPr>
          </w:p>
          <w:p w14:paraId="66927D85" w14:textId="77777777" w:rsidR="00C74B82" w:rsidRPr="00E072B6" w:rsidRDefault="00C74B82">
            <w:pPr>
              <w:pStyle w:val="TableParagraph"/>
              <w:rPr>
                <w:b/>
                <w:sz w:val="24"/>
              </w:rPr>
            </w:pPr>
          </w:p>
          <w:p w14:paraId="1CE648FC" w14:textId="77777777" w:rsidR="00C74B82" w:rsidRPr="00E072B6" w:rsidRDefault="00C74B82">
            <w:pPr>
              <w:pStyle w:val="TableParagraph"/>
              <w:rPr>
                <w:b/>
                <w:sz w:val="24"/>
              </w:rPr>
            </w:pPr>
          </w:p>
          <w:p w14:paraId="498AB414" w14:textId="77777777" w:rsidR="00C74B82" w:rsidRPr="00E072B6" w:rsidRDefault="00C74B82">
            <w:pPr>
              <w:pStyle w:val="TableParagraph"/>
              <w:rPr>
                <w:b/>
                <w:sz w:val="24"/>
              </w:rPr>
            </w:pPr>
          </w:p>
          <w:p w14:paraId="692B3682" w14:textId="77777777" w:rsidR="00C74B82" w:rsidRPr="00E072B6" w:rsidRDefault="004D3BEF">
            <w:pPr>
              <w:pStyle w:val="TableParagraph"/>
              <w:spacing w:before="148"/>
              <w:ind w:left="248"/>
            </w:pPr>
            <w:r w:rsidRPr="00E072B6">
              <w:rPr>
                <w:w w:val="105"/>
              </w:rPr>
              <w:t>Kế toán thuế</w:t>
            </w:r>
          </w:p>
        </w:tc>
        <w:tc>
          <w:tcPr>
            <w:tcW w:w="3411" w:type="dxa"/>
          </w:tcPr>
          <w:p w14:paraId="39D711DD" w14:textId="77777777" w:rsidR="00C74B82" w:rsidRPr="00E072B6" w:rsidRDefault="00C74B82">
            <w:pPr>
              <w:pStyle w:val="TableParagraph"/>
              <w:rPr>
                <w:b/>
                <w:sz w:val="24"/>
              </w:rPr>
            </w:pPr>
          </w:p>
          <w:p w14:paraId="0AD50FB3" w14:textId="77777777" w:rsidR="00C74B82" w:rsidRPr="00E072B6" w:rsidRDefault="00C74B82">
            <w:pPr>
              <w:pStyle w:val="TableParagraph"/>
              <w:rPr>
                <w:b/>
                <w:sz w:val="24"/>
              </w:rPr>
            </w:pPr>
          </w:p>
          <w:p w14:paraId="2AC7F349" w14:textId="77777777" w:rsidR="00C74B82" w:rsidRPr="00E072B6" w:rsidRDefault="00C74B82">
            <w:pPr>
              <w:pStyle w:val="TableParagraph"/>
              <w:rPr>
                <w:b/>
                <w:sz w:val="24"/>
              </w:rPr>
            </w:pPr>
          </w:p>
          <w:p w14:paraId="53CD0645" w14:textId="77777777" w:rsidR="00C74B82" w:rsidRPr="00E072B6" w:rsidRDefault="00C74B82">
            <w:pPr>
              <w:pStyle w:val="TableParagraph"/>
              <w:spacing w:before="6"/>
              <w:rPr>
                <w:b/>
                <w:sz w:val="28"/>
              </w:rPr>
            </w:pPr>
          </w:p>
          <w:p w14:paraId="7B765B3B" w14:textId="77777777" w:rsidR="00C74B82" w:rsidRPr="00E072B6" w:rsidRDefault="004D3BEF">
            <w:pPr>
              <w:pStyle w:val="TableParagraph"/>
              <w:spacing w:line="247" w:lineRule="auto"/>
              <w:ind w:left="102" w:right="10"/>
            </w:pPr>
            <w:r w:rsidRPr="00E072B6">
              <w:rPr>
                <w:w w:val="105"/>
              </w:rPr>
              <w:t>Cung cấp cho sinh viên những kiến thức cơ bản về kế toán thuế với các nội dung: Kế toán thuế Giá trị gia tăng, kế toán thuế thu nhập doanh nghiệp và kế toán thuế thu nhập cá nhân</w:t>
            </w:r>
          </w:p>
        </w:tc>
        <w:tc>
          <w:tcPr>
            <w:tcW w:w="747" w:type="dxa"/>
          </w:tcPr>
          <w:p w14:paraId="0696E24B" w14:textId="77777777" w:rsidR="00C74B82" w:rsidRPr="00E072B6" w:rsidRDefault="00C74B82">
            <w:pPr>
              <w:pStyle w:val="TableParagraph"/>
              <w:rPr>
                <w:b/>
                <w:sz w:val="24"/>
              </w:rPr>
            </w:pPr>
          </w:p>
          <w:p w14:paraId="65741476" w14:textId="77777777" w:rsidR="00C74B82" w:rsidRPr="00E072B6" w:rsidRDefault="00C74B82">
            <w:pPr>
              <w:pStyle w:val="TableParagraph"/>
              <w:rPr>
                <w:b/>
                <w:sz w:val="24"/>
              </w:rPr>
            </w:pPr>
          </w:p>
          <w:p w14:paraId="3141DC11" w14:textId="77777777" w:rsidR="00C74B82" w:rsidRPr="00E072B6" w:rsidRDefault="00C74B82">
            <w:pPr>
              <w:pStyle w:val="TableParagraph"/>
              <w:rPr>
                <w:b/>
                <w:sz w:val="24"/>
              </w:rPr>
            </w:pPr>
          </w:p>
          <w:p w14:paraId="46A452EA" w14:textId="77777777" w:rsidR="00C74B82" w:rsidRPr="00E072B6" w:rsidRDefault="00C74B82">
            <w:pPr>
              <w:pStyle w:val="TableParagraph"/>
              <w:rPr>
                <w:b/>
                <w:sz w:val="24"/>
              </w:rPr>
            </w:pPr>
          </w:p>
          <w:p w14:paraId="290DB393" w14:textId="77777777" w:rsidR="00C74B82" w:rsidRPr="00E072B6" w:rsidRDefault="00C74B82">
            <w:pPr>
              <w:pStyle w:val="TableParagraph"/>
              <w:rPr>
                <w:b/>
                <w:sz w:val="24"/>
              </w:rPr>
            </w:pPr>
          </w:p>
          <w:p w14:paraId="0DAEDCB5" w14:textId="77777777" w:rsidR="00C74B82" w:rsidRPr="00E072B6" w:rsidRDefault="00C74B82">
            <w:pPr>
              <w:pStyle w:val="TableParagraph"/>
              <w:rPr>
                <w:b/>
                <w:sz w:val="24"/>
              </w:rPr>
            </w:pPr>
          </w:p>
          <w:p w14:paraId="0855B81D" w14:textId="77777777" w:rsidR="00C74B82" w:rsidRPr="00E072B6" w:rsidRDefault="004D3BEF">
            <w:pPr>
              <w:pStyle w:val="TableParagraph"/>
              <w:spacing w:before="148"/>
              <w:ind w:left="11"/>
              <w:jc w:val="center"/>
            </w:pPr>
            <w:r w:rsidRPr="00E072B6">
              <w:rPr>
                <w:w w:val="102"/>
              </w:rPr>
              <w:t>2</w:t>
            </w:r>
          </w:p>
        </w:tc>
        <w:tc>
          <w:tcPr>
            <w:tcW w:w="994" w:type="dxa"/>
          </w:tcPr>
          <w:p w14:paraId="5B84F864" w14:textId="77777777" w:rsidR="00C74B82" w:rsidRPr="00E072B6" w:rsidRDefault="00C74B82">
            <w:pPr>
              <w:pStyle w:val="TableParagraph"/>
              <w:rPr>
                <w:b/>
                <w:sz w:val="24"/>
              </w:rPr>
            </w:pPr>
          </w:p>
          <w:p w14:paraId="1739F596" w14:textId="77777777" w:rsidR="00C74B82" w:rsidRPr="00E072B6" w:rsidRDefault="00C74B82">
            <w:pPr>
              <w:pStyle w:val="TableParagraph"/>
              <w:rPr>
                <w:b/>
                <w:sz w:val="24"/>
              </w:rPr>
            </w:pPr>
          </w:p>
          <w:p w14:paraId="258F4C7E" w14:textId="77777777" w:rsidR="00C74B82" w:rsidRPr="00E072B6" w:rsidRDefault="00C74B82">
            <w:pPr>
              <w:pStyle w:val="TableParagraph"/>
              <w:rPr>
                <w:b/>
                <w:sz w:val="24"/>
              </w:rPr>
            </w:pPr>
          </w:p>
          <w:p w14:paraId="05763ED1" w14:textId="77777777" w:rsidR="00C74B82" w:rsidRPr="00E072B6" w:rsidRDefault="00C74B82">
            <w:pPr>
              <w:pStyle w:val="TableParagraph"/>
              <w:rPr>
                <w:b/>
                <w:sz w:val="24"/>
              </w:rPr>
            </w:pPr>
          </w:p>
          <w:p w14:paraId="24547E84" w14:textId="77777777" w:rsidR="00C74B82" w:rsidRPr="00E072B6" w:rsidRDefault="00C74B82">
            <w:pPr>
              <w:pStyle w:val="TableParagraph"/>
              <w:rPr>
                <w:b/>
                <w:sz w:val="24"/>
              </w:rPr>
            </w:pPr>
          </w:p>
          <w:p w14:paraId="58865655" w14:textId="77777777" w:rsidR="00C74B82" w:rsidRPr="00E072B6" w:rsidRDefault="00C74B82">
            <w:pPr>
              <w:pStyle w:val="TableParagraph"/>
              <w:rPr>
                <w:b/>
                <w:sz w:val="24"/>
              </w:rPr>
            </w:pPr>
          </w:p>
          <w:p w14:paraId="34AAE68D" w14:textId="77777777" w:rsidR="00C74B82" w:rsidRPr="00E072B6" w:rsidRDefault="004D3BEF">
            <w:pPr>
              <w:pStyle w:val="TableParagraph"/>
              <w:spacing w:before="148"/>
              <w:ind w:left="105" w:right="98"/>
              <w:jc w:val="center"/>
            </w:pPr>
            <w:r w:rsidRPr="00E072B6">
              <w:rPr>
                <w:w w:val="105"/>
              </w:rPr>
              <w:t>Kỳ 2</w:t>
            </w:r>
          </w:p>
        </w:tc>
        <w:tc>
          <w:tcPr>
            <w:tcW w:w="2265" w:type="dxa"/>
          </w:tcPr>
          <w:p w14:paraId="1B5B89BD" w14:textId="77777777" w:rsidR="00C74B82" w:rsidRPr="00E072B6" w:rsidRDefault="004D3BEF" w:rsidP="00061040">
            <w:pPr>
              <w:pStyle w:val="TableParagraph"/>
              <w:numPr>
                <w:ilvl w:val="0"/>
                <w:numId w:val="55"/>
              </w:numPr>
              <w:tabs>
                <w:tab w:val="left" w:pos="233"/>
              </w:tabs>
              <w:spacing w:line="247" w:lineRule="auto"/>
              <w:ind w:right="97" w:firstLine="0"/>
            </w:pPr>
            <w:r w:rsidRPr="00E072B6">
              <w:rPr>
                <w:w w:val="105"/>
              </w:rPr>
              <w:t xml:space="preserve">Kiểm tra thường xuyên(trọng số 0,1): Đánh giá việc chuyên cần đến lớp, tích cực tham gia phát </w:t>
            </w:r>
            <w:proofErr w:type="spellStart"/>
            <w:r w:rsidRPr="00E072B6">
              <w:rPr>
                <w:w w:val="105"/>
              </w:rPr>
              <w:t>biểu</w:t>
            </w:r>
            <w:r w:rsidRPr="00E072B6">
              <w:rPr>
                <w:spacing w:val="-6"/>
                <w:w w:val="105"/>
              </w:rPr>
              <w:t>xây</w:t>
            </w:r>
            <w:proofErr w:type="spellEnd"/>
            <w:r w:rsidRPr="00E072B6">
              <w:rPr>
                <w:spacing w:val="-6"/>
                <w:w w:val="105"/>
              </w:rPr>
              <w:t xml:space="preserve"> </w:t>
            </w:r>
            <w:r w:rsidRPr="00E072B6">
              <w:rPr>
                <w:w w:val="105"/>
              </w:rPr>
              <w:t xml:space="preserve">dựng bài, </w:t>
            </w:r>
            <w:proofErr w:type="spellStart"/>
            <w:r w:rsidRPr="00E072B6">
              <w:rPr>
                <w:w w:val="105"/>
              </w:rPr>
              <w:t>thảoluận</w:t>
            </w:r>
            <w:proofErr w:type="spellEnd"/>
            <w:r w:rsidRPr="00E072B6">
              <w:rPr>
                <w:w w:val="105"/>
              </w:rPr>
              <w:t>….</w:t>
            </w:r>
          </w:p>
          <w:p w14:paraId="21BFDB53" w14:textId="77777777" w:rsidR="00C74B82" w:rsidRPr="00E072B6" w:rsidRDefault="004D3BEF" w:rsidP="00061040">
            <w:pPr>
              <w:pStyle w:val="TableParagraph"/>
              <w:numPr>
                <w:ilvl w:val="0"/>
                <w:numId w:val="55"/>
              </w:numPr>
              <w:tabs>
                <w:tab w:val="left" w:pos="233"/>
              </w:tabs>
              <w:spacing w:line="244" w:lineRule="auto"/>
              <w:ind w:right="360" w:firstLine="0"/>
            </w:pPr>
            <w:r w:rsidRPr="00E072B6">
              <w:rPr>
                <w:w w:val="105"/>
              </w:rPr>
              <w:t>Kiểm tra định kỳ (trọng số 0,2):</w:t>
            </w:r>
            <w:r w:rsidRPr="00E072B6">
              <w:rPr>
                <w:spacing w:val="-3"/>
                <w:w w:val="105"/>
              </w:rPr>
              <w:t xml:space="preserve">Hình </w:t>
            </w:r>
            <w:proofErr w:type="spellStart"/>
            <w:r w:rsidRPr="00E072B6">
              <w:rPr>
                <w:w w:val="105"/>
              </w:rPr>
              <w:t>thứcviết</w:t>
            </w:r>
            <w:proofErr w:type="spellEnd"/>
            <w:r w:rsidRPr="00E072B6">
              <w:rPr>
                <w:w w:val="105"/>
              </w:rPr>
              <w:t>.</w:t>
            </w:r>
          </w:p>
          <w:p w14:paraId="584DB373" w14:textId="77777777" w:rsidR="00C74B82" w:rsidRPr="00E072B6" w:rsidRDefault="004D3BEF" w:rsidP="00061040">
            <w:pPr>
              <w:pStyle w:val="TableParagraph"/>
              <w:numPr>
                <w:ilvl w:val="0"/>
                <w:numId w:val="55"/>
              </w:numPr>
              <w:tabs>
                <w:tab w:val="left" w:pos="233"/>
              </w:tabs>
              <w:spacing w:line="244" w:lineRule="auto"/>
              <w:ind w:right="373" w:firstLine="0"/>
            </w:pPr>
            <w:r w:rsidRPr="00E072B6">
              <w:rPr>
                <w:w w:val="105"/>
              </w:rPr>
              <w:t>Thi kết thúc học phần (trọng số</w:t>
            </w:r>
            <w:r w:rsidRPr="00E072B6">
              <w:rPr>
                <w:spacing w:val="-4"/>
                <w:w w:val="105"/>
              </w:rPr>
              <w:t xml:space="preserve">0,7): </w:t>
            </w:r>
            <w:r w:rsidRPr="00E072B6">
              <w:rPr>
                <w:w w:val="105"/>
              </w:rPr>
              <w:t xml:space="preserve">Hình thức </w:t>
            </w:r>
            <w:proofErr w:type="spellStart"/>
            <w:r w:rsidRPr="00E072B6">
              <w:rPr>
                <w:w w:val="105"/>
              </w:rPr>
              <w:t>thiviết</w:t>
            </w:r>
            <w:proofErr w:type="spellEnd"/>
          </w:p>
          <w:p w14:paraId="37EA3ABD" w14:textId="77777777" w:rsidR="00C74B82" w:rsidRPr="00E072B6" w:rsidRDefault="004D3BEF" w:rsidP="00061040">
            <w:pPr>
              <w:pStyle w:val="TableParagraph"/>
              <w:numPr>
                <w:ilvl w:val="0"/>
                <w:numId w:val="55"/>
              </w:numPr>
              <w:tabs>
                <w:tab w:val="left" w:pos="233"/>
              </w:tabs>
              <w:spacing w:line="244" w:lineRule="auto"/>
              <w:ind w:right="90" w:firstLine="0"/>
            </w:pPr>
            <w:r w:rsidRPr="00E072B6">
              <w:rPr>
                <w:w w:val="105"/>
              </w:rPr>
              <w:t xml:space="preserve">Thang </w:t>
            </w:r>
            <w:proofErr w:type="spellStart"/>
            <w:r w:rsidRPr="00E072B6">
              <w:rPr>
                <w:w w:val="105"/>
              </w:rPr>
              <w:t>điểm:Áp</w:t>
            </w:r>
            <w:r w:rsidRPr="00E072B6">
              <w:rPr>
                <w:spacing w:val="-4"/>
                <w:w w:val="105"/>
              </w:rPr>
              <w:t>dụng</w:t>
            </w:r>
            <w:proofErr w:type="spellEnd"/>
            <w:r w:rsidRPr="00E072B6">
              <w:rPr>
                <w:spacing w:val="-4"/>
                <w:w w:val="105"/>
              </w:rPr>
              <w:t xml:space="preserve"> </w:t>
            </w:r>
            <w:r w:rsidRPr="00E072B6">
              <w:rPr>
                <w:w w:val="105"/>
              </w:rPr>
              <w:t xml:space="preserve">theo </w:t>
            </w:r>
            <w:proofErr w:type="spellStart"/>
            <w:r w:rsidRPr="00E072B6">
              <w:rPr>
                <w:w w:val="105"/>
              </w:rPr>
              <w:t>quychế</w:t>
            </w:r>
            <w:proofErr w:type="spellEnd"/>
          </w:p>
          <w:p w14:paraId="2FDC3715" w14:textId="77777777" w:rsidR="00C74B82" w:rsidRPr="00E072B6" w:rsidRDefault="004D3BEF">
            <w:pPr>
              <w:pStyle w:val="TableParagraph"/>
              <w:spacing w:line="250" w:lineRule="exact"/>
              <w:ind w:left="98"/>
            </w:pPr>
            <w:r w:rsidRPr="00E072B6">
              <w:rPr>
                <w:w w:val="105"/>
              </w:rPr>
              <w:t>43/2007/QĐ-BGDĐT.</w:t>
            </w:r>
          </w:p>
        </w:tc>
      </w:tr>
      <w:tr w:rsidR="00C74B82" w:rsidRPr="00E072B6" w14:paraId="163AC583" w14:textId="77777777">
        <w:trPr>
          <w:trHeight w:val="779"/>
        </w:trPr>
        <w:tc>
          <w:tcPr>
            <w:tcW w:w="635" w:type="dxa"/>
          </w:tcPr>
          <w:p w14:paraId="002B2C34" w14:textId="77777777" w:rsidR="00C74B82" w:rsidRPr="00E072B6" w:rsidRDefault="00C74B82">
            <w:pPr>
              <w:pStyle w:val="TableParagraph"/>
              <w:spacing w:before="6"/>
              <w:rPr>
                <w:b/>
                <w:sz w:val="21"/>
              </w:rPr>
            </w:pPr>
          </w:p>
          <w:p w14:paraId="134B7008" w14:textId="77777777" w:rsidR="00C74B82" w:rsidRPr="00E072B6" w:rsidRDefault="004D3BEF">
            <w:pPr>
              <w:pStyle w:val="TableParagraph"/>
              <w:ind w:left="80" w:right="100"/>
              <w:jc w:val="center"/>
            </w:pPr>
            <w:r w:rsidRPr="00E072B6">
              <w:rPr>
                <w:w w:val="105"/>
              </w:rPr>
              <w:t>194.</w:t>
            </w:r>
          </w:p>
        </w:tc>
        <w:tc>
          <w:tcPr>
            <w:tcW w:w="1648" w:type="dxa"/>
          </w:tcPr>
          <w:p w14:paraId="50158BAB" w14:textId="77777777" w:rsidR="00C74B82" w:rsidRPr="00E072B6" w:rsidRDefault="004D3BEF">
            <w:pPr>
              <w:pStyle w:val="TableParagraph"/>
              <w:spacing w:before="118" w:line="244" w:lineRule="auto"/>
              <w:ind w:left="723" w:hanging="500"/>
            </w:pPr>
            <w:r w:rsidRPr="00E072B6">
              <w:rPr>
                <w:w w:val="105"/>
              </w:rPr>
              <w:t>Kế toán quản trị</w:t>
            </w:r>
          </w:p>
        </w:tc>
        <w:tc>
          <w:tcPr>
            <w:tcW w:w="3411" w:type="dxa"/>
          </w:tcPr>
          <w:p w14:paraId="659C0022" w14:textId="77777777" w:rsidR="00C74B82" w:rsidRPr="00E072B6" w:rsidRDefault="004D3BEF">
            <w:pPr>
              <w:pStyle w:val="TableParagraph"/>
              <w:spacing w:line="244" w:lineRule="auto"/>
              <w:ind w:left="102" w:right="222"/>
            </w:pPr>
            <w:r w:rsidRPr="00E072B6">
              <w:rPr>
                <w:w w:val="105"/>
              </w:rPr>
              <w:t>Trang bị các kiến thức cơ bản về kế toán lao động, tiền lương; kế</w:t>
            </w:r>
          </w:p>
          <w:p w14:paraId="2CBE02AD" w14:textId="77777777" w:rsidR="00C74B82" w:rsidRPr="00E072B6" w:rsidRDefault="004D3BEF">
            <w:pPr>
              <w:pStyle w:val="TableParagraph"/>
              <w:spacing w:line="250" w:lineRule="exact"/>
              <w:ind w:left="102"/>
            </w:pPr>
            <w:r w:rsidRPr="00E072B6">
              <w:rPr>
                <w:w w:val="105"/>
              </w:rPr>
              <w:t>toán chi phí và giá thành sản xuất;</w:t>
            </w:r>
          </w:p>
        </w:tc>
        <w:tc>
          <w:tcPr>
            <w:tcW w:w="747" w:type="dxa"/>
          </w:tcPr>
          <w:p w14:paraId="10797706" w14:textId="77777777" w:rsidR="00C74B82" w:rsidRPr="00E072B6" w:rsidRDefault="00C74B82">
            <w:pPr>
              <w:pStyle w:val="TableParagraph"/>
              <w:spacing w:before="6"/>
              <w:rPr>
                <w:b/>
                <w:sz w:val="21"/>
              </w:rPr>
            </w:pPr>
          </w:p>
          <w:p w14:paraId="1ED7E24B" w14:textId="77777777" w:rsidR="00C74B82" w:rsidRPr="00E072B6" w:rsidRDefault="004D3BEF">
            <w:pPr>
              <w:pStyle w:val="TableParagraph"/>
              <w:ind w:left="11"/>
              <w:jc w:val="center"/>
            </w:pPr>
            <w:r w:rsidRPr="00E072B6">
              <w:rPr>
                <w:w w:val="102"/>
              </w:rPr>
              <w:t>3</w:t>
            </w:r>
          </w:p>
        </w:tc>
        <w:tc>
          <w:tcPr>
            <w:tcW w:w="994" w:type="dxa"/>
          </w:tcPr>
          <w:p w14:paraId="5B112B2A" w14:textId="77777777" w:rsidR="00C74B82" w:rsidRPr="00E072B6" w:rsidRDefault="00C74B82">
            <w:pPr>
              <w:pStyle w:val="TableParagraph"/>
              <w:spacing w:before="6"/>
              <w:rPr>
                <w:b/>
                <w:sz w:val="21"/>
              </w:rPr>
            </w:pPr>
          </w:p>
          <w:p w14:paraId="3CB1D4E2" w14:textId="77777777" w:rsidR="00C74B82" w:rsidRPr="00E072B6" w:rsidRDefault="004D3BEF">
            <w:pPr>
              <w:pStyle w:val="TableParagraph"/>
              <w:ind w:left="105" w:right="98"/>
              <w:jc w:val="center"/>
            </w:pPr>
            <w:r w:rsidRPr="00E072B6">
              <w:rPr>
                <w:w w:val="105"/>
              </w:rPr>
              <w:t>Kỳ 2</w:t>
            </w:r>
          </w:p>
        </w:tc>
        <w:tc>
          <w:tcPr>
            <w:tcW w:w="2265" w:type="dxa"/>
          </w:tcPr>
          <w:p w14:paraId="0D40A7CA" w14:textId="77777777" w:rsidR="00C74B82" w:rsidRPr="00E072B6" w:rsidRDefault="004D3BEF">
            <w:pPr>
              <w:pStyle w:val="TableParagraph"/>
              <w:spacing w:line="244" w:lineRule="auto"/>
              <w:ind w:left="98" w:right="66"/>
            </w:pPr>
            <w:r w:rsidRPr="00E072B6">
              <w:rPr>
                <w:w w:val="105"/>
              </w:rPr>
              <w:t>- Kiểm tra thường xuyên(trọng số 0,1):</w:t>
            </w:r>
          </w:p>
          <w:p w14:paraId="0471A104" w14:textId="77777777" w:rsidR="00C74B82" w:rsidRPr="00E072B6" w:rsidRDefault="004D3BEF">
            <w:pPr>
              <w:pStyle w:val="TableParagraph"/>
              <w:spacing w:line="250" w:lineRule="exact"/>
              <w:ind w:left="98"/>
            </w:pPr>
            <w:r w:rsidRPr="00E072B6">
              <w:rPr>
                <w:w w:val="105"/>
              </w:rPr>
              <w:t>Đánh giá việc chuyên</w:t>
            </w:r>
          </w:p>
        </w:tc>
      </w:tr>
    </w:tbl>
    <w:p w14:paraId="67B7E8C3" w14:textId="77777777" w:rsidR="00C74B82" w:rsidRPr="00E072B6" w:rsidRDefault="00C74B82">
      <w:pPr>
        <w:spacing w:line="250" w:lineRule="exact"/>
        <w:sectPr w:rsidR="00C74B82" w:rsidRPr="00E072B6">
          <w:pgSz w:w="12240" w:h="15840"/>
          <w:pgMar w:top="540" w:right="840" w:bottom="1040" w:left="1300" w:header="0" w:footer="843" w:gutter="0"/>
          <w:cols w:space="720"/>
        </w:sectPr>
      </w:pP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5"/>
        <w:gridCol w:w="1648"/>
        <w:gridCol w:w="3411"/>
        <w:gridCol w:w="747"/>
        <w:gridCol w:w="994"/>
        <w:gridCol w:w="2265"/>
      </w:tblGrid>
      <w:tr w:rsidR="00C74B82" w:rsidRPr="00E072B6" w14:paraId="032991F1" w14:textId="77777777">
        <w:trPr>
          <w:trHeight w:val="3112"/>
        </w:trPr>
        <w:tc>
          <w:tcPr>
            <w:tcW w:w="635" w:type="dxa"/>
          </w:tcPr>
          <w:p w14:paraId="15696732" w14:textId="77777777" w:rsidR="00C74B82" w:rsidRPr="00E072B6" w:rsidRDefault="00C74B82">
            <w:pPr>
              <w:pStyle w:val="TableParagraph"/>
            </w:pPr>
          </w:p>
        </w:tc>
        <w:tc>
          <w:tcPr>
            <w:tcW w:w="1648" w:type="dxa"/>
          </w:tcPr>
          <w:p w14:paraId="07A8A14A" w14:textId="77777777" w:rsidR="00C74B82" w:rsidRPr="00E072B6" w:rsidRDefault="00C74B82">
            <w:pPr>
              <w:pStyle w:val="TableParagraph"/>
            </w:pPr>
          </w:p>
        </w:tc>
        <w:tc>
          <w:tcPr>
            <w:tcW w:w="3411" w:type="dxa"/>
          </w:tcPr>
          <w:p w14:paraId="6B40493B" w14:textId="77777777" w:rsidR="00C74B82" w:rsidRPr="00E072B6" w:rsidRDefault="004D3BEF">
            <w:pPr>
              <w:pStyle w:val="TableParagraph"/>
              <w:spacing w:line="244" w:lineRule="auto"/>
              <w:ind w:left="102" w:right="269"/>
              <w:jc w:val="both"/>
            </w:pPr>
            <w:proofErr w:type="spellStart"/>
            <w:r w:rsidRPr="00E072B6">
              <w:rPr>
                <w:w w:val="105"/>
              </w:rPr>
              <w:t>kếtoánthànhphẩm,bánhàngvà</w:t>
            </w:r>
            <w:proofErr w:type="spellEnd"/>
            <w:r w:rsidRPr="00E072B6">
              <w:rPr>
                <w:w w:val="105"/>
              </w:rPr>
              <w:t xml:space="preserve"> </w:t>
            </w:r>
            <w:proofErr w:type="spellStart"/>
            <w:r w:rsidRPr="00E072B6">
              <w:rPr>
                <w:w w:val="105"/>
              </w:rPr>
              <w:t>xácđịnhkếtquảkinh</w:t>
            </w:r>
            <w:r w:rsidRPr="00E072B6">
              <w:rPr>
                <w:spacing w:val="-3"/>
                <w:w w:val="105"/>
              </w:rPr>
              <w:t>doanhtrong</w:t>
            </w:r>
            <w:proofErr w:type="spellEnd"/>
            <w:r w:rsidRPr="00E072B6">
              <w:rPr>
                <w:spacing w:val="-3"/>
                <w:w w:val="105"/>
              </w:rPr>
              <w:t xml:space="preserve"> </w:t>
            </w:r>
            <w:proofErr w:type="spellStart"/>
            <w:r w:rsidRPr="00E072B6">
              <w:rPr>
                <w:w w:val="105"/>
              </w:rPr>
              <w:t>doanhnghiệp</w:t>
            </w:r>
            <w:proofErr w:type="spellEnd"/>
            <w:r w:rsidRPr="00E072B6">
              <w:rPr>
                <w:w w:val="105"/>
              </w:rPr>
              <w:t>.</w:t>
            </w:r>
          </w:p>
        </w:tc>
        <w:tc>
          <w:tcPr>
            <w:tcW w:w="747" w:type="dxa"/>
          </w:tcPr>
          <w:p w14:paraId="1C4642DD" w14:textId="77777777" w:rsidR="00C74B82" w:rsidRPr="00E072B6" w:rsidRDefault="00C74B82">
            <w:pPr>
              <w:pStyle w:val="TableParagraph"/>
            </w:pPr>
          </w:p>
        </w:tc>
        <w:tc>
          <w:tcPr>
            <w:tcW w:w="994" w:type="dxa"/>
          </w:tcPr>
          <w:p w14:paraId="4E7FD773" w14:textId="77777777" w:rsidR="00C74B82" w:rsidRPr="00E072B6" w:rsidRDefault="00C74B82">
            <w:pPr>
              <w:pStyle w:val="TableParagraph"/>
            </w:pPr>
          </w:p>
        </w:tc>
        <w:tc>
          <w:tcPr>
            <w:tcW w:w="2265" w:type="dxa"/>
          </w:tcPr>
          <w:p w14:paraId="19793557" w14:textId="77777777" w:rsidR="00C74B82" w:rsidRPr="00E072B6" w:rsidRDefault="004D3BEF">
            <w:pPr>
              <w:pStyle w:val="TableParagraph"/>
              <w:spacing w:line="244" w:lineRule="auto"/>
              <w:ind w:left="98" w:right="32"/>
            </w:pPr>
            <w:r w:rsidRPr="00E072B6">
              <w:rPr>
                <w:w w:val="105"/>
              </w:rPr>
              <w:t>cần đến lớp, tích cực tham gia phát biểu xây dựng bài, thảo luận….</w:t>
            </w:r>
          </w:p>
          <w:p w14:paraId="5A0006EC" w14:textId="77777777" w:rsidR="00C74B82" w:rsidRPr="00E072B6" w:rsidRDefault="004D3BEF" w:rsidP="00061040">
            <w:pPr>
              <w:pStyle w:val="TableParagraph"/>
              <w:numPr>
                <w:ilvl w:val="0"/>
                <w:numId w:val="54"/>
              </w:numPr>
              <w:tabs>
                <w:tab w:val="left" w:pos="233"/>
              </w:tabs>
              <w:spacing w:line="244" w:lineRule="auto"/>
              <w:ind w:right="360" w:firstLine="0"/>
            </w:pPr>
            <w:r w:rsidRPr="00E072B6">
              <w:rPr>
                <w:w w:val="105"/>
              </w:rPr>
              <w:t>Kiểm tra định kỳ (trọng số 0,2):</w:t>
            </w:r>
            <w:r w:rsidRPr="00E072B6">
              <w:rPr>
                <w:spacing w:val="-3"/>
                <w:w w:val="105"/>
              </w:rPr>
              <w:t xml:space="preserve">Hình </w:t>
            </w:r>
            <w:proofErr w:type="spellStart"/>
            <w:r w:rsidRPr="00E072B6">
              <w:rPr>
                <w:w w:val="105"/>
              </w:rPr>
              <w:t>thứcviết</w:t>
            </w:r>
            <w:proofErr w:type="spellEnd"/>
            <w:r w:rsidRPr="00E072B6">
              <w:rPr>
                <w:w w:val="105"/>
              </w:rPr>
              <w:t>.</w:t>
            </w:r>
          </w:p>
          <w:p w14:paraId="4E166E0A" w14:textId="77777777" w:rsidR="00C74B82" w:rsidRPr="00E072B6" w:rsidRDefault="004D3BEF" w:rsidP="00061040">
            <w:pPr>
              <w:pStyle w:val="TableParagraph"/>
              <w:numPr>
                <w:ilvl w:val="0"/>
                <w:numId w:val="54"/>
              </w:numPr>
              <w:tabs>
                <w:tab w:val="left" w:pos="233"/>
              </w:tabs>
              <w:spacing w:line="244" w:lineRule="auto"/>
              <w:ind w:right="373" w:firstLine="0"/>
            </w:pPr>
            <w:r w:rsidRPr="00E072B6">
              <w:rPr>
                <w:w w:val="105"/>
              </w:rPr>
              <w:t>Thi kết thúc học phần (trọng số</w:t>
            </w:r>
            <w:r w:rsidRPr="00E072B6">
              <w:rPr>
                <w:spacing w:val="-4"/>
                <w:w w:val="105"/>
              </w:rPr>
              <w:t xml:space="preserve">0,7): </w:t>
            </w:r>
            <w:r w:rsidRPr="00E072B6">
              <w:rPr>
                <w:w w:val="105"/>
              </w:rPr>
              <w:t xml:space="preserve">Hình thức </w:t>
            </w:r>
            <w:proofErr w:type="spellStart"/>
            <w:r w:rsidRPr="00E072B6">
              <w:rPr>
                <w:w w:val="105"/>
              </w:rPr>
              <w:t>thiviết</w:t>
            </w:r>
            <w:proofErr w:type="spellEnd"/>
          </w:p>
          <w:p w14:paraId="4D885B76" w14:textId="77777777" w:rsidR="00C74B82" w:rsidRPr="00E072B6" w:rsidRDefault="004D3BEF" w:rsidP="00061040">
            <w:pPr>
              <w:pStyle w:val="TableParagraph"/>
              <w:numPr>
                <w:ilvl w:val="0"/>
                <w:numId w:val="54"/>
              </w:numPr>
              <w:tabs>
                <w:tab w:val="left" w:pos="233"/>
              </w:tabs>
              <w:spacing w:line="260" w:lineRule="exact"/>
              <w:ind w:right="90" w:firstLine="0"/>
            </w:pPr>
            <w:r w:rsidRPr="00E072B6">
              <w:rPr>
                <w:w w:val="105"/>
              </w:rPr>
              <w:t xml:space="preserve">Thang </w:t>
            </w:r>
            <w:proofErr w:type="spellStart"/>
            <w:r w:rsidRPr="00E072B6">
              <w:rPr>
                <w:w w:val="105"/>
              </w:rPr>
              <w:t>điểm:Áp</w:t>
            </w:r>
            <w:r w:rsidRPr="00E072B6">
              <w:rPr>
                <w:spacing w:val="-4"/>
                <w:w w:val="105"/>
              </w:rPr>
              <w:t>dụng</w:t>
            </w:r>
            <w:proofErr w:type="spellEnd"/>
            <w:r w:rsidRPr="00E072B6">
              <w:rPr>
                <w:spacing w:val="-4"/>
                <w:w w:val="105"/>
              </w:rPr>
              <w:t xml:space="preserve"> </w:t>
            </w:r>
            <w:r w:rsidRPr="00E072B6">
              <w:rPr>
                <w:w w:val="105"/>
              </w:rPr>
              <w:t xml:space="preserve">theo quy chế </w:t>
            </w:r>
            <w:r w:rsidRPr="00E072B6">
              <w:t>43/2007/QĐ-BGDĐT.</w:t>
            </w:r>
          </w:p>
        </w:tc>
      </w:tr>
      <w:tr w:rsidR="00C74B82" w:rsidRPr="00E072B6" w14:paraId="7B1E0AFD" w14:textId="77777777">
        <w:trPr>
          <w:trHeight w:val="3890"/>
        </w:trPr>
        <w:tc>
          <w:tcPr>
            <w:tcW w:w="635" w:type="dxa"/>
          </w:tcPr>
          <w:p w14:paraId="6CD07662" w14:textId="77777777" w:rsidR="00C74B82" w:rsidRPr="00E072B6" w:rsidRDefault="00C74B82">
            <w:pPr>
              <w:pStyle w:val="TableParagraph"/>
              <w:rPr>
                <w:b/>
                <w:sz w:val="24"/>
              </w:rPr>
            </w:pPr>
          </w:p>
          <w:p w14:paraId="145A7169" w14:textId="77777777" w:rsidR="00C74B82" w:rsidRPr="00E072B6" w:rsidRDefault="00C74B82">
            <w:pPr>
              <w:pStyle w:val="TableParagraph"/>
              <w:rPr>
                <w:b/>
                <w:sz w:val="24"/>
              </w:rPr>
            </w:pPr>
          </w:p>
          <w:p w14:paraId="6CBD9199" w14:textId="77777777" w:rsidR="00C74B82" w:rsidRPr="00E072B6" w:rsidRDefault="00C74B82">
            <w:pPr>
              <w:pStyle w:val="TableParagraph"/>
              <w:rPr>
                <w:b/>
                <w:sz w:val="24"/>
              </w:rPr>
            </w:pPr>
          </w:p>
          <w:p w14:paraId="3F878D39" w14:textId="77777777" w:rsidR="00C74B82" w:rsidRPr="00E072B6" w:rsidRDefault="00C74B82">
            <w:pPr>
              <w:pStyle w:val="TableParagraph"/>
              <w:rPr>
                <w:b/>
                <w:sz w:val="24"/>
              </w:rPr>
            </w:pPr>
          </w:p>
          <w:p w14:paraId="4E419A40" w14:textId="77777777" w:rsidR="00C74B82" w:rsidRPr="00E072B6" w:rsidRDefault="00C74B82">
            <w:pPr>
              <w:pStyle w:val="TableParagraph"/>
              <w:rPr>
                <w:b/>
                <w:sz w:val="24"/>
              </w:rPr>
            </w:pPr>
          </w:p>
          <w:p w14:paraId="45C75B39" w14:textId="77777777" w:rsidR="00C74B82" w:rsidRPr="00E072B6" w:rsidRDefault="00C74B82">
            <w:pPr>
              <w:pStyle w:val="TableParagraph"/>
              <w:rPr>
                <w:b/>
                <w:sz w:val="24"/>
              </w:rPr>
            </w:pPr>
          </w:p>
          <w:p w14:paraId="0C03689C" w14:textId="77777777" w:rsidR="00C74B82" w:rsidRPr="00E072B6" w:rsidRDefault="004D3BEF">
            <w:pPr>
              <w:pStyle w:val="TableParagraph"/>
              <w:spacing w:before="147"/>
              <w:ind w:left="80" w:right="100"/>
              <w:jc w:val="center"/>
            </w:pPr>
            <w:r w:rsidRPr="00E072B6">
              <w:rPr>
                <w:w w:val="105"/>
              </w:rPr>
              <w:t>195.</w:t>
            </w:r>
          </w:p>
        </w:tc>
        <w:tc>
          <w:tcPr>
            <w:tcW w:w="1648" w:type="dxa"/>
          </w:tcPr>
          <w:p w14:paraId="79D0E669" w14:textId="77777777" w:rsidR="00C74B82" w:rsidRPr="00E072B6" w:rsidRDefault="00C74B82">
            <w:pPr>
              <w:pStyle w:val="TableParagraph"/>
              <w:rPr>
                <w:b/>
                <w:sz w:val="24"/>
              </w:rPr>
            </w:pPr>
          </w:p>
          <w:p w14:paraId="5E243DC2" w14:textId="77777777" w:rsidR="00C74B82" w:rsidRPr="00E072B6" w:rsidRDefault="00C74B82">
            <w:pPr>
              <w:pStyle w:val="TableParagraph"/>
              <w:rPr>
                <w:b/>
                <w:sz w:val="24"/>
              </w:rPr>
            </w:pPr>
          </w:p>
          <w:p w14:paraId="2F621FCF" w14:textId="77777777" w:rsidR="00C74B82" w:rsidRPr="00E072B6" w:rsidRDefault="00C74B82">
            <w:pPr>
              <w:pStyle w:val="TableParagraph"/>
              <w:rPr>
                <w:b/>
                <w:sz w:val="24"/>
              </w:rPr>
            </w:pPr>
          </w:p>
          <w:p w14:paraId="626B03FD" w14:textId="77777777" w:rsidR="00C74B82" w:rsidRPr="00E072B6" w:rsidRDefault="00C74B82">
            <w:pPr>
              <w:pStyle w:val="TableParagraph"/>
              <w:rPr>
                <w:b/>
                <w:sz w:val="24"/>
              </w:rPr>
            </w:pPr>
          </w:p>
          <w:p w14:paraId="3E84FF2A" w14:textId="77777777" w:rsidR="00C74B82" w:rsidRPr="00E072B6" w:rsidRDefault="00C74B82">
            <w:pPr>
              <w:pStyle w:val="TableParagraph"/>
              <w:rPr>
                <w:b/>
                <w:sz w:val="24"/>
              </w:rPr>
            </w:pPr>
          </w:p>
          <w:p w14:paraId="0F3DCA93" w14:textId="77777777" w:rsidR="00C74B82" w:rsidRPr="00E072B6" w:rsidRDefault="00C74B82">
            <w:pPr>
              <w:pStyle w:val="TableParagraph"/>
              <w:rPr>
                <w:b/>
                <w:sz w:val="24"/>
              </w:rPr>
            </w:pPr>
          </w:p>
          <w:p w14:paraId="5091147C" w14:textId="77777777" w:rsidR="00C74B82" w:rsidRPr="00E072B6" w:rsidRDefault="004D3BEF">
            <w:pPr>
              <w:pStyle w:val="TableParagraph"/>
              <w:spacing w:before="147"/>
              <w:ind w:left="70" w:right="55"/>
              <w:jc w:val="center"/>
            </w:pPr>
            <w:r w:rsidRPr="00E072B6">
              <w:rPr>
                <w:w w:val="105"/>
              </w:rPr>
              <w:t>Kế toán công</w:t>
            </w:r>
          </w:p>
        </w:tc>
        <w:tc>
          <w:tcPr>
            <w:tcW w:w="3411" w:type="dxa"/>
          </w:tcPr>
          <w:p w14:paraId="68CBC3E4" w14:textId="77777777" w:rsidR="00C74B82" w:rsidRPr="00E072B6" w:rsidRDefault="00C74B82">
            <w:pPr>
              <w:pStyle w:val="TableParagraph"/>
              <w:rPr>
                <w:b/>
                <w:sz w:val="24"/>
              </w:rPr>
            </w:pPr>
          </w:p>
          <w:p w14:paraId="6C2702C7" w14:textId="77777777" w:rsidR="00C74B82" w:rsidRPr="00E072B6" w:rsidRDefault="00C74B82">
            <w:pPr>
              <w:pStyle w:val="TableParagraph"/>
              <w:rPr>
                <w:b/>
                <w:sz w:val="24"/>
              </w:rPr>
            </w:pPr>
          </w:p>
          <w:p w14:paraId="2FA27D49" w14:textId="77777777" w:rsidR="00C74B82" w:rsidRPr="00E072B6" w:rsidRDefault="00C74B82">
            <w:pPr>
              <w:pStyle w:val="TableParagraph"/>
              <w:spacing w:before="10"/>
              <w:rPr>
                <w:b/>
                <w:sz w:val="29"/>
              </w:rPr>
            </w:pPr>
          </w:p>
          <w:p w14:paraId="07AD3011" w14:textId="77777777" w:rsidR="00C74B82" w:rsidRPr="00E072B6" w:rsidRDefault="004D3BEF">
            <w:pPr>
              <w:pStyle w:val="TableParagraph"/>
              <w:spacing w:line="247" w:lineRule="auto"/>
              <w:ind w:left="102" w:right="89"/>
            </w:pPr>
            <w:proofErr w:type="spellStart"/>
            <w:r w:rsidRPr="00E072B6">
              <w:rPr>
                <w:w w:val="105"/>
              </w:rPr>
              <w:t>Cungcấpchosinhviênnhữngkiến</w:t>
            </w:r>
            <w:proofErr w:type="spellEnd"/>
            <w:r w:rsidRPr="00E072B6">
              <w:rPr>
                <w:w w:val="105"/>
              </w:rPr>
              <w:t xml:space="preserve"> </w:t>
            </w:r>
            <w:proofErr w:type="spellStart"/>
            <w:r w:rsidRPr="00E072B6">
              <w:rPr>
                <w:w w:val="105"/>
              </w:rPr>
              <w:t>thứccơbảnvềcôngtáckếtoántại</w:t>
            </w:r>
            <w:proofErr w:type="spellEnd"/>
            <w:r w:rsidRPr="00E072B6">
              <w:rPr>
                <w:w w:val="105"/>
              </w:rPr>
              <w:t xml:space="preserve"> các đơn vị hành chính sự nghiệp, xã, phường, thị trấn với các nội </w:t>
            </w:r>
            <w:proofErr w:type="spellStart"/>
            <w:r w:rsidRPr="00E072B6">
              <w:rPr>
                <w:w w:val="105"/>
              </w:rPr>
              <w:t>dung:Kếtoántàisảnbằngtiền,vật</w:t>
            </w:r>
            <w:proofErr w:type="spellEnd"/>
            <w:r w:rsidRPr="00E072B6">
              <w:rPr>
                <w:w w:val="105"/>
              </w:rPr>
              <w:t xml:space="preserve"> tư, TSCĐ; </w:t>
            </w:r>
            <w:r w:rsidRPr="00E072B6">
              <w:rPr>
                <w:spacing w:val="-3"/>
                <w:w w:val="105"/>
              </w:rPr>
              <w:t xml:space="preserve">Kế </w:t>
            </w:r>
            <w:r w:rsidRPr="00E072B6">
              <w:rPr>
                <w:w w:val="105"/>
              </w:rPr>
              <w:t xml:space="preserve">toán các khoản </w:t>
            </w:r>
            <w:proofErr w:type="spellStart"/>
            <w:r w:rsidRPr="00E072B6">
              <w:rPr>
                <w:w w:val="105"/>
              </w:rPr>
              <w:t>thanhtoán;</w:t>
            </w:r>
            <w:r w:rsidRPr="00E072B6">
              <w:rPr>
                <w:spacing w:val="-3"/>
                <w:w w:val="105"/>
              </w:rPr>
              <w:t>Kế</w:t>
            </w:r>
            <w:r w:rsidRPr="00E072B6">
              <w:rPr>
                <w:w w:val="105"/>
              </w:rPr>
              <w:t>toáncáckhoảnthu</w:t>
            </w:r>
            <w:proofErr w:type="spellEnd"/>
            <w:r w:rsidRPr="00E072B6">
              <w:rPr>
                <w:w w:val="105"/>
              </w:rPr>
              <w:t xml:space="preserve">, chi; </w:t>
            </w:r>
            <w:proofErr w:type="spellStart"/>
            <w:r w:rsidRPr="00E072B6">
              <w:rPr>
                <w:w w:val="105"/>
              </w:rPr>
              <w:t>LậpBCTC</w:t>
            </w:r>
            <w:proofErr w:type="spellEnd"/>
          </w:p>
        </w:tc>
        <w:tc>
          <w:tcPr>
            <w:tcW w:w="747" w:type="dxa"/>
          </w:tcPr>
          <w:p w14:paraId="1A19A7C9" w14:textId="77777777" w:rsidR="00C74B82" w:rsidRPr="00E072B6" w:rsidRDefault="00C74B82">
            <w:pPr>
              <w:pStyle w:val="TableParagraph"/>
              <w:rPr>
                <w:b/>
                <w:sz w:val="24"/>
              </w:rPr>
            </w:pPr>
          </w:p>
          <w:p w14:paraId="654698EB" w14:textId="77777777" w:rsidR="00C74B82" w:rsidRPr="00E072B6" w:rsidRDefault="00C74B82">
            <w:pPr>
              <w:pStyle w:val="TableParagraph"/>
              <w:rPr>
                <w:b/>
                <w:sz w:val="24"/>
              </w:rPr>
            </w:pPr>
          </w:p>
          <w:p w14:paraId="60655379" w14:textId="77777777" w:rsidR="00C74B82" w:rsidRPr="00E072B6" w:rsidRDefault="00C74B82">
            <w:pPr>
              <w:pStyle w:val="TableParagraph"/>
              <w:rPr>
                <w:b/>
                <w:sz w:val="24"/>
              </w:rPr>
            </w:pPr>
          </w:p>
          <w:p w14:paraId="2A403C93" w14:textId="77777777" w:rsidR="00C74B82" w:rsidRPr="00E072B6" w:rsidRDefault="00C74B82">
            <w:pPr>
              <w:pStyle w:val="TableParagraph"/>
              <w:rPr>
                <w:b/>
                <w:sz w:val="24"/>
              </w:rPr>
            </w:pPr>
          </w:p>
          <w:p w14:paraId="7D60914A" w14:textId="77777777" w:rsidR="00C74B82" w:rsidRPr="00E072B6" w:rsidRDefault="00C74B82">
            <w:pPr>
              <w:pStyle w:val="TableParagraph"/>
              <w:rPr>
                <w:b/>
                <w:sz w:val="24"/>
              </w:rPr>
            </w:pPr>
          </w:p>
          <w:p w14:paraId="7CB2C56E" w14:textId="77777777" w:rsidR="00C74B82" w:rsidRPr="00E072B6" w:rsidRDefault="00C74B82">
            <w:pPr>
              <w:pStyle w:val="TableParagraph"/>
              <w:rPr>
                <w:b/>
                <w:sz w:val="24"/>
              </w:rPr>
            </w:pPr>
          </w:p>
          <w:p w14:paraId="714D0F69" w14:textId="77777777" w:rsidR="00C74B82" w:rsidRPr="00E072B6" w:rsidRDefault="004D3BEF">
            <w:pPr>
              <w:pStyle w:val="TableParagraph"/>
              <w:spacing w:before="147"/>
              <w:ind w:left="11"/>
              <w:jc w:val="center"/>
            </w:pPr>
            <w:r w:rsidRPr="00E072B6">
              <w:rPr>
                <w:w w:val="102"/>
              </w:rPr>
              <w:t>4</w:t>
            </w:r>
          </w:p>
        </w:tc>
        <w:tc>
          <w:tcPr>
            <w:tcW w:w="994" w:type="dxa"/>
          </w:tcPr>
          <w:p w14:paraId="34551220" w14:textId="77777777" w:rsidR="00C74B82" w:rsidRPr="00E072B6" w:rsidRDefault="00C74B82">
            <w:pPr>
              <w:pStyle w:val="TableParagraph"/>
              <w:rPr>
                <w:b/>
                <w:sz w:val="24"/>
              </w:rPr>
            </w:pPr>
          </w:p>
          <w:p w14:paraId="3EA52D84" w14:textId="77777777" w:rsidR="00C74B82" w:rsidRPr="00E072B6" w:rsidRDefault="00C74B82">
            <w:pPr>
              <w:pStyle w:val="TableParagraph"/>
              <w:rPr>
                <w:b/>
                <w:sz w:val="24"/>
              </w:rPr>
            </w:pPr>
          </w:p>
          <w:p w14:paraId="61CFFD43" w14:textId="77777777" w:rsidR="00C74B82" w:rsidRPr="00E072B6" w:rsidRDefault="00C74B82">
            <w:pPr>
              <w:pStyle w:val="TableParagraph"/>
              <w:rPr>
                <w:b/>
                <w:sz w:val="24"/>
              </w:rPr>
            </w:pPr>
          </w:p>
          <w:p w14:paraId="0333EB27" w14:textId="77777777" w:rsidR="00C74B82" w:rsidRPr="00E072B6" w:rsidRDefault="00C74B82">
            <w:pPr>
              <w:pStyle w:val="TableParagraph"/>
              <w:rPr>
                <w:b/>
                <w:sz w:val="24"/>
              </w:rPr>
            </w:pPr>
          </w:p>
          <w:p w14:paraId="79D0FBA6" w14:textId="77777777" w:rsidR="00C74B82" w:rsidRPr="00E072B6" w:rsidRDefault="00C74B82">
            <w:pPr>
              <w:pStyle w:val="TableParagraph"/>
              <w:rPr>
                <w:b/>
                <w:sz w:val="24"/>
              </w:rPr>
            </w:pPr>
          </w:p>
          <w:p w14:paraId="61531042" w14:textId="77777777" w:rsidR="00C74B82" w:rsidRPr="00E072B6" w:rsidRDefault="00C74B82">
            <w:pPr>
              <w:pStyle w:val="TableParagraph"/>
              <w:rPr>
                <w:b/>
                <w:sz w:val="24"/>
              </w:rPr>
            </w:pPr>
          </w:p>
          <w:p w14:paraId="4AA3959C" w14:textId="77777777" w:rsidR="00C74B82" w:rsidRPr="00E072B6" w:rsidRDefault="004D3BEF">
            <w:pPr>
              <w:pStyle w:val="TableParagraph"/>
              <w:spacing w:before="147"/>
              <w:ind w:left="105" w:right="98"/>
              <w:jc w:val="center"/>
            </w:pPr>
            <w:r w:rsidRPr="00E072B6">
              <w:rPr>
                <w:w w:val="105"/>
              </w:rPr>
              <w:t>Kỳ 2</w:t>
            </w:r>
          </w:p>
        </w:tc>
        <w:tc>
          <w:tcPr>
            <w:tcW w:w="2265" w:type="dxa"/>
          </w:tcPr>
          <w:p w14:paraId="00AF4F27" w14:textId="77777777" w:rsidR="00C74B82" w:rsidRPr="00E072B6" w:rsidRDefault="004D3BEF" w:rsidP="00061040">
            <w:pPr>
              <w:pStyle w:val="TableParagraph"/>
              <w:numPr>
                <w:ilvl w:val="0"/>
                <w:numId w:val="53"/>
              </w:numPr>
              <w:tabs>
                <w:tab w:val="left" w:pos="233"/>
              </w:tabs>
              <w:spacing w:line="247" w:lineRule="auto"/>
              <w:ind w:right="97" w:firstLine="0"/>
            </w:pPr>
            <w:r w:rsidRPr="00E072B6">
              <w:rPr>
                <w:w w:val="105"/>
              </w:rPr>
              <w:t xml:space="preserve">Kiểm tra thường xuyên(trọng số 0,1): Đánh giá việc chuyên cần đến lớp, tích cực tham gia phát </w:t>
            </w:r>
            <w:proofErr w:type="spellStart"/>
            <w:r w:rsidRPr="00E072B6">
              <w:rPr>
                <w:w w:val="105"/>
              </w:rPr>
              <w:t>biểu</w:t>
            </w:r>
            <w:r w:rsidRPr="00E072B6">
              <w:rPr>
                <w:spacing w:val="-6"/>
                <w:w w:val="105"/>
              </w:rPr>
              <w:t>xây</w:t>
            </w:r>
            <w:proofErr w:type="spellEnd"/>
            <w:r w:rsidRPr="00E072B6">
              <w:rPr>
                <w:spacing w:val="-6"/>
                <w:w w:val="105"/>
              </w:rPr>
              <w:t xml:space="preserve"> </w:t>
            </w:r>
            <w:r w:rsidRPr="00E072B6">
              <w:rPr>
                <w:w w:val="105"/>
              </w:rPr>
              <w:t xml:space="preserve">dựng bài, </w:t>
            </w:r>
            <w:proofErr w:type="spellStart"/>
            <w:r w:rsidRPr="00E072B6">
              <w:rPr>
                <w:w w:val="105"/>
              </w:rPr>
              <w:t>thảoluận</w:t>
            </w:r>
            <w:proofErr w:type="spellEnd"/>
            <w:r w:rsidRPr="00E072B6">
              <w:rPr>
                <w:w w:val="105"/>
              </w:rPr>
              <w:t>….</w:t>
            </w:r>
          </w:p>
          <w:p w14:paraId="607C3799" w14:textId="77777777" w:rsidR="00C74B82" w:rsidRPr="00E072B6" w:rsidRDefault="004D3BEF" w:rsidP="00061040">
            <w:pPr>
              <w:pStyle w:val="TableParagraph"/>
              <w:numPr>
                <w:ilvl w:val="0"/>
                <w:numId w:val="53"/>
              </w:numPr>
              <w:tabs>
                <w:tab w:val="left" w:pos="233"/>
              </w:tabs>
              <w:spacing w:line="244" w:lineRule="auto"/>
              <w:ind w:right="360" w:firstLine="0"/>
            </w:pPr>
            <w:r w:rsidRPr="00E072B6">
              <w:rPr>
                <w:w w:val="105"/>
              </w:rPr>
              <w:t>Kiểm tra định kỳ (trọng số 0,2):</w:t>
            </w:r>
            <w:r w:rsidRPr="00E072B6">
              <w:rPr>
                <w:spacing w:val="-3"/>
                <w:w w:val="105"/>
              </w:rPr>
              <w:t xml:space="preserve">Hình </w:t>
            </w:r>
            <w:proofErr w:type="spellStart"/>
            <w:r w:rsidRPr="00E072B6">
              <w:rPr>
                <w:w w:val="105"/>
              </w:rPr>
              <w:t>thứcviết</w:t>
            </w:r>
            <w:proofErr w:type="spellEnd"/>
            <w:r w:rsidRPr="00E072B6">
              <w:rPr>
                <w:w w:val="105"/>
              </w:rPr>
              <w:t>.</w:t>
            </w:r>
          </w:p>
          <w:p w14:paraId="186DDDC6" w14:textId="77777777" w:rsidR="00C74B82" w:rsidRPr="00E072B6" w:rsidRDefault="004D3BEF" w:rsidP="00061040">
            <w:pPr>
              <w:pStyle w:val="TableParagraph"/>
              <w:numPr>
                <w:ilvl w:val="0"/>
                <w:numId w:val="53"/>
              </w:numPr>
              <w:tabs>
                <w:tab w:val="left" w:pos="233"/>
              </w:tabs>
              <w:spacing w:line="244" w:lineRule="auto"/>
              <w:ind w:right="373" w:firstLine="0"/>
            </w:pPr>
            <w:r w:rsidRPr="00E072B6">
              <w:rPr>
                <w:w w:val="105"/>
              </w:rPr>
              <w:t>Thi kết thúc học phần (trọng số</w:t>
            </w:r>
            <w:r w:rsidRPr="00E072B6">
              <w:rPr>
                <w:spacing w:val="-4"/>
                <w:w w:val="105"/>
              </w:rPr>
              <w:t xml:space="preserve">0,7): </w:t>
            </w:r>
            <w:r w:rsidRPr="00E072B6">
              <w:rPr>
                <w:w w:val="105"/>
              </w:rPr>
              <w:t xml:space="preserve">Hình thức </w:t>
            </w:r>
            <w:proofErr w:type="spellStart"/>
            <w:r w:rsidRPr="00E072B6">
              <w:rPr>
                <w:w w:val="105"/>
              </w:rPr>
              <w:t>thiviết</w:t>
            </w:r>
            <w:proofErr w:type="spellEnd"/>
          </w:p>
          <w:p w14:paraId="49E1B72B" w14:textId="77777777" w:rsidR="00C74B82" w:rsidRPr="00E072B6" w:rsidRDefault="004D3BEF" w:rsidP="00061040">
            <w:pPr>
              <w:pStyle w:val="TableParagraph"/>
              <w:numPr>
                <w:ilvl w:val="0"/>
                <w:numId w:val="53"/>
              </w:numPr>
              <w:tabs>
                <w:tab w:val="left" w:pos="233"/>
              </w:tabs>
              <w:ind w:left="232"/>
            </w:pPr>
            <w:r w:rsidRPr="00E072B6">
              <w:rPr>
                <w:w w:val="105"/>
              </w:rPr>
              <w:t xml:space="preserve">Thang </w:t>
            </w:r>
            <w:proofErr w:type="spellStart"/>
            <w:r w:rsidRPr="00E072B6">
              <w:rPr>
                <w:w w:val="105"/>
              </w:rPr>
              <w:t>điểm:Ápdụng</w:t>
            </w:r>
            <w:proofErr w:type="spellEnd"/>
          </w:p>
          <w:p w14:paraId="733CB5F9" w14:textId="77777777" w:rsidR="00C74B82" w:rsidRPr="00E072B6" w:rsidRDefault="004D3BEF">
            <w:pPr>
              <w:pStyle w:val="TableParagraph"/>
              <w:spacing w:line="260" w:lineRule="atLeast"/>
              <w:ind w:left="98" w:right="120"/>
            </w:pPr>
            <w:r w:rsidRPr="00E072B6">
              <w:rPr>
                <w:w w:val="105"/>
              </w:rPr>
              <w:t xml:space="preserve">theo quy chế </w:t>
            </w:r>
            <w:r w:rsidRPr="00E072B6">
              <w:t>43/2007/QĐ-BGDĐT.</w:t>
            </w:r>
          </w:p>
        </w:tc>
      </w:tr>
      <w:tr w:rsidR="00C74B82" w:rsidRPr="00E072B6" w14:paraId="0185C3C2" w14:textId="77777777">
        <w:trPr>
          <w:trHeight w:val="3890"/>
        </w:trPr>
        <w:tc>
          <w:tcPr>
            <w:tcW w:w="635" w:type="dxa"/>
          </w:tcPr>
          <w:p w14:paraId="4A987DBA" w14:textId="77777777" w:rsidR="00C74B82" w:rsidRPr="00E072B6" w:rsidRDefault="00C74B82">
            <w:pPr>
              <w:pStyle w:val="TableParagraph"/>
              <w:rPr>
                <w:b/>
                <w:sz w:val="24"/>
              </w:rPr>
            </w:pPr>
          </w:p>
          <w:p w14:paraId="571C1F1D" w14:textId="77777777" w:rsidR="00C74B82" w:rsidRPr="00E072B6" w:rsidRDefault="00C74B82">
            <w:pPr>
              <w:pStyle w:val="TableParagraph"/>
              <w:rPr>
                <w:b/>
                <w:sz w:val="24"/>
              </w:rPr>
            </w:pPr>
          </w:p>
          <w:p w14:paraId="6CE26D81" w14:textId="77777777" w:rsidR="00C74B82" w:rsidRPr="00E072B6" w:rsidRDefault="00C74B82">
            <w:pPr>
              <w:pStyle w:val="TableParagraph"/>
              <w:rPr>
                <w:b/>
                <w:sz w:val="24"/>
              </w:rPr>
            </w:pPr>
          </w:p>
          <w:p w14:paraId="458FE320" w14:textId="77777777" w:rsidR="00C74B82" w:rsidRPr="00E072B6" w:rsidRDefault="00C74B82">
            <w:pPr>
              <w:pStyle w:val="TableParagraph"/>
              <w:rPr>
                <w:b/>
                <w:sz w:val="24"/>
              </w:rPr>
            </w:pPr>
          </w:p>
          <w:p w14:paraId="3C0926CE" w14:textId="77777777" w:rsidR="00C74B82" w:rsidRPr="00E072B6" w:rsidRDefault="00C74B82">
            <w:pPr>
              <w:pStyle w:val="TableParagraph"/>
              <w:rPr>
                <w:b/>
                <w:sz w:val="24"/>
              </w:rPr>
            </w:pPr>
          </w:p>
          <w:p w14:paraId="4622810E" w14:textId="77777777" w:rsidR="00C74B82" w:rsidRPr="00E072B6" w:rsidRDefault="00C74B82">
            <w:pPr>
              <w:pStyle w:val="TableParagraph"/>
              <w:rPr>
                <w:b/>
                <w:sz w:val="24"/>
              </w:rPr>
            </w:pPr>
          </w:p>
          <w:p w14:paraId="34BDD638" w14:textId="77777777" w:rsidR="00C74B82" w:rsidRPr="00E072B6" w:rsidRDefault="004D3BEF">
            <w:pPr>
              <w:pStyle w:val="TableParagraph"/>
              <w:spacing w:before="147"/>
              <w:ind w:left="80" w:right="100"/>
              <w:jc w:val="center"/>
            </w:pPr>
            <w:r w:rsidRPr="00E072B6">
              <w:rPr>
                <w:w w:val="105"/>
              </w:rPr>
              <w:t>196.</w:t>
            </w:r>
          </w:p>
        </w:tc>
        <w:tc>
          <w:tcPr>
            <w:tcW w:w="1648" w:type="dxa"/>
          </w:tcPr>
          <w:p w14:paraId="71CFFDE7" w14:textId="77777777" w:rsidR="00C74B82" w:rsidRPr="00E072B6" w:rsidRDefault="00C74B82">
            <w:pPr>
              <w:pStyle w:val="TableParagraph"/>
              <w:rPr>
                <w:b/>
                <w:sz w:val="24"/>
              </w:rPr>
            </w:pPr>
          </w:p>
          <w:p w14:paraId="534C85C5" w14:textId="77777777" w:rsidR="00C74B82" w:rsidRPr="00E072B6" w:rsidRDefault="00C74B82">
            <w:pPr>
              <w:pStyle w:val="TableParagraph"/>
              <w:rPr>
                <w:b/>
                <w:sz w:val="24"/>
              </w:rPr>
            </w:pPr>
          </w:p>
          <w:p w14:paraId="39B4C456" w14:textId="77777777" w:rsidR="00C74B82" w:rsidRPr="00E072B6" w:rsidRDefault="00C74B82">
            <w:pPr>
              <w:pStyle w:val="TableParagraph"/>
              <w:rPr>
                <w:b/>
                <w:sz w:val="24"/>
              </w:rPr>
            </w:pPr>
          </w:p>
          <w:p w14:paraId="66DCF50D" w14:textId="77777777" w:rsidR="00C74B82" w:rsidRPr="00E072B6" w:rsidRDefault="00C74B82">
            <w:pPr>
              <w:pStyle w:val="TableParagraph"/>
              <w:rPr>
                <w:b/>
                <w:sz w:val="24"/>
              </w:rPr>
            </w:pPr>
          </w:p>
          <w:p w14:paraId="45B1DD72" w14:textId="77777777" w:rsidR="00C74B82" w:rsidRPr="00E072B6" w:rsidRDefault="00C74B82">
            <w:pPr>
              <w:pStyle w:val="TableParagraph"/>
              <w:rPr>
                <w:b/>
                <w:sz w:val="24"/>
              </w:rPr>
            </w:pPr>
          </w:p>
          <w:p w14:paraId="53894391" w14:textId="77777777" w:rsidR="00C74B82" w:rsidRPr="00E072B6" w:rsidRDefault="00C74B82">
            <w:pPr>
              <w:pStyle w:val="TableParagraph"/>
              <w:spacing w:before="8"/>
              <w:rPr>
                <w:b/>
                <w:sz w:val="25"/>
              </w:rPr>
            </w:pPr>
          </w:p>
          <w:p w14:paraId="53F1F3C2" w14:textId="77777777" w:rsidR="00C74B82" w:rsidRPr="00E072B6" w:rsidRDefault="004D3BEF">
            <w:pPr>
              <w:pStyle w:val="TableParagraph"/>
              <w:spacing w:line="244" w:lineRule="auto"/>
              <w:ind w:left="631" w:hanging="497"/>
            </w:pPr>
            <w:r w:rsidRPr="00E072B6">
              <w:rPr>
                <w:w w:val="105"/>
              </w:rPr>
              <w:t>Lý thuyết kiểm toán</w:t>
            </w:r>
          </w:p>
        </w:tc>
        <w:tc>
          <w:tcPr>
            <w:tcW w:w="3411" w:type="dxa"/>
          </w:tcPr>
          <w:p w14:paraId="04212A67" w14:textId="77777777" w:rsidR="00C74B82" w:rsidRPr="00E072B6" w:rsidRDefault="00C74B82">
            <w:pPr>
              <w:pStyle w:val="TableParagraph"/>
              <w:rPr>
                <w:b/>
                <w:sz w:val="24"/>
              </w:rPr>
            </w:pPr>
          </w:p>
          <w:p w14:paraId="07646B7E" w14:textId="77777777" w:rsidR="00C74B82" w:rsidRPr="00E072B6" w:rsidRDefault="00C74B82">
            <w:pPr>
              <w:pStyle w:val="TableParagraph"/>
              <w:spacing w:before="1"/>
              <w:rPr>
                <w:b/>
                <w:sz w:val="20"/>
              </w:rPr>
            </w:pPr>
          </w:p>
          <w:p w14:paraId="327C6B7C" w14:textId="77777777" w:rsidR="00C74B82" w:rsidRPr="00E072B6" w:rsidRDefault="004D3BEF">
            <w:pPr>
              <w:pStyle w:val="TableParagraph"/>
              <w:spacing w:line="247" w:lineRule="auto"/>
              <w:ind w:left="102" w:right="91"/>
            </w:pPr>
            <w:proofErr w:type="spellStart"/>
            <w:r w:rsidRPr="00E072B6">
              <w:rPr>
                <w:w w:val="105"/>
              </w:rPr>
              <w:t>Cungcấpchosinhviênnhữngkiến</w:t>
            </w:r>
            <w:proofErr w:type="spellEnd"/>
            <w:r w:rsidRPr="00E072B6">
              <w:rPr>
                <w:w w:val="105"/>
              </w:rPr>
              <w:t xml:space="preserve"> thức cơ bản về kiểm toán với các </w:t>
            </w:r>
            <w:proofErr w:type="spellStart"/>
            <w:r w:rsidRPr="00E072B6">
              <w:rPr>
                <w:w w:val="105"/>
              </w:rPr>
              <w:t>nộidung:Bảnchất,chứcnăng,các</w:t>
            </w:r>
            <w:proofErr w:type="spellEnd"/>
            <w:r w:rsidRPr="00E072B6">
              <w:rPr>
                <w:w w:val="105"/>
              </w:rPr>
              <w:t xml:space="preserve"> loại kiểm toán, quy trình kiểm toán, các chuẩn mực kiểm toán; Các tổ chức kiểm toán; Các khái niệm cơ bản sử dụng trong kiểm toán; Báo cáo kiểm toán; Phương pháp kiểm toán và kỹ thuật chọn mẫu trong công tác kiểm toán; Tổ chức và quản lý </w:t>
            </w:r>
            <w:proofErr w:type="spellStart"/>
            <w:r w:rsidRPr="00E072B6">
              <w:rPr>
                <w:w w:val="105"/>
              </w:rPr>
              <w:t>kiểmtoán</w:t>
            </w:r>
            <w:proofErr w:type="spellEnd"/>
            <w:r w:rsidRPr="00E072B6">
              <w:rPr>
                <w:w w:val="105"/>
              </w:rPr>
              <w:t>.</w:t>
            </w:r>
          </w:p>
        </w:tc>
        <w:tc>
          <w:tcPr>
            <w:tcW w:w="747" w:type="dxa"/>
          </w:tcPr>
          <w:p w14:paraId="6A343C0D" w14:textId="77777777" w:rsidR="00C74B82" w:rsidRPr="00E072B6" w:rsidRDefault="00C74B82">
            <w:pPr>
              <w:pStyle w:val="TableParagraph"/>
              <w:rPr>
                <w:b/>
                <w:sz w:val="24"/>
              </w:rPr>
            </w:pPr>
          </w:p>
          <w:p w14:paraId="70F0ADEA" w14:textId="77777777" w:rsidR="00C74B82" w:rsidRPr="00E072B6" w:rsidRDefault="00C74B82">
            <w:pPr>
              <w:pStyle w:val="TableParagraph"/>
              <w:rPr>
                <w:b/>
                <w:sz w:val="24"/>
              </w:rPr>
            </w:pPr>
          </w:p>
          <w:p w14:paraId="5C4CD920" w14:textId="77777777" w:rsidR="00C74B82" w:rsidRPr="00E072B6" w:rsidRDefault="00C74B82">
            <w:pPr>
              <w:pStyle w:val="TableParagraph"/>
              <w:rPr>
                <w:b/>
                <w:sz w:val="24"/>
              </w:rPr>
            </w:pPr>
          </w:p>
          <w:p w14:paraId="0B3288DB" w14:textId="77777777" w:rsidR="00C74B82" w:rsidRPr="00E072B6" w:rsidRDefault="00C74B82">
            <w:pPr>
              <w:pStyle w:val="TableParagraph"/>
              <w:rPr>
                <w:b/>
                <w:sz w:val="24"/>
              </w:rPr>
            </w:pPr>
          </w:p>
          <w:p w14:paraId="2CB8E013" w14:textId="77777777" w:rsidR="00C74B82" w:rsidRPr="00E072B6" w:rsidRDefault="00C74B82">
            <w:pPr>
              <w:pStyle w:val="TableParagraph"/>
              <w:rPr>
                <w:b/>
                <w:sz w:val="24"/>
              </w:rPr>
            </w:pPr>
          </w:p>
          <w:p w14:paraId="4B78FA50" w14:textId="77777777" w:rsidR="00C74B82" w:rsidRPr="00E072B6" w:rsidRDefault="00C74B82">
            <w:pPr>
              <w:pStyle w:val="TableParagraph"/>
              <w:rPr>
                <w:b/>
                <w:sz w:val="24"/>
              </w:rPr>
            </w:pPr>
          </w:p>
          <w:p w14:paraId="7B27BEDA" w14:textId="77777777" w:rsidR="00C74B82" w:rsidRPr="00E072B6" w:rsidRDefault="004D3BEF">
            <w:pPr>
              <w:pStyle w:val="TableParagraph"/>
              <w:spacing w:before="147"/>
              <w:ind w:left="11"/>
              <w:jc w:val="center"/>
            </w:pPr>
            <w:r w:rsidRPr="00E072B6">
              <w:rPr>
                <w:w w:val="102"/>
              </w:rPr>
              <w:t>2</w:t>
            </w:r>
          </w:p>
        </w:tc>
        <w:tc>
          <w:tcPr>
            <w:tcW w:w="994" w:type="dxa"/>
          </w:tcPr>
          <w:p w14:paraId="3ED1B1B3" w14:textId="77777777" w:rsidR="00C74B82" w:rsidRPr="00E072B6" w:rsidRDefault="00C74B82">
            <w:pPr>
              <w:pStyle w:val="TableParagraph"/>
              <w:rPr>
                <w:b/>
                <w:sz w:val="24"/>
              </w:rPr>
            </w:pPr>
          </w:p>
          <w:p w14:paraId="0D9AE74A" w14:textId="77777777" w:rsidR="00C74B82" w:rsidRPr="00E072B6" w:rsidRDefault="00C74B82">
            <w:pPr>
              <w:pStyle w:val="TableParagraph"/>
              <w:rPr>
                <w:b/>
                <w:sz w:val="24"/>
              </w:rPr>
            </w:pPr>
          </w:p>
          <w:p w14:paraId="0AA7AB66" w14:textId="77777777" w:rsidR="00C74B82" w:rsidRPr="00E072B6" w:rsidRDefault="00C74B82">
            <w:pPr>
              <w:pStyle w:val="TableParagraph"/>
              <w:rPr>
                <w:b/>
                <w:sz w:val="24"/>
              </w:rPr>
            </w:pPr>
          </w:p>
          <w:p w14:paraId="5D670D4B" w14:textId="77777777" w:rsidR="00C74B82" w:rsidRPr="00E072B6" w:rsidRDefault="00C74B82">
            <w:pPr>
              <w:pStyle w:val="TableParagraph"/>
              <w:rPr>
                <w:b/>
                <w:sz w:val="24"/>
              </w:rPr>
            </w:pPr>
          </w:p>
          <w:p w14:paraId="5575DAA6" w14:textId="77777777" w:rsidR="00C74B82" w:rsidRPr="00E072B6" w:rsidRDefault="00C74B82">
            <w:pPr>
              <w:pStyle w:val="TableParagraph"/>
              <w:rPr>
                <w:b/>
                <w:sz w:val="24"/>
              </w:rPr>
            </w:pPr>
          </w:p>
          <w:p w14:paraId="2551FB6E" w14:textId="77777777" w:rsidR="00C74B82" w:rsidRPr="00E072B6" w:rsidRDefault="00C74B82">
            <w:pPr>
              <w:pStyle w:val="TableParagraph"/>
              <w:rPr>
                <w:b/>
                <w:sz w:val="24"/>
              </w:rPr>
            </w:pPr>
          </w:p>
          <w:p w14:paraId="55277EBB" w14:textId="77777777" w:rsidR="00C74B82" w:rsidRPr="00E072B6" w:rsidRDefault="004D3BEF">
            <w:pPr>
              <w:pStyle w:val="TableParagraph"/>
              <w:spacing w:before="147"/>
              <w:ind w:left="105" w:right="98"/>
              <w:jc w:val="center"/>
            </w:pPr>
            <w:r w:rsidRPr="00E072B6">
              <w:rPr>
                <w:w w:val="105"/>
              </w:rPr>
              <w:t>Kỳ 1</w:t>
            </w:r>
          </w:p>
        </w:tc>
        <w:tc>
          <w:tcPr>
            <w:tcW w:w="2265" w:type="dxa"/>
          </w:tcPr>
          <w:p w14:paraId="6735A89E" w14:textId="77777777" w:rsidR="00C74B82" w:rsidRPr="00E072B6" w:rsidRDefault="004D3BEF" w:rsidP="00061040">
            <w:pPr>
              <w:pStyle w:val="TableParagraph"/>
              <w:numPr>
                <w:ilvl w:val="0"/>
                <w:numId w:val="52"/>
              </w:numPr>
              <w:tabs>
                <w:tab w:val="left" w:pos="233"/>
              </w:tabs>
              <w:spacing w:line="244" w:lineRule="auto"/>
              <w:ind w:right="97" w:firstLine="0"/>
            </w:pPr>
            <w:r w:rsidRPr="00E072B6">
              <w:rPr>
                <w:w w:val="105"/>
              </w:rPr>
              <w:t xml:space="preserve">Kiểm tra thường xuyên(trọng số 0,1): Đánh giá việc chuyên cần đến lớp, tích cực tham gia phát </w:t>
            </w:r>
            <w:proofErr w:type="spellStart"/>
            <w:r w:rsidRPr="00E072B6">
              <w:rPr>
                <w:w w:val="105"/>
              </w:rPr>
              <w:t>biểu</w:t>
            </w:r>
            <w:r w:rsidRPr="00E072B6">
              <w:rPr>
                <w:spacing w:val="-6"/>
                <w:w w:val="105"/>
              </w:rPr>
              <w:t>xây</w:t>
            </w:r>
            <w:proofErr w:type="spellEnd"/>
            <w:r w:rsidRPr="00E072B6">
              <w:rPr>
                <w:spacing w:val="-6"/>
                <w:w w:val="105"/>
              </w:rPr>
              <w:t xml:space="preserve"> </w:t>
            </w:r>
            <w:r w:rsidRPr="00E072B6">
              <w:rPr>
                <w:w w:val="105"/>
              </w:rPr>
              <w:t xml:space="preserve">dựng bài, </w:t>
            </w:r>
            <w:proofErr w:type="spellStart"/>
            <w:r w:rsidRPr="00E072B6">
              <w:rPr>
                <w:w w:val="105"/>
              </w:rPr>
              <w:t>thảoluận</w:t>
            </w:r>
            <w:proofErr w:type="spellEnd"/>
            <w:r w:rsidRPr="00E072B6">
              <w:rPr>
                <w:w w:val="105"/>
              </w:rPr>
              <w:t>….</w:t>
            </w:r>
          </w:p>
          <w:p w14:paraId="1092A9B1" w14:textId="77777777" w:rsidR="00C74B82" w:rsidRPr="00E072B6" w:rsidRDefault="004D3BEF" w:rsidP="00061040">
            <w:pPr>
              <w:pStyle w:val="TableParagraph"/>
              <w:numPr>
                <w:ilvl w:val="0"/>
                <w:numId w:val="52"/>
              </w:numPr>
              <w:tabs>
                <w:tab w:val="left" w:pos="233"/>
              </w:tabs>
              <w:spacing w:line="244" w:lineRule="auto"/>
              <w:ind w:right="360" w:firstLine="0"/>
            </w:pPr>
            <w:r w:rsidRPr="00E072B6">
              <w:rPr>
                <w:w w:val="105"/>
              </w:rPr>
              <w:t>Kiểm tra định kỳ (trọng số 0,2):</w:t>
            </w:r>
            <w:r w:rsidRPr="00E072B6">
              <w:rPr>
                <w:spacing w:val="-3"/>
                <w:w w:val="105"/>
              </w:rPr>
              <w:t xml:space="preserve">Hình </w:t>
            </w:r>
            <w:proofErr w:type="spellStart"/>
            <w:r w:rsidRPr="00E072B6">
              <w:rPr>
                <w:w w:val="105"/>
              </w:rPr>
              <w:t>thứcviết</w:t>
            </w:r>
            <w:proofErr w:type="spellEnd"/>
            <w:r w:rsidRPr="00E072B6">
              <w:rPr>
                <w:w w:val="105"/>
              </w:rPr>
              <w:t>.</w:t>
            </w:r>
          </w:p>
          <w:p w14:paraId="65849B2E" w14:textId="77777777" w:rsidR="00C74B82" w:rsidRPr="00E072B6" w:rsidRDefault="004D3BEF" w:rsidP="00061040">
            <w:pPr>
              <w:pStyle w:val="TableParagraph"/>
              <w:numPr>
                <w:ilvl w:val="0"/>
                <w:numId w:val="52"/>
              </w:numPr>
              <w:tabs>
                <w:tab w:val="left" w:pos="233"/>
              </w:tabs>
              <w:spacing w:line="247" w:lineRule="auto"/>
              <w:ind w:right="373" w:firstLine="0"/>
            </w:pPr>
            <w:r w:rsidRPr="00E072B6">
              <w:rPr>
                <w:w w:val="105"/>
              </w:rPr>
              <w:t>Thi kết thúc học phần (trọng số</w:t>
            </w:r>
            <w:r w:rsidRPr="00E072B6">
              <w:rPr>
                <w:spacing w:val="-4"/>
                <w:w w:val="105"/>
              </w:rPr>
              <w:t xml:space="preserve">0,7): </w:t>
            </w:r>
            <w:r w:rsidRPr="00E072B6">
              <w:rPr>
                <w:w w:val="105"/>
              </w:rPr>
              <w:t xml:space="preserve">Hình thức </w:t>
            </w:r>
            <w:proofErr w:type="spellStart"/>
            <w:r w:rsidRPr="00E072B6">
              <w:rPr>
                <w:w w:val="105"/>
              </w:rPr>
              <w:t>thiviết</w:t>
            </w:r>
            <w:proofErr w:type="spellEnd"/>
          </w:p>
          <w:p w14:paraId="2B42102D" w14:textId="77777777" w:rsidR="00C74B82" w:rsidRPr="00E072B6" w:rsidRDefault="004D3BEF" w:rsidP="00061040">
            <w:pPr>
              <w:pStyle w:val="TableParagraph"/>
              <w:numPr>
                <w:ilvl w:val="0"/>
                <w:numId w:val="52"/>
              </w:numPr>
              <w:tabs>
                <w:tab w:val="left" w:pos="233"/>
              </w:tabs>
              <w:spacing w:line="244" w:lineRule="auto"/>
              <w:ind w:right="90" w:firstLine="0"/>
            </w:pPr>
            <w:r w:rsidRPr="00E072B6">
              <w:rPr>
                <w:w w:val="105"/>
              </w:rPr>
              <w:t xml:space="preserve">Thang </w:t>
            </w:r>
            <w:proofErr w:type="spellStart"/>
            <w:r w:rsidRPr="00E072B6">
              <w:rPr>
                <w:w w:val="105"/>
              </w:rPr>
              <w:t>điểm:Áp</w:t>
            </w:r>
            <w:r w:rsidRPr="00E072B6">
              <w:rPr>
                <w:spacing w:val="-4"/>
                <w:w w:val="105"/>
              </w:rPr>
              <w:t>dụng</w:t>
            </w:r>
            <w:proofErr w:type="spellEnd"/>
            <w:r w:rsidRPr="00E072B6">
              <w:rPr>
                <w:spacing w:val="-4"/>
                <w:w w:val="105"/>
              </w:rPr>
              <w:t xml:space="preserve"> </w:t>
            </w:r>
            <w:r w:rsidRPr="00E072B6">
              <w:rPr>
                <w:w w:val="105"/>
              </w:rPr>
              <w:t xml:space="preserve">theo </w:t>
            </w:r>
            <w:proofErr w:type="spellStart"/>
            <w:r w:rsidRPr="00E072B6">
              <w:rPr>
                <w:w w:val="105"/>
              </w:rPr>
              <w:t>quychế</w:t>
            </w:r>
            <w:proofErr w:type="spellEnd"/>
          </w:p>
          <w:p w14:paraId="2073475F" w14:textId="77777777" w:rsidR="00C74B82" w:rsidRPr="00E072B6" w:rsidRDefault="004D3BEF">
            <w:pPr>
              <w:pStyle w:val="TableParagraph"/>
              <w:spacing w:line="250" w:lineRule="exact"/>
              <w:ind w:left="98"/>
            </w:pPr>
            <w:r w:rsidRPr="00E072B6">
              <w:rPr>
                <w:w w:val="105"/>
              </w:rPr>
              <w:t>43/2007/QĐ-BGDĐT.</w:t>
            </w:r>
          </w:p>
        </w:tc>
      </w:tr>
      <w:tr w:rsidR="00C74B82" w:rsidRPr="00E072B6" w14:paraId="7B6665C6" w14:textId="77777777">
        <w:trPr>
          <w:trHeight w:val="3114"/>
        </w:trPr>
        <w:tc>
          <w:tcPr>
            <w:tcW w:w="635" w:type="dxa"/>
          </w:tcPr>
          <w:p w14:paraId="03B39E74" w14:textId="77777777" w:rsidR="00C74B82" w:rsidRPr="00E072B6" w:rsidRDefault="00C74B82">
            <w:pPr>
              <w:pStyle w:val="TableParagraph"/>
              <w:rPr>
                <w:b/>
                <w:sz w:val="24"/>
              </w:rPr>
            </w:pPr>
          </w:p>
          <w:p w14:paraId="1CD28BBB" w14:textId="77777777" w:rsidR="00C74B82" w:rsidRPr="00E072B6" w:rsidRDefault="00C74B82">
            <w:pPr>
              <w:pStyle w:val="TableParagraph"/>
              <w:rPr>
                <w:b/>
                <w:sz w:val="24"/>
              </w:rPr>
            </w:pPr>
          </w:p>
          <w:p w14:paraId="54473DC3" w14:textId="77777777" w:rsidR="00C74B82" w:rsidRPr="00E072B6" w:rsidRDefault="00C74B82">
            <w:pPr>
              <w:pStyle w:val="TableParagraph"/>
              <w:rPr>
                <w:b/>
                <w:sz w:val="24"/>
              </w:rPr>
            </w:pPr>
          </w:p>
          <w:p w14:paraId="4C193E90" w14:textId="77777777" w:rsidR="00C74B82" w:rsidRPr="00E072B6" w:rsidRDefault="00C74B82">
            <w:pPr>
              <w:pStyle w:val="TableParagraph"/>
              <w:rPr>
                <w:b/>
                <w:sz w:val="24"/>
              </w:rPr>
            </w:pPr>
          </w:p>
          <w:p w14:paraId="7F81FEDD" w14:textId="77777777" w:rsidR="00C74B82" w:rsidRPr="00E072B6" w:rsidRDefault="00C74B82">
            <w:pPr>
              <w:pStyle w:val="TableParagraph"/>
              <w:spacing w:before="2"/>
              <w:rPr>
                <w:b/>
                <w:sz w:val="27"/>
              </w:rPr>
            </w:pPr>
          </w:p>
          <w:p w14:paraId="391B5B59" w14:textId="77777777" w:rsidR="00C74B82" w:rsidRPr="00E072B6" w:rsidRDefault="004D3BEF">
            <w:pPr>
              <w:pStyle w:val="TableParagraph"/>
              <w:ind w:left="80" w:right="100"/>
              <w:jc w:val="center"/>
            </w:pPr>
            <w:r w:rsidRPr="00E072B6">
              <w:rPr>
                <w:w w:val="105"/>
              </w:rPr>
              <w:t>197.</w:t>
            </w:r>
          </w:p>
        </w:tc>
        <w:tc>
          <w:tcPr>
            <w:tcW w:w="1648" w:type="dxa"/>
          </w:tcPr>
          <w:p w14:paraId="698C30EF" w14:textId="77777777" w:rsidR="00C74B82" w:rsidRPr="00E072B6" w:rsidRDefault="00C74B82">
            <w:pPr>
              <w:pStyle w:val="TableParagraph"/>
              <w:rPr>
                <w:b/>
                <w:sz w:val="24"/>
              </w:rPr>
            </w:pPr>
          </w:p>
          <w:p w14:paraId="423E253A" w14:textId="77777777" w:rsidR="00C74B82" w:rsidRPr="00E072B6" w:rsidRDefault="00C74B82">
            <w:pPr>
              <w:pStyle w:val="TableParagraph"/>
              <w:rPr>
                <w:b/>
                <w:sz w:val="24"/>
              </w:rPr>
            </w:pPr>
          </w:p>
          <w:p w14:paraId="65270B31" w14:textId="77777777" w:rsidR="00C74B82" w:rsidRPr="00E072B6" w:rsidRDefault="00C74B82">
            <w:pPr>
              <w:pStyle w:val="TableParagraph"/>
              <w:rPr>
                <w:b/>
                <w:sz w:val="24"/>
              </w:rPr>
            </w:pPr>
          </w:p>
          <w:p w14:paraId="25E550F0" w14:textId="77777777" w:rsidR="00C74B82" w:rsidRPr="00E072B6" w:rsidRDefault="00C74B82">
            <w:pPr>
              <w:pStyle w:val="TableParagraph"/>
              <w:rPr>
                <w:b/>
                <w:sz w:val="24"/>
              </w:rPr>
            </w:pPr>
          </w:p>
          <w:p w14:paraId="695EBD82" w14:textId="77777777" w:rsidR="00C74B82" w:rsidRPr="00E072B6" w:rsidRDefault="00C74B82">
            <w:pPr>
              <w:pStyle w:val="TableParagraph"/>
              <w:spacing w:before="2"/>
              <w:rPr>
                <w:b/>
                <w:sz w:val="27"/>
              </w:rPr>
            </w:pPr>
          </w:p>
          <w:p w14:paraId="72991883" w14:textId="77777777" w:rsidR="00C74B82" w:rsidRPr="00E072B6" w:rsidRDefault="004D3BEF">
            <w:pPr>
              <w:pStyle w:val="TableParagraph"/>
              <w:ind w:left="70" w:right="58"/>
              <w:jc w:val="center"/>
            </w:pPr>
            <w:r w:rsidRPr="00E072B6">
              <w:rPr>
                <w:w w:val="105"/>
              </w:rPr>
              <w:t>Kế toan máy</w:t>
            </w:r>
          </w:p>
        </w:tc>
        <w:tc>
          <w:tcPr>
            <w:tcW w:w="3411" w:type="dxa"/>
          </w:tcPr>
          <w:p w14:paraId="764E5631" w14:textId="77777777" w:rsidR="00C74B82" w:rsidRPr="00E072B6" w:rsidRDefault="004D3BEF">
            <w:pPr>
              <w:pStyle w:val="TableParagraph"/>
              <w:spacing w:before="118" w:line="247" w:lineRule="auto"/>
              <w:ind w:left="102" w:right="125"/>
            </w:pPr>
            <w:r w:rsidRPr="00E072B6">
              <w:rPr>
                <w:w w:val="105"/>
              </w:rPr>
              <w:t xml:space="preserve">Cung cấp cho sinh viên quy trình thực hiện trên phần mềm và nguyên tắc sử dụng phần mềm kế toán máy (của tất cả các phần mềm); lợi ích của việc sử dụng phần mềm trong công tác kế toán; thực hành bài tập giả định trên phần mềm Misa </w:t>
            </w:r>
            <w:proofErr w:type="spellStart"/>
            <w:r w:rsidRPr="00E072B6">
              <w:rPr>
                <w:w w:val="105"/>
              </w:rPr>
              <w:t>sme</w:t>
            </w:r>
            <w:proofErr w:type="spellEnd"/>
            <w:r w:rsidRPr="00E072B6">
              <w:rPr>
                <w:w w:val="105"/>
              </w:rPr>
              <w:t xml:space="preserve"> NET17 các phân hệ: Quỹ; tiền gửi ngân hàng; TSCĐ; mua hàng; bán hàng; phân hệ khác.</w:t>
            </w:r>
          </w:p>
        </w:tc>
        <w:tc>
          <w:tcPr>
            <w:tcW w:w="747" w:type="dxa"/>
          </w:tcPr>
          <w:p w14:paraId="364D98B4" w14:textId="77777777" w:rsidR="00C74B82" w:rsidRPr="00E072B6" w:rsidRDefault="00C74B82">
            <w:pPr>
              <w:pStyle w:val="TableParagraph"/>
              <w:rPr>
                <w:b/>
                <w:sz w:val="24"/>
              </w:rPr>
            </w:pPr>
          </w:p>
          <w:p w14:paraId="59E7F174" w14:textId="77777777" w:rsidR="00C74B82" w:rsidRPr="00E072B6" w:rsidRDefault="00C74B82">
            <w:pPr>
              <w:pStyle w:val="TableParagraph"/>
              <w:rPr>
                <w:b/>
                <w:sz w:val="24"/>
              </w:rPr>
            </w:pPr>
          </w:p>
          <w:p w14:paraId="3226D498" w14:textId="77777777" w:rsidR="00C74B82" w:rsidRPr="00E072B6" w:rsidRDefault="00C74B82">
            <w:pPr>
              <w:pStyle w:val="TableParagraph"/>
              <w:rPr>
                <w:b/>
                <w:sz w:val="24"/>
              </w:rPr>
            </w:pPr>
          </w:p>
          <w:p w14:paraId="16B6A2D0" w14:textId="77777777" w:rsidR="00C74B82" w:rsidRPr="00E072B6" w:rsidRDefault="00C74B82">
            <w:pPr>
              <w:pStyle w:val="TableParagraph"/>
              <w:rPr>
                <w:b/>
                <w:sz w:val="24"/>
              </w:rPr>
            </w:pPr>
          </w:p>
          <w:p w14:paraId="7790C5FF" w14:textId="77777777" w:rsidR="00C74B82" w:rsidRPr="00E072B6" w:rsidRDefault="00C74B82">
            <w:pPr>
              <w:pStyle w:val="TableParagraph"/>
              <w:spacing w:before="2"/>
              <w:rPr>
                <w:b/>
                <w:sz w:val="27"/>
              </w:rPr>
            </w:pPr>
          </w:p>
          <w:p w14:paraId="0808CFEF" w14:textId="77777777" w:rsidR="00C74B82" w:rsidRPr="00E072B6" w:rsidRDefault="004D3BEF">
            <w:pPr>
              <w:pStyle w:val="TableParagraph"/>
              <w:ind w:left="11"/>
              <w:jc w:val="center"/>
            </w:pPr>
            <w:r w:rsidRPr="00E072B6">
              <w:rPr>
                <w:w w:val="102"/>
              </w:rPr>
              <w:t>3</w:t>
            </w:r>
          </w:p>
        </w:tc>
        <w:tc>
          <w:tcPr>
            <w:tcW w:w="994" w:type="dxa"/>
          </w:tcPr>
          <w:p w14:paraId="551DC6E2" w14:textId="77777777" w:rsidR="00C74B82" w:rsidRPr="00E072B6" w:rsidRDefault="00C74B82">
            <w:pPr>
              <w:pStyle w:val="TableParagraph"/>
              <w:rPr>
                <w:b/>
                <w:sz w:val="24"/>
              </w:rPr>
            </w:pPr>
          </w:p>
          <w:p w14:paraId="7263BBBE" w14:textId="77777777" w:rsidR="00C74B82" w:rsidRPr="00E072B6" w:rsidRDefault="00C74B82">
            <w:pPr>
              <w:pStyle w:val="TableParagraph"/>
              <w:rPr>
                <w:b/>
                <w:sz w:val="24"/>
              </w:rPr>
            </w:pPr>
          </w:p>
          <w:p w14:paraId="77265A96" w14:textId="77777777" w:rsidR="00C74B82" w:rsidRPr="00E072B6" w:rsidRDefault="00C74B82">
            <w:pPr>
              <w:pStyle w:val="TableParagraph"/>
              <w:rPr>
                <w:b/>
                <w:sz w:val="24"/>
              </w:rPr>
            </w:pPr>
          </w:p>
          <w:p w14:paraId="156E225B" w14:textId="77777777" w:rsidR="00C74B82" w:rsidRPr="00E072B6" w:rsidRDefault="00C74B82">
            <w:pPr>
              <w:pStyle w:val="TableParagraph"/>
              <w:rPr>
                <w:b/>
                <w:sz w:val="24"/>
              </w:rPr>
            </w:pPr>
          </w:p>
          <w:p w14:paraId="3D28CC42" w14:textId="77777777" w:rsidR="00C74B82" w:rsidRPr="00E072B6" w:rsidRDefault="00C74B82">
            <w:pPr>
              <w:pStyle w:val="TableParagraph"/>
              <w:spacing w:before="2"/>
              <w:rPr>
                <w:b/>
                <w:sz w:val="27"/>
              </w:rPr>
            </w:pPr>
          </w:p>
          <w:p w14:paraId="6130D997" w14:textId="77777777" w:rsidR="00C74B82" w:rsidRPr="00E072B6" w:rsidRDefault="004D3BEF">
            <w:pPr>
              <w:pStyle w:val="TableParagraph"/>
              <w:ind w:left="105" w:right="98"/>
              <w:jc w:val="center"/>
            </w:pPr>
            <w:r w:rsidRPr="00E072B6">
              <w:rPr>
                <w:w w:val="105"/>
              </w:rPr>
              <w:t>Kỳ 2</w:t>
            </w:r>
          </w:p>
        </w:tc>
        <w:tc>
          <w:tcPr>
            <w:tcW w:w="2265" w:type="dxa"/>
          </w:tcPr>
          <w:p w14:paraId="2A1858FD" w14:textId="77777777" w:rsidR="00C74B82" w:rsidRPr="00E072B6" w:rsidRDefault="004D3BEF" w:rsidP="00061040">
            <w:pPr>
              <w:pStyle w:val="TableParagraph"/>
              <w:numPr>
                <w:ilvl w:val="0"/>
                <w:numId w:val="51"/>
              </w:numPr>
              <w:tabs>
                <w:tab w:val="left" w:pos="233"/>
              </w:tabs>
              <w:spacing w:line="244" w:lineRule="auto"/>
              <w:ind w:right="97" w:firstLine="0"/>
            </w:pPr>
            <w:r w:rsidRPr="00E072B6">
              <w:rPr>
                <w:w w:val="105"/>
              </w:rPr>
              <w:t xml:space="preserve">Kiểm tra thường xuyên(trọng số 0,1): Đánh giá việc chuyên cần đến lớp, tích cực tham gia phát </w:t>
            </w:r>
            <w:proofErr w:type="spellStart"/>
            <w:r w:rsidRPr="00E072B6">
              <w:rPr>
                <w:w w:val="105"/>
              </w:rPr>
              <w:t>biểu</w:t>
            </w:r>
            <w:r w:rsidRPr="00E072B6">
              <w:rPr>
                <w:spacing w:val="-6"/>
                <w:w w:val="105"/>
              </w:rPr>
              <w:t>xây</w:t>
            </w:r>
            <w:proofErr w:type="spellEnd"/>
            <w:r w:rsidRPr="00E072B6">
              <w:rPr>
                <w:spacing w:val="-6"/>
                <w:w w:val="105"/>
              </w:rPr>
              <w:t xml:space="preserve"> </w:t>
            </w:r>
            <w:r w:rsidRPr="00E072B6">
              <w:rPr>
                <w:w w:val="105"/>
              </w:rPr>
              <w:t xml:space="preserve">dựng bài, </w:t>
            </w:r>
            <w:proofErr w:type="spellStart"/>
            <w:r w:rsidRPr="00E072B6">
              <w:rPr>
                <w:w w:val="105"/>
              </w:rPr>
              <w:t>thảoluận</w:t>
            </w:r>
            <w:proofErr w:type="spellEnd"/>
            <w:r w:rsidRPr="00E072B6">
              <w:rPr>
                <w:w w:val="105"/>
              </w:rPr>
              <w:t>….</w:t>
            </w:r>
          </w:p>
          <w:p w14:paraId="031AA14E" w14:textId="77777777" w:rsidR="00C74B82" w:rsidRPr="00E072B6" w:rsidRDefault="004D3BEF" w:rsidP="00061040">
            <w:pPr>
              <w:pStyle w:val="TableParagraph"/>
              <w:numPr>
                <w:ilvl w:val="0"/>
                <w:numId w:val="51"/>
              </w:numPr>
              <w:tabs>
                <w:tab w:val="left" w:pos="233"/>
              </w:tabs>
              <w:spacing w:line="247" w:lineRule="auto"/>
              <w:ind w:right="360" w:firstLine="0"/>
            </w:pPr>
            <w:r w:rsidRPr="00E072B6">
              <w:rPr>
                <w:w w:val="105"/>
              </w:rPr>
              <w:t>Kiểm tra định kỳ (trọng số 0,2):</w:t>
            </w:r>
            <w:r w:rsidRPr="00E072B6">
              <w:rPr>
                <w:spacing w:val="-3"/>
                <w:w w:val="105"/>
              </w:rPr>
              <w:t xml:space="preserve">Hình </w:t>
            </w:r>
            <w:proofErr w:type="spellStart"/>
            <w:r w:rsidRPr="00E072B6">
              <w:rPr>
                <w:w w:val="105"/>
              </w:rPr>
              <w:t>thứcviết</w:t>
            </w:r>
            <w:proofErr w:type="spellEnd"/>
            <w:r w:rsidRPr="00E072B6">
              <w:rPr>
                <w:w w:val="105"/>
              </w:rPr>
              <w:t>.</w:t>
            </w:r>
          </w:p>
          <w:p w14:paraId="2FAAD413" w14:textId="77777777" w:rsidR="00C74B82" w:rsidRPr="00E072B6" w:rsidRDefault="004D3BEF" w:rsidP="00061040">
            <w:pPr>
              <w:pStyle w:val="TableParagraph"/>
              <w:numPr>
                <w:ilvl w:val="0"/>
                <w:numId w:val="51"/>
              </w:numPr>
              <w:tabs>
                <w:tab w:val="left" w:pos="233"/>
              </w:tabs>
              <w:spacing w:line="244" w:lineRule="auto"/>
              <w:ind w:right="373" w:firstLine="0"/>
            </w:pPr>
            <w:r w:rsidRPr="00E072B6">
              <w:rPr>
                <w:w w:val="105"/>
              </w:rPr>
              <w:t>Thi kết thúc học phần (trọng số</w:t>
            </w:r>
            <w:r w:rsidRPr="00E072B6">
              <w:rPr>
                <w:spacing w:val="-4"/>
                <w:w w:val="105"/>
              </w:rPr>
              <w:t>0,7):</w:t>
            </w:r>
          </w:p>
          <w:p w14:paraId="4796B339" w14:textId="77777777" w:rsidR="00C74B82" w:rsidRPr="00E072B6" w:rsidRDefault="004D3BEF">
            <w:pPr>
              <w:pStyle w:val="TableParagraph"/>
              <w:spacing w:line="252" w:lineRule="exact"/>
              <w:ind w:left="98"/>
            </w:pPr>
            <w:r w:rsidRPr="00E072B6">
              <w:rPr>
                <w:w w:val="105"/>
              </w:rPr>
              <w:t>Hình thức thi viết</w:t>
            </w:r>
          </w:p>
        </w:tc>
      </w:tr>
    </w:tbl>
    <w:p w14:paraId="225B557E" w14:textId="77777777" w:rsidR="00C74B82" w:rsidRPr="00E072B6" w:rsidRDefault="00C74B82">
      <w:pPr>
        <w:spacing w:line="252" w:lineRule="exact"/>
        <w:sectPr w:rsidR="00C74B82" w:rsidRPr="00E072B6">
          <w:pgSz w:w="12240" w:h="15840"/>
          <w:pgMar w:top="540" w:right="840" w:bottom="1040" w:left="1300" w:header="0" w:footer="843" w:gutter="0"/>
          <w:cols w:space="720"/>
        </w:sectPr>
      </w:pP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5"/>
        <w:gridCol w:w="1648"/>
        <w:gridCol w:w="3411"/>
        <w:gridCol w:w="747"/>
        <w:gridCol w:w="994"/>
        <w:gridCol w:w="2265"/>
      </w:tblGrid>
      <w:tr w:rsidR="00C74B82" w:rsidRPr="00E072B6" w14:paraId="3B93FBB9" w14:textId="77777777">
        <w:trPr>
          <w:trHeight w:val="777"/>
        </w:trPr>
        <w:tc>
          <w:tcPr>
            <w:tcW w:w="635" w:type="dxa"/>
          </w:tcPr>
          <w:p w14:paraId="24EB804B" w14:textId="77777777" w:rsidR="00C74B82" w:rsidRPr="00E072B6" w:rsidRDefault="00C74B82">
            <w:pPr>
              <w:pStyle w:val="TableParagraph"/>
            </w:pPr>
          </w:p>
        </w:tc>
        <w:tc>
          <w:tcPr>
            <w:tcW w:w="1648" w:type="dxa"/>
          </w:tcPr>
          <w:p w14:paraId="79A57597" w14:textId="77777777" w:rsidR="00C74B82" w:rsidRPr="00E072B6" w:rsidRDefault="00C74B82">
            <w:pPr>
              <w:pStyle w:val="TableParagraph"/>
            </w:pPr>
          </w:p>
        </w:tc>
        <w:tc>
          <w:tcPr>
            <w:tcW w:w="3411" w:type="dxa"/>
          </w:tcPr>
          <w:p w14:paraId="5B9D1279" w14:textId="77777777" w:rsidR="00C74B82" w:rsidRPr="00E072B6" w:rsidRDefault="00C74B82">
            <w:pPr>
              <w:pStyle w:val="TableParagraph"/>
            </w:pPr>
          </w:p>
        </w:tc>
        <w:tc>
          <w:tcPr>
            <w:tcW w:w="747" w:type="dxa"/>
          </w:tcPr>
          <w:p w14:paraId="33DA8619" w14:textId="77777777" w:rsidR="00C74B82" w:rsidRPr="00E072B6" w:rsidRDefault="00C74B82">
            <w:pPr>
              <w:pStyle w:val="TableParagraph"/>
            </w:pPr>
          </w:p>
        </w:tc>
        <w:tc>
          <w:tcPr>
            <w:tcW w:w="994" w:type="dxa"/>
          </w:tcPr>
          <w:p w14:paraId="61573443" w14:textId="77777777" w:rsidR="00C74B82" w:rsidRPr="00E072B6" w:rsidRDefault="00C74B82">
            <w:pPr>
              <w:pStyle w:val="TableParagraph"/>
            </w:pPr>
          </w:p>
        </w:tc>
        <w:tc>
          <w:tcPr>
            <w:tcW w:w="2265" w:type="dxa"/>
          </w:tcPr>
          <w:p w14:paraId="697CDD9B" w14:textId="77777777" w:rsidR="00C74B82" w:rsidRPr="00E072B6" w:rsidRDefault="004D3BEF">
            <w:pPr>
              <w:pStyle w:val="TableParagraph"/>
              <w:spacing w:line="244" w:lineRule="auto"/>
              <w:ind w:left="98" w:right="26"/>
            </w:pPr>
            <w:r w:rsidRPr="00E072B6">
              <w:rPr>
                <w:w w:val="105"/>
              </w:rPr>
              <w:t xml:space="preserve">- Thang </w:t>
            </w:r>
            <w:proofErr w:type="spellStart"/>
            <w:r w:rsidRPr="00E072B6">
              <w:rPr>
                <w:w w:val="105"/>
              </w:rPr>
              <w:t>điểm:Áp</w:t>
            </w:r>
            <w:proofErr w:type="spellEnd"/>
            <w:r w:rsidRPr="00E072B6">
              <w:rPr>
                <w:w w:val="105"/>
              </w:rPr>
              <w:t xml:space="preserve"> dụng theo quy chế</w:t>
            </w:r>
          </w:p>
          <w:p w14:paraId="764E7965" w14:textId="77777777" w:rsidR="00C74B82" w:rsidRPr="00E072B6" w:rsidRDefault="004D3BEF">
            <w:pPr>
              <w:pStyle w:val="TableParagraph"/>
              <w:spacing w:line="252" w:lineRule="exact"/>
              <w:ind w:left="98"/>
            </w:pPr>
            <w:r w:rsidRPr="00E072B6">
              <w:rPr>
                <w:w w:val="105"/>
              </w:rPr>
              <w:t>43/2007/QĐ-BGDĐT.</w:t>
            </w:r>
          </w:p>
        </w:tc>
      </w:tr>
      <w:tr w:rsidR="00C74B82" w:rsidRPr="00E072B6" w14:paraId="462A3EC4" w14:textId="77777777">
        <w:trPr>
          <w:trHeight w:val="4928"/>
        </w:trPr>
        <w:tc>
          <w:tcPr>
            <w:tcW w:w="635" w:type="dxa"/>
          </w:tcPr>
          <w:p w14:paraId="372CAE91" w14:textId="77777777" w:rsidR="00C74B82" w:rsidRPr="00E072B6" w:rsidRDefault="00C74B82">
            <w:pPr>
              <w:pStyle w:val="TableParagraph"/>
              <w:rPr>
                <w:b/>
                <w:sz w:val="24"/>
              </w:rPr>
            </w:pPr>
          </w:p>
          <w:p w14:paraId="4831B9A8" w14:textId="77777777" w:rsidR="00C74B82" w:rsidRPr="00E072B6" w:rsidRDefault="00C74B82">
            <w:pPr>
              <w:pStyle w:val="TableParagraph"/>
              <w:rPr>
                <w:b/>
                <w:sz w:val="24"/>
              </w:rPr>
            </w:pPr>
          </w:p>
          <w:p w14:paraId="36AC38B9" w14:textId="77777777" w:rsidR="00C74B82" w:rsidRPr="00E072B6" w:rsidRDefault="00C74B82">
            <w:pPr>
              <w:pStyle w:val="TableParagraph"/>
              <w:rPr>
                <w:b/>
                <w:sz w:val="24"/>
              </w:rPr>
            </w:pPr>
          </w:p>
          <w:p w14:paraId="0808F11E" w14:textId="77777777" w:rsidR="00C74B82" w:rsidRPr="00E072B6" w:rsidRDefault="00C74B82">
            <w:pPr>
              <w:pStyle w:val="TableParagraph"/>
              <w:rPr>
                <w:b/>
                <w:sz w:val="24"/>
              </w:rPr>
            </w:pPr>
          </w:p>
          <w:p w14:paraId="5A16D28E" w14:textId="77777777" w:rsidR="00C74B82" w:rsidRPr="00E072B6" w:rsidRDefault="00C74B82">
            <w:pPr>
              <w:pStyle w:val="TableParagraph"/>
              <w:rPr>
                <w:b/>
                <w:sz w:val="24"/>
              </w:rPr>
            </w:pPr>
          </w:p>
          <w:p w14:paraId="38987671" w14:textId="77777777" w:rsidR="00C74B82" w:rsidRPr="00E072B6" w:rsidRDefault="00C74B82">
            <w:pPr>
              <w:pStyle w:val="TableParagraph"/>
              <w:rPr>
                <w:b/>
                <w:sz w:val="24"/>
              </w:rPr>
            </w:pPr>
          </w:p>
          <w:p w14:paraId="4C049342" w14:textId="77777777" w:rsidR="00C74B82" w:rsidRPr="00E072B6" w:rsidRDefault="00C74B82">
            <w:pPr>
              <w:pStyle w:val="TableParagraph"/>
              <w:rPr>
                <w:b/>
                <w:sz w:val="24"/>
              </w:rPr>
            </w:pPr>
          </w:p>
          <w:p w14:paraId="66922C62" w14:textId="77777777" w:rsidR="00C74B82" w:rsidRPr="00E072B6" w:rsidRDefault="00C74B82">
            <w:pPr>
              <w:pStyle w:val="TableParagraph"/>
              <w:spacing w:before="10"/>
              <w:rPr>
                <w:b/>
                <w:sz w:val="33"/>
              </w:rPr>
            </w:pPr>
          </w:p>
          <w:p w14:paraId="10BD8A8A" w14:textId="77777777" w:rsidR="00C74B82" w:rsidRPr="00E072B6" w:rsidRDefault="004D3BEF">
            <w:pPr>
              <w:pStyle w:val="TableParagraph"/>
              <w:ind w:left="80" w:right="100"/>
              <w:jc w:val="center"/>
            </w:pPr>
            <w:r w:rsidRPr="00E072B6">
              <w:rPr>
                <w:w w:val="105"/>
              </w:rPr>
              <w:t>198.</w:t>
            </w:r>
          </w:p>
        </w:tc>
        <w:tc>
          <w:tcPr>
            <w:tcW w:w="1648" w:type="dxa"/>
          </w:tcPr>
          <w:p w14:paraId="527888ED" w14:textId="77777777" w:rsidR="00C74B82" w:rsidRPr="00E072B6" w:rsidRDefault="00C74B82">
            <w:pPr>
              <w:pStyle w:val="TableParagraph"/>
              <w:rPr>
                <w:b/>
                <w:sz w:val="24"/>
              </w:rPr>
            </w:pPr>
          </w:p>
          <w:p w14:paraId="7529E029" w14:textId="77777777" w:rsidR="00C74B82" w:rsidRPr="00E072B6" w:rsidRDefault="00C74B82">
            <w:pPr>
              <w:pStyle w:val="TableParagraph"/>
              <w:rPr>
                <w:b/>
                <w:sz w:val="24"/>
              </w:rPr>
            </w:pPr>
          </w:p>
          <w:p w14:paraId="62896C98" w14:textId="77777777" w:rsidR="00C74B82" w:rsidRPr="00E072B6" w:rsidRDefault="00C74B82">
            <w:pPr>
              <w:pStyle w:val="TableParagraph"/>
              <w:rPr>
                <w:b/>
                <w:sz w:val="24"/>
              </w:rPr>
            </w:pPr>
          </w:p>
          <w:p w14:paraId="4D17EC0B" w14:textId="77777777" w:rsidR="00C74B82" w:rsidRPr="00E072B6" w:rsidRDefault="00C74B82">
            <w:pPr>
              <w:pStyle w:val="TableParagraph"/>
              <w:rPr>
                <w:b/>
                <w:sz w:val="24"/>
              </w:rPr>
            </w:pPr>
          </w:p>
          <w:p w14:paraId="29C74042" w14:textId="77777777" w:rsidR="00C74B82" w:rsidRPr="00E072B6" w:rsidRDefault="00C74B82">
            <w:pPr>
              <w:pStyle w:val="TableParagraph"/>
              <w:rPr>
                <w:b/>
                <w:sz w:val="24"/>
              </w:rPr>
            </w:pPr>
          </w:p>
          <w:p w14:paraId="5BF8EAC8" w14:textId="77777777" w:rsidR="00C74B82" w:rsidRPr="00E072B6" w:rsidRDefault="00C74B82">
            <w:pPr>
              <w:pStyle w:val="TableParagraph"/>
              <w:rPr>
                <w:b/>
                <w:sz w:val="24"/>
              </w:rPr>
            </w:pPr>
          </w:p>
          <w:p w14:paraId="7753ED71" w14:textId="77777777" w:rsidR="00C74B82" w:rsidRPr="00E072B6" w:rsidRDefault="00C74B82">
            <w:pPr>
              <w:pStyle w:val="TableParagraph"/>
              <w:rPr>
                <w:b/>
                <w:sz w:val="24"/>
              </w:rPr>
            </w:pPr>
          </w:p>
          <w:p w14:paraId="69C912BE" w14:textId="77777777" w:rsidR="00C74B82" w:rsidRPr="00E072B6" w:rsidRDefault="00C74B82">
            <w:pPr>
              <w:pStyle w:val="TableParagraph"/>
              <w:spacing w:before="9"/>
              <w:rPr>
                <w:b/>
              </w:rPr>
            </w:pPr>
          </w:p>
          <w:p w14:paraId="61E0E541" w14:textId="77777777" w:rsidR="00C74B82" w:rsidRPr="00E072B6" w:rsidRDefault="004D3BEF">
            <w:pPr>
              <w:pStyle w:val="TableParagraph"/>
              <w:spacing w:line="244" w:lineRule="auto"/>
              <w:ind w:left="528" w:hanging="178"/>
            </w:pPr>
            <w:r w:rsidRPr="00E072B6">
              <w:rPr>
                <w:w w:val="105"/>
              </w:rPr>
              <w:t>Kiểm toán BCTC</w:t>
            </w:r>
          </w:p>
        </w:tc>
        <w:tc>
          <w:tcPr>
            <w:tcW w:w="3411" w:type="dxa"/>
          </w:tcPr>
          <w:p w14:paraId="0BC7CD7A" w14:textId="77777777" w:rsidR="00C74B82" w:rsidRPr="00E072B6" w:rsidRDefault="004D3BEF">
            <w:pPr>
              <w:pStyle w:val="TableParagraph"/>
              <w:spacing w:line="244" w:lineRule="auto"/>
              <w:ind w:left="102" w:right="91"/>
            </w:pPr>
            <w:proofErr w:type="spellStart"/>
            <w:r w:rsidRPr="00E072B6">
              <w:rPr>
                <w:w w:val="105"/>
              </w:rPr>
              <w:t>Cungcấpchosinhviênnhữngkiến</w:t>
            </w:r>
            <w:proofErr w:type="spellEnd"/>
            <w:r w:rsidRPr="00E072B6">
              <w:rPr>
                <w:w w:val="105"/>
              </w:rPr>
              <w:t xml:space="preserve"> thức cơ bản về kiểm toán với các </w:t>
            </w:r>
            <w:proofErr w:type="spellStart"/>
            <w:r w:rsidRPr="00E072B6">
              <w:rPr>
                <w:w w:val="105"/>
              </w:rPr>
              <w:t>nộidung:Bảnchất,chứcnăng,các</w:t>
            </w:r>
            <w:proofErr w:type="spellEnd"/>
            <w:r w:rsidRPr="00E072B6">
              <w:rPr>
                <w:w w:val="105"/>
              </w:rPr>
              <w:t xml:space="preserve"> loại kiểm toán, quy trình kiểm toán, các chuẩn mực kiểm toán; Các tổ chức kiểm toán; Các khái niệm cơ bản sử dụng trong kiểm toán; Báo cáo kiểm toán; Phương pháp kiểm toán và kỹ thuật chọn mẫu trong công tác kiểm toán; Tổ chức và quản lý </w:t>
            </w:r>
            <w:proofErr w:type="spellStart"/>
            <w:r w:rsidRPr="00E072B6">
              <w:rPr>
                <w:w w:val="105"/>
              </w:rPr>
              <w:t>kiểmtoán</w:t>
            </w:r>
            <w:proofErr w:type="spellEnd"/>
            <w:r w:rsidRPr="00E072B6">
              <w:rPr>
                <w:w w:val="105"/>
              </w:rPr>
              <w:t>.</w:t>
            </w:r>
          </w:p>
          <w:p w14:paraId="0B227327" w14:textId="77777777" w:rsidR="00C74B82" w:rsidRPr="00E072B6" w:rsidRDefault="004D3BEF">
            <w:pPr>
              <w:pStyle w:val="TableParagraph"/>
              <w:spacing w:before="1" w:line="247" w:lineRule="auto"/>
              <w:ind w:left="102" w:right="26"/>
            </w:pPr>
            <w:r w:rsidRPr="00E072B6">
              <w:rPr>
                <w:w w:val="105"/>
              </w:rPr>
              <w:t>Cung cấp cho sinh viên phương pháp tiếp cận kiểm toán chu kỳ và phương pháp tiếp cận trực tiếp; mục tiêu, căn cứ và nội dung kiểm toán các chu kỳ: Chu kỳ bán hàng và thu tiền; chu kỳ mua hàng và thanh toán; chu kỳ hàng tồn kho và</w:t>
            </w:r>
          </w:p>
          <w:p w14:paraId="43A84AA0" w14:textId="77777777" w:rsidR="00C74B82" w:rsidRPr="00E072B6" w:rsidRDefault="004D3BEF">
            <w:pPr>
              <w:pStyle w:val="TableParagraph"/>
              <w:spacing w:line="244" w:lineRule="exact"/>
              <w:ind w:left="102"/>
            </w:pPr>
            <w:r w:rsidRPr="00E072B6">
              <w:rPr>
                <w:w w:val="105"/>
              </w:rPr>
              <w:t>chi phí…</w:t>
            </w:r>
          </w:p>
        </w:tc>
        <w:tc>
          <w:tcPr>
            <w:tcW w:w="747" w:type="dxa"/>
          </w:tcPr>
          <w:p w14:paraId="2A43C374" w14:textId="77777777" w:rsidR="00C74B82" w:rsidRPr="00E072B6" w:rsidRDefault="00C74B82">
            <w:pPr>
              <w:pStyle w:val="TableParagraph"/>
              <w:rPr>
                <w:b/>
                <w:sz w:val="24"/>
              </w:rPr>
            </w:pPr>
          </w:p>
          <w:p w14:paraId="04ADFF21" w14:textId="77777777" w:rsidR="00C74B82" w:rsidRPr="00E072B6" w:rsidRDefault="00C74B82">
            <w:pPr>
              <w:pStyle w:val="TableParagraph"/>
              <w:rPr>
                <w:b/>
                <w:sz w:val="24"/>
              </w:rPr>
            </w:pPr>
          </w:p>
          <w:p w14:paraId="22213B21" w14:textId="77777777" w:rsidR="00C74B82" w:rsidRPr="00E072B6" w:rsidRDefault="00C74B82">
            <w:pPr>
              <w:pStyle w:val="TableParagraph"/>
              <w:rPr>
                <w:b/>
                <w:sz w:val="24"/>
              </w:rPr>
            </w:pPr>
          </w:p>
          <w:p w14:paraId="6FE625EB" w14:textId="77777777" w:rsidR="00C74B82" w:rsidRPr="00E072B6" w:rsidRDefault="00C74B82">
            <w:pPr>
              <w:pStyle w:val="TableParagraph"/>
              <w:rPr>
                <w:b/>
                <w:sz w:val="24"/>
              </w:rPr>
            </w:pPr>
          </w:p>
          <w:p w14:paraId="6B49ACC4" w14:textId="77777777" w:rsidR="00C74B82" w:rsidRPr="00E072B6" w:rsidRDefault="00C74B82">
            <w:pPr>
              <w:pStyle w:val="TableParagraph"/>
              <w:rPr>
                <w:b/>
                <w:sz w:val="24"/>
              </w:rPr>
            </w:pPr>
          </w:p>
          <w:p w14:paraId="0475D9E9" w14:textId="77777777" w:rsidR="00C74B82" w:rsidRPr="00E072B6" w:rsidRDefault="00C74B82">
            <w:pPr>
              <w:pStyle w:val="TableParagraph"/>
              <w:rPr>
                <w:b/>
                <w:sz w:val="24"/>
              </w:rPr>
            </w:pPr>
          </w:p>
          <w:p w14:paraId="3835791E" w14:textId="77777777" w:rsidR="00C74B82" w:rsidRPr="00E072B6" w:rsidRDefault="00C74B82">
            <w:pPr>
              <w:pStyle w:val="TableParagraph"/>
              <w:rPr>
                <w:b/>
                <w:sz w:val="24"/>
              </w:rPr>
            </w:pPr>
          </w:p>
          <w:p w14:paraId="76743396" w14:textId="77777777" w:rsidR="00C74B82" w:rsidRPr="00E072B6" w:rsidRDefault="00C74B82">
            <w:pPr>
              <w:pStyle w:val="TableParagraph"/>
              <w:spacing w:before="10"/>
              <w:rPr>
                <w:b/>
                <w:sz w:val="33"/>
              </w:rPr>
            </w:pPr>
          </w:p>
          <w:p w14:paraId="62EBEA77" w14:textId="77777777" w:rsidR="00C74B82" w:rsidRPr="00E072B6" w:rsidRDefault="004D3BEF">
            <w:pPr>
              <w:pStyle w:val="TableParagraph"/>
              <w:ind w:left="11"/>
              <w:jc w:val="center"/>
            </w:pPr>
            <w:r w:rsidRPr="00E072B6">
              <w:rPr>
                <w:w w:val="102"/>
              </w:rPr>
              <w:t>2</w:t>
            </w:r>
          </w:p>
        </w:tc>
        <w:tc>
          <w:tcPr>
            <w:tcW w:w="994" w:type="dxa"/>
          </w:tcPr>
          <w:p w14:paraId="0F8EC381" w14:textId="77777777" w:rsidR="00C74B82" w:rsidRPr="00E072B6" w:rsidRDefault="00C74B82">
            <w:pPr>
              <w:pStyle w:val="TableParagraph"/>
              <w:rPr>
                <w:b/>
                <w:sz w:val="24"/>
              </w:rPr>
            </w:pPr>
          </w:p>
          <w:p w14:paraId="72EEF165" w14:textId="77777777" w:rsidR="00C74B82" w:rsidRPr="00E072B6" w:rsidRDefault="00C74B82">
            <w:pPr>
              <w:pStyle w:val="TableParagraph"/>
              <w:rPr>
                <w:b/>
                <w:sz w:val="24"/>
              </w:rPr>
            </w:pPr>
          </w:p>
          <w:p w14:paraId="53AF9F1C" w14:textId="77777777" w:rsidR="00C74B82" w:rsidRPr="00E072B6" w:rsidRDefault="00C74B82">
            <w:pPr>
              <w:pStyle w:val="TableParagraph"/>
              <w:rPr>
                <w:b/>
                <w:sz w:val="24"/>
              </w:rPr>
            </w:pPr>
          </w:p>
          <w:p w14:paraId="1377D2E9" w14:textId="77777777" w:rsidR="00C74B82" w:rsidRPr="00E072B6" w:rsidRDefault="00C74B82">
            <w:pPr>
              <w:pStyle w:val="TableParagraph"/>
              <w:rPr>
                <w:b/>
                <w:sz w:val="24"/>
              </w:rPr>
            </w:pPr>
          </w:p>
          <w:p w14:paraId="76E2F109" w14:textId="77777777" w:rsidR="00C74B82" w:rsidRPr="00E072B6" w:rsidRDefault="00C74B82">
            <w:pPr>
              <w:pStyle w:val="TableParagraph"/>
              <w:rPr>
                <w:b/>
                <w:sz w:val="24"/>
              </w:rPr>
            </w:pPr>
          </w:p>
          <w:p w14:paraId="7B45CF8A" w14:textId="77777777" w:rsidR="00C74B82" w:rsidRPr="00E072B6" w:rsidRDefault="00C74B82">
            <w:pPr>
              <w:pStyle w:val="TableParagraph"/>
              <w:rPr>
                <w:b/>
                <w:sz w:val="24"/>
              </w:rPr>
            </w:pPr>
          </w:p>
          <w:p w14:paraId="4037E947" w14:textId="77777777" w:rsidR="00C74B82" w:rsidRPr="00E072B6" w:rsidRDefault="00C74B82">
            <w:pPr>
              <w:pStyle w:val="TableParagraph"/>
              <w:rPr>
                <w:b/>
                <w:sz w:val="24"/>
              </w:rPr>
            </w:pPr>
          </w:p>
          <w:p w14:paraId="3BFD2448" w14:textId="77777777" w:rsidR="00C74B82" w:rsidRPr="00E072B6" w:rsidRDefault="00C74B82">
            <w:pPr>
              <w:pStyle w:val="TableParagraph"/>
              <w:spacing w:before="10"/>
              <w:rPr>
                <w:b/>
                <w:sz w:val="33"/>
              </w:rPr>
            </w:pPr>
          </w:p>
          <w:p w14:paraId="7965AFAD" w14:textId="77777777" w:rsidR="00C74B82" w:rsidRPr="00E072B6" w:rsidRDefault="004D3BEF">
            <w:pPr>
              <w:pStyle w:val="TableParagraph"/>
              <w:ind w:left="274"/>
            </w:pPr>
            <w:r w:rsidRPr="00E072B6">
              <w:rPr>
                <w:w w:val="105"/>
              </w:rPr>
              <w:t>Kỳ 2</w:t>
            </w:r>
          </w:p>
        </w:tc>
        <w:tc>
          <w:tcPr>
            <w:tcW w:w="2265" w:type="dxa"/>
          </w:tcPr>
          <w:p w14:paraId="4D1171AA" w14:textId="77777777" w:rsidR="00C74B82" w:rsidRPr="00E072B6" w:rsidRDefault="00C74B82">
            <w:pPr>
              <w:pStyle w:val="TableParagraph"/>
              <w:rPr>
                <w:b/>
                <w:sz w:val="24"/>
              </w:rPr>
            </w:pPr>
          </w:p>
          <w:p w14:paraId="31425D4D" w14:textId="77777777" w:rsidR="00C74B82" w:rsidRPr="00E072B6" w:rsidRDefault="00C74B82">
            <w:pPr>
              <w:pStyle w:val="TableParagraph"/>
              <w:spacing w:before="1"/>
              <w:rPr>
                <w:b/>
                <w:sz w:val="20"/>
              </w:rPr>
            </w:pPr>
          </w:p>
          <w:p w14:paraId="5A0224F1" w14:textId="77777777" w:rsidR="00C74B82" w:rsidRPr="00E072B6" w:rsidRDefault="004D3BEF" w:rsidP="00061040">
            <w:pPr>
              <w:pStyle w:val="TableParagraph"/>
              <w:numPr>
                <w:ilvl w:val="0"/>
                <w:numId w:val="50"/>
              </w:numPr>
              <w:tabs>
                <w:tab w:val="left" w:pos="233"/>
              </w:tabs>
              <w:spacing w:line="244" w:lineRule="auto"/>
              <w:ind w:right="97" w:firstLine="0"/>
            </w:pPr>
            <w:r w:rsidRPr="00E072B6">
              <w:rPr>
                <w:w w:val="105"/>
              </w:rPr>
              <w:t xml:space="preserve">Kiểm tra thường xuyên(trọng số 0,1): Đánh giá việc chuyên cần đến lớp, tích cực tham gia phát </w:t>
            </w:r>
            <w:proofErr w:type="spellStart"/>
            <w:r w:rsidRPr="00E072B6">
              <w:rPr>
                <w:w w:val="105"/>
              </w:rPr>
              <w:t>biểu</w:t>
            </w:r>
            <w:r w:rsidRPr="00E072B6">
              <w:rPr>
                <w:spacing w:val="-6"/>
                <w:w w:val="105"/>
              </w:rPr>
              <w:t>xây</w:t>
            </w:r>
            <w:proofErr w:type="spellEnd"/>
            <w:r w:rsidRPr="00E072B6">
              <w:rPr>
                <w:spacing w:val="-6"/>
                <w:w w:val="105"/>
              </w:rPr>
              <w:t xml:space="preserve"> </w:t>
            </w:r>
            <w:r w:rsidRPr="00E072B6">
              <w:rPr>
                <w:w w:val="105"/>
              </w:rPr>
              <w:t xml:space="preserve">dựng bài, </w:t>
            </w:r>
            <w:proofErr w:type="spellStart"/>
            <w:r w:rsidRPr="00E072B6">
              <w:rPr>
                <w:w w:val="105"/>
              </w:rPr>
              <w:t>thảoluận</w:t>
            </w:r>
            <w:proofErr w:type="spellEnd"/>
            <w:r w:rsidRPr="00E072B6">
              <w:rPr>
                <w:w w:val="105"/>
              </w:rPr>
              <w:t>….</w:t>
            </w:r>
          </w:p>
          <w:p w14:paraId="1F5026D1" w14:textId="77777777" w:rsidR="00C74B82" w:rsidRPr="00E072B6" w:rsidRDefault="004D3BEF" w:rsidP="00061040">
            <w:pPr>
              <w:pStyle w:val="TableParagraph"/>
              <w:numPr>
                <w:ilvl w:val="0"/>
                <w:numId w:val="50"/>
              </w:numPr>
              <w:tabs>
                <w:tab w:val="left" w:pos="233"/>
              </w:tabs>
              <w:spacing w:before="7" w:line="244" w:lineRule="auto"/>
              <w:ind w:right="360" w:firstLine="0"/>
            </w:pPr>
            <w:r w:rsidRPr="00E072B6">
              <w:rPr>
                <w:w w:val="105"/>
              </w:rPr>
              <w:t>Kiểm tra định kỳ (trọng số 0,2):</w:t>
            </w:r>
            <w:r w:rsidRPr="00E072B6">
              <w:rPr>
                <w:spacing w:val="-3"/>
                <w:w w:val="105"/>
              </w:rPr>
              <w:t xml:space="preserve">Hình </w:t>
            </w:r>
            <w:proofErr w:type="spellStart"/>
            <w:r w:rsidRPr="00E072B6">
              <w:rPr>
                <w:w w:val="105"/>
              </w:rPr>
              <w:t>thứcviết</w:t>
            </w:r>
            <w:proofErr w:type="spellEnd"/>
            <w:r w:rsidRPr="00E072B6">
              <w:rPr>
                <w:w w:val="105"/>
              </w:rPr>
              <w:t>.</w:t>
            </w:r>
          </w:p>
          <w:p w14:paraId="60EDDDAA" w14:textId="77777777" w:rsidR="00C74B82" w:rsidRPr="00E072B6" w:rsidRDefault="004D3BEF" w:rsidP="00061040">
            <w:pPr>
              <w:pStyle w:val="TableParagraph"/>
              <w:numPr>
                <w:ilvl w:val="0"/>
                <w:numId w:val="50"/>
              </w:numPr>
              <w:tabs>
                <w:tab w:val="left" w:pos="233"/>
              </w:tabs>
              <w:spacing w:before="3" w:line="247" w:lineRule="auto"/>
              <w:ind w:right="373" w:firstLine="0"/>
            </w:pPr>
            <w:r w:rsidRPr="00E072B6">
              <w:rPr>
                <w:w w:val="105"/>
              </w:rPr>
              <w:t>Thi kết thúc học phần (trọng số</w:t>
            </w:r>
            <w:r w:rsidRPr="00E072B6">
              <w:rPr>
                <w:spacing w:val="-4"/>
                <w:w w:val="105"/>
              </w:rPr>
              <w:t xml:space="preserve">0,7): </w:t>
            </w:r>
            <w:r w:rsidRPr="00E072B6">
              <w:rPr>
                <w:w w:val="105"/>
              </w:rPr>
              <w:t xml:space="preserve">Hình thức </w:t>
            </w:r>
            <w:proofErr w:type="spellStart"/>
            <w:r w:rsidRPr="00E072B6">
              <w:rPr>
                <w:w w:val="105"/>
              </w:rPr>
              <w:t>thiviết</w:t>
            </w:r>
            <w:proofErr w:type="spellEnd"/>
          </w:p>
          <w:p w14:paraId="205DB660" w14:textId="77777777" w:rsidR="00C74B82" w:rsidRPr="00E072B6" w:rsidRDefault="004D3BEF" w:rsidP="00061040">
            <w:pPr>
              <w:pStyle w:val="TableParagraph"/>
              <w:numPr>
                <w:ilvl w:val="0"/>
                <w:numId w:val="50"/>
              </w:numPr>
              <w:tabs>
                <w:tab w:val="left" w:pos="233"/>
              </w:tabs>
              <w:spacing w:line="244" w:lineRule="auto"/>
              <w:ind w:right="90" w:firstLine="0"/>
            </w:pPr>
            <w:r w:rsidRPr="00E072B6">
              <w:rPr>
                <w:w w:val="105"/>
              </w:rPr>
              <w:t xml:space="preserve">Thang </w:t>
            </w:r>
            <w:proofErr w:type="spellStart"/>
            <w:r w:rsidRPr="00E072B6">
              <w:rPr>
                <w:w w:val="105"/>
              </w:rPr>
              <w:t>điểm:Áp</w:t>
            </w:r>
            <w:r w:rsidRPr="00E072B6">
              <w:rPr>
                <w:spacing w:val="-4"/>
                <w:w w:val="105"/>
              </w:rPr>
              <w:t>dụng</w:t>
            </w:r>
            <w:proofErr w:type="spellEnd"/>
            <w:r w:rsidRPr="00E072B6">
              <w:rPr>
                <w:spacing w:val="-4"/>
                <w:w w:val="105"/>
              </w:rPr>
              <w:t xml:space="preserve"> </w:t>
            </w:r>
            <w:r w:rsidRPr="00E072B6">
              <w:rPr>
                <w:w w:val="105"/>
              </w:rPr>
              <w:t xml:space="preserve">theo quy chế </w:t>
            </w:r>
            <w:r w:rsidRPr="00E072B6">
              <w:t>43/2007/QĐ-BGDĐT.</w:t>
            </w:r>
          </w:p>
        </w:tc>
      </w:tr>
      <w:tr w:rsidR="00C74B82" w:rsidRPr="00E072B6" w14:paraId="13C47F51" w14:textId="77777777">
        <w:trPr>
          <w:trHeight w:val="3891"/>
        </w:trPr>
        <w:tc>
          <w:tcPr>
            <w:tcW w:w="635" w:type="dxa"/>
          </w:tcPr>
          <w:p w14:paraId="5DB6C064" w14:textId="77777777" w:rsidR="00C74B82" w:rsidRPr="00E072B6" w:rsidRDefault="00C74B82">
            <w:pPr>
              <w:pStyle w:val="TableParagraph"/>
              <w:rPr>
                <w:b/>
                <w:sz w:val="24"/>
              </w:rPr>
            </w:pPr>
          </w:p>
          <w:p w14:paraId="46FF9857" w14:textId="77777777" w:rsidR="00C74B82" w:rsidRPr="00E072B6" w:rsidRDefault="00C74B82">
            <w:pPr>
              <w:pStyle w:val="TableParagraph"/>
              <w:rPr>
                <w:b/>
                <w:sz w:val="24"/>
              </w:rPr>
            </w:pPr>
          </w:p>
          <w:p w14:paraId="56841D8B" w14:textId="77777777" w:rsidR="00C74B82" w:rsidRPr="00E072B6" w:rsidRDefault="00C74B82">
            <w:pPr>
              <w:pStyle w:val="TableParagraph"/>
              <w:rPr>
                <w:b/>
                <w:sz w:val="24"/>
              </w:rPr>
            </w:pPr>
          </w:p>
          <w:p w14:paraId="256E3277" w14:textId="77777777" w:rsidR="00C74B82" w:rsidRPr="00E072B6" w:rsidRDefault="00C74B82">
            <w:pPr>
              <w:pStyle w:val="TableParagraph"/>
              <w:rPr>
                <w:b/>
                <w:sz w:val="24"/>
              </w:rPr>
            </w:pPr>
          </w:p>
          <w:p w14:paraId="0F92D853" w14:textId="77777777" w:rsidR="00C74B82" w:rsidRPr="00E072B6" w:rsidRDefault="00C74B82">
            <w:pPr>
              <w:pStyle w:val="TableParagraph"/>
              <w:rPr>
                <w:b/>
                <w:sz w:val="24"/>
              </w:rPr>
            </w:pPr>
          </w:p>
          <w:p w14:paraId="0F819A82" w14:textId="77777777" w:rsidR="00C74B82" w:rsidRPr="00E072B6" w:rsidRDefault="00C74B82">
            <w:pPr>
              <w:pStyle w:val="TableParagraph"/>
              <w:rPr>
                <w:b/>
                <w:sz w:val="24"/>
              </w:rPr>
            </w:pPr>
          </w:p>
          <w:p w14:paraId="7A112319" w14:textId="77777777" w:rsidR="00C74B82" w:rsidRPr="00E072B6" w:rsidRDefault="004D3BEF">
            <w:pPr>
              <w:pStyle w:val="TableParagraph"/>
              <w:spacing w:before="148"/>
              <w:ind w:left="80" w:right="100"/>
              <w:jc w:val="center"/>
            </w:pPr>
            <w:r w:rsidRPr="00E072B6">
              <w:rPr>
                <w:w w:val="105"/>
              </w:rPr>
              <w:t>199.</w:t>
            </w:r>
          </w:p>
        </w:tc>
        <w:tc>
          <w:tcPr>
            <w:tcW w:w="1648" w:type="dxa"/>
          </w:tcPr>
          <w:p w14:paraId="7E7C66EC" w14:textId="77777777" w:rsidR="00C74B82" w:rsidRPr="00E072B6" w:rsidRDefault="00C74B82">
            <w:pPr>
              <w:pStyle w:val="TableParagraph"/>
              <w:rPr>
                <w:b/>
                <w:sz w:val="24"/>
              </w:rPr>
            </w:pPr>
          </w:p>
          <w:p w14:paraId="05855ADB" w14:textId="77777777" w:rsidR="00C74B82" w:rsidRPr="00E072B6" w:rsidRDefault="00C74B82">
            <w:pPr>
              <w:pStyle w:val="TableParagraph"/>
              <w:rPr>
                <w:b/>
                <w:sz w:val="24"/>
              </w:rPr>
            </w:pPr>
          </w:p>
          <w:p w14:paraId="67FB456B" w14:textId="77777777" w:rsidR="00C74B82" w:rsidRPr="00E072B6" w:rsidRDefault="00C74B82">
            <w:pPr>
              <w:pStyle w:val="TableParagraph"/>
              <w:rPr>
                <w:b/>
                <w:sz w:val="24"/>
              </w:rPr>
            </w:pPr>
          </w:p>
          <w:p w14:paraId="2DA30D1D" w14:textId="77777777" w:rsidR="00C74B82" w:rsidRPr="00E072B6" w:rsidRDefault="00C74B82">
            <w:pPr>
              <w:pStyle w:val="TableParagraph"/>
              <w:rPr>
                <w:b/>
                <w:sz w:val="24"/>
              </w:rPr>
            </w:pPr>
          </w:p>
          <w:p w14:paraId="633AD2F2" w14:textId="77777777" w:rsidR="00C74B82" w:rsidRPr="00E072B6" w:rsidRDefault="00C74B82">
            <w:pPr>
              <w:pStyle w:val="TableParagraph"/>
              <w:rPr>
                <w:b/>
                <w:sz w:val="24"/>
              </w:rPr>
            </w:pPr>
          </w:p>
          <w:p w14:paraId="62BB7DB5" w14:textId="77777777" w:rsidR="00C74B82" w:rsidRPr="00E072B6" w:rsidRDefault="00C74B82">
            <w:pPr>
              <w:pStyle w:val="TableParagraph"/>
              <w:spacing w:before="7"/>
              <w:rPr>
                <w:b/>
                <w:sz w:val="25"/>
              </w:rPr>
            </w:pPr>
          </w:p>
          <w:p w14:paraId="4DD262E4" w14:textId="77777777" w:rsidR="00C74B82" w:rsidRPr="00E072B6" w:rsidRDefault="004D3BEF">
            <w:pPr>
              <w:pStyle w:val="TableParagraph"/>
              <w:spacing w:line="244" w:lineRule="auto"/>
              <w:ind w:left="103" w:right="133"/>
            </w:pPr>
            <w:r w:rsidRPr="00E072B6">
              <w:rPr>
                <w:w w:val="105"/>
              </w:rPr>
              <w:t>Phân tích HĐKD</w:t>
            </w:r>
          </w:p>
        </w:tc>
        <w:tc>
          <w:tcPr>
            <w:tcW w:w="3411" w:type="dxa"/>
          </w:tcPr>
          <w:p w14:paraId="1B28B260" w14:textId="77777777" w:rsidR="00C74B82" w:rsidRPr="00E072B6" w:rsidRDefault="00C74B82">
            <w:pPr>
              <w:pStyle w:val="TableParagraph"/>
              <w:rPr>
                <w:b/>
                <w:sz w:val="24"/>
              </w:rPr>
            </w:pPr>
          </w:p>
          <w:p w14:paraId="034FD5C9" w14:textId="77777777" w:rsidR="00C74B82" w:rsidRPr="00E072B6" w:rsidRDefault="00C74B82">
            <w:pPr>
              <w:pStyle w:val="TableParagraph"/>
              <w:spacing w:before="5"/>
              <w:rPr>
                <w:b/>
                <w:sz w:val="31"/>
              </w:rPr>
            </w:pPr>
          </w:p>
          <w:p w14:paraId="28C92962" w14:textId="77777777" w:rsidR="00C74B82" w:rsidRPr="00E072B6" w:rsidRDefault="004D3BEF">
            <w:pPr>
              <w:pStyle w:val="TableParagraph"/>
              <w:spacing w:line="247" w:lineRule="auto"/>
              <w:ind w:left="102" w:right="27"/>
            </w:pPr>
            <w:r w:rsidRPr="00E072B6">
              <w:rPr>
                <w:w w:val="105"/>
              </w:rPr>
              <w:t>Cung cấp cho sinh viên những vấn đề cơ bản và kỹ năng phân tích hoạt động kinh doanh trong doanh nghiệp, bao gồm những vấn đề chung nhất, kết quả và tình hình sản xuất, các yếu tố trong quá trình sản xuất kinh doanh như: Hoạt động cung cấp, hoạt động sản xuất, hoạt động tiêu thụ ,hoạt động tài chính trong doanh nghiệp</w:t>
            </w:r>
          </w:p>
        </w:tc>
        <w:tc>
          <w:tcPr>
            <w:tcW w:w="747" w:type="dxa"/>
          </w:tcPr>
          <w:p w14:paraId="48455245" w14:textId="77777777" w:rsidR="00C74B82" w:rsidRPr="00E072B6" w:rsidRDefault="00C74B82">
            <w:pPr>
              <w:pStyle w:val="TableParagraph"/>
              <w:rPr>
                <w:b/>
                <w:sz w:val="24"/>
              </w:rPr>
            </w:pPr>
          </w:p>
          <w:p w14:paraId="2671FE5B" w14:textId="77777777" w:rsidR="00C74B82" w:rsidRPr="00E072B6" w:rsidRDefault="00C74B82">
            <w:pPr>
              <w:pStyle w:val="TableParagraph"/>
              <w:rPr>
                <w:b/>
                <w:sz w:val="24"/>
              </w:rPr>
            </w:pPr>
          </w:p>
          <w:p w14:paraId="7E37A200" w14:textId="77777777" w:rsidR="00C74B82" w:rsidRPr="00E072B6" w:rsidRDefault="00C74B82">
            <w:pPr>
              <w:pStyle w:val="TableParagraph"/>
              <w:rPr>
                <w:b/>
                <w:sz w:val="24"/>
              </w:rPr>
            </w:pPr>
          </w:p>
          <w:p w14:paraId="374EDC00" w14:textId="77777777" w:rsidR="00C74B82" w:rsidRPr="00E072B6" w:rsidRDefault="00C74B82">
            <w:pPr>
              <w:pStyle w:val="TableParagraph"/>
              <w:rPr>
                <w:b/>
                <w:sz w:val="24"/>
              </w:rPr>
            </w:pPr>
          </w:p>
          <w:p w14:paraId="675ACB88" w14:textId="77777777" w:rsidR="00C74B82" w:rsidRPr="00E072B6" w:rsidRDefault="00C74B82">
            <w:pPr>
              <w:pStyle w:val="TableParagraph"/>
              <w:rPr>
                <w:b/>
                <w:sz w:val="24"/>
              </w:rPr>
            </w:pPr>
          </w:p>
          <w:p w14:paraId="213F10F3" w14:textId="77777777" w:rsidR="00C74B82" w:rsidRPr="00E072B6" w:rsidRDefault="00C74B82">
            <w:pPr>
              <w:pStyle w:val="TableParagraph"/>
              <w:spacing w:before="7"/>
              <w:rPr>
                <w:b/>
                <w:sz w:val="25"/>
              </w:rPr>
            </w:pPr>
          </w:p>
          <w:p w14:paraId="0B7A0D60" w14:textId="77777777" w:rsidR="00C74B82" w:rsidRPr="00E072B6" w:rsidRDefault="004D3BEF">
            <w:pPr>
              <w:pStyle w:val="TableParagraph"/>
              <w:ind w:left="101"/>
            </w:pPr>
            <w:r w:rsidRPr="00E072B6">
              <w:rPr>
                <w:w w:val="105"/>
              </w:rPr>
              <w:t>3(2,1</w:t>
            </w:r>
          </w:p>
          <w:p w14:paraId="645FE035" w14:textId="77777777" w:rsidR="00C74B82" w:rsidRPr="00E072B6" w:rsidRDefault="004D3BEF">
            <w:pPr>
              <w:pStyle w:val="TableParagraph"/>
              <w:spacing w:before="6"/>
              <w:ind w:left="101"/>
            </w:pPr>
            <w:r w:rsidRPr="00E072B6">
              <w:rPr>
                <w:w w:val="102"/>
              </w:rPr>
              <w:t>)</w:t>
            </w:r>
          </w:p>
        </w:tc>
        <w:tc>
          <w:tcPr>
            <w:tcW w:w="994" w:type="dxa"/>
          </w:tcPr>
          <w:p w14:paraId="4D294445" w14:textId="77777777" w:rsidR="00C74B82" w:rsidRPr="00E072B6" w:rsidRDefault="00C74B82">
            <w:pPr>
              <w:pStyle w:val="TableParagraph"/>
              <w:rPr>
                <w:b/>
                <w:sz w:val="24"/>
              </w:rPr>
            </w:pPr>
          </w:p>
          <w:p w14:paraId="432CDDF0" w14:textId="77777777" w:rsidR="00C74B82" w:rsidRPr="00E072B6" w:rsidRDefault="00C74B82">
            <w:pPr>
              <w:pStyle w:val="TableParagraph"/>
              <w:rPr>
                <w:b/>
                <w:sz w:val="24"/>
              </w:rPr>
            </w:pPr>
          </w:p>
          <w:p w14:paraId="2B4B15FB" w14:textId="77777777" w:rsidR="00C74B82" w:rsidRPr="00E072B6" w:rsidRDefault="00C74B82">
            <w:pPr>
              <w:pStyle w:val="TableParagraph"/>
              <w:rPr>
                <w:b/>
                <w:sz w:val="24"/>
              </w:rPr>
            </w:pPr>
          </w:p>
          <w:p w14:paraId="7A971732" w14:textId="77777777" w:rsidR="00C74B82" w:rsidRPr="00E072B6" w:rsidRDefault="00C74B82">
            <w:pPr>
              <w:pStyle w:val="TableParagraph"/>
              <w:rPr>
                <w:b/>
                <w:sz w:val="24"/>
              </w:rPr>
            </w:pPr>
          </w:p>
          <w:p w14:paraId="1161D147" w14:textId="77777777" w:rsidR="00C74B82" w:rsidRPr="00E072B6" w:rsidRDefault="00C74B82">
            <w:pPr>
              <w:pStyle w:val="TableParagraph"/>
              <w:rPr>
                <w:b/>
                <w:sz w:val="24"/>
              </w:rPr>
            </w:pPr>
          </w:p>
          <w:p w14:paraId="70A64ADC" w14:textId="77777777" w:rsidR="00C74B82" w:rsidRPr="00E072B6" w:rsidRDefault="00C74B82">
            <w:pPr>
              <w:pStyle w:val="TableParagraph"/>
              <w:rPr>
                <w:b/>
                <w:sz w:val="24"/>
              </w:rPr>
            </w:pPr>
          </w:p>
          <w:p w14:paraId="3692D15C" w14:textId="77777777" w:rsidR="00C74B82" w:rsidRPr="00E072B6" w:rsidRDefault="004D3BEF">
            <w:pPr>
              <w:pStyle w:val="TableParagraph"/>
              <w:spacing w:before="148"/>
              <w:ind w:left="101"/>
            </w:pPr>
            <w:r w:rsidRPr="00E072B6">
              <w:rPr>
                <w:w w:val="105"/>
              </w:rPr>
              <w:t>Kỳ 2</w:t>
            </w:r>
          </w:p>
        </w:tc>
        <w:tc>
          <w:tcPr>
            <w:tcW w:w="2265" w:type="dxa"/>
          </w:tcPr>
          <w:p w14:paraId="39767E94" w14:textId="77777777" w:rsidR="00C74B82" w:rsidRPr="00E072B6" w:rsidRDefault="004D3BEF" w:rsidP="00061040">
            <w:pPr>
              <w:pStyle w:val="TableParagraph"/>
              <w:numPr>
                <w:ilvl w:val="0"/>
                <w:numId w:val="49"/>
              </w:numPr>
              <w:tabs>
                <w:tab w:val="left" w:pos="233"/>
              </w:tabs>
              <w:spacing w:line="244" w:lineRule="auto"/>
              <w:ind w:right="97" w:firstLine="0"/>
            </w:pPr>
            <w:r w:rsidRPr="00E072B6">
              <w:rPr>
                <w:w w:val="105"/>
              </w:rPr>
              <w:t xml:space="preserve">Kiểm tra thường xuyên(trọng số 0,1): Đánh giá việc chuyên cần đến lớp, tích cực tham gia phát </w:t>
            </w:r>
            <w:proofErr w:type="spellStart"/>
            <w:r w:rsidRPr="00E072B6">
              <w:rPr>
                <w:w w:val="105"/>
              </w:rPr>
              <w:t>biểu</w:t>
            </w:r>
            <w:r w:rsidRPr="00E072B6">
              <w:rPr>
                <w:spacing w:val="-6"/>
                <w:w w:val="105"/>
              </w:rPr>
              <w:t>xây</w:t>
            </w:r>
            <w:proofErr w:type="spellEnd"/>
            <w:r w:rsidRPr="00E072B6">
              <w:rPr>
                <w:spacing w:val="-6"/>
                <w:w w:val="105"/>
              </w:rPr>
              <w:t xml:space="preserve"> </w:t>
            </w:r>
            <w:r w:rsidRPr="00E072B6">
              <w:rPr>
                <w:w w:val="105"/>
              </w:rPr>
              <w:t xml:space="preserve">dựng bài, </w:t>
            </w:r>
            <w:proofErr w:type="spellStart"/>
            <w:r w:rsidRPr="00E072B6">
              <w:rPr>
                <w:w w:val="105"/>
              </w:rPr>
              <w:t>thảoluận</w:t>
            </w:r>
            <w:proofErr w:type="spellEnd"/>
            <w:r w:rsidRPr="00E072B6">
              <w:rPr>
                <w:w w:val="105"/>
              </w:rPr>
              <w:t>….</w:t>
            </w:r>
          </w:p>
          <w:p w14:paraId="11E2CA89" w14:textId="77777777" w:rsidR="00C74B82" w:rsidRPr="00E072B6" w:rsidRDefault="004D3BEF" w:rsidP="00061040">
            <w:pPr>
              <w:pStyle w:val="TableParagraph"/>
              <w:numPr>
                <w:ilvl w:val="0"/>
                <w:numId w:val="49"/>
              </w:numPr>
              <w:tabs>
                <w:tab w:val="left" w:pos="233"/>
              </w:tabs>
              <w:spacing w:line="244" w:lineRule="auto"/>
              <w:ind w:right="360" w:firstLine="0"/>
            </w:pPr>
            <w:r w:rsidRPr="00E072B6">
              <w:rPr>
                <w:w w:val="105"/>
              </w:rPr>
              <w:t>Kiểm tra định kỳ (trọng số 0,2):</w:t>
            </w:r>
            <w:r w:rsidRPr="00E072B6">
              <w:rPr>
                <w:spacing w:val="-3"/>
                <w:w w:val="105"/>
              </w:rPr>
              <w:t xml:space="preserve">Hình </w:t>
            </w:r>
            <w:proofErr w:type="spellStart"/>
            <w:r w:rsidRPr="00E072B6">
              <w:rPr>
                <w:w w:val="105"/>
              </w:rPr>
              <w:t>thứcviết</w:t>
            </w:r>
            <w:proofErr w:type="spellEnd"/>
            <w:r w:rsidRPr="00E072B6">
              <w:rPr>
                <w:w w:val="105"/>
              </w:rPr>
              <w:t>.</w:t>
            </w:r>
          </w:p>
          <w:p w14:paraId="4480AA48" w14:textId="77777777" w:rsidR="00C74B82" w:rsidRPr="00E072B6" w:rsidRDefault="004D3BEF" w:rsidP="00061040">
            <w:pPr>
              <w:pStyle w:val="TableParagraph"/>
              <w:numPr>
                <w:ilvl w:val="0"/>
                <w:numId w:val="49"/>
              </w:numPr>
              <w:tabs>
                <w:tab w:val="left" w:pos="233"/>
              </w:tabs>
              <w:spacing w:line="244" w:lineRule="auto"/>
              <w:ind w:right="373" w:firstLine="0"/>
            </w:pPr>
            <w:r w:rsidRPr="00E072B6">
              <w:rPr>
                <w:w w:val="105"/>
              </w:rPr>
              <w:t>Thi kết thúc học phần (trọng số</w:t>
            </w:r>
            <w:r w:rsidRPr="00E072B6">
              <w:rPr>
                <w:spacing w:val="-4"/>
                <w:w w:val="105"/>
              </w:rPr>
              <w:t xml:space="preserve">0,7): </w:t>
            </w:r>
            <w:r w:rsidRPr="00E072B6">
              <w:rPr>
                <w:w w:val="105"/>
              </w:rPr>
              <w:t xml:space="preserve">Hình thức </w:t>
            </w:r>
            <w:proofErr w:type="spellStart"/>
            <w:r w:rsidRPr="00E072B6">
              <w:rPr>
                <w:w w:val="105"/>
              </w:rPr>
              <w:t>thiviết</w:t>
            </w:r>
            <w:proofErr w:type="spellEnd"/>
          </w:p>
          <w:p w14:paraId="1711750F" w14:textId="77777777" w:rsidR="00C74B82" w:rsidRPr="00E072B6" w:rsidRDefault="004D3BEF" w:rsidP="00061040">
            <w:pPr>
              <w:pStyle w:val="TableParagraph"/>
              <w:numPr>
                <w:ilvl w:val="0"/>
                <w:numId w:val="49"/>
              </w:numPr>
              <w:tabs>
                <w:tab w:val="left" w:pos="233"/>
              </w:tabs>
              <w:spacing w:before="1" w:line="260" w:lineRule="exact"/>
              <w:ind w:right="90" w:firstLine="0"/>
            </w:pPr>
            <w:r w:rsidRPr="00E072B6">
              <w:rPr>
                <w:w w:val="105"/>
              </w:rPr>
              <w:t xml:space="preserve">Thang </w:t>
            </w:r>
            <w:proofErr w:type="spellStart"/>
            <w:r w:rsidRPr="00E072B6">
              <w:rPr>
                <w:w w:val="105"/>
              </w:rPr>
              <w:t>điểm:Áp</w:t>
            </w:r>
            <w:r w:rsidRPr="00E072B6">
              <w:rPr>
                <w:spacing w:val="-4"/>
                <w:w w:val="105"/>
              </w:rPr>
              <w:t>dụng</w:t>
            </w:r>
            <w:proofErr w:type="spellEnd"/>
            <w:r w:rsidRPr="00E072B6">
              <w:rPr>
                <w:spacing w:val="-4"/>
                <w:w w:val="105"/>
              </w:rPr>
              <w:t xml:space="preserve"> </w:t>
            </w:r>
            <w:r w:rsidRPr="00E072B6">
              <w:rPr>
                <w:w w:val="105"/>
              </w:rPr>
              <w:t xml:space="preserve">theo quy chế </w:t>
            </w:r>
            <w:r w:rsidRPr="00E072B6">
              <w:t>43/2007/QĐ-BGDĐT.</w:t>
            </w:r>
          </w:p>
        </w:tc>
      </w:tr>
      <w:tr w:rsidR="00C74B82" w:rsidRPr="00E072B6" w14:paraId="78D9D39E" w14:textId="77777777">
        <w:trPr>
          <w:trHeight w:val="3890"/>
        </w:trPr>
        <w:tc>
          <w:tcPr>
            <w:tcW w:w="635" w:type="dxa"/>
          </w:tcPr>
          <w:p w14:paraId="7455091C" w14:textId="77777777" w:rsidR="00C74B82" w:rsidRPr="00E072B6" w:rsidRDefault="00C74B82">
            <w:pPr>
              <w:pStyle w:val="TableParagraph"/>
              <w:rPr>
                <w:b/>
                <w:sz w:val="24"/>
              </w:rPr>
            </w:pPr>
          </w:p>
          <w:p w14:paraId="7D4B6A55" w14:textId="77777777" w:rsidR="00C74B82" w:rsidRPr="00E072B6" w:rsidRDefault="00C74B82">
            <w:pPr>
              <w:pStyle w:val="TableParagraph"/>
              <w:rPr>
                <w:b/>
                <w:sz w:val="24"/>
              </w:rPr>
            </w:pPr>
          </w:p>
          <w:p w14:paraId="513B4620" w14:textId="77777777" w:rsidR="00C74B82" w:rsidRPr="00E072B6" w:rsidRDefault="00C74B82">
            <w:pPr>
              <w:pStyle w:val="TableParagraph"/>
              <w:rPr>
                <w:b/>
                <w:sz w:val="24"/>
              </w:rPr>
            </w:pPr>
          </w:p>
          <w:p w14:paraId="69FE0E38" w14:textId="77777777" w:rsidR="00C74B82" w:rsidRPr="00E072B6" w:rsidRDefault="00C74B82">
            <w:pPr>
              <w:pStyle w:val="TableParagraph"/>
              <w:rPr>
                <w:b/>
                <w:sz w:val="24"/>
              </w:rPr>
            </w:pPr>
          </w:p>
          <w:p w14:paraId="527456F4" w14:textId="77777777" w:rsidR="00C74B82" w:rsidRPr="00E072B6" w:rsidRDefault="00C74B82">
            <w:pPr>
              <w:pStyle w:val="TableParagraph"/>
              <w:rPr>
                <w:b/>
                <w:sz w:val="24"/>
              </w:rPr>
            </w:pPr>
          </w:p>
          <w:p w14:paraId="5438BBF6" w14:textId="77777777" w:rsidR="00C74B82" w:rsidRPr="00E072B6" w:rsidRDefault="00C74B82">
            <w:pPr>
              <w:pStyle w:val="TableParagraph"/>
              <w:rPr>
                <w:b/>
                <w:sz w:val="24"/>
              </w:rPr>
            </w:pPr>
          </w:p>
          <w:p w14:paraId="1F8FA6BC" w14:textId="77777777" w:rsidR="00C74B82" w:rsidRPr="00E072B6" w:rsidRDefault="004D3BEF">
            <w:pPr>
              <w:pStyle w:val="TableParagraph"/>
              <w:spacing w:before="147"/>
              <w:ind w:left="80" w:right="100"/>
              <w:jc w:val="center"/>
            </w:pPr>
            <w:r w:rsidRPr="00E072B6">
              <w:rPr>
                <w:w w:val="105"/>
              </w:rPr>
              <w:t>200.</w:t>
            </w:r>
          </w:p>
        </w:tc>
        <w:tc>
          <w:tcPr>
            <w:tcW w:w="1648" w:type="dxa"/>
          </w:tcPr>
          <w:p w14:paraId="64FC3005" w14:textId="77777777" w:rsidR="00C74B82" w:rsidRPr="00E072B6" w:rsidRDefault="00C74B82">
            <w:pPr>
              <w:pStyle w:val="TableParagraph"/>
              <w:rPr>
                <w:b/>
                <w:sz w:val="24"/>
              </w:rPr>
            </w:pPr>
          </w:p>
          <w:p w14:paraId="39CB12B9" w14:textId="77777777" w:rsidR="00C74B82" w:rsidRPr="00E072B6" w:rsidRDefault="00C74B82">
            <w:pPr>
              <w:pStyle w:val="TableParagraph"/>
              <w:rPr>
                <w:b/>
                <w:sz w:val="24"/>
              </w:rPr>
            </w:pPr>
          </w:p>
          <w:p w14:paraId="3E9A140E" w14:textId="77777777" w:rsidR="00C74B82" w:rsidRPr="00E072B6" w:rsidRDefault="00C74B82">
            <w:pPr>
              <w:pStyle w:val="TableParagraph"/>
              <w:rPr>
                <w:b/>
                <w:sz w:val="24"/>
              </w:rPr>
            </w:pPr>
          </w:p>
          <w:p w14:paraId="3800368D" w14:textId="77777777" w:rsidR="00C74B82" w:rsidRPr="00E072B6" w:rsidRDefault="00C74B82">
            <w:pPr>
              <w:pStyle w:val="TableParagraph"/>
              <w:rPr>
                <w:b/>
                <w:sz w:val="24"/>
              </w:rPr>
            </w:pPr>
          </w:p>
          <w:p w14:paraId="7B39946A" w14:textId="77777777" w:rsidR="00C74B82" w:rsidRPr="00E072B6" w:rsidRDefault="00C74B82">
            <w:pPr>
              <w:pStyle w:val="TableParagraph"/>
              <w:rPr>
                <w:b/>
                <w:sz w:val="24"/>
              </w:rPr>
            </w:pPr>
          </w:p>
          <w:p w14:paraId="6AFF9480" w14:textId="77777777" w:rsidR="00C74B82" w:rsidRPr="00E072B6" w:rsidRDefault="00C74B82">
            <w:pPr>
              <w:pStyle w:val="TableParagraph"/>
              <w:spacing w:before="6"/>
              <w:rPr>
                <w:b/>
                <w:sz w:val="25"/>
              </w:rPr>
            </w:pPr>
          </w:p>
          <w:p w14:paraId="69F0E537" w14:textId="77777777" w:rsidR="00C74B82" w:rsidRPr="00E072B6" w:rsidRDefault="004D3BEF">
            <w:pPr>
              <w:pStyle w:val="TableParagraph"/>
              <w:spacing w:line="244" w:lineRule="auto"/>
              <w:ind w:left="103" w:right="133"/>
            </w:pPr>
            <w:r w:rsidRPr="00E072B6">
              <w:rPr>
                <w:w w:val="105"/>
              </w:rPr>
              <w:t>Phân tích HĐKD</w:t>
            </w:r>
          </w:p>
        </w:tc>
        <w:tc>
          <w:tcPr>
            <w:tcW w:w="3411" w:type="dxa"/>
          </w:tcPr>
          <w:p w14:paraId="59964C6A" w14:textId="77777777" w:rsidR="00C74B82" w:rsidRPr="00E072B6" w:rsidRDefault="00C74B82">
            <w:pPr>
              <w:pStyle w:val="TableParagraph"/>
              <w:rPr>
                <w:b/>
                <w:sz w:val="24"/>
              </w:rPr>
            </w:pPr>
          </w:p>
          <w:p w14:paraId="75FE6BC0" w14:textId="77777777" w:rsidR="00C74B82" w:rsidRPr="00E072B6" w:rsidRDefault="00C74B82">
            <w:pPr>
              <w:pStyle w:val="TableParagraph"/>
              <w:spacing w:before="4"/>
              <w:rPr>
                <w:b/>
                <w:sz w:val="31"/>
              </w:rPr>
            </w:pPr>
          </w:p>
          <w:p w14:paraId="3C789E82" w14:textId="77777777" w:rsidR="00C74B82" w:rsidRPr="00E072B6" w:rsidRDefault="004D3BEF">
            <w:pPr>
              <w:pStyle w:val="TableParagraph"/>
              <w:spacing w:line="247" w:lineRule="auto"/>
              <w:ind w:left="102" w:right="27"/>
            </w:pPr>
            <w:r w:rsidRPr="00E072B6">
              <w:rPr>
                <w:w w:val="105"/>
              </w:rPr>
              <w:t>Cung cấp cho sinh viên những vấn đề cơ bản và kỹ năng phân tích hoạt động kinh doanh trong doanh nghiệp, bao gồm những vấn đề chung nhất, kết quả và tình hình sản xuất, các yếu tố trong quá trình sản xuất kinh doanh như: Hoạt động cung cấp, hoạt động sản xuất, hoạt động tiêu thụ ,hoạt động tài chính trong doanh nghiệp</w:t>
            </w:r>
          </w:p>
        </w:tc>
        <w:tc>
          <w:tcPr>
            <w:tcW w:w="747" w:type="dxa"/>
          </w:tcPr>
          <w:p w14:paraId="7A65C182" w14:textId="77777777" w:rsidR="00C74B82" w:rsidRPr="00E072B6" w:rsidRDefault="00C74B82">
            <w:pPr>
              <w:pStyle w:val="TableParagraph"/>
              <w:rPr>
                <w:b/>
                <w:sz w:val="24"/>
              </w:rPr>
            </w:pPr>
          </w:p>
          <w:p w14:paraId="2CBD81BA" w14:textId="77777777" w:rsidR="00C74B82" w:rsidRPr="00E072B6" w:rsidRDefault="00C74B82">
            <w:pPr>
              <w:pStyle w:val="TableParagraph"/>
              <w:rPr>
                <w:b/>
                <w:sz w:val="24"/>
              </w:rPr>
            </w:pPr>
          </w:p>
          <w:p w14:paraId="7D268CD1" w14:textId="77777777" w:rsidR="00C74B82" w:rsidRPr="00E072B6" w:rsidRDefault="00C74B82">
            <w:pPr>
              <w:pStyle w:val="TableParagraph"/>
              <w:rPr>
                <w:b/>
                <w:sz w:val="24"/>
              </w:rPr>
            </w:pPr>
          </w:p>
          <w:p w14:paraId="4AF51C5F" w14:textId="77777777" w:rsidR="00C74B82" w:rsidRPr="00E072B6" w:rsidRDefault="00C74B82">
            <w:pPr>
              <w:pStyle w:val="TableParagraph"/>
              <w:rPr>
                <w:b/>
                <w:sz w:val="24"/>
              </w:rPr>
            </w:pPr>
          </w:p>
          <w:p w14:paraId="384E3876" w14:textId="77777777" w:rsidR="00C74B82" w:rsidRPr="00E072B6" w:rsidRDefault="00C74B82">
            <w:pPr>
              <w:pStyle w:val="TableParagraph"/>
              <w:rPr>
                <w:b/>
                <w:sz w:val="24"/>
              </w:rPr>
            </w:pPr>
          </w:p>
          <w:p w14:paraId="2BD8D971" w14:textId="77777777" w:rsidR="00C74B82" w:rsidRPr="00E072B6" w:rsidRDefault="00C74B82">
            <w:pPr>
              <w:pStyle w:val="TableParagraph"/>
              <w:spacing w:before="6"/>
              <w:rPr>
                <w:b/>
                <w:sz w:val="25"/>
              </w:rPr>
            </w:pPr>
          </w:p>
          <w:p w14:paraId="391A7DF9" w14:textId="77777777" w:rsidR="00C74B82" w:rsidRPr="00E072B6" w:rsidRDefault="004D3BEF">
            <w:pPr>
              <w:pStyle w:val="TableParagraph"/>
              <w:ind w:left="101"/>
            </w:pPr>
            <w:r w:rsidRPr="00E072B6">
              <w:rPr>
                <w:w w:val="105"/>
              </w:rPr>
              <w:t>3(2,1</w:t>
            </w:r>
          </w:p>
          <w:p w14:paraId="485F7C98" w14:textId="77777777" w:rsidR="00C74B82" w:rsidRPr="00E072B6" w:rsidRDefault="004D3BEF">
            <w:pPr>
              <w:pStyle w:val="TableParagraph"/>
              <w:spacing w:before="6"/>
              <w:ind w:left="101"/>
            </w:pPr>
            <w:r w:rsidRPr="00E072B6">
              <w:rPr>
                <w:w w:val="102"/>
              </w:rPr>
              <w:t>)</w:t>
            </w:r>
          </w:p>
        </w:tc>
        <w:tc>
          <w:tcPr>
            <w:tcW w:w="994" w:type="dxa"/>
          </w:tcPr>
          <w:p w14:paraId="123BA378" w14:textId="77777777" w:rsidR="00C74B82" w:rsidRPr="00E072B6" w:rsidRDefault="00C74B82">
            <w:pPr>
              <w:pStyle w:val="TableParagraph"/>
              <w:rPr>
                <w:b/>
                <w:sz w:val="24"/>
              </w:rPr>
            </w:pPr>
          </w:p>
          <w:p w14:paraId="14FAFAAD" w14:textId="77777777" w:rsidR="00C74B82" w:rsidRPr="00E072B6" w:rsidRDefault="00C74B82">
            <w:pPr>
              <w:pStyle w:val="TableParagraph"/>
              <w:rPr>
                <w:b/>
                <w:sz w:val="24"/>
              </w:rPr>
            </w:pPr>
          </w:p>
          <w:p w14:paraId="7B6F8EA5" w14:textId="77777777" w:rsidR="00C74B82" w:rsidRPr="00E072B6" w:rsidRDefault="00C74B82">
            <w:pPr>
              <w:pStyle w:val="TableParagraph"/>
              <w:rPr>
                <w:b/>
                <w:sz w:val="24"/>
              </w:rPr>
            </w:pPr>
          </w:p>
          <w:p w14:paraId="01C03AF1" w14:textId="77777777" w:rsidR="00C74B82" w:rsidRPr="00E072B6" w:rsidRDefault="00C74B82">
            <w:pPr>
              <w:pStyle w:val="TableParagraph"/>
              <w:rPr>
                <w:b/>
                <w:sz w:val="24"/>
              </w:rPr>
            </w:pPr>
          </w:p>
          <w:p w14:paraId="46A1F1B6" w14:textId="77777777" w:rsidR="00C74B82" w:rsidRPr="00E072B6" w:rsidRDefault="00C74B82">
            <w:pPr>
              <w:pStyle w:val="TableParagraph"/>
              <w:rPr>
                <w:b/>
                <w:sz w:val="24"/>
              </w:rPr>
            </w:pPr>
          </w:p>
          <w:p w14:paraId="4DC2BBDE" w14:textId="77777777" w:rsidR="00C74B82" w:rsidRPr="00E072B6" w:rsidRDefault="00C74B82">
            <w:pPr>
              <w:pStyle w:val="TableParagraph"/>
              <w:rPr>
                <w:b/>
                <w:sz w:val="24"/>
              </w:rPr>
            </w:pPr>
          </w:p>
          <w:p w14:paraId="42AE21F1" w14:textId="77777777" w:rsidR="00C74B82" w:rsidRPr="00E072B6" w:rsidRDefault="004D3BEF">
            <w:pPr>
              <w:pStyle w:val="TableParagraph"/>
              <w:spacing w:before="147"/>
              <w:ind w:left="101"/>
            </w:pPr>
            <w:r w:rsidRPr="00E072B6">
              <w:rPr>
                <w:w w:val="105"/>
              </w:rPr>
              <w:t>Kỳ 2</w:t>
            </w:r>
          </w:p>
        </w:tc>
        <w:tc>
          <w:tcPr>
            <w:tcW w:w="2265" w:type="dxa"/>
          </w:tcPr>
          <w:p w14:paraId="2D5902C7" w14:textId="77777777" w:rsidR="00C74B82" w:rsidRPr="00E072B6" w:rsidRDefault="004D3BEF" w:rsidP="00061040">
            <w:pPr>
              <w:pStyle w:val="TableParagraph"/>
              <w:numPr>
                <w:ilvl w:val="0"/>
                <w:numId w:val="48"/>
              </w:numPr>
              <w:tabs>
                <w:tab w:val="left" w:pos="233"/>
              </w:tabs>
              <w:spacing w:line="247" w:lineRule="auto"/>
              <w:ind w:right="97" w:firstLine="0"/>
            </w:pPr>
            <w:r w:rsidRPr="00E072B6">
              <w:rPr>
                <w:w w:val="105"/>
              </w:rPr>
              <w:t xml:space="preserve">Kiểm tra thường xuyên(trọng số 0,1): Đánh giá việc chuyên cần đến lớp, tích cực tham gia phát </w:t>
            </w:r>
            <w:proofErr w:type="spellStart"/>
            <w:r w:rsidRPr="00E072B6">
              <w:rPr>
                <w:w w:val="105"/>
              </w:rPr>
              <w:t>biểu</w:t>
            </w:r>
            <w:r w:rsidRPr="00E072B6">
              <w:rPr>
                <w:spacing w:val="-6"/>
                <w:w w:val="105"/>
              </w:rPr>
              <w:t>xây</w:t>
            </w:r>
            <w:proofErr w:type="spellEnd"/>
            <w:r w:rsidRPr="00E072B6">
              <w:rPr>
                <w:spacing w:val="-6"/>
                <w:w w:val="105"/>
              </w:rPr>
              <w:t xml:space="preserve"> </w:t>
            </w:r>
            <w:r w:rsidRPr="00E072B6">
              <w:rPr>
                <w:w w:val="105"/>
              </w:rPr>
              <w:t xml:space="preserve">dựng bài, </w:t>
            </w:r>
            <w:proofErr w:type="spellStart"/>
            <w:r w:rsidRPr="00E072B6">
              <w:rPr>
                <w:w w:val="105"/>
              </w:rPr>
              <w:t>thảoluận</w:t>
            </w:r>
            <w:proofErr w:type="spellEnd"/>
            <w:r w:rsidRPr="00E072B6">
              <w:rPr>
                <w:w w:val="105"/>
              </w:rPr>
              <w:t>….</w:t>
            </w:r>
          </w:p>
          <w:p w14:paraId="4ACC592B" w14:textId="77777777" w:rsidR="00C74B82" w:rsidRPr="00E072B6" w:rsidRDefault="004D3BEF" w:rsidP="00061040">
            <w:pPr>
              <w:pStyle w:val="TableParagraph"/>
              <w:numPr>
                <w:ilvl w:val="0"/>
                <w:numId w:val="48"/>
              </w:numPr>
              <w:tabs>
                <w:tab w:val="left" w:pos="233"/>
              </w:tabs>
              <w:spacing w:line="244" w:lineRule="auto"/>
              <w:ind w:right="360" w:firstLine="0"/>
            </w:pPr>
            <w:r w:rsidRPr="00E072B6">
              <w:rPr>
                <w:w w:val="105"/>
              </w:rPr>
              <w:t>Kiểm tra định kỳ (trọng số 0,2):</w:t>
            </w:r>
            <w:r w:rsidRPr="00E072B6">
              <w:rPr>
                <w:spacing w:val="-3"/>
                <w:w w:val="105"/>
              </w:rPr>
              <w:t xml:space="preserve">Hình </w:t>
            </w:r>
            <w:proofErr w:type="spellStart"/>
            <w:r w:rsidRPr="00E072B6">
              <w:rPr>
                <w:w w:val="105"/>
              </w:rPr>
              <w:t>thứcviết</w:t>
            </w:r>
            <w:proofErr w:type="spellEnd"/>
            <w:r w:rsidRPr="00E072B6">
              <w:rPr>
                <w:w w:val="105"/>
              </w:rPr>
              <w:t>.</w:t>
            </w:r>
          </w:p>
          <w:p w14:paraId="1C85AE66" w14:textId="77777777" w:rsidR="00C74B82" w:rsidRPr="00E072B6" w:rsidRDefault="004D3BEF" w:rsidP="00061040">
            <w:pPr>
              <w:pStyle w:val="TableParagraph"/>
              <w:numPr>
                <w:ilvl w:val="0"/>
                <w:numId w:val="48"/>
              </w:numPr>
              <w:tabs>
                <w:tab w:val="left" w:pos="233"/>
              </w:tabs>
              <w:spacing w:line="244" w:lineRule="auto"/>
              <w:ind w:right="373" w:firstLine="0"/>
            </w:pPr>
            <w:r w:rsidRPr="00E072B6">
              <w:rPr>
                <w:w w:val="105"/>
              </w:rPr>
              <w:t>Thi kết thúc học phần (trọng số</w:t>
            </w:r>
            <w:r w:rsidRPr="00E072B6">
              <w:rPr>
                <w:spacing w:val="-4"/>
                <w:w w:val="105"/>
              </w:rPr>
              <w:t xml:space="preserve">0,7): </w:t>
            </w:r>
            <w:r w:rsidRPr="00E072B6">
              <w:rPr>
                <w:w w:val="105"/>
              </w:rPr>
              <w:t xml:space="preserve">Hình thức </w:t>
            </w:r>
            <w:proofErr w:type="spellStart"/>
            <w:r w:rsidRPr="00E072B6">
              <w:rPr>
                <w:w w:val="105"/>
              </w:rPr>
              <w:t>thiviết</w:t>
            </w:r>
            <w:proofErr w:type="spellEnd"/>
          </w:p>
          <w:p w14:paraId="4F80487C" w14:textId="77777777" w:rsidR="00C74B82" w:rsidRPr="00E072B6" w:rsidRDefault="004D3BEF" w:rsidP="00061040">
            <w:pPr>
              <w:pStyle w:val="TableParagraph"/>
              <w:numPr>
                <w:ilvl w:val="0"/>
                <w:numId w:val="48"/>
              </w:numPr>
              <w:tabs>
                <w:tab w:val="left" w:pos="233"/>
              </w:tabs>
              <w:ind w:left="232"/>
            </w:pPr>
            <w:r w:rsidRPr="00E072B6">
              <w:rPr>
                <w:w w:val="105"/>
              </w:rPr>
              <w:t xml:space="preserve">Thang </w:t>
            </w:r>
            <w:proofErr w:type="spellStart"/>
            <w:r w:rsidRPr="00E072B6">
              <w:rPr>
                <w:w w:val="105"/>
              </w:rPr>
              <w:t>điểm:Ápdụng</w:t>
            </w:r>
            <w:proofErr w:type="spellEnd"/>
          </w:p>
          <w:p w14:paraId="07699730" w14:textId="77777777" w:rsidR="00C74B82" w:rsidRPr="00E072B6" w:rsidRDefault="004D3BEF">
            <w:pPr>
              <w:pStyle w:val="TableParagraph"/>
              <w:spacing w:line="260" w:lineRule="atLeast"/>
              <w:ind w:left="98" w:right="120"/>
            </w:pPr>
            <w:r w:rsidRPr="00E072B6">
              <w:rPr>
                <w:w w:val="105"/>
              </w:rPr>
              <w:t xml:space="preserve">theo quy chế </w:t>
            </w:r>
            <w:r w:rsidRPr="00E072B6">
              <w:t>43/2007/QĐ-BGDĐT.</w:t>
            </w:r>
          </w:p>
        </w:tc>
      </w:tr>
      <w:tr w:rsidR="00C74B82" w:rsidRPr="00E072B6" w14:paraId="64D0B7E3" w14:textId="77777777">
        <w:trPr>
          <w:trHeight w:val="520"/>
        </w:trPr>
        <w:tc>
          <w:tcPr>
            <w:tcW w:w="635" w:type="dxa"/>
          </w:tcPr>
          <w:p w14:paraId="579843AA" w14:textId="77777777" w:rsidR="00C74B82" w:rsidRPr="00E072B6" w:rsidRDefault="004D3BEF">
            <w:pPr>
              <w:pStyle w:val="TableParagraph"/>
              <w:spacing w:before="118"/>
              <w:ind w:left="80" w:right="100"/>
              <w:jc w:val="center"/>
            </w:pPr>
            <w:r w:rsidRPr="00E072B6">
              <w:rPr>
                <w:w w:val="105"/>
              </w:rPr>
              <w:t>201.</w:t>
            </w:r>
          </w:p>
        </w:tc>
        <w:tc>
          <w:tcPr>
            <w:tcW w:w="1648" w:type="dxa"/>
          </w:tcPr>
          <w:p w14:paraId="0768C6EC" w14:textId="77777777" w:rsidR="00C74B82" w:rsidRPr="00E072B6" w:rsidRDefault="004D3BEF">
            <w:pPr>
              <w:pStyle w:val="TableParagraph"/>
              <w:spacing w:before="118"/>
              <w:ind w:left="103"/>
            </w:pPr>
            <w:r w:rsidRPr="00E072B6">
              <w:rPr>
                <w:w w:val="105"/>
              </w:rPr>
              <w:t>Thống kê DN</w:t>
            </w:r>
          </w:p>
        </w:tc>
        <w:tc>
          <w:tcPr>
            <w:tcW w:w="3411" w:type="dxa"/>
          </w:tcPr>
          <w:p w14:paraId="59A4105E" w14:textId="77777777" w:rsidR="00C74B82" w:rsidRPr="00E072B6" w:rsidRDefault="004D3BEF">
            <w:pPr>
              <w:pStyle w:val="TableParagraph"/>
              <w:spacing w:line="242" w:lineRule="exact"/>
              <w:ind w:left="102"/>
            </w:pPr>
            <w:proofErr w:type="spellStart"/>
            <w:r w:rsidRPr="00E072B6">
              <w:rPr>
                <w:w w:val="105"/>
              </w:rPr>
              <w:t>Cungcấpchosinhviênnhữngkiến</w:t>
            </w:r>
            <w:proofErr w:type="spellEnd"/>
          </w:p>
          <w:p w14:paraId="0614CEAD" w14:textId="77777777" w:rsidR="00C74B82" w:rsidRPr="00E072B6" w:rsidRDefault="004D3BEF">
            <w:pPr>
              <w:pStyle w:val="TableParagraph"/>
              <w:spacing w:before="8" w:line="250" w:lineRule="exact"/>
              <w:ind w:left="102"/>
            </w:pPr>
            <w:r w:rsidRPr="00E072B6">
              <w:rPr>
                <w:w w:val="105"/>
              </w:rPr>
              <w:t xml:space="preserve">thức  cơ  bản  </w:t>
            </w:r>
            <w:proofErr w:type="spellStart"/>
            <w:r w:rsidRPr="00E072B6">
              <w:rPr>
                <w:w w:val="105"/>
              </w:rPr>
              <w:t>vềcác</w:t>
            </w:r>
            <w:proofErr w:type="spellEnd"/>
            <w:r w:rsidRPr="00E072B6">
              <w:rPr>
                <w:w w:val="105"/>
              </w:rPr>
              <w:t xml:space="preserve">  </w:t>
            </w:r>
            <w:proofErr w:type="spellStart"/>
            <w:r w:rsidRPr="00E072B6">
              <w:rPr>
                <w:w w:val="105"/>
              </w:rPr>
              <w:t>phươngpháp</w:t>
            </w:r>
            <w:proofErr w:type="spellEnd"/>
          </w:p>
        </w:tc>
        <w:tc>
          <w:tcPr>
            <w:tcW w:w="747" w:type="dxa"/>
          </w:tcPr>
          <w:p w14:paraId="6749853B" w14:textId="77777777" w:rsidR="00C74B82" w:rsidRPr="00E072B6" w:rsidRDefault="004D3BEF">
            <w:pPr>
              <w:pStyle w:val="TableParagraph"/>
              <w:spacing w:before="118"/>
              <w:ind w:right="88"/>
              <w:jc w:val="right"/>
            </w:pPr>
            <w:r w:rsidRPr="00E072B6">
              <w:rPr>
                <w:w w:val="102"/>
              </w:rPr>
              <w:t>2</w:t>
            </w:r>
          </w:p>
        </w:tc>
        <w:tc>
          <w:tcPr>
            <w:tcW w:w="994" w:type="dxa"/>
          </w:tcPr>
          <w:p w14:paraId="0A892618" w14:textId="77777777" w:rsidR="00C74B82" w:rsidRPr="00E072B6" w:rsidRDefault="004D3BEF">
            <w:pPr>
              <w:pStyle w:val="TableParagraph"/>
              <w:spacing w:before="118"/>
              <w:ind w:left="101"/>
            </w:pPr>
            <w:r w:rsidRPr="00E072B6">
              <w:rPr>
                <w:w w:val="105"/>
              </w:rPr>
              <w:t>Kỳ 1</w:t>
            </w:r>
          </w:p>
        </w:tc>
        <w:tc>
          <w:tcPr>
            <w:tcW w:w="2265" w:type="dxa"/>
          </w:tcPr>
          <w:p w14:paraId="4A870B49" w14:textId="77777777" w:rsidR="00C74B82" w:rsidRPr="00E072B6" w:rsidRDefault="004D3BEF">
            <w:pPr>
              <w:pStyle w:val="TableParagraph"/>
              <w:spacing w:line="242" w:lineRule="exact"/>
              <w:ind w:left="98"/>
            </w:pPr>
            <w:r w:rsidRPr="00E072B6">
              <w:rPr>
                <w:w w:val="105"/>
              </w:rPr>
              <w:t>- Kiểm tra thường</w:t>
            </w:r>
          </w:p>
          <w:p w14:paraId="39C8BB93" w14:textId="77777777" w:rsidR="00C74B82" w:rsidRPr="00E072B6" w:rsidRDefault="004D3BEF">
            <w:pPr>
              <w:pStyle w:val="TableParagraph"/>
              <w:spacing w:before="8" w:line="250" w:lineRule="exact"/>
              <w:ind w:left="98"/>
            </w:pPr>
            <w:r w:rsidRPr="00E072B6">
              <w:rPr>
                <w:w w:val="105"/>
              </w:rPr>
              <w:t>xuyên(trọng số 0,1):</w:t>
            </w:r>
          </w:p>
        </w:tc>
      </w:tr>
    </w:tbl>
    <w:p w14:paraId="362B763A" w14:textId="77777777" w:rsidR="00C74B82" w:rsidRPr="00E072B6" w:rsidRDefault="00C74B82">
      <w:pPr>
        <w:spacing w:line="250" w:lineRule="exact"/>
        <w:sectPr w:rsidR="00C74B82" w:rsidRPr="00E072B6">
          <w:pgSz w:w="12240" w:h="15840"/>
          <w:pgMar w:top="540" w:right="840" w:bottom="1040" w:left="1300" w:header="0" w:footer="843" w:gutter="0"/>
          <w:cols w:space="720"/>
        </w:sectPr>
      </w:pP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5"/>
        <w:gridCol w:w="1648"/>
        <w:gridCol w:w="3411"/>
        <w:gridCol w:w="747"/>
        <w:gridCol w:w="994"/>
        <w:gridCol w:w="2265"/>
      </w:tblGrid>
      <w:tr w:rsidR="00C74B82" w:rsidRPr="00E072B6" w14:paraId="66582CD8" w14:textId="77777777">
        <w:trPr>
          <w:trHeight w:val="3371"/>
        </w:trPr>
        <w:tc>
          <w:tcPr>
            <w:tcW w:w="635" w:type="dxa"/>
          </w:tcPr>
          <w:p w14:paraId="3C636517" w14:textId="77777777" w:rsidR="00C74B82" w:rsidRPr="00E072B6" w:rsidRDefault="00C74B82">
            <w:pPr>
              <w:pStyle w:val="TableParagraph"/>
            </w:pPr>
          </w:p>
        </w:tc>
        <w:tc>
          <w:tcPr>
            <w:tcW w:w="1648" w:type="dxa"/>
          </w:tcPr>
          <w:p w14:paraId="4C29EAE9" w14:textId="77777777" w:rsidR="00C74B82" w:rsidRPr="00E072B6" w:rsidRDefault="00C74B82">
            <w:pPr>
              <w:pStyle w:val="TableParagraph"/>
            </w:pPr>
          </w:p>
        </w:tc>
        <w:tc>
          <w:tcPr>
            <w:tcW w:w="3411" w:type="dxa"/>
          </w:tcPr>
          <w:p w14:paraId="7F25D863" w14:textId="77777777" w:rsidR="00C74B82" w:rsidRPr="00E072B6" w:rsidRDefault="004D3BEF">
            <w:pPr>
              <w:pStyle w:val="TableParagraph"/>
              <w:spacing w:line="247" w:lineRule="auto"/>
              <w:ind w:left="102" w:right="84"/>
              <w:jc w:val="both"/>
            </w:pPr>
            <w:r w:rsidRPr="00E072B6">
              <w:rPr>
                <w:w w:val="105"/>
              </w:rPr>
              <w:t xml:space="preserve">tính toán, thiết lập và phân </w:t>
            </w:r>
            <w:proofErr w:type="spellStart"/>
            <w:r w:rsidRPr="00E072B6">
              <w:rPr>
                <w:w w:val="105"/>
              </w:rPr>
              <w:t>tíchcác</w:t>
            </w:r>
            <w:proofErr w:type="spellEnd"/>
            <w:r w:rsidRPr="00E072B6">
              <w:rPr>
                <w:w w:val="105"/>
              </w:rPr>
              <w:t xml:space="preserve"> chỉ tiêu thông qua các phương trình 3, 4 nhân tố, phản ánh trình </w:t>
            </w:r>
            <w:proofErr w:type="spellStart"/>
            <w:r w:rsidRPr="00E072B6">
              <w:rPr>
                <w:w w:val="105"/>
              </w:rPr>
              <w:t>độsửdụngcácyếutốcủaquátrình</w:t>
            </w:r>
            <w:proofErr w:type="spellEnd"/>
            <w:r w:rsidRPr="00E072B6">
              <w:rPr>
                <w:w w:val="105"/>
              </w:rPr>
              <w:t xml:space="preserve"> sản xuất, các chỉ tiêu phản ánh kết </w:t>
            </w:r>
            <w:proofErr w:type="spellStart"/>
            <w:r w:rsidRPr="00E072B6">
              <w:rPr>
                <w:w w:val="105"/>
              </w:rPr>
              <w:t>quảhoạtđộngsảnxuấtkinhdoanh</w:t>
            </w:r>
            <w:proofErr w:type="spellEnd"/>
            <w:r w:rsidRPr="00E072B6">
              <w:rPr>
                <w:w w:val="105"/>
              </w:rPr>
              <w:t xml:space="preserve">, hiệu quả kinh tế của quá </w:t>
            </w:r>
            <w:r w:rsidRPr="00E072B6">
              <w:rPr>
                <w:spacing w:val="-4"/>
                <w:w w:val="105"/>
              </w:rPr>
              <w:t xml:space="preserve">trình </w:t>
            </w:r>
            <w:r w:rsidRPr="00E072B6">
              <w:rPr>
                <w:w w:val="105"/>
              </w:rPr>
              <w:t xml:space="preserve">SXKD, kết cấu giá thành, </w:t>
            </w:r>
            <w:proofErr w:type="spellStart"/>
            <w:r w:rsidRPr="00E072B6">
              <w:rPr>
                <w:w w:val="105"/>
              </w:rPr>
              <w:t>thunhập</w:t>
            </w:r>
            <w:proofErr w:type="spellEnd"/>
            <w:r w:rsidRPr="00E072B6">
              <w:rPr>
                <w:w w:val="105"/>
              </w:rPr>
              <w:t xml:space="preserve"> </w:t>
            </w:r>
            <w:proofErr w:type="spellStart"/>
            <w:r w:rsidRPr="00E072B6">
              <w:rPr>
                <w:w w:val="105"/>
              </w:rPr>
              <w:t>củalaođộng.Tiếpcậnvàvậndụng</w:t>
            </w:r>
            <w:proofErr w:type="spellEnd"/>
            <w:r w:rsidRPr="00E072B6">
              <w:rPr>
                <w:w w:val="105"/>
              </w:rPr>
              <w:t xml:space="preserve"> để thiết lập tính toán, phân </w:t>
            </w:r>
            <w:proofErr w:type="spellStart"/>
            <w:r w:rsidRPr="00E072B6">
              <w:rPr>
                <w:w w:val="105"/>
              </w:rPr>
              <w:t>tíchcác</w:t>
            </w:r>
            <w:proofErr w:type="spellEnd"/>
            <w:r w:rsidRPr="00E072B6">
              <w:rPr>
                <w:w w:val="105"/>
              </w:rPr>
              <w:t xml:space="preserve"> chỉ tiêu phản ánh tình hình sản </w:t>
            </w:r>
            <w:proofErr w:type="spellStart"/>
            <w:r w:rsidRPr="00E072B6">
              <w:rPr>
                <w:w w:val="105"/>
              </w:rPr>
              <w:t>xuấtkinhdoanhcủadoanhnghiệp</w:t>
            </w:r>
            <w:proofErr w:type="spellEnd"/>
            <w:r w:rsidRPr="00E072B6">
              <w:rPr>
                <w:w w:val="105"/>
              </w:rPr>
              <w:t>.</w:t>
            </w:r>
          </w:p>
        </w:tc>
        <w:tc>
          <w:tcPr>
            <w:tcW w:w="747" w:type="dxa"/>
          </w:tcPr>
          <w:p w14:paraId="69EB55CF" w14:textId="77777777" w:rsidR="00C74B82" w:rsidRPr="00E072B6" w:rsidRDefault="00C74B82">
            <w:pPr>
              <w:pStyle w:val="TableParagraph"/>
            </w:pPr>
          </w:p>
        </w:tc>
        <w:tc>
          <w:tcPr>
            <w:tcW w:w="994" w:type="dxa"/>
          </w:tcPr>
          <w:p w14:paraId="0447CC2E" w14:textId="77777777" w:rsidR="00C74B82" w:rsidRPr="00E072B6" w:rsidRDefault="00C74B82">
            <w:pPr>
              <w:pStyle w:val="TableParagraph"/>
            </w:pPr>
          </w:p>
        </w:tc>
        <w:tc>
          <w:tcPr>
            <w:tcW w:w="2265" w:type="dxa"/>
          </w:tcPr>
          <w:p w14:paraId="5170BC5A" w14:textId="77777777" w:rsidR="00C74B82" w:rsidRPr="00E072B6" w:rsidRDefault="004D3BEF">
            <w:pPr>
              <w:pStyle w:val="TableParagraph"/>
              <w:spacing w:line="247" w:lineRule="auto"/>
              <w:ind w:left="98" w:right="32"/>
            </w:pPr>
            <w:r w:rsidRPr="00E072B6">
              <w:rPr>
                <w:w w:val="105"/>
              </w:rPr>
              <w:t>Đánh giá việc chuyên cần đến lớp, tích cực tham gia phát biểu xây dựng bài, thảo luận….</w:t>
            </w:r>
          </w:p>
          <w:p w14:paraId="6CF6B903" w14:textId="77777777" w:rsidR="00C74B82" w:rsidRPr="00E072B6" w:rsidRDefault="004D3BEF" w:rsidP="00061040">
            <w:pPr>
              <w:pStyle w:val="TableParagraph"/>
              <w:numPr>
                <w:ilvl w:val="0"/>
                <w:numId w:val="47"/>
              </w:numPr>
              <w:tabs>
                <w:tab w:val="left" w:pos="233"/>
              </w:tabs>
              <w:spacing w:line="244" w:lineRule="auto"/>
              <w:ind w:right="360" w:firstLine="0"/>
            </w:pPr>
            <w:r w:rsidRPr="00E072B6">
              <w:rPr>
                <w:w w:val="105"/>
              </w:rPr>
              <w:t>Kiểm tra định kỳ (trọng số 0,2):</w:t>
            </w:r>
            <w:r w:rsidRPr="00E072B6">
              <w:rPr>
                <w:spacing w:val="-3"/>
                <w:w w:val="105"/>
              </w:rPr>
              <w:t xml:space="preserve">Hình </w:t>
            </w:r>
            <w:proofErr w:type="spellStart"/>
            <w:r w:rsidRPr="00E072B6">
              <w:rPr>
                <w:w w:val="105"/>
              </w:rPr>
              <w:t>thứcviết</w:t>
            </w:r>
            <w:proofErr w:type="spellEnd"/>
            <w:r w:rsidRPr="00E072B6">
              <w:rPr>
                <w:w w:val="105"/>
              </w:rPr>
              <w:t>.</w:t>
            </w:r>
          </w:p>
          <w:p w14:paraId="50248CA5" w14:textId="77777777" w:rsidR="00C74B82" w:rsidRPr="00E072B6" w:rsidRDefault="004D3BEF" w:rsidP="00061040">
            <w:pPr>
              <w:pStyle w:val="TableParagraph"/>
              <w:numPr>
                <w:ilvl w:val="0"/>
                <w:numId w:val="47"/>
              </w:numPr>
              <w:tabs>
                <w:tab w:val="left" w:pos="233"/>
              </w:tabs>
              <w:spacing w:line="244" w:lineRule="auto"/>
              <w:ind w:right="373" w:firstLine="0"/>
            </w:pPr>
            <w:r w:rsidRPr="00E072B6">
              <w:rPr>
                <w:w w:val="105"/>
              </w:rPr>
              <w:t>Thi kết thúc học phần (trọng số</w:t>
            </w:r>
            <w:r w:rsidRPr="00E072B6">
              <w:rPr>
                <w:spacing w:val="-4"/>
                <w:w w:val="105"/>
              </w:rPr>
              <w:t xml:space="preserve">0,7): </w:t>
            </w:r>
            <w:r w:rsidRPr="00E072B6">
              <w:rPr>
                <w:w w:val="105"/>
              </w:rPr>
              <w:t xml:space="preserve">Hình thức </w:t>
            </w:r>
            <w:proofErr w:type="spellStart"/>
            <w:r w:rsidRPr="00E072B6">
              <w:rPr>
                <w:w w:val="105"/>
              </w:rPr>
              <w:t>thiviết</w:t>
            </w:r>
            <w:proofErr w:type="spellEnd"/>
          </w:p>
          <w:p w14:paraId="253466CA" w14:textId="77777777" w:rsidR="00C74B82" w:rsidRPr="00E072B6" w:rsidRDefault="004D3BEF" w:rsidP="00061040">
            <w:pPr>
              <w:pStyle w:val="TableParagraph"/>
              <w:numPr>
                <w:ilvl w:val="0"/>
                <w:numId w:val="47"/>
              </w:numPr>
              <w:tabs>
                <w:tab w:val="left" w:pos="233"/>
              </w:tabs>
              <w:spacing w:line="260" w:lineRule="exact"/>
              <w:ind w:right="90" w:firstLine="0"/>
            </w:pPr>
            <w:r w:rsidRPr="00E072B6">
              <w:rPr>
                <w:w w:val="105"/>
              </w:rPr>
              <w:t xml:space="preserve">Thang </w:t>
            </w:r>
            <w:proofErr w:type="spellStart"/>
            <w:r w:rsidRPr="00E072B6">
              <w:rPr>
                <w:w w:val="105"/>
              </w:rPr>
              <w:t>điểm:Áp</w:t>
            </w:r>
            <w:r w:rsidRPr="00E072B6">
              <w:rPr>
                <w:spacing w:val="-4"/>
                <w:w w:val="105"/>
              </w:rPr>
              <w:t>dụng</w:t>
            </w:r>
            <w:proofErr w:type="spellEnd"/>
            <w:r w:rsidRPr="00E072B6">
              <w:rPr>
                <w:spacing w:val="-4"/>
                <w:w w:val="105"/>
              </w:rPr>
              <w:t xml:space="preserve"> </w:t>
            </w:r>
            <w:r w:rsidRPr="00E072B6">
              <w:rPr>
                <w:w w:val="105"/>
              </w:rPr>
              <w:t xml:space="preserve">theo quy chế </w:t>
            </w:r>
            <w:r w:rsidRPr="00E072B6">
              <w:t>43/2007/QĐ-BGDĐT.</w:t>
            </w:r>
          </w:p>
        </w:tc>
      </w:tr>
      <w:tr w:rsidR="00C74B82" w:rsidRPr="00E072B6" w14:paraId="1BC5F3C1" w14:textId="77777777">
        <w:trPr>
          <w:trHeight w:val="3890"/>
        </w:trPr>
        <w:tc>
          <w:tcPr>
            <w:tcW w:w="635" w:type="dxa"/>
          </w:tcPr>
          <w:p w14:paraId="5FBD5606" w14:textId="77777777" w:rsidR="00C74B82" w:rsidRPr="00E072B6" w:rsidRDefault="00C74B82">
            <w:pPr>
              <w:pStyle w:val="TableParagraph"/>
              <w:rPr>
                <w:b/>
                <w:sz w:val="24"/>
              </w:rPr>
            </w:pPr>
          </w:p>
          <w:p w14:paraId="7D9A122C" w14:textId="77777777" w:rsidR="00C74B82" w:rsidRPr="00E072B6" w:rsidRDefault="00C74B82">
            <w:pPr>
              <w:pStyle w:val="TableParagraph"/>
              <w:rPr>
                <w:b/>
                <w:sz w:val="24"/>
              </w:rPr>
            </w:pPr>
          </w:p>
          <w:p w14:paraId="1AB814B4" w14:textId="77777777" w:rsidR="00C74B82" w:rsidRPr="00E072B6" w:rsidRDefault="00C74B82">
            <w:pPr>
              <w:pStyle w:val="TableParagraph"/>
              <w:rPr>
                <w:b/>
                <w:sz w:val="24"/>
              </w:rPr>
            </w:pPr>
          </w:p>
          <w:p w14:paraId="22FEF477" w14:textId="77777777" w:rsidR="00C74B82" w:rsidRPr="00E072B6" w:rsidRDefault="00C74B82">
            <w:pPr>
              <w:pStyle w:val="TableParagraph"/>
              <w:rPr>
                <w:b/>
                <w:sz w:val="24"/>
              </w:rPr>
            </w:pPr>
          </w:p>
          <w:p w14:paraId="29F5401D" w14:textId="77777777" w:rsidR="00C74B82" w:rsidRPr="00E072B6" w:rsidRDefault="00C74B82">
            <w:pPr>
              <w:pStyle w:val="TableParagraph"/>
              <w:rPr>
                <w:b/>
                <w:sz w:val="24"/>
              </w:rPr>
            </w:pPr>
          </w:p>
          <w:p w14:paraId="40A96BEE" w14:textId="77777777" w:rsidR="00C74B82" w:rsidRPr="00E072B6" w:rsidRDefault="00C74B82">
            <w:pPr>
              <w:pStyle w:val="TableParagraph"/>
              <w:rPr>
                <w:b/>
                <w:sz w:val="24"/>
              </w:rPr>
            </w:pPr>
          </w:p>
          <w:p w14:paraId="3E9E69AB" w14:textId="77777777" w:rsidR="00C74B82" w:rsidRPr="00E072B6" w:rsidRDefault="004D3BEF">
            <w:pPr>
              <w:pStyle w:val="TableParagraph"/>
              <w:spacing w:before="147"/>
              <w:ind w:left="80" w:right="100"/>
              <w:jc w:val="center"/>
            </w:pPr>
            <w:r w:rsidRPr="00E072B6">
              <w:rPr>
                <w:w w:val="105"/>
              </w:rPr>
              <w:t>202.</w:t>
            </w:r>
          </w:p>
        </w:tc>
        <w:tc>
          <w:tcPr>
            <w:tcW w:w="1648" w:type="dxa"/>
          </w:tcPr>
          <w:p w14:paraId="5E48A7A6" w14:textId="77777777" w:rsidR="00C74B82" w:rsidRPr="00E072B6" w:rsidRDefault="00C74B82">
            <w:pPr>
              <w:pStyle w:val="TableParagraph"/>
              <w:rPr>
                <w:b/>
                <w:sz w:val="24"/>
              </w:rPr>
            </w:pPr>
          </w:p>
          <w:p w14:paraId="2454860A" w14:textId="77777777" w:rsidR="00C74B82" w:rsidRPr="00E072B6" w:rsidRDefault="00C74B82">
            <w:pPr>
              <w:pStyle w:val="TableParagraph"/>
              <w:rPr>
                <w:b/>
                <w:sz w:val="24"/>
              </w:rPr>
            </w:pPr>
          </w:p>
          <w:p w14:paraId="59A6F557" w14:textId="77777777" w:rsidR="00C74B82" w:rsidRPr="00E072B6" w:rsidRDefault="00C74B82">
            <w:pPr>
              <w:pStyle w:val="TableParagraph"/>
              <w:rPr>
                <w:b/>
                <w:sz w:val="24"/>
              </w:rPr>
            </w:pPr>
          </w:p>
          <w:p w14:paraId="751EDDEC" w14:textId="77777777" w:rsidR="00C74B82" w:rsidRPr="00E072B6" w:rsidRDefault="00C74B82">
            <w:pPr>
              <w:pStyle w:val="TableParagraph"/>
              <w:rPr>
                <w:b/>
                <w:sz w:val="24"/>
              </w:rPr>
            </w:pPr>
          </w:p>
          <w:p w14:paraId="3C34A656" w14:textId="77777777" w:rsidR="00C74B82" w:rsidRPr="00E072B6" w:rsidRDefault="00C74B82">
            <w:pPr>
              <w:pStyle w:val="TableParagraph"/>
              <w:rPr>
                <w:b/>
                <w:sz w:val="24"/>
              </w:rPr>
            </w:pPr>
          </w:p>
          <w:p w14:paraId="4ADE17F8" w14:textId="77777777" w:rsidR="00C74B82" w:rsidRPr="00E072B6" w:rsidRDefault="00C74B82">
            <w:pPr>
              <w:pStyle w:val="TableParagraph"/>
              <w:spacing w:before="6"/>
              <w:rPr>
                <w:b/>
                <w:sz w:val="25"/>
              </w:rPr>
            </w:pPr>
          </w:p>
          <w:p w14:paraId="454A600F" w14:textId="77777777" w:rsidR="00C74B82" w:rsidRPr="00E072B6" w:rsidRDefault="004D3BEF">
            <w:pPr>
              <w:pStyle w:val="TableParagraph"/>
              <w:spacing w:line="247" w:lineRule="auto"/>
              <w:ind w:left="103" w:right="133"/>
            </w:pPr>
            <w:r w:rsidRPr="00E072B6">
              <w:rPr>
                <w:w w:val="105"/>
              </w:rPr>
              <w:t>Kế toán tài chính 1</w:t>
            </w:r>
          </w:p>
        </w:tc>
        <w:tc>
          <w:tcPr>
            <w:tcW w:w="3411" w:type="dxa"/>
          </w:tcPr>
          <w:p w14:paraId="5153E68E" w14:textId="77777777" w:rsidR="00C74B82" w:rsidRPr="00E072B6" w:rsidRDefault="00C74B82">
            <w:pPr>
              <w:pStyle w:val="TableParagraph"/>
              <w:rPr>
                <w:b/>
                <w:sz w:val="24"/>
              </w:rPr>
            </w:pPr>
          </w:p>
          <w:p w14:paraId="1AC0BDE4" w14:textId="77777777" w:rsidR="00C74B82" w:rsidRPr="00E072B6" w:rsidRDefault="00C74B82">
            <w:pPr>
              <w:pStyle w:val="TableParagraph"/>
              <w:spacing w:before="1"/>
              <w:rPr>
                <w:b/>
                <w:sz w:val="20"/>
              </w:rPr>
            </w:pPr>
          </w:p>
          <w:p w14:paraId="6F41814F" w14:textId="77777777" w:rsidR="00C74B82" w:rsidRPr="00E072B6" w:rsidRDefault="004D3BEF">
            <w:pPr>
              <w:pStyle w:val="TableParagraph"/>
              <w:spacing w:line="247" w:lineRule="auto"/>
              <w:ind w:left="102" w:right="39"/>
            </w:pPr>
            <w:r w:rsidRPr="00E072B6">
              <w:rPr>
                <w:w w:val="105"/>
              </w:rPr>
              <w:t xml:space="preserve">Cung cấp cho sinh </w:t>
            </w:r>
            <w:proofErr w:type="spellStart"/>
            <w:r w:rsidRPr="00E072B6">
              <w:rPr>
                <w:w w:val="105"/>
              </w:rPr>
              <w:t>viênnhững</w:t>
            </w:r>
            <w:proofErr w:type="spellEnd"/>
            <w:r w:rsidRPr="00E072B6">
              <w:rPr>
                <w:w w:val="105"/>
              </w:rPr>
              <w:t xml:space="preserve"> kiến thức cơ bản về kế toán tài chính doanh nghiệp với các nội dung: Nội dung tổ chức công tác kế toán trong các doanh nghiệp; kế toán vốn bằng tiền, các khoản nợ phải thu, các khoản ứng và trả trước; kế toán nguyên liệu, vật liệu, công cụ, dụng cụ; kế toán TSCĐ, bất động sản đầu tư và hoạt động đầu tư XDCB.</w:t>
            </w:r>
          </w:p>
        </w:tc>
        <w:tc>
          <w:tcPr>
            <w:tcW w:w="747" w:type="dxa"/>
          </w:tcPr>
          <w:p w14:paraId="3F0A975B" w14:textId="77777777" w:rsidR="00C74B82" w:rsidRPr="00E072B6" w:rsidRDefault="00C74B82">
            <w:pPr>
              <w:pStyle w:val="TableParagraph"/>
              <w:rPr>
                <w:b/>
                <w:sz w:val="24"/>
              </w:rPr>
            </w:pPr>
          </w:p>
          <w:p w14:paraId="145D4804" w14:textId="77777777" w:rsidR="00C74B82" w:rsidRPr="00E072B6" w:rsidRDefault="00C74B82">
            <w:pPr>
              <w:pStyle w:val="TableParagraph"/>
              <w:rPr>
                <w:b/>
                <w:sz w:val="24"/>
              </w:rPr>
            </w:pPr>
          </w:p>
          <w:p w14:paraId="59A07FA4" w14:textId="77777777" w:rsidR="00C74B82" w:rsidRPr="00E072B6" w:rsidRDefault="00C74B82">
            <w:pPr>
              <w:pStyle w:val="TableParagraph"/>
              <w:rPr>
                <w:b/>
                <w:sz w:val="24"/>
              </w:rPr>
            </w:pPr>
          </w:p>
          <w:p w14:paraId="7D4DADA3" w14:textId="77777777" w:rsidR="00C74B82" w:rsidRPr="00E072B6" w:rsidRDefault="00C74B82">
            <w:pPr>
              <w:pStyle w:val="TableParagraph"/>
              <w:rPr>
                <w:b/>
                <w:sz w:val="24"/>
              </w:rPr>
            </w:pPr>
          </w:p>
          <w:p w14:paraId="280B381C" w14:textId="77777777" w:rsidR="00C74B82" w:rsidRPr="00E072B6" w:rsidRDefault="00C74B82">
            <w:pPr>
              <w:pStyle w:val="TableParagraph"/>
              <w:rPr>
                <w:b/>
                <w:sz w:val="24"/>
              </w:rPr>
            </w:pPr>
          </w:p>
          <w:p w14:paraId="5174413E" w14:textId="77777777" w:rsidR="00C74B82" w:rsidRPr="00E072B6" w:rsidRDefault="00C74B82">
            <w:pPr>
              <w:pStyle w:val="TableParagraph"/>
              <w:rPr>
                <w:b/>
                <w:sz w:val="24"/>
              </w:rPr>
            </w:pPr>
          </w:p>
          <w:p w14:paraId="73F7D4C4" w14:textId="77777777" w:rsidR="00C74B82" w:rsidRPr="00E072B6" w:rsidRDefault="004D3BEF">
            <w:pPr>
              <w:pStyle w:val="TableParagraph"/>
              <w:spacing w:before="147"/>
              <w:ind w:right="88"/>
              <w:jc w:val="right"/>
            </w:pPr>
            <w:r w:rsidRPr="00E072B6">
              <w:rPr>
                <w:w w:val="102"/>
              </w:rPr>
              <w:t>4</w:t>
            </w:r>
          </w:p>
        </w:tc>
        <w:tc>
          <w:tcPr>
            <w:tcW w:w="994" w:type="dxa"/>
          </w:tcPr>
          <w:p w14:paraId="05AA5CF7" w14:textId="77777777" w:rsidR="00C74B82" w:rsidRPr="00E072B6" w:rsidRDefault="00C74B82">
            <w:pPr>
              <w:pStyle w:val="TableParagraph"/>
              <w:rPr>
                <w:b/>
                <w:sz w:val="24"/>
              </w:rPr>
            </w:pPr>
          </w:p>
          <w:p w14:paraId="73BD29A6" w14:textId="77777777" w:rsidR="00C74B82" w:rsidRPr="00E072B6" w:rsidRDefault="00C74B82">
            <w:pPr>
              <w:pStyle w:val="TableParagraph"/>
              <w:rPr>
                <w:b/>
                <w:sz w:val="24"/>
              </w:rPr>
            </w:pPr>
          </w:p>
          <w:p w14:paraId="3AF3AECE" w14:textId="77777777" w:rsidR="00C74B82" w:rsidRPr="00E072B6" w:rsidRDefault="00C74B82">
            <w:pPr>
              <w:pStyle w:val="TableParagraph"/>
              <w:rPr>
                <w:b/>
                <w:sz w:val="24"/>
              </w:rPr>
            </w:pPr>
          </w:p>
          <w:p w14:paraId="3185E516" w14:textId="77777777" w:rsidR="00C74B82" w:rsidRPr="00E072B6" w:rsidRDefault="00C74B82">
            <w:pPr>
              <w:pStyle w:val="TableParagraph"/>
              <w:rPr>
                <w:b/>
                <w:sz w:val="24"/>
              </w:rPr>
            </w:pPr>
          </w:p>
          <w:p w14:paraId="78B24512" w14:textId="77777777" w:rsidR="00C74B82" w:rsidRPr="00E072B6" w:rsidRDefault="00C74B82">
            <w:pPr>
              <w:pStyle w:val="TableParagraph"/>
              <w:rPr>
                <w:b/>
                <w:sz w:val="24"/>
              </w:rPr>
            </w:pPr>
          </w:p>
          <w:p w14:paraId="6A10B9B3" w14:textId="77777777" w:rsidR="00C74B82" w:rsidRPr="00E072B6" w:rsidRDefault="00C74B82">
            <w:pPr>
              <w:pStyle w:val="TableParagraph"/>
              <w:rPr>
                <w:b/>
                <w:sz w:val="24"/>
              </w:rPr>
            </w:pPr>
          </w:p>
          <w:p w14:paraId="1EB0F31A" w14:textId="77777777" w:rsidR="00C74B82" w:rsidRPr="00E072B6" w:rsidRDefault="004D3BEF">
            <w:pPr>
              <w:pStyle w:val="TableParagraph"/>
              <w:spacing w:before="147"/>
              <w:ind w:left="101"/>
            </w:pPr>
            <w:r w:rsidRPr="00E072B6">
              <w:rPr>
                <w:w w:val="105"/>
              </w:rPr>
              <w:t>Kỳ 1</w:t>
            </w:r>
          </w:p>
        </w:tc>
        <w:tc>
          <w:tcPr>
            <w:tcW w:w="2265" w:type="dxa"/>
          </w:tcPr>
          <w:p w14:paraId="056AF594" w14:textId="77777777" w:rsidR="00C74B82" w:rsidRPr="00E072B6" w:rsidRDefault="004D3BEF" w:rsidP="00061040">
            <w:pPr>
              <w:pStyle w:val="TableParagraph"/>
              <w:numPr>
                <w:ilvl w:val="0"/>
                <w:numId w:val="46"/>
              </w:numPr>
              <w:tabs>
                <w:tab w:val="left" w:pos="233"/>
              </w:tabs>
              <w:spacing w:line="247" w:lineRule="auto"/>
              <w:ind w:right="97" w:firstLine="0"/>
            </w:pPr>
            <w:r w:rsidRPr="00E072B6">
              <w:rPr>
                <w:w w:val="105"/>
              </w:rPr>
              <w:t xml:space="preserve">Kiểm tra thường xuyên(trọng số 0,1): Đánh giá việc chuyên cần đến lớp, tích cực tham gia phát </w:t>
            </w:r>
            <w:proofErr w:type="spellStart"/>
            <w:r w:rsidRPr="00E072B6">
              <w:rPr>
                <w:w w:val="105"/>
              </w:rPr>
              <w:t>biểu</w:t>
            </w:r>
            <w:r w:rsidRPr="00E072B6">
              <w:rPr>
                <w:spacing w:val="-6"/>
                <w:w w:val="105"/>
              </w:rPr>
              <w:t>xây</w:t>
            </w:r>
            <w:proofErr w:type="spellEnd"/>
            <w:r w:rsidRPr="00E072B6">
              <w:rPr>
                <w:spacing w:val="-6"/>
                <w:w w:val="105"/>
              </w:rPr>
              <w:t xml:space="preserve"> </w:t>
            </w:r>
            <w:r w:rsidRPr="00E072B6">
              <w:rPr>
                <w:w w:val="105"/>
              </w:rPr>
              <w:t xml:space="preserve">dựng bài, </w:t>
            </w:r>
            <w:proofErr w:type="spellStart"/>
            <w:r w:rsidRPr="00E072B6">
              <w:rPr>
                <w:w w:val="105"/>
              </w:rPr>
              <w:t>thảoluận</w:t>
            </w:r>
            <w:proofErr w:type="spellEnd"/>
            <w:r w:rsidRPr="00E072B6">
              <w:rPr>
                <w:w w:val="105"/>
              </w:rPr>
              <w:t>….</w:t>
            </w:r>
          </w:p>
          <w:p w14:paraId="735BED07" w14:textId="77777777" w:rsidR="00C74B82" w:rsidRPr="00E072B6" w:rsidRDefault="004D3BEF" w:rsidP="00061040">
            <w:pPr>
              <w:pStyle w:val="TableParagraph"/>
              <w:numPr>
                <w:ilvl w:val="0"/>
                <w:numId w:val="46"/>
              </w:numPr>
              <w:tabs>
                <w:tab w:val="left" w:pos="233"/>
              </w:tabs>
              <w:spacing w:line="244" w:lineRule="auto"/>
              <w:ind w:right="360" w:firstLine="0"/>
            </w:pPr>
            <w:r w:rsidRPr="00E072B6">
              <w:rPr>
                <w:w w:val="105"/>
              </w:rPr>
              <w:t>Kiểm tra định kỳ (trọng số 0,2):</w:t>
            </w:r>
            <w:r w:rsidRPr="00E072B6">
              <w:rPr>
                <w:spacing w:val="-3"/>
                <w:w w:val="105"/>
              </w:rPr>
              <w:t xml:space="preserve">Hình </w:t>
            </w:r>
            <w:proofErr w:type="spellStart"/>
            <w:r w:rsidRPr="00E072B6">
              <w:rPr>
                <w:w w:val="105"/>
              </w:rPr>
              <w:t>thứcviết</w:t>
            </w:r>
            <w:proofErr w:type="spellEnd"/>
            <w:r w:rsidRPr="00E072B6">
              <w:rPr>
                <w:w w:val="105"/>
              </w:rPr>
              <w:t>.</w:t>
            </w:r>
          </w:p>
          <w:p w14:paraId="28A12393" w14:textId="77777777" w:rsidR="00C74B82" w:rsidRPr="00E072B6" w:rsidRDefault="004D3BEF" w:rsidP="00061040">
            <w:pPr>
              <w:pStyle w:val="TableParagraph"/>
              <w:numPr>
                <w:ilvl w:val="0"/>
                <w:numId w:val="46"/>
              </w:numPr>
              <w:tabs>
                <w:tab w:val="left" w:pos="233"/>
              </w:tabs>
              <w:spacing w:line="244" w:lineRule="auto"/>
              <w:ind w:right="373" w:firstLine="0"/>
            </w:pPr>
            <w:r w:rsidRPr="00E072B6">
              <w:rPr>
                <w:w w:val="105"/>
              </w:rPr>
              <w:t>Thi kết thúc học phần (trọng số</w:t>
            </w:r>
            <w:r w:rsidRPr="00E072B6">
              <w:rPr>
                <w:spacing w:val="-4"/>
                <w:w w:val="105"/>
              </w:rPr>
              <w:t xml:space="preserve">0,7): </w:t>
            </w:r>
            <w:r w:rsidRPr="00E072B6">
              <w:rPr>
                <w:w w:val="105"/>
              </w:rPr>
              <w:t xml:space="preserve">Hình thức </w:t>
            </w:r>
            <w:proofErr w:type="spellStart"/>
            <w:r w:rsidRPr="00E072B6">
              <w:rPr>
                <w:w w:val="105"/>
              </w:rPr>
              <w:t>thiviết</w:t>
            </w:r>
            <w:proofErr w:type="spellEnd"/>
          </w:p>
          <w:p w14:paraId="48DE85F5" w14:textId="77777777" w:rsidR="00C74B82" w:rsidRPr="00E072B6" w:rsidRDefault="004D3BEF" w:rsidP="00061040">
            <w:pPr>
              <w:pStyle w:val="TableParagraph"/>
              <w:numPr>
                <w:ilvl w:val="0"/>
                <w:numId w:val="46"/>
              </w:numPr>
              <w:tabs>
                <w:tab w:val="left" w:pos="233"/>
              </w:tabs>
              <w:spacing w:line="260" w:lineRule="exact"/>
              <w:ind w:right="90" w:firstLine="0"/>
            </w:pPr>
            <w:r w:rsidRPr="00E072B6">
              <w:rPr>
                <w:w w:val="105"/>
              </w:rPr>
              <w:t xml:space="preserve">Thang </w:t>
            </w:r>
            <w:proofErr w:type="spellStart"/>
            <w:r w:rsidRPr="00E072B6">
              <w:rPr>
                <w:w w:val="105"/>
              </w:rPr>
              <w:t>điểm:Áp</w:t>
            </w:r>
            <w:r w:rsidRPr="00E072B6">
              <w:rPr>
                <w:spacing w:val="-4"/>
                <w:w w:val="105"/>
              </w:rPr>
              <w:t>dụng</w:t>
            </w:r>
            <w:proofErr w:type="spellEnd"/>
            <w:r w:rsidRPr="00E072B6">
              <w:rPr>
                <w:spacing w:val="-4"/>
                <w:w w:val="105"/>
              </w:rPr>
              <w:t xml:space="preserve"> </w:t>
            </w:r>
            <w:r w:rsidRPr="00E072B6">
              <w:rPr>
                <w:w w:val="105"/>
              </w:rPr>
              <w:t xml:space="preserve">theo quy chế </w:t>
            </w:r>
            <w:r w:rsidRPr="00E072B6">
              <w:t>43/2007/QĐ-BGDĐT.</w:t>
            </w:r>
          </w:p>
        </w:tc>
      </w:tr>
      <w:tr w:rsidR="00C74B82" w:rsidRPr="00E072B6" w14:paraId="114BE322" w14:textId="77777777">
        <w:trPr>
          <w:trHeight w:val="3887"/>
        </w:trPr>
        <w:tc>
          <w:tcPr>
            <w:tcW w:w="635" w:type="dxa"/>
          </w:tcPr>
          <w:p w14:paraId="1424EE3C" w14:textId="77777777" w:rsidR="00C74B82" w:rsidRPr="00E072B6" w:rsidRDefault="00C74B82">
            <w:pPr>
              <w:pStyle w:val="TableParagraph"/>
              <w:rPr>
                <w:b/>
                <w:sz w:val="24"/>
              </w:rPr>
            </w:pPr>
          </w:p>
          <w:p w14:paraId="67D43355" w14:textId="77777777" w:rsidR="00C74B82" w:rsidRPr="00E072B6" w:rsidRDefault="00C74B82">
            <w:pPr>
              <w:pStyle w:val="TableParagraph"/>
              <w:rPr>
                <w:b/>
                <w:sz w:val="24"/>
              </w:rPr>
            </w:pPr>
          </w:p>
          <w:p w14:paraId="52C24547" w14:textId="77777777" w:rsidR="00C74B82" w:rsidRPr="00E072B6" w:rsidRDefault="00C74B82">
            <w:pPr>
              <w:pStyle w:val="TableParagraph"/>
              <w:rPr>
                <w:b/>
                <w:sz w:val="24"/>
              </w:rPr>
            </w:pPr>
          </w:p>
          <w:p w14:paraId="01E8A93C" w14:textId="77777777" w:rsidR="00C74B82" w:rsidRPr="00E072B6" w:rsidRDefault="00C74B82">
            <w:pPr>
              <w:pStyle w:val="TableParagraph"/>
              <w:rPr>
                <w:b/>
                <w:sz w:val="24"/>
              </w:rPr>
            </w:pPr>
          </w:p>
          <w:p w14:paraId="55B1209D" w14:textId="77777777" w:rsidR="00C74B82" w:rsidRPr="00E072B6" w:rsidRDefault="00C74B82">
            <w:pPr>
              <w:pStyle w:val="TableParagraph"/>
              <w:rPr>
                <w:b/>
                <w:sz w:val="24"/>
              </w:rPr>
            </w:pPr>
          </w:p>
          <w:p w14:paraId="073CFB43" w14:textId="77777777" w:rsidR="00C74B82" w:rsidRPr="00E072B6" w:rsidRDefault="00C74B82">
            <w:pPr>
              <w:pStyle w:val="TableParagraph"/>
              <w:rPr>
                <w:b/>
                <w:sz w:val="24"/>
              </w:rPr>
            </w:pPr>
          </w:p>
          <w:p w14:paraId="497FE3C0" w14:textId="77777777" w:rsidR="00C74B82" w:rsidRPr="00E072B6" w:rsidRDefault="004D3BEF">
            <w:pPr>
              <w:pStyle w:val="TableParagraph"/>
              <w:spacing w:before="145"/>
              <w:ind w:left="80" w:right="100"/>
              <w:jc w:val="center"/>
            </w:pPr>
            <w:r w:rsidRPr="00E072B6">
              <w:rPr>
                <w:w w:val="105"/>
              </w:rPr>
              <w:t>203.</w:t>
            </w:r>
          </w:p>
        </w:tc>
        <w:tc>
          <w:tcPr>
            <w:tcW w:w="1648" w:type="dxa"/>
          </w:tcPr>
          <w:p w14:paraId="4A510F3F" w14:textId="77777777" w:rsidR="00C74B82" w:rsidRPr="00E072B6" w:rsidRDefault="00C74B82">
            <w:pPr>
              <w:pStyle w:val="TableParagraph"/>
              <w:rPr>
                <w:b/>
                <w:sz w:val="24"/>
              </w:rPr>
            </w:pPr>
          </w:p>
          <w:p w14:paraId="22C2BD34" w14:textId="77777777" w:rsidR="00C74B82" w:rsidRPr="00E072B6" w:rsidRDefault="00C74B82">
            <w:pPr>
              <w:pStyle w:val="TableParagraph"/>
              <w:rPr>
                <w:b/>
                <w:sz w:val="24"/>
              </w:rPr>
            </w:pPr>
          </w:p>
          <w:p w14:paraId="23E13B26" w14:textId="77777777" w:rsidR="00C74B82" w:rsidRPr="00E072B6" w:rsidRDefault="00C74B82">
            <w:pPr>
              <w:pStyle w:val="TableParagraph"/>
              <w:rPr>
                <w:b/>
                <w:sz w:val="24"/>
              </w:rPr>
            </w:pPr>
          </w:p>
          <w:p w14:paraId="12A6F0AE" w14:textId="77777777" w:rsidR="00C74B82" w:rsidRPr="00E072B6" w:rsidRDefault="00C74B82">
            <w:pPr>
              <w:pStyle w:val="TableParagraph"/>
              <w:rPr>
                <w:b/>
                <w:sz w:val="24"/>
              </w:rPr>
            </w:pPr>
          </w:p>
          <w:p w14:paraId="296C0ED1" w14:textId="77777777" w:rsidR="00C74B82" w:rsidRPr="00E072B6" w:rsidRDefault="00C74B82">
            <w:pPr>
              <w:pStyle w:val="TableParagraph"/>
              <w:rPr>
                <w:b/>
                <w:sz w:val="24"/>
              </w:rPr>
            </w:pPr>
          </w:p>
          <w:p w14:paraId="318125F8" w14:textId="77777777" w:rsidR="00C74B82" w:rsidRPr="00E072B6" w:rsidRDefault="00C74B82">
            <w:pPr>
              <w:pStyle w:val="TableParagraph"/>
              <w:spacing w:before="6"/>
              <w:rPr>
                <w:b/>
                <w:sz w:val="25"/>
              </w:rPr>
            </w:pPr>
          </w:p>
          <w:p w14:paraId="429A5DDB" w14:textId="77777777" w:rsidR="00C74B82" w:rsidRPr="00E072B6" w:rsidRDefault="004D3BEF">
            <w:pPr>
              <w:pStyle w:val="TableParagraph"/>
              <w:spacing w:before="1" w:line="244" w:lineRule="auto"/>
              <w:ind w:left="103" w:right="133"/>
            </w:pPr>
            <w:r w:rsidRPr="00E072B6">
              <w:rPr>
                <w:w w:val="105"/>
              </w:rPr>
              <w:t>Kế toán tài chính 2</w:t>
            </w:r>
          </w:p>
        </w:tc>
        <w:tc>
          <w:tcPr>
            <w:tcW w:w="3411" w:type="dxa"/>
          </w:tcPr>
          <w:p w14:paraId="370F6E54" w14:textId="77777777" w:rsidR="00C74B82" w:rsidRPr="00E072B6" w:rsidRDefault="00C74B82">
            <w:pPr>
              <w:pStyle w:val="TableParagraph"/>
              <w:rPr>
                <w:b/>
                <w:sz w:val="24"/>
              </w:rPr>
            </w:pPr>
          </w:p>
          <w:p w14:paraId="66086933" w14:textId="77777777" w:rsidR="00C74B82" w:rsidRPr="00E072B6" w:rsidRDefault="00C74B82">
            <w:pPr>
              <w:pStyle w:val="TableParagraph"/>
              <w:rPr>
                <w:b/>
                <w:sz w:val="24"/>
              </w:rPr>
            </w:pPr>
          </w:p>
          <w:p w14:paraId="6BB8BDD0" w14:textId="77777777" w:rsidR="00C74B82" w:rsidRPr="00E072B6" w:rsidRDefault="00C74B82">
            <w:pPr>
              <w:pStyle w:val="TableParagraph"/>
              <w:rPr>
                <w:b/>
                <w:sz w:val="24"/>
              </w:rPr>
            </w:pPr>
          </w:p>
          <w:p w14:paraId="2956D12C" w14:textId="77777777" w:rsidR="00C74B82" w:rsidRPr="00E072B6" w:rsidRDefault="00C74B82">
            <w:pPr>
              <w:pStyle w:val="TableParagraph"/>
              <w:spacing w:before="6"/>
              <w:rPr>
                <w:b/>
                <w:sz w:val="28"/>
              </w:rPr>
            </w:pPr>
          </w:p>
          <w:p w14:paraId="02A33B29" w14:textId="77777777" w:rsidR="00C74B82" w:rsidRPr="00E072B6" w:rsidRDefault="004D3BEF">
            <w:pPr>
              <w:pStyle w:val="TableParagraph"/>
              <w:spacing w:line="244" w:lineRule="auto"/>
              <w:ind w:left="102" w:right="116"/>
            </w:pPr>
            <w:r w:rsidRPr="00E072B6">
              <w:rPr>
                <w:w w:val="105"/>
              </w:rPr>
              <w:t xml:space="preserve">Trang bị các kiến thức cơ bản về kế toán lao động, tiền lương; kế toán chi phí và giá thành sản xuất; kế toán thành phẩm, bán hàng và xác định kết quả kinh </w:t>
            </w:r>
            <w:proofErr w:type="spellStart"/>
            <w:r w:rsidRPr="00E072B6">
              <w:rPr>
                <w:w w:val="105"/>
              </w:rPr>
              <w:t>doanhtrong</w:t>
            </w:r>
            <w:proofErr w:type="spellEnd"/>
            <w:r w:rsidRPr="00E072B6">
              <w:rPr>
                <w:w w:val="105"/>
              </w:rPr>
              <w:t xml:space="preserve"> doanh nghiệp.</w:t>
            </w:r>
          </w:p>
        </w:tc>
        <w:tc>
          <w:tcPr>
            <w:tcW w:w="747" w:type="dxa"/>
          </w:tcPr>
          <w:p w14:paraId="4B2153E2" w14:textId="77777777" w:rsidR="00C74B82" w:rsidRPr="00E072B6" w:rsidRDefault="00C74B82">
            <w:pPr>
              <w:pStyle w:val="TableParagraph"/>
              <w:rPr>
                <w:b/>
                <w:sz w:val="24"/>
              </w:rPr>
            </w:pPr>
          </w:p>
          <w:p w14:paraId="589BE396" w14:textId="77777777" w:rsidR="00C74B82" w:rsidRPr="00E072B6" w:rsidRDefault="00C74B82">
            <w:pPr>
              <w:pStyle w:val="TableParagraph"/>
              <w:rPr>
                <w:b/>
                <w:sz w:val="24"/>
              </w:rPr>
            </w:pPr>
          </w:p>
          <w:p w14:paraId="6F76E434" w14:textId="77777777" w:rsidR="00C74B82" w:rsidRPr="00E072B6" w:rsidRDefault="00C74B82">
            <w:pPr>
              <w:pStyle w:val="TableParagraph"/>
              <w:rPr>
                <w:b/>
                <w:sz w:val="24"/>
              </w:rPr>
            </w:pPr>
          </w:p>
          <w:p w14:paraId="3F1DA29D" w14:textId="77777777" w:rsidR="00C74B82" w:rsidRPr="00E072B6" w:rsidRDefault="00C74B82">
            <w:pPr>
              <w:pStyle w:val="TableParagraph"/>
              <w:rPr>
                <w:b/>
                <w:sz w:val="24"/>
              </w:rPr>
            </w:pPr>
          </w:p>
          <w:p w14:paraId="6EF44776" w14:textId="77777777" w:rsidR="00C74B82" w:rsidRPr="00E072B6" w:rsidRDefault="00C74B82">
            <w:pPr>
              <w:pStyle w:val="TableParagraph"/>
              <w:rPr>
                <w:b/>
                <w:sz w:val="24"/>
              </w:rPr>
            </w:pPr>
          </w:p>
          <w:p w14:paraId="2C665F52" w14:textId="77777777" w:rsidR="00C74B82" w:rsidRPr="00E072B6" w:rsidRDefault="00C74B82">
            <w:pPr>
              <w:pStyle w:val="TableParagraph"/>
              <w:rPr>
                <w:b/>
                <w:sz w:val="24"/>
              </w:rPr>
            </w:pPr>
          </w:p>
          <w:p w14:paraId="6E63A487" w14:textId="77777777" w:rsidR="00C74B82" w:rsidRPr="00E072B6" w:rsidRDefault="004D3BEF">
            <w:pPr>
              <w:pStyle w:val="TableParagraph"/>
              <w:spacing w:before="145"/>
              <w:ind w:right="88"/>
              <w:jc w:val="right"/>
            </w:pPr>
            <w:r w:rsidRPr="00E072B6">
              <w:rPr>
                <w:w w:val="102"/>
              </w:rPr>
              <w:t>4</w:t>
            </w:r>
          </w:p>
        </w:tc>
        <w:tc>
          <w:tcPr>
            <w:tcW w:w="994" w:type="dxa"/>
          </w:tcPr>
          <w:p w14:paraId="7FABC3C7" w14:textId="77777777" w:rsidR="00C74B82" w:rsidRPr="00E072B6" w:rsidRDefault="00C74B82">
            <w:pPr>
              <w:pStyle w:val="TableParagraph"/>
              <w:rPr>
                <w:b/>
                <w:sz w:val="24"/>
              </w:rPr>
            </w:pPr>
          </w:p>
          <w:p w14:paraId="7B82A97E" w14:textId="77777777" w:rsidR="00C74B82" w:rsidRPr="00E072B6" w:rsidRDefault="00C74B82">
            <w:pPr>
              <w:pStyle w:val="TableParagraph"/>
              <w:rPr>
                <w:b/>
                <w:sz w:val="24"/>
              </w:rPr>
            </w:pPr>
          </w:p>
          <w:p w14:paraId="5EAD3EE2" w14:textId="77777777" w:rsidR="00C74B82" w:rsidRPr="00E072B6" w:rsidRDefault="00C74B82">
            <w:pPr>
              <w:pStyle w:val="TableParagraph"/>
              <w:rPr>
                <w:b/>
                <w:sz w:val="24"/>
              </w:rPr>
            </w:pPr>
          </w:p>
          <w:p w14:paraId="37524489" w14:textId="77777777" w:rsidR="00C74B82" w:rsidRPr="00E072B6" w:rsidRDefault="00C74B82">
            <w:pPr>
              <w:pStyle w:val="TableParagraph"/>
              <w:rPr>
                <w:b/>
                <w:sz w:val="24"/>
              </w:rPr>
            </w:pPr>
          </w:p>
          <w:p w14:paraId="6A1C0CD7" w14:textId="77777777" w:rsidR="00C74B82" w:rsidRPr="00E072B6" w:rsidRDefault="00C74B82">
            <w:pPr>
              <w:pStyle w:val="TableParagraph"/>
              <w:rPr>
                <w:b/>
                <w:sz w:val="24"/>
              </w:rPr>
            </w:pPr>
          </w:p>
          <w:p w14:paraId="51258279" w14:textId="77777777" w:rsidR="00C74B82" w:rsidRPr="00E072B6" w:rsidRDefault="00C74B82">
            <w:pPr>
              <w:pStyle w:val="TableParagraph"/>
              <w:rPr>
                <w:b/>
                <w:sz w:val="24"/>
              </w:rPr>
            </w:pPr>
          </w:p>
          <w:p w14:paraId="270B4B27" w14:textId="77777777" w:rsidR="00C74B82" w:rsidRPr="00E072B6" w:rsidRDefault="004D3BEF">
            <w:pPr>
              <w:pStyle w:val="TableParagraph"/>
              <w:spacing w:before="145"/>
              <w:ind w:left="101"/>
            </w:pPr>
            <w:r w:rsidRPr="00E072B6">
              <w:rPr>
                <w:w w:val="105"/>
              </w:rPr>
              <w:t>Kỳ 2</w:t>
            </w:r>
          </w:p>
        </w:tc>
        <w:tc>
          <w:tcPr>
            <w:tcW w:w="2265" w:type="dxa"/>
          </w:tcPr>
          <w:p w14:paraId="774EDFEC" w14:textId="77777777" w:rsidR="00C74B82" w:rsidRPr="00E072B6" w:rsidRDefault="004D3BEF" w:rsidP="00061040">
            <w:pPr>
              <w:pStyle w:val="TableParagraph"/>
              <w:numPr>
                <w:ilvl w:val="0"/>
                <w:numId w:val="45"/>
              </w:numPr>
              <w:tabs>
                <w:tab w:val="left" w:pos="233"/>
              </w:tabs>
              <w:spacing w:line="244" w:lineRule="auto"/>
              <w:ind w:right="97" w:firstLine="0"/>
            </w:pPr>
            <w:r w:rsidRPr="00E072B6">
              <w:rPr>
                <w:w w:val="105"/>
              </w:rPr>
              <w:t xml:space="preserve">Kiểm tra thường xuyên(trọng số 0,1): Đánh giá việc chuyên cần đến lớp, tích cực tham gia phát </w:t>
            </w:r>
            <w:proofErr w:type="spellStart"/>
            <w:r w:rsidRPr="00E072B6">
              <w:rPr>
                <w:w w:val="105"/>
              </w:rPr>
              <w:t>biểu</w:t>
            </w:r>
            <w:r w:rsidRPr="00E072B6">
              <w:rPr>
                <w:spacing w:val="-6"/>
                <w:w w:val="105"/>
              </w:rPr>
              <w:t>xây</w:t>
            </w:r>
            <w:proofErr w:type="spellEnd"/>
            <w:r w:rsidRPr="00E072B6">
              <w:rPr>
                <w:spacing w:val="-6"/>
                <w:w w:val="105"/>
              </w:rPr>
              <w:t xml:space="preserve"> </w:t>
            </w:r>
            <w:r w:rsidRPr="00E072B6">
              <w:rPr>
                <w:w w:val="105"/>
              </w:rPr>
              <w:t xml:space="preserve">dựng bài, </w:t>
            </w:r>
            <w:proofErr w:type="spellStart"/>
            <w:r w:rsidRPr="00E072B6">
              <w:rPr>
                <w:w w:val="105"/>
              </w:rPr>
              <w:t>thảoluận</w:t>
            </w:r>
            <w:proofErr w:type="spellEnd"/>
            <w:r w:rsidRPr="00E072B6">
              <w:rPr>
                <w:w w:val="105"/>
              </w:rPr>
              <w:t>….</w:t>
            </w:r>
          </w:p>
          <w:p w14:paraId="27F148E3" w14:textId="77777777" w:rsidR="00C74B82" w:rsidRPr="00E072B6" w:rsidRDefault="004D3BEF" w:rsidP="00061040">
            <w:pPr>
              <w:pStyle w:val="TableParagraph"/>
              <w:numPr>
                <w:ilvl w:val="0"/>
                <w:numId w:val="45"/>
              </w:numPr>
              <w:tabs>
                <w:tab w:val="left" w:pos="233"/>
              </w:tabs>
              <w:spacing w:line="244" w:lineRule="auto"/>
              <w:ind w:right="360" w:firstLine="0"/>
            </w:pPr>
            <w:r w:rsidRPr="00E072B6">
              <w:rPr>
                <w:w w:val="105"/>
              </w:rPr>
              <w:t>Kiểm tra định kỳ (trọng số 0,2):</w:t>
            </w:r>
            <w:r w:rsidRPr="00E072B6">
              <w:rPr>
                <w:spacing w:val="-3"/>
                <w:w w:val="105"/>
              </w:rPr>
              <w:t xml:space="preserve">Hình </w:t>
            </w:r>
            <w:proofErr w:type="spellStart"/>
            <w:r w:rsidRPr="00E072B6">
              <w:rPr>
                <w:w w:val="105"/>
              </w:rPr>
              <w:t>thứcviết</w:t>
            </w:r>
            <w:proofErr w:type="spellEnd"/>
            <w:r w:rsidRPr="00E072B6">
              <w:rPr>
                <w:w w:val="105"/>
              </w:rPr>
              <w:t>.</w:t>
            </w:r>
          </w:p>
          <w:p w14:paraId="6E85F285" w14:textId="77777777" w:rsidR="00C74B82" w:rsidRPr="00E072B6" w:rsidRDefault="004D3BEF" w:rsidP="00061040">
            <w:pPr>
              <w:pStyle w:val="TableParagraph"/>
              <w:numPr>
                <w:ilvl w:val="0"/>
                <w:numId w:val="45"/>
              </w:numPr>
              <w:tabs>
                <w:tab w:val="left" w:pos="233"/>
              </w:tabs>
              <w:spacing w:line="244" w:lineRule="auto"/>
              <w:ind w:right="373" w:firstLine="0"/>
            </w:pPr>
            <w:r w:rsidRPr="00E072B6">
              <w:rPr>
                <w:w w:val="105"/>
              </w:rPr>
              <w:t>Thi kết thúc học phần (trọng số</w:t>
            </w:r>
            <w:r w:rsidRPr="00E072B6">
              <w:rPr>
                <w:spacing w:val="-4"/>
                <w:w w:val="105"/>
              </w:rPr>
              <w:t xml:space="preserve">0,7): </w:t>
            </w:r>
            <w:r w:rsidRPr="00E072B6">
              <w:rPr>
                <w:w w:val="105"/>
              </w:rPr>
              <w:t xml:space="preserve">Hình thức </w:t>
            </w:r>
            <w:proofErr w:type="spellStart"/>
            <w:r w:rsidRPr="00E072B6">
              <w:rPr>
                <w:w w:val="105"/>
              </w:rPr>
              <w:t>thiviết</w:t>
            </w:r>
            <w:proofErr w:type="spellEnd"/>
          </w:p>
          <w:p w14:paraId="23B5D227" w14:textId="77777777" w:rsidR="00C74B82" w:rsidRPr="00E072B6" w:rsidRDefault="004D3BEF" w:rsidP="00061040">
            <w:pPr>
              <w:pStyle w:val="TableParagraph"/>
              <w:numPr>
                <w:ilvl w:val="0"/>
                <w:numId w:val="45"/>
              </w:numPr>
              <w:tabs>
                <w:tab w:val="left" w:pos="233"/>
              </w:tabs>
              <w:spacing w:before="1" w:line="260" w:lineRule="exact"/>
              <w:ind w:right="90" w:firstLine="0"/>
            </w:pPr>
            <w:r w:rsidRPr="00E072B6">
              <w:rPr>
                <w:w w:val="105"/>
              </w:rPr>
              <w:t xml:space="preserve">Thang </w:t>
            </w:r>
            <w:proofErr w:type="spellStart"/>
            <w:r w:rsidRPr="00E072B6">
              <w:rPr>
                <w:w w:val="105"/>
              </w:rPr>
              <w:t>điểm:Áp</w:t>
            </w:r>
            <w:r w:rsidRPr="00E072B6">
              <w:rPr>
                <w:spacing w:val="-4"/>
                <w:w w:val="105"/>
              </w:rPr>
              <w:t>dụng</w:t>
            </w:r>
            <w:proofErr w:type="spellEnd"/>
            <w:r w:rsidRPr="00E072B6">
              <w:rPr>
                <w:spacing w:val="-4"/>
                <w:w w:val="105"/>
              </w:rPr>
              <w:t xml:space="preserve"> </w:t>
            </w:r>
            <w:r w:rsidRPr="00E072B6">
              <w:rPr>
                <w:w w:val="105"/>
              </w:rPr>
              <w:t xml:space="preserve">theo quy chế </w:t>
            </w:r>
            <w:r w:rsidRPr="00E072B6">
              <w:t>43/2007/QĐ-BGDĐT.</w:t>
            </w:r>
          </w:p>
        </w:tc>
      </w:tr>
      <w:tr w:rsidR="00C74B82" w:rsidRPr="00E072B6" w14:paraId="502495ED" w14:textId="77777777">
        <w:trPr>
          <w:trHeight w:val="2855"/>
        </w:trPr>
        <w:tc>
          <w:tcPr>
            <w:tcW w:w="635" w:type="dxa"/>
          </w:tcPr>
          <w:p w14:paraId="27555556" w14:textId="77777777" w:rsidR="00C74B82" w:rsidRPr="00E072B6" w:rsidRDefault="00C74B82">
            <w:pPr>
              <w:pStyle w:val="TableParagraph"/>
              <w:rPr>
                <w:b/>
                <w:sz w:val="24"/>
              </w:rPr>
            </w:pPr>
          </w:p>
          <w:p w14:paraId="0FB790BF" w14:textId="77777777" w:rsidR="00C74B82" w:rsidRPr="00E072B6" w:rsidRDefault="00C74B82">
            <w:pPr>
              <w:pStyle w:val="TableParagraph"/>
              <w:rPr>
                <w:b/>
                <w:sz w:val="24"/>
              </w:rPr>
            </w:pPr>
          </w:p>
          <w:p w14:paraId="1038B453" w14:textId="77777777" w:rsidR="00C74B82" w:rsidRPr="00E072B6" w:rsidRDefault="00C74B82">
            <w:pPr>
              <w:pStyle w:val="TableParagraph"/>
              <w:rPr>
                <w:b/>
                <w:sz w:val="24"/>
              </w:rPr>
            </w:pPr>
          </w:p>
          <w:p w14:paraId="6A6A8BD2" w14:textId="77777777" w:rsidR="00C74B82" w:rsidRPr="00E072B6" w:rsidRDefault="00C74B82">
            <w:pPr>
              <w:pStyle w:val="TableParagraph"/>
              <w:rPr>
                <w:b/>
                <w:sz w:val="24"/>
              </w:rPr>
            </w:pPr>
          </w:p>
          <w:p w14:paraId="1482F5EC" w14:textId="77777777" w:rsidR="00C74B82" w:rsidRPr="00E072B6" w:rsidRDefault="004D3BEF">
            <w:pPr>
              <w:pStyle w:val="TableParagraph"/>
              <w:spacing w:before="181"/>
              <w:ind w:left="80" w:right="100"/>
              <w:jc w:val="center"/>
            </w:pPr>
            <w:r w:rsidRPr="00E072B6">
              <w:rPr>
                <w:w w:val="105"/>
              </w:rPr>
              <w:t>204.</w:t>
            </w:r>
          </w:p>
        </w:tc>
        <w:tc>
          <w:tcPr>
            <w:tcW w:w="1648" w:type="dxa"/>
          </w:tcPr>
          <w:p w14:paraId="7F211128" w14:textId="77777777" w:rsidR="00C74B82" w:rsidRPr="00E072B6" w:rsidRDefault="00C74B82">
            <w:pPr>
              <w:pStyle w:val="TableParagraph"/>
              <w:rPr>
                <w:b/>
                <w:sz w:val="24"/>
              </w:rPr>
            </w:pPr>
          </w:p>
          <w:p w14:paraId="329C351A" w14:textId="77777777" w:rsidR="00C74B82" w:rsidRPr="00E072B6" w:rsidRDefault="00C74B82">
            <w:pPr>
              <w:pStyle w:val="TableParagraph"/>
              <w:rPr>
                <w:b/>
                <w:sz w:val="24"/>
              </w:rPr>
            </w:pPr>
          </w:p>
          <w:p w14:paraId="2DADECCE" w14:textId="77777777" w:rsidR="00C74B82" w:rsidRPr="00E072B6" w:rsidRDefault="00C74B82">
            <w:pPr>
              <w:pStyle w:val="TableParagraph"/>
              <w:rPr>
                <w:b/>
                <w:sz w:val="24"/>
              </w:rPr>
            </w:pPr>
          </w:p>
          <w:p w14:paraId="046263D2" w14:textId="77777777" w:rsidR="00C74B82" w:rsidRPr="00E072B6" w:rsidRDefault="00C74B82">
            <w:pPr>
              <w:pStyle w:val="TableParagraph"/>
              <w:rPr>
                <w:b/>
                <w:sz w:val="24"/>
              </w:rPr>
            </w:pPr>
          </w:p>
          <w:p w14:paraId="4D9C1F9E" w14:textId="77777777" w:rsidR="00C74B82" w:rsidRPr="00E072B6" w:rsidRDefault="004D3BEF">
            <w:pPr>
              <w:pStyle w:val="TableParagraph"/>
              <w:spacing w:before="181"/>
              <w:ind w:left="103"/>
            </w:pPr>
            <w:r w:rsidRPr="00E072B6">
              <w:rPr>
                <w:w w:val="105"/>
              </w:rPr>
              <w:t>Thống kê DN</w:t>
            </w:r>
          </w:p>
        </w:tc>
        <w:tc>
          <w:tcPr>
            <w:tcW w:w="3411" w:type="dxa"/>
          </w:tcPr>
          <w:p w14:paraId="7975D04E" w14:textId="77777777" w:rsidR="00C74B82" w:rsidRPr="00E072B6" w:rsidRDefault="004D3BEF">
            <w:pPr>
              <w:pStyle w:val="TableParagraph"/>
              <w:spacing w:line="247" w:lineRule="auto"/>
              <w:ind w:left="102" w:right="84"/>
              <w:jc w:val="both"/>
            </w:pPr>
            <w:proofErr w:type="spellStart"/>
            <w:r w:rsidRPr="00E072B6">
              <w:rPr>
                <w:w w:val="105"/>
              </w:rPr>
              <w:t>Cungcấpchosinhviênnhữngkiến</w:t>
            </w:r>
            <w:proofErr w:type="spellEnd"/>
            <w:r w:rsidRPr="00E072B6">
              <w:rPr>
                <w:w w:val="105"/>
              </w:rPr>
              <w:t xml:space="preserve"> thức cơ bản </w:t>
            </w:r>
            <w:proofErr w:type="spellStart"/>
            <w:r w:rsidRPr="00E072B6">
              <w:rPr>
                <w:w w:val="105"/>
              </w:rPr>
              <w:t>vềcác</w:t>
            </w:r>
            <w:proofErr w:type="spellEnd"/>
            <w:r w:rsidRPr="00E072B6">
              <w:rPr>
                <w:w w:val="105"/>
              </w:rPr>
              <w:t xml:space="preserve"> phương pháp tính toán, thiết lập và phân </w:t>
            </w:r>
            <w:proofErr w:type="spellStart"/>
            <w:r w:rsidRPr="00E072B6">
              <w:rPr>
                <w:w w:val="105"/>
              </w:rPr>
              <w:t>tíchcác</w:t>
            </w:r>
            <w:proofErr w:type="spellEnd"/>
            <w:r w:rsidRPr="00E072B6">
              <w:rPr>
                <w:w w:val="105"/>
              </w:rPr>
              <w:t xml:space="preserve"> chỉ tiêu thông qua các phương trình 3, 4 nhân tố, phản ánh trình </w:t>
            </w:r>
            <w:proofErr w:type="spellStart"/>
            <w:r w:rsidRPr="00E072B6">
              <w:rPr>
                <w:w w:val="105"/>
              </w:rPr>
              <w:t>độsửdụngcácyếutốcủaquátrình</w:t>
            </w:r>
            <w:proofErr w:type="spellEnd"/>
            <w:r w:rsidRPr="00E072B6">
              <w:rPr>
                <w:w w:val="105"/>
              </w:rPr>
              <w:t xml:space="preserve"> sản xuất, các chỉ tiêu phản ánh kết </w:t>
            </w:r>
            <w:proofErr w:type="spellStart"/>
            <w:r w:rsidRPr="00E072B6">
              <w:rPr>
                <w:w w:val="105"/>
              </w:rPr>
              <w:t>quảhoạtđộngsảnxuấtkinhdoanh</w:t>
            </w:r>
            <w:proofErr w:type="spellEnd"/>
            <w:r w:rsidRPr="00E072B6">
              <w:rPr>
                <w:w w:val="105"/>
              </w:rPr>
              <w:t xml:space="preserve">, hiệu quả kinh tế của quá </w:t>
            </w:r>
            <w:r w:rsidRPr="00E072B6">
              <w:rPr>
                <w:spacing w:val="-4"/>
                <w:w w:val="105"/>
              </w:rPr>
              <w:t xml:space="preserve">trình </w:t>
            </w:r>
            <w:r w:rsidRPr="00E072B6">
              <w:rPr>
                <w:w w:val="105"/>
              </w:rPr>
              <w:t xml:space="preserve">SXKD, kết cấu giá thành, </w:t>
            </w:r>
            <w:proofErr w:type="spellStart"/>
            <w:r w:rsidRPr="00E072B6">
              <w:rPr>
                <w:w w:val="105"/>
              </w:rPr>
              <w:t>thunhập</w:t>
            </w:r>
            <w:proofErr w:type="spellEnd"/>
          </w:p>
          <w:p w14:paraId="37C52D5C" w14:textId="77777777" w:rsidR="00C74B82" w:rsidRPr="00E072B6" w:rsidRDefault="004D3BEF">
            <w:pPr>
              <w:pStyle w:val="TableParagraph"/>
              <w:spacing w:line="241" w:lineRule="exact"/>
              <w:ind w:left="102"/>
              <w:jc w:val="both"/>
            </w:pPr>
            <w:proofErr w:type="spellStart"/>
            <w:r w:rsidRPr="00E072B6">
              <w:rPr>
                <w:w w:val="105"/>
              </w:rPr>
              <w:t>củalaođộng.Tiếpcậnvàvậndụng</w:t>
            </w:r>
            <w:proofErr w:type="spellEnd"/>
          </w:p>
        </w:tc>
        <w:tc>
          <w:tcPr>
            <w:tcW w:w="747" w:type="dxa"/>
          </w:tcPr>
          <w:p w14:paraId="2269E0FD" w14:textId="77777777" w:rsidR="00C74B82" w:rsidRPr="00E072B6" w:rsidRDefault="00C74B82">
            <w:pPr>
              <w:pStyle w:val="TableParagraph"/>
              <w:rPr>
                <w:b/>
                <w:sz w:val="24"/>
              </w:rPr>
            </w:pPr>
          </w:p>
          <w:p w14:paraId="52E91716" w14:textId="77777777" w:rsidR="00C74B82" w:rsidRPr="00E072B6" w:rsidRDefault="00C74B82">
            <w:pPr>
              <w:pStyle w:val="TableParagraph"/>
              <w:rPr>
                <w:b/>
                <w:sz w:val="24"/>
              </w:rPr>
            </w:pPr>
          </w:p>
          <w:p w14:paraId="53278447" w14:textId="77777777" w:rsidR="00C74B82" w:rsidRPr="00E072B6" w:rsidRDefault="00C74B82">
            <w:pPr>
              <w:pStyle w:val="TableParagraph"/>
              <w:rPr>
                <w:b/>
                <w:sz w:val="24"/>
              </w:rPr>
            </w:pPr>
          </w:p>
          <w:p w14:paraId="2E0A771A" w14:textId="77777777" w:rsidR="00C74B82" w:rsidRPr="00E072B6" w:rsidRDefault="00C74B82">
            <w:pPr>
              <w:pStyle w:val="TableParagraph"/>
              <w:rPr>
                <w:b/>
                <w:sz w:val="24"/>
              </w:rPr>
            </w:pPr>
          </w:p>
          <w:p w14:paraId="6287FC15" w14:textId="77777777" w:rsidR="00C74B82" w:rsidRPr="00E072B6" w:rsidRDefault="004D3BEF">
            <w:pPr>
              <w:pStyle w:val="TableParagraph"/>
              <w:spacing w:before="181"/>
              <w:ind w:right="88"/>
              <w:jc w:val="right"/>
            </w:pPr>
            <w:r w:rsidRPr="00E072B6">
              <w:rPr>
                <w:w w:val="102"/>
              </w:rPr>
              <w:t>2</w:t>
            </w:r>
          </w:p>
        </w:tc>
        <w:tc>
          <w:tcPr>
            <w:tcW w:w="994" w:type="dxa"/>
          </w:tcPr>
          <w:p w14:paraId="15DE9117" w14:textId="77777777" w:rsidR="00C74B82" w:rsidRPr="00E072B6" w:rsidRDefault="00C74B82">
            <w:pPr>
              <w:pStyle w:val="TableParagraph"/>
              <w:rPr>
                <w:b/>
                <w:sz w:val="24"/>
              </w:rPr>
            </w:pPr>
          </w:p>
          <w:p w14:paraId="1670E292" w14:textId="77777777" w:rsidR="00C74B82" w:rsidRPr="00E072B6" w:rsidRDefault="00C74B82">
            <w:pPr>
              <w:pStyle w:val="TableParagraph"/>
              <w:rPr>
                <w:b/>
                <w:sz w:val="24"/>
              </w:rPr>
            </w:pPr>
          </w:p>
          <w:p w14:paraId="03B0ABE5" w14:textId="77777777" w:rsidR="00C74B82" w:rsidRPr="00E072B6" w:rsidRDefault="00C74B82">
            <w:pPr>
              <w:pStyle w:val="TableParagraph"/>
              <w:rPr>
                <w:b/>
                <w:sz w:val="24"/>
              </w:rPr>
            </w:pPr>
          </w:p>
          <w:p w14:paraId="2BBF3427" w14:textId="77777777" w:rsidR="00C74B82" w:rsidRPr="00E072B6" w:rsidRDefault="00C74B82">
            <w:pPr>
              <w:pStyle w:val="TableParagraph"/>
              <w:rPr>
                <w:b/>
                <w:sz w:val="24"/>
              </w:rPr>
            </w:pPr>
          </w:p>
          <w:p w14:paraId="61408C57" w14:textId="77777777" w:rsidR="00C74B82" w:rsidRPr="00E072B6" w:rsidRDefault="004D3BEF">
            <w:pPr>
              <w:pStyle w:val="TableParagraph"/>
              <w:spacing w:before="181"/>
              <w:ind w:left="101"/>
            </w:pPr>
            <w:r w:rsidRPr="00E072B6">
              <w:rPr>
                <w:w w:val="105"/>
              </w:rPr>
              <w:t>Kỳ 1</w:t>
            </w:r>
          </w:p>
        </w:tc>
        <w:tc>
          <w:tcPr>
            <w:tcW w:w="2265" w:type="dxa"/>
          </w:tcPr>
          <w:p w14:paraId="0454CD16" w14:textId="77777777" w:rsidR="00C74B82" w:rsidRPr="00E072B6" w:rsidRDefault="004D3BEF" w:rsidP="00061040">
            <w:pPr>
              <w:pStyle w:val="TableParagraph"/>
              <w:numPr>
                <w:ilvl w:val="0"/>
                <w:numId w:val="44"/>
              </w:numPr>
              <w:tabs>
                <w:tab w:val="left" w:pos="233"/>
              </w:tabs>
              <w:spacing w:line="244" w:lineRule="auto"/>
              <w:ind w:right="97" w:firstLine="0"/>
            </w:pPr>
            <w:r w:rsidRPr="00E072B6">
              <w:rPr>
                <w:w w:val="105"/>
              </w:rPr>
              <w:t xml:space="preserve">Kiểm tra thường xuyên(trọng số 0,1): Đánh giá việc chuyên cần đến lớp, tích cực tham gia phát </w:t>
            </w:r>
            <w:proofErr w:type="spellStart"/>
            <w:r w:rsidRPr="00E072B6">
              <w:rPr>
                <w:w w:val="105"/>
              </w:rPr>
              <w:t>biểu</w:t>
            </w:r>
            <w:r w:rsidRPr="00E072B6">
              <w:rPr>
                <w:spacing w:val="-6"/>
                <w:w w:val="105"/>
              </w:rPr>
              <w:t>xây</w:t>
            </w:r>
            <w:proofErr w:type="spellEnd"/>
            <w:r w:rsidRPr="00E072B6">
              <w:rPr>
                <w:spacing w:val="-6"/>
                <w:w w:val="105"/>
              </w:rPr>
              <w:t xml:space="preserve"> </w:t>
            </w:r>
            <w:r w:rsidRPr="00E072B6">
              <w:rPr>
                <w:w w:val="105"/>
              </w:rPr>
              <w:t xml:space="preserve">dựng bài, </w:t>
            </w:r>
            <w:proofErr w:type="spellStart"/>
            <w:r w:rsidRPr="00E072B6">
              <w:rPr>
                <w:w w:val="105"/>
              </w:rPr>
              <w:t>thảoluận</w:t>
            </w:r>
            <w:proofErr w:type="spellEnd"/>
            <w:r w:rsidRPr="00E072B6">
              <w:rPr>
                <w:w w:val="105"/>
              </w:rPr>
              <w:t>….</w:t>
            </w:r>
          </w:p>
          <w:p w14:paraId="444C728C" w14:textId="77777777" w:rsidR="00C74B82" w:rsidRPr="00E072B6" w:rsidRDefault="004D3BEF" w:rsidP="00061040">
            <w:pPr>
              <w:pStyle w:val="TableParagraph"/>
              <w:numPr>
                <w:ilvl w:val="0"/>
                <w:numId w:val="44"/>
              </w:numPr>
              <w:tabs>
                <w:tab w:val="left" w:pos="233"/>
              </w:tabs>
              <w:spacing w:line="247" w:lineRule="auto"/>
              <w:ind w:right="360" w:firstLine="0"/>
            </w:pPr>
            <w:r w:rsidRPr="00E072B6">
              <w:rPr>
                <w:w w:val="105"/>
              </w:rPr>
              <w:t>Kiểm tra định kỳ (trọng số 0,2):</w:t>
            </w:r>
            <w:r w:rsidRPr="00E072B6">
              <w:rPr>
                <w:spacing w:val="-3"/>
                <w:w w:val="105"/>
              </w:rPr>
              <w:t xml:space="preserve">Hình </w:t>
            </w:r>
            <w:proofErr w:type="spellStart"/>
            <w:r w:rsidRPr="00E072B6">
              <w:rPr>
                <w:w w:val="105"/>
              </w:rPr>
              <w:t>thứcviết</w:t>
            </w:r>
            <w:proofErr w:type="spellEnd"/>
            <w:r w:rsidRPr="00E072B6">
              <w:rPr>
                <w:w w:val="105"/>
              </w:rPr>
              <w:t>.</w:t>
            </w:r>
          </w:p>
          <w:p w14:paraId="43D34F7C" w14:textId="77777777" w:rsidR="00C74B82" w:rsidRPr="00E072B6" w:rsidRDefault="004D3BEF" w:rsidP="00061040">
            <w:pPr>
              <w:pStyle w:val="TableParagraph"/>
              <w:numPr>
                <w:ilvl w:val="0"/>
                <w:numId w:val="44"/>
              </w:numPr>
              <w:tabs>
                <w:tab w:val="left" w:pos="233"/>
              </w:tabs>
              <w:spacing w:line="251" w:lineRule="exact"/>
              <w:ind w:left="232"/>
            </w:pPr>
            <w:r w:rsidRPr="00E072B6">
              <w:rPr>
                <w:w w:val="105"/>
              </w:rPr>
              <w:t xml:space="preserve">Thi kết </w:t>
            </w:r>
            <w:proofErr w:type="spellStart"/>
            <w:r w:rsidRPr="00E072B6">
              <w:rPr>
                <w:w w:val="105"/>
              </w:rPr>
              <w:t>thúchọc</w:t>
            </w:r>
            <w:proofErr w:type="spellEnd"/>
          </w:p>
          <w:p w14:paraId="1C9D0DBC" w14:textId="77777777" w:rsidR="00C74B82" w:rsidRPr="00E072B6" w:rsidRDefault="004D3BEF">
            <w:pPr>
              <w:pStyle w:val="TableParagraph"/>
              <w:spacing w:before="2" w:line="252" w:lineRule="exact"/>
              <w:ind w:left="98"/>
            </w:pPr>
            <w:r w:rsidRPr="00E072B6">
              <w:rPr>
                <w:w w:val="105"/>
              </w:rPr>
              <w:t>phần (trọng số 0,7):</w:t>
            </w:r>
          </w:p>
        </w:tc>
      </w:tr>
    </w:tbl>
    <w:p w14:paraId="26987A85" w14:textId="77777777" w:rsidR="00C74B82" w:rsidRPr="00E072B6" w:rsidRDefault="00C74B82">
      <w:pPr>
        <w:spacing w:line="252" w:lineRule="exact"/>
        <w:sectPr w:rsidR="00C74B82" w:rsidRPr="00E072B6">
          <w:pgSz w:w="12240" w:h="15840"/>
          <w:pgMar w:top="540" w:right="840" w:bottom="1040" w:left="1300" w:header="0" w:footer="843" w:gutter="0"/>
          <w:cols w:space="720"/>
        </w:sectPr>
      </w:pP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5"/>
        <w:gridCol w:w="1648"/>
        <w:gridCol w:w="3411"/>
        <w:gridCol w:w="747"/>
        <w:gridCol w:w="994"/>
        <w:gridCol w:w="2265"/>
      </w:tblGrid>
      <w:tr w:rsidR="00C74B82" w:rsidRPr="00E072B6" w14:paraId="669AAFD0" w14:textId="77777777">
        <w:trPr>
          <w:trHeight w:val="1036"/>
        </w:trPr>
        <w:tc>
          <w:tcPr>
            <w:tcW w:w="635" w:type="dxa"/>
          </w:tcPr>
          <w:p w14:paraId="42A0F67D" w14:textId="77777777" w:rsidR="00C74B82" w:rsidRPr="00E072B6" w:rsidRDefault="00C74B82">
            <w:pPr>
              <w:pStyle w:val="TableParagraph"/>
            </w:pPr>
          </w:p>
        </w:tc>
        <w:tc>
          <w:tcPr>
            <w:tcW w:w="1648" w:type="dxa"/>
          </w:tcPr>
          <w:p w14:paraId="341CFFC3" w14:textId="77777777" w:rsidR="00C74B82" w:rsidRPr="00E072B6" w:rsidRDefault="00C74B82">
            <w:pPr>
              <w:pStyle w:val="TableParagraph"/>
            </w:pPr>
          </w:p>
        </w:tc>
        <w:tc>
          <w:tcPr>
            <w:tcW w:w="3411" w:type="dxa"/>
          </w:tcPr>
          <w:p w14:paraId="578CBA53" w14:textId="77777777" w:rsidR="00C74B82" w:rsidRPr="00E072B6" w:rsidRDefault="004D3BEF">
            <w:pPr>
              <w:pStyle w:val="TableParagraph"/>
              <w:spacing w:line="244" w:lineRule="auto"/>
              <w:ind w:left="102" w:right="87"/>
              <w:jc w:val="both"/>
            </w:pPr>
            <w:r w:rsidRPr="00E072B6">
              <w:rPr>
                <w:w w:val="105"/>
              </w:rPr>
              <w:t xml:space="preserve">để thiết lập tính toán, phân </w:t>
            </w:r>
            <w:proofErr w:type="spellStart"/>
            <w:r w:rsidRPr="00E072B6">
              <w:rPr>
                <w:w w:val="105"/>
              </w:rPr>
              <w:t>tíchcác</w:t>
            </w:r>
            <w:proofErr w:type="spellEnd"/>
            <w:r w:rsidRPr="00E072B6">
              <w:rPr>
                <w:w w:val="105"/>
              </w:rPr>
              <w:t xml:space="preserve"> chỉ tiêu phản ánh tình hình sản </w:t>
            </w:r>
            <w:proofErr w:type="spellStart"/>
            <w:r w:rsidRPr="00E072B6">
              <w:rPr>
                <w:w w:val="105"/>
              </w:rPr>
              <w:t>xuấtkinhdoanhcủadoanhnghiệp</w:t>
            </w:r>
            <w:proofErr w:type="spellEnd"/>
            <w:r w:rsidRPr="00E072B6">
              <w:rPr>
                <w:w w:val="105"/>
              </w:rPr>
              <w:t>.</w:t>
            </w:r>
          </w:p>
        </w:tc>
        <w:tc>
          <w:tcPr>
            <w:tcW w:w="747" w:type="dxa"/>
          </w:tcPr>
          <w:p w14:paraId="4CD4DDDD" w14:textId="77777777" w:rsidR="00C74B82" w:rsidRPr="00E072B6" w:rsidRDefault="00C74B82">
            <w:pPr>
              <w:pStyle w:val="TableParagraph"/>
            </w:pPr>
          </w:p>
        </w:tc>
        <w:tc>
          <w:tcPr>
            <w:tcW w:w="994" w:type="dxa"/>
          </w:tcPr>
          <w:p w14:paraId="1D504DB7" w14:textId="77777777" w:rsidR="00C74B82" w:rsidRPr="00E072B6" w:rsidRDefault="00C74B82">
            <w:pPr>
              <w:pStyle w:val="TableParagraph"/>
            </w:pPr>
          </w:p>
        </w:tc>
        <w:tc>
          <w:tcPr>
            <w:tcW w:w="2265" w:type="dxa"/>
          </w:tcPr>
          <w:p w14:paraId="2CC22492" w14:textId="77777777" w:rsidR="00C74B82" w:rsidRPr="00E072B6" w:rsidRDefault="004D3BEF">
            <w:pPr>
              <w:pStyle w:val="TableParagraph"/>
              <w:spacing w:line="239" w:lineRule="exact"/>
              <w:ind w:left="98"/>
            </w:pPr>
            <w:r w:rsidRPr="00E072B6">
              <w:rPr>
                <w:w w:val="105"/>
              </w:rPr>
              <w:t>Hình thức thi viết</w:t>
            </w:r>
          </w:p>
          <w:p w14:paraId="2F01CCA2" w14:textId="77777777" w:rsidR="00C74B82" w:rsidRPr="00E072B6" w:rsidRDefault="004D3BEF">
            <w:pPr>
              <w:pStyle w:val="TableParagraph"/>
              <w:spacing w:before="6" w:line="244" w:lineRule="auto"/>
              <w:ind w:left="98" w:right="26"/>
            </w:pPr>
            <w:r w:rsidRPr="00E072B6">
              <w:rPr>
                <w:w w:val="105"/>
              </w:rPr>
              <w:t xml:space="preserve">- Thang </w:t>
            </w:r>
            <w:proofErr w:type="spellStart"/>
            <w:r w:rsidRPr="00E072B6">
              <w:rPr>
                <w:w w:val="105"/>
              </w:rPr>
              <w:t>điểm:Áp</w:t>
            </w:r>
            <w:proofErr w:type="spellEnd"/>
            <w:r w:rsidRPr="00E072B6">
              <w:rPr>
                <w:w w:val="105"/>
              </w:rPr>
              <w:t xml:space="preserve"> dụng theo quy chế</w:t>
            </w:r>
          </w:p>
          <w:p w14:paraId="73142349" w14:textId="77777777" w:rsidR="00C74B82" w:rsidRPr="00E072B6" w:rsidRDefault="004D3BEF">
            <w:pPr>
              <w:pStyle w:val="TableParagraph"/>
              <w:spacing w:before="5" w:line="250" w:lineRule="exact"/>
              <w:ind w:left="98"/>
            </w:pPr>
            <w:r w:rsidRPr="00E072B6">
              <w:rPr>
                <w:w w:val="105"/>
              </w:rPr>
              <w:t>43/2007/QĐ-BGDĐT.</w:t>
            </w:r>
          </w:p>
        </w:tc>
      </w:tr>
      <w:tr w:rsidR="00C74B82" w:rsidRPr="00E072B6" w14:paraId="3A447DC7" w14:textId="77777777">
        <w:trPr>
          <w:trHeight w:val="3890"/>
        </w:trPr>
        <w:tc>
          <w:tcPr>
            <w:tcW w:w="635" w:type="dxa"/>
          </w:tcPr>
          <w:p w14:paraId="5757A7FC" w14:textId="77777777" w:rsidR="00C74B82" w:rsidRPr="00E072B6" w:rsidRDefault="00C74B82">
            <w:pPr>
              <w:pStyle w:val="TableParagraph"/>
              <w:rPr>
                <w:b/>
                <w:sz w:val="24"/>
              </w:rPr>
            </w:pPr>
          </w:p>
          <w:p w14:paraId="58D45E30" w14:textId="77777777" w:rsidR="00C74B82" w:rsidRPr="00E072B6" w:rsidRDefault="00C74B82">
            <w:pPr>
              <w:pStyle w:val="TableParagraph"/>
              <w:rPr>
                <w:b/>
                <w:sz w:val="24"/>
              </w:rPr>
            </w:pPr>
          </w:p>
          <w:p w14:paraId="662E4A00" w14:textId="77777777" w:rsidR="00C74B82" w:rsidRPr="00E072B6" w:rsidRDefault="00C74B82">
            <w:pPr>
              <w:pStyle w:val="TableParagraph"/>
              <w:rPr>
                <w:b/>
                <w:sz w:val="24"/>
              </w:rPr>
            </w:pPr>
          </w:p>
          <w:p w14:paraId="18D9D7CA" w14:textId="77777777" w:rsidR="00C74B82" w:rsidRPr="00E072B6" w:rsidRDefault="00C74B82">
            <w:pPr>
              <w:pStyle w:val="TableParagraph"/>
              <w:rPr>
                <w:b/>
                <w:sz w:val="24"/>
              </w:rPr>
            </w:pPr>
          </w:p>
          <w:p w14:paraId="78382889" w14:textId="77777777" w:rsidR="00C74B82" w:rsidRPr="00E072B6" w:rsidRDefault="00C74B82">
            <w:pPr>
              <w:pStyle w:val="TableParagraph"/>
              <w:rPr>
                <w:b/>
                <w:sz w:val="24"/>
              </w:rPr>
            </w:pPr>
          </w:p>
          <w:p w14:paraId="1D780CE7" w14:textId="77777777" w:rsidR="00C74B82" w:rsidRPr="00E072B6" w:rsidRDefault="00C74B82">
            <w:pPr>
              <w:pStyle w:val="TableParagraph"/>
              <w:rPr>
                <w:b/>
                <w:sz w:val="24"/>
              </w:rPr>
            </w:pPr>
          </w:p>
          <w:p w14:paraId="2193BA95" w14:textId="77777777" w:rsidR="00C74B82" w:rsidRPr="00E072B6" w:rsidRDefault="004D3BEF">
            <w:pPr>
              <w:pStyle w:val="TableParagraph"/>
              <w:spacing w:before="147"/>
              <w:ind w:left="80" w:right="100"/>
              <w:jc w:val="center"/>
            </w:pPr>
            <w:r w:rsidRPr="00E072B6">
              <w:rPr>
                <w:w w:val="105"/>
              </w:rPr>
              <w:t>205.</w:t>
            </w:r>
          </w:p>
        </w:tc>
        <w:tc>
          <w:tcPr>
            <w:tcW w:w="1648" w:type="dxa"/>
          </w:tcPr>
          <w:p w14:paraId="3B69B69A" w14:textId="77777777" w:rsidR="00C74B82" w:rsidRPr="00E072B6" w:rsidRDefault="00C74B82">
            <w:pPr>
              <w:pStyle w:val="TableParagraph"/>
              <w:rPr>
                <w:b/>
                <w:sz w:val="24"/>
              </w:rPr>
            </w:pPr>
          </w:p>
          <w:p w14:paraId="618F0EEE" w14:textId="77777777" w:rsidR="00C74B82" w:rsidRPr="00E072B6" w:rsidRDefault="00C74B82">
            <w:pPr>
              <w:pStyle w:val="TableParagraph"/>
              <w:rPr>
                <w:b/>
                <w:sz w:val="24"/>
              </w:rPr>
            </w:pPr>
          </w:p>
          <w:p w14:paraId="483CAA42" w14:textId="77777777" w:rsidR="00C74B82" w:rsidRPr="00E072B6" w:rsidRDefault="00C74B82">
            <w:pPr>
              <w:pStyle w:val="TableParagraph"/>
              <w:rPr>
                <w:b/>
                <w:sz w:val="24"/>
              </w:rPr>
            </w:pPr>
          </w:p>
          <w:p w14:paraId="5A5C9219" w14:textId="77777777" w:rsidR="00C74B82" w:rsidRPr="00E072B6" w:rsidRDefault="00C74B82">
            <w:pPr>
              <w:pStyle w:val="TableParagraph"/>
              <w:rPr>
                <w:b/>
                <w:sz w:val="24"/>
              </w:rPr>
            </w:pPr>
          </w:p>
          <w:p w14:paraId="2C5DA70B" w14:textId="77777777" w:rsidR="00C74B82" w:rsidRPr="00E072B6" w:rsidRDefault="00C74B82">
            <w:pPr>
              <w:pStyle w:val="TableParagraph"/>
              <w:rPr>
                <w:b/>
                <w:sz w:val="24"/>
              </w:rPr>
            </w:pPr>
          </w:p>
          <w:p w14:paraId="1FDE224C" w14:textId="77777777" w:rsidR="00C74B82" w:rsidRPr="00E072B6" w:rsidRDefault="00C74B82">
            <w:pPr>
              <w:pStyle w:val="TableParagraph"/>
              <w:spacing w:before="8"/>
              <w:rPr>
                <w:b/>
                <w:sz w:val="25"/>
              </w:rPr>
            </w:pPr>
          </w:p>
          <w:p w14:paraId="27D67429" w14:textId="77777777" w:rsidR="00C74B82" w:rsidRPr="00E072B6" w:rsidRDefault="004D3BEF">
            <w:pPr>
              <w:pStyle w:val="TableParagraph"/>
              <w:spacing w:line="244" w:lineRule="auto"/>
              <w:ind w:left="718" w:hanging="615"/>
            </w:pPr>
            <w:r w:rsidRPr="00E072B6">
              <w:rPr>
                <w:w w:val="105"/>
              </w:rPr>
              <w:t>Lý thuyết thống kê</w:t>
            </w:r>
          </w:p>
        </w:tc>
        <w:tc>
          <w:tcPr>
            <w:tcW w:w="3411" w:type="dxa"/>
          </w:tcPr>
          <w:p w14:paraId="6933055C" w14:textId="77777777" w:rsidR="00C74B82" w:rsidRPr="00E072B6" w:rsidRDefault="00C74B82">
            <w:pPr>
              <w:pStyle w:val="TableParagraph"/>
              <w:spacing w:before="9"/>
              <w:rPr>
                <w:b/>
                <w:sz w:val="32"/>
              </w:rPr>
            </w:pPr>
          </w:p>
          <w:p w14:paraId="65618AAA" w14:textId="77777777" w:rsidR="00C74B82" w:rsidRPr="00E072B6" w:rsidRDefault="004D3BEF">
            <w:pPr>
              <w:pStyle w:val="TableParagraph"/>
              <w:spacing w:line="247" w:lineRule="auto"/>
              <w:ind w:left="102" w:right="79"/>
            </w:pPr>
            <w:proofErr w:type="spellStart"/>
            <w:r w:rsidRPr="00E072B6">
              <w:rPr>
                <w:w w:val="105"/>
              </w:rPr>
              <w:t>Cungcấpchosinhviênnhữngkhái</w:t>
            </w:r>
            <w:proofErr w:type="spellEnd"/>
            <w:r w:rsidRPr="00E072B6">
              <w:rPr>
                <w:w w:val="105"/>
              </w:rPr>
              <w:t xml:space="preserve"> niệm căn bản trong thống kê, đối tượng nghiên cứu và quy trình nghiên cứu thống kê, số liệu thống kê, xác định được các mức độ của </w:t>
            </w:r>
            <w:proofErr w:type="spellStart"/>
            <w:r w:rsidRPr="00E072B6">
              <w:rPr>
                <w:w w:val="105"/>
              </w:rPr>
              <w:t>cáchiệntượngkinhtế-xãhội,làm</w:t>
            </w:r>
            <w:proofErr w:type="spellEnd"/>
            <w:r w:rsidRPr="00E072B6">
              <w:rPr>
                <w:w w:val="105"/>
              </w:rPr>
              <w:t xml:space="preserve"> quen với việc xây dựng các phương trình hồi quy thể hiện mối quan hệ tương quan, trình bày được các phương pháp dự đoán thống kê, các phương pháp tổng </w:t>
            </w:r>
            <w:proofErr w:type="spellStart"/>
            <w:r w:rsidRPr="00E072B6">
              <w:rPr>
                <w:w w:val="105"/>
              </w:rPr>
              <w:t>hợpvàphântíchsốliệuthốngkê</w:t>
            </w:r>
            <w:proofErr w:type="spellEnd"/>
            <w:r w:rsidRPr="00E072B6">
              <w:rPr>
                <w:w w:val="105"/>
              </w:rPr>
              <w:t>.</w:t>
            </w:r>
          </w:p>
        </w:tc>
        <w:tc>
          <w:tcPr>
            <w:tcW w:w="747" w:type="dxa"/>
          </w:tcPr>
          <w:p w14:paraId="6A117957" w14:textId="77777777" w:rsidR="00C74B82" w:rsidRPr="00E072B6" w:rsidRDefault="00C74B82">
            <w:pPr>
              <w:pStyle w:val="TableParagraph"/>
              <w:rPr>
                <w:b/>
                <w:sz w:val="24"/>
              </w:rPr>
            </w:pPr>
          </w:p>
          <w:p w14:paraId="3B68F9CA" w14:textId="77777777" w:rsidR="00C74B82" w:rsidRPr="00E072B6" w:rsidRDefault="00C74B82">
            <w:pPr>
              <w:pStyle w:val="TableParagraph"/>
              <w:rPr>
                <w:b/>
                <w:sz w:val="24"/>
              </w:rPr>
            </w:pPr>
          </w:p>
          <w:p w14:paraId="45438589" w14:textId="77777777" w:rsidR="00C74B82" w:rsidRPr="00E072B6" w:rsidRDefault="00C74B82">
            <w:pPr>
              <w:pStyle w:val="TableParagraph"/>
              <w:rPr>
                <w:b/>
                <w:sz w:val="24"/>
              </w:rPr>
            </w:pPr>
          </w:p>
          <w:p w14:paraId="4A66B9BA" w14:textId="77777777" w:rsidR="00C74B82" w:rsidRPr="00E072B6" w:rsidRDefault="00C74B82">
            <w:pPr>
              <w:pStyle w:val="TableParagraph"/>
              <w:rPr>
                <w:b/>
                <w:sz w:val="24"/>
              </w:rPr>
            </w:pPr>
          </w:p>
          <w:p w14:paraId="61EFF00E" w14:textId="77777777" w:rsidR="00C74B82" w:rsidRPr="00E072B6" w:rsidRDefault="00C74B82">
            <w:pPr>
              <w:pStyle w:val="TableParagraph"/>
              <w:rPr>
                <w:b/>
                <w:sz w:val="24"/>
              </w:rPr>
            </w:pPr>
          </w:p>
          <w:p w14:paraId="4CD940F9" w14:textId="77777777" w:rsidR="00C74B82" w:rsidRPr="00E072B6" w:rsidRDefault="00C74B82">
            <w:pPr>
              <w:pStyle w:val="TableParagraph"/>
              <w:rPr>
                <w:b/>
                <w:sz w:val="24"/>
              </w:rPr>
            </w:pPr>
          </w:p>
          <w:p w14:paraId="459E5BE9" w14:textId="77777777" w:rsidR="00C74B82" w:rsidRPr="00E072B6" w:rsidRDefault="004D3BEF">
            <w:pPr>
              <w:pStyle w:val="TableParagraph"/>
              <w:spacing w:before="147"/>
              <w:ind w:left="11"/>
              <w:jc w:val="center"/>
            </w:pPr>
            <w:r w:rsidRPr="00E072B6">
              <w:rPr>
                <w:w w:val="102"/>
              </w:rPr>
              <w:t>2</w:t>
            </w:r>
          </w:p>
        </w:tc>
        <w:tc>
          <w:tcPr>
            <w:tcW w:w="994" w:type="dxa"/>
          </w:tcPr>
          <w:p w14:paraId="6738D01C" w14:textId="77777777" w:rsidR="00C74B82" w:rsidRPr="00E072B6" w:rsidRDefault="00C74B82">
            <w:pPr>
              <w:pStyle w:val="TableParagraph"/>
              <w:rPr>
                <w:b/>
                <w:sz w:val="24"/>
              </w:rPr>
            </w:pPr>
          </w:p>
          <w:p w14:paraId="0994B38B" w14:textId="77777777" w:rsidR="00C74B82" w:rsidRPr="00E072B6" w:rsidRDefault="00C74B82">
            <w:pPr>
              <w:pStyle w:val="TableParagraph"/>
              <w:rPr>
                <w:b/>
                <w:sz w:val="24"/>
              </w:rPr>
            </w:pPr>
          </w:p>
          <w:p w14:paraId="28B88828" w14:textId="77777777" w:rsidR="00C74B82" w:rsidRPr="00E072B6" w:rsidRDefault="00C74B82">
            <w:pPr>
              <w:pStyle w:val="TableParagraph"/>
              <w:rPr>
                <w:b/>
                <w:sz w:val="24"/>
              </w:rPr>
            </w:pPr>
          </w:p>
          <w:p w14:paraId="4A4C23E6" w14:textId="77777777" w:rsidR="00C74B82" w:rsidRPr="00E072B6" w:rsidRDefault="00C74B82">
            <w:pPr>
              <w:pStyle w:val="TableParagraph"/>
              <w:rPr>
                <w:b/>
                <w:sz w:val="24"/>
              </w:rPr>
            </w:pPr>
          </w:p>
          <w:p w14:paraId="6609FF53" w14:textId="77777777" w:rsidR="00C74B82" w:rsidRPr="00E072B6" w:rsidRDefault="00C74B82">
            <w:pPr>
              <w:pStyle w:val="TableParagraph"/>
              <w:rPr>
                <w:b/>
                <w:sz w:val="24"/>
              </w:rPr>
            </w:pPr>
          </w:p>
          <w:p w14:paraId="28950C03" w14:textId="77777777" w:rsidR="00C74B82" w:rsidRPr="00E072B6" w:rsidRDefault="00C74B82">
            <w:pPr>
              <w:pStyle w:val="TableParagraph"/>
              <w:rPr>
                <w:b/>
                <w:sz w:val="24"/>
              </w:rPr>
            </w:pPr>
          </w:p>
          <w:p w14:paraId="78FAA867" w14:textId="77777777" w:rsidR="00C74B82" w:rsidRPr="00E072B6" w:rsidRDefault="004D3BEF">
            <w:pPr>
              <w:pStyle w:val="TableParagraph"/>
              <w:spacing w:before="147"/>
              <w:ind w:left="101"/>
            </w:pPr>
            <w:r w:rsidRPr="00E072B6">
              <w:rPr>
                <w:w w:val="105"/>
              </w:rPr>
              <w:t>Kỳ 2</w:t>
            </w:r>
          </w:p>
        </w:tc>
        <w:tc>
          <w:tcPr>
            <w:tcW w:w="2265" w:type="dxa"/>
          </w:tcPr>
          <w:p w14:paraId="431B650A" w14:textId="77777777" w:rsidR="00C74B82" w:rsidRPr="00E072B6" w:rsidRDefault="004D3BEF" w:rsidP="00061040">
            <w:pPr>
              <w:pStyle w:val="TableParagraph"/>
              <w:numPr>
                <w:ilvl w:val="0"/>
                <w:numId w:val="43"/>
              </w:numPr>
              <w:tabs>
                <w:tab w:val="left" w:pos="233"/>
              </w:tabs>
              <w:spacing w:line="244" w:lineRule="auto"/>
              <w:ind w:right="97" w:firstLine="0"/>
            </w:pPr>
            <w:r w:rsidRPr="00E072B6">
              <w:rPr>
                <w:w w:val="105"/>
              </w:rPr>
              <w:t xml:space="preserve">Kiểm tra thường xuyên(trọng số 0,1): Đánh giá việc chuyên cần đến lớp, tích cực tham gia phát </w:t>
            </w:r>
            <w:proofErr w:type="spellStart"/>
            <w:r w:rsidRPr="00E072B6">
              <w:rPr>
                <w:w w:val="105"/>
              </w:rPr>
              <w:t>biểu</w:t>
            </w:r>
            <w:r w:rsidRPr="00E072B6">
              <w:rPr>
                <w:spacing w:val="-6"/>
                <w:w w:val="105"/>
              </w:rPr>
              <w:t>xây</w:t>
            </w:r>
            <w:proofErr w:type="spellEnd"/>
            <w:r w:rsidRPr="00E072B6">
              <w:rPr>
                <w:spacing w:val="-6"/>
                <w:w w:val="105"/>
              </w:rPr>
              <w:t xml:space="preserve"> </w:t>
            </w:r>
            <w:r w:rsidRPr="00E072B6">
              <w:rPr>
                <w:w w:val="105"/>
              </w:rPr>
              <w:t xml:space="preserve">dựng bài, </w:t>
            </w:r>
            <w:proofErr w:type="spellStart"/>
            <w:r w:rsidRPr="00E072B6">
              <w:rPr>
                <w:w w:val="105"/>
              </w:rPr>
              <w:t>thảoluận</w:t>
            </w:r>
            <w:proofErr w:type="spellEnd"/>
            <w:r w:rsidRPr="00E072B6">
              <w:rPr>
                <w:w w:val="105"/>
              </w:rPr>
              <w:t>….</w:t>
            </w:r>
          </w:p>
          <w:p w14:paraId="0D000096" w14:textId="77777777" w:rsidR="00C74B82" w:rsidRPr="00E072B6" w:rsidRDefault="004D3BEF" w:rsidP="00061040">
            <w:pPr>
              <w:pStyle w:val="TableParagraph"/>
              <w:numPr>
                <w:ilvl w:val="0"/>
                <w:numId w:val="43"/>
              </w:numPr>
              <w:tabs>
                <w:tab w:val="left" w:pos="233"/>
              </w:tabs>
              <w:spacing w:line="244" w:lineRule="auto"/>
              <w:ind w:right="360" w:firstLine="0"/>
            </w:pPr>
            <w:r w:rsidRPr="00E072B6">
              <w:rPr>
                <w:w w:val="105"/>
              </w:rPr>
              <w:t>Kiểm tra định kỳ (trọng số 0,2):</w:t>
            </w:r>
            <w:r w:rsidRPr="00E072B6">
              <w:rPr>
                <w:spacing w:val="-3"/>
                <w:w w:val="105"/>
              </w:rPr>
              <w:t xml:space="preserve">Hình </w:t>
            </w:r>
            <w:proofErr w:type="spellStart"/>
            <w:r w:rsidRPr="00E072B6">
              <w:rPr>
                <w:w w:val="105"/>
              </w:rPr>
              <w:t>thứcviết</w:t>
            </w:r>
            <w:proofErr w:type="spellEnd"/>
            <w:r w:rsidRPr="00E072B6">
              <w:rPr>
                <w:w w:val="105"/>
              </w:rPr>
              <w:t>.</w:t>
            </w:r>
          </w:p>
          <w:p w14:paraId="542326B3" w14:textId="77777777" w:rsidR="00C74B82" w:rsidRPr="00E072B6" w:rsidRDefault="004D3BEF" w:rsidP="00061040">
            <w:pPr>
              <w:pStyle w:val="TableParagraph"/>
              <w:numPr>
                <w:ilvl w:val="0"/>
                <w:numId w:val="43"/>
              </w:numPr>
              <w:tabs>
                <w:tab w:val="left" w:pos="233"/>
              </w:tabs>
              <w:spacing w:line="247" w:lineRule="auto"/>
              <w:ind w:right="373" w:firstLine="0"/>
            </w:pPr>
            <w:r w:rsidRPr="00E072B6">
              <w:rPr>
                <w:w w:val="105"/>
              </w:rPr>
              <w:t>Thi kết thúc học phần (trọng số</w:t>
            </w:r>
            <w:r w:rsidRPr="00E072B6">
              <w:rPr>
                <w:spacing w:val="-4"/>
                <w:w w:val="105"/>
              </w:rPr>
              <w:t xml:space="preserve">0,7): </w:t>
            </w:r>
            <w:r w:rsidRPr="00E072B6">
              <w:rPr>
                <w:w w:val="105"/>
              </w:rPr>
              <w:t xml:space="preserve">Hình thức </w:t>
            </w:r>
            <w:proofErr w:type="spellStart"/>
            <w:r w:rsidRPr="00E072B6">
              <w:rPr>
                <w:w w:val="105"/>
              </w:rPr>
              <w:t>thiviết</w:t>
            </w:r>
            <w:proofErr w:type="spellEnd"/>
          </w:p>
          <w:p w14:paraId="6390814F" w14:textId="77777777" w:rsidR="00C74B82" w:rsidRPr="00E072B6" w:rsidRDefault="004D3BEF" w:rsidP="00061040">
            <w:pPr>
              <w:pStyle w:val="TableParagraph"/>
              <w:numPr>
                <w:ilvl w:val="0"/>
                <w:numId w:val="43"/>
              </w:numPr>
              <w:tabs>
                <w:tab w:val="left" w:pos="233"/>
              </w:tabs>
              <w:spacing w:line="251" w:lineRule="exact"/>
              <w:ind w:left="232"/>
            </w:pPr>
            <w:r w:rsidRPr="00E072B6">
              <w:rPr>
                <w:w w:val="105"/>
              </w:rPr>
              <w:t xml:space="preserve">Thang </w:t>
            </w:r>
            <w:proofErr w:type="spellStart"/>
            <w:r w:rsidRPr="00E072B6">
              <w:rPr>
                <w:w w:val="105"/>
              </w:rPr>
              <w:t>điểm:Ápdụng</w:t>
            </w:r>
            <w:proofErr w:type="spellEnd"/>
          </w:p>
          <w:p w14:paraId="39BD9D33" w14:textId="77777777" w:rsidR="00C74B82" w:rsidRPr="00E072B6" w:rsidRDefault="004D3BEF">
            <w:pPr>
              <w:pStyle w:val="TableParagraph"/>
              <w:spacing w:line="260" w:lineRule="atLeast"/>
              <w:ind w:left="98" w:right="120"/>
            </w:pPr>
            <w:r w:rsidRPr="00E072B6">
              <w:rPr>
                <w:w w:val="105"/>
              </w:rPr>
              <w:t xml:space="preserve">theo quy chế </w:t>
            </w:r>
            <w:r w:rsidRPr="00E072B6">
              <w:t>43/2007/QĐ-BGDĐT.</w:t>
            </w:r>
          </w:p>
        </w:tc>
      </w:tr>
      <w:tr w:rsidR="00C74B82" w:rsidRPr="00E072B6" w14:paraId="7FB42F6D" w14:textId="77777777">
        <w:trPr>
          <w:trHeight w:val="3891"/>
        </w:trPr>
        <w:tc>
          <w:tcPr>
            <w:tcW w:w="635" w:type="dxa"/>
          </w:tcPr>
          <w:p w14:paraId="709A035F" w14:textId="77777777" w:rsidR="00C74B82" w:rsidRPr="00E072B6" w:rsidRDefault="00C74B82">
            <w:pPr>
              <w:pStyle w:val="TableParagraph"/>
              <w:rPr>
                <w:b/>
                <w:sz w:val="24"/>
              </w:rPr>
            </w:pPr>
          </w:p>
          <w:p w14:paraId="5F8049AC" w14:textId="77777777" w:rsidR="00C74B82" w:rsidRPr="00E072B6" w:rsidRDefault="00C74B82">
            <w:pPr>
              <w:pStyle w:val="TableParagraph"/>
              <w:rPr>
                <w:b/>
                <w:sz w:val="24"/>
              </w:rPr>
            </w:pPr>
          </w:p>
          <w:p w14:paraId="5797368E" w14:textId="77777777" w:rsidR="00C74B82" w:rsidRPr="00E072B6" w:rsidRDefault="00C74B82">
            <w:pPr>
              <w:pStyle w:val="TableParagraph"/>
              <w:rPr>
                <w:b/>
                <w:sz w:val="24"/>
              </w:rPr>
            </w:pPr>
          </w:p>
          <w:p w14:paraId="5F14D514" w14:textId="77777777" w:rsidR="00C74B82" w:rsidRPr="00E072B6" w:rsidRDefault="00C74B82">
            <w:pPr>
              <w:pStyle w:val="TableParagraph"/>
              <w:rPr>
                <w:b/>
                <w:sz w:val="24"/>
              </w:rPr>
            </w:pPr>
          </w:p>
          <w:p w14:paraId="3D3F44E5" w14:textId="77777777" w:rsidR="00C74B82" w:rsidRPr="00E072B6" w:rsidRDefault="00C74B82">
            <w:pPr>
              <w:pStyle w:val="TableParagraph"/>
              <w:rPr>
                <w:b/>
                <w:sz w:val="24"/>
              </w:rPr>
            </w:pPr>
          </w:p>
          <w:p w14:paraId="3F42DCDC" w14:textId="77777777" w:rsidR="00C74B82" w:rsidRPr="00E072B6" w:rsidRDefault="00C74B82">
            <w:pPr>
              <w:pStyle w:val="TableParagraph"/>
              <w:rPr>
                <w:b/>
                <w:sz w:val="24"/>
              </w:rPr>
            </w:pPr>
          </w:p>
          <w:p w14:paraId="031FAB55" w14:textId="77777777" w:rsidR="00C74B82" w:rsidRPr="00E072B6" w:rsidRDefault="004D3BEF">
            <w:pPr>
              <w:pStyle w:val="TableParagraph"/>
              <w:spacing w:before="147"/>
              <w:ind w:left="80" w:right="100"/>
              <w:jc w:val="center"/>
            </w:pPr>
            <w:r w:rsidRPr="00E072B6">
              <w:rPr>
                <w:w w:val="105"/>
              </w:rPr>
              <w:t>206.</w:t>
            </w:r>
          </w:p>
        </w:tc>
        <w:tc>
          <w:tcPr>
            <w:tcW w:w="1648" w:type="dxa"/>
          </w:tcPr>
          <w:p w14:paraId="70FC9353" w14:textId="77777777" w:rsidR="00C74B82" w:rsidRPr="00E072B6" w:rsidRDefault="00C74B82">
            <w:pPr>
              <w:pStyle w:val="TableParagraph"/>
              <w:rPr>
                <w:b/>
                <w:sz w:val="24"/>
              </w:rPr>
            </w:pPr>
          </w:p>
          <w:p w14:paraId="24ACC0E1" w14:textId="77777777" w:rsidR="00C74B82" w:rsidRPr="00E072B6" w:rsidRDefault="00C74B82">
            <w:pPr>
              <w:pStyle w:val="TableParagraph"/>
              <w:rPr>
                <w:b/>
                <w:sz w:val="24"/>
              </w:rPr>
            </w:pPr>
          </w:p>
          <w:p w14:paraId="12704D89" w14:textId="77777777" w:rsidR="00C74B82" w:rsidRPr="00E072B6" w:rsidRDefault="00C74B82">
            <w:pPr>
              <w:pStyle w:val="TableParagraph"/>
              <w:rPr>
                <w:b/>
                <w:sz w:val="24"/>
              </w:rPr>
            </w:pPr>
          </w:p>
          <w:p w14:paraId="795B336B" w14:textId="77777777" w:rsidR="00C74B82" w:rsidRPr="00E072B6" w:rsidRDefault="00C74B82">
            <w:pPr>
              <w:pStyle w:val="TableParagraph"/>
              <w:rPr>
                <w:b/>
                <w:sz w:val="24"/>
              </w:rPr>
            </w:pPr>
          </w:p>
          <w:p w14:paraId="3AD087FB" w14:textId="77777777" w:rsidR="00C74B82" w:rsidRPr="00E072B6" w:rsidRDefault="00C74B82">
            <w:pPr>
              <w:pStyle w:val="TableParagraph"/>
              <w:rPr>
                <w:b/>
                <w:sz w:val="24"/>
              </w:rPr>
            </w:pPr>
          </w:p>
          <w:p w14:paraId="6CFD889D" w14:textId="77777777" w:rsidR="00C74B82" w:rsidRPr="00E072B6" w:rsidRDefault="00C74B82">
            <w:pPr>
              <w:pStyle w:val="TableParagraph"/>
              <w:spacing w:before="8"/>
              <w:rPr>
                <w:b/>
                <w:sz w:val="25"/>
              </w:rPr>
            </w:pPr>
          </w:p>
          <w:p w14:paraId="556EE678" w14:textId="77777777" w:rsidR="00C74B82" w:rsidRPr="00E072B6" w:rsidRDefault="004D3BEF">
            <w:pPr>
              <w:pStyle w:val="TableParagraph"/>
              <w:spacing w:line="244" w:lineRule="auto"/>
              <w:ind w:left="631" w:hanging="416"/>
            </w:pPr>
            <w:r w:rsidRPr="00E072B6">
              <w:rPr>
                <w:w w:val="105"/>
              </w:rPr>
              <w:t>Nguyên lý kế toán</w:t>
            </w:r>
          </w:p>
        </w:tc>
        <w:tc>
          <w:tcPr>
            <w:tcW w:w="3411" w:type="dxa"/>
          </w:tcPr>
          <w:p w14:paraId="1A8C781E" w14:textId="77777777" w:rsidR="00C74B82" w:rsidRPr="00E072B6" w:rsidRDefault="00C74B82">
            <w:pPr>
              <w:pStyle w:val="TableParagraph"/>
              <w:spacing w:before="9"/>
              <w:rPr>
                <w:b/>
                <w:sz w:val="32"/>
              </w:rPr>
            </w:pPr>
          </w:p>
          <w:p w14:paraId="19E8C74E" w14:textId="77777777" w:rsidR="00C74B82" w:rsidRPr="00E072B6" w:rsidRDefault="004D3BEF">
            <w:pPr>
              <w:pStyle w:val="TableParagraph"/>
              <w:spacing w:line="247" w:lineRule="auto"/>
              <w:ind w:left="102" w:right="27"/>
            </w:pPr>
            <w:r w:rsidRPr="00E072B6">
              <w:rPr>
                <w:w w:val="105"/>
              </w:rPr>
              <w:t>Cung cấp cho sinh viên những kiến thức cơ bản về hạch toán kế toán như: Khái niệm, đối tượng nghiên cứu, nguyên tắc, chức năng, nhiệm vụ và yêu cầu của kế toán; Các phương pháp kế toán và việc vận dụng tổng hợp các phương pháp kế toán nhằm thu thập, xử lý và cung cấp thông tin cũng như thực hiện việc kiểm tra, giám sát hoạt động kinh tế tài chính trong các đơn vị kế toán</w:t>
            </w:r>
          </w:p>
        </w:tc>
        <w:tc>
          <w:tcPr>
            <w:tcW w:w="747" w:type="dxa"/>
          </w:tcPr>
          <w:p w14:paraId="1232BBDA" w14:textId="77777777" w:rsidR="00C74B82" w:rsidRPr="00E072B6" w:rsidRDefault="00C74B82">
            <w:pPr>
              <w:pStyle w:val="TableParagraph"/>
              <w:rPr>
                <w:b/>
                <w:sz w:val="24"/>
              </w:rPr>
            </w:pPr>
          </w:p>
          <w:p w14:paraId="3F5D5CBB" w14:textId="77777777" w:rsidR="00C74B82" w:rsidRPr="00E072B6" w:rsidRDefault="00C74B82">
            <w:pPr>
              <w:pStyle w:val="TableParagraph"/>
              <w:rPr>
                <w:b/>
                <w:sz w:val="24"/>
              </w:rPr>
            </w:pPr>
          </w:p>
          <w:p w14:paraId="7BBB5729" w14:textId="77777777" w:rsidR="00C74B82" w:rsidRPr="00E072B6" w:rsidRDefault="00C74B82">
            <w:pPr>
              <w:pStyle w:val="TableParagraph"/>
              <w:rPr>
                <w:b/>
                <w:sz w:val="24"/>
              </w:rPr>
            </w:pPr>
          </w:p>
          <w:p w14:paraId="5D0BA8F1" w14:textId="77777777" w:rsidR="00C74B82" w:rsidRPr="00E072B6" w:rsidRDefault="00C74B82">
            <w:pPr>
              <w:pStyle w:val="TableParagraph"/>
              <w:rPr>
                <w:b/>
                <w:sz w:val="24"/>
              </w:rPr>
            </w:pPr>
          </w:p>
          <w:p w14:paraId="235D18DE" w14:textId="77777777" w:rsidR="00C74B82" w:rsidRPr="00E072B6" w:rsidRDefault="00C74B82">
            <w:pPr>
              <w:pStyle w:val="TableParagraph"/>
              <w:rPr>
                <w:b/>
                <w:sz w:val="24"/>
              </w:rPr>
            </w:pPr>
          </w:p>
          <w:p w14:paraId="458FC507" w14:textId="77777777" w:rsidR="00C74B82" w:rsidRPr="00E072B6" w:rsidRDefault="00C74B82">
            <w:pPr>
              <w:pStyle w:val="TableParagraph"/>
              <w:rPr>
                <w:b/>
                <w:sz w:val="24"/>
              </w:rPr>
            </w:pPr>
          </w:p>
          <w:p w14:paraId="37868937" w14:textId="77777777" w:rsidR="00C74B82" w:rsidRPr="00E072B6" w:rsidRDefault="004D3BEF">
            <w:pPr>
              <w:pStyle w:val="TableParagraph"/>
              <w:spacing w:before="147"/>
              <w:ind w:left="11"/>
              <w:jc w:val="center"/>
            </w:pPr>
            <w:r w:rsidRPr="00E072B6">
              <w:rPr>
                <w:w w:val="102"/>
              </w:rPr>
              <w:t>3</w:t>
            </w:r>
          </w:p>
        </w:tc>
        <w:tc>
          <w:tcPr>
            <w:tcW w:w="994" w:type="dxa"/>
          </w:tcPr>
          <w:p w14:paraId="3F4ADD7F" w14:textId="77777777" w:rsidR="00C74B82" w:rsidRPr="00E072B6" w:rsidRDefault="00C74B82">
            <w:pPr>
              <w:pStyle w:val="TableParagraph"/>
              <w:rPr>
                <w:b/>
                <w:sz w:val="24"/>
              </w:rPr>
            </w:pPr>
          </w:p>
          <w:p w14:paraId="362014CC" w14:textId="77777777" w:rsidR="00C74B82" w:rsidRPr="00E072B6" w:rsidRDefault="00C74B82">
            <w:pPr>
              <w:pStyle w:val="TableParagraph"/>
              <w:rPr>
                <w:b/>
                <w:sz w:val="24"/>
              </w:rPr>
            </w:pPr>
          </w:p>
          <w:p w14:paraId="07CAB0C7" w14:textId="77777777" w:rsidR="00C74B82" w:rsidRPr="00E072B6" w:rsidRDefault="00C74B82">
            <w:pPr>
              <w:pStyle w:val="TableParagraph"/>
              <w:rPr>
                <w:b/>
                <w:sz w:val="24"/>
              </w:rPr>
            </w:pPr>
          </w:p>
          <w:p w14:paraId="05EC6D88" w14:textId="77777777" w:rsidR="00C74B82" w:rsidRPr="00E072B6" w:rsidRDefault="00C74B82">
            <w:pPr>
              <w:pStyle w:val="TableParagraph"/>
              <w:rPr>
                <w:b/>
                <w:sz w:val="24"/>
              </w:rPr>
            </w:pPr>
          </w:p>
          <w:p w14:paraId="5A32A676" w14:textId="77777777" w:rsidR="00C74B82" w:rsidRPr="00E072B6" w:rsidRDefault="00C74B82">
            <w:pPr>
              <w:pStyle w:val="TableParagraph"/>
              <w:rPr>
                <w:b/>
                <w:sz w:val="24"/>
              </w:rPr>
            </w:pPr>
          </w:p>
          <w:p w14:paraId="6428F593" w14:textId="77777777" w:rsidR="00C74B82" w:rsidRPr="00E072B6" w:rsidRDefault="00C74B82">
            <w:pPr>
              <w:pStyle w:val="TableParagraph"/>
              <w:rPr>
                <w:b/>
                <w:sz w:val="24"/>
              </w:rPr>
            </w:pPr>
          </w:p>
          <w:p w14:paraId="1261FA26" w14:textId="77777777" w:rsidR="00C74B82" w:rsidRPr="00E072B6" w:rsidRDefault="004D3BEF">
            <w:pPr>
              <w:pStyle w:val="TableParagraph"/>
              <w:spacing w:before="147"/>
              <w:ind w:left="101"/>
            </w:pPr>
            <w:r w:rsidRPr="00E072B6">
              <w:rPr>
                <w:w w:val="105"/>
              </w:rPr>
              <w:t>Kỳ 2</w:t>
            </w:r>
          </w:p>
        </w:tc>
        <w:tc>
          <w:tcPr>
            <w:tcW w:w="2265" w:type="dxa"/>
          </w:tcPr>
          <w:p w14:paraId="53C62CF0" w14:textId="77777777" w:rsidR="00C74B82" w:rsidRPr="00E072B6" w:rsidRDefault="004D3BEF" w:rsidP="00061040">
            <w:pPr>
              <w:pStyle w:val="TableParagraph"/>
              <w:numPr>
                <w:ilvl w:val="0"/>
                <w:numId w:val="42"/>
              </w:numPr>
              <w:tabs>
                <w:tab w:val="left" w:pos="233"/>
              </w:tabs>
              <w:spacing w:line="244" w:lineRule="auto"/>
              <w:ind w:right="97" w:firstLine="0"/>
            </w:pPr>
            <w:r w:rsidRPr="00E072B6">
              <w:rPr>
                <w:w w:val="105"/>
              </w:rPr>
              <w:t xml:space="preserve">Kiểm tra thường xuyên(trọng số 0,1): Đánh giá việc chuyên cần đến lớp, tích cực tham gia phát </w:t>
            </w:r>
            <w:proofErr w:type="spellStart"/>
            <w:r w:rsidRPr="00E072B6">
              <w:rPr>
                <w:w w:val="105"/>
              </w:rPr>
              <w:t>biểu</w:t>
            </w:r>
            <w:r w:rsidRPr="00E072B6">
              <w:rPr>
                <w:spacing w:val="-6"/>
                <w:w w:val="105"/>
              </w:rPr>
              <w:t>xây</w:t>
            </w:r>
            <w:proofErr w:type="spellEnd"/>
            <w:r w:rsidRPr="00E072B6">
              <w:rPr>
                <w:spacing w:val="-6"/>
                <w:w w:val="105"/>
              </w:rPr>
              <w:t xml:space="preserve"> </w:t>
            </w:r>
            <w:r w:rsidRPr="00E072B6">
              <w:rPr>
                <w:w w:val="105"/>
              </w:rPr>
              <w:t xml:space="preserve">dựng bài, </w:t>
            </w:r>
            <w:proofErr w:type="spellStart"/>
            <w:r w:rsidRPr="00E072B6">
              <w:rPr>
                <w:w w:val="105"/>
              </w:rPr>
              <w:t>thảoluận</w:t>
            </w:r>
            <w:proofErr w:type="spellEnd"/>
            <w:r w:rsidRPr="00E072B6">
              <w:rPr>
                <w:w w:val="105"/>
              </w:rPr>
              <w:t>….</w:t>
            </w:r>
          </w:p>
          <w:p w14:paraId="74B6E8AC" w14:textId="77777777" w:rsidR="00C74B82" w:rsidRPr="00E072B6" w:rsidRDefault="004D3BEF" w:rsidP="00061040">
            <w:pPr>
              <w:pStyle w:val="TableParagraph"/>
              <w:numPr>
                <w:ilvl w:val="0"/>
                <w:numId w:val="42"/>
              </w:numPr>
              <w:tabs>
                <w:tab w:val="left" w:pos="233"/>
              </w:tabs>
              <w:spacing w:line="244" w:lineRule="auto"/>
              <w:ind w:right="360" w:firstLine="0"/>
            </w:pPr>
            <w:r w:rsidRPr="00E072B6">
              <w:rPr>
                <w:w w:val="105"/>
              </w:rPr>
              <w:t>Kiểm tra định kỳ (trọng số 0,2):</w:t>
            </w:r>
            <w:r w:rsidRPr="00E072B6">
              <w:rPr>
                <w:spacing w:val="-3"/>
                <w:w w:val="105"/>
              </w:rPr>
              <w:t xml:space="preserve">Hình </w:t>
            </w:r>
            <w:proofErr w:type="spellStart"/>
            <w:r w:rsidRPr="00E072B6">
              <w:rPr>
                <w:w w:val="105"/>
              </w:rPr>
              <w:t>thứcviết</w:t>
            </w:r>
            <w:proofErr w:type="spellEnd"/>
            <w:r w:rsidRPr="00E072B6">
              <w:rPr>
                <w:w w:val="105"/>
              </w:rPr>
              <w:t>.</w:t>
            </w:r>
          </w:p>
          <w:p w14:paraId="2809077F" w14:textId="77777777" w:rsidR="00C74B82" w:rsidRPr="00E072B6" w:rsidRDefault="004D3BEF" w:rsidP="00061040">
            <w:pPr>
              <w:pStyle w:val="TableParagraph"/>
              <w:numPr>
                <w:ilvl w:val="0"/>
                <w:numId w:val="42"/>
              </w:numPr>
              <w:tabs>
                <w:tab w:val="left" w:pos="233"/>
              </w:tabs>
              <w:spacing w:before="1" w:line="244" w:lineRule="auto"/>
              <w:ind w:right="373" w:firstLine="0"/>
            </w:pPr>
            <w:r w:rsidRPr="00E072B6">
              <w:rPr>
                <w:w w:val="105"/>
              </w:rPr>
              <w:t>Thi kết thúc học phần (trọng số</w:t>
            </w:r>
            <w:r w:rsidRPr="00E072B6">
              <w:rPr>
                <w:spacing w:val="-4"/>
                <w:w w:val="105"/>
              </w:rPr>
              <w:t xml:space="preserve">0,7): </w:t>
            </w:r>
            <w:r w:rsidRPr="00E072B6">
              <w:rPr>
                <w:w w:val="105"/>
              </w:rPr>
              <w:t xml:space="preserve">Hình thức </w:t>
            </w:r>
            <w:proofErr w:type="spellStart"/>
            <w:r w:rsidRPr="00E072B6">
              <w:rPr>
                <w:w w:val="105"/>
              </w:rPr>
              <w:t>thiviết</w:t>
            </w:r>
            <w:proofErr w:type="spellEnd"/>
          </w:p>
          <w:p w14:paraId="7D715419" w14:textId="77777777" w:rsidR="00C74B82" w:rsidRPr="00E072B6" w:rsidRDefault="004D3BEF" w:rsidP="00061040">
            <w:pPr>
              <w:pStyle w:val="TableParagraph"/>
              <w:numPr>
                <w:ilvl w:val="0"/>
                <w:numId w:val="42"/>
              </w:numPr>
              <w:tabs>
                <w:tab w:val="left" w:pos="233"/>
              </w:tabs>
              <w:spacing w:before="1" w:line="260" w:lineRule="exact"/>
              <w:ind w:right="90" w:firstLine="0"/>
            </w:pPr>
            <w:r w:rsidRPr="00E072B6">
              <w:rPr>
                <w:w w:val="105"/>
              </w:rPr>
              <w:t xml:space="preserve">Thang </w:t>
            </w:r>
            <w:proofErr w:type="spellStart"/>
            <w:r w:rsidRPr="00E072B6">
              <w:rPr>
                <w:w w:val="105"/>
              </w:rPr>
              <w:t>điểm:Áp</w:t>
            </w:r>
            <w:r w:rsidRPr="00E072B6">
              <w:rPr>
                <w:spacing w:val="-4"/>
                <w:w w:val="105"/>
              </w:rPr>
              <w:t>dụng</w:t>
            </w:r>
            <w:proofErr w:type="spellEnd"/>
            <w:r w:rsidRPr="00E072B6">
              <w:rPr>
                <w:spacing w:val="-4"/>
                <w:w w:val="105"/>
              </w:rPr>
              <w:t xml:space="preserve"> </w:t>
            </w:r>
            <w:r w:rsidRPr="00E072B6">
              <w:rPr>
                <w:w w:val="105"/>
              </w:rPr>
              <w:t xml:space="preserve">theo quy chế </w:t>
            </w:r>
            <w:r w:rsidRPr="00E072B6">
              <w:t>43/2007/QĐ-BGDĐT.</w:t>
            </w:r>
          </w:p>
        </w:tc>
      </w:tr>
      <w:tr w:rsidR="00C74B82" w:rsidRPr="00E072B6" w14:paraId="71B5785E" w14:textId="77777777">
        <w:trPr>
          <w:trHeight w:val="3891"/>
        </w:trPr>
        <w:tc>
          <w:tcPr>
            <w:tcW w:w="635" w:type="dxa"/>
          </w:tcPr>
          <w:p w14:paraId="3E8C5B9D" w14:textId="77777777" w:rsidR="00C74B82" w:rsidRPr="00E072B6" w:rsidRDefault="00C74B82">
            <w:pPr>
              <w:pStyle w:val="TableParagraph"/>
              <w:rPr>
                <w:b/>
                <w:sz w:val="24"/>
              </w:rPr>
            </w:pPr>
          </w:p>
          <w:p w14:paraId="29A368FC" w14:textId="77777777" w:rsidR="00C74B82" w:rsidRPr="00E072B6" w:rsidRDefault="00C74B82">
            <w:pPr>
              <w:pStyle w:val="TableParagraph"/>
              <w:rPr>
                <w:b/>
                <w:sz w:val="24"/>
              </w:rPr>
            </w:pPr>
          </w:p>
          <w:p w14:paraId="7CFF41F1" w14:textId="77777777" w:rsidR="00C74B82" w:rsidRPr="00E072B6" w:rsidRDefault="00C74B82">
            <w:pPr>
              <w:pStyle w:val="TableParagraph"/>
              <w:rPr>
                <w:b/>
                <w:sz w:val="24"/>
              </w:rPr>
            </w:pPr>
          </w:p>
          <w:p w14:paraId="6791B5CE" w14:textId="77777777" w:rsidR="00C74B82" w:rsidRPr="00E072B6" w:rsidRDefault="00C74B82">
            <w:pPr>
              <w:pStyle w:val="TableParagraph"/>
              <w:rPr>
                <w:b/>
                <w:sz w:val="24"/>
              </w:rPr>
            </w:pPr>
          </w:p>
          <w:p w14:paraId="5BF89865" w14:textId="77777777" w:rsidR="00C74B82" w:rsidRPr="00E072B6" w:rsidRDefault="00C74B82">
            <w:pPr>
              <w:pStyle w:val="TableParagraph"/>
              <w:rPr>
                <w:b/>
                <w:sz w:val="24"/>
              </w:rPr>
            </w:pPr>
          </w:p>
          <w:p w14:paraId="6AFB3E7E" w14:textId="77777777" w:rsidR="00C74B82" w:rsidRPr="00E072B6" w:rsidRDefault="00C74B82">
            <w:pPr>
              <w:pStyle w:val="TableParagraph"/>
              <w:rPr>
                <w:b/>
                <w:sz w:val="24"/>
              </w:rPr>
            </w:pPr>
          </w:p>
          <w:p w14:paraId="439965E1" w14:textId="77777777" w:rsidR="00C74B82" w:rsidRPr="00E072B6" w:rsidRDefault="004D3BEF">
            <w:pPr>
              <w:pStyle w:val="TableParagraph"/>
              <w:spacing w:before="151"/>
              <w:ind w:left="80" w:right="100"/>
              <w:jc w:val="center"/>
            </w:pPr>
            <w:r w:rsidRPr="00E072B6">
              <w:rPr>
                <w:w w:val="105"/>
              </w:rPr>
              <w:t>207.</w:t>
            </w:r>
          </w:p>
        </w:tc>
        <w:tc>
          <w:tcPr>
            <w:tcW w:w="1648" w:type="dxa"/>
          </w:tcPr>
          <w:p w14:paraId="6EE63730" w14:textId="77777777" w:rsidR="00C74B82" w:rsidRPr="00E072B6" w:rsidRDefault="00C74B82">
            <w:pPr>
              <w:pStyle w:val="TableParagraph"/>
              <w:rPr>
                <w:b/>
                <w:sz w:val="24"/>
              </w:rPr>
            </w:pPr>
          </w:p>
          <w:p w14:paraId="10E00D19" w14:textId="77777777" w:rsidR="00C74B82" w:rsidRPr="00E072B6" w:rsidRDefault="00C74B82">
            <w:pPr>
              <w:pStyle w:val="TableParagraph"/>
              <w:rPr>
                <w:b/>
                <w:sz w:val="24"/>
              </w:rPr>
            </w:pPr>
          </w:p>
          <w:p w14:paraId="7E6337D8" w14:textId="77777777" w:rsidR="00C74B82" w:rsidRPr="00E072B6" w:rsidRDefault="00C74B82">
            <w:pPr>
              <w:pStyle w:val="TableParagraph"/>
              <w:rPr>
                <w:b/>
                <w:sz w:val="24"/>
              </w:rPr>
            </w:pPr>
          </w:p>
          <w:p w14:paraId="3F624969" w14:textId="77777777" w:rsidR="00C74B82" w:rsidRPr="00E072B6" w:rsidRDefault="00C74B82">
            <w:pPr>
              <w:pStyle w:val="TableParagraph"/>
              <w:rPr>
                <w:b/>
                <w:sz w:val="24"/>
              </w:rPr>
            </w:pPr>
          </w:p>
          <w:p w14:paraId="38A7295F" w14:textId="77777777" w:rsidR="00C74B82" w:rsidRPr="00E072B6" w:rsidRDefault="00C74B82">
            <w:pPr>
              <w:pStyle w:val="TableParagraph"/>
              <w:rPr>
                <w:b/>
                <w:sz w:val="24"/>
              </w:rPr>
            </w:pPr>
          </w:p>
          <w:p w14:paraId="7FEAEE62" w14:textId="77777777" w:rsidR="00C74B82" w:rsidRPr="00E072B6" w:rsidRDefault="00C74B82">
            <w:pPr>
              <w:pStyle w:val="TableParagraph"/>
              <w:spacing w:before="7"/>
              <w:rPr>
                <w:b/>
                <w:sz w:val="25"/>
              </w:rPr>
            </w:pPr>
          </w:p>
          <w:p w14:paraId="72C833BD" w14:textId="77777777" w:rsidR="00C74B82" w:rsidRPr="00E072B6" w:rsidRDefault="004D3BEF">
            <w:pPr>
              <w:pStyle w:val="TableParagraph"/>
              <w:spacing w:line="244" w:lineRule="auto"/>
              <w:ind w:left="718" w:hanging="615"/>
            </w:pPr>
            <w:r w:rsidRPr="00E072B6">
              <w:rPr>
                <w:w w:val="105"/>
              </w:rPr>
              <w:t>Lý thuyết thống kê</w:t>
            </w:r>
          </w:p>
        </w:tc>
        <w:tc>
          <w:tcPr>
            <w:tcW w:w="3411" w:type="dxa"/>
          </w:tcPr>
          <w:p w14:paraId="0575C988" w14:textId="77777777" w:rsidR="00C74B82" w:rsidRPr="00E072B6" w:rsidRDefault="00C74B82">
            <w:pPr>
              <w:pStyle w:val="TableParagraph"/>
              <w:spacing w:before="10"/>
              <w:rPr>
                <w:b/>
                <w:sz w:val="32"/>
              </w:rPr>
            </w:pPr>
          </w:p>
          <w:p w14:paraId="12C1213A" w14:textId="77777777" w:rsidR="00C74B82" w:rsidRPr="00E072B6" w:rsidRDefault="004D3BEF">
            <w:pPr>
              <w:pStyle w:val="TableParagraph"/>
              <w:spacing w:before="1" w:line="247" w:lineRule="auto"/>
              <w:ind w:left="102" w:right="79"/>
            </w:pPr>
            <w:proofErr w:type="spellStart"/>
            <w:r w:rsidRPr="00E072B6">
              <w:rPr>
                <w:w w:val="105"/>
              </w:rPr>
              <w:t>Cungcấpchosinhviênnhữngkhái</w:t>
            </w:r>
            <w:proofErr w:type="spellEnd"/>
            <w:r w:rsidRPr="00E072B6">
              <w:rPr>
                <w:w w:val="105"/>
              </w:rPr>
              <w:t xml:space="preserve"> niệm căn bản trong thống kê, đối tượng nghiên cứu và quy trình nghiên cứu thống kê, số liệu thống kê, xác định được các mức độ của </w:t>
            </w:r>
            <w:proofErr w:type="spellStart"/>
            <w:r w:rsidRPr="00E072B6">
              <w:rPr>
                <w:w w:val="105"/>
              </w:rPr>
              <w:t>cáchiệntượngkinhtế-xãhội,làm</w:t>
            </w:r>
            <w:proofErr w:type="spellEnd"/>
            <w:r w:rsidRPr="00E072B6">
              <w:rPr>
                <w:w w:val="105"/>
              </w:rPr>
              <w:t xml:space="preserve"> quen với việc xây dựng các phương trình hồi quy thể hiện mối quan hệ tương quan, trình bày được các phương pháp dự đoán thống kê, các phương pháp tổng </w:t>
            </w:r>
            <w:proofErr w:type="spellStart"/>
            <w:r w:rsidRPr="00E072B6">
              <w:rPr>
                <w:w w:val="105"/>
              </w:rPr>
              <w:t>hợpvàphântíchsốliệuthốngkê</w:t>
            </w:r>
            <w:proofErr w:type="spellEnd"/>
            <w:r w:rsidRPr="00E072B6">
              <w:rPr>
                <w:w w:val="105"/>
              </w:rPr>
              <w:t>.</w:t>
            </w:r>
          </w:p>
        </w:tc>
        <w:tc>
          <w:tcPr>
            <w:tcW w:w="747" w:type="dxa"/>
          </w:tcPr>
          <w:p w14:paraId="1624781A" w14:textId="77777777" w:rsidR="00C74B82" w:rsidRPr="00E072B6" w:rsidRDefault="00C74B82">
            <w:pPr>
              <w:pStyle w:val="TableParagraph"/>
              <w:rPr>
                <w:b/>
                <w:sz w:val="24"/>
              </w:rPr>
            </w:pPr>
          </w:p>
          <w:p w14:paraId="1020429B" w14:textId="77777777" w:rsidR="00C74B82" w:rsidRPr="00E072B6" w:rsidRDefault="00C74B82">
            <w:pPr>
              <w:pStyle w:val="TableParagraph"/>
              <w:rPr>
                <w:b/>
                <w:sz w:val="24"/>
              </w:rPr>
            </w:pPr>
          </w:p>
          <w:p w14:paraId="40A800E3" w14:textId="77777777" w:rsidR="00C74B82" w:rsidRPr="00E072B6" w:rsidRDefault="00C74B82">
            <w:pPr>
              <w:pStyle w:val="TableParagraph"/>
              <w:rPr>
                <w:b/>
                <w:sz w:val="24"/>
              </w:rPr>
            </w:pPr>
          </w:p>
          <w:p w14:paraId="0836D05F" w14:textId="77777777" w:rsidR="00C74B82" w:rsidRPr="00E072B6" w:rsidRDefault="00C74B82">
            <w:pPr>
              <w:pStyle w:val="TableParagraph"/>
              <w:rPr>
                <w:b/>
                <w:sz w:val="24"/>
              </w:rPr>
            </w:pPr>
          </w:p>
          <w:p w14:paraId="39E48010" w14:textId="77777777" w:rsidR="00C74B82" w:rsidRPr="00E072B6" w:rsidRDefault="00C74B82">
            <w:pPr>
              <w:pStyle w:val="TableParagraph"/>
              <w:rPr>
                <w:b/>
                <w:sz w:val="24"/>
              </w:rPr>
            </w:pPr>
          </w:p>
          <w:p w14:paraId="0E11BE75" w14:textId="77777777" w:rsidR="00C74B82" w:rsidRPr="00E072B6" w:rsidRDefault="00C74B82">
            <w:pPr>
              <w:pStyle w:val="TableParagraph"/>
              <w:rPr>
                <w:b/>
                <w:sz w:val="24"/>
              </w:rPr>
            </w:pPr>
          </w:p>
          <w:p w14:paraId="59C43D68" w14:textId="77777777" w:rsidR="00C74B82" w:rsidRPr="00E072B6" w:rsidRDefault="004D3BEF">
            <w:pPr>
              <w:pStyle w:val="TableParagraph"/>
              <w:spacing w:before="151"/>
              <w:ind w:left="11"/>
              <w:jc w:val="center"/>
            </w:pPr>
            <w:r w:rsidRPr="00E072B6">
              <w:rPr>
                <w:w w:val="102"/>
              </w:rPr>
              <w:t>2</w:t>
            </w:r>
          </w:p>
        </w:tc>
        <w:tc>
          <w:tcPr>
            <w:tcW w:w="994" w:type="dxa"/>
          </w:tcPr>
          <w:p w14:paraId="5874B3BE" w14:textId="77777777" w:rsidR="00C74B82" w:rsidRPr="00E072B6" w:rsidRDefault="00C74B82">
            <w:pPr>
              <w:pStyle w:val="TableParagraph"/>
              <w:rPr>
                <w:b/>
                <w:sz w:val="24"/>
              </w:rPr>
            </w:pPr>
          </w:p>
          <w:p w14:paraId="10206E9F" w14:textId="77777777" w:rsidR="00C74B82" w:rsidRPr="00E072B6" w:rsidRDefault="00C74B82">
            <w:pPr>
              <w:pStyle w:val="TableParagraph"/>
              <w:rPr>
                <w:b/>
                <w:sz w:val="24"/>
              </w:rPr>
            </w:pPr>
          </w:p>
          <w:p w14:paraId="47408122" w14:textId="77777777" w:rsidR="00C74B82" w:rsidRPr="00E072B6" w:rsidRDefault="00C74B82">
            <w:pPr>
              <w:pStyle w:val="TableParagraph"/>
              <w:rPr>
                <w:b/>
                <w:sz w:val="24"/>
              </w:rPr>
            </w:pPr>
          </w:p>
          <w:p w14:paraId="10A6D81C" w14:textId="77777777" w:rsidR="00C74B82" w:rsidRPr="00E072B6" w:rsidRDefault="00C74B82">
            <w:pPr>
              <w:pStyle w:val="TableParagraph"/>
              <w:rPr>
                <w:b/>
                <w:sz w:val="24"/>
              </w:rPr>
            </w:pPr>
          </w:p>
          <w:p w14:paraId="6BBD6D15" w14:textId="77777777" w:rsidR="00C74B82" w:rsidRPr="00E072B6" w:rsidRDefault="00C74B82">
            <w:pPr>
              <w:pStyle w:val="TableParagraph"/>
              <w:rPr>
                <w:b/>
                <w:sz w:val="24"/>
              </w:rPr>
            </w:pPr>
          </w:p>
          <w:p w14:paraId="5D0EA055" w14:textId="77777777" w:rsidR="00C74B82" w:rsidRPr="00E072B6" w:rsidRDefault="00C74B82">
            <w:pPr>
              <w:pStyle w:val="TableParagraph"/>
              <w:rPr>
                <w:b/>
                <w:sz w:val="24"/>
              </w:rPr>
            </w:pPr>
          </w:p>
          <w:p w14:paraId="1529D7B0" w14:textId="77777777" w:rsidR="00C74B82" w:rsidRPr="00E072B6" w:rsidRDefault="004D3BEF">
            <w:pPr>
              <w:pStyle w:val="TableParagraph"/>
              <w:spacing w:before="151"/>
              <w:ind w:left="101"/>
            </w:pPr>
            <w:r w:rsidRPr="00E072B6">
              <w:rPr>
                <w:w w:val="105"/>
              </w:rPr>
              <w:t>Kỳ 2</w:t>
            </w:r>
          </w:p>
        </w:tc>
        <w:tc>
          <w:tcPr>
            <w:tcW w:w="2265" w:type="dxa"/>
          </w:tcPr>
          <w:p w14:paraId="0144499E" w14:textId="77777777" w:rsidR="00C74B82" w:rsidRPr="00E072B6" w:rsidRDefault="004D3BEF" w:rsidP="00061040">
            <w:pPr>
              <w:pStyle w:val="TableParagraph"/>
              <w:numPr>
                <w:ilvl w:val="0"/>
                <w:numId w:val="41"/>
              </w:numPr>
              <w:tabs>
                <w:tab w:val="left" w:pos="233"/>
              </w:tabs>
              <w:spacing w:line="244" w:lineRule="auto"/>
              <w:ind w:right="97" w:firstLine="0"/>
            </w:pPr>
            <w:r w:rsidRPr="00E072B6">
              <w:rPr>
                <w:w w:val="105"/>
              </w:rPr>
              <w:t xml:space="preserve">Kiểm tra thường xuyên(trọng số 0,1): Đánh giá việc chuyên cần đến lớp, tích cực tham gia phát </w:t>
            </w:r>
            <w:proofErr w:type="spellStart"/>
            <w:r w:rsidRPr="00E072B6">
              <w:rPr>
                <w:w w:val="105"/>
              </w:rPr>
              <w:t>biểu</w:t>
            </w:r>
            <w:r w:rsidRPr="00E072B6">
              <w:rPr>
                <w:spacing w:val="-6"/>
                <w:w w:val="105"/>
              </w:rPr>
              <w:t>xây</w:t>
            </w:r>
            <w:proofErr w:type="spellEnd"/>
            <w:r w:rsidRPr="00E072B6">
              <w:rPr>
                <w:spacing w:val="-6"/>
                <w:w w:val="105"/>
              </w:rPr>
              <w:t xml:space="preserve"> </w:t>
            </w:r>
            <w:r w:rsidRPr="00E072B6">
              <w:rPr>
                <w:w w:val="105"/>
              </w:rPr>
              <w:t xml:space="preserve">dựng bài, </w:t>
            </w:r>
            <w:proofErr w:type="spellStart"/>
            <w:r w:rsidRPr="00E072B6">
              <w:rPr>
                <w:w w:val="105"/>
              </w:rPr>
              <w:t>thảoluận</w:t>
            </w:r>
            <w:proofErr w:type="spellEnd"/>
            <w:r w:rsidRPr="00E072B6">
              <w:rPr>
                <w:w w:val="105"/>
              </w:rPr>
              <w:t>….</w:t>
            </w:r>
          </w:p>
          <w:p w14:paraId="33C8DB3C" w14:textId="77777777" w:rsidR="00C74B82" w:rsidRPr="00E072B6" w:rsidRDefault="004D3BEF" w:rsidP="00061040">
            <w:pPr>
              <w:pStyle w:val="TableParagraph"/>
              <w:numPr>
                <w:ilvl w:val="0"/>
                <w:numId w:val="41"/>
              </w:numPr>
              <w:tabs>
                <w:tab w:val="left" w:pos="233"/>
              </w:tabs>
              <w:spacing w:line="244" w:lineRule="auto"/>
              <w:ind w:right="360" w:firstLine="0"/>
            </w:pPr>
            <w:r w:rsidRPr="00E072B6">
              <w:rPr>
                <w:w w:val="105"/>
              </w:rPr>
              <w:t>Kiểm tra định kỳ (trọng số 0,2):</w:t>
            </w:r>
            <w:r w:rsidRPr="00E072B6">
              <w:rPr>
                <w:spacing w:val="-3"/>
                <w:w w:val="105"/>
              </w:rPr>
              <w:t xml:space="preserve">Hình </w:t>
            </w:r>
            <w:proofErr w:type="spellStart"/>
            <w:r w:rsidRPr="00E072B6">
              <w:rPr>
                <w:w w:val="105"/>
              </w:rPr>
              <w:t>thứcviết</w:t>
            </w:r>
            <w:proofErr w:type="spellEnd"/>
            <w:r w:rsidRPr="00E072B6">
              <w:rPr>
                <w:w w:val="105"/>
              </w:rPr>
              <w:t>.</w:t>
            </w:r>
          </w:p>
          <w:p w14:paraId="3B8F666A" w14:textId="77777777" w:rsidR="00C74B82" w:rsidRPr="00E072B6" w:rsidRDefault="004D3BEF" w:rsidP="00061040">
            <w:pPr>
              <w:pStyle w:val="TableParagraph"/>
              <w:numPr>
                <w:ilvl w:val="0"/>
                <w:numId w:val="41"/>
              </w:numPr>
              <w:tabs>
                <w:tab w:val="left" w:pos="233"/>
              </w:tabs>
              <w:spacing w:line="244" w:lineRule="auto"/>
              <w:ind w:right="373" w:firstLine="0"/>
            </w:pPr>
            <w:r w:rsidRPr="00E072B6">
              <w:rPr>
                <w:w w:val="105"/>
              </w:rPr>
              <w:t>Thi kết thúc học phần (trọng số</w:t>
            </w:r>
            <w:r w:rsidRPr="00E072B6">
              <w:rPr>
                <w:spacing w:val="-4"/>
                <w:w w:val="105"/>
              </w:rPr>
              <w:t xml:space="preserve">0,7): </w:t>
            </w:r>
            <w:r w:rsidRPr="00E072B6">
              <w:rPr>
                <w:w w:val="105"/>
              </w:rPr>
              <w:t xml:space="preserve">Hình thức </w:t>
            </w:r>
            <w:proofErr w:type="spellStart"/>
            <w:r w:rsidRPr="00E072B6">
              <w:rPr>
                <w:w w:val="105"/>
              </w:rPr>
              <w:t>thiviết</w:t>
            </w:r>
            <w:proofErr w:type="spellEnd"/>
          </w:p>
          <w:p w14:paraId="0758B8C8" w14:textId="77777777" w:rsidR="00C74B82" w:rsidRPr="00E072B6" w:rsidRDefault="004D3BEF" w:rsidP="00061040">
            <w:pPr>
              <w:pStyle w:val="TableParagraph"/>
              <w:numPr>
                <w:ilvl w:val="0"/>
                <w:numId w:val="41"/>
              </w:numPr>
              <w:tabs>
                <w:tab w:val="left" w:pos="233"/>
              </w:tabs>
              <w:spacing w:before="1" w:line="260" w:lineRule="exact"/>
              <w:ind w:right="90" w:firstLine="0"/>
            </w:pPr>
            <w:r w:rsidRPr="00E072B6">
              <w:rPr>
                <w:w w:val="105"/>
              </w:rPr>
              <w:t xml:space="preserve">Thang </w:t>
            </w:r>
            <w:proofErr w:type="spellStart"/>
            <w:r w:rsidRPr="00E072B6">
              <w:rPr>
                <w:w w:val="105"/>
              </w:rPr>
              <w:t>điểm:Áp</w:t>
            </w:r>
            <w:r w:rsidRPr="00E072B6">
              <w:rPr>
                <w:spacing w:val="-4"/>
                <w:w w:val="105"/>
              </w:rPr>
              <w:t>dụng</w:t>
            </w:r>
            <w:proofErr w:type="spellEnd"/>
            <w:r w:rsidRPr="00E072B6">
              <w:rPr>
                <w:spacing w:val="-4"/>
                <w:w w:val="105"/>
              </w:rPr>
              <w:t xml:space="preserve"> </w:t>
            </w:r>
            <w:r w:rsidRPr="00E072B6">
              <w:rPr>
                <w:w w:val="105"/>
              </w:rPr>
              <w:t xml:space="preserve">theo quy chế </w:t>
            </w:r>
            <w:r w:rsidRPr="00E072B6">
              <w:t>43/2007/QĐ-BGDĐT.</w:t>
            </w:r>
          </w:p>
        </w:tc>
      </w:tr>
      <w:tr w:rsidR="00C74B82" w:rsidRPr="00E072B6" w14:paraId="5C6D2390" w14:textId="77777777">
        <w:trPr>
          <w:trHeight w:val="1298"/>
        </w:trPr>
        <w:tc>
          <w:tcPr>
            <w:tcW w:w="635" w:type="dxa"/>
          </w:tcPr>
          <w:p w14:paraId="59D79254" w14:textId="77777777" w:rsidR="00C74B82" w:rsidRPr="00E072B6" w:rsidRDefault="00C74B82">
            <w:pPr>
              <w:pStyle w:val="TableParagraph"/>
              <w:rPr>
                <w:b/>
                <w:sz w:val="24"/>
              </w:rPr>
            </w:pPr>
          </w:p>
          <w:p w14:paraId="3E1574CF" w14:textId="77777777" w:rsidR="00C74B82" w:rsidRPr="00E072B6" w:rsidRDefault="00C74B82">
            <w:pPr>
              <w:pStyle w:val="TableParagraph"/>
              <w:spacing w:before="1"/>
              <w:rPr>
                <w:b/>
                <w:sz w:val="20"/>
              </w:rPr>
            </w:pPr>
          </w:p>
          <w:p w14:paraId="582F104D" w14:textId="77777777" w:rsidR="00C74B82" w:rsidRPr="00E072B6" w:rsidRDefault="004D3BEF">
            <w:pPr>
              <w:pStyle w:val="TableParagraph"/>
              <w:ind w:left="80" w:right="100"/>
              <w:jc w:val="center"/>
            </w:pPr>
            <w:r w:rsidRPr="00E072B6">
              <w:rPr>
                <w:w w:val="105"/>
              </w:rPr>
              <w:t>208.</w:t>
            </w:r>
          </w:p>
        </w:tc>
        <w:tc>
          <w:tcPr>
            <w:tcW w:w="1648" w:type="dxa"/>
          </w:tcPr>
          <w:p w14:paraId="2091316B" w14:textId="77777777" w:rsidR="00C74B82" w:rsidRPr="00E072B6" w:rsidRDefault="00C74B82">
            <w:pPr>
              <w:pStyle w:val="TableParagraph"/>
              <w:spacing w:before="9"/>
              <w:rPr>
                <w:b/>
                <w:sz w:val="32"/>
              </w:rPr>
            </w:pPr>
          </w:p>
          <w:p w14:paraId="7D21885F" w14:textId="77777777" w:rsidR="00C74B82" w:rsidRPr="00E072B6" w:rsidRDefault="004D3BEF">
            <w:pPr>
              <w:pStyle w:val="TableParagraph"/>
              <w:spacing w:line="244" w:lineRule="auto"/>
              <w:ind w:left="103" w:right="133"/>
            </w:pPr>
            <w:r w:rsidRPr="00E072B6">
              <w:rPr>
                <w:w w:val="105"/>
              </w:rPr>
              <w:t>Kế toán quản trị</w:t>
            </w:r>
          </w:p>
        </w:tc>
        <w:tc>
          <w:tcPr>
            <w:tcW w:w="3411" w:type="dxa"/>
          </w:tcPr>
          <w:p w14:paraId="0A798EB0" w14:textId="77777777" w:rsidR="00C74B82" w:rsidRPr="00E072B6" w:rsidRDefault="004D3BEF">
            <w:pPr>
              <w:pStyle w:val="TableParagraph"/>
              <w:spacing w:line="244" w:lineRule="auto"/>
              <w:ind w:left="102" w:right="116"/>
            </w:pPr>
            <w:r w:rsidRPr="00E072B6">
              <w:rPr>
                <w:w w:val="105"/>
              </w:rPr>
              <w:t>Trang bị các kiến thức cơ bản về kế toán lao động, tiền lương; kế toán chi phí và giá thành sản xuất; kế toán thành phẩm, bán hàng và</w:t>
            </w:r>
          </w:p>
          <w:p w14:paraId="7463B83F" w14:textId="77777777" w:rsidR="00C74B82" w:rsidRPr="00E072B6" w:rsidRDefault="004D3BEF">
            <w:pPr>
              <w:pStyle w:val="TableParagraph"/>
              <w:spacing w:line="250" w:lineRule="exact"/>
              <w:ind w:left="102"/>
            </w:pPr>
            <w:r w:rsidRPr="00E072B6">
              <w:rPr>
                <w:w w:val="105"/>
              </w:rPr>
              <w:t xml:space="preserve">xác định kết quả kinh </w:t>
            </w:r>
            <w:proofErr w:type="spellStart"/>
            <w:r w:rsidRPr="00E072B6">
              <w:rPr>
                <w:w w:val="105"/>
              </w:rPr>
              <w:t>doanhtrong</w:t>
            </w:r>
            <w:proofErr w:type="spellEnd"/>
          </w:p>
        </w:tc>
        <w:tc>
          <w:tcPr>
            <w:tcW w:w="747" w:type="dxa"/>
          </w:tcPr>
          <w:p w14:paraId="30A03F93" w14:textId="77777777" w:rsidR="00C74B82" w:rsidRPr="00E072B6" w:rsidRDefault="00C74B82">
            <w:pPr>
              <w:pStyle w:val="TableParagraph"/>
              <w:spacing w:before="9"/>
              <w:rPr>
                <w:b/>
                <w:sz w:val="32"/>
              </w:rPr>
            </w:pPr>
          </w:p>
          <w:p w14:paraId="0EB3B974" w14:textId="77777777" w:rsidR="00C74B82" w:rsidRPr="00E072B6" w:rsidRDefault="004D3BEF">
            <w:pPr>
              <w:pStyle w:val="TableParagraph"/>
              <w:ind w:left="101"/>
            </w:pPr>
            <w:r w:rsidRPr="00E072B6">
              <w:rPr>
                <w:w w:val="105"/>
              </w:rPr>
              <w:t>2(1,1</w:t>
            </w:r>
          </w:p>
          <w:p w14:paraId="1FDE62D2" w14:textId="77777777" w:rsidR="00C74B82" w:rsidRPr="00E072B6" w:rsidRDefault="004D3BEF">
            <w:pPr>
              <w:pStyle w:val="TableParagraph"/>
              <w:spacing w:before="7"/>
              <w:ind w:left="101"/>
            </w:pPr>
            <w:r w:rsidRPr="00E072B6">
              <w:rPr>
                <w:w w:val="102"/>
              </w:rPr>
              <w:t>)</w:t>
            </w:r>
          </w:p>
        </w:tc>
        <w:tc>
          <w:tcPr>
            <w:tcW w:w="994" w:type="dxa"/>
          </w:tcPr>
          <w:p w14:paraId="3181D74D" w14:textId="77777777" w:rsidR="00C74B82" w:rsidRPr="00E072B6" w:rsidRDefault="00C74B82">
            <w:pPr>
              <w:pStyle w:val="TableParagraph"/>
              <w:rPr>
                <w:b/>
                <w:sz w:val="24"/>
              </w:rPr>
            </w:pPr>
          </w:p>
          <w:p w14:paraId="5D2D639C" w14:textId="77777777" w:rsidR="00C74B82" w:rsidRPr="00E072B6" w:rsidRDefault="00C74B82">
            <w:pPr>
              <w:pStyle w:val="TableParagraph"/>
              <w:spacing w:before="1"/>
              <w:rPr>
                <w:b/>
                <w:sz w:val="20"/>
              </w:rPr>
            </w:pPr>
          </w:p>
          <w:p w14:paraId="3153522E" w14:textId="77777777" w:rsidR="00C74B82" w:rsidRPr="00E072B6" w:rsidRDefault="004D3BEF">
            <w:pPr>
              <w:pStyle w:val="TableParagraph"/>
              <w:ind w:left="101"/>
            </w:pPr>
            <w:r w:rsidRPr="00E072B6">
              <w:rPr>
                <w:w w:val="105"/>
              </w:rPr>
              <w:t>Kỳ 1</w:t>
            </w:r>
          </w:p>
        </w:tc>
        <w:tc>
          <w:tcPr>
            <w:tcW w:w="2265" w:type="dxa"/>
          </w:tcPr>
          <w:p w14:paraId="648487E0" w14:textId="77777777" w:rsidR="00C74B82" w:rsidRPr="00E072B6" w:rsidRDefault="004D3BEF">
            <w:pPr>
              <w:pStyle w:val="TableParagraph"/>
              <w:spacing w:line="244" w:lineRule="auto"/>
              <w:ind w:left="98" w:right="129"/>
            </w:pPr>
            <w:r w:rsidRPr="00E072B6">
              <w:rPr>
                <w:w w:val="105"/>
              </w:rPr>
              <w:t>- Kiểm tra thường xuyên(trọng số 0,1): Đánh giá việc chuyên cần đến lớp, tích cực</w:t>
            </w:r>
          </w:p>
          <w:p w14:paraId="4B5D7C0F" w14:textId="77777777" w:rsidR="00C74B82" w:rsidRPr="00E072B6" w:rsidRDefault="004D3BEF">
            <w:pPr>
              <w:pStyle w:val="TableParagraph"/>
              <w:spacing w:line="250" w:lineRule="exact"/>
              <w:ind w:left="98"/>
            </w:pPr>
            <w:r w:rsidRPr="00E072B6">
              <w:rPr>
                <w:w w:val="105"/>
              </w:rPr>
              <w:t>tham gia phát biểu xây</w:t>
            </w:r>
          </w:p>
        </w:tc>
      </w:tr>
    </w:tbl>
    <w:p w14:paraId="61FA3C87" w14:textId="77777777" w:rsidR="00C74B82" w:rsidRPr="00E072B6" w:rsidRDefault="00C74B82">
      <w:pPr>
        <w:spacing w:line="250" w:lineRule="exact"/>
        <w:sectPr w:rsidR="00C74B82" w:rsidRPr="00E072B6">
          <w:pgSz w:w="12240" w:h="15840"/>
          <w:pgMar w:top="540" w:right="840" w:bottom="1040" w:left="1300" w:header="0" w:footer="843" w:gutter="0"/>
          <w:cols w:space="720"/>
        </w:sectPr>
      </w:pP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5"/>
        <w:gridCol w:w="1648"/>
        <w:gridCol w:w="3411"/>
        <w:gridCol w:w="747"/>
        <w:gridCol w:w="994"/>
        <w:gridCol w:w="2265"/>
      </w:tblGrid>
      <w:tr w:rsidR="00C74B82" w:rsidRPr="00E072B6" w14:paraId="343D06E6" w14:textId="77777777">
        <w:trPr>
          <w:trHeight w:val="2592"/>
        </w:trPr>
        <w:tc>
          <w:tcPr>
            <w:tcW w:w="635" w:type="dxa"/>
          </w:tcPr>
          <w:p w14:paraId="57F0F27D" w14:textId="77777777" w:rsidR="00C74B82" w:rsidRPr="00E072B6" w:rsidRDefault="00C74B82">
            <w:pPr>
              <w:pStyle w:val="TableParagraph"/>
            </w:pPr>
          </w:p>
        </w:tc>
        <w:tc>
          <w:tcPr>
            <w:tcW w:w="1648" w:type="dxa"/>
          </w:tcPr>
          <w:p w14:paraId="51939162" w14:textId="77777777" w:rsidR="00C74B82" w:rsidRPr="00E072B6" w:rsidRDefault="00C74B82">
            <w:pPr>
              <w:pStyle w:val="TableParagraph"/>
            </w:pPr>
          </w:p>
        </w:tc>
        <w:tc>
          <w:tcPr>
            <w:tcW w:w="3411" w:type="dxa"/>
          </w:tcPr>
          <w:p w14:paraId="253D2CA0" w14:textId="77777777" w:rsidR="00C74B82" w:rsidRPr="00E072B6" w:rsidRDefault="004D3BEF">
            <w:pPr>
              <w:pStyle w:val="TableParagraph"/>
              <w:spacing w:line="239" w:lineRule="exact"/>
              <w:ind w:left="102"/>
            </w:pPr>
            <w:r w:rsidRPr="00E072B6">
              <w:rPr>
                <w:w w:val="105"/>
              </w:rPr>
              <w:t>doanh nghiệp.</w:t>
            </w:r>
          </w:p>
        </w:tc>
        <w:tc>
          <w:tcPr>
            <w:tcW w:w="747" w:type="dxa"/>
          </w:tcPr>
          <w:p w14:paraId="36E5CFAA" w14:textId="77777777" w:rsidR="00C74B82" w:rsidRPr="00E072B6" w:rsidRDefault="00C74B82">
            <w:pPr>
              <w:pStyle w:val="TableParagraph"/>
            </w:pPr>
          </w:p>
        </w:tc>
        <w:tc>
          <w:tcPr>
            <w:tcW w:w="994" w:type="dxa"/>
          </w:tcPr>
          <w:p w14:paraId="295C88EC" w14:textId="77777777" w:rsidR="00C74B82" w:rsidRPr="00E072B6" w:rsidRDefault="00C74B82">
            <w:pPr>
              <w:pStyle w:val="TableParagraph"/>
            </w:pPr>
          </w:p>
        </w:tc>
        <w:tc>
          <w:tcPr>
            <w:tcW w:w="2265" w:type="dxa"/>
          </w:tcPr>
          <w:p w14:paraId="5DFD893E" w14:textId="77777777" w:rsidR="00C74B82" w:rsidRPr="00E072B6" w:rsidRDefault="004D3BEF">
            <w:pPr>
              <w:pStyle w:val="TableParagraph"/>
              <w:spacing w:line="239" w:lineRule="exact"/>
              <w:ind w:left="98"/>
            </w:pPr>
            <w:r w:rsidRPr="00E072B6">
              <w:rPr>
                <w:w w:val="105"/>
              </w:rPr>
              <w:t>dựng bài, thảo luận….</w:t>
            </w:r>
          </w:p>
          <w:p w14:paraId="6287029D" w14:textId="77777777" w:rsidR="00C74B82" w:rsidRPr="00E072B6" w:rsidRDefault="004D3BEF" w:rsidP="00061040">
            <w:pPr>
              <w:pStyle w:val="TableParagraph"/>
              <w:numPr>
                <w:ilvl w:val="0"/>
                <w:numId w:val="40"/>
              </w:numPr>
              <w:tabs>
                <w:tab w:val="left" w:pos="233"/>
              </w:tabs>
              <w:spacing w:before="6" w:line="247" w:lineRule="auto"/>
              <w:ind w:right="360" w:firstLine="0"/>
            </w:pPr>
            <w:r w:rsidRPr="00E072B6">
              <w:rPr>
                <w:w w:val="105"/>
              </w:rPr>
              <w:t>Kiểm tra định kỳ (trọng số 0,2):</w:t>
            </w:r>
            <w:r w:rsidRPr="00E072B6">
              <w:rPr>
                <w:spacing w:val="-3"/>
                <w:w w:val="105"/>
              </w:rPr>
              <w:t xml:space="preserve">Hình </w:t>
            </w:r>
            <w:proofErr w:type="spellStart"/>
            <w:r w:rsidRPr="00E072B6">
              <w:rPr>
                <w:w w:val="105"/>
              </w:rPr>
              <w:t>thứcviết</w:t>
            </w:r>
            <w:proofErr w:type="spellEnd"/>
            <w:r w:rsidRPr="00E072B6">
              <w:rPr>
                <w:w w:val="105"/>
              </w:rPr>
              <w:t>.</w:t>
            </w:r>
          </w:p>
          <w:p w14:paraId="707C1ADF" w14:textId="77777777" w:rsidR="00C74B82" w:rsidRPr="00E072B6" w:rsidRDefault="004D3BEF" w:rsidP="00061040">
            <w:pPr>
              <w:pStyle w:val="TableParagraph"/>
              <w:numPr>
                <w:ilvl w:val="0"/>
                <w:numId w:val="40"/>
              </w:numPr>
              <w:tabs>
                <w:tab w:val="left" w:pos="233"/>
              </w:tabs>
              <w:spacing w:line="244" w:lineRule="auto"/>
              <w:ind w:right="373" w:firstLine="0"/>
            </w:pPr>
            <w:r w:rsidRPr="00E072B6">
              <w:rPr>
                <w:w w:val="105"/>
              </w:rPr>
              <w:t>Thi kết thúc học phần (trọng số</w:t>
            </w:r>
            <w:r w:rsidRPr="00E072B6">
              <w:rPr>
                <w:spacing w:val="-4"/>
                <w:w w:val="105"/>
              </w:rPr>
              <w:t xml:space="preserve">0,7): </w:t>
            </w:r>
            <w:r w:rsidRPr="00E072B6">
              <w:rPr>
                <w:w w:val="105"/>
              </w:rPr>
              <w:t xml:space="preserve">Hình thức </w:t>
            </w:r>
            <w:proofErr w:type="spellStart"/>
            <w:r w:rsidRPr="00E072B6">
              <w:rPr>
                <w:w w:val="105"/>
              </w:rPr>
              <w:t>thiviết</w:t>
            </w:r>
            <w:proofErr w:type="spellEnd"/>
          </w:p>
          <w:p w14:paraId="641FD50C" w14:textId="77777777" w:rsidR="00C74B82" w:rsidRPr="00E072B6" w:rsidRDefault="004D3BEF" w:rsidP="00061040">
            <w:pPr>
              <w:pStyle w:val="TableParagraph"/>
              <w:numPr>
                <w:ilvl w:val="0"/>
                <w:numId w:val="40"/>
              </w:numPr>
              <w:tabs>
                <w:tab w:val="left" w:pos="233"/>
              </w:tabs>
              <w:spacing w:line="260" w:lineRule="exact"/>
              <w:ind w:right="90" w:firstLine="0"/>
            </w:pPr>
            <w:r w:rsidRPr="00E072B6">
              <w:rPr>
                <w:w w:val="105"/>
              </w:rPr>
              <w:t xml:space="preserve">Thang </w:t>
            </w:r>
            <w:proofErr w:type="spellStart"/>
            <w:r w:rsidRPr="00E072B6">
              <w:rPr>
                <w:w w:val="105"/>
              </w:rPr>
              <w:t>điểm:Áp</w:t>
            </w:r>
            <w:r w:rsidRPr="00E072B6">
              <w:rPr>
                <w:spacing w:val="-4"/>
                <w:w w:val="105"/>
              </w:rPr>
              <w:t>dụng</w:t>
            </w:r>
            <w:proofErr w:type="spellEnd"/>
            <w:r w:rsidRPr="00E072B6">
              <w:rPr>
                <w:spacing w:val="-4"/>
                <w:w w:val="105"/>
              </w:rPr>
              <w:t xml:space="preserve"> </w:t>
            </w:r>
            <w:r w:rsidRPr="00E072B6">
              <w:rPr>
                <w:w w:val="105"/>
              </w:rPr>
              <w:t xml:space="preserve">theo quy chế </w:t>
            </w:r>
            <w:r w:rsidRPr="00E072B6">
              <w:t>43/2007/QĐ-BGDĐT.</w:t>
            </w:r>
          </w:p>
        </w:tc>
      </w:tr>
      <w:tr w:rsidR="00C74B82" w:rsidRPr="00E072B6" w14:paraId="73465A98" w14:textId="77777777">
        <w:trPr>
          <w:trHeight w:val="3891"/>
        </w:trPr>
        <w:tc>
          <w:tcPr>
            <w:tcW w:w="635" w:type="dxa"/>
          </w:tcPr>
          <w:p w14:paraId="243E81B8" w14:textId="77777777" w:rsidR="00C74B82" w:rsidRPr="00E072B6" w:rsidRDefault="00C74B82">
            <w:pPr>
              <w:pStyle w:val="TableParagraph"/>
              <w:rPr>
                <w:b/>
                <w:sz w:val="24"/>
              </w:rPr>
            </w:pPr>
          </w:p>
          <w:p w14:paraId="0D03335C" w14:textId="77777777" w:rsidR="00C74B82" w:rsidRPr="00E072B6" w:rsidRDefault="00C74B82">
            <w:pPr>
              <w:pStyle w:val="TableParagraph"/>
              <w:rPr>
                <w:b/>
                <w:sz w:val="24"/>
              </w:rPr>
            </w:pPr>
          </w:p>
          <w:p w14:paraId="4ED5F6C9" w14:textId="77777777" w:rsidR="00C74B82" w:rsidRPr="00E072B6" w:rsidRDefault="00C74B82">
            <w:pPr>
              <w:pStyle w:val="TableParagraph"/>
              <w:rPr>
                <w:b/>
                <w:sz w:val="24"/>
              </w:rPr>
            </w:pPr>
          </w:p>
          <w:p w14:paraId="016956DD" w14:textId="77777777" w:rsidR="00C74B82" w:rsidRPr="00E072B6" w:rsidRDefault="00C74B82">
            <w:pPr>
              <w:pStyle w:val="TableParagraph"/>
              <w:rPr>
                <w:b/>
                <w:sz w:val="24"/>
              </w:rPr>
            </w:pPr>
          </w:p>
          <w:p w14:paraId="41360798" w14:textId="77777777" w:rsidR="00C74B82" w:rsidRPr="00E072B6" w:rsidRDefault="00C74B82">
            <w:pPr>
              <w:pStyle w:val="TableParagraph"/>
              <w:rPr>
                <w:b/>
                <w:sz w:val="24"/>
              </w:rPr>
            </w:pPr>
          </w:p>
          <w:p w14:paraId="50CE2B9C" w14:textId="77777777" w:rsidR="00C74B82" w:rsidRPr="00E072B6" w:rsidRDefault="00C74B82">
            <w:pPr>
              <w:pStyle w:val="TableParagraph"/>
              <w:rPr>
                <w:b/>
                <w:sz w:val="24"/>
              </w:rPr>
            </w:pPr>
          </w:p>
          <w:p w14:paraId="106BD95D" w14:textId="77777777" w:rsidR="00C74B82" w:rsidRPr="00E072B6" w:rsidRDefault="004D3BEF">
            <w:pPr>
              <w:pStyle w:val="TableParagraph"/>
              <w:spacing w:before="148"/>
              <w:ind w:left="80" w:right="100"/>
              <w:jc w:val="center"/>
            </w:pPr>
            <w:r w:rsidRPr="00E072B6">
              <w:rPr>
                <w:w w:val="105"/>
              </w:rPr>
              <w:t>209.</w:t>
            </w:r>
          </w:p>
        </w:tc>
        <w:tc>
          <w:tcPr>
            <w:tcW w:w="1648" w:type="dxa"/>
          </w:tcPr>
          <w:p w14:paraId="147E8886" w14:textId="77777777" w:rsidR="00C74B82" w:rsidRPr="00E072B6" w:rsidRDefault="00C74B82">
            <w:pPr>
              <w:pStyle w:val="TableParagraph"/>
              <w:rPr>
                <w:b/>
                <w:sz w:val="24"/>
              </w:rPr>
            </w:pPr>
          </w:p>
          <w:p w14:paraId="554837F2" w14:textId="77777777" w:rsidR="00C74B82" w:rsidRPr="00E072B6" w:rsidRDefault="00C74B82">
            <w:pPr>
              <w:pStyle w:val="TableParagraph"/>
              <w:rPr>
                <w:b/>
                <w:sz w:val="24"/>
              </w:rPr>
            </w:pPr>
          </w:p>
          <w:p w14:paraId="4E9732C1" w14:textId="77777777" w:rsidR="00C74B82" w:rsidRPr="00E072B6" w:rsidRDefault="00C74B82">
            <w:pPr>
              <w:pStyle w:val="TableParagraph"/>
              <w:rPr>
                <w:b/>
                <w:sz w:val="24"/>
              </w:rPr>
            </w:pPr>
          </w:p>
          <w:p w14:paraId="1982E8E9" w14:textId="77777777" w:rsidR="00C74B82" w:rsidRPr="00E072B6" w:rsidRDefault="00C74B82">
            <w:pPr>
              <w:pStyle w:val="TableParagraph"/>
              <w:rPr>
                <w:b/>
                <w:sz w:val="24"/>
              </w:rPr>
            </w:pPr>
          </w:p>
          <w:p w14:paraId="4E2E0178" w14:textId="77777777" w:rsidR="00C74B82" w:rsidRPr="00E072B6" w:rsidRDefault="00C74B82">
            <w:pPr>
              <w:pStyle w:val="TableParagraph"/>
              <w:rPr>
                <w:b/>
                <w:sz w:val="24"/>
              </w:rPr>
            </w:pPr>
          </w:p>
          <w:p w14:paraId="55FB35BB" w14:textId="77777777" w:rsidR="00C74B82" w:rsidRPr="00E072B6" w:rsidRDefault="00C74B82">
            <w:pPr>
              <w:pStyle w:val="TableParagraph"/>
              <w:spacing w:before="7"/>
              <w:rPr>
                <w:b/>
                <w:sz w:val="25"/>
              </w:rPr>
            </w:pPr>
          </w:p>
          <w:p w14:paraId="2149184F" w14:textId="77777777" w:rsidR="00C74B82" w:rsidRPr="00E072B6" w:rsidRDefault="004D3BEF">
            <w:pPr>
              <w:pStyle w:val="TableParagraph"/>
              <w:spacing w:line="244" w:lineRule="auto"/>
              <w:ind w:left="497" w:hanging="96"/>
            </w:pPr>
            <w:r w:rsidRPr="00E072B6">
              <w:rPr>
                <w:w w:val="105"/>
              </w:rPr>
              <w:t>Phân tích HĐKD</w:t>
            </w:r>
          </w:p>
        </w:tc>
        <w:tc>
          <w:tcPr>
            <w:tcW w:w="3411" w:type="dxa"/>
          </w:tcPr>
          <w:p w14:paraId="0C364C38" w14:textId="77777777" w:rsidR="00C74B82" w:rsidRPr="00E072B6" w:rsidRDefault="00C74B82">
            <w:pPr>
              <w:pStyle w:val="TableParagraph"/>
              <w:rPr>
                <w:b/>
                <w:sz w:val="24"/>
              </w:rPr>
            </w:pPr>
          </w:p>
          <w:p w14:paraId="1A16B8B1" w14:textId="77777777" w:rsidR="00C74B82" w:rsidRPr="00E072B6" w:rsidRDefault="00C74B82">
            <w:pPr>
              <w:pStyle w:val="TableParagraph"/>
              <w:spacing w:before="5"/>
              <w:rPr>
                <w:b/>
                <w:sz w:val="31"/>
              </w:rPr>
            </w:pPr>
          </w:p>
          <w:p w14:paraId="74B8288D" w14:textId="77777777" w:rsidR="00C74B82" w:rsidRPr="00E072B6" w:rsidRDefault="004D3BEF">
            <w:pPr>
              <w:pStyle w:val="TableParagraph"/>
              <w:spacing w:line="247" w:lineRule="auto"/>
              <w:ind w:left="102" w:right="27"/>
            </w:pPr>
            <w:r w:rsidRPr="00E072B6">
              <w:rPr>
                <w:w w:val="105"/>
              </w:rPr>
              <w:t>Cung cấp cho sinh viên những vấn đề cơ bản và kỹ năng phân tích hoạt động kinh doanh trong doanh nghiệp, bao gồm những vấn đề chung nhất, kết quả và tình hình sản xuất, các yếu tố trong quá trình sản xuất kinh doanh như: Hoạt động cung cấp, hoạt động sản xuất, hoạt động tiêu thụ ,hoạt động tài chính trong doanh nghiệp.</w:t>
            </w:r>
          </w:p>
        </w:tc>
        <w:tc>
          <w:tcPr>
            <w:tcW w:w="747" w:type="dxa"/>
          </w:tcPr>
          <w:p w14:paraId="57F8A9A6" w14:textId="77777777" w:rsidR="00C74B82" w:rsidRPr="00E072B6" w:rsidRDefault="00C74B82">
            <w:pPr>
              <w:pStyle w:val="TableParagraph"/>
              <w:rPr>
                <w:b/>
                <w:sz w:val="24"/>
              </w:rPr>
            </w:pPr>
          </w:p>
          <w:p w14:paraId="79912C07" w14:textId="77777777" w:rsidR="00C74B82" w:rsidRPr="00E072B6" w:rsidRDefault="00C74B82">
            <w:pPr>
              <w:pStyle w:val="TableParagraph"/>
              <w:rPr>
                <w:b/>
                <w:sz w:val="24"/>
              </w:rPr>
            </w:pPr>
          </w:p>
          <w:p w14:paraId="515309DE" w14:textId="77777777" w:rsidR="00C74B82" w:rsidRPr="00E072B6" w:rsidRDefault="00C74B82">
            <w:pPr>
              <w:pStyle w:val="TableParagraph"/>
              <w:rPr>
                <w:b/>
                <w:sz w:val="24"/>
              </w:rPr>
            </w:pPr>
          </w:p>
          <w:p w14:paraId="79AE7744" w14:textId="77777777" w:rsidR="00C74B82" w:rsidRPr="00E072B6" w:rsidRDefault="00C74B82">
            <w:pPr>
              <w:pStyle w:val="TableParagraph"/>
              <w:rPr>
                <w:b/>
                <w:sz w:val="24"/>
              </w:rPr>
            </w:pPr>
          </w:p>
          <w:p w14:paraId="352261F1" w14:textId="77777777" w:rsidR="00C74B82" w:rsidRPr="00E072B6" w:rsidRDefault="00C74B82">
            <w:pPr>
              <w:pStyle w:val="TableParagraph"/>
              <w:rPr>
                <w:b/>
                <w:sz w:val="24"/>
              </w:rPr>
            </w:pPr>
          </w:p>
          <w:p w14:paraId="0314264F" w14:textId="77777777" w:rsidR="00C74B82" w:rsidRPr="00E072B6" w:rsidRDefault="00C74B82">
            <w:pPr>
              <w:pStyle w:val="TableParagraph"/>
              <w:rPr>
                <w:b/>
                <w:sz w:val="24"/>
              </w:rPr>
            </w:pPr>
          </w:p>
          <w:p w14:paraId="370E4A50" w14:textId="77777777" w:rsidR="00C74B82" w:rsidRPr="00E072B6" w:rsidRDefault="004D3BEF">
            <w:pPr>
              <w:pStyle w:val="TableParagraph"/>
              <w:spacing w:before="148"/>
              <w:ind w:left="11"/>
              <w:jc w:val="center"/>
            </w:pPr>
            <w:r w:rsidRPr="00E072B6">
              <w:rPr>
                <w:w w:val="102"/>
              </w:rPr>
              <w:t>3</w:t>
            </w:r>
          </w:p>
        </w:tc>
        <w:tc>
          <w:tcPr>
            <w:tcW w:w="994" w:type="dxa"/>
          </w:tcPr>
          <w:p w14:paraId="3A45BFF3" w14:textId="77777777" w:rsidR="00C74B82" w:rsidRPr="00E072B6" w:rsidRDefault="00C74B82">
            <w:pPr>
              <w:pStyle w:val="TableParagraph"/>
              <w:rPr>
                <w:b/>
                <w:sz w:val="24"/>
              </w:rPr>
            </w:pPr>
          </w:p>
          <w:p w14:paraId="20E19270" w14:textId="77777777" w:rsidR="00C74B82" w:rsidRPr="00E072B6" w:rsidRDefault="00C74B82">
            <w:pPr>
              <w:pStyle w:val="TableParagraph"/>
              <w:rPr>
                <w:b/>
                <w:sz w:val="24"/>
              </w:rPr>
            </w:pPr>
          </w:p>
          <w:p w14:paraId="08BB9F45" w14:textId="77777777" w:rsidR="00C74B82" w:rsidRPr="00E072B6" w:rsidRDefault="00C74B82">
            <w:pPr>
              <w:pStyle w:val="TableParagraph"/>
              <w:rPr>
                <w:b/>
                <w:sz w:val="24"/>
              </w:rPr>
            </w:pPr>
          </w:p>
          <w:p w14:paraId="20D9BF9C" w14:textId="77777777" w:rsidR="00C74B82" w:rsidRPr="00E072B6" w:rsidRDefault="00C74B82">
            <w:pPr>
              <w:pStyle w:val="TableParagraph"/>
              <w:rPr>
                <w:b/>
                <w:sz w:val="24"/>
              </w:rPr>
            </w:pPr>
          </w:p>
          <w:p w14:paraId="5C987739" w14:textId="77777777" w:rsidR="00C74B82" w:rsidRPr="00E072B6" w:rsidRDefault="00C74B82">
            <w:pPr>
              <w:pStyle w:val="TableParagraph"/>
              <w:rPr>
                <w:b/>
                <w:sz w:val="24"/>
              </w:rPr>
            </w:pPr>
          </w:p>
          <w:p w14:paraId="60229E58" w14:textId="77777777" w:rsidR="00C74B82" w:rsidRPr="00E072B6" w:rsidRDefault="00C74B82">
            <w:pPr>
              <w:pStyle w:val="TableParagraph"/>
              <w:rPr>
                <w:b/>
                <w:sz w:val="24"/>
              </w:rPr>
            </w:pPr>
          </w:p>
          <w:p w14:paraId="2B21919A" w14:textId="77777777" w:rsidR="00C74B82" w:rsidRPr="00E072B6" w:rsidRDefault="004D3BEF">
            <w:pPr>
              <w:pStyle w:val="TableParagraph"/>
              <w:spacing w:before="148"/>
              <w:ind w:left="274"/>
            </w:pPr>
            <w:r w:rsidRPr="00E072B6">
              <w:rPr>
                <w:w w:val="105"/>
              </w:rPr>
              <w:t>Kỳ 1</w:t>
            </w:r>
          </w:p>
        </w:tc>
        <w:tc>
          <w:tcPr>
            <w:tcW w:w="2265" w:type="dxa"/>
          </w:tcPr>
          <w:p w14:paraId="41DB8F8C" w14:textId="77777777" w:rsidR="00C74B82" w:rsidRPr="00E072B6" w:rsidRDefault="004D3BEF" w:rsidP="00061040">
            <w:pPr>
              <w:pStyle w:val="TableParagraph"/>
              <w:numPr>
                <w:ilvl w:val="0"/>
                <w:numId w:val="39"/>
              </w:numPr>
              <w:tabs>
                <w:tab w:val="left" w:pos="233"/>
              </w:tabs>
              <w:spacing w:line="247" w:lineRule="auto"/>
              <w:ind w:right="97" w:firstLine="0"/>
            </w:pPr>
            <w:r w:rsidRPr="00E072B6">
              <w:rPr>
                <w:w w:val="105"/>
              </w:rPr>
              <w:t xml:space="preserve">Kiểm tra thường xuyên(trọng số 0,1): Đánh giá việc chuyên cần đến lớp, tích cực tham gia phát </w:t>
            </w:r>
            <w:proofErr w:type="spellStart"/>
            <w:r w:rsidRPr="00E072B6">
              <w:rPr>
                <w:w w:val="105"/>
              </w:rPr>
              <w:t>biểu</w:t>
            </w:r>
            <w:r w:rsidRPr="00E072B6">
              <w:rPr>
                <w:spacing w:val="-6"/>
                <w:w w:val="105"/>
              </w:rPr>
              <w:t>xây</w:t>
            </w:r>
            <w:proofErr w:type="spellEnd"/>
            <w:r w:rsidRPr="00E072B6">
              <w:rPr>
                <w:spacing w:val="-6"/>
                <w:w w:val="105"/>
              </w:rPr>
              <w:t xml:space="preserve"> </w:t>
            </w:r>
            <w:r w:rsidRPr="00E072B6">
              <w:rPr>
                <w:w w:val="105"/>
              </w:rPr>
              <w:t xml:space="preserve">dựng bài, </w:t>
            </w:r>
            <w:proofErr w:type="spellStart"/>
            <w:r w:rsidRPr="00E072B6">
              <w:rPr>
                <w:w w:val="105"/>
              </w:rPr>
              <w:t>thảoluận</w:t>
            </w:r>
            <w:proofErr w:type="spellEnd"/>
            <w:r w:rsidRPr="00E072B6">
              <w:rPr>
                <w:w w:val="105"/>
              </w:rPr>
              <w:t>….</w:t>
            </w:r>
          </w:p>
          <w:p w14:paraId="1F1EB618" w14:textId="77777777" w:rsidR="00C74B82" w:rsidRPr="00E072B6" w:rsidRDefault="004D3BEF" w:rsidP="00061040">
            <w:pPr>
              <w:pStyle w:val="TableParagraph"/>
              <w:numPr>
                <w:ilvl w:val="0"/>
                <w:numId w:val="39"/>
              </w:numPr>
              <w:tabs>
                <w:tab w:val="left" w:pos="233"/>
              </w:tabs>
              <w:spacing w:line="244" w:lineRule="auto"/>
              <w:ind w:right="360" w:firstLine="0"/>
            </w:pPr>
            <w:r w:rsidRPr="00E072B6">
              <w:rPr>
                <w:w w:val="105"/>
              </w:rPr>
              <w:t>Kiểm tra định kỳ (trọng số 0,2):</w:t>
            </w:r>
            <w:r w:rsidRPr="00E072B6">
              <w:rPr>
                <w:spacing w:val="-3"/>
                <w:w w:val="105"/>
              </w:rPr>
              <w:t xml:space="preserve">Hình </w:t>
            </w:r>
            <w:proofErr w:type="spellStart"/>
            <w:r w:rsidRPr="00E072B6">
              <w:rPr>
                <w:w w:val="105"/>
              </w:rPr>
              <w:t>thứcviết</w:t>
            </w:r>
            <w:proofErr w:type="spellEnd"/>
            <w:r w:rsidRPr="00E072B6">
              <w:rPr>
                <w:w w:val="105"/>
              </w:rPr>
              <w:t>.</w:t>
            </w:r>
          </w:p>
          <w:p w14:paraId="783C6E16" w14:textId="77777777" w:rsidR="00C74B82" w:rsidRPr="00E072B6" w:rsidRDefault="004D3BEF" w:rsidP="00061040">
            <w:pPr>
              <w:pStyle w:val="TableParagraph"/>
              <w:numPr>
                <w:ilvl w:val="0"/>
                <w:numId w:val="39"/>
              </w:numPr>
              <w:tabs>
                <w:tab w:val="left" w:pos="233"/>
              </w:tabs>
              <w:spacing w:line="244" w:lineRule="auto"/>
              <w:ind w:right="373" w:firstLine="0"/>
            </w:pPr>
            <w:r w:rsidRPr="00E072B6">
              <w:rPr>
                <w:w w:val="105"/>
              </w:rPr>
              <w:t>Thi kết thúc học phần (trọng số</w:t>
            </w:r>
            <w:r w:rsidRPr="00E072B6">
              <w:rPr>
                <w:spacing w:val="-4"/>
                <w:w w:val="105"/>
              </w:rPr>
              <w:t xml:space="preserve">0,7): </w:t>
            </w:r>
            <w:r w:rsidRPr="00E072B6">
              <w:rPr>
                <w:w w:val="105"/>
              </w:rPr>
              <w:t xml:space="preserve">Hình thức </w:t>
            </w:r>
            <w:proofErr w:type="spellStart"/>
            <w:r w:rsidRPr="00E072B6">
              <w:rPr>
                <w:w w:val="105"/>
              </w:rPr>
              <w:t>thiviết</w:t>
            </w:r>
            <w:proofErr w:type="spellEnd"/>
          </w:p>
          <w:p w14:paraId="41584B1C" w14:textId="77777777" w:rsidR="00C74B82" w:rsidRPr="00E072B6" w:rsidRDefault="004D3BEF" w:rsidP="00061040">
            <w:pPr>
              <w:pStyle w:val="TableParagraph"/>
              <w:numPr>
                <w:ilvl w:val="0"/>
                <w:numId w:val="39"/>
              </w:numPr>
              <w:tabs>
                <w:tab w:val="left" w:pos="233"/>
              </w:tabs>
              <w:spacing w:line="260" w:lineRule="exact"/>
              <w:ind w:right="90" w:firstLine="0"/>
            </w:pPr>
            <w:r w:rsidRPr="00E072B6">
              <w:rPr>
                <w:w w:val="105"/>
              </w:rPr>
              <w:t xml:space="preserve">Thang </w:t>
            </w:r>
            <w:proofErr w:type="spellStart"/>
            <w:r w:rsidRPr="00E072B6">
              <w:rPr>
                <w:w w:val="105"/>
              </w:rPr>
              <w:t>điểm:Áp</w:t>
            </w:r>
            <w:r w:rsidRPr="00E072B6">
              <w:rPr>
                <w:spacing w:val="-4"/>
                <w:w w:val="105"/>
              </w:rPr>
              <w:t>dụng</w:t>
            </w:r>
            <w:proofErr w:type="spellEnd"/>
            <w:r w:rsidRPr="00E072B6">
              <w:rPr>
                <w:spacing w:val="-4"/>
                <w:w w:val="105"/>
              </w:rPr>
              <w:t xml:space="preserve"> </w:t>
            </w:r>
            <w:r w:rsidRPr="00E072B6">
              <w:rPr>
                <w:w w:val="105"/>
              </w:rPr>
              <w:t xml:space="preserve">theo quy chế </w:t>
            </w:r>
            <w:r w:rsidRPr="00E072B6">
              <w:t>43/2007/QĐ-BGDĐT.</w:t>
            </w:r>
          </w:p>
        </w:tc>
      </w:tr>
      <w:tr w:rsidR="00C74B82" w:rsidRPr="00E072B6" w14:paraId="24929D96" w14:textId="77777777">
        <w:trPr>
          <w:trHeight w:val="3890"/>
        </w:trPr>
        <w:tc>
          <w:tcPr>
            <w:tcW w:w="635" w:type="dxa"/>
          </w:tcPr>
          <w:p w14:paraId="6D0E68DC" w14:textId="77777777" w:rsidR="00C74B82" w:rsidRPr="00E072B6" w:rsidRDefault="00C74B82">
            <w:pPr>
              <w:pStyle w:val="TableParagraph"/>
              <w:rPr>
                <w:b/>
                <w:sz w:val="24"/>
              </w:rPr>
            </w:pPr>
          </w:p>
          <w:p w14:paraId="5CD9B2A3" w14:textId="77777777" w:rsidR="00C74B82" w:rsidRPr="00E072B6" w:rsidRDefault="00C74B82">
            <w:pPr>
              <w:pStyle w:val="TableParagraph"/>
              <w:rPr>
                <w:b/>
                <w:sz w:val="24"/>
              </w:rPr>
            </w:pPr>
          </w:p>
          <w:p w14:paraId="26A6F4A7" w14:textId="77777777" w:rsidR="00C74B82" w:rsidRPr="00E072B6" w:rsidRDefault="00C74B82">
            <w:pPr>
              <w:pStyle w:val="TableParagraph"/>
              <w:rPr>
                <w:b/>
                <w:sz w:val="24"/>
              </w:rPr>
            </w:pPr>
          </w:p>
          <w:p w14:paraId="6E04718C" w14:textId="77777777" w:rsidR="00C74B82" w:rsidRPr="00E072B6" w:rsidRDefault="00C74B82">
            <w:pPr>
              <w:pStyle w:val="TableParagraph"/>
              <w:rPr>
                <w:b/>
                <w:sz w:val="24"/>
              </w:rPr>
            </w:pPr>
          </w:p>
          <w:p w14:paraId="3B85019E" w14:textId="77777777" w:rsidR="00C74B82" w:rsidRPr="00E072B6" w:rsidRDefault="00C74B82">
            <w:pPr>
              <w:pStyle w:val="TableParagraph"/>
              <w:rPr>
                <w:b/>
                <w:sz w:val="24"/>
              </w:rPr>
            </w:pPr>
          </w:p>
          <w:p w14:paraId="789BEAAE" w14:textId="77777777" w:rsidR="00C74B82" w:rsidRPr="00E072B6" w:rsidRDefault="00C74B82">
            <w:pPr>
              <w:pStyle w:val="TableParagraph"/>
              <w:rPr>
                <w:b/>
                <w:sz w:val="24"/>
              </w:rPr>
            </w:pPr>
          </w:p>
          <w:p w14:paraId="1086FEB7" w14:textId="77777777" w:rsidR="00C74B82" w:rsidRPr="00E072B6" w:rsidRDefault="004D3BEF">
            <w:pPr>
              <w:pStyle w:val="TableParagraph"/>
              <w:spacing w:before="147"/>
              <w:ind w:left="80" w:right="100"/>
              <w:jc w:val="center"/>
            </w:pPr>
            <w:r w:rsidRPr="00E072B6">
              <w:rPr>
                <w:w w:val="105"/>
              </w:rPr>
              <w:t>210.</w:t>
            </w:r>
          </w:p>
        </w:tc>
        <w:tc>
          <w:tcPr>
            <w:tcW w:w="1648" w:type="dxa"/>
          </w:tcPr>
          <w:p w14:paraId="25E65C5E" w14:textId="77777777" w:rsidR="00C74B82" w:rsidRPr="00E072B6" w:rsidRDefault="00C74B82">
            <w:pPr>
              <w:pStyle w:val="TableParagraph"/>
              <w:rPr>
                <w:b/>
                <w:sz w:val="24"/>
              </w:rPr>
            </w:pPr>
          </w:p>
          <w:p w14:paraId="11724A3C" w14:textId="77777777" w:rsidR="00C74B82" w:rsidRPr="00E072B6" w:rsidRDefault="00C74B82">
            <w:pPr>
              <w:pStyle w:val="TableParagraph"/>
              <w:rPr>
                <w:b/>
                <w:sz w:val="24"/>
              </w:rPr>
            </w:pPr>
          </w:p>
          <w:p w14:paraId="6896893B" w14:textId="77777777" w:rsidR="00C74B82" w:rsidRPr="00E072B6" w:rsidRDefault="00C74B82">
            <w:pPr>
              <w:pStyle w:val="TableParagraph"/>
              <w:rPr>
                <w:b/>
                <w:sz w:val="24"/>
              </w:rPr>
            </w:pPr>
          </w:p>
          <w:p w14:paraId="721B876E" w14:textId="77777777" w:rsidR="00C74B82" w:rsidRPr="00E072B6" w:rsidRDefault="00C74B82">
            <w:pPr>
              <w:pStyle w:val="TableParagraph"/>
              <w:rPr>
                <w:b/>
                <w:sz w:val="24"/>
              </w:rPr>
            </w:pPr>
          </w:p>
          <w:p w14:paraId="25276F7D" w14:textId="77777777" w:rsidR="00C74B82" w:rsidRPr="00E072B6" w:rsidRDefault="00C74B82">
            <w:pPr>
              <w:pStyle w:val="TableParagraph"/>
              <w:rPr>
                <w:b/>
                <w:sz w:val="24"/>
              </w:rPr>
            </w:pPr>
          </w:p>
          <w:p w14:paraId="74ECD0DE" w14:textId="77777777" w:rsidR="00C74B82" w:rsidRPr="00E072B6" w:rsidRDefault="00C74B82">
            <w:pPr>
              <w:pStyle w:val="TableParagraph"/>
              <w:rPr>
                <w:b/>
                <w:sz w:val="24"/>
              </w:rPr>
            </w:pPr>
          </w:p>
          <w:p w14:paraId="3C15D946" w14:textId="77777777" w:rsidR="00C74B82" w:rsidRPr="00E072B6" w:rsidRDefault="004D3BEF">
            <w:pPr>
              <w:pStyle w:val="TableParagraph"/>
              <w:spacing w:before="147"/>
              <w:ind w:left="103"/>
            </w:pPr>
            <w:r w:rsidRPr="00E072B6">
              <w:rPr>
                <w:w w:val="105"/>
              </w:rPr>
              <w:t>Kế toán máy</w:t>
            </w:r>
          </w:p>
        </w:tc>
        <w:tc>
          <w:tcPr>
            <w:tcW w:w="3411" w:type="dxa"/>
          </w:tcPr>
          <w:p w14:paraId="2D3D1963" w14:textId="77777777" w:rsidR="00C74B82" w:rsidRPr="00E072B6" w:rsidRDefault="00C74B82">
            <w:pPr>
              <w:pStyle w:val="TableParagraph"/>
              <w:rPr>
                <w:b/>
                <w:sz w:val="24"/>
              </w:rPr>
            </w:pPr>
          </w:p>
          <w:p w14:paraId="1C03C555" w14:textId="77777777" w:rsidR="00C74B82" w:rsidRPr="00E072B6" w:rsidRDefault="00C74B82">
            <w:pPr>
              <w:pStyle w:val="TableParagraph"/>
              <w:rPr>
                <w:b/>
                <w:sz w:val="24"/>
              </w:rPr>
            </w:pPr>
          </w:p>
          <w:p w14:paraId="57B6039A" w14:textId="77777777" w:rsidR="00C74B82" w:rsidRPr="00E072B6" w:rsidRDefault="00C74B82">
            <w:pPr>
              <w:pStyle w:val="TableParagraph"/>
              <w:rPr>
                <w:b/>
                <w:sz w:val="24"/>
              </w:rPr>
            </w:pPr>
          </w:p>
          <w:p w14:paraId="7CB50DD9" w14:textId="77777777" w:rsidR="00C74B82" w:rsidRPr="00E072B6" w:rsidRDefault="004D3BEF">
            <w:pPr>
              <w:pStyle w:val="TableParagraph"/>
              <w:spacing w:before="197" w:line="244" w:lineRule="auto"/>
              <w:ind w:left="102" w:right="128"/>
            </w:pPr>
            <w:r w:rsidRPr="00E072B6">
              <w:rPr>
                <w:w w:val="105"/>
              </w:rPr>
              <w:t xml:space="preserve">Cung cấp cho sinh viên quy trình thực hiện trên phần mềm; thực hành bài tập giả định trên phần mềm Misa </w:t>
            </w:r>
            <w:proofErr w:type="spellStart"/>
            <w:r w:rsidRPr="00E072B6">
              <w:rPr>
                <w:w w:val="105"/>
              </w:rPr>
              <w:t>sme</w:t>
            </w:r>
            <w:proofErr w:type="spellEnd"/>
            <w:r w:rsidRPr="00E072B6">
              <w:rPr>
                <w:w w:val="105"/>
              </w:rPr>
              <w:t xml:space="preserve"> NET17 các phân hệ: Quỹ; tiền gửi ngân hàng; TSCĐ; mua hàng; bán hàng; quản lý kho; giá thành; phân hệ khác.</w:t>
            </w:r>
          </w:p>
        </w:tc>
        <w:tc>
          <w:tcPr>
            <w:tcW w:w="747" w:type="dxa"/>
          </w:tcPr>
          <w:p w14:paraId="48E1350B" w14:textId="77777777" w:rsidR="00C74B82" w:rsidRPr="00E072B6" w:rsidRDefault="00C74B82">
            <w:pPr>
              <w:pStyle w:val="TableParagraph"/>
              <w:rPr>
                <w:b/>
                <w:sz w:val="24"/>
              </w:rPr>
            </w:pPr>
          </w:p>
          <w:p w14:paraId="02BCC08A" w14:textId="77777777" w:rsidR="00C74B82" w:rsidRPr="00E072B6" w:rsidRDefault="00C74B82">
            <w:pPr>
              <w:pStyle w:val="TableParagraph"/>
              <w:rPr>
                <w:b/>
                <w:sz w:val="24"/>
              </w:rPr>
            </w:pPr>
          </w:p>
          <w:p w14:paraId="1E3323EF" w14:textId="77777777" w:rsidR="00C74B82" w:rsidRPr="00E072B6" w:rsidRDefault="00C74B82">
            <w:pPr>
              <w:pStyle w:val="TableParagraph"/>
              <w:rPr>
                <w:b/>
                <w:sz w:val="24"/>
              </w:rPr>
            </w:pPr>
          </w:p>
          <w:p w14:paraId="2AF64B57" w14:textId="77777777" w:rsidR="00C74B82" w:rsidRPr="00E072B6" w:rsidRDefault="00C74B82">
            <w:pPr>
              <w:pStyle w:val="TableParagraph"/>
              <w:rPr>
                <w:b/>
                <w:sz w:val="24"/>
              </w:rPr>
            </w:pPr>
          </w:p>
          <w:p w14:paraId="45B505F9" w14:textId="77777777" w:rsidR="00C74B82" w:rsidRPr="00E072B6" w:rsidRDefault="00C74B82">
            <w:pPr>
              <w:pStyle w:val="TableParagraph"/>
              <w:rPr>
                <w:b/>
                <w:sz w:val="24"/>
              </w:rPr>
            </w:pPr>
          </w:p>
          <w:p w14:paraId="4CB2F23B" w14:textId="77777777" w:rsidR="00C74B82" w:rsidRPr="00E072B6" w:rsidRDefault="00C74B82">
            <w:pPr>
              <w:pStyle w:val="TableParagraph"/>
              <w:spacing w:before="5"/>
              <w:rPr>
                <w:b/>
                <w:sz w:val="25"/>
              </w:rPr>
            </w:pPr>
          </w:p>
          <w:p w14:paraId="080393EF" w14:textId="77777777" w:rsidR="00C74B82" w:rsidRPr="00E072B6" w:rsidRDefault="004D3BEF">
            <w:pPr>
              <w:pStyle w:val="TableParagraph"/>
              <w:spacing w:before="1"/>
              <w:ind w:left="101"/>
            </w:pPr>
            <w:r w:rsidRPr="00E072B6">
              <w:rPr>
                <w:w w:val="105"/>
              </w:rPr>
              <w:t>4(2,2</w:t>
            </w:r>
          </w:p>
          <w:p w14:paraId="0C4EEAC7" w14:textId="77777777" w:rsidR="00C74B82" w:rsidRPr="00E072B6" w:rsidRDefault="004D3BEF">
            <w:pPr>
              <w:pStyle w:val="TableParagraph"/>
              <w:spacing w:before="8"/>
              <w:ind w:left="101"/>
            </w:pPr>
            <w:r w:rsidRPr="00E072B6">
              <w:rPr>
                <w:w w:val="102"/>
              </w:rPr>
              <w:t>)</w:t>
            </w:r>
          </w:p>
        </w:tc>
        <w:tc>
          <w:tcPr>
            <w:tcW w:w="994" w:type="dxa"/>
          </w:tcPr>
          <w:p w14:paraId="4A919B8D" w14:textId="77777777" w:rsidR="00C74B82" w:rsidRPr="00E072B6" w:rsidRDefault="00C74B82">
            <w:pPr>
              <w:pStyle w:val="TableParagraph"/>
              <w:rPr>
                <w:b/>
                <w:sz w:val="24"/>
              </w:rPr>
            </w:pPr>
          </w:p>
          <w:p w14:paraId="4F094018" w14:textId="77777777" w:rsidR="00C74B82" w:rsidRPr="00E072B6" w:rsidRDefault="00C74B82">
            <w:pPr>
              <w:pStyle w:val="TableParagraph"/>
              <w:rPr>
                <w:b/>
                <w:sz w:val="24"/>
              </w:rPr>
            </w:pPr>
          </w:p>
          <w:p w14:paraId="30ECCAB0" w14:textId="77777777" w:rsidR="00C74B82" w:rsidRPr="00E072B6" w:rsidRDefault="00C74B82">
            <w:pPr>
              <w:pStyle w:val="TableParagraph"/>
              <w:rPr>
                <w:b/>
                <w:sz w:val="24"/>
              </w:rPr>
            </w:pPr>
          </w:p>
          <w:p w14:paraId="07287FFB" w14:textId="77777777" w:rsidR="00C74B82" w:rsidRPr="00E072B6" w:rsidRDefault="00C74B82">
            <w:pPr>
              <w:pStyle w:val="TableParagraph"/>
              <w:rPr>
                <w:b/>
                <w:sz w:val="24"/>
              </w:rPr>
            </w:pPr>
          </w:p>
          <w:p w14:paraId="37C282F2" w14:textId="77777777" w:rsidR="00C74B82" w:rsidRPr="00E072B6" w:rsidRDefault="00C74B82">
            <w:pPr>
              <w:pStyle w:val="TableParagraph"/>
              <w:rPr>
                <w:b/>
                <w:sz w:val="24"/>
              </w:rPr>
            </w:pPr>
          </w:p>
          <w:p w14:paraId="3C2651AF" w14:textId="77777777" w:rsidR="00C74B82" w:rsidRPr="00E072B6" w:rsidRDefault="00C74B82">
            <w:pPr>
              <w:pStyle w:val="TableParagraph"/>
              <w:rPr>
                <w:b/>
                <w:sz w:val="24"/>
              </w:rPr>
            </w:pPr>
          </w:p>
          <w:p w14:paraId="25188343" w14:textId="77777777" w:rsidR="00C74B82" w:rsidRPr="00E072B6" w:rsidRDefault="004D3BEF">
            <w:pPr>
              <w:pStyle w:val="TableParagraph"/>
              <w:spacing w:before="147"/>
              <w:ind w:left="101"/>
            </w:pPr>
            <w:r w:rsidRPr="00E072B6">
              <w:rPr>
                <w:w w:val="105"/>
              </w:rPr>
              <w:t>Kỳ 1</w:t>
            </w:r>
          </w:p>
        </w:tc>
        <w:tc>
          <w:tcPr>
            <w:tcW w:w="2265" w:type="dxa"/>
          </w:tcPr>
          <w:p w14:paraId="38706F44" w14:textId="77777777" w:rsidR="00C74B82" w:rsidRPr="00E072B6" w:rsidRDefault="004D3BEF" w:rsidP="00061040">
            <w:pPr>
              <w:pStyle w:val="TableParagraph"/>
              <w:numPr>
                <w:ilvl w:val="0"/>
                <w:numId w:val="38"/>
              </w:numPr>
              <w:tabs>
                <w:tab w:val="left" w:pos="233"/>
              </w:tabs>
              <w:spacing w:line="244" w:lineRule="auto"/>
              <w:ind w:right="97" w:firstLine="0"/>
            </w:pPr>
            <w:r w:rsidRPr="00E072B6">
              <w:rPr>
                <w:w w:val="105"/>
              </w:rPr>
              <w:t xml:space="preserve">Kiểm tra thường xuyên(trọng số 0,1): Đánh giá việc chuyên cần đến lớp, tích cực tham gia phát </w:t>
            </w:r>
            <w:proofErr w:type="spellStart"/>
            <w:r w:rsidRPr="00E072B6">
              <w:rPr>
                <w:w w:val="105"/>
              </w:rPr>
              <w:t>biểu</w:t>
            </w:r>
            <w:r w:rsidRPr="00E072B6">
              <w:rPr>
                <w:spacing w:val="-6"/>
                <w:w w:val="105"/>
              </w:rPr>
              <w:t>xây</w:t>
            </w:r>
            <w:proofErr w:type="spellEnd"/>
            <w:r w:rsidRPr="00E072B6">
              <w:rPr>
                <w:spacing w:val="-6"/>
                <w:w w:val="105"/>
              </w:rPr>
              <w:t xml:space="preserve"> </w:t>
            </w:r>
            <w:r w:rsidRPr="00E072B6">
              <w:rPr>
                <w:w w:val="105"/>
              </w:rPr>
              <w:t xml:space="preserve">dựng bài, </w:t>
            </w:r>
            <w:proofErr w:type="spellStart"/>
            <w:r w:rsidRPr="00E072B6">
              <w:rPr>
                <w:w w:val="105"/>
              </w:rPr>
              <w:t>thảoluận</w:t>
            </w:r>
            <w:proofErr w:type="spellEnd"/>
            <w:r w:rsidRPr="00E072B6">
              <w:rPr>
                <w:w w:val="105"/>
              </w:rPr>
              <w:t>….</w:t>
            </w:r>
          </w:p>
          <w:p w14:paraId="4C6959F2" w14:textId="77777777" w:rsidR="00C74B82" w:rsidRPr="00E072B6" w:rsidRDefault="004D3BEF" w:rsidP="00061040">
            <w:pPr>
              <w:pStyle w:val="TableParagraph"/>
              <w:numPr>
                <w:ilvl w:val="0"/>
                <w:numId w:val="38"/>
              </w:numPr>
              <w:tabs>
                <w:tab w:val="left" w:pos="233"/>
              </w:tabs>
              <w:spacing w:line="244" w:lineRule="auto"/>
              <w:ind w:right="360" w:firstLine="0"/>
            </w:pPr>
            <w:r w:rsidRPr="00E072B6">
              <w:rPr>
                <w:w w:val="105"/>
              </w:rPr>
              <w:t>Kiểm tra định kỳ (trọng số 0,2):</w:t>
            </w:r>
            <w:r w:rsidRPr="00E072B6">
              <w:rPr>
                <w:spacing w:val="-3"/>
                <w:w w:val="105"/>
              </w:rPr>
              <w:t xml:space="preserve">Hình </w:t>
            </w:r>
            <w:proofErr w:type="spellStart"/>
            <w:r w:rsidRPr="00E072B6">
              <w:rPr>
                <w:w w:val="105"/>
              </w:rPr>
              <w:t>thứcviết</w:t>
            </w:r>
            <w:proofErr w:type="spellEnd"/>
            <w:r w:rsidRPr="00E072B6">
              <w:rPr>
                <w:w w:val="105"/>
              </w:rPr>
              <w:t>.</w:t>
            </w:r>
          </w:p>
          <w:p w14:paraId="00AC7561" w14:textId="77777777" w:rsidR="00C74B82" w:rsidRPr="00E072B6" w:rsidRDefault="004D3BEF" w:rsidP="00061040">
            <w:pPr>
              <w:pStyle w:val="TableParagraph"/>
              <w:numPr>
                <w:ilvl w:val="0"/>
                <w:numId w:val="38"/>
              </w:numPr>
              <w:tabs>
                <w:tab w:val="left" w:pos="233"/>
              </w:tabs>
              <w:spacing w:line="244" w:lineRule="auto"/>
              <w:ind w:right="373" w:firstLine="0"/>
            </w:pPr>
            <w:r w:rsidRPr="00E072B6">
              <w:rPr>
                <w:w w:val="105"/>
              </w:rPr>
              <w:t>Thi kết thúc học phần (trọng số</w:t>
            </w:r>
            <w:r w:rsidRPr="00E072B6">
              <w:rPr>
                <w:spacing w:val="-4"/>
                <w:w w:val="105"/>
              </w:rPr>
              <w:t xml:space="preserve">0,7): </w:t>
            </w:r>
            <w:r w:rsidRPr="00E072B6">
              <w:rPr>
                <w:w w:val="105"/>
              </w:rPr>
              <w:t xml:space="preserve">Hình thức </w:t>
            </w:r>
            <w:proofErr w:type="spellStart"/>
            <w:r w:rsidRPr="00E072B6">
              <w:rPr>
                <w:w w:val="105"/>
              </w:rPr>
              <w:t>thiviết</w:t>
            </w:r>
            <w:proofErr w:type="spellEnd"/>
          </w:p>
          <w:p w14:paraId="731FC342" w14:textId="77777777" w:rsidR="00C74B82" w:rsidRPr="00E072B6" w:rsidRDefault="004D3BEF" w:rsidP="00061040">
            <w:pPr>
              <w:pStyle w:val="TableParagraph"/>
              <w:numPr>
                <w:ilvl w:val="0"/>
                <w:numId w:val="38"/>
              </w:numPr>
              <w:tabs>
                <w:tab w:val="left" w:pos="233"/>
              </w:tabs>
              <w:spacing w:line="260" w:lineRule="atLeast"/>
              <w:ind w:right="90" w:firstLine="0"/>
            </w:pPr>
            <w:r w:rsidRPr="00E072B6">
              <w:rPr>
                <w:w w:val="105"/>
              </w:rPr>
              <w:t xml:space="preserve">Thang </w:t>
            </w:r>
            <w:proofErr w:type="spellStart"/>
            <w:r w:rsidRPr="00E072B6">
              <w:rPr>
                <w:w w:val="105"/>
              </w:rPr>
              <w:t>điểm:Áp</w:t>
            </w:r>
            <w:r w:rsidRPr="00E072B6">
              <w:rPr>
                <w:spacing w:val="-4"/>
                <w:w w:val="105"/>
              </w:rPr>
              <w:t>dụng</w:t>
            </w:r>
            <w:proofErr w:type="spellEnd"/>
            <w:r w:rsidRPr="00E072B6">
              <w:rPr>
                <w:spacing w:val="-4"/>
                <w:w w:val="105"/>
              </w:rPr>
              <w:t xml:space="preserve"> </w:t>
            </w:r>
            <w:r w:rsidRPr="00E072B6">
              <w:rPr>
                <w:w w:val="105"/>
              </w:rPr>
              <w:t xml:space="preserve">theo quy chế </w:t>
            </w:r>
            <w:r w:rsidRPr="00E072B6">
              <w:t>43/2007/QĐ-BGDĐT.</w:t>
            </w:r>
          </w:p>
        </w:tc>
      </w:tr>
      <w:tr w:rsidR="00C74B82" w:rsidRPr="00E072B6" w14:paraId="15A09AEE" w14:textId="77777777">
        <w:trPr>
          <w:trHeight w:val="3633"/>
        </w:trPr>
        <w:tc>
          <w:tcPr>
            <w:tcW w:w="635" w:type="dxa"/>
          </w:tcPr>
          <w:p w14:paraId="27B44402" w14:textId="77777777" w:rsidR="00C74B82" w:rsidRPr="00E072B6" w:rsidRDefault="00C74B82">
            <w:pPr>
              <w:pStyle w:val="TableParagraph"/>
              <w:rPr>
                <w:b/>
                <w:sz w:val="24"/>
              </w:rPr>
            </w:pPr>
          </w:p>
          <w:p w14:paraId="49A1C343" w14:textId="77777777" w:rsidR="00C74B82" w:rsidRPr="00E072B6" w:rsidRDefault="00C74B82">
            <w:pPr>
              <w:pStyle w:val="TableParagraph"/>
              <w:rPr>
                <w:b/>
                <w:sz w:val="24"/>
              </w:rPr>
            </w:pPr>
          </w:p>
          <w:p w14:paraId="5DCCC691" w14:textId="77777777" w:rsidR="00C74B82" w:rsidRPr="00E072B6" w:rsidRDefault="00C74B82">
            <w:pPr>
              <w:pStyle w:val="TableParagraph"/>
              <w:rPr>
                <w:b/>
                <w:sz w:val="24"/>
              </w:rPr>
            </w:pPr>
          </w:p>
          <w:p w14:paraId="13EA91BA" w14:textId="77777777" w:rsidR="00C74B82" w:rsidRPr="00E072B6" w:rsidRDefault="00C74B82">
            <w:pPr>
              <w:pStyle w:val="TableParagraph"/>
              <w:rPr>
                <w:b/>
                <w:sz w:val="24"/>
              </w:rPr>
            </w:pPr>
          </w:p>
          <w:p w14:paraId="28E55960" w14:textId="77777777" w:rsidR="00C74B82" w:rsidRPr="00E072B6" w:rsidRDefault="00C74B82">
            <w:pPr>
              <w:pStyle w:val="TableParagraph"/>
              <w:rPr>
                <w:b/>
                <w:sz w:val="24"/>
              </w:rPr>
            </w:pPr>
          </w:p>
          <w:p w14:paraId="01A27253" w14:textId="77777777" w:rsidR="00C74B82" w:rsidRPr="00E072B6" w:rsidRDefault="00C74B82">
            <w:pPr>
              <w:pStyle w:val="TableParagraph"/>
              <w:spacing w:before="8"/>
              <w:rPr>
                <w:b/>
                <w:sz w:val="25"/>
              </w:rPr>
            </w:pPr>
          </w:p>
          <w:p w14:paraId="50088157" w14:textId="77777777" w:rsidR="00C74B82" w:rsidRPr="00E072B6" w:rsidRDefault="004D3BEF">
            <w:pPr>
              <w:pStyle w:val="TableParagraph"/>
              <w:ind w:left="80" w:right="100"/>
              <w:jc w:val="center"/>
            </w:pPr>
            <w:r w:rsidRPr="00E072B6">
              <w:rPr>
                <w:w w:val="105"/>
              </w:rPr>
              <w:t>211.</w:t>
            </w:r>
          </w:p>
        </w:tc>
        <w:tc>
          <w:tcPr>
            <w:tcW w:w="1648" w:type="dxa"/>
          </w:tcPr>
          <w:p w14:paraId="7156C05E" w14:textId="77777777" w:rsidR="00C74B82" w:rsidRPr="00E072B6" w:rsidRDefault="00C74B82">
            <w:pPr>
              <w:pStyle w:val="TableParagraph"/>
              <w:rPr>
                <w:b/>
                <w:sz w:val="24"/>
              </w:rPr>
            </w:pPr>
          </w:p>
          <w:p w14:paraId="281ED2AE" w14:textId="77777777" w:rsidR="00C74B82" w:rsidRPr="00E072B6" w:rsidRDefault="00C74B82">
            <w:pPr>
              <w:pStyle w:val="TableParagraph"/>
              <w:rPr>
                <w:b/>
                <w:sz w:val="24"/>
              </w:rPr>
            </w:pPr>
          </w:p>
          <w:p w14:paraId="418532DB" w14:textId="77777777" w:rsidR="00C74B82" w:rsidRPr="00E072B6" w:rsidRDefault="00C74B82">
            <w:pPr>
              <w:pStyle w:val="TableParagraph"/>
              <w:rPr>
                <w:b/>
                <w:sz w:val="24"/>
              </w:rPr>
            </w:pPr>
          </w:p>
          <w:p w14:paraId="2DFCC6A3" w14:textId="77777777" w:rsidR="00C74B82" w:rsidRPr="00E072B6" w:rsidRDefault="00C74B82">
            <w:pPr>
              <w:pStyle w:val="TableParagraph"/>
              <w:rPr>
                <w:b/>
                <w:sz w:val="24"/>
              </w:rPr>
            </w:pPr>
          </w:p>
          <w:p w14:paraId="555D3534" w14:textId="77777777" w:rsidR="00C74B82" w:rsidRPr="00E072B6" w:rsidRDefault="00C74B82">
            <w:pPr>
              <w:pStyle w:val="TableParagraph"/>
              <w:rPr>
                <w:b/>
                <w:sz w:val="24"/>
              </w:rPr>
            </w:pPr>
          </w:p>
          <w:p w14:paraId="73CEEB7F" w14:textId="77777777" w:rsidR="00C74B82" w:rsidRPr="00E072B6" w:rsidRDefault="004D3BEF">
            <w:pPr>
              <w:pStyle w:val="TableParagraph"/>
              <w:spacing w:before="164" w:line="244" w:lineRule="auto"/>
              <w:ind w:left="103"/>
            </w:pPr>
            <w:r w:rsidRPr="00E072B6">
              <w:rPr>
                <w:w w:val="105"/>
              </w:rPr>
              <w:t>Thực hành KTTC</w:t>
            </w:r>
          </w:p>
        </w:tc>
        <w:tc>
          <w:tcPr>
            <w:tcW w:w="3411" w:type="dxa"/>
          </w:tcPr>
          <w:p w14:paraId="642D5EA5" w14:textId="77777777" w:rsidR="00C74B82" w:rsidRPr="00E072B6" w:rsidRDefault="00C74B82">
            <w:pPr>
              <w:pStyle w:val="TableParagraph"/>
              <w:rPr>
                <w:b/>
                <w:sz w:val="24"/>
              </w:rPr>
            </w:pPr>
          </w:p>
          <w:p w14:paraId="3B94D55B" w14:textId="77777777" w:rsidR="00C74B82" w:rsidRPr="00E072B6" w:rsidRDefault="00C74B82">
            <w:pPr>
              <w:pStyle w:val="TableParagraph"/>
              <w:rPr>
                <w:b/>
                <w:sz w:val="24"/>
              </w:rPr>
            </w:pPr>
          </w:p>
          <w:p w14:paraId="57C9CFBC" w14:textId="77777777" w:rsidR="00C74B82" w:rsidRPr="00E072B6" w:rsidRDefault="00C74B82">
            <w:pPr>
              <w:pStyle w:val="TableParagraph"/>
              <w:spacing w:before="10"/>
              <w:rPr>
                <w:b/>
                <w:sz w:val="29"/>
              </w:rPr>
            </w:pPr>
          </w:p>
          <w:p w14:paraId="74334AAB" w14:textId="77777777" w:rsidR="00C74B82" w:rsidRPr="00E072B6" w:rsidRDefault="004D3BEF">
            <w:pPr>
              <w:pStyle w:val="TableParagraph"/>
              <w:spacing w:line="247" w:lineRule="auto"/>
              <w:ind w:left="102" w:right="-3"/>
            </w:pPr>
            <w:r w:rsidRPr="00E072B6">
              <w:rPr>
                <w:w w:val="105"/>
              </w:rPr>
              <w:t>Rèn luyện cho sinh viên kỹ năng làm các phần hành kế toán trong các doanh nghiệp như: Kế toán vốn bằng tiền; kế toán thanh toán; kế toán vật tư, TSCĐ; kế toán tiền lương; kế toán chi phi; kế toán bán hàng; kế toán tổng hợp,.....</w:t>
            </w:r>
          </w:p>
        </w:tc>
        <w:tc>
          <w:tcPr>
            <w:tcW w:w="747" w:type="dxa"/>
          </w:tcPr>
          <w:p w14:paraId="6EC4671F" w14:textId="77777777" w:rsidR="00C74B82" w:rsidRPr="00E072B6" w:rsidRDefault="00C74B82">
            <w:pPr>
              <w:pStyle w:val="TableParagraph"/>
              <w:rPr>
                <w:b/>
                <w:sz w:val="24"/>
              </w:rPr>
            </w:pPr>
          </w:p>
          <w:p w14:paraId="7FB50AC4" w14:textId="77777777" w:rsidR="00C74B82" w:rsidRPr="00E072B6" w:rsidRDefault="00C74B82">
            <w:pPr>
              <w:pStyle w:val="TableParagraph"/>
              <w:rPr>
                <w:b/>
                <w:sz w:val="24"/>
              </w:rPr>
            </w:pPr>
          </w:p>
          <w:p w14:paraId="5F6B00CE" w14:textId="77777777" w:rsidR="00C74B82" w:rsidRPr="00E072B6" w:rsidRDefault="00C74B82">
            <w:pPr>
              <w:pStyle w:val="TableParagraph"/>
              <w:rPr>
                <w:b/>
                <w:sz w:val="24"/>
              </w:rPr>
            </w:pPr>
          </w:p>
          <w:p w14:paraId="270AC591" w14:textId="77777777" w:rsidR="00C74B82" w:rsidRPr="00E072B6" w:rsidRDefault="00C74B82">
            <w:pPr>
              <w:pStyle w:val="TableParagraph"/>
              <w:rPr>
                <w:b/>
                <w:sz w:val="24"/>
              </w:rPr>
            </w:pPr>
          </w:p>
          <w:p w14:paraId="634A0046" w14:textId="77777777" w:rsidR="00C74B82" w:rsidRPr="00E072B6" w:rsidRDefault="00C74B82">
            <w:pPr>
              <w:pStyle w:val="TableParagraph"/>
              <w:rPr>
                <w:b/>
                <w:sz w:val="24"/>
              </w:rPr>
            </w:pPr>
          </w:p>
          <w:p w14:paraId="28F96AE7" w14:textId="77777777" w:rsidR="00C74B82" w:rsidRPr="00E072B6" w:rsidRDefault="00C74B82">
            <w:pPr>
              <w:pStyle w:val="TableParagraph"/>
              <w:spacing w:before="8"/>
              <w:rPr>
                <w:b/>
                <w:sz w:val="25"/>
              </w:rPr>
            </w:pPr>
          </w:p>
          <w:p w14:paraId="0386E1DC" w14:textId="77777777" w:rsidR="00C74B82" w:rsidRPr="00E072B6" w:rsidRDefault="004D3BEF">
            <w:pPr>
              <w:pStyle w:val="TableParagraph"/>
              <w:ind w:right="88"/>
              <w:jc w:val="right"/>
            </w:pPr>
            <w:r w:rsidRPr="00E072B6">
              <w:rPr>
                <w:w w:val="102"/>
              </w:rPr>
              <w:t>3</w:t>
            </w:r>
          </w:p>
        </w:tc>
        <w:tc>
          <w:tcPr>
            <w:tcW w:w="994" w:type="dxa"/>
          </w:tcPr>
          <w:p w14:paraId="68936267" w14:textId="77777777" w:rsidR="00C74B82" w:rsidRPr="00E072B6" w:rsidRDefault="00C74B82">
            <w:pPr>
              <w:pStyle w:val="TableParagraph"/>
              <w:rPr>
                <w:b/>
                <w:sz w:val="24"/>
              </w:rPr>
            </w:pPr>
          </w:p>
          <w:p w14:paraId="7932ED12" w14:textId="77777777" w:rsidR="00C74B82" w:rsidRPr="00E072B6" w:rsidRDefault="00C74B82">
            <w:pPr>
              <w:pStyle w:val="TableParagraph"/>
              <w:rPr>
                <w:b/>
                <w:sz w:val="24"/>
              </w:rPr>
            </w:pPr>
          </w:p>
          <w:p w14:paraId="31BDBBB5" w14:textId="77777777" w:rsidR="00C74B82" w:rsidRPr="00E072B6" w:rsidRDefault="00C74B82">
            <w:pPr>
              <w:pStyle w:val="TableParagraph"/>
              <w:rPr>
                <w:b/>
                <w:sz w:val="24"/>
              </w:rPr>
            </w:pPr>
          </w:p>
          <w:p w14:paraId="56D6E572" w14:textId="77777777" w:rsidR="00C74B82" w:rsidRPr="00E072B6" w:rsidRDefault="00C74B82">
            <w:pPr>
              <w:pStyle w:val="TableParagraph"/>
              <w:rPr>
                <w:b/>
                <w:sz w:val="24"/>
              </w:rPr>
            </w:pPr>
          </w:p>
          <w:p w14:paraId="0D2D2653" w14:textId="77777777" w:rsidR="00C74B82" w:rsidRPr="00E072B6" w:rsidRDefault="00C74B82">
            <w:pPr>
              <w:pStyle w:val="TableParagraph"/>
              <w:rPr>
                <w:b/>
                <w:sz w:val="24"/>
              </w:rPr>
            </w:pPr>
          </w:p>
          <w:p w14:paraId="182404D0" w14:textId="77777777" w:rsidR="00C74B82" w:rsidRPr="00E072B6" w:rsidRDefault="00C74B82">
            <w:pPr>
              <w:pStyle w:val="TableParagraph"/>
              <w:spacing w:before="8"/>
              <w:rPr>
                <w:b/>
                <w:sz w:val="25"/>
              </w:rPr>
            </w:pPr>
          </w:p>
          <w:p w14:paraId="38D95E0E" w14:textId="77777777" w:rsidR="00C74B82" w:rsidRPr="00E072B6" w:rsidRDefault="004D3BEF">
            <w:pPr>
              <w:pStyle w:val="TableParagraph"/>
              <w:ind w:left="101"/>
            </w:pPr>
            <w:r w:rsidRPr="00E072B6">
              <w:rPr>
                <w:w w:val="105"/>
              </w:rPr>
              <w:t>Kỳ 2</w:t>
            </w:r>
          </w:p>
        </w:tc>
        <w:tc>
          <w:tcPr>
            <w:tcW w:w="2265" w:type="dxa"/>
          </w:tcPr>
          <w:p w14:paraId="05FA054C" w14:textId="77777777" w:rsidR="00C74B82" w:rsidRPr="00E072B6" w:rsidRDefault="004D3BEF" w:rsidP="00061040">
            <w:pPr>
              <w:pStyle w:val="TableParagraph"/>
              <w:numPr>
                <w:ilvl w:val="0"/>
                <w:numId w:val="37"/>
              </w:numPr>
              <w:tabs>
                <w:tab w:val="left" w:pos="233"/>
              </w:tabs>
              <w:spacing w:line="244" w:lineRule="auto"/>
              <w:ind w:right="97" w:firstLine="0"/>
            </w:pPr>
            <w:r w:rsidRPr="00E072B6">
              <w:rPr>
                <w:w w:val="105"/>
              </w:rPr>
              <w:t xml:space="preserve">Kiểm tra thường xuyên(trọng số 0,1): Đánh giá việc chuyên cần đến lớp, tích cực tham gia phát </w:t>
            </w:r>
            <w:proofErr w:type="spellStart"/>
            <w:r w:rsidRPr="00E072B6">
              <w:rPr>
                <w:w w:val="105"/>
              </w:rPr>
              <w:t>biểu</w:t>
            </w:r>
            <w:r w:rsidRPr="00E072B6">
              <w:rPr>
                <w:spacing w:val="-6"/>
                <w:w w:val="105"/>
              </w:rPr>
              <w:t>xây</w:t>
            </w:r>
            <w:proofErr w:type="spellEnd"/>
            <w:r w:rsidRPr="00E072B6">
              <w:rPr>
                <w:spacing w:val="-6"/>
                <w:w w:val="105"/>
              </w:rPr>
              <w:t xml:space="preserve"> </w:t>
            </w:r>
            <w:r w:rsidRPr="00E072B6">
              <w:rPr>
                <w:w w:val="105"/>
              </w:rPr>
              <w:t xml:space="preserve">dựng bài, </w:t>
            </w:r>
            <w:proofErr w:type="spellStart"/>
            <w:r w:rsidRPr="00E072B6">
              <w:rPr>
                <w:w w:val="105"/>
              </w:rPr>
              <w:t>thảoluận</w:t>
            </w:r>
            <w:proofErr w:type="spellEnd"/>
            <w:r w:rsidRPr="00E072B6">
              <w:rPr>
                <w:w w:val="105"/>
              </w:rPr>
              <w:t>….</w:t>
            </w:r>
          </w:p>
          <w:p w14:paraId="63A9EFA7" w14:textId="77777777" w:rsidR="00C74B82" w:rsidRPr="00E072B6" w:rsidRDefault="004D3BEF" w:rsidP="00061040">
            <w:pPr>
              <w:pStyle w:val="TableParagraph"/>
              <w:numPr>
                <w:ilvl w:val="0"/>
                <w:numId w:val="37"/>
              </w:numPr>
              <w:tabs>
                <w:tab w:val="left" w:pos="233"/>
              </w:tabs>
              <w:spacing w:line="244" w:lineRule="auto"/>
              <w:ind w:right="360" w:firstLine="0"/>
            </w:pPr>
            <w:r w:rsidRPr="00E072B6">
              <w:rPr>
                <w:w w:val="105"/>
              </w:rPr>
              <w:t>Kiểm tra định kỳ (trọng số 0,2):</w:t>
            </w:r>
            <w:r w:rsidRPr="00E072B6">
              <w:rPr>
                <w:spacing w:val="-3"/>
                <w:w w:val="105"/>
              </w:rPr>
              <w:t xml:space="preserve">Hình </w:t>
            </w:r>
            <w:proofErr w:type="spellStart"/>
            <w:r w:rsidRPr="00E072B6">
              <w:rPr>
                <w:w w:val="105"/>
              </w:rPr>
              <w:t>thứcviết</w:t>
            </w:r>
            <w:proofErr w:type="spellEnd"/>
            <w:r w:rsidRPr="00E072B6">
              <w:rPr>
                <w:w w:val="105"/>
              </w:rPr>
              <w:t>.</w:t>
            </w:r>
          </w:p>
          <w:p w14:paraId="095BB89B" w14:textId="77777777" w:rsidR="00C74B82" w:rsidRPr="00E072B6" w:rsidRDefault="004D3BEF" w:rsidP="00061040">
            <w:pPr>
              <w:pStyle w:val="TableParagraph"/>
              <w:numPr>
                <w:ilvl w:val="0"/>
                <w:numId w:val="37"/>
              </w:numPr>
              <w:tabs>
                <w:tab w:val="left" w:pos="233"/>
              </w:tabs>
              <w:spacing w:line="247" w:lineRule="auto"/>
              <w:ind w:right="373" w:firstLine="0"/>
            </w:pPr>
            <w:r w:rsidRPr="00E072B6">
              <w:rPr>
                <w:w w:val="105"/>
              </w:rPr>
              <w:t>Thi kết thúc học phần (trọng số</w:t>
            </w:r>
            <w:r w:rsidRPr="00E072B6">
              <w:rPr>
                <w:spacing w:val="-4"/>
                <w:w w:val="105"/>
              </w:rPr>
              <w:t xml:space="preserve">0,7): </w:t>
            </w:r>
            <w:r w:rsidRPr="00E072B6">
              <w:rPr>
                <w:w w:val="105"/>
              </w:rPr>
              <w:t xml:space="preserve">Hình thức </w:t>
            </w:r>
            <w:proofErr w:type="spellStart"/>
            <w:r w:rsidRPr="00E072B6">
              <w:rPr>
                <w:w w:val="105"/>
              </w:rPr>
              <w:t>thiviết</w:t>
            </w:r>
            <w:proofErr w:type="spellEnd"/>
          </w:p>
          <w:p w14:paraId="1EC5CB1B" w14:textId="77777777" w:rsidR="00C74B82" w:rsidRPr="00E072B6" w:rsidRDefault="004D3BEF" w:rsidP="00061040">
            <w:pPr>
              <w:pStyle w:val="TableParagraph"/>
              <w:numPr>
                <w:ilvl w:val="0"/>
                <w:numId w:val="37"/>
              </w:numPr>
              <w:tabs>
                <w:tab w:val="left" w:pos="233"/>
              </w:tabs>
              <w:spacing w:line="251" w:lineRule="exact"/>
              <w:ind w:left="232"/>
            </w:pPr>
            <w:r w:rsidRPr="00E072B6">
              <w:rPr>
                <w:w w:val="105"/>
              </w:rPr>
              <w:t xml:space="preserve">Thang </w:t>
            </w:r>
            <w:proofErr w:type="spellStart"/>
            <w:r w:rsidRPr="00E072B6">
              <w:rPr>
                <w:w w:val="105"/>
              </w:rPr>
              <w:t>điểm:Ápdụng</w:t>
            </w:r>
            <w:proofErr w:type="spellEnd"/>
          </w:p>
          <w:p w14:paraId="250D9883" w14:textId="77777777" w:rsidR="00C74B82" w:rsidRPr="00E072B6" w:rsidRDefault="004D3BEF">
            <w:pPr>
              <w:pStyle w:val="TableParagraph"/>
              <w:spacing w:before="5" w:line="252" w:lineRule="exact"/>
              <w:ind w:left="98"/>
            </w:pPr>
            <w:r w:rsidRPr="00E072B6">
              <w:rPr>
                <w:w w:val="105"/>
              </w:rPr>
              <w:t>theo quy chế</w:t>
            </w:r>
          </w:p>
        </w:tc>
      </w:tr>
    </w:tbl>
    <w:p w14:paraId="4D645EEC" w14:textId="77777777" w:rsidR="00C74B82" w:rsidRPr="00E072B6" w:rsidRDefault="00C74B82">
      <w:pPr>
        <w:spacing w:line="252" w:lineRule="exact"/>
        <w:sectPr w:rsidR="00C74B82" w:rsidRPr="00E072B6">
          <w:pgSz w:w="12240" w:h="15840"/>
          <w:pgMar w:top="540" w:right="840" w:bottom="1040" w:left="1300" w:header="0" w:footer="843" w:gutter="0"/>
          <w:cols w:space="720"/>
        </w:sectPr>
      </w:pP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5"/>
        <w:gridCol w:w="1648"/>
        <w:gridCol w:w="3411"/>
        <w:gridCol w:w="747"/>
        <w:gridCol w:w="994"/>
        <w:gridCol w:w="2265"/>
      </w:tblGrid>
      <w:tr w:rsidR="00C74B82" w:rsidRPr="00E072B6" w14:paraId="225B4E9C" w14:textId="77777777">
        <w:trPr>
          <w:trHeight w:val="257"/>
        </w:trPr>
        <w:tc>
          <w:tcPr>
            <w:tcW w:w="635" w:type="dxa"/>
          </w:tcPr>
          <w:p w14:paraId="1E9A61FF" w14:textId="77777777" w:rsidR="00C74B82" w:rsidRPr="00E072B6" w:rsidRDefault="00C74B82">
            <w:pPr>
              <w:pStyle w:val="TableParagraph"/>
              <w:rPr>
                <w:sz w:val="18"/>
              </w:rPr>
            </w:pPr>
          </w:p>
        </w:tc>
        <w:tc>
          <w:tcPr>
            <w:tcW w:w="1648" w:type="dxa"/>
          </w:tcPr>
          <w:p w14:paraId="23AE3A72" w14:textId="77777777" w:rsidR="00C74B82" w:rsidRPr="00E072B6" w:rsidRDefault="00C74B82">
            <w:pPr>
              <w:pStyle w:val="TableParagraph"/>
              <w:rPr>
                <w:sz w:val="18"/>
              </w:rPr>
            </w:pPr>
          </w:p>
        </w:tc>
        <w:tc>
          <w:tcPr>
            <w:tcW w:w="3411" w:type="dxa"/>
          </w:tcPr>
          <w:p w14:paraId="6E04F3D7" w14:textId="77777777" w:rsidR="00C74B82" w:rsidRPr="00E072B6" w:rsidRDefault="00C74B82">
            <w:pPr>
              <w:pStyle w:val="TableParagraph"/>
              <w:rPr>
                <w:sz w:val="18"/>
              </w:rPr>
            </w:pPr>
          </w:p>
        </w:tc>
        <w:tc>
          <w:tcPr>
            <w:tcW w:w="747" w:type="dxa"/>
          </w:tcPr>
          <w:p w14:paraId="4F0B636F" w14:textId="77777777" w:rsidR="00C74B82" w:rsidRPr="00E072B6" w:rsidRDefault="00C74B82">
            <w:pPr>
              <w:pStyle w:val="TableParagraph"/>
              <w:rPr>
                <w:sz w:val="18"/>
              </w:rPr>
            </w:pPr>
          </w:p>
        </w:tc>
        <w:tc>
          <w:tcPr>
            <w:tcW w:w="994" w:type="dxa"/>
          </w:tcPr>
          <w:p w14:paraId="02F27B8F" w14:textId="77777777" w:rsidR="00C74B82" w:rsidRPr="00E072B6" w:rsidRDefault="00C74B82">
            <w:pPr>
              <w:pStyle w:val="TableParagraph"/>
              <w:rPr>
                <w:sz w:val="18"/>
              </w:rPr>
            </w:pPr>
          </w:p>
        </w:tc>
        <w:tc>
          <w:tcPr>
            <w:tcW w:w="2265" w:type="dxa"/>
          </w:tcPr>
          <w:p w14:paraId="2B7AD572" w14:textId="77777777" w:rsidR="00C74B82" w:rsidRPr="00E072B6" w:rsidRDefault="004D3BEF">
            <w:pPr>
              <w:pStyle w:val="TableParagraph"/>
              <w:spacing w:line="238" w:lineRule="exact"/>
              <w:ind w:left="98"/>
            </w:pPr>
            <w:r w:rsidRPr="00E072B6">
              <w:rPr>
                <w:w w:val="105"/>
              </w:rPr>
              <w:t>43/2007/QĐ-BGDĐT.</w:t>
            </w:r>
          </w:p>
        </w:tc>
      </w:tr>
      <w:tr w:rsidR="00C74B82" w:rsidRPr="00E072B6" w14:paraId="55BA2634" w14:textId="77777777">
        <w:trPr>
          <w:trHeight w:val="3891"/>
        </w:trPr>
        <w:tc>
          <w:tcPr>
            <w:tcW w:w="635" w:type="dxa"/>
          </w:tcPr>
          <w:p w14:paraId="23E37923" w14:textId="77777777" w:rsidR="00C74B82" w:rsidRPr="00E072B6" w:rsidRDefault="00C74B82">
            <w:pPr>
              <w:pStyle w:val="TableParagraph"/>
              <w:rPr>
                <w:b/>
                <w:sz w:val="24"/>
              </w:rPr>
            </w:pPr>
          </w:p>
          <w:p w14:paraId="68AAEB9C" w14:textId="77777777" w:rsidR="00C74B82" w:rsidRPr="00E072B6" w:rsidRDefault="00C74B82">
            <w:pPr>
              <w:pStyle w:val="TableParagraph"/>
              <w:rPr>
                <w:b/>
                <w:sz w:val="24"/>
              </w:rPr>
            </w:pPr>
          </w:p>
          <w:p w14:paraId="001DACD9" w14:textId="77777777" w:rsidR="00C74B82" w:rsidRPr="00E072B6" w:rsidRDefault="00C74B82">
            <w:pPr>
              <w:pStyle w:val="TableParagraph"/>
              <w:rPr>
                <w:b/>
                <w:sz w:val="24"/>
              </w:rPr>
            </w:pPr>
          </w:p>
          <w:p w14:paraId="0D7CA6E6" w14:textId="77777777" w:rsidR="00C74B82" w:rsidRPr="00E072B6" w:rsidRDefault="00C74B82">
            <w:pPr>
              <w:pStyle w:val="TableParagraph"/>
              <w:rPr>
                <w:b/>
                <w:sz w:val="24"/>
              </w:rPr>
            </w:pPr>
          </w:p>
          <w:p w14:paraId="021B8387" w14:textId="77777777" w:rsidR="00C74B82" w:rsidRPr="00E072B6" w:rsidRDefault="00C74B82">
            <w:pPr>
              <w:pStyle w:val="TableParagraph"/>
              <w:rPr>
                <w:b/>
                <w:sz w:val="24"/>
              </w:rPr>
            </w:pPr>
          </w:p>
          <w:p w14:paraId="749175D6" w14:textId="77777777" w:rsidR="00C74B82" w:rsidRPr="00E072B6" w:rsidRDefault="00C74B82">
            <w:pPr>
              <w:pStyle w:val="TableParagraph"/>
              <w:rPr>
                <w:b/>
                <w:sz w:val="24"/>
              </w:rPr>
            </w:pPr>
          </w:p>
          <w:p w14:paraId="0B62940E" w14:textId="77777777" w:rsidR="00C74B82" w:rsidRPr="00E072B6" w:rsidRDefault="004D3BEF">
            <w:pPr>
              <w:pStyle w:val="TableParagraph"/>
              <w:spacing w:before="151"/>
              <w:ind w:left="80" w:right="100"/>
              <w:jc w:val="center"/>
            </w:pPr>
            <w:r w:rsidRPr="00E072B6">
              <w:rPr>
                <w:w w:val="105"/>
              </w:rPr>
              <w:t>212.</w:t>
            </w:r>
          </w:p>
        </w:tc>
        <w:tc>
          <w:tcPr>
            <w:tcW w:w="1648" w:type="dxa"/>
          </w:tcPr>
          <w:p w14:paraId="5FD69CB3" w14:textId="77777777" w:rsidR="00C74B82" w:rsidRPr="00E072B6" w:rsidRDefault="00C74B82">
            <w:pPr>
              <w:pStyle w:val="TableParagraph"/>
              <w:rPr>
                <w:b/>
                <w:sz w:val="24"/>
              </w:rPr>
            </w:pPr>
          </w:p>
          <w:p w14:paraId="47466109" w14:textId="77777777" w:rsidR="00C74B82" w:rsidRPr="00E072B6" w:rsidRDefault="00C74B82">
            <w:pPr>
              <w:pStyle w:val="TableParagraph"/>
              <w:rPr>
                <w:b/>
                <w:sz w:val="24"/>
              </w:rPr>
            </w:pPr>
          </w:p>
          <w:p w14:paraId="72056039" w14:textId="77777777" w:rsidR="00C74B82" w:rsidRPr="00E072B6" w:rsidRDefault="00C74B82">
            <w:pPr>
              <w:pStyle w:val="TableParagraph"/>
              <w:rPr>
                <w:b/>
                <w:sz w:val="24"/>
              </w:rPr>
            </w:pPr>
          </w:p>
          <w:p w14:paraId="53494F43" w14:textId="77777777" w:rsidR="00C74B82" w:rsidRPr="00E072B6" w:rsidRDefault="00C74B82">
            <w:pPr>
              <w:pStyle w:val="TableParagraph"/>
              <w:rPr>
                <w:b/>
                <w:sz w:val="24"/>
              </w:rPr>
            </w:pPr>
          </w:p>
          <w:p w14:paraId="3E728E30" w14:textId="77777777" w:rsidR="00C74B82" w:rsidRPr="00E072B6" w:rsidRDefault="00C74B82">
            <w:pPr>
              <w:pStyle w:val="TableParagraph"/>
              <w:rPr>
                <w:b/>
                <w:sz w:val="24"/>
              </w:rPr>
            </w:pPr>
          </w:p>
          <w:p w14:paraId="4BC5A0E7" w14:textId="77777777" w:rsidR="00C74B82" w:rsidRPr="00E072B6" w:rsidRDefault="00C74B82">
            <w:pPr>
              <w:pStyle w:val="TableParagraph"/>
              <w:rPr>
                <w:b/>
                <w:sz w:val="24"/>
              </w:rPr>
            </w:pPr>
          </w:p>
          <w:p w14:paraId="77BA931C" w14:textId="77777777" w:rsidR="00C74B82" w:rsidRPr="00E072B6" w:rsidRDefault="004D3BEF">
            <w:pPr>
              <w:pStyle w:val="TableParagraph"/>
              <w:spacing w:before="151"/>
              <w:ind w:left="103"/>
            </w:pPr>
            <w:r w:rsidRPr="00E072B6">
              <w:rPr>
                <w:w w:val="105"/>
              </w:rPr>
              <w:t>Kế toán công</w:t>
            </w:r>
          </w:p>
        </w:tc>
        <w:tc>
          <w:tcPr>
            <w:tcW w:w="3411" w:type="dxa"/>
          </w:tcPr>
          <w:p w14:paraId="4BAA872B" w14:textId="77777777" w:rsidR="00C74B82" w:rsidRPr="00E072B6" w:rsidRDefault="00C74B82">
            <w:pPr>
              <w:pStyle w:val="TableParagraph"/>
              <w:rPr>
                <w:b/>
                <w:sz w:val="24"/>
              </w:rPr>
            </w:pPr>
          </w:p>
          <w:p w14:paraId="681048F9" w14:textId="77777777" w:rsidR="00C74B82" w:rsidRPr="00E072B6" w:rsidRDefault="00C74B82">
            <w:pPr>
              <w:pStyle w:val="TableParagraph"/>
              <w:rPr>
                <w:b/>
                <w:sz w:val="24"/>
              </w:rPr>
            </w:pPr>
          </w:p>
          <w:p w14:paraId="53CC55D1" w14:textId="77777777" w:rsidR="00C74B82" w:rsidRPr="00E072B6" w:rsidRDefault="00C74B82">
            <w:pPr>
              <w:pStyle w:val="TableParagraph"/>
              <w:rPr>
                <w:b/>
                <w:sz w:val="30"/>
              </w:rPr>
            </w:pPr>
          </w:p>
          <w:p w14:paraId="61051934" w14:textId="77777777" w:rsidR="00C74B82" w:rsidRPr="00E072B6" w:rsidRDefault="004D3BEF">
            <w:pPr>
              <w:pStyle w:val="TableParagraph"/>
              <w:spacing w:line="247" w:lineRule="auto"/>
              <w:ind w:left="102" w:right="90"/>
            </w:pPr>
            <w:proofErr w:type="spellStart"/>
            <w:r w:rsidRPr="00E072B6">
              <w:rPr>
                <w:w w:val="105"/>
              </w:rPr>
              <w:t>Cungcấpchosinhviênnhữngkiến</w:t>
            </w:r>
            <w:proofErr w:type="spellEnd"/>
            <w:r w:rsidRPr="00E072B6">
              <w:rPr>
                <w:w w:val="105"/>
              </w:rPr>
              <w:t xml:space="preserve"> </w:t>
            </w:r>
            <w:proofErr w:type="spellStart"/>
            <w:r w:rsidRPr="00E072B6">
              <w:rPr>
                <w:w w:val="105"/>
              </w:rPr>
              <w:t>thứccơbảnvềcôngtáckếtoántại</w:t>
            </w:r>
            <w:proofErr w:type="spellEnd"/>
            <w:r w:rsidRPr="00E072B6">
              <w:rPr>
                <w:w w:val="105"/>
              </w:rPr>
              <w:t xml:space="preserve"> các đơn vị hành chính sự nghiệp, xã, phường, thị trấn với các nội </w:t>
            </w:r>
            <w:proofErr w:type="spellStart"/>
            <w:r w:rsidRPr="00E072B6">
              <w:rPr>
                <w:w w:val="105"/>
              </w:rPr>
              <w:t>dung:Kếtoántàisảnbằngtiền,vật</w:t>
            </w:r>
            <w:proofErr w:type="spellEnd"/>
            <w:r w:rsidRPr="00E072B6">
              <w:rPr>
                <w:w w:val="105"/>
              </w:rPr>
              <w:t xml:space="preserve"> tư, TSCĐ; </w:t>
            </w:r>
            <w:r w:rsidRPr="00E072B6">
              <w:rPr>
                <w:spacing w:val="-3"/>
                <w:w w:val="105"/>
              </w:rPr>
              <w:t xml:space="preserve">Kế </w:t>
            </w:r>
            <w:r w:rsidRPr="00E072B6">
              <w:rPr>
                <w:w w:val="105"/>
              </w:rPr>
              <w:t xml:space="preserve">toán các khoản </w:t>
            </w:r>
            <w:proofErr w:type="spellStart"/>
            <w:r w:rsidRPr="00E072B6">
              <w:rPr>
                <w:w w:val="105"/>
              </w:rPr>
              <w:t>thanhtoán;</w:t>
            </w:r>
            <w:r w:rsidRPr="00E072B6">
              <w:rPr>
                <w:spacing w:val="-3"/>
                <w:w w:val="105"/>
              </w:rPr>
              <w:t>Kế</w:t>
            </w:r>
            <w:r w:rsidRPr="00E072B6">
              <w:rPr>
                <w:w w:val="105"/>
              </w:rPr>
              <w:t>toáncáckhoảnthu</w:t>
            </w:r>
            <w:proofErr w:type="spellEnd"/>
            <w:r w:rsidRPr="00E072B6">
              <w:rPr>
                <w:w w:val="105"/>
              </w:rPr>
              <w:t xml:space="preserve">, chi; </w:t>
            </w:r>
            <w:proofErr w:type="spellStart"/>
            <w:r w:rsidRPr="00E072B6">
              <w:rPr>
                <w:w w:val="105"/>
              </w:rPr>
              <w:t>LậpBCTC</w:t>
            </w:r>
            <w:proofErr w:type="spellEnd"/>
          </w:p>
        </w:tc>
        <w:tc>
          <w:tcPr>
            <w:tcW w:w="747" w:type="dxa"/>
          </w:tcPr>
          <w:p w14:paraId="1BA4B769" w14:textId="77777777" w:rsidR="00C74B82" w:rsidRPr="00E072B6" w:rsidRDefault="00C74B82">
            <w:pPr>
              <w:pStyle w:val="TableParagraph"/>
              <w:rPr>
                <w:b/>
                <w:sz w:val="24"/>
              </w:rPr>
            </w:pPr>
          </w:p>
          <w:p w14:paraId="191CF09E" w14:textId="77777777" w:rsidR="00C74B82" w:rsidRPr="00E072B6" w:rsidRDefault="00C74B82">
            <w:pPr>
              <w:pStyle w:val="TableParagraph"/>
              <w:rPr>
                <w:b/>
                <w:sz w:val="24"/>
              </w:rPr>
            </w:pPr>
          </w:p>
          <w:p w14:paraId="06479D17" w14:textId="77777777" w:rsidR="00C74B82" w:rsidRPr="00E072B6" w:rsidRDefault="00C74B82">
            <w:pPr>
              <w:pStyle w:val="TableParagraph"/>
              <w:rPr>
                <w:b/>
                <w:sz w:val="24"/>
              </w:rPr>
            </w:pPr>
          </w:p>
          <w:p w14:paraId="04623DF8" w14:textId="77777777" w:rsidR="00C74B82" w:rsidRPr="00E072B6" w:rsidRDefault="00C74B82">
            <w:pPr>
              <w:pStyle w:val="TableParagraph"/>
              <w:rPr>
                <w:b/>
                <w:sz w:val="24"/>
              </w:rPr>
            </w:pPr>
          </w:p>
          <w:p w14:paraId="47F018ED" w14:textId="77777777" w:rsidR="00C74B82" w:rsidRPr="00E072B6" w:rsidRDefault="00C74B82">
            <w:pPr>
              <w:pStyle w:val="TableParagraph"/>
              <w:rPr>
                <w:b/>
                <w:sz w:val="24"/>
              </w:rPr>
            </w:pPr>
          </w:p>
          <w:p w14:paraId="60F92106" w14:textId="77777777" w:rsidR="00C74B82" w:rsidRPr="00E072B6" w:rsidRDefault="00C74B82">
            <w:pPr>
              <w:pStyle w:val="TableParagraph"/>
              <w:rPr>
                <w:b/>
                <w:sz w:val="24"/>
              </w:rPr>
            </w:pPr>
          </w:p>
          <w:p w14:paraId="5074D6B8" w14:textId="77777777" w:rsidR="00C74B82" w:rsidRPr="00E072B6" w:rsidRDefault="004D3BEF">
            <w:pPr>
              <w:pStyle w:val="TableParagraph"/>
              <w:spacing w:before="151"/>
              <w:ind w:right="88"/>
              <w:jc w:val="right"/>
            </w:pPr>
            <w:r w:rsidRPr="00E072B6">
              <w:rPr>
                <w:w w:val="102"/>
              </w:rPr>
              <w:t>3</w:t>
            </w:r>
          </w:p>
        </w:tc>
        <w:tc>
          <w:tcPr>
            <w:tcW w:w="994" w:type="dxa"/>
          </w:tcPr>
          <w:p w14:paraId="2D5E2E22" w14:textId="77777777" w:rsidR="00C74B82" w:rsidRPr="00E072B6" w:rsidRDefault="00C74B82">
            <w:pPr>
              <w:pStyle w:val="TableParagraph"/>
              <w:rPr>
                <w:b/>
                <w:sz w:val="24"/>
              </w:rPr>
            </w:pPr>
          </w:p>
          <w:p w14:paraId="111C874D" w14:textId="77777777" w:rsidR="00C74B82" w:rsidRPr="00E072B6" w:rsidRDefault="00C74B82">
            <w:pPr>
              <w:pStyle w:val="TableParagraph"/>
              <w:rPr>
                <w:b/>
                <w:sz w:val="24"/>
              </w:rPr>
            </w:pPr>
          </w:p>
          <w:p w14:paraId="0E7F4A40" w14:textId="77777777" w:rsidR="00C74B82" w:rsidRPr="00E072B6" w:rsidRDefault="00C74B82">
            <w:pPr>
              <w:pStyle w:val="TableParagraph"/>
              <w:rPr>
                <w:b/>
                <w:sz w:val="24"/>
              </w:rPr>
            </w:pPr>
          </w:p>
          <w:p w14:paraId="44503258" w14:textId="77777777" w:rsidR="00C74B82" w:rsidRPr="00E072B6" w:rsidRDefault="00C74B82">
            <w:pPr>
              <w:pStyle w:val="TableParagraph"/>
              <w:rPr>
                <w:b/>
                <w:sz w:val="24"/>
              </w:rPr>
            </w:pPr>
          </w:p>
          <w:p w14:paraId="53A8438B" w14:textId="77777777" w:rsidR="00C74B82" w:rsidRPr="00E072B6" w:rsidRDefault="00C74B82">
            <w:pPr>
              <w:pStyle w:val="TableParagraph"/>
              <w:rPr>
                <w:b/>
                <w:sz w:val="24"/>
              </w:rPr>
            </w:pPr>
          </w:p>
          <w:p w14:paraId="793402B6" w14:textId="77777777" w:rsidR="00C74B82" w:rsidRPr="00E072B6" w:rsidRDefault="00C74B82">
            <w:pPr>
              <w:pStyle w:val="TableParagraph"/>
              <w:rPr>
                <w:b/>
                <w:sz w:val="24"/>
              </w:rPr>
            </w:pPr>
          </w:p>
          <w:p w14:paraId="5B58EA70" w14:textId="77777777" w:rsidR="00C74B82" w:rsidRPr="00E072B6" w:rsidRDefault="004D3BEF">
            <w:pPr>
              <w:pStyle w:val="TableParagraph"/>
              <w:spacing w:before="151"/>
              <w:ind w:left="101"/>
            </w:pPr>
            <w:r w:rsidRPr="00E072B6">
              <w:rPr>
                <w:w w:val="105"/>
              </w:rPr>
              <w:t>Kỳ 2</w:t>
            </w:r>
          </w:p>
        </w:tc>
        <w:tc>
          <w:tcPr>
            <w:tcW w:w="2265" w:type="dxa"/>
          </w:tcPr>
          <w:p w14:paraId="7D26C14C" w14:textId="77777777" w:rsidR="00C74B82" w:rsidRPr="00E072B6" w:rsidRDefault="004D3BEF" w:rsidP="00061040">
            <w:pPr>
              <w:pStyle w:val="TableParagraph"/>
              <w:numPr>
                <w:ilvl w:val="0"/>
                <w:numId w:val="36"/>
              </w:numPr>
              <w:tabs>
                <w:tab w:val="left" w:pos="233"/>
              </w:tabs>
              <w:spacing w:line="247" w:lineRule="auto"/>
              <w:ind w:right="97" w:firstLine="0"/>
            </w:pPr>
            <w:r w:rsidRPr="00E072B6">
              <w:rPr>
                <w:w w:val="105"/>
              </w:rPr>
              <w:t xml:space="preserve">Kiểm tra thường xuyên(trọng số 0,1): Đánh giá việc chuyên cần đến lớp, tích cực tham gia phát </w:t>
            </w:r>
            <w:proofErr w:type="spellStart"/>
            <w:r w:rsidRPr="00E072B6">
              <w:rPr>
                <w:w w:val="105"/>
              </w:rPr>
              <w:t>biểu</w:t>
            </w:r>
            <w:r w:rsidRPr="00E072B6">
              <w:rPr>
                <w:spacing w:val="-6"/>
                <w:w w:val="105"/>
              </w:rPr>
              <w:t>xây</w:t>
            </w:r>
            <w:proofErr w:type="spellEnd"/>
            <w:r w:rsidRPr="00E072B6">
              <w:rPr>
                <w:spacing w:val="-6"/>
                <w:w w:val="105"/>
              </w:rPr>
              <w:t xml:space="preserve"> </w:t>
            </w:r>
            <w:r w:rsidRPr="00E072B6">
              <w:rPr>
                <w:w w:val="105"/>
              </w:rPr>
              <w:t xml:space="preserve">dựng bài, </w:t>
            </w:r>
            <w:proofErr w:type="spellStart"/>
            <w:r w:rsidRPr="00E072B6">
              <w:rPr>
                <w:w w:val="105"/>
              </w:rPr>
              <w:t>thảoluận</w:t>
            </w:r>
            <w:proofErr w:type="spellEnd"/>
            <w:r w:rsidRPr="00E072B6">
              <w:rPr>
                <w:w w:val="105"/>
              </w:rPr>
              <w:t>….</w:t>
            </w:r>
          </w:p>
          <w:p w14:paraId="52D26F0E" w14:textId="77777777" w:rsidR="00C74B82" w:rsidRPr="00E072B6" w:rsidRDefault="004D3BEF" w:rsidP="00061040">
            <w:pPr>
              <w:pStyle w:val="TableParagraph"/>
              <w:numPr>
                <w:ilvl w:val="0"/>
                <w:numId w:val="36"/>
              </w:numPr>
              <w:tabs>
                <w:tab w:val="left" w:pos="233"/>
              </w:tabs>
              <w:spacing w:line="244" w:lineRule="auto"/>
              <w:ind w:right="361" w:firstLine="0"/>
            </w:pPr>
            <w:r w:rsidRPr="00E072B6">
              <w:rPr>
                <w:w w:val="105"/>
              </w:rPr>
              <w:t xml:space="preserve">Kiểm tra định kỳ (trọngsố0,2):Hình </w:t>
            </w:r>
            <w:proofErr w:type="spellStart"/>
            <w:r w:rsidRPr="00E072B6">
              <w:rPr>
                <w:w w:val="105"/>
              </w:rPr>
              <w:t>thứcviết</w:t>
            </w:r>
            <w:proofErr w:type="spellEnd"/>
            <w:r w:rsidRPr="00E072B6">
              <w:rPr>
                <w:w w:val="105"/>
              </w:rPr>
              <w:t>.</w:t>
            </w:r>
          </w:p>
          <w:p w14:paraId="6DFB3C08" w14:textId="77777777" w:rsidR="00C74B82" w:rsidRPr="00E072B6" w:rsidRDefault="004D3BEF" w:rsidP="00061040">
            <w:pPr>
              <w:pStyle w:val="TableParagraph"/>
              <w:numPr>
                <w:ilvl w:val="0"/>
                <w:numId w:val="36"/>
              </w:numPr>
              <w:tabs>
                <w:tab w:val="left" w:pos="233"/>
              </w:tabs>
              <w:spacing w:line="244" w:lineRule="auto"/>
              <w:ind w:right="373" w:firstLine="0"/>
            </w:pPr>
            <w:r w:rsidRPr="00E072B6">
              <w:rPr>
                <w:w w:val="105"/>
              </w:rPr>
              <w:t>Thi kết thúc học phần (trọng số</w:t>
            </w:r>
            <w:r w:rsidRPr="00E072B6">
              <w:rPr>
                <w:spacing w:val="-4"/>
                <w:w w:val="105"/>
              </w:rPr>
              <w:t xml:space="preserve">0,7): </w:t>
            </w:r>
            <w:r w:rsidRPr="00E072B6">
              <w:rPr>
                <w:w w:val="105"/>
              </w:rPr>
              <w:t xml:space="preserve">Hình thức </w:t>
            </w:r>
            <w:proofErr w:type="spellStart"/>
            <w:r w:rsidRPr="00E072B6">
              <w:rPr>
                <w:w w:val="105"/>
              </w:rPr>
              <w:t>thiviết</w:t>
            </w:r>
            <w:proofErr w:type="spellEnd"/>
          </w:p>
          <w:p w14:paraId="5A3AF7D7" w14:textId="77777777" w:rsidR="00C74B82" w:rsidRPr="00E072B6" w:rsidRDefault="004D3BEF" w:rsidP="00061040">
            <w:pPr>
              <w:pStyle w:val="TableParagraph"/>
              <w:numPr>
                <w:ilvl w:val="0"/>
                <w:numId w:val="36"/>
              </w:numPr>
              <w:tabs>
                <w:tab w:val="left" w:pos="233"/>
              </w:tabs>
              <w:spacing w:line="244" w:lineRule="auto"/>
              <w:ind w:right="90" w:firstLine="0"/>
            </w:pPr>
            <w:r w:rsidRPr="00E072B6">
              <w:rPr>
                <w:w w:val="105"/>
              </w:rPr>
              <w:t xml:space="preserve">Thang </w:t>
            </w:r>
            <w:proofErr w:type="spellStart"/>
            <w:r w:rsidRPr="00E072B6">
              <w:rPr>
                <w:w w:val="105"/>
              </w:rPr>
              <w:t>điểm:Áp</w:t>
            </w:r>
            <w:r w:rsidRPr="00E072B6">
              <w:rPr>
                <w:spacing w:val="-4"/>
                <w:w w:val="105"/>
              </w:rPr>
              <w:t>dụng</w:t>
            </w:r>
            <w:proofErr w:type="spellEnd"/>
            <w:r w:rsidRPr="00E072B6">
              <w:rPr>
                <w:spacing w:val="-4"/>
                <w:w w:val="105"/>
              </w:rPr>
              <w:t xml:space="preserve"> </w:t>
            </w:r>
            <w:r w:rsidRPr="00E072B6">
              <w:rPr>
                <w:w w:val="105"/>
              </w:rPr>
              <w:t xml:space="preserve">theo </w:t>
            </w:r>
            <w:proofErr w:type="spellStart"/>
            <w:r w:rsidRPr="00E072B6">
              <w:rPr>
                <w:w w:val="105"/>
              </w:rPr>
              <w:t>quychế</w:t>
            </w:r>
            <w:proofErr w:type="spellEnd"/>
          </w:p>
          <w:p w14:paraId="2342D38A" w14:textId="77777777" w:rsidR="00C74B82" w:rsidRPr="00E072B6" w:rsidRDefault="004D3BEF">
            <w:pPr>
              <w:pStyle w:val="TableParagraph"/>
              <w:spacing w:line="250" w:lineRule="exact"/>
              <w:ind w:left="98"/>
            </w:pPr>
            <w:r w:rsidRPr="00E072B6">
              <w:rPr>
                <w:w w:val="105"/>
              </w:rPr>
              <w:t>43/2007/QĐ-BGDĐT.</w:t>
            </w:r>
          </w:p>
        </w:tc>
      </w:tr>
      <w:tr w:rsidR="00C74B82" w:rsidRPr="00E072B6" w14:paraId="52517C1C" w14:textId="77777777">
        <w:trPr>
          <w:trHeight w:val="3890"/>
        </w:trPr>
        <w:tc>
          <w:tcPr>
            <w:tcW w:w="635" w:type="dxa"/>
          </w:tcPr>
          <w:p w14:paraId="61588742" w14:textId="77777777" w:rsidR="00C74B82" w:rsidRPr="00E072B6" w:rsidRDefault="00C74B82">
            <w:pPr>
              <w:pStyle w:val="TableParagraph"/>
              <w:rPr>
                <w:b/>
                <w:sz w:val="24"/>
              </w:rPr>
            </w:pPr>
          </w:p>
          <w:p w14:paraId="1C49DE2C" w14:textId="77777777" w:rsidR="00C74B82" w:rsidRPr="00E072B6" w:rsidRDefault="00C74B82">
            <w:pPr>
              <w:pStyle w:val="TableParagraph"/>
              <w:rPr>
                <w:b/>
                <w:sz w:val="24"/>
              </w:rPr>
            </w:pPr>
          </w:p>
          <w:p w14:paraId="58DD06BD" w14:textId="77777777" w:rsidR="00C74B82" w:rsidRPr="00E072B6" w:rsidRDefault="00C74B82">
            <w:pPr>
              <w:pStyle w:val="TableParagraph"/>
              <w:rPr>
                <w:b/>
                <w:sz w:val="24"/>
              </w:rPr>
            </w:pPr>
          </w:p>
          <w:p w14:paraId="325868D0" w14:textId="77777777" w:rsidR="00C74B82" w:rsidRPr="00E072B6" w:rsidRDefault="00C74B82">
            <w:pPr>
              <w:pStyle w:val="TableParagraph"/>
              <w:rPr>
                <w:b/>
                <w:sz w:val="24"/>
              </w:rPr>
            </w:pPr>
          </w:p>
          <w:p w14:paraId="04B9B979" w14:textId="77777777" w:rsidR="00C74B82" w:rsidRPr="00E072B6" w:rsidRDefault="00C74B82">
            <w:pPr>
              <w:pStyle w:val="TableParagraph"/>
              <w:rPr>
                <w:b/>
                <w:sz w:val="24"/>
              </w:rPr>
            </w:pPr>
          </w:p>
          <w:p w14:paraId="640D1C7D" w14:textId="77777777" w:rsidR="00C74B82" w:rsidRPr="00E072B6" w:rsidRDefault="00C74B82">
            <w:pPr>
              <w:pStyle w:val="TableParagraph"/>
              <w:rPr>
                <w:b/>
                <w:sz w:val="24"/>
              </w:rPr>
            </w:pPr>
          </w:p>
          <w:p w14:paraId="660AD6D4" w14:textId="77777777" w:rsidR="00C74B82" w:rsidRPr="00E072B6" w:rsidRDefault="004D3BEF">
            <w:pPr>
              <w:pStyle w:val="TableParagraph"/>
              <w:spacing w:before="149"/>
              <w:ind w:left="80" w:right="100"/>
              <w:jc w:val="center"/>
            </w:pPr>
            <w:r w:rsidRPr="00E072B6">
              <w:rPr>
                <w:w w:val="105"/>
              </w:rPr>
              <w:t>213.</w:t>
            </w:r>
          </w:p>
        </w:tc>
        <w:tc>
          <w:tcPr>
            <w:tcW w:w="1648" w:type="dxa"/>
          </w:tcPr>
          <w:p w14:paraId="48E060AD" w14:textId="77777777" w:rsidR="00C74B82" w:rsidRPr="00E072B6" w:rsidRDefault="00C74B82">
            <w:pPr>
              <w:pStyle w:val="TableParagraph"/>
              <w:rPr>
                <w:b/>
                <w:sz w:val="24"/>
              </w:rPr>
            </w:pPr>
          </w:p>
          <w:p w14:paraId="62E9A8A2" w14:textId="77777777" w:rsidR="00C74B82" w:rsidRPr="00E072B6" w:rsidRDefault="00C74B82">
            <w:pPr>
              <w:pStyle w:val="TableParagraph"/>
              <w:rPr>
                <w:b/>
                <w:sz w:val="24"/>
              </w:rPr>
            </w:pPr>
          </w:p>
          <w:p w14:paraId="38F73C3F" w14:textId="77777777" w:rsidR="00C74B82" w:rsidRPr="00E072B6" w:rsidRDefault="00C74B82">
            <w:pPr>
              <w:pStyle w:val="TableParagraph"/>
              <w:rPr>
                <w:b/>
                <w:sz w:val="24"/>
              </w:rPr>
            </w:pPr>
          </w:p>
          <w:p w14:paraId="7FCF1E37" w14:textId="77777777" w:rsidR="00C74B82" w:rsidRPr="00E072B6" w:rsidRDefault="00C74B82">
            <w:pPr>
              <w:pStyle w:val="TableParagraph"/>
              <w:rPr>
                <w:b/>
                <w:sz w:val="24"/>
              </w:rPr>
            </w:pPr>
          </w:p>
          <w:p w14:paraId="47C7224F" w14:textId="77777777" w:rsidR="00C74B82" w:rsidRPr="00E072B6" w:rsidRDefault="00C74B82">
            <w:pPr>
              <w:pStyle w:val="TableParagraph"/>
              <w:rPr>
                <w:b/>
                <w:sz w:val="24"/>
              </w:rPr>
            </w:pPr>
          </w:p>
          <w:p w14:paraId="3D7C1421" w14:textId="77777777" w:rsidR="00C74B82" w:rsidRPr="00E072B6" w:rsidRDefault="00C74B82">
            <w:pPr>
              <w:pStyle w:val="TableParagraph"/>
              <w:spacing w:before="8"/>
              <w:rPr>
                <w:b/>
                <w:sz w:val="25"/>
              </w:rPr>
            </w:pPr>
          </w:p>
          <w:p w14:paraId="5C1D1140" w14:textId="77777777" w:rsidR="00C74B82" w:rsidRPr="00E072B6" w:rsidRDefault="004D3BEF">
            <w:pPr>
              <w:pStyle w:val="TableParagraph"/>
              <w:spacing w:line="244" w:lineRule="auto"/>
              <w:ind w:left="103"/>
            </w:pPr>
            <w:r w:rsidRPr="00E072B6">
              <w:rPr>
                <w:w w:val="105"/>
              </w:rPr>
              <w:t>Kiểm toán BCTC</w:t>
            </w:r>
          </w:p>
        </w:tc>
        <w:tc>
          <w:tcPr>
            <w:tcW w:w="3411" w:type="dxa"/>
          </w:tcPr>
          <w:p w14:paraId="622BA73A" w14:textId="77777777" w:rsidR="00C74B82" w:rsidRPr="00E072B6" w:rsidRDefault="00C74B82">
            <w:pPr>
              <w:pStyle w:val="TableParagraph"/>
              <w:rPr>
                <w:b/>
                <w:sz w:val="24"/>
              </w:rPr>
            </w:pPr>
          </w:p>
          <w:p w14:paraId="3FBB5A40" w14:textId="77777777" w:rsidR="00C74B82" w:rsidRPr="00E072B6" w:rsidRDefault="00C74B82">
            <w:pPr>
              <w:pStyle w:val="TableParagraph"/>
              <w:rPr>
                <w:b/>
                <w:sz w:val="24"/>
              </w:rPr>
            </w:pPr>
          </w:p>
          <w:p w14:paraId="11821E99" w14:textId="77777777" w:rsidR="00C74B82" w:rsidRPr="00E072B6" w:rsidRDefault="00C74B82">
            <w:pPr>
              <w:pStyle w:val="TableParagraph"/>
              <w:spacing w:before="10"/>
              <w:rPr>
                <w:b/>
                <w:sz w:val="29"/>
              </w:rPr>
            </w:pPr>
          </w:p>
          <w:p w14:paraId="47DC82C9" w14:textId="77777777" w:rsidR="00C74B82" w:rsidRPr="00E072B6" w:rsidRDefault="004D3BEF">
            <w:pPr>
              <w:pStyle w:val="TableParagraph"/>
              <w:spacing w:line="247" w:lineRule="auto"/>
              <w:ind w:left="102" w:right="26"/>
            </w:pPr>
            <w:r w:rsidRPr="00E072B6">
              <w:rPr>
                <w:w w:val="105"/>
              </w:rPr>
              <w:t>Cung cấp cho sinh viên phương pháp tiếp cận kiểm toán chu kỳ và phương pháp tiếp cận trực tiếp; mục tiêu, căn cứ và nội dung kiểm toán các chu kỳ: Chu kỳ bán hàng và thu tiền; chu kỳ mua hàng và thanh toán; chu kỳ hàng tồn kho và chi phí…</w:t>
            </w:r>
          </w:p>
        </w:tc>
        <w:tc>
          <w:tcPr>
            <w:tcW w:w="747" w:type="dxa"/>
          </w:tcPr>
          <w:p w14:paraId="7192437D" w14:textId="77777777" w:rsidR="00C74B82" w:rsidRPr="00E072B6" w:rsidRDefault="00C74B82">
            <w:pPr>
              <w:pStyle w:val="TableParagraph"/>
              <w:rPr>
                <w:b/>
                <w:sz w:val="24"/>
              </w:rPr>
            </w:pPr>
          </w:p>
          <w:p w14:paraId="133416E3" w14:textId="77777777" w:rsidR="00C74B82" w:rsidRPr="00E072B6" w:rsidRDefault="00C74B82">
            <w:pPr>
              <w:pStyle w:val="TableParagraph"/>
              <w:rPr>
                <w:b/>
                <w:sz w:val="24"/>
              </w:rPr>
            </w:pPr>
          </w:p>
          <w:p w14:paraId="505EBB56" w14:textId="77777777" w:rsidR="00C74B82" w:rsidRPr="00E072B6" w:rsidRDefault="00C74B82">
            <w:pPr>
              <w:pStyle w:val="TableParagraph"/>
              <w:rPr>
                <w:b/>
                <w:sz w:val="24"/>
              </w:rPr>
            </w:pPr>
          </w:p>
          <w:p w14:paraId="5D45A6E9" w14:textId="77777777" w:rsidR="00C74B82" w:rsidRPr="00E072B6" w:rsidRDefault="00C74B82">
            <w:pPr>
              <w:pStyle w:val="TableParagraph"/>
              <w:rPr>
                <w:b/>
                <w:sz w:val="24"/>
              </w:rPr>
            </w:pPr>
          </w:p>
          <w:p w14:paraId="54211C39" w14:textId="77777777" w:rsidR="00C74B82" w:rsidRPr="00E072B6" w:rsidRDefault="00C74B82">
            <w:pPr>
              <w:pStyle w:val="TableParagraph"/>
              <w:rPr>
                <w:b/>
                <w:sz w:val="24"/>
              </w:rPr>
            </w:pPr>
          </w:p>
          <w:p w14:paraId="15449FE9" w14:textId="77777777" w:rsidR="00C74B82" w:rsidRPr="00E072B6" w:rsidRDefault="00C74B82">
            <w:pPr>
              <w:pStyle w:val="TableParagraph"/>
              <w:rPr>
                <w:b/>
                <w:sz w:val="24"/>
              </w:rPr>
            </w:pPr>
          </w:p>
          <w:p w14:paraId="04B76206" w14:textId="77777777" w:rsidR="00C74B82" w:rsidRPr="00E072B6" w:rsidRDefault="004D3BEF">
            <w:pPr>
              <w:pStyle w:val="TableParagraph"/>
              <w:spacing w:before="149"/>
              <w:ind w:right="88"/>
              <w:jc w:val="right"/>
            </w:pPr>
            <w:r w:rsidRPr="00E072B6">
              <w:rPr>
                <w:w w:val="102"/>
              </w:rPr>
              <w:t>2</w:t>
            </w:r>
          </w:p>
        </w:tc>
        <w:tc>
          <w:tcPr>
            <w:tcW w:w="994" w:type="dxa"/>
          </w:tcPr>
          <w:p w14:paraId="0A383263" w14:textId="77777777" w:rsidR="00C74B82" w:rsidRPr="00E072B6" w:rsidRDefault="00C74B82">
            <w:pPr>
              <w:pStyle w:val="TableParagraph"/>
              <w:rPr>
                <w:b/>
                <w:sz w:val="24"/>
              </w:rPr>
            </w:pPr>
          </w:p>
          <w:p w14:paraId="28F1A7E7" w14:textId="77777777" w:rsidR="00C74B82" w:rsidRPr="00E072B6" w:rsidRDefault="00C74B82">
            <w:pPr>
              <w:pStyle w:val="TableParagraph"/>
              <w:rPr>
                <w:b/>
                <w:sz w:val="24"/>
              </w:rPr>
            </w:pPr>
          </w:p>
          <w:p w14:paraId="59C31BA3" w14:textId="77777777" w:rsidR="00C74B82" w:rsidRPr="00E072B6" w:rsidRDefault="00C74B82">
            <w:pPr>
              <w:pStyle w:val="TableParagraph"/>
              <w:rPr>
                <w:b/>
                <w:sz w:val="24"/>
              </w:rPr>
            </w:pPr>
          </w:p>
          <w:p w14:paraId="2D082A70" w14:textId="77777777" w:rsidR="00C74B82" w:rsidRPr="00E072B6" w:rsidRDefault="00C74B82">
            <w:pPr>
              <w:pStyle w:val="TableParagraph"/>
              <w:rPr>
                <w:b/>
                <w:sz w:val="24"/>
              </w:rPr>
            </w:pPr>
          </w:p>
          <w:p w14:paraId="2D50C595" w14:textId="77777777" w:rsidR="00C74B82" w:rsidRPr="00E072B6" w:rsidRDefault="00C74B82">
            <w:pPr>
              <w:pStyle w:val="TableParagraph"/>
              <w:rPr>
                <w:b/>
                <w:sz w:val="24"/>
              </w:rPr>
            </w:pPr>
          </w:p>
          <w:p w14:paraId="0EB8B621" w14:textId="77777777" w:rsidR="00C74B82" w:rsidRPr="00E072B6" w:rsidRDefault="00C74B82">
            <w:pPr>
              <w:pStyle w:val="TableParagraph"/>
              <w:rPr>
                <w:b/>
                <w:sz w:val="24"/>
              </w:rPr>
            </w:pPr>
          </w:p>
          <w:p w14:paraId="5F2FD106" w14:textId="77777777" w:rsidR="00C74B82" w:rsidRPr="00E072B6" w:rsidRDefault="004D3BEF">
            <w:pPr>
              <w:pStyle w:val="TableParagraph"/>
              <w:spacing w:before="149"/>
              <w:ind w:left="101"/>
            </w:pPr>
            <w:r w:rsidRPr="00E072B6">
              <w:rPr>
                <w:w w:val="105"/>
              </w:rPr>
              <w:t>Kỳ 2</w:t>
            </w:r>
          </w:p>
        </w:tc>
        <w:tc>
          <w:tcPr>
            <w:tcW w:w="2265" w:type="dxa"/>
          </w:tcPr>
          <w:p w14:paraId="4872C67E" w14:textId="77777777" w:rsidR="00C74B82" w:rsidRPr="00E072B6" w:rsidRDefault="004D3BEF" w:rsidP="00061040">
            <w:pPr>
              <w:pStyle w:val="TableParagraph"/>
              <w:numPr>
                <w:ilvl w:val="0"/>
                <w:numId w:val="35"/>
              </w:numPr>
              <w:tabs>
                <w:tab w:val="left" w:pos="233"/>
              </w:tabs>
              <w:spacing w:line="247" w:lineRule="auto"/>
              <w:ind w:right="97" w:firstLine="0"/>
            </w:pPr>
            <w:r w:rsidRPr="00E072B6">
              <w:rPr>
                <w:w w:val="105"/>
              </w:rPr>
              <w:t xml:space="preserve">Kiểm tra thường xuyên(trọng số 0,1): Đánh giá việc chuyên cần đến lớp, tích cực tham gia phát </w:t>
            </w:r>
            <w:proofErr w:type="spellStart"/>
            <w:r w:rsidRPr="00E072B6">
              <w:rPr>
                <w:w w:val="105"/>
              </w:rPr>
              <w:t>biểu</w:t>
            </w:r>
            <w:r w:rsidRPr="00E072B6">
              <w:rPr>
                <w:spacing w:val="-6"/>
                <w:w w:val="105"/>
              </w:rPr>
              <w:t>xây</w:t>
            </w:r>
            <w:proofErr w:type="spellEnd"/>
            <w:r w:rsidRPr="00E072B6">
              <w:rPr>
                <w:spacing w:val="-6"/>
                <w:w w:val="105"/>
              </w:rPr>
              <w:t xml:space="preserve"> </w:t>
            </w:r>
            <w:r w:rsidRPr="00E072B6">
              <w:rPr>
                <w:w w:val="105"/>
              </w:rPr>
              <w:t xml:space="preserve">dựng bài, </w:t>
            </w:r>
            <w:proofErr w:type="spellStart"/>
            <w:r w:rsidRPr="00E072B6">
              <w:rPr>
                <w:w w:val="105"/>
              </w:rPr>
              <w:t>thảoluận</w:t>
            </w:r>
            <w:proofErr w:type="spellEnd"/>
            <w:r w:rsidRPr="00E072B6">
              <w:rPr>
                <w:w w:val="105"/>
              </w:rPr>
              <w:t>….</w:t>
            </w:r>
          </w:p>
          <w:p w14:paraId="7635BE84" w14:textId="77777777" w:rsidR="00C74B82" w:rsidRPr="00E072B6" w:rsidRDefault="004D3BEF" w:rsidP="00061040">
            <w:pPr>
              <w:pStyle w:val="TableParagraph"/>
              <w:numPr>
                <w:ilvl w:val="0"/>
                <w:numId w:val="35"/>
              </w:numPr>
              <w:tabs>
                <w:tab w:val="left" w:pos="233"/>
              </w:tabs>
              <w:spacing w:line="244" w:lineRule="auto"/>
              <w:ind w:right="360" w:firstLine="0"/>
            </w:pPr>
            <w:r w:rsidRPr="00E072B6">
              <w:rPr>
                <w:w w:val="105"/>
              </w:rPr>
              <w:t>Kiểm tra định kỳ (trọng số 0,2):</w:t>
            </w:r>
            <w:r w:rsidRPr="00E072B6">
              <w:rPr>
                <w:spacing w:val="-3"/>
                <w:w w:val="105"/>
              </w:rPr>
              <w:t xml:space="preserve">Hình </w:t>
            </w:r>
            <w:proofErr w:type="spellStart"/>
            <w:r w:rsidRPr="00E072B6">
              <w:rPr>
                <w:w w:val="105"/>
              </w:rPr>
              <w:t>thứcviết</w:t>
            </w:r>
            <w:proofErr w:type="spellEnd"/>
            <w:r w:rsidRPr="00E072B6">
              <w:rPr>
                <w:w w:val="105"/>
              </w:rPr>
              <w:t>.</w:t>
            </w:r>
          </w:p>
          <w:p w14:paraId="06DAB9A1" w14:textId="77777777" w:rsidR="00C74B82" w:rsidRPr="00E072B6" w:rsidRDefault="004D3BEF" w:rsidP="00061040">
            <w:pPr>
              <w:pStyle w:val="TableParagraph"/>
              <w:numPr>
                <w:ilvl w:val="0"/>
                <w:numId w:val="35"/>
              </w:numPr>
              <w:tabs>
                <w:tab w:val="left" w:pos="233"/>
              </w:tabs>
              <w:spacing w:line="244" w:lineRule="auto"/>
              <w:ind w:right="373" w:firstLine="0"/>
            </w:pPr>
            <w:r w:rsidRPr="00E072B6">
              <w:rPr>
                <w:w w:val="105"/>
              </w:rPr>
              <w:t>Thi kết thúc học phần (trọng số</w:t>
            </w:r>
            <w:r w:rsidRPr="00E072B6">
              <w:rPr>
                <w:spacing w:val="-4"/>
                <w:w w:val="105"/>
              </w:rPr>
              <w:t xml:space="preserve">0,7): </w:t>
            </w:r>
            <w:r w:rsidRPr="00E072B6">
              <w:rPr>
                <w:w w:val="105"/>
              </w:rPr>
              <w:t xml:space="preserve">Hình thức </w:t>
            </w:r>
            <w:proofErr w:type="spellStart"/>
            <w:r w:rsidRPr="00E072B6">
              <w:rPr>
                <w:w w:val="105"/>
              </w:rPr>
              <w:t>thiviết</w:t>
            </w:r>
            <w:proofErr w:type="spellEnd"/>
          </w:p>
          <w:p w14:paraId="101009B7" w14:textId="77777777" w:rsidR="00C74B82" w:rsidRPr="00E072B6" w:rsidRDefault="004D3BEF" w:rsidP="00061040">
            <w:pPr>
              <w:pStyle w:val="TableParagraph"/>
              <w:numPr>
                <w:ilvl w:val="0"/>
                <w:numId w:val="35"/>
              </w:numPr>
              <w:tabs>
                <w:tab w:val="left" w:pos="233"/>
              </w:tabs>
              <w:spacing w:line="260" w:lineRule="exact"/>
              <w:ind w:right="90" w:firstLine="0"/>
            </w:pPr>
            <w:r w:rsidRPr="00E072B6">
              <w:rPr>
                <w:w w:val="105"/>
              </w:rPr>
              <w:t xml:space="preserve">Thang </w:t>
            </w:r>
            <w:proofErr w:type="spellStart"/>
            <w:r w:rsidRPr="00E072B6">
              <w:rPr>
                <w:w w:val="105"/>
              </w:rPr>
              <w:t>điểm:Áp</w:t>
            </w:r>
            <w:r w:rsidRPr="00E072B6">
              <w:rPr>
                <w:spacing w:val="-4"/>
                <w:w w:val="105"/>
              </w:rPr>
              <w:t>dụng</w:t>
            </w:r>
            <w:proofErr w:type="spellEnd"/>
            <w:r w:rsidRPr="00E072B6">
              <w:rPr>
                <w:spacing w:val="-4"/>
                <w:w w:val="105"/>
              </w:rPr>
              <w:t xml:space="preserve"> </w:t>
            </w:r>
            <w:r w:rsidRPr="00E072B6">
              <w:rPr>
                <w:w w:val="105"/>
              </w:rPr>
              <w:t xml:space="preserve">theo quy chế </w:t>
            </w:r>
            <w:r w:rsidRPr="00E072B6">
              <w:t>43/2007/QĐ-BGDĐT.</w:t>
            </w:r>
          </w:p>
        </w:tc>
      </w:tr>
      <w:tr w:rsidR="00C74B82" w:rsidRPr="00E072B6" w14:paraId="385BC034" w14:textId="77777777">
        <w:trPr>
          <w:trHeight w:val="3888"/>
        </w:trPr>
        <w:tc>
          <w:tcPr>
            <w:tcW w:w="635" w:type="dxa"/>
          </w:tcPr>
          <w:p w14:paraId="1B1314B7" w14:textId="77777777" w:rsidR="00C74B82" w:rsidRPr="00E072B6" w:rsidRDefault="00C74B82">
            <w:pPr>
              <w:pStyle w:val="TableParagraph"/>
              <w:rPr>
                <w:b/>
                <w:sz w:val="24"/>
              </w:rPr>
            </w:pPr>
          </w:p>
          <w:p w14:paraId="460E8274" w14:textId="77777777" w:rsidR="00C74B82" w:rsidRPr="00E072B6" w:rsidRDefault="00C74B82">
            <w:pPr>
              <w:pStyle w:val="TableParagraph"/>
              <w:rPr>
                <w:b/>
                <w:sz w:val="24"/>
              </w:rPr>
            </w:pPr>
          </w:p>
          <w:p w14:paraId="35AF6B0B" w14:textId="77777777" w:rsidR="00C74B82" w:rsidRPr="00E072B6" w:rsidRDefault="00C74B82">
            <w:pPr>
              <w:pStyle w:val="TableParagraph"/>
              <w:rPr>
                <w:b/>
                <w:sz w:val="24"/>
              </w:rPr>
            </w:pPr>
          </w:p>
          <w:p w14:paraId="25AA42BD" w14:textId="77777777" w:rsidR="00C74B82" w:rsidRPr="00E072B6" w:rsidRDefault="00C74B82">
            <w:pPr>
              <w:pStyle w:val="TableParagraph"/>
              <w:rPr>
                <w:b/>
                <w:sz w:val="24"/>
              </w:rPr>
            </w:pPr>
          </w:p>
          <w:p w14:paraId="0FCF19EA" w14:textId="77777777" w:rsidR="00C74B82" w:rsidRPr="00E072B6" w:rsidRDefault="00C74B82">
            <w:pPr>
              <w:pStyle w:val="TableParagraph"/>
              <w:rPr>
                <w:b/>
                <w:sz w:val="24"/>
              </w:rPr>
            </w:pPr>
          </w:p>
          <w:p w14:paraId="1721E3E7" w14:textId="77777777" w:rsidR="00C74B82" w:rsidRPr="00E072B6" w:rsidRDefault="00C74B82">
            <w:pPr>
              <w:pStyle w:val="TableParagraph"/>
              <w:rPr>
                <w:b/>
                <w:sz w:val="24"/>
              </w:rPr>
            </w:pPr>
          </w:p>
          <w:p w14:paraId="0A30C9BF" w14:textId="77777777" w:rsidR="00C74B82" w:rsidRPr="00E072B6" w:rsidRDefault="004D3BEF">
            <w:pPr>
              <w:pStyle w:val="TableParagraph"/>
              <w:spacing w:before="148"/>
              <w:ind w:left="80" w:right="100"/>
              <w:jc w:val="center"/>
            </w:pPr>
            <w:r w:rsidRPr="00E072B6">
              <w:rPr>
                <w:w w:val="105"/>
              </w:rPr>
              <w:t>214.</w:t>
            </w:r>
          </w:p>
        </w:tc>
        <w:tc>
          <w:tcPr>
            <w:tcW w:w="1648" w:type="dxa"/>
          </w:tcPr>
          <w:p w14:paraId="0CB85A0A" w14:textId="77777777" w:rsidR="00C74B82" w:rsidRPr="00E072B6" w:rsidRDefault="00C74B82">
            <w:pPr>
              <w:pStyle w:val="TableParagraph"/>
              <w:rPr>
                <w:b/>
                <w:sz w:val="24"/>
              </w:rPr>
            </w:pPr>
          </w:p>
          <w:p w14:paraId="1762E736" w14:textId="77777777" w:rsidR="00C74B82" w:rsidRPr="00E072B6" w:rsidRDefault="00C74B82">
            <w:pPr>
              <w:pStyle w:val="TableParagraph"/>
              <w:rPr>
                <w:b/>
                <w:sz w:val="24"/>
              </w:rPr>
            </w:pPr>
          </w:p>
          <w:p w14:paraId="484CB139" w14:textId="77777777" w:rsidR="00C74B82" w:rsidRPr="00E072B6" w:rsidRDefault="00C74B82">
            <w:pPr>
              <w:pStyle w:val="TableParagraph"/>
              <w:rPr>
                <w:b/>
                <w:sz w:val="24"/>
              </w:rPr>
            </w:pPr>
          </w:p>
          <w:p w14:paraId="4137B0CC" w14:textId="77777777" w:rsidR="00C74B82" w:rsidRPr="00E072B6" w:rsidRDefault="00C74B82">
            <w:pPr>
              <w:pStyle w:val="TableParagraph"/>
              <w:rPr>
                <w:b/>
                <w:sz w:val="24"/>
              </w:rPr>
            </w:pPr>
          </w:p>
          <w:p w14:paraId="10865AD4" w14:textId="77777777" w:rsidR="00C74B82" w:rsidRPr="00E072B6" w:rsidRDefault="00C74B82">
            <w:pPr>
              <w:pStyle w:val="TableParagraph"/>
              <w:rPr>
                <w:b/>
                <w:sz w:val="24"/>
              </w:rPr>
            </w:pPr>
          </w:p>
          <w:p w14:paraId="0D572CE4" w14:textId="77777777" w:rsidR="00C74B82" w:rsidRPr="00E072B6" w:rsidRDefault="00C74B82">
            <w:pPr>
              <w:pStyle w:val="TableParagraph"/>
              <w:rPr>
                <w:b/>
                <w:sz w:val="24"/>
              </w:rPr>
            </w:pPr>
          </w:p>
          <w:p w14:paraId="6461F14E" w14:textId="77777777" w:rsidR="00C74B82" w:rsidRPr="00E072B6" w:rsidRDefault="004D3BEF">
            <w:pPr>
              <w:pStyle w:val="TableParagraph"/>
              <w:spacing w:before="148"/>
              <w:ind w:left="103"/>
            </w:pPr>
            <w:r w:rsidRPr="00E072B6">
              <w:rPr>
                <w:w w:val="105"/>
              </w:rPr>
              <w:t>Kế toán công</w:t>
            </w:r>
          </w:p>
        </w:tc>
        <w:tc>
          <w:tcPr>
            <w:tcW w:w="3411" w:type="dxa"/>
          </w:tcPr>
          <w:p w14:paraId="1C732C4F" w14:textId="77777777" w:rsidR="00C74B82" w:rsidRPr="00E072B6" w:rsidRDefault="00C74B82">
            <w:pPr>
              <w:pStyle w:val="TableParagraph"/>
              <w:rPr>
                <w:b/>
                <w:sz w:val="24"/>
              </w:rPr>
            </w:pPr>
          </w:p>
          <w:p w14:paraId="0977868E" w14:textId="77777777" w:rsidR="00C74B82" w:rsidRPr="00E072B6" w:rsidRDefault="00C74B82">
            <w:pPr>
              <w:pStyle w:val="TableParagraph"/>
              <w:rPr>
                <w:b/>
                <w:sz w:val="24"/>
              </w:rPr>
            </w:pPr>
          </w:p>
          <w:p w14:paraId="49719D5F" w14:textId="77777777" w:rsidR="00C74B82" w:rsidRPr="00E072B6" w:rsidRDefault="00C74B82">
            <w:pPr>
              <w:pStyle w:val="TableParagraph"/>
              <w:rPr>
                <w:b/>
                <w:sz w:val="24"/>
              </w:rPr>
            </w:pPr>
          </w:p>
          <w:p w14:paraId="26AF30A9" w14:textId="77777777" w:rsidR="00C74B82" w:rsidRPr="00E072B6" w:rsidRDefault="004D3BEF">
            <w:pPr>
              <w:pStyle w:val="TableParagraph"/>
              <w:spacing w:before="198" w:line="247" w:lineRule="auto"/>
              <w:ind w:left="102" w:right="10"/>
            </w:pPr>
            <w:r w:rsidRPr="00E072B6">
              <w:rPr>
                <w:w w:val="105"/>
              </w:rPr>
              <w:t>Cung cấp cho sinh viên những kiến thức cơ bản về: Phương pháp kế toán tài sản bằng tiền, vật tư, TSCĐ, các khoản thanh toán, nguồn kinh phí và các quỹ công chuyên dùng của xã, phường, thị trấn, các khoản thu, chi NSX.</w:t>
            </w:r>
          </w:p>
        </w:tc>
        <w:tc>
          <w:tcPr>
            <w:tcW w:w="747" w:type="dxa"/>
          </w:tcPr>
          <w:p w14:paraId="29EA937F" w14:textId="77777777" w:rsidR="00C74B82" w:rsidRPr="00E072B6" w:rsidRDefault="00C74B82">
            <w:pPr>
              <w:pStyle w:val="TableParagraph"/>
              <w:rPr>
                <w:b/>
                <w:sz w:val="24"/>
              </w:rPr>
            </w:pPr>
          </w:p>
          <w:p w14:paraId="27292948" w14:textId="77777777" w:rsidR="00C74B82" w:rsidRPr="00E072B6" w:rsidRDefault="00C74B82">
            <w:pPr>
              <w:pStyle w:val="TableParagraph"/>
              <w:rPr>
                <w:b/>
                <w:sz w:val="24"/>
              </w:rPr>
            </w:pPr>
          </w:p>
          <w:p w14:paraId="71218732" w14:textId="77777777" w:rsidR="00C74B82" w:rsidRPr="00E072B6" w:rsidRDefault="00C74B82">
            <w:pPr>
              <w:pStyle w:val="TableParagraph"/>
              <w:rPr>
                <w:b/>
                <w:sz w:val="24"/>
              </w:rPr>
            </w:pPr>
          </w:p>
          <w:p w14:paraId="2E4C736A" w14:textId="77777777" w:rsidR="00C74B82" w:rsidRPr="00E072B6" w:rsidRDefault="00C74B82">
            <w:pPr>
              <w:pStyle w:val="TableParagraph"/>
              <w:rPr>
                <w:b/>
                <w:sz w:val="24"/>
              </w:rPr>
            </w:pPr>
          </w:p>
          <w:p w14:paraId="45F472DD" w14:textId="77777777" w:rsidR="00C74B82" w:rsidRPr="00E072B6" w:rsidRDefault="00C74B82">
            <w:pPr>
              <w:pStyle w:val="TableParagraph"/>
              <w:rPr>
                <w:b/>
                <w:sz w:val="24"/>
              </w:rPr>
            </w:pPr>
          </w:p>
          <w:p w14:paraId="4DE75B74" w14:textId="77777777" w:rsidR="00C74B82" w:rsidRPr="00E072B6" w:rsidRDefault="00C74B82">
            <w:pPr>
              <w:pStyle w:val="TableParagraph"/>
              <w:rPr>
                <w:b/>
                <w:sz w:val="24"/>
              </w:rPr>
            </w:pPr>
          </w:p>
          <w:p w14:paraId="3FAC62CF" w14:textId="77777777" w:rsidR="00C74B82" w:rsidRPr="00E072B6" w:rsidRDefault="004D3BEF">
            <w:pPr>
              <w:pStyle w:val="TableParagraph"/>
              <w:spacing w:before="148"/>
              <w:ind w:right="88"/>
              <w:jc w:val="right"/>
            </w:pPr>
            <w:r w:rsidRPr="00E072B6">
              <w:rPr>
                <w:w w:val="102"/>
              </w:rPr>
              <w:t>4</w:t>
            </w:r>
          </w:p>
        </w:tc>
        <w:tc>
          <w:tcPr>
            <w:tcW w:w="994" w:type="dxa"/>
          </w:tcPr>
          <w:p w14:paraId="535767BB" w14:textId="77777777" w:rsidR="00C74B82" w:rsidRPr="00E072B6" w:rsidRDefault="00C74B82">
            <w:pPr>
              <w:pStyle w:val="TableParagraph"/>
              <w:rPr>
                <w:b/>
                <w:sz w:val="24"/>
              </w:rPr>
            </w:pPr>
          </w:p>
          <w:p w14:paraId="5B33442D" w14:textId="77777777" w:rsidR="00C74B82" w:rsidRPr="00E072B6" w:rsidRDefault="00C74B82">
            <w:pPr>
              <w:pStyle w:val="TableParagraph"/>
              <w:rPr>
                <w:b/>
                <w:sz w:val="24"/>
              </w:rPr>
            </w:pPr>
          </w:p>
          <w:p w14:paraId="58CB6AFB" w14:textId="77777777" w:rsidR="00C74B82" w:rsidRPr="00E072B6" w:rsidRDefault="00C74B82">
            <w:pPr>
              <w:pStyle w:val="TableParagraph"/>
              <w:rPr>
                <w:b/>
                <w:sz w:val="24"/>
              </w:rPr>
            </w:pPr>
          </w:p>
          <w:p w14:paraId="0ED409F6" w14:textId="77777777" w:rsidR="00C74B82" w:rsidRPr="00E072B6" w:rsidRDefault="00C74B82">
            <w:pPr>
              <w:pStyle w:val="TableParagraph"/>
              <w:rPr>
                <w:b/>
                <w:sz w:val="24"/>
              </w:rPr>
            </w:pPr>
          </w:p>
          <w:p w14:paraId="778ECF9F" w14:textId="77777777" w:rsidR="00C74B82" w:rsidRPr="00E072B6" w:rsidRDefault="00C74B82">
            <w:pPr>
              <w:pStyle w:val="TableParagraph"/>
              <w:rPr>
                <w:b/>
                <w:sz w:val="24"/>
              </w:rPr>
            </w:pPr>
          </w:p>
          <w:p w14:paraId="3CBFFBE0" w14:textId="77777777" w:rsidR="00C74B82" w:rsidRPr="00E072B6" w:rsidRDefault="00C74B82">
            <w:pPr>
              <w:pStyle w:val="TableParagraph"/>
              <w:rPr>
                <w:b/>
                <w:sz w:val="24"/>
              </w:rPr>
            </w:pPr>
          </w:p>
          <w:p w14:paraId="2C2E969E" w14:textId="77777777" w:rsidR="00C74B82" w:rsidRPr="00E072B6" w:rsidRDefault="004D3BEF">
            <w:pPr>
              <w:pStyle w:val="TableParagraph"/>
              <w:spacing w:before="148"/>
              <w:ind w:left="101"/>
            </w:pPr>
            <w:r w:rsidRPr="00E072B6">
              <w:rPr>
                <w:w w:val="105"/>
              </w:rPr>
              <w:t>Kỳ 1</w:t>
            </w:r>
          </w:p>
        </w:tc>
        <w:tc>
          <w:tcPr>
            <w:tcW w:w="2265" w:type="dxa"/>
          </w:tcPr>
          <w:p w14:paraId="125507DD" w14:textId="77777777" w:rsidR="00C74B82" w:rsidRPr="00E072B6" w:rsidRDefault="004D3BEF" w:rsidP="00061040">
            <w:pPr>
              <w:pStyle w:val="TableParagraph"/>
              <w:numPr>
                <w:ilvl w:val="0"/>
                <w:numId w:val="34"/>
              </w:numPr>
              <w:tabs>
                <w:tab w:val="left" w:pos="233"/>
              </w:tabs>
              <w:spacing w:line="244" w:lineRule="auto"/>
              <w:ind w:right="97" w:firstLine="0"/>
            </w:pPr>
            <w:r w:rsidRPr="00E072B6">
              <w:rPr>
                <w:w w:val="105"/>
              </w:rPr>
              <w:t xml:space="preserve">Kiểm tra thường xuyên(trọng số 0,1): Đánh giá việc chuyên cần đến lớp, tích cực tham gia phát </w:t>
            </w:r>
            <w:proofErr w:type="spellStart"/>
            <w:r w:rsidRPr="00E072B6">
              <w:rPr>
                <w:w w:val="105"/>
              </w:rPr>
              <w:t>biểu</w:t>
            </w:r>
            <w:r w:rsidRPr="00E072B6">
              <w:rPr>
                <w:spacing w:val="-6"/>
                <w:w w:val="105"/>
              </w:rPr>
              <w:t>xây</w:t>
            </w:r>
            <w:proofErr w:type="spellEnd"/>
            <w:r w:rsidRPr="00E072B6">
              <w:rPr>
                <w:spacing w:val="-6"/>
                <w:w w:val="105"/>
              </w:rPr>
              <w:t xml:space="preserve"> </w:t>
            </w:r>
            <w:r w:rsidRPr="00E072B6">
              <w:rPr>
                <w:w w:val="105"/>
              </w:rPr>
              <w:t xml:space="preserve">dựng bài, </w:t>
            </w:r>
            <w:proofErr w:type="spellStart"/>
            <w:r w:rsidRPr="00E072B6">
              <w:rPr>
                <w:w w:val="105"/>
              </w:rPr>
              <w:t>thảoluận</w:t>
            </w:r>
            <w:proofErr w:type="spellEnd"/>
            <w:r w:rsidRPr="00E072B6">
              <w:rPr>
                <w:w w:val="105"/>
              </w:rPr>
              <w:t>….</w:t>
            </w:r>
          </w:p>
          <w:p w14:paraId="631B624E" w14:textId="77777777" w:rsidR="00C74B82" w:rsidRPr="00E072B6" w:rsidRDefault="004D3BEF" w:rsidP="00061040">
            <w:pPr>
              <w:pStyle w:val="TableParagraph"/>
              <w:numPr>
                <w:ilvl w:val="0"/>
                <w:numId w:val="34"/>
              </w:numPr>
              <w:tabs>
                <w:tab w:val="left" w:pos="233"/>
              </w:tabs>
              <w:spacing w:line="244" w:lineRule="auto"/>
              <w:ind w:right="360" w:firstLine="0"/>
            </w:pPr>
            <w:r w:rsidRPr="00E072B6">
              <w:rPr>
                <w:w w:val="105"/>
              </w:rPr>
              <w:t>Kiểm tra định kỳ (trọng số 0,2):</w:t>
            </w:r>
            <w:r w:rsidRPr="00E072B6">
              <w:rPr>
                <w:spacing w:val="-3"/>
                <w:w w:val="105"/>
              </w:rPr>
              <w:t xml:space="preserve">Hình </w:t>
            </w:r>
            <w:proofErr w:type="spellStart"/>
            <w:r w:rsidRPr="00E072B6">
              <w:rPr>
                <w:w w:val="105"/>
              </w:rPr>
              <w:t>thứcviết</w:t>
            </w:r>
            <w:proofErr w:type="spellEnd"/>
            <w:r w:rsidRPr="00E072B6">
              <w:rPr>
                <w:w w:val="105"/>
              </w:rPr>
              <w:t>.</w:t>
            </w:r>
          </w:p>
          <w:p w14:paraId="2C972CF1" w14:textId="77777777" w:rsidR="00C74B82" w:rsidRPr="00E072B6" w:rsidRDefault="004D3BEF" w:rsidP="00061040">
            <w:pPr>
              <w:pStyle w:val="TableParagraph"/>
              <w:numPr>
                <w:ilvl w:val="0"/>
                <w:numId w:val="34"/>
              </w:numPr>
              <w:tabs>
                <w:tab w:val="left" w:pos="233"/>
              </w:tabs>
              <w:spacing w:before="2" w:line="244" w:lineRule="auto"/>
              <w:ind w:right="373" w:firstLine="0"/>
            </w:pPr>
            <w:r w:rsidRPr="00E072B6">
              <w:rPr>
                <w:w w:val="105"/>
              </w:rPr>
              <w:t>Thi kết thúc học phần (trọng số</w:t>
            </w:r>
            <w:r w:rsidRPr="00E072B6">
              <w:rPr>
                <w:spacing w:val="-4"/>
                <w:w w:val="105"/>
              </w:rPr>
              <w:t xml:space="preserve">0,7): </w:t>
            </w:r>
            <w:r w:rsidRPr="00E072B6">
              <w:rPr>
                <w:w w:val="105"/>
              </w:rPr>
              <w:t xml:space="preserve">Hình thức </w:t>
            </w:r>
            <w:proofErr w:type="spellStart"/>
            <w:r w:rsidRPr="00E072B6">
              <w:rPr>
                <w:w w:val="105"/>
              </w:rPr>
              <w:t>thiviết</w:t>
            </w:r>
            <w:proofErr w:type="spellEnd"/>
          </w:p>
          <w:p w14:paraId="3EA3F4E4" w14:textId="77777777" w:rsidR="00C74B82" w:rsidRPr="00E072B6" w:rsidRDefault="004D3BEF" w:rsidP="00061040">
            <w:pPr>
              <w:pStyle w:val="TableParagraph"/>
              <w:numPr>
                <w:ilvl w:val="0"/>
                <w:numId w:val="34"/>
              </w:numPr>
              <w:tabs>
                <w:tab w:val="left" w:pos="233"/>
              </w:tabs>
              <w:spacing w:before="1" w:line="244" w:lineRule="auto"/>
              <w:ind w:right="90" w:firstLine="0"/>
            </w:pPr>
            <w:r w:rsidRPr="00E072B6">
              <w:rPr>
                <w:w w:val="105"/>
              </w:rPr>
              <w:t xml:space="preserve">Thang </w:t>
            </w:r>
            <w:proofErr w:type="spellStart"/>
            <w:r w:rsidRPr="00E072B6">
              <w:rPr>
                <w:w w:val="105"/>
              </w:rPr>
              <w:t>điểm:Áp</w:t>
            </w:r>
            <w:r w:rsidRPr="00E072B6">
              <w:rPr>
                <w:spacing w:val="-4"/>
                <w:w w:val="105"/>
              </w:rPr>
              <w:t>dụng</w:t>
            </w:r>
            <w:proofErr w:type="spellEnd"/>
            <w:r w:rsidRPr="00E072B6">
              <w:rPr>
                <w:spacing w:val="-4"/>
                <w:w w:val="105"/>
              </w:rPr>
              <w:t xml:space="preserve"> </w:t>
            </w:r>
            <w:r w:rsidRPr="00E072B6">
              <w:rPr>
                <w:w w:val="105"/>
              </w:rPr>
              <w:t xml:space="preserve">theo </w:t>
            </w:r>
            <w:proofErr w:type="spellStart"/>
            <w:r w:rsidRPr="00E072B6">
              <w:rPr>
                <w:w w:val="105"/>
              </w:rPr>
              <w:t>quychế</w:t>
            </w:r>
            <w:proofErr w:type="spellEnd"/>
          </w:p>
          <w:p w14:paraId="32F6926A" w14:textId="77777777" w:rsidR="00C74B82" w:rsidRPr="00E072B6" w:rsidRDefault="004D3BEF">
            <w:pPr>
              <w:pStyle w:val="TableParagraph"/>
              <w:spacing w:before="3" w:line="250" w:lineRule="exact"/>
              <w:ind w:left="98"/>
            </w:pPr>
            <w:r w:rsidRPr="00E072B6">
              <w:rPr>
                <w:w w:val="105"/>
              </w:rPr>
              <w:t>43/2007/QĐ-BGDĐT.</w:t>
            </w:r>
          </w:p>
        </w:tc>
      </w:tr>
      <w:tr w:rsidR="00C74B82" w:rsidRPr="00E072B6" w14:paraId="1F44E95F" w14:textId="77777777">
        <w:trPr>
          <w:trHeight w:val="2078"/>
        </w:trPr>
        <w:tc>
          <w:tcPr>
            <w:tcW w:w="635" w:type="dxa"/>
          </w:tcPr>
          <w:p w14:paraId="32E9609C" w14:textId="77777777" w:rsidR="00C74B82" w:rsidRPr="00E072B6" w:rsidRDefault="00C74B82">
            <w:pPr>
              <w:pStyle w:val="TableParagraph"/>
              <w:rPr>
                <w:b/>
                <w:sz w:val="24"/>
              </w:rPr>
            </w:pPr>
          </w:p>
          <w:p w14:paraId="3E2C12B8" w14:textId="77777777" w:rsidR="00C74B82" w:rsidRPr="00E072B6" w:rsidRDefault="00C74B82">
            <w:pPr>
              <w:pStyle w:val="TableParagraph"/>
              <w:rPr>
                <w:b/>
                <w:sz w:val="24"/>
              </w:rPr>
            </w:pPr>
          </w:p>
          <w:p w14:paraId="3BD6F2B6" w14:textId="77777777" w:rsidR="00C74B82" w:rsidRPr="00E072B6" w:rsidRDefault="00C74B82">
            <w:pPr>
              <w:pStyle w:val="TableParagraph"/>
              <w:spacing w:before="1"/>
              <w:rPr>
                <w:b/>
                <w:sz w:val="30"/>
              </w:rPr>
            </w:pPr>
          </w:p>
          <w:p w14:paraId="402A101A" w14:textId="77777777" w:rsidR="00C74B82" w:rsidRPr="00E072B6" w:rsidRDefault="004D3BEF">
            <w:pPr>
              <w:pStyle w:val="TableParagraph"/>
              <w:ind w:left="80" w:right="100"/>
              <w:jc w:val="center"/>
            </w:pPr>
            <w:r w:rsidRPr="00E072B6">
              <w:rPr>
                <w:w w:val="105"/>
              </w:rPr>
              <w:t>215.</w:t>
            </w:r>
          </w:p>
        </w:tc>
        <w:tc>
          <w:tcPr>
            <w:tcW w:w="1648" w:type="dxa"/>
          </w:tcPr>
          <w:p w14:paraId="28B88313" w14:textId="77777777" w:rsidR="00C74B82" w:rsidRPr="00E072B6" w:rsidRDefault="00C74B82">
            <w:pPr>
              <w:pStyle w:val="TableParagraph"/>
              <w:rPr>
                <w:b/>
                <w:sz w:val="24"/>
              </w:rPr>
            </w:pPr>
          </w:p>
          <w:p w14:paraId="49892A45" w14:textId="77777777" w:rsidR="00C74B82" w:rsidRPr="00E072B6" w:rsidRDefault="00C74B82">
            <w:pPr>
              <w:pStyle w:val="TableParagraph"/>
              <w:rPr>
                <w:b/>
                <w:sz w:val="24"/>
              </w:rPr>
            </w:pPr>
          </w:p>
          <w:p w14:paraId="2E278603" w14:textId="77777777" w:rsidR="00C74B82" w:rsidRPr="00E072B6" w:rsidRDefault="00C74B82">
            <w:pPr>
              <w:pStyle w:val="TableParagraph"/>
              <w:spacing w:before="1"/>
              <w:rPr>
                <w:b/>
                <w:sz w:val="30"/>
              </w:rPr>
            </w:pPr>
          </w:p>
          <w:p w14:paraId="3D4CFEFA" w14:textId="77777777" w:rsidR="00C74B82" w:rsidRPr="00E072B6" w:rsidRDefault="004D3BEF">
            <w:pPr>
              <w:pStyle w:val="TableParagraph"/>
              <w:ind w:left="103"/>
            </w:pPr>
            <w:r w:rsidRPr="00E072B6">
              <w:rPr>
                <w:w w:val="105"/>
              </w:rPr>
              <w:t>Kế toán thuế</w:t>
            </w:r>
          </w:p>
        </w:tc>
        <w:tc>
          <w:tcPr>
            <w:tcW w:w="3411" w:type="dxa"/>
          </w:tcPr>
          <w:p w14:paraId="4DDE8726" w14:textId="77777777" w:rsidR="00C74B82" w:rsidRPr="00E072B6" w:rsidRDefault="00C74B82">
            <w:pPr>
              <w:pStyle w:val="TableParagraph"/>
              <w:spacing w:before="8"/>
              <w:rPr>
                <w:b/>
                <w:sz w:val="21"/>
              </w:rPr>
            </w:pPr>
          </w:p>
          <w:p w14:paraId="6CF39DD6" w14:textId="77777777" w:rsidR="00C74B82" w:rsidRPr="00E072B6" w:rsidRDefault="004D3BEF">
            <w:pPr>
              <w:pStyle w:val="TableParagraph"/>
              <w:spacing w:before="1" w:line="244" w:lineRule="auto"/>
              <w:ind w:left="102" w:right="10"/>
            </w:pPr>
            <w:r w:rsidRPr="00E072B6">
              <w:rPr>
                <w:w w:val="105"/>
              </w:rPr>
              <w:t>Cung cấp cho sinh viên những kiến thức cơ bản về kế toán thuế với các nội dung: Kế toán thuế Giá trị gia tăng, kế toán thuế thu nhập doanh nghiệp và kế toán thuế thu nhập cá nhân</w:t>
            </w:r>
          </w:p>
        </w:tc>
        <w:tc>
          <w:tcPr>
            <w:tcW w:w="747" w:type="dxa"/>
          </w:tcPr>
          <w:p w14:paraId="58FAFD32" w14:textId="77777777" w:rsidR="00C74B82" w:rsidRPr="00E072B6" w:rsidRDefault="00C74B82">
            <w:pPr>
              <w:pStyle w:val="TableParagraph"/>
              <w:rPr>
                <w:b/>
                <w:sz w:val="24"/>
              </w:rPr>
            </w:pPr>
          </w:p>
          <w:p w14:paraId="2FD05B14" w14:textId="77777777" w:rsidR="00C74B82" w:rsidRPr="00E072B6" w:rsidRDefault="00C74B82">
            <w:pPr>
              <w:pStyle w:val="TableParagraph"/>
              <w:rPr>
                <w:b/>
                <w:sz w:val="24"/>
              </w:rPr>
            </w:pPr>
          </w:p>
          <w:p w14:paraId="6742E807" w14:textId="77777777" w:rsidR="00C74B82" w:rsidRPr="00E072B6" w:rsidRDefault="00C74B82">
            <w:pPr>
              <w:pStyle w:val="TableParagraph"/>
              <w:spacing w:before="1"/>
              <w:rPr>
                <w:b/>
                <w:sz w:val="30"/>
              </w:rPr>
            </w:pPr>
          </w:p>
          <w:p w14:paraId="0CCC459D" w14:textId="77777777" w:rsidR="00C74B82" w:rsidRPr="00E072B6" w:rsidRDefault="004D3BEF">
            <w:pPr>
              <w:pStyle w:val="TableParagraph"/>
              <w:ind w:right="88"/>
              <w:jc w:val="right"/>
            </w:pPr>
            <w:r w:rsidRPr="00E072B6">
              <w:rPr>
                <w:w w:val="102"/>
              </w:rPr>
              <w:t>3</w:t>
            </w:r>
          </w:p>
        </w:tc>
        <w:tc>
          <w:tcPr>
            <w:tcW w:w="994" w:type="dxa"/>
          </w:tcPr>
          <w:p w14:paraId="13974F2F" w14:textId="77777777" w:rsidR="00C74B82" w:rsidRPr="00E072B6" w:rsidRDefault="00C74B82">
            <w:pPr>
              <w:pStyle w:val="TableParagraph"/>
              <w:rPr>
                <w:b/>
                <w:sz w:val="24"/>
              </w:rPr>
            </w:pPr>
          </w:p>
          <w:p w14:paraId="2EC58BED" w14:textId="77777777" w:rsidR="00C74B82" w:rsidRPr="00E072B6" w:rsidRDefault="00C74B82">
            <w:pPr>
              <w:pStyle w:val="TableParagraph"/>
              <w:rPr>
                <w:b/>
                <w:sz w:val="24"/>
              </w:rPr>
            </w:pPr>
          </w:p>
          <w:p w14:paraId="6B95D25F" w14:textId="77777777" w:rsidR="00C74B82" w:rsidRPr="00E072B6" w:rsidRDefault="00C74B82">
            <w:pPr>
              <w:pStyle w:val="TableParagraph"/>
              <w:spacing w:before="1"/>
              <w:rPr>
                <w:b/>
                <w:sz w:val="30"/>
              </w:rPr>
            </w:pPr>
          </w:p>
          <w:p w14:paraId="6DB46718" w14:textId="77777777" w:rsidR="00C74B82" w:rsidRPr="00E072B6" w:rsidRDefault="004D3BEF">
            <w:pPr>
              <w:pStyle w:val="TableParagraph"/>
              <w:ind w:left="101"/>
            </w:pPr>
            <w:r w:rsidRPr="00E072B6">
              <w:rPr>
                <w:w w:val="105"/>
              </w:rPr>
              <w:t>Kỳ 1</w:t>
            </w:r>
          </w:p>
        </w:tc>
        <w:tc>
          <w:tcPr>
            <w:tcW w:w="2265" w:type="dxa"/>
          </w:tcPr>
          <w:p w14:paraId="3CE3E2CE" w14:textId="77777777" w:rsidR="00C74B82" w:rsidRPr="00E072B6" w:rsidRDefault="004D3BEF" w:rsidP="00061040">
            <w:pPr>
              <w:pStyle w:val="TableParagraph"/>
              <w:numPr>
                <w:ilvl w:val="0"/>
                <w:numId w:val="33"/>
              </w:numPr>
              <w:tabs>
                <w:tab w:val="left" w:pos="233"/>
              </w:tabs>
              <w:spacing w:line="244" w:lineRule="auto"/>
              <w:ind w:right="97" w:firstLine="0"/>
            </w:pPr>
            <w:r w:rsidRPr="00E072B6">
              <w:rPr>
                <w:w w:val="105"/>
              </w:rPr>
              <w:t xml:space="preserve">Kiểm tra thường xuyên(trọng số 0,1): Đánh giá việc chuyên cần đến lớp, tích cực tham gia phát </w:t>
            </w:r>
            <w:proofErr w:type="spellStart"/>
            <w:r w:rsidRPr="00E072B6">
              <w:rPr>
                <w:w w:val="105"/>
              </w:rPr>
              <w:t>biểu</w:t>
            </w:r>
            <w:r w:rsidRPr="00E072B6">
              <w:rPr>
                <w:spacing w:val="-6"/>
                <w:w w:val="105"/>
              </w:rPr>
              <w:t>xây</w:t>
            </w:r>
            <w:proofErr w:type="spellEnd"/>
            <w:r w:rsidRPr="00E072B6">
              <w:rPr>
                <w:spacing w:val="-6"/>
                <w:w w:val="105"/>
              </w:rPr>
              <w:t xml:space="preserve"> </w:t>
            </w:r>
            <w:r w:rsidRPr="00E072B6">
              <w:rPr>
                <w:w w:val="105"/>
              </w:rPr>
              <w:t xml:space="preserve">dựng bài, </w:t>
            </w:r>
            <w:proofErr w:type="spellStart"/>
            <w:r w:rsidRPr="00E072B6">
              <w:rPr>
                <w:w w:val="105"/>
              </w:rPr>
              <w:t>thảoluận</w:t>
            </w:r>
            <w:proofErr w:type="spellEnd"/>
            <w:r w:rsidRPr="00E072B6">
              <w:rPr>
                <w:w w:val="105"/>
              </w:rPr>
              <w:t>….</w:t>
            </w:r>
          </w:p>
          <w:p w14:paraId="0D80BFA6" w14:textId="77777777" w:rsidR="00C74B82" w:rsidRPr="00E072B6" w:rsidRDefault="004D3BEF" w:rsidP="00061040">
            <w:pPr>
              <w:pStyle w:val="TableParagraph"/>
              <w:numPr>
                <w:ilvl w:val="0"/>
                <w:numId w:val="33"/>
              </w:numPr>
              <w:tabs>
                <w:tab w:val="left" w:pos="233"/>
              </w:tabs>
              <w:spacing w:line="262" w:lineRule="exact"/>
              <w:ind w:right="360" w:firstLine="0"/>
            </w:pPr>
            <w:r w:rsidRPr="00E072B6">
              <w:rPr>
                <w:w w:val="105"/>
              </w:rPr>
              <w:t>Kiểm tra định kỳ (trọng số 0,2):</w:t>
            </w:r>
            <w:r w:rsidRPr="00E072B6">
              <w:rPr>
                <w:spacing w:val="-3"/>
                <w:w w:val="105"/>
              </w:rPr>
              <w:t>Hình</w:t>
            </w:r>
          </w:p>
        </w:tc>
      </w:tr>
    </w:tbl>
    <w:p w14:paraId="31B99F7B" w14:textId="77777777" w:rsidR="00C74B82" w:rsidRPr="00E072B6" w:rsidRDefault="00C74B82">
      <w:pPr>
        <w:spacing w:line="262" w:lineRule="exact"/>
        <w:sectPr w:rsidR="00C74B82" w:rsidRPr="00E072B6">
          <w:pgSz w:w="12240" w:h="15840"/>
          <w:pgMar w:top="540" w:right="840" w:bottom="1040" w:left="1300" w:header="0" w:footer="843" w:gutter="0"/>
          <w:cols w:space="720"/>
        </w:sectPr>
      </w:pP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5"/>
        <w:gridCol w:w="1648"/>
        <w:gridCol w:w="3411"/>
        <w:gridCol w:w="747"/>
        <w:gridCol w:w="994"/>
        <w:gridCol w:w="2265"/>
      </w:tblGrid>
      <w:tr w:rsidR="00C74B82" w:rsidRPr="00E072B6" w14:paraId="2B7A3A78" w14:textId="77777777">
        <w:trPr>
          <w:trHeight w:val="1814"/>
        </w:trPr>
        <w:tc>
          <w:tcPr>
            <w:tcW w:w="635" w:type="dxa"/>
          </w:tcPr>
          <w:p w14:paraId="3927ED7A" w14:textId="77777777" w:rsidR="00C74B82" w:rsidRPr="00E072B6" w:rsidRDefault="00C74B82">
            <w:pPr>
              <w:pStyle w:val="TableParagraph"/>
            </w:pPr>
          </w:p>
        </w:tc>
        <w:tc>
          <w:tcPr>
            <w:tcW w:w="1648" w:type="dxa"/>
          </w:tcPr>
          <w:p w14:paraId="4BCE3936" w14:textId="77777777" w:rsidR="00C74B82" w:rsidRPr="00E072B6" w:rsidRDefault="00C74B82">
            <w:pPr>
              <w:pStyle w:val="TableParagraph"/>
            </w:pPr>
          </w:p>
        </w:tc>
        <w:tc>
          <w:tcPr>
            <w:tcW w:w="3411" w:type="dxa"/>
          </w:tcPr>
          <w:p w14:paraId="4175A8EE" w14:textId="77777777" w:rsidR="00C74B82" w:rsidRPr="00E072B6" w:rsidRDefault="00C74B82">
            <w:pPr>
              <w:pStyle w:val="TableParagraph"/>
            </w:pPr>
          </w:p>
        </w:tc>
        <w:tc>
          <w:tcPr>
            <w:tcW w:w="747" w:type="dxa"/>
          </w:tcPr>
          <w:p w14:paraId="59DE83E8" w14:textId="77777777" w:rsidR="00C74B82" w:rsidRPr="00E072B6" w:rsidRDefault="00C74B82">
            <w:pPr>
              <w:pStyle w:val="TableParagraph"/>
            </w:pPr>
          </w:p>
        </w:tc>
        <w:tc>
          <w:tcPr>
            <w:tcW w:w="994" w:type="dxa"/>
          </w:tcPr>
          <w:p w14:paraId="48774621" w14:textId="77777777" w:rsidR="00C74B82" w:rsidRPr="00E072B6" w:rsidRDefault="00C74B82">
            <w:pPr>
              <w:pStyle w:val="TableParagraph"/>
            </w:pPr>
          </w:p>
        </w:tc>
        <w:tc>
          <w:tcPr>
            <w:tcW w:w="2265" w:type="dxa"/>
          </w:tcPr>
          <w:p w14:paraId="22CA3A94" w14:textId="77777777" w:rsidR="00C74B82" w:rsidRPr="00E072B6" w:rsidRDefault="004D3BEF">
            <w:pPr>
              <w:pStyle w:val="TableParagraph"/>
              <w:spacing w:line="239" w:lineRule="exact"/>
              <w:ind w:left="98"/>
            </w:pPr>
            <w:r w:rsidRPr="00E072B6">
              <w:rPr>
                <w:w w:val="105"/>
              </w:rPr>
              <w:t>thức viết.</w:t>
            </w:r>
          </w:p>
          <w:p w14:paraId="43360A65" w14:textId="77777777" w:rsidR="00C74B82" w:rsidRPr="00E072B6" w:rsidRDefault="004D3BEF" w:rsidP="00061040">
            <w:pPr>
              <w:pStyle w:val="TableParagraph"/>
              <w:numPr>
                <w:ilvl w:val="0"/>
                <w:numId w:val="32"/>
              </w:numPr>
              <w:tabs>
                <w:tab w:val="left" w:pos="233"/>
              </w:tabs>
              <w:spacing w:before="6" w:line="247" w:lineRule="auto"/>
              <w:ind w:right="373" w:firstLine="0"/>
            </w:pPr>
            <w:r w:rsidRPr="00E072B6">
              <w:rPr>
                <w:w w:val="105"/>
              </w:rPr>
              <w:t>Thi kết thúc học phần (trọng số</w:t>
            </w:r>
            <w:r w:rsidRPr="00E072B6">
              <w:rPr>
                <w:spacing w:val="-4"/>
                <w:w w:val="105"/>
              </w:rPr>
              <w:t xml:space="preserve">0,7): </w:t>
            </w:r>
            <w:r w:rsidRPr="00E072B6">
              <w:rPr>
                <w:w w:val="105"/>
              </w:rPr>
              <w:t xml:space="preserve">Hình thức </w:t>
            </w:r>
            <w:proofErr w:type="spellStart"/>
            <w:r w:rsidRPr="00E072B6">
              <w:rPr>
                <w:w w:val="105"/>
              </w:rPr>
              <w:t>thiviết</w:t>
            </w:r>
            <w:proofErr w:type="spellEnd"/>
          </w:p>
          <w:p w14:paraId="0B399B3D" w14:textId="77777777" w:rsidR="00C74B82" w:rsidRPr="00E072B6" w:rsidRDefault="004D3BEF" w:rsidP="00061040">
            <w:pPr>
              <w:pStyle w:val="TableParagraph"/>
              <w:numPr>
                <w:ilvl w:val="0"/>
                <w:numId w:val="32"/>
              </w:numPr>
              <w:tabs>
                <w:tab w:val="left" w:pos="233"/>
              </w:tabs>
              <w:spacing w:line="244" w:lineRule="auto"/>
              <w:ind w:right="90" w:firstLine="0"/>
            </w:pPr>
            <w:r w:rsidRPr="00E072B6">
              <w:rPr>
                <w:w w:val="105"/>
              </w:rPr>
              <w:t xml:space="preserve">Thang </w:t>
            </w:r>
            <w:proofErr w:type="spellStart"/>
            <w:r w:rsidRPr="00E072B6">
              <w:rPr>
                <w:w w:val="105"/>
              </w:rPr>
              <w:t>điểm:Áp</w:t>
            </w:r>
            <w:r w:rsidRPr="00E072B6">
              <w:rPr>
                <w:spacing w:val="-4"/>
                <w:w w:val="105"/>
              </w:rPr>
              <w:t>dụng</w:t>
            </w:r>
            <w:proofErr w:type="spellEnd"/>
            <w:r w:rsidRPr="00E072B6">
              <w:rPr>
                <w:spacing w:val="-4"/>
                <w:w w:val="105"/>
              </w:rPr>
              <w:t xml:space="preserve"> </w:t>
            </w:r>
            <w:r w:rsidRPr="00E072B6">
              <w:rPr>
                <w:w w:val="105"/>
              </w:rPr>
              <w:t xml:space="preserve">theo </w:t>
            </w:r>
            <w:proofErr w:type="spellStart"/>
            <w:r w:rsidRPr="00E072B6">
              <w:rPr>
                <w:w w:val="105"/>
              </w:rPr>
              <w:t>quychế</w:t>
            </w:r>
            <w:proofErr w:type="spellEnd"/>
          </w:p>
          <w:p w14:paraId="3C051EC5" w14:textId="77777777" w:rsidR="00C74B82" w:rsidRPr="00E072B6" w:rsidRDefault="004D3BEF">
            <w:pPr>
              <w:pStyle w:val="TableParagraph"/>
              <w:spacing w:before="1" w:line="250" w:lineRule="exact"/>
              <w:ind w:left="98"/>
            </w:pPr>
            <w:r w:rsidRPr="00E072B6">
              <w:rPr>
                <w:w w:val="105"/>
              </w:rPr>
              <w:t>43/2007/QĐ-BGDĐT.</w:t>
            </w:r>
          </w:p>
        </w:tc>
      </w:tr>
      <w:tr w:rsidR="00C74B82" w:rsidRPr="00E072B6" w14:paraId="5F5A85D9" w14:textId="77777777">
        <w:trPr>
          <w:trHeight w:val="3891"/>
        </w:trPr>
        <w:tc>
          <w:tcPr>
            <w:tcW w:w="635" w:type="dxa"/>
          </w:tcPr>
          <w:p w14:paraId="0B21CB57" w14:textId="77777777" w:rsidR="00C74B82" w:rsidRPr="00E072B6" w:rsidRDefault="00C74B82">
            <w:pPr>
              <w:pStyle w:val="TableParagraph"/>
              <w:rPr>
                <w:b/>
                <w:sz w:val="24"/>
              </w:rPr>
            </w:pPr>
          </w:p>
          <w:p w14:paraId="2A826F7F" w14:textId="77777777" w:rsidR="00C74B82" w:rsidRPr="00E072B6" w:rsidRDefault="00C74B82">
            <w:pPr>
              <w:pStyle w:val="TableParagraph"/>
              <w:rPr>
                <w:b/>
                <w:sz w:val="24"/>
              </w:rPr>
            </w:pPr>
          </w:p>
          <w:p w14:paraId="68FC1906" w14:textId="77777777" w:rsidR="00C74B82" w:rsidRPr="00E072B6" w:rsidRDefault="00C74B82">
            <w:pPr>
              <w:pStyle w:val="TableParagraph"/>
              <w:rPr>
                <w:b/>
                <w:sz w:val="24"/>
              </w:rPr>
            </w:pPr>
          </w:p>
          <w:p w14:paraId="2A58FCBB" w14:textId="77777777" w:rsidR="00C74B82" w:rsidRPr="00E072B6" w:rsidRDefault="00C74B82">
            <w:pPr>
              <w:pStyle w:val="TableParagraph"/>
              <w:rPr>
                <w:b/>
                <w:sz w:val="24"/>
              </w:rPr>
            </w:pPr>
          </w:p>
          <w:p w14:paraId="32E46DF2" w14:textId="77777777" w:rsidR="00C74B82" w:rsidRPr="00E072B6" w:rsidRDefault="00C74B82">
            <w:pPr>
              <w:pStyle w:val="TableParagraph"/>
              <w:rPr>
                <w:b/>
                <w:sz w:val="24"/>
              </w:rPr>
            </w:pPr>
          </w:p>
          <w:p w14:paraId="005AB8DB" w14:textId="77777777" w:rsidR="00C74B82" w:rsidRPr="00E072B6" w:rsidRDefault="00C74B82">
            <w:pPr>
              <w:pStyle w:val="TableParagraph"/>
              <w:rPr>
                <w:b/>
                <w:sz w:val="24"/>
              </w:rPr>
            </w:pPr>
          </w:p>
          <w:p w14:paraId="3372582A" w14:textId="77777777" w:rsidR="00C74B82" w:rsidRPr="00E072B6" w:rsidRDefault="004D3BEF">
            <w:pPr>
              <w:pStyle w:val="TableParagraph"/>
              <w:spacing w:before="147"/>
              <w:ind w:left="80" w:right="100"/>
              <w:jc w:val="center"/>
            </w:pPr>
            <w:r w:rsidRPr="00E072B6">
              <w:rPr>
                <w:w w:val="105"/>
              </w:rPr>
              <w:t>216.</w:t>
            </w:r>
          </w:p>
        </w:tc>
        <w:tc>
          <w:tcPr>
            <w:tcW w:w="1648" w:type="dxa"/>
          </w:tcPr>
          <w:p w14:paraId="44AD1C59" w14:textId="77777777" w:rsidR="00C74B82" w:rsidRPr="00E072B6" w:rsidRDefault="00C74B82">
            <w:pPr>
              <w:pStyle w:val="TableParagraph"/>
              <w:rPr>
                <w:b/>
                <w:sz w:val="24"/>
              </w:rPr>
            </w:pPr>
          </w:p>
          <w:p w14:paraId="4025696F" w14:textId="77777777" w:rsidR="00C74B82" w:rsidRPr="00E072B6" w:rsidRDefault="00C74B82">
            <w:pPr>
              <w:pStyle w:val="TableParagraph"/>
              <w:rPr>
                <w:b/>
                <w:sz w:val="24"/>
              </w:rPr>
            </w:pPr>
          </w:p>
          <w:p w14:paraId="764A9EC3" w14:textId="77777777" w:rsidR="00C74B82" w:rsidRPr="00E072B6" w:rsidRDefault="00C74B82">
            <w:pPr>
              <w:pStyle w:val="TableParagraph"/>
              <w:rPr>
                <w:b/>
                <w:sz w:val="24"/>
              </w:rPr>
            </w:pPr>
          </w:p>
          <w:p w14:paraId="27B99E12" w14:textId="77777777" w:rsidR="00C74B82" w:rsidRPr="00E072B6" w:rsidRDefault="00C74B82">
            <w:pPr>
              <w:pStyle w:val="TableParagraph"/>
              <w:rPr>
                <w:b/>
                <w:sz w:val="24"/>
              </w:rPr>
            </w:pPr>
          </w:p>
          <w:p w14:paraId="16F1DC80" w14:textId="77777777" w:rsidR="00C74B82" w:rsidRPr="00E072B6" w:rsidRDefault="00C74B82">
            <w:pPr>
              <w:pStyle w:val="TableParagraph"/>
              <w:rPr>
                <w:b/>
                <w:sz w:val="24"/>
              </w:rPr>
            </w:pPr>
          </w:p>
          <w:p w14:paraId="57A4EAAC" w14:textId="77777777" w:rsidR="00C74B82" w:rsidRPr="00E072B6" w:rsidRDefault="00C74B82">
            <w:pPr>
              <w:pStyle w:val="TableParagraph"/>
              <w:spacing w:before="8"/>
              <w:rPr>
                <w:b/>
                <w:sz w:val="25"/>
              </w:rPr>
            </w:pPr>
          </w:p>
          <w:p w14:paraId="6CCBAFF5" w14:textId="77777777" w:rsidR="00C74B82" w:rsidRPr="00E072B6" w:rsidRDefault="004D3BEF">
            <w:pPr>
              <w:pStyle w:val="TableParagraph"/>
              <w:spacing w:line="244" w:lineRule="auto"/>
              <w:ind w:left="103" w:right="133"/>
            </w:pPr>
            <w:r w:rsidRPr="00E072B6">
              <w:rPr>
                <w:w w:val="105"/>
              </w:rPr>
              <w:t>Kế toán tài chính 2</w:t>
            </w:r>
          </w:p>
        </w:tc>
        <w:tc>
          <w:tcPr>
            <w:tcW w:w="3411" w:type="dxa"/>
          </w:tcPr>
          <w:p w14:paraId="5D2A4449" w14:textId="77777777" w:rsidR="00C74B82" w:rsidRPr="00E072B6" w:rsidRDefault="00C74B82">
            <w:pPr>
              <w:pStyle w:val="TableParagraph"/>
              <w:rPr>
                <w:b/>
                <w:sz w:val="24"/>
              </w:rPr>
            </w:pPr>
          </w:p>
          <w:p w14:paraId="398A8F25" w14:textId="77777777" w:rsidR="00C74B82" w:rsidRPr="00E072B6" w:rsidRDefault="00C74B82">
            <w:pPr>
              <w:pStyle w:val="TableParagraph"/>
              <w:rPr>
                <w:b/>
                <w:sz w:val="24"/>
              </w:rPr>
            </w:pPr>
          </w:p>
          <w:p w14:paraId="13A24421" w14:textId="77777777" w:rsidR="00C74B82" w:rsidRPr="00E072B6" w:rsidRDefault="004D3BEF">
            <w:pPr>
              <w:pStyle w:val="TableParagraph"/>
              <w:spacing w:before="214" w:line="247" w:lineRule="auto"/>
              <w:ind w:left="102" w:right="-4"/>
            </w:pPr>
            <w:r w:rsidRPr="00E072B6">
              <w:rPr>
                <w:w w:val="105"/>
              </w:rPr>
              <w:t>Cung cấp cho sinh viên những kiến thức cơ bản về kế toán tài chính doanh nghiệp với các nội dung: Kế toán chi phí sản xuất và giá thành sản phẩm trong DNXL, DNSX Nông nghiệp, DN thương mại, dịch vụ; Kế toán bán hàng theo phương thức đại lý, khách hàng truyền thống,..</w:t>
            </w:r>
          </w:p>
        </w:tc>
        <w:tc>
          <w:tcPr>
            <w:tcW w:w="747" w:type="dxa"/>
          </w:tcPr>
          <w:p w14:paraId="531C569E" w14:textId="77777777" w:rsidR="00C74B82" w:rsidRPr="00E072B6" w:rsidRDefault="00C74B82">
            <w:pPr>
              <w:pStyle w:val="TableParagraph"/>
              <w:rPr>
                <w:b/>
                <w:sz w:val="24"/>
              </w:rPr>
            </w:pPr>
          </w:p>
          <w:p w14:paraId="0133C0D2" w14:textId="77777777" w:rsidR="00C74B82" w:rsidRPr="00E072B6" w:rsidRDefault="00C74B82">
            <w:pPr>
              <w:pStyle w:val="TableParagraph"/>
              <w:rPr>
                <w:b/>
                <w:sz w:val="24"/>
              </w:rPr>
            </w:pPr>
          </w:p>
          <w:p w14:paraId="3978EE77" w14:textId="77777777" w:rsidR="00C74B82" w:rsidRPr="00E072B6" w:rsidRDefault="00C74B82">
            <w:pPr>
              <w:pStyle w:val="TableParagraph"/>
              <w:rPr>
                <w:b/>
                <w:sz w:val="24"/>
              </w:rPr>
            </w:pPr>
          </w:p>
          <w:p w14:paraId="6F610B38" w14:textId="77777777" w:rsidR="00C74B82" w:rsidRPr="00E072B6" w:rsidRDefault="00C74B82">
            <w:pPr>
              <w:pStyle w:val="TableParagraph"/>
              <w:rPr>
                <w:b/>
                <w:sz w:val="24"/>
              </w:rPr>
            </w:pPr>
          </w:p>
          <w:p w14:paraId="78F84D4A" w14:textId="77777777" w:rsidR="00C74B82" w:rsidRPr="00E072B6" w:rsidRDefault="00C74B82">
            <w:pPr>
              <w:pStyle w:val="TableParagraph"/>
              <w:rPr>
                <w:b/>
                <w:sz w:val="24"/>
              </w:rPr>
            </w:pPr>
          </w:p>
          <w:p w14:paraId="68BA0A17" w14:textId="77777777" w:rsidR="00C74B82" w:rsidRPr="00E072B6" w:rsidRDefault="00C74B82">
            <w:pPr>
              <w:pStyle w:val="TableParagraph"/>
              <w:spacing w:before="8"/>
              <w:rPr>
                <w:b/>
                <w:sz w:val="25"/>
              </w:rPr>
            </w:pPr>
          </w:p>
          <w:p w14:paraId="4421F816" w14:textId="77777777" w:rsidR="00C74B82" w:rsidRPr="00E072B6" w:rsidRDefault="004D3BEF">
            <w:pPr>
              <w:pStyle w:val="TableParagraph"/>
              <w:ind w:left="101"/>
            </w:pPr>
            <w:r w:rsidRPr="00E072B6">
              <w:rPr>
                <w:w w:val="105"/>
              </w:rPr>
              <w:t>4(3,1</w:t>
            </w:r>
          </w:p>
          <w:p w14:paraId="663734C3" w14:textId="77777777" w:rsidR="00C74B82" w:rsidRPr="00E072B6" w:rsidRDefault="004D3BEF">
            <w:pPr>
              <w:pStyle w:val="TableParagraph"/>
              <w:spacing w:before="7"/>
              <w:ind w:left="101"/>
            </w:pPr>
            <w:r w:rsidRPr="00E072B6">
              <w:rPr>
                <w:w w:val="102"/>
              </w:rPr>
              <w:t>)</w:t>
            </w:r>
          </w:p>
        </w:tc>
        <w:tc>
          <w:tcPr>
            <w:tcW w:w="994" w:type="dxa"/>
          </w:tcPr>
          <w:p w14:paraId="6EF015B2" w14:textId="77777777" w:rsidR="00C74B82" w:rsidRPr="00E072B6" w:rsidRDefault="00C74B82">
            <w:pPr>
              <w:pStyle w:val="TableParagraph"/>
              <w:rPr>
                <w:b/>
                <w:sz w:val="24"/>
              </w:rPr>
            </w:pPr>
          </w:p>
          <w:p w14:paraId="0B7D4D58" w14:textId="77777777" w:rsidR="00C74B82" w:rsidRPr="00E072B6" w:rsidRDefault="00C74B82">
            <w:pPr>
              <w:pStyle w:val="TableParagraph"/>
              <w:rPr>
                <w:b/>
                <w:sz w:val="24"/>
              </w:rPr>
            </w:pPr>
          </w:p>
          <w:p w14:paraId="610CF039" w14:textId="77777777" w:rsidR="00C74B82" w:rsidRPr="00E072B6" w:rsidRDefault="00C74B82">
            <w:pPr>
              <w:pStyle w:val="TableParagraph"/>
              <w:rPr>
                <w:b/>
                <w:sz w:val="24"/>
              </w:rPr>
            </w:pPr>
          </w:p>
          <w:p w14:paraId="4868B0F2" w14:textId="77777777" w:rsidR="00C74B82" w:rsidRPr="00E072B6" w:rsidRDefault="00C74B82">
            <w:pPr>
              <w:pStyle w:val="TableParagraph"/>
              <w:rPr>
                <w:b/>
                <w:sz w:val="24"/>
              </w:rPr>
            </w:pPr>
          </w:p>
          <w:p w14:paraId="7358FF84" w14:textId="77777777" w:rsidR="00C74B82" w:rsidRPr="00E072B6" w:rsidRDefault="00C74B82">
            <w:pPr>
              <w:pStyle w:val="TableParagraph"/>
              <w:rPr>
                <w:b/>
                <w:sz w:val="24"/>
              </w:rPr>
            </w:pPr>
          </w:p>
          <w:p w14:paraId="384F4F5C" w14:textId="77777777" w:rsidR="00C74B82" w:rsidRPr="00E072B6" w:rsidRDefault="00C74B82">
            <w:pPr>
              <w:pStyle w:val="TableParagraph"/>
              <w:rPr>
                <w:b/>
                <w:sz w:val="24"/>
              </w:rPr>
            </w:pPr>
          </w:p>
          <w:p w14:paraId="55A43F2F" w14:textId="77777777" w:rsidR="00C74B82" w:rsidRPr="00E072B6" w:rsidRDefault="004D3BEF">
            <w:pPr>
              <w:pStyle w:val="TableParagraph"/>
              <w:spacing w:before="147"/>
              <w:ind w:left="101"/>
            </w:pPr>
            <w:r w:rsidRPr="00E072B6">
              <w:rPr>
                <w:w w:val="105"/>
              </w:rPr>
              <w:t>Kỳ 1</w:t>
            </w:r>
          </w:p>
        </w:tc>
        <w:tc>
          <w:tcPr>
            <w:tcW w:w="2265" w:type="dxa"/>
          </w:tcPr>
          <w:p w14:paraId="1918C1D9" w14:textId="77777777" w:rsidR="00C74B82" w:rsidRPr="00E072B6" w:rsidRDefault="004D3BEF" w:rsidP="00061040">
            <w:pPr>
              <w:pStyle w:val="TableParagraph"/>
              <w:numPr>
                <w:ilvl w:val="0"/>
                <w:numId w:val="31"/>
              </w:numPr>
              <w:tabs>
                <w:tab w:val="left" w:pos="233"/>
              </w:tabs>
              <w:spacing w:line="244" w:lineRule="auto"/>
              <w:ind w:right="97" w:firstLine="0"/>
            </w:pPr>
            <w:r w:rsidRPr="00E072B6">
              <w:rPr>
                <w:w w:val="105"/>
              </w:rPr>
              <w:t xml:space="preserve">Kiểm tra thường xuyên(trọng số 0,1): Đánh giá việc chuyên cần đến lớp, tích cực tham gia phát </w:t>
            </w:r>
            <w:proofErr w:type="spellStart"/>
            <w:r w:rsidRPr="00E072B6">
              <w:rPr>
                <w:w w:val="105"/>
              </w:rPr>
              <w:t>biểu</w:t>
            </w:r>
            <w:r w:rsidRPr="00E072B6">
              <w:rPr>
                <w:spacing w:val="-6"/>
                <w:w w:val="105"/>
              </w:rPr>
              <w:t>xây</w:t>
            </w:r>
            <w:proofErr w:type="spellEnd"/>
            <w:r w:rsidRPr="00E072B6">
              <w:rPr>
                <w:spacing w:val="-6"/>
                <w:w w:val="105"/>
              </w:rPr>
              <w:t xml:space="preserve"> </w:t>
            </w:r>
            <w:r w:rsidRPr="00E072B6">
              <w:rPr>
                <w:w w:val="105"/>
              </w:rPr>
              <w:t xml:space="preserve">dựng bài, </w:t>
            </w:r>
            <w:proofErr w:type="spellStart"/>
            <w:r w:rsidRPr="00E072B6">
              <w:rPr>
                <w:w w:val="105"/>
              </w:rPr>
              <w:t>thảoluận</w:t>
            </w:r>
            <w:proofErr w:type="spellEnd"/>
            <w:r w:rsidRPr="00E072B6">
              <w:rPr>
                <w:w w:val="105"/>
              </w:rPr>
              <w:t>….</w:t>
            </w:r>
          </w:p>
          <w:p w14:paraId="65D15827" w14:textId="77777777" w:rsidR="00C74B82" w:rsidRPr="00E072B6" w:rsidRDefault="004D3BEF" w:rsidP="00061040">
            <w:pPr>
              <w:pStyle w:val="TableParagraph"/>
              <w:numPr>
                <w:ilvl w:val="0"/>
                <w:numId w:val="31"/>
              </w:numPr>
              <w:tabs>
                <w:tab w:val="left" w:pos="233"/>
              </w:tabs>
              <w:spacing w:line="247" w:lineRule="auto"/>
              <w:ind w:right="360" w:firstLine="0"/>
            </w:pPr>
            <w:r w:rsidRPr="00E072B6">
              <w:rPr>
                <w:w w:val="105"/>
              </w:rPr>
              <w:t>Kiểm tra định kỳ (trọng số 0,2):</w:t>
            </w:r>
            <w:r w:rsidRPr="00E072B6">
              <w:rPr>
                <w:spacing w:val="-3"/>
                <w:w w:val="105"/>
              </w:rPr>
              <w:t xml:space="preserve">Hình </w:t>
            </w:r>
            <w:proofErr w:type="spellStart"/>
            <w:r w:rsidRPr="00E072B6">
              <w:rPr>
                <w:w w:val="105"/>
              </w:rPr>
              <w:t>thứcviết</w:t>
            </w:r>
            <w:proofErr w:type="spellEnd"/>
            <w:r w:rsidRPr="00E072B6">
              <w:rPr>
                <w:w w:val="105"/>
              </w:rPr>
              <w:t>.</w:t>
            </w:r>
          </w:p>
          <w:p w14:paraId="2B2FC475" w14:textId="77777777" w:rsidR="00C74B82" w:rsidRPr="00E072B6" w:rsidRDefault="004D3BEF" w:rsidP="00061040">
            <w:pPr>
              <w:pStyle w:val="TableParagraph"/>
              <w:numPr>
                <w:ilvl w:val="0"/>
                <w:numId w:val="31"/>
              </w:numPr>
              <w:tabs>
                <w:tab w:val="left" w:pos="233"/>
              </w:tabs>
              <w:spacing w:line="244" w:lineRule="auto"/>
              <w:ind w:right="373" w:firstLine="0"/>
            </w:pPr>
            <w:r w:rsidRPr="00E072B6">
              <w:rPr>
                <w:w w:val="105"/>
              </w:rPr>
              <w:t>Thi kết thúc học phần (trọng số</w:t>
            </w:r>
            <w:r w:rsidRPr="00E072B6">
              <w:rPr>
                <w:spacing w:val="-4"/>
                <w:w w:val="105"/>
              </w:rPr>
              <w:t xml:space="preserve">0,7): </w:t>
            </w:r>
            <w:r w:rsidRPr="00E072B6">
              <w:rPr>
                <w:w w:val="105"/>
              </w:rPr>
              <w:t xml:space="preserve">Hình thức </w:t>
            </w:r>
            <w:proofErr w:type="spellStart"/>
            <w:r w:rsidRPr="00E072B6">
              <w:rPr>
                <w:w w:val="105"/>
              </w:rPr>
              <w:t>thiviết</w:t>
            </w:r>
            <w:proofErr w:type="spellEnd"/>
          </w:p>
          <w:p w14:paraId="629092BF" w14:textId="77777777" w:rsidR="00C74B82" w:rsidRPr="00E072B6" w:rsidRDefault="004D3BEF" w:rsidP="00061040">
            <w:pPr>
              <w:pStyle w:val="TableParagraph"/>
              <w:numPr>
                <w:ilvl w:val="0"/>
                <w:numId w:val="31"/>
              </w:numPr>
              <w:tabs>
                <w:tab w:val="left" w:pos="233"/>
              </w:tabs>
              <w:spacing w:line="260" w:lineRule="exact"/>
              <w:ind w:right="90" w:firstLine="0"/>
            </w:pPr>
            <w:r w:rsidRPr="00E072B6">
              <w:rPr>
                <w:w w:val="105"/>
              </w:rPr>
              <w:t xml:space="preserve">Thang </w:t>
            </w:r>
            <w:proofErr w:type="spellStart"/>
            <w:r w:rsidRPr="00E072B6">
              <w:rPr>
                <w:w w:val="105"/>
              </w:rPr>
              <w:t>điểm:Áp</w:t>
            </w:r>
            <w:r w:rsidRPr="00E072B6">
              <w:rPr>
                <w:spacing w:val="-4"/>
                <w:w w:val="105"/>
              </w:rPr>
              <w:t>dụng</w:t>
            </w:r>
            <w:proofErr w:type="spellEnd"/>
            <w:r w:rsidRPr="00E072B6">
              <w:rPr>
                <w:spacing w:val="-4"/>
                <w:w w:val="105"/>
              </w:rPr>
              <w:t xml:space="preserve"> </w:t>
            </w:r>
            <w:r w:rsidRPr="00E072B6">
              <w:rPr>
                <w:w w:val="105"/>
              </w:rPr>
              <w:t xml:space="preserve">theo quy chế </w:t>
            </w:r>
            <w:r w:rsidRPr="00E072B6">
              <w:t>43/2007/QĐ-BGDĐT.</w:t>
            </w:r>
          </w:p>
        </w:tc>
      </w:tr>
      <w:tr w:rsidR="00C74B82" w:rsidRPr="00E072B6" w14:paraId="1EC8C886" w14:textId="77777777">
        <w:trPr>
          <w:trHeight w:val="3891"/>
        </w:trPr>
        <w:tc>
          <w:tcPr>
            <w:tcW w:w="635" w:type="dxa"/>
          </w:tcPr>
          <w:p w14:paraId="2ECDB538" w14:textId="77777777" w:rsidR="00C74B82" w:rsidRPr="00E072B6" w:rsidRDefault="00C74B82">
            <w:pPr>
              <w:pStyle w:val="TableParagraph"/>
              <w:rPr>
                <w:b/>
                <w:sz w:val="24"/>
              </w:rPr>
            </w:pPr>
          </w:p>
          <w:p w14:paraId="24ADE197" w14:textId="77777777" w:rsidR="00C74B82" w:rsidRPr="00E072B6" w:rsidRDefault="00C74B82">
            <w:pPr>
              <w:pStyle w:val="TableParagraph"/>
              <w:rPr>
                <w:b/>
                <w:sz w:val="24"/>
              </w:rPr>
            </w:pPr>
          </w:p>
          <w:p w14:paraId="3DB412D5" w14:textId="77777777" w:rsidR="00C74B82" w:rsidRPr="00E072B6" w:rsidRDefault="00C74B82">
            <w:pPr>
              <w:pStyle w:val="TableParagraph"/>
              <w:rPr>
                <w:b/>
                <w:sz w:val="24"/>
              </w:rPr>
            </w:pPr>
          </w:p>
          <w:p w14:paraId="404338F7" w14:textId="77777777" w:rsidR="00C74B82" w:rsidRPr="00E072B6" w:rsidRDefault="00C74B82">
            <w:pPr>
              <w:pStyle w:val="TableParagraph"/>
              <w:rPr>
                <w:b/>
                <w:sz w:val="24"/>
              </w:rPr>
            </w:pPr>
          </w:p>
          <w:p w14:paraId="6DED2F6C" w14:textId="77777777" w:rsidR="00C74B82" w:rsidRPr="00E072B6" w:rsidRDefault="00C74B82">
            <w:pPr>
              <w:pStyle w:val="TableParagraph"/>
              <w:rPr>
                <w:b/>
                <w:sz w:val="24"/>
              </w:rPr>
            </w:pPr>
          </w:p>
          <w:p w14:paraId="3F413E51" w14:textId="77777777" w:rsidR="00C74B82" w:rsidRPr="00E072B6" w:rsidRDefault="00C74B82">
            <w:pPr>
              <w:pStyle w:val="TableParagraph"/>
              <w:rPr>
                <w:b/>
                <w:sz w:val="24"/>
              </w:rPr>
            </w:pPr>
          </w:p>
          <w:p w14:paraId="45007B79" w14:textId="77777777" w:rsidR="00C74B82" w:rsidRPr="00E072B6" w:rsidRDefault="004D3BEF">
            <w:pPr>
              <w:pStyle w:val="TableParagraph"/>
              <w:spacing w:before="148"/>
              <w:ind w:left="80" w:right="100"/>
              <w:jc w:val="center"/>
            </w:pPr>
            <w:r w:rsidRPr="00E072B6">
              <w:rPr>
                <w:w w:val="105"/>
              </w:rPr>
              <w:t>217.</w:t>
            </w:r>
          </w:p>
        </w:tc>
        <w:tc>
          <w:tcPr>
            <w:tcW w:w="1648" w:type="dxa"/>
          </w:tcPr>
          <w:p w14:paraId="3E8DA6D3" w14:textId="77777777" w:rsidR="00C74B82" w:rsidRPr="00E072B6" w:rsidRDefault="00C74B82">
            <w:pPr>
              <w:pStyle w:val="TableParagraph"/>
              <w:rPr>
                <w:b/>
                <w:sz w:val="24"/>
              </w:rPr>
            </w:pPr>
          </w:p>
          <w:p w14:paraId="5B45CCA2" w14:textId="77777777" w:rsidR="00C74B82" w:rsidRPr="00E072B6" w:rsidRDefault="00C74B82">
            <w:pPr>
              <w:pStyle w:val="TableParagraph"/>
              <w:rPr>
                <w:b/>
                <w:sz w:val="24"/>
              </w:rPr>
            </w:pPr>
          </w:p>
          <w:p w14:paraId="1FC856D8" w14:textId="77777777" w:rsidR="00C74B82" w:rsidRPr="00E072B6" w:rsidRDefault="00C74B82">
            <w:pPr>
              <w:pStyle w:val="TableParagraph"/>
              <w:rPr>
                <w:b/>
                <w:sz w:val="24"/>
              </w:rPr>
            </w:pPr>
          </w:p>
          <w:p w14:paraId="63B856D6" w14:textId="77777777" w:rsidR="00C74B82" w:rsidRPr="00E072B6" w:rsidRDefault="00C74B82">
            <w:pPr>
              <w:pStyle w:val="TableParagraph"/>
              <w:rPr>
                <w:b/>
                <w:sz w:val="24"/>
              </w:rPr>
            </w:pPr>
          </w:p>
          <w:p w14:paraId="31E83CB0" w14:textId="77777777" w:rsidR="00C74B82" w:rsidRPr="00E072B6" w:rsidRDefault="00C74B82">
            <w:pPr>
              <w:pStyle w:val="TableParagraph"/>
              <w:rPr>
                <w:b/>
                <w:sz w:val="24"/>
              </w:rPr>
            </w:pPr>
          </w:p>
          <w:p w14:paraId="356D09D3" w14:textId="77777777" w:rsidR="00C74B82" w:rsidRPr="00E072B6" w:rsidRDefault="00C74B82">
            <w:pPr>
              <w:pStyle w:val="TableParagraph"/>
              <w:spacing w:before="7"/>
              <w:rPr>
                <w:b/>
                <w:sz w:val="25"/>
              </w:rPr>
            </w:pPr>
          </w:p>
          <w:p w14:paraId="331EADFB" w14:textId="77777777" w:rsidR="00C74B82" w:rsidRPr="00E072B6" w:rsidRDefault="004D3BEF">
            <w:pPr>
              <w:pStyle w:val="TableParagraph"/>
              <w:spacing w:line="244" w:lineRule="auto"/>
              <w:ind w:left="103" w:right="133"/>
            </w:pPr>
            <w:r w:rsidRPr="00E072B6">
              <w:rPr>
                <w:w w:val="105"/>
              </w:rPr>
              <w:t>Kế toán tài chính 3</w:t>
            </w:r>
          </w:p>
        </w:tc>
        <w:tc>
          <w:tcPr>
            <w:tcW w:w="3411" w:type="dxa"/>
          </w:tcPr>
          <w:p w14:paraId="3B055737" w14:textId="77777777" w:rsidR="00C74B82" w:rsidRPr="00E072B6" w:rsidRDefault="00C74B82">
            <w:pPr>
              <w:pStyle w:val="TableParagraph"/>
              <w:rPr>
                <w:b/>
                <w:sz w:val="24"/>
              </w:rPr>
            </w:pPr>
          </w:p>
          <w:p w14:paraId="56EFBB6F" w14:textId="77777777" w:rsidR="00C74B82" w:rsidRPr="00E072B6" w:rsidRDefault="00C74B82">
            <w:pPr>
              <w:pStyle w:val="TableParagraph"/>
              <w:rPr>
                <w:b/>
                <w:sz w:val="24"/>
              </w:rPr>
            </w:pPr>
          </w:p>
          <w:p w14:paraId="45F68517" w14:textId="77777777" w:rsidR="00C74B82" w:rsidRPr="00E072B6" w:rsidRDefault="00C74B82">
            <w:pPr>
              <w:pStyle w:val="TableParagraph"/>
              <w:rPr>
                <w:b/>
                <w:sz w:val="24"/>
              </w:rPr>
            </w:pPr>
          </w:p>
          <w:p w14:paraId="1D5C8F2F" w14:textId="77777777" w:rsidR="00C74B82" w:rsidRPr="00E072B6" w:rsidRDefault="00C74B82">
            <w:pPr>
              <w:pStyle w:val="TableParagraph"/>
              <w:spacing w:before="6"/>
              <w:rPr>
                <w:b/>
                <w:sz w:val="28"/>
              </w:rPr>
            </w:pPr>
          </w:p>
          <w:p w14:paraId="02EDD106" w14:textId="77777777" w:rsidR="00C74B82" w:rsidRPr="00E072B6" w:rsidRDefault="004D3BEF">
            <w:pPr>
              <w:pStyle w:val="TableParagraph"/>
              <w:spacing w:line="244" w:lineRule="auto"/>
              <w:ind w:left="102" w:right="10"/>
            </w:pPr>
            <w:r w:rsidRPr="00E072B6">
              <w:rPr>
                <w:w w:val="105"/>
              </w:rPr>
              <w:t>Cung cấp cho sinh viên những kiến thức cơ bản về kế toán tài chính doanh nghiệp với các nội dung: Kế toán hoạt động kinh doanh xuất nhập khẩu, Kế toán hoạt động kinh doanh du lịch và dịch vụ.</w:t>
            </w:r>
          </w:p>
        </w:tc>
        <w:tc>
          <w:tcPr>
            <w:tcW w:w="747" w:type="dxa"/>
          </w:tcPr>
          <w:p w14:paraId="78788993" w14:textId="77777777" w:rsidR="00C74B82" w:rsidRPr="00E072B6" w:rsidRDefault="00C74B82">
            <w:pPr>
              <w:pStyle w:val="TableParagraph"/>
              <w:rPr>
                <w:b/>
                <w:sz w:val="24"/>
              </w:rPr>
            </w:pPr>
          </w:p>
          <w:p w14:paraId="4342C7A9" w14:textId="77777777" w:rsidR="00C74B82" w:rsidRPr="00E072B6" w:rsidRDefault="00C74B82">
            <w:pPr>
              <w:pStyle w:val="TableParagraph"/>
              <w:rPr>
                <w:b/>
                <w:sz w:val="24"/>
              </w:rPr>
            </w:pPr>
          </w:p>
          <w:p w14:paraId="73F28784" w14:textId="77777777" w:rsidR="00C74B82" w:rsidRPr="00E072B6" w:rsidRDefault="00C74B82">
            <w:pPr>
              <w:pStyle w:val="TableParagraph"/>
              <w:rPr>
                <w:b/>
                <w:sz w:val="24"/>
              </w:rPr>
            </w:pPr>
          </w:p>
          <w:p w14:paraId="3A45CD16" w14:textId="77777777" w:rsidR="00C74B82" w:rsidRPr="00E072B6" w:rsidRDefault="00C74B82">
            <w:pPr>
              <w:pStyle w:val="TableParagraph"/>
              <w:rPr>
                <w:b/>
                <w:sz w:val="24"/>
              </w:rPr>
            </w:pPr>
          </w:p>
          <w:p w14:paraId="22D9A1D5" w14:textId="77777777" w:rsidR="00C74B82" w:rsidRPr="00E072B6" w:rsidRDefault="00C74B82">
            <w:pPr>
              <w:pStyle w:val="TableParagraph"/>
              <w:rPr>
                <w:b/>
                <w:sz w:val="24"/>
              </w:rPr>
            </w:pPr>
          </w:p>
          <w:p w14:paraId="12221DE1" w14:textId="77777777" w:rsidR="00C74B82" w:rsidRPr="00E072B6" w:rsidRDefault="00C74B82">
            <w:pPr>
              <w:pStyle w:val="TableParagraph"/>
              <w:spacing w:before="7"/>
              <w:rPr>
                <w:b/>
                <w:sz w:val="25"/>
              </w:rPr>
            </w:pPr>
          </w:p>
          <w:p w14:paraId="41E10EBD" w14:textId="77777777" w:rsidR="00C74B82" w:rsidRPr="00E072B6" w:rsidRDefault="004D3BEF">
            <w:pPr>
              <w:pStyle w:val="TableParagraph"/>
              <w:ind w:left="101"/>
            </w:pPr>
            <w:r w:rsidRPr="00E072B6">
              <w:rPr>
                <w:w w:val="105"/>
              </w:rPr>
              <w:t>3(2,1</w:t>
            </w:r>
          </w:p>
          <w:p w14:paraId="71FF45DE" w14:textId="77777777" w:rsidR="00C74B82" w:rsidRPr="00E072B6" w:rsidRDefault="004D3BEF">
            <w:pPr>
              <w:pStyle w:val="TableParagraph"/>
              <w:spacing w:before="6"/>
              <w:ind w:left="101"/>
            </w:pPr>
            <w:r w:rsidRPr="00E072B6">
              <w:rPr>
                <w:w w:val="102"/>
              </w:rPr>
              <w:t>)</w:t>
            </w:r>
          </w:p>
        </w:tc>
        <w:tc>
          <w:tcPr>
            <w:tcW w:w="994" w:type="dxa"/>
          </w:tcPr>
          <w:p w14:paraId="6928545A" w14:textId="77777777" w:rsidR="00C74B82" w:rsidRPr="00E072B6" w:rsidRDefault="00C74B82">
            <w:pPr>
              <w:pStyle w:val="TableParagraph"/>
              <w:rPr>
                <w:b/>
                <w:sz w:val="24"/>
              </w:rPr>
            </w:pPr>
          </w:p>
          <w:p w14:paraId="4B38E087" w14:textId="77777777" w:rsidR="00C74B82" w:rsidRPr="00E072B6" w:rsidRDefault="00C74B82">
            <w:pPr>
              <w:pStyle w:val="TableParagraph"/>
              <w:rPr>
                <w:b/>
                <w:sz w:val="24"/>
              </w:rPr>
            </w:pPr>
          </w:p>
          <w:p w14:paraId="600A8118" w14:textId="77777777" w:rsidR="00C74B82" w:rsidRPr="00E072B6" w:rsidRDefault="00C74B82">
            <w:pPr>
              <w:pStyle w:val="TableParagraph"/>
              <w:rPr>
                <w:b/>
                <w:sz w:val="24"/>
              </w:rPr>
            </w:pPr>
          </w:p>
          <w:p w14:paraId="0E075EB2" w14:textId="77777777" w:rsidR="00C74B82" w:rsidRPr="00E072B6" w:rsidRDefault="00C74B82">
            <w:pPr>
              <w:pStyle w:val="TableParagraph"/>
              <w:rPr>
                <w:b/>
                <w:sz w:val="24"/>
              </w:rPr>
            </w:pPr>
          </w:p>
          <w:p w14:paraId="4BC8987F" w14:textId="77777777" w:rsidR="00C74B82" w:rsidRPr="00E072B6" w:rsidRDefault="00C74B82">
            <w:pPr>
              <w:pStyle w:val="TableParagraph"/>
              <w:rPr>
                <w:b/>
                <w:sz w:val="24"/>
              </w:rPr>
            </w:pPr>
          </w:p>
          <w:p w14:paraId="698F2510" w14:textId="77777777" w:rsidR="00C74B82" w:rsidRPr="00E072B6" w:rsidRDefault="00C74B82">
            <w:pPr>
              <w:pStyle w:val="TableParagraph"/>
              <w:rPr>
                <w:b/>
                <w:sz w:val="24"/>
              </w:rPr>
            </w:pPr>
          </w:p>
          <w:p w14:paraId="338DCA5A" w14:textId="77777777" w:rsidR="00C74B82" w:rsidRPr="00E072B6" w:rsidRDefault="004D3BEF">
            <w:pPr>
              <w:pStyle w:val="TableParagraph"/>
              <w:spacing w:before="148"/>
              <w:ind w:left="101"/>
            </w:pPr>
            <w:r w:rsidRPr="00E072B6">
              <w:rPr>
                <w:w w:val="105"/>
              </w:rPr>
              <w:t>Kỳ 1</w:t>
            </w:r>
          </w:p>
        </w:tc>
        <w:tc>
          <w:tcPr>
            <w:tcW w:w="2265" w:type="dxa"/>
          </w:tcPr>
          <w:p w14:paraId="6198BBFB" w14:textId="77777777" w:rsidR="00C74B82" w:rsidRPr="00E072B6" w:rsidRDefault="004D3BEF" w:rsidP="00061040">
            <w:pPr>
              <w:pStyle w:val="TableParagraph"/>
              <w:numPr>
                <w:ilvl w:val="0"/>
                <w:numId w:val="30"/>
              </w:numPr>
              <w:tabs>
                <w:tab w:val="left" w:pos="233"/>
              </w:tabs>
              <w:spacing w:line="244" w:lineRule="auto"/>
              <w:ind w:right="97" w:firstLine="0"/>
            </w:pPr>
            <w:r w:rsidRPr="00E072B6">
              <w:rPr>
                <w:w w:val="105"/>
              </w:rPr>
              <w:t xml:space="preserve">Kiểm tra thường xuyên(trọng số 0,1): Đánh giá việc chuyên cần đến lớp, tích cực tham gia phát </w:t>
            </w:r>
            <w:proofErr w:type="spellStart"/>
            <w:r w:rsidRPr="00E072B6">
              <w:rPr>
                <w:w w:val="105"/>
              </w:rPr>
              <w:t>biểu</w:t>
            </w:r>
            <w:r w:rsidRPr="00E072B6">
              <w:rPr>
                <w:spacing w:val="-6"/>
                <w:w w:val="105"/>
              </w:rPr>
              <w:t>xây</w:t>
            </w:r>
            <w:proofErr w:type="spellEnd"/>
            <w:r w:rsidRPr="00E072B6">
              <w:rPr>
                <w:spacing w:val="-6"/>
                <w:w w:val="105"/>
              </w:rPr>
              <w:t xml:space="preserve"> </w:t>
            </w:r>
            <w:r w:rsidRPr="00E072B6">
              <w:rPr>
                <w:w w:val="105"/>
              </w:rPr>
              <w:t xml:space="preserve">dựng bài, </w:t>
            </w:r>
            <w:proofErr w:type="spellStart"/>
            <w:r w:rsidRPr="00E072B6">
              <w:rPr>
                <w:w w:val="105"/>
              </w:rPr>
              <w:t>thảoluận</w:t>
            </w:r>
            <w:proofErr w:type="spellEnd"/>
            <w:r w:rsidRPr="00E072B6">
              <w:rPr>
                <w:w w:val="105"/>
              </w:rPr>
              <w:t>….</w:t>
            </w:r>
          </w:p>
          <w:p w14:paraId="3B706B7E" w14:textId="77777777" w:rsidR="00C74B82" w:rsidRPr="00E072B6" w:rsidRDefault="004D3BEF" w:rsidP="00061040">
            <w:pPr>
              <w:pStyle w:val="TableParagraph"/>
              <w:numPr>
                <w:ilvl w:val="0"/>
                <w:numId w:val="30"/>
              </w:numPr>
              <w:tabs>
                <w:tab w:val="left" w:pos="233"/>
              </w:tabs>
              <w:spacing w:line="244" w:lineRule="auto"/>
              <w:ind w:right="360" w:firstLine="0"/>
            </w:pPr>
            <w:r w:rsidRPr="00E072B6">
              <w:rPr>
                <w:w w:val="105"/>
              </w:rPr>
              <w:t>Kiểm tra định kỳ (trọng số 0,2):</w:t>
            </w:r>
            <w:r w:rsidRPr="00E072B6">
              <w:rPr>
                <w:spacing w:val="-3"/>
                <w:w w:val="105"/>
              </w:rPr>
              <w:t xml:space="preserve">Hình </w:t>
            </w:r>
            <w:proofErr w:type="spellStart"/>
            <w:r w:rsidRPr="00E072B6">
              <w:rPr>
                <w:w w:val="105"/>
              </w:rPr>
              <w:t>thứcviết</w:t>
            </w:r>
            <w:proofErr w:type="spellEnd"/>
            <w:r w:rsidRPr="00E072B6">
              <w:rPr>
                <w:w w:val="105"/>
              </w:rPr>
              <w:t>.</w:t>
            </w:r>
          </w:p>
          <w:p w14:paraId="62D89C69" w14:textId="77777777" w:rsidR="00C74B82" w:rsidRPr="00E072B6" w:rsidRDefault="004D3BEF" w:rsidP="00061040">
            <w:pPr>
              <w:pStyle w:val="TableParagraph"/>
              <w:numPr>
                <w:ilvl w:val="0"/>
                <w:numId w:val="30"/>
              </w:numPr>
              <w:tabs>
                <w:tab w:val="left" w:pos="233"/>
              </w:tabs>
              <w:spacing w:line="244" w:lineRule="auto"/>
              <w:ind w:right="373" w:firstLine="0"/>
            </w:pPr>
            <w:r w:rsidRPr="00E072B6">
              <w:rPr>
                <w:w w:val="105"/>
              </w:rPr>
              <w:t>Thi kết thúc học phần (trọng số</w:t>
            </w:r>
            <w:r w:rsidRPr="00E072B6">
              <w:rPr>
                <w:spacing w:val="-4"/>
                <w:w w:val="105"/>
              </w:rPr>
              <w:t xml:space="preserve">0,7): </w:t>
            </w:r>
            <w:r w:rsidRPr="00E072B6">
              <w:rPr>
                <w:w w:val="105"/>
              </w:rPr>
              <w:t xml:space="preserve">Hình thức </w:t>
            </w:r>
            <w:proofErr w:type="spellStart"/>
            <w:r w:rsidRPr="00E072B6">
              <w:rPr>
                <w:w w:val="105"/>
              </w:rPr>
              <w:t>thiviết</w:t>
            </w:r>
            <w:proofErr w:type="spellEnd"/>
          </w:p>
          <w:p w14:paraId="2AF5479B" w14:textId="77777777" w:rsidR="00C74B82" w:rsidRPr="00E072B6" w:rsidRDefault="004D3BEF" w:rsidP="00061040">
            <w:pPr>
              <w:pStyle w:val="TableParagraph"/>
              <w:numPr>
                <w:ilvl w:val="0"/>
                <w:numId w:val="30"/>
              </w:numPr>
              <w:tabs>
                <w:tab w:val="left" w:pos="233"/>
              </w:tabs>
              <w:spacing w:before="1" w:line="260" w:lineRule="exact"/>
              <w:ind w:right="90" w:firstLine="0"/>
            </w:pPr>
            <w:r w:rsidRPr="00E072B6">
              <w:rPr>
                <w:w w:val="105"/>
              </w:rPr>
              <w:t xml:space="preserve">Thang </w:t>
            </w:r>
            <w:proofErr w:type="spellStart"/>
            <w:r w:rsidRPr="00E072B6">
              <w:rPr>
                <w:w w:val="105"/>
              </w:rPr>
              <w:t>điểm:Áp</w:t>
            </w:r>
            <w:r w:rsidRPr="00E072B6">
              <w:rPr>
                <w:spacing w:val="-4"/>
                <w:w w:val="105"/>
              </w:rPr>
              <w:t>dụng</w:t>
            </w:r>
            <w:proofErr w:type="spellEnd"/>
            <w:r w:rsidRPr="00E072B6">
              <w:rPr>
                <w:spacing w:val="-4"/>
                <w:w w:val="105"/>
              </w:rPr>
              <w:t xml:space="preserve"> </w:t>
            </w:r>
            <w:r w:rsidRPr="00E072B6">
              <w:rPr>
                <w:w w:val="105"/>
              </w:rPr>
              <w:t xml:space="preserve">theo quy chế </w:t>
            </w:r>
            <w:r w:rsidRPr="00E072B6">
              <w:t>43/2007/QĐ-BGDĐT.</w:t>
            </w:r>
          </w:p>
        </w:tc>
      </w:tr>
      <w:tr w:rsidR="00C74B82" w:rsidRPr="00E072B6" w14:paraId="71498F44" w14:textId="77777777">
        <w:trPr>
          <w:trHeight w:val="3890"/>
        </w:trPr>
        <w:tc>
          <w:tcPr>
            <w:tcW w:w="635" w:type="dxa"/>
          </w:tcPr>
          <w:p w14:paraId="17C16D89" w14:textId="77777777" w:rsidR="00C74B82" w:rsidRPr="00E072B6" w:rsidRDefault="00C74B82">
            <w:pPr>
              <w:pStyle w:val="TableParagraph"/>
              <w:rPr>
                <w:b/>
                <w:sz w:val="24"/>
              </w:rPr>
            </w:pPr>
          </w:p>
          <w:p w14:paraId="7293E4BA" w14:textId="77777777" w:rsidR="00C74B82" w:rsidRPr="00E072B6" w:rsidRDefault="00C74B82">
            <w:pPr>
              <w:pStyle w:val="TableParagraph"/>
              <w:rPr>
                <w:b/>
                <w:sz w:val="24"/>
              </w:rPr>
            </w:pPr>
          </w:p>
          <w:p w14:paraId="2EBAAA1C" w14:textId="77777777" w:rsidR="00C74B82" w:rsidRPr="00E072B6" w:rsidRDefault="00C74B82">
            <w:pPr>
              <w:pStyle w:val="TableParagraph"/>
              <w:rPr>
                <w:b/>
                <w:sz w:val="24"/>
              </w:rPr>
            </w:pPr>
          </w:p>
          <w:p w14:paraId="4A1CB56F" w14:textId="77777777" w:rsidR="00C74B82" w:rsidRPr="00E072B6" w:rsidRDefault="00C74B82">
            <w:pPr>
              <w:pStyle w:val="TableParagraph"/>
              <w:rPr>
                <w:b/>
                <w:sz w:val="24"/>
              </w:rPr>
            </w:pPr>
          </w:p>
          <w:p w14:paraId="4A69452E" w14:textId="77777777" w:rsidR="00C74B82" w:rsidRPr="00E072B6" w:rsidRDefault="00C74B82">
            <w:pPr>
              <w:pStyle w:val="TableParagraph"/>
              <w:rPr>
                <w:b/>
                <w:sz w:val="24"/>
              </w:rPr>
            </w:pPr>
          </w:p>
          <w:p w14:paraId="438FD818" w14:textId="77777777" w:rsidR="00C74B82" w:rsidRPr="00E072B6" w:rsidRDefault="00C74B82">
            <w:pPr>
              <w:pStyle w:val="TableParagraph"/>
              <w:rPr>
                <w:b/>
                <w:sz w:val="24"/>
              </w:rPr>
            </w:pPr>
          </w:p>
          <w:p w14:paraId="0061D728" w14:textId="77777777" w:rsidR="00C74B82" w:rsidRPr="00E072B6" w:rsidRDefault="004D3BEF">
            <w:pPr>
              <w:pStyle w:val="TableParagraph"/>
              <w:spacing w:before="147"/>
              <w:ind w:left="80" w:right="100"/>
              <w:jc w:val="center"/>
            </w:pPr>
            <w:r w:rsidRPr="00E072B6">
              <w:rPr>
                <w:w w:val="105"/>
              </w:rPr>
              <w:t>218.</w:t>
            </w:r>
          </w:p>
        </w:tc>
        <w:tc>
          <w:tcPr>
            <w:tcW w:w="1648" w:type="dxa"/>
          </w:tcPr>
          <w:p w14:paraId="4487C31E" w14:textId="77777777" w:rsidR="00C74B82" w:rsidRPr="00E072B6" w:rsidRDefault="00C74B82">
            <w:pPr>
              <w:pStyle w:val="TableParagraph"/>
              <w:rPr>
                <w:b/>
                <w:sz w:val="24"/>
              </w:rPr>
            </w:pPr>
          </w:p>
          <w:p w14:paraId="27552879" w14:textId="77777777" w:rsidR="00C74B82" w:rsidRPr="00E072B6" w:rsidRDefault="00C74B82">
            <w:pPr>
              <w:pStyle w:val="TableParagraph"/>
              <w:rPr>
                <w:b/>
                <w:sz w:val="24"/>
              </w:rPr>
            </w:pPr>
          </w:p>
          <w:p w14:paraId="08FE7244" w14:textId="77777777" w:rsidR="00C74B82" w:rsidRPr="00E072B6" w:rsidRDefault="00C74B82">
            <w:pPr>
              <w:pStyle w:val="TableParagraph"/>
              <w:rPr>
                <w:b/>
                <w:sz w:val="24"/>
              </w:rPr>
            </w:pPr>
          </w:p>
          <w:p w14:paraId="2472590C" w14:textId="77777777" w:rsidR="00C74B82" w:rsidRPr="00E072B6" w:rsidRDefault="00C74B82">
            <w:pPr>
              <w:pStyle w:val="TableParagraph"/>
              <w:rPr>
                <w:b/>
                <w:sz w:val="24"/>
              </w:rPr>
            </w:pPr>
          </w:p>
          <w:p w14:paraId="51CED9A1" w14:textId="77777777" w:rsidR="00C74B82" w:rsidRPr="00E072B6" w:rsidRDefault="00C74B82">
            <w:pPr>
              <w:pStyle w:val="TableParagraph"/>
              <w:rPr>
                <w:b/>
                <w:sz w:val="24"/>
              </w:rPr>
            </w:pPr>
          </w:p>
          <w:p w14:paraId="077FDF24" w14:textId="77777777" w:rsidR="00C74B82" w:rsidRPr="00E072B6" w:rsidRDefault="00C74B82">
            <w:pPr>
              <w:pStyle w:val="TableParagraph"/>
              <w:rPr>
                <w:b/>
                <w:sz w:val="24"/>
              </w:rPr>
            </w:pPr>
          </w:p>
          <w:p w14:paraId="4FA01FE6" w14:textId="77777777" w:rsidR="00C74B82" w:rsidRPr="00E072B6" w:rsidRDefault="004D3BEF">
            <w:pPr>
              <w:pStyle w:val="TableParagraph"/>
              <w:spacing w:before="147"/>
              <w:ind w:left="103"/>
            </w:pPr>
            <w:r w:rsidRPr="00E072B6">
              <w:rPr>
                <w:w w:val="105"/>
              </w:rPr>
              <w:t>Kế toán thuế</w:t>
            </w:r>
          </w:p>
        </w:tc>
        <w:tc>
          <w:tcPr>
            <w:tcW w:w="3411" w:type="dxa"/>
          </w:tcPr>
          <w:p w14:paraId="4CF4A0C2" w14:textId="77777777" w:rsidR="00C74B82" w:rsidRPr="00E072B6" w:rsidRDefault="00C74B82">
            <w:pPr>
              <w:pStyle w:val="TableParagraph"/>
              <w:rPr>
                <w:b/>
                <w:sz w:val="24"/>
              </w:rPr>
            </w:pPr>
          </w:p>
          <w:p w14:paraId="5FC80306" w14:textId="77777777" w:rsidR="00C74B82" w:rsidRPr="00E072B6" w:rsidRDefault="00C74B82">
            <w:pPr>
              <w:pStyle w:val="TableParagraph"/>
              <w:rPr>
                <w:b/>
                <w:sz w:val="24"/>
              </w:rPr>
            </w:pPr>
          </w:p>
          <w:p w14:paraId="1728E123" w14:textId="77777777" w:rsidR="00C74B82" w:rsidRPr="00E072B6" w:rsidRDefault="00C74B82">
            <w:pPr>
              <w:pStyle w:val="TableParagraph"/>
              <w:rPr>
                <w:b/>
                <w:sz w:val="24"/>
              </w:rPr>
            </w:pPr>
          </w:p>
          <w:p w14:paraId="1651BB08" w14:textId="77777777" w:rsidR="00C74B82" w:rsidRPr="00E072B6" w:rsidRDefault="00C74B82">
            <w:pPr>
              <w:pStyle w:val="TableParagraph"/>
              <w:spacing w:before="5"/>
              <w:rPr>
                <w:b/>
                <w:sz w:val="28"/>
              </w:rPr>
            </w:pPr>
          </w:p>
          <w:p w14:paraId="5880E80A" w14:textId="77777777" w:rsidR="00C74B82" w:rsidRPr="00E072B6" w:rsidRDefault="004D3BEF">
            <w:pPr>
              <w:pStyle w:val="TableParagraph"/>
              <w:spacing w:line="247" w:lineRule="auto"/>
              <w:ind w:left="102" w:right="10"/>
            </w:pPr>
            <w:r w:rsidRPr="00E072B6">
              <w:rPr>
                <w:w w:val="105"/>
              </w:rPr>
              <w:t>Cung cấp cho sinh viên những kiến thức cơ bản về kế toán thuế với các nội dung: Kế toán thuế Giá trị gia tăng, kế toán thuế thu nhập doanh nghiệp và kế toán thuế thu nhập cá nhân</w:t>
            </w:r>
          </w:p>
        </w:tc>
        <w:tc>
          <w:tcPr>
            <w:tcW w:w="747" w:type="dxa"/>
          </w:tcPr>
          <w:p w14:paraId="6452A212" w14:textId="77777777" w:rsidR="00C74B82" w:rsidRPr="00E072B6" w:rsidRDefault="00C74B82">
            <w:pPr>
              <w:pStyle w:val="TableParagraph"/>
              <w:rPr>
                <w:b/>
                <w:sz w:val="24"/>
              </w:rPr>
            </w:pPr>
          </w:p>
          <w:p w14:paraId="51206F98" w14:textId="77777777" w:rsidR="00C74B82" w:rsidRPr="00E072B6" w:rsidRDefault="00C74B82">
            <w:pPr>
              <w:pStyle w:val="TableParagraph"/>
              <w:rPr>
                <w:b/>
                <w:sz w:val="24"/>
              </w:rPr>
            </w:pPr>
          </w:p>
          <w:p w14:paraId="6465F900" w14:textId="77777777" w:rsidR="00C74B82" w:rsidRPr="00E072B6" w:rsidRDefault="00C74B82">
            <w:pPr>
              <w:pStyle w:val="TableParagraph"/>
              <w:rPr>
                <w:b/>
                <w:sz w:val="24"/>
              </w:rPr>
            </w:pPr>
          </w:p>
          <w:p w14:paraId="370E6C96" w14:textId="77777777" w:rsidR="00C74B82" w:rsidRPr="00E072B6" w:rsidRDefault="00C74B82">
            <w:pPr>
              <w:pStyle w:val="TableParagraph"/>
              <w:rPr>
                <w:b/>
                <w:sz w:val="24"/>
              </w:rPr>
            </w:pPr>
          </w:p>
          <w:p w14:paraId="3F688C6F" w14:textId="77777777" w:rsidR="00C74B82" w:rsidRPr="00E072B6" w:rsidRDefault="00C74B82">
            <w:pPr>
              <w:pStyle w:val="TableParagraph"/>
              <w:rPr>
                <w:b/>
                <w:sz w:val="24"/>
              </w:rPr>
            </w:pPr>
          </w:p>
          <w:p w14:paraId="28E06547" w14:textId="77777777" w:rsidR="00C74B82" w:rsidRPr="00E072B6" w:rsidRDefault="00C74B82">
            <w:pPr>
              <w:pStyle w:val="TableParagraph"/>
              <w:rPr>
                <w:b/>
                <w:sz w:val="24"/>
              </w:rPr>
            </w:pPr>
          </w:p>
          <w:p w14:paraId="439A1E4C" w14:textId="77777777" w:rsidR="00C74B82" w:rsidRPr="00E072B6" w:rsidRDefault="004D3BEF">
            <w:pPr>
              <w:pStyle w:val="TableParagraph"/>
              <w:spacing w:before="147"/>
              <w:ind w:right="88"/>
              <w:jc w:val="right"/>
            </w:pPr>
            <w:r w:rsidRPr="00E072B6">
              <w:rPr>
                <w:w w:val="102"/>
              </w:rPr>
              <w:t>2</w:t>
            </w:r>
          </w:p>
        </w:tc>
        <w:tc>
          <w:tcPr>
            <w:tcW w:w="994" w:type="dxa"/>
          </w:tcPr>
          <w:p w14:paraId="0A892AB8" w14:textId="77777777" w:rsidR="00C74B82" w:rsidRPr="00E072B6" w:rsidRDefault="00C74B82">
            <w:pPr>
              <w:pStyle w:val="TableParagraph"/>
              <w:rPr>
                <w:b/>
                <w:sz w:val="24"/>
              </w:rPr>
            </w:pPr>
          </w:p>
          <w:p w14:paraId="4B3897E7" w14:textId="77777777" w:rsidR="00C74B82" w:rsidRPr="00E072B6" w:rsidRDefault="00C74B82">
            <w:pPr>
              <w:pStyle w:val="TableParagraph"/>
              <w:rPr>
                <w:b/>
                <w:sz w:val="24"/>
              </w:rPr>
            </w:pPr>
          </w:p>
          <w:p w14:paraId="5528688F" w14:textId="77777777" w:rsidR="00C74B82" w:rsidRPr="00E072B6" w:rsidRDefault="00C74B82">
            <w:pPr>
              <w:pStyle w:val="TableParagraph"/>
              <w:rPr>
                <w:b/>
                <w:sz w:val="24"/>
              </w:rPr>
            </w:pPr>
          </w:p>
          <w:p w14:paraId="0A402885" w14:textId="77777777" w:rsidR="00C74B82" w:rsidRPr="00E072B6" w:rsidRDefault="00C74B82">
            <w:pPr>
              <w:pStyle w:val="TableParagraph"/>
              <w:rPr>
                <w:b/>
                <w:sz w:val="24"/>
              </w:rPr>
            </w:pPr>
          </w:p>
          <w:p w14:paraId="5A5F1F60" w14:textId="77777777" w:rsidR="00C74B82" w:rsidRPr="00E072B6" w:rsidRDefault="00C74B82">
            <w:pPr>
              <w:pStyle w:val="TableParagraph"/>
              <w:rPr>
                <w:b/>
                <w:sz w:val="24"/>
              </w:rPr>
            </w:pPr>
          </w:p>
          <w:p w14:paraId="0E439466" w14:textId="77777777" w:rsidR="00C74B82" w:rsidRPr="00E072B6" w:rsidRDefault="00C74B82">
            <w:pPr>
              <w:pStyle w:val="TableParagraph"/>
              <w:rPr>
                <w:b/>
                <w:sz w:val="24"/>
              </w:rPr>
            </w:pPr>
          </w:p>
          <w:p w14:paraId="51A0BD75" w14:textId="77777777" w:rsidR="00C74B82" w:rsidRPr="00E072B6" w:rsidRDefault="004D3BEF">
            <w:pPr>
              <w:pStyle w:val="TableParagraph"/>
              <w:spacing w:before="147"/>
              <w:ind w:left="101"/>
            </w:pPr>
            <w:r w:rsidRPr="00E072B6">
              <w:rPr>
                <w:w w:val="105"/>
              </w:rPr>
              <w:t>Kỳ 2</w:t>
            </w:r>
          </w:p>
        </w:tc>
        <w:tc>
          <w:tcPr>
            <w:tcW w:w="2265" w:type="dxa"/>
          </w:tcPr>
          <w:p w14:paraId="1E911862" w14:textId="77777777" w:rsidR="00C74B82" w:rsidRPr="00E072B6" w:rsidRDefault="004D3BEF" w:rsidP="00061040">
            <w:pPr>
              <w:pStyle w:val="TableParagraph"/>
              <w:numPr>
                <w:ilvl w:val="0"/>
                <w:numId w:val="29"/>
              </w:numPr>
              <w:tabs>
                <w:tab w:val="left" w:pos="233"/>
              </w:tabs>
              <w:spacing w:line="247" w:lineRule="auto"/>
              <w:ind w:right="97" w:firstLine="0"/>
            </w:pPr>
            <w:r w:rsidRPr="00E072B6">
              <w:rPr>
                <w:w w:val="105"/>
              </w:rPr>
              <w:t xml:space="preserve">Kiểm tra thường xuyên(trọng số 0,1): Đánh giá việc chuyên cần đến lớp, tích cực tham gia phát </w:t>
            </w:r>
            <w:proofErr w:type="spellStart"/>
            <w:r w:rsidRPr="00E072B6">
              <w:rPr>
                <w:w w:val="105"/>
              </w:rPr>
              <w:t>biểu</w:t>
            </w:r>
            <w:r w:rsidRPr="00E072B6">
              <w:rPr>
                <w:spacing w:val="-6"/>
                <w:w w:val="105"/>
              </w:rPr>
              <w:t>xây</w:t>
            </w:r>
            <w:proofErr w:type="spellEnd"/>
            <w:r w:rsidRPr="00E072B6">
              <w:rPr>
                <w:spacing w:val="-6"/>
                <w:w w:val="105"/>
              </w:rPr>
              <w:t xml:space="preserve"> </w:t>
            </w:r>
            <w:r w:rsidRPr="00E072B6">
              <w:rPr>
                <w:w w:val="105"/>
              </w:rPr>
              <w:t xml:space="preserve">dựng bài, </w:t>
            </w:r>
            <w:proofErr w:type="spellStart"/>
            <w:r w:rsidRPr="00E072B6">
              <w:rPr>
                <w:w w:val="105"/>
              </w:rPr>
              <w:t>thảoluận</w:t>
            </w:r>
            <w:proofErr w:type="spellEnd"/>
            <w:r w:rsidRPr="00E072B6">
              <w:rPr>
                <w:w w:val="105"/>
              </w:rPr>
              <w:t>….</w:t>
            </w:r>
          </w:p>
          <w:p w14:paraId="3F612A23" w14:textId="77777777" w:rsidR="00C74B82" w:rsidRPr="00E072B6" w:rsidRDefault="004D3BEF" w:rsidP="00061040">
            <w:pPr>
              <w:pStyle w:val="TableParagraph"/>
              <w:numPr>
                <w:ilvl w:val="0"/>
                <w:numId w:val="29"/>
              </w:numPr>
              <w:tabs>
                <w:tab w:val="left" w:pos="233"/>
              </w:tabs>
              <w:spacing w:line="244" w:lineRule="auto"/>
              <w:ind w:right="360" w:firstLine="0"/>
            </w:pPr>
            <w:r w:rsidRPr="00E072B6">
              <w:rPr>
                <w:w w:val="105"/>
              </w:rPr>
              <w:t>Kiểm tra định kỳ (trọng số 0,2):</w:t>
            </w:r>
            <w:r w:rsidRPr="00E072B6">
              <w:rPr>
                <w:spacing w:val="-3"/>
                <w:w w:val="105"/>
              </w:rPr>
              <w:t xml:space="preserve">Hình </w:t>
            </w:r>
            <w:proofErr w:type="spellStart"/>
            <w:r w:rsidRPr="00E072B6">
              <w:rPr>
                <w:w w:val="105"/>
              </w:rPr>
              <w:t>thứcviết</w:t>
            </w:r>
            <w:proofErr w:type="spellEnd"/>
            <w:r w:rsidRPr="00E072B6">
              <w:rPr>
                <w:w w:val="105"/>
              </w:rPr>
              <w:t>.</w:t>
            </w:r>
          </w:p>
          <w:p w14:paraId="0D9A65F2" w14:textId="77777777" w:rsidR="00C74B82" w:rsidRPr="00E072B6" w:rsidRDefault="004D3BEF" w:rsidP="00061040">
            <w:pPr>
              <w:pStyle w:val="TableParagraph"/>
              <w:numPr>
                <w:ilvl w:val="0"/>
                <w:numId w:val="29"/>
              </w:numPr>
              <w:tabs>
                <w:tab w:val="left" w:pos="233"/>
              </w:tabs>
              <w:spacing w:line="244" w:lineRule="auto"/>
              <w:ind w:right="373" w:firstLine="0"/>
            </w:pPr>
            <w:r w:rsidRPr="00E072B6">
              <w:rPr>
                <w:w w:val="105"/>
              </w:rPr>
              <w:t>Thi kết thúc học phần (trọng số</w:t>
            </w:r>
            <w:r w:rsidRPr="00E072B6">
              <w:rPr>
                <w:spacing w:val="-4"/>
                <w:w w:val="105"/>
              </w:rPr>
              <w:t xml:space="preserve">0,7): </w:t>
            </w:r>
            <w:r w:rsidRPr="00E072B6">
              <w:rPr>
                <w:w w:val="105"/>
              </w:rPr>
              <w:t xml:space="preserve">Hình thức </w:t>
            </w:r>
            <w:proofErr w:type="spellStart"/>
            <w:r w:rsidRPr="00E072B6">
              <w:rPr>
                <w:w w:val="105"/>
              </w:rPr>
              <w:t>thiviết</w:t>
            </w:r>
            <w:proofErr w:type="spellEnd"/>
          </w:p>
          <w:p w14:paraId="7745B799" w14:textId="77777777" w:rsidR="00C74B82" w:rsidRPr="00E072B6" w:rsidRDefault="004D3BEF" w:rsidP="00061040">
            <w:pPr>
              <w:pStyle w:val="TableParagraph"/>
              <w:numPr>
                <w:ilvl w:val="0"/>
                <w:numId w:val="29"/>
              </w:numPr>
              <w:tabs>
                <w:tab w:val="left" w:pos="233"/>
              </w:tabs>
              <w:ind w:left="232"/>
            </w:pPr>
            <w:r w:rsidRPr="00E072B6">
              <w:rPr>
                <w:w w:val="105"/>
              </w:rPr>
              <w:t xml:space="preserve">Thang </w:t>
            </w:r>
            <w:proofErr w:type="spellStart"/>
            <w:r w:rsidRPr="00E072B6">
              <w:rPr>
                <w:w w:val="105"/>
              </w:rPr>
              <w:t>điểm:Ápdụng</w:t>
            </w:r>
            <w:proofErr w:type="spellEnd"/>
          </w:p>
          <w:p w14:paraId="48A15BBF" w14:textId="77777777" w:rsidR="00C74B82" w:rsidRPr="00E072B6" w:rsidRDefault="004D3BEF">
            <w:pPr>
              <w:pStyle w:val="TableParagraph"/>
              <w:spacing w:line="260" w:lineRule="atLeast"/>
              <w:ind w:left="98" w:right="120"/>
            </w:pPr>
            <w:r w:rsidRPr="00E072B6">
              <w:rPr>
                <w:w w:val="105"/>
              </w:rPr>
              <w:t xml:space="preserve">theo quy chế </w:t>
            </w:r>
            <w:r w:rsidRPr="00E072B6">
              <w:t>43/2007/QĐ-BGDĐT.</w:t>
            </w:r>
          </w:p>
        </w:tc>
      </w:tr>
      <w:tr w:rsidR="00C74B82" w:rsidRPr="00E072B6" w14:paraId="5D65E734" w14:textId="77777777">
        <w:trPr>
          <w:trHeight w:val="520"/>
        </w:trPr>
        <w:tc>
          <w:tcPr>
            <w:tcW w:w="635" w:type="dxa"/>
          </w:tcPr>
          <w:p w14:paraId="2E0A1E96" w14:textId="77777777" w:rsidR="00C74B82" w:rsidRPr="00E072B6" w:rsidRDefault="004D3BEF">
            <w:pPr>
              <w:pStyle w:val="TableParagraph"/>
              <w:spacing w:before="118"/>
              <w:ind w:left="80" w:right="100"/>
              <w:jc w:val="center"/>
            </w:pPr>
            <w:r w:rsidRPr="00E072B6">
              <w:rPr>
                <w:w w:val="105"/>
              </w:rPr>
              <w:t>219.</w:t>
            </w:r>
          </w:p>
        </w:tc>
        <w:tc>
          <w:tcPr>
            <w:tcW w:w="1648" w:type="dxa"/>
          </w:tcPr>
          <w:p w14:paraId="55443622" w14:textId="77777777" w:rsidR="00C74B82" w:rsidRPr="00E072B6" w:rsidRDefault="004D3BEF">
            <w:pPr>
              <w:pStyle w:val="TableParagraph"/>
              <w:spacing w:line="242" w:lineRule="exact"/>
              <w:ind w:left="103"/>
            </w:pPr>
            <w:r w:rsidRPr="00E072B6">
              <w:rPr>
                <w:w w:val="105"/>
              </w:rPr>
              <w:t>Kế toán tài</w:t>
            </w:r>
          </w:p>
          <w:p w14:paraId="34DDA7CB" w14:textId="77777777" w:rsidR="00C74B82" w:rsidRPr="00E072B6" w:rsidRDefault="004D3BEF">
            <w:pPr>
              <w:pStyle w:val="TableParagraph"/>
              <w:spacing w:before="8" w:line="250" w:lineRule="exact"/>
              <w:ind w:left="103"/>
            </w:pPr>
            <w:r w:rsidRPr="00E072B6">
              <w:rPr>
                <w:w w:val="105"/>
              </w:rPr>
              <w:t>chính 2</w:t>
            </w:r>
          </w:p>
        </w:tc>
        <w:tc>
          <w:tcPr>
            <w:tcW w:w="3411" w:type="dxa"/>
          </w:tcPr>
          <w:p w14:paraId="367AF0BC" w14:textId="77777777" w:rsidR="00C74B82" w:rsidRPr="00E072B6" w:rsidRDefault="004D3BEF">
            <w:pPr>
              <w:pStyle w:val="TableParagraph"/>
              <w:spacing w:line="242" w:lineRule="exact"/>
              <w:ind w:left="102"/>
            </w:pPr>
            <w:r w:rsidRPr="00E072B6">
              <w:rPr>
                <w:w w:val="105"/>
              </w:rPr>
              <w:t>Cung cấp cho sinh viên những kiến</w:t>
            </w:r>
          </w:p>
          <w:p w14:paraId="25723BE8" w14:textId="77777777" w:rsidR="00C74B82" w:rsidRPr="00E072B6" w:rsidRDefault="004D3BEF">
            <w:pPr>
              <w:pStyle w:val="TableParagraph"/>
              <w:spacing w:before="8" w:line="250" w:lineRule="exact"/>
              <w:ind w:left="102"/>
            </w:pPr>
            <w:r w:rsidRPr="00E072B6">
              <w:rPr>
                <w:w w:val="105"/>
              </w:rPr>
              <w:t>thức cơ bản về kế toán tài chính</w:t>
            </w:r>
          </w:p>
        </w:tc>
        <w:tc>
          <w:tcPr>
            <w:tcW w:w="747" w:type="dxa"/>
          </w:tcPr>
          <w:p w14:paraId="2A71046E" w14:textId="77777777" w:rsidR="00C74B82" w:rsidRPr="00E072B6" w:rsidRDefault="004D3BEF">
            <w:pPr>
              <w:pStyle w:val="TableParagraph"/>
              <w:spacing w:before="118"/>
              <w:ind w:right="88"/>
              <w:jc w:val="right"/>
            </w:pPr>
            <w:r w:rsidRPr="00E072B6">
              <w:rPr>
                <w:w w:val="102"/>
              </w:rPr>
              <w:t>3</w:t>
            </w:r>
          </w:p>
        </w:tc>
        <w:tc>
          <w:tcPr>
            <w:tcW w:w="994" w:type="dxa"/>
          </w:tcPr>
          <w:p w14:paraId="4CC3BEEF" w14:textId="77777777" w:rsidR="00C74B82" w:rsidRPr="00E072B6" w:rsidRDefault="004D3BEF">
            <w:pPr>
              <w:pStyle w:val="TableParagraph"/>
              <w:spacing w:before="118"/>
              <w:ind w:left="161"/>
            </w:pPr>
            <w:r w:rsidRPr="00E072B6">
              <w:rPr>
                <w:w w:val="105"/>
              </w:rPr>
              <w:t>Kỳ 1</w:t>
            </w:r>
          </w:p>
        </w:tc>
        <w:tc>
          <w:tcPr>
            <w:tcW w:w="2265" w:type="dxa"/>
          </w:tcPr>
          <w:p w14:paraId="0C80C1E6" w14:textId="77777777" w:rsidR="00C74B82" w:rsidRPr="00E072B6" w:rsidRDefault="004D3BEF">
            <w:pPr>
              <w:pStyle w:val="TableParagraph"/>
              <w:spacing w:line="242" w:lineRule="exact"/>
              <w:ind w:left="98"/>
            </w:pPr>
            <w:r w:rsidRPr="00E072B6">
              <w:rPr>
                <w:w w:val="105"/>
              </w:rPr>
              <w:t>- Kiểm tra thường</w:t>
            </w:r>
          </w:p>
          <w:p w14:paraId="429B5DAF" w14:textId="77777777" w:rsidR="00C74B82" w:rsidRPr="00E072B6" w:rsidRDefault="004D3BEF">
            <w:pPr>
              <w:pStyle w:val="TableParagraph"/>
              <w:spacing w:before="8" w:line="250" w:lineRule="exact"/>
              <w:ind w:left="98"/>
            </w:pPr>
            <w:r w:rsidRPr="00E072B6">
              <w:rPr>
                <w:w w:val="105"/>
              </w:rPr>
              <w:t>xuyên(trọng số 0,1):</w:t>
            </w:r>
          </w:p>
        </w:tc>
      </w:tr>
    </w:tbl>
    <w:p w14:paraId="29638D8F" w14:textId="77777777" w:rsidR="00C74B82" w:rsidRPr="00E072B6" w:rsidRDefault="00C74B82">
      <w:pPr>
        <w:spacing w:line="250" w:lineRule="exact"/>
        <w:sectPr w:rsidR="00C74B82" w:rsidRPr="00E072B6">
          <w:pgSz w:w="12240" w:h="15840"/>
          <w:pgMar w:top="540" w:right="840" w:bottom="1040" w:left="1300" w:header="0" w:footer="843" w:gutter="0"/>
          <w:cols w:space="720"/>
        </w:sectPr>
      </w:pP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5"/>
        <w:gridCol w:w="1648"/>
        <w:gridCol w:w="3411"/>
        <w:gridCol w:w="747"/>
        <w:gridCol w:w="994"/>
        <w:gridCol w:w="2265"/>
      </w:tblGrid>
      <w:tr w:rsidR="00C74B82" w:rsidRPr="00E072B6" w14:paraId="6B1EAA5B" w14:textId="77777777">
        <w:trPr>
          <w:trHeight w:val="3371"/>
        </w:trPr>
        <w:tc>
          <w:tcPr>
            <w:tcW w:w="635" w:type="dxa"/>
          </w:tcPr>
          <w:p w14:paraId="6B3A6E5B" w14:textId="77777777" w:rsidR="00C74B82" w:rsidRPr="00E072B6" w:rsidRDefault="00C74B82">
            <w:pPr>
              <w:pStyle w:val="TableParagraph"/>
            </w:pPr>
          </w:p>
        </w:tc>
        <w:tc>
          <w:tcPr>
            <w:tcW w:w="1648" w:type="dxa"/>
          </w:tcPr>
          <w:p w14:paraId="3BA876DF" w14:textId="77777777" w:rsidR="00C74B82" w:rsidRPr="00E072B6" w:rsidRDefault="00C74B82">
            <w:pPr>
              <w:pStyle w:val="TableParagraph"/>
            </w:pPr>
          </w:p>
        </w:tc>
        <w:tc>
          <w:tcPr>
            <w:tcW w:w="3411" w:type="dxa"/>
          </w:tcPr>
          <w:p w14:paraId="48E50C5F" w14:textId="77777777" w:rsidR="00C74B82" w:rsidRPr="00E072B6" w:rsidRDefault="004D3BEF">
            <w:pPr>
              <w:pStyle w:val="TableParagraph"/>
              <w:spacing w:line="247" w:lineRule="auto"/>
              <w:ind w:left="102" w:right="-4"/>
            </w:pPr>
            <w:r w:rsidRPr="00E072B6">
              <w:rPr>
                <w:w w:val="105"/>
              </w:rPr>
              <w:t>doanh nghiệp với các nội dung: Kế toán chi phí sản xuất và giá thành sản phẩm trong DNXL, DNSX Nông nghiệp, DN thương mại, dịch vụ; Kế toán bán hàng theo phương thức đại lý, khách hàng truyền thống,..</w:t>
            </w:r>
          </w:p>
        </w:tc>
        <w:tc>
          <w:tcPr>
            <w:tcW w:w="747" w:type="dxa"/>
          </w:tcPr>
          <w:p w14:paraId="16187DAB" w14:textId="77777777" w:rsidR="00C74B82" w:rsidRPr="00E072B6" w:rsidRDefault="00C74B82">
            <w:pPr>
              <w:pStyle w:val="TableParagraph"/>
            </w:pPr>
          </w:p>
        </w:tc>
        <w:tc>
          <w:tcPr>
            <w:tcW w:w="994" w:type="dxa"/>
          </w:tcPr>
          <w:p w14:paraId="4499C4D7" w14:textId="77777777" w:rsidR="00C74B82" w:rsidRPr="00E072B6" w:rsidRDefault="00C74B82">
            <w:pPr>
              <w:pStyle w:val="TableParagraph"/>
            </w:pPr>
          </w:p>
        </w:tc>
        <w:tc>
          <w:tcPr>
            <w:tcW w:w="2265" w:type="dxa"/>
          </w:tcPr>
          <w:p w14:paraId="5A213D07" w14:textId="77777777" w:rsidR="00C74B82" w:rsidRPr="00E072B6" w:rsidRDefault="004D3BEF">
            <w:pPr>
              <w:pStyle w:val="TableParagraph"/>
              <w:spacing w:line="247" w:lineRule="auto"/>
              <w:ind w:left="98" w:right="32"/>
            </w:pPr>
            <w:r w:rsidRPr="00E072B6">
              <w:rPr>
                <w:w w:val="105"/>
              </w:rPr>
              <w:t>Đánh giá việc chuyên cần đến lớp, tích cực tham gia phát biểu xây dựng bài, thảo luận….</w:t>
            </w:r>
          </w:p>
          <w:p w14:paraId="482F15FA" w14:textId="77777777" w:rsidR="00C74B82" w:rsidRPr="00E072B6" w:rsidRDefault="004D3BEF" w:rsidP="00061040">
            <w:pPr>
              <w:pStyle w:val="TableParagraph"/>
              <w:numPr>
                <w:ilvl w:val="0"/>
                <w:numId w:val="28"/>
              </w:numPr>
              <w:tabs>
                <w:tab w:val="left" w:pos="233"/>
              </w:tabs>
              <w:spacing w:line="244" w:lineRule="auto"/>
              <w:ind w:right="360" w:firstLine="0"/>
            </w:pPr>
            <w:r w:rsidRPr="00E072B6">
              <w:rPr>
                <w:w w:val="105"/>
              </w:rPr>
              <w:t>Kiểm tra định kỳ (trọng số 0,2):</w:t>
            </w:r>
            <w:r w:rsidRPr="00E072B6">
              <w:rPr>
                <w:spacing w:val="-3"/>
                <w:w w:val="105"/>
              </w:rPr>
              <w:t xml:space="preserve">Hình </w:t>
            </w:r>
            <w:proofErr w:type="spellStart"/>
            <w:r w:rsidRPr="00E072B6">
              <w:rPr>
                <w:w w:val="105"/>
              </w:rPr>
              <w:t>thứcviết</w:t>
            </w:r>
            <w:proofErr w:type="spellEnd"/>
            <w:r w:rsidRPr="00E072B6">
              <w:rPr>
                <w:w w:val="105"/>
              </w:rPr>
              <w:t>.</w:t>
            </w:r>
          </w:p>
          <w:p w14:paraId="516AE8E4" w14:textId="77777777" w:rsidR="00C74B82" w:rsidRPr="00E072B6" w:rsidRDefault="004D3BEF" w:rsidP="00061040">
            <w:pPr>
              <w:pStyle w:val="TableParagraph"/>
              <w:numPr>
                <w:ilvl w:val="0"/>
                <w:numId w:val="28"/>
              </w:numPr>
              <w:tabs>
                <w:tab w:val="left" w:pos="233"/>
              </w:tabs>
              <w:spacing w:line="244" w:lineRule="auto"/>
              <w:ind w:right="373" w:firstLine="0"/>
            </w:pPr>
            <w:r w:rsidRPr="00E072B6">
              <w:rPr>
                <w:w w:val="105"/>
              </w:rPr>
              <w:t>Thi kết thúc học phần (trọng số</w:t>
            </w:r>
            <w:r w:rsidRPr="00E072B6">
              <w:rPr>
                <w:spacing w:val="-4"/>
                <w:w w:val="105"/>
              </w:rPr>
              <w:t xml:space="preserve">0,7): </w:t>
            </w:r>
            <w:r w:rsidRPr="00E072B6">
              <w:rPr>
                <w:w w:val="105"/>
              </w:rPr>
              <w:t xml:space="preserve">Hình thức </w:t>
            </w:r>
            <w:proofErr w:type="spellStart"/>
            <w:r w:rsidRPr="00E072B6">
              <w:rPr>
                <w:w w:val="105"/>
              </w:rPr>
              <w:t>thiviết</w:t>
            </w:r>
            <w:proofErr w:type="spellEnd"/>
          </w:p>
          <w:p w14:paraId="0D756133" w14:textId="77777777" w:rsidR="00C74B82" w:rsidRPr="00E072B6" w:rsidRDefault="004D3BEF" w:rsidP="00061040">
            <w:pPr>
              <w:pStyle w:val="TableParagraph"/>
              <w:numPr>
                <w:ilvl w:val="0"/>
                <w:numId w:val="28"/>
              </w:numPr>
              <w:tabs>
                <w:tab w:val="left" w:pos="233"/>
              </w:tabs>
              <w:spacing w:line="260" w:lineRule="exact"/>
              <w:ind w:right="90" w:firstLine="0"/>
            </w:pPr>
            <w:r w:rsidRPr="00E072B6">
              <w:rPr>
                <w:w w:val="105"/>
              </w:rPr>
              <w:t xml:space="preserve">Thang </w:t>
            </w:r>
            <w:proofErr w:type="spellStart"/>
            <w:r w:rsidRPr="00E072B6">
              <w:rPr>
                <w:w w:val="105"/>
              </w:rPr>
              <w:t>điểm:Áp</w:t>
            </w:r>
            <w:r w:rsidRPr="00E072B6">
              <w:rPr>
                <w:spacing w:val="-4"/>
                <w:w w:val="105"/>
              </w:rPr>
              <w:t>dụng</w:t>
            </w:r>
            <w:proofErr w:type="spellEnd"/>
            <w:r w:rsidRPr="00E072B6">
              <w:rPr>
                <w:spacing w:val="-4"/>
                <w:w w:val="105"/>
              </w:rPr>
              <w:t xml:space="preserve"> </w:t>
            </w:r>
            <w:r w:rsidRPr="00E072B6">
              <w:rPr>
                <w:w w:val="105"/>
              </w:rPr>
              <w:t xml:space="preserve">theo quy chế </w:t>
            </w:r>
            <w:r w:rsidRPr="00E072B6">
              <w:t>43/2007/QĐ-BGDĐT.</w:t>
            </w:r>
          </w:p>
        </w:tc>
      </w:tr>
      <w:tr w:rsidR="00C74B82" w:rsidRPr="00E072B6" w14:paraId="28F508A0" w14:textId="77777777">
        <w:trPr>
          <w:trHeight w:val="3890"/>
        </w:trPr>
        <w:tc>
          <w:tcPr>
            <w:tcW w:w="635" w:type="dxa"/>
          </w:tcPr>
          <w:p w14:paraId="127A542E" w14:textId="77777777" w:rsidR="00C74B82" w:rsidRPr="00E072B6" w:rsidRDefault="00C74B82">
            <w:pPr>
              <w:pStyle w:val="TableParagraph"/>
              <w:rPr>
                <w:b/>
                <w:sz w:val="24"/>
              </w:rPr>
            </w:pPr>
          </w:p>
          <w:p w14:paraId="79FC2A92" w14:textId="77777777" w:rsidR="00C74B82" w:rsidRPr="00E072B6" w:rsidRDefault="00C74B82">
            <w:pPr>
              <w:pStyle w:val="TableParagraph"/>
              <w:rPr>
                <w:b/>
                <w:sz w:val="24"/>
              </w:rPr>
            </w:pPr>
          </w:p>
          <w:p w14:paraId="59FA1647" w14:textId="77777777" w:rsidR="00C74B82" w:rsidRPr="00E072B6" w:rsidRDefault="00C74B82">
            <w:pPr>
              <w:pStyle w:val="TableParagraph"/>
              <w:rPr>
                <w:b/>
                <w:sz w:val="24"/>
              </w:rPr>
            </w:pPr>
          </w:p>
          <w:p w14:paraId="6A3589B7" w14:textId="77777777" w:rsidR="00C74B82" w:rsidRPr="00E072B6" w:rsidRDefault="00C74B82">
            <w:pPr>
              <w:pStyle w:val="TableParagraph"/>
              <w:rPr>
                <w:b/>
                <w:sz w:val="24"/>
              </w:rPr>
            </w:pPr>
          </w:p>
          <w:p w14:paraId="22F12F36" w14:textId="77777777" w:rsidR="00C74B82" w:rsidRPr="00E072B6" w:rsidRDefault="00C74B82">
            <w:pPr>
              <w:pStyle w:val="TableParagraph"/>
              <w:rPr>
                <w:b/>
                <w:sz w:val="24"/>
              </w:rPr>
            </w:pPr>
          </w:p>
          <w:p w14:paraId="19ACFC84" w14:textId="77777777" w:rsidR="00C74B82" w:rsidRPr="00E072B6" w:rsidRDefault="00C74B82">
            <w:pPr>
              <w:pStyle w:val="TableParagraph"/>
              <w:rPr>
                <w:b/>
                <w:sz w:val="24"/>
              </w:rPr>
            </w:pPr>
          </w:p>
          <w:p w14:paraId="1C601BE3" w14:textId="77777777" w:rsidR="00C74B82" w:rsidRPr="00E072B6" w:rsidRDefault="004D3BEF">
            <w:pPr>
              <w:pStyle w:val="TableParagraph"/>
              <w:spacing w:before="147"/>
              <w:ind w:left="80" w:right="100"/>
              <w:jc w:val="center"/>
            </w:pPr>
            <w:r w:rsidRPr="00E072B6">
              <w:rPr>
                <w:w w:val="105"/>
              </w:rPr>
              <w:t>220.</w:t>
            </w:r>
          </w:p>
        </w:tc>
        <w:tc>
          <w:tcPr>
            <w:tcW w:w="1648" w:type="dxa"/>
          </w:tcPr>
          <w:p w14:paraId="2E1A9554" w14:textId="77777777" w:rsidR="00C74B82" w:rsidRPr="00E072B6" w:rsidRDefault="00C74B82">
            <w:pPr>
              <w:pStyle w:val="TableParagraph"/>
              <w:rPr>
                <w:b/>
                <w:sz w:val="24"/>
              </w:rPr>
            </w:pPr>
          </w:p>
          <w:p w14:paraId="4CDF8464" w14:textId="77777777" w:rsidR="00C74B82" w:rsidRPr="00E072B6" w:rsidRDefault="00C74B82">
            <w:pPr>
              <w:pStyle w:val="TableParagraph"/>
              <w:rPr>
                <w:b/>
                <w:sz w:val="24"/>
              </w:rPr>
            </w:pPr>
          </w:p>
          <w:p w14:paraId="35E6D81B" w14:textId="77777777" w:rsidR="00C74B82" w:rsidRPr="00E072B6" w:rsidRDefault="00C74B82">
            <w:pPr>
              <w:pStyle w:val="TableParagraph"/>
              <w:rPr>
                <w:b/>
                <w:sz w:val="24"/>
              </w:rPr>
            </w:pPr>
          </w:p>
          <w:p w14:paraId="73FD4D3C" w14:textId="77777777" w:rsidR="00C74B82" w:rsidRPr="00E072B6" w:rsidRDefault="00C74B82">
            <w:pPr>
              <w:pStyle w:val="TableParagraph"/>
              <w:rPr>
                <w:b/>
                <w:sz w:val="24"/>
              </w:rPr>
            </w:pPr>
          </w:p>
          <w:p w14:paraId="5788F74C" w14:textId="77777777" w:rsidR="00C74B82" w:rsidRPr="00E072B6" w:rsidRDefault="00C74B82">
            <w:pPr>
              <w:pStyle w:val="TableParagraph"/>
              <w:rPr>
                <w:b/>
                <w:sz w:val="24"/>
              </w:rPr>
            </w:pPr>
          </w:p>
          <w:p w14:paraId="3C840C3B" w14:textId="77777777" w:rsidR="00C74B82" w:rsidRPr="00E072B6" w:rsidRDefault="00C74B82">
            <w:pPr>
              <w:pStyle w:val="TableParagraph"/>
              <w:spacing w:before="6"/>
              <w:rPr>
                <w:b/>
                <w:sz w:val="25"/>
              </w:rPr>
            </w:pPr>
          </w:p>
          <w:p w14:paraId="30D6034F" w14:textId="77777777" w:rsidR="00C74B82" w:rsidRPr="00E072B6" w:rsidRDefault="004D3BEF">
            <w:pPr>
              <w:pStyle w:val="TableParagraph"/>
              <w:spacing w:line="247" w:lineRule="auto"/>
              <w:ind w:left="103" w:right="133"/>
            </w:pPr>
            <w:r w:rsidRPr="00E072B6">
              <w:rPr>
                <w:w w:val="105"/>
              </w:rPr>
              <w:t>Kế toán tài chính 3</w:t>
            </w:r>
          </w:p>
        </w:tc>
        <w:tc>
          <w:tcPr>
            <w:tcW w:w="3411" w:type="dxa"/>
          </w:tcPr>
          <w:p w14:paraId="1D49B94E" w14:textId="77777777" w:rsidR="00C74B82" w:rsidRPr="00E072B6" w:rsidRDefault="00C74B82">
            <w:pPr>
              <w:pStyle w:val="TableParagraph"/>
              <w:rPr>
                <w:b/>
                <w:sz w:val="24"/>
              </w:rPr>
            </w:pPr>
          </w:p>
          <w:p w14:paraId="3056A361" w14:textId="77777777" w:rsidR="00C74B82" w:rsidRPr="00E072B6" w:rsidRDefault="00C74B82">
            <w:pPr>
              <w:pStyle w:val="TableParagraph"/>
              <w:rPr>
                <w:b/>
                <w:sz w:val="24"/>
              </w:rPr>
            </w:pPr>
          </w:p>
          <w:p w14:paraId="06C68301" w14:textId="77777777" w:rsidR="00C74B82" w:rsidRPr="00E072B6" w:rsidRDefault="00C74B82">
            <w:pPr>
              <w:pStyle w:val="TableParagraph"/>
              <w:rPr>
                <w:b/>
                <w:sz w:val="24"/>
              </w:rPr>
            </w:pPr>
          </w:p>
          <w:p w14:paraId="089C6AC6" w14:textId="77777777" w:rsidR="00C74B82" w:rsidRPr="00E072B6" w:rsidRDefault="00C74B82">
            <w:pPr>
              <w:pStyle w:val="TableParagraph"/>
              <w:spacing w:before="5"/>
              <w:rPr>
                <w:b/>
                <w:sz w:val="28"/>
              </w:rPr>
            </w:pPr>
          </w:p>
          <w:p w14:paraId="73B8E440" w14:textId="77777777" w:rsidR="00C74B82" w:rsidRPr="00E072B6" w:rsidRDefault="004D3BEF">
            <w:pPr>
              <w:pStyle w:val="TableParagraph"/>
              <w:spacing w:line="247" w:lineRule="auto"/>
              <w:ind w:left="102" w:right="10"/>
            </w:pPr>
            <w:r w:rsidRPr="00E072B6">
              <w:rPr>
                <w:w w:val="105"/>
              </w:rPr>
              <w:t>Cung cấp cho sinh viên những kiến thức cơ bản về kế toán tài chính doanh nghiệp với các nội dung: Kế toán hoạt động kinh doanh xuất nhập khẩu, Kế toán hoạt động kinh doanh du lịch và dịch vụ.</w:t>
            </w:r>
          </w:p>
        </w:tc>
        <w:tc>
          <w:tcPr>
            <w:tcW w:w="747" w:type="dxa"/>
          </w:tcPr>
          <w:p w14:paraId="17195F8B" w14:textId="77777777" w:rsidR="00C74B82" w:rsidRPr="00E072B6" w:rsidRDefault="00C74B82">
            <w:pPr>
              <w:pStyle w:val="TableParagraph"/>
              <w:rPr>
                <w:b/>
                <w:sz w:val="24"/>
              </w:rPr>
            </w:pPr>
          </w:p>
          <w:p w14:paraId="43730760" w14:textId="77777777" w:rsidR="00C74B82" w:rsidRPr="00E072B6" w:rsidRDefault="00C74B82">
            <w:pPr>
              <w:pStyle w:val="TableParagraph"/>
              <w:rPr>
                <w:b/>
                <w:sz w:val="24"/>
              </w:rPr>
            </w:pPr>
          </w:p>
          <w:p w14:paraId="2EEECA56" w14:textId="77777777" w:rsidR="00C74B82" w:rsidRPr="00E072B6" w:rsidRDefault="00C74B82">
            <w:pPr>
              <w:pStyle w:val="TableParagraph"/>
              <w:rPr>
                <w:b/>
                <w:sz w:val="24"/>
              </w:rPr>
            </w:pPr>
          </w:p>
          <w:p w14:paraId="19D524A1" w14:textId="77777777" w:rsidR="00C74B82" w:rsidRPr="00E072B6" w:rsidRDefault="00C74B82">
            <w:pPr>
              <w:pStyle w:val="TableParagraph"/>
              <w:rPr>
                <w:b/>
                <w:sz w:val="24"/>
              </w:rPr>
            </w:pPr>
          </w:p>
          <w:p w14:paraId="20EAF0BC" w14:textId="77777777" w:rsidR="00C74B82" w:rsidRPr="00E072B6" w:rsidRDefault="00C74B82">
            <w:pPr>
              <w:pStyle w:val="TableParagraph"/>
              <w:rPr>
                <w:b/>
                <w:sz w:val="24"/>
              </w:rPr>
            </w:pPr>
          </w:p>
          <w:p w14:paraId="70221145" w14:textId="77777777" w:rsidR="00C74B82" w:rsidRPr="00E072B6" w:rsidRDefault="00C74B82">
            <w:pPr>
              <w:pStyle w:val="TableParagraph"/>
              <w:rPr>
                <w:b/>
                <w:sz w:val="24"/>
              </w:rPr>
            </w:pPr>
          </w:p>
          <w:p w14:paraId="65FD6E03" w14:textId="77777777" w:rsidR="00C74B82" w:rsidRPr="00E072B6" w:rsidRDefault="004D3BEF">
            <w:pPr>
              <w:pStyle w:val="TableParagraph"/>
              <w:spacing w:before="147"/>
              <w:ind w:right="88"/>
              <w:jc w:val="right"/>
            </w:pPr>
            <w:r w:rsidRPr="00E072B6">
              <w:rPr>
                <w:w w:val="102"/>
              </w:rPr>
              <w:t>2</w:t>
            </w:r>
          </w:p>
        </w:tc>
        <w:tc>
          <w:tcPr>
            <w:tcW w:w="994" w:type="dxa"/>
          </w:tcPr>
          <w:p w14:paraId="4672634C" w14:textId="77777777" w:rsidR="00C74B82" w:rsidRPr="00E072B6" w:rsidRDefault="00C74B82">
            <w:pPr>
              <w:pStyle w:val="TableParagraph"/>
              <w:rPr>
                <w:b/>
                <w:sz w:val="24"/>
              </w:rPr>
            </w:pPr>
          </w:p>
          <w:p w14:paraId="2D583E44" w14:textId="77777777" w:rsidR="00C74B82" w:rsidRPr="00E072B6" w:rsidRDefault="00C74B82">
            <w:pPr>
              <w:pStyle w:val="TableParagraph"/>
              <w:rPr>
                <w:b/>
                <w:sz w:val="24"/>
              </w:rPr>
            </w:pPr>
          </w:p>
          <w:p w14:paraId="2D598082" w14:textId="77777777" w:rsidR="00C74B82" w:rsidRPr="00E072B6" w:rsidRDefault="00C74B82">
            <w:pPr>
              <w:pStyle w:val="TableParagraph"/>
              <w:rPr>
                <w:b/>
                <w:sz w:val="24"/>
              </w:rPr>
            </w:pPr>
          </w:p>
          <w:p w14:paraId="5DA3D1D8" w14:textId="77777777" w:rsidR="00C74B82" w:rsidRPr="00E072B6" w:rsidRDefault="00C74B82">
            <w:pPr>
              <w:pStyle w:val="TableParagraph"/>
              <w:rPr>
                <w:b/>
                <w:sz w:val="24"/>
              </w:rPr>
            </w:pPr>
          </w:p>
          <w:p w14:paraId="70B62468" w14:textId="77777777" w:rsidR="00C74B82" w:rsidRPr="00E072B6" w:rsidRDefault="00C74B82">
            <w:pPr>
              <w:pStyle w:val="TableParagraph"/>
              <w:rPr>
                <w:b/>
                <w:sz w:val="24"/>
              </w:rPr>
            </w:pPr>
          </w:p>
          <w:p w14:paraId="169F9AED" w14:textId="77777777" w:rsidR="00C74B82" w:rsidRPr="00E072B6" w:rsidRDefault="00C74B82">
            <w:pPr>
              <w:pStyle w:val="TableParagraph"/>
              <w:rPr>
                <w:b/>
                <w:sz w:val="24"/>
              </w:rPr>
            </w:pPr>
          </w:p>
          <w:p w14:paraId="0407345E" w14:textId="77777777" w:rsidR="00C74B82" w:rsidRPr="00E072B6" w:rsidRDefault="004D3BEF">
            <w:pPr>
              <w:pStyle w:val="TableParagraph"/>
              <w:spacing w:before="147"/>
              <w:ind w:right="379"/>
              <w:jc w:val="right"/>
            </w:pPr>
            <w:r w:rsidRPr="00E072B6">
              <w:rPr>
                <w:w w:val="105"/>
              </w:rPr>
              <w:t>Kỳ 1</w:t>
            </w:r>
          </w:p>
        </w:tc>
        <w:tc>
          <w:tcPr>
            <w:tcW w:w="2265" w:type="dxa"/>
          </w:tcPr>
          <w:p w14:paraId="2370AB74" w14:textId="77777777" w:rsidR="00C74B82" w:rsidRPr="00E072B6" w:rsidRDefault="004D3BEF" w:rsidP="00061040">
            <w:pPr>
              <w:pStyle w:val="TableParagraph"/>
              <w:numPr>
                <w:ilvl w:val="0"/>
                <w:numId w:val="27"/>
              </w:numPr>
              <w:tabs>
                <w:tab w:val="left" w:pos="233"/>
              </w:tabs>
              <w:spacing w:line="247" w:lineRule="auto"/>
              <w:ind w:right="97" w:firstLine="0"/>
            </w:pPr>
            <w:r w:rsidRPr="00E072B6">
              <w:rPr>
                <w:w w:val="105"/>
              </w:rPr>
              <w:t xml:space="preserve">Kiểm tra thường xuyên(trọng số 0,1): Đánh giá việc chuyên cần đến lớp, tích cực tham gia phát </w:t>
            </w:r>
            <w:proofErr w:type="spellStart"/>
            <w:r w:rsidRPr="00E072B6">
              <w:rPr>
                <w:w w:val="105"/>
              </w:rPr>
              <w:t>biểu</w:t>
            </w:r>
            <w:r w:rsidRPr="00E072B6">
              <w:rPr>
                <w:spacing w:val="-6"/>
                <w:w w:val="105"/>
              </w:rPr>
              <w:t>xây</w:t>
            </w:r>
            <w:proofErr w:type="spellEnd"/>
            <w:r w:rsidRPr="00E072B6">
              <w:rPr>
                <w:spacing w:val="-6"/>
                <w:w w:val="105"/>
              </w:rPr>
              <w:t xml:space="preserve"> </w:t>
            </w:r>
            <w:r w:rsidRPr="00E072B6">
              <w:rPr>
                <w:w w:val="105"/>
              </w:rPr>
              <w:t xml:space="preserve">dựng bài, </w:t>
            </w:r>
            <w:proofErr w:type="spellStart"/>
            <w:r w:rsidRPr="00E072B6">
              <w:rPr>
                <w:w w:val="105"/>
              </w:rPr>
              <w:t>thảoluận</w:t>
            </w:r>
            <w:proofErr w:type="spellEnd"/>
            <w:r w:rsidRPr="00E072B6">
              <w:rPr>
                <w:w w:val="105"/>
              </w:rPr>
              <w:t>….</w:t>
            </w:r>
          </w:p>
          <w:p w14:paraId="346E488C" w14:textId="77777777" w:rsidR="00C74B82" w:rsidRPr="00E072B6" w:rsidRDefault="004D3BEF" w:rsidP="00061040">
            <w:pPr>
              <w:pStyle w:val="TableParagraph"/>
              <w:numPr>
                <w:ilvl w:val="0"/>
                <w:numId w:val="27"/>
              </w:numPr>
              <w:tabs>
                <w:tab w:val="left" w:pos="233"/>
              </w:tabs>
              <w:spacing w:line="244" w:lineRule="auto"/>
              <w:ind w:right="360" w:firstLine="0"/>
            </w:pPr>
            <w:r w:rsidRPr="00E072B6">
              <w:rPr>
                <w:w w:val="105"/>
              </w:rPr>
              <w:t>Kiểm tra định kỳ (trọng số 0,2):</w:t>
            </w:r>
            <w:r w:rsidRPr="00E072B6">
              <w:rPr>
                <w:spacing w:val="-3"/>
                <w:w w:val="105"/>
              </w:rPr>
              <w:t xml:space="preserve">Hình </w:t>
            </w:r>
            <w:proofErr w:type="spellStart"/>
            <w:r w:rsidRPr="00E072B6">
              <w:rPr>
                <w:w w:val="105"/>
              </w:rPr>
              <w:t>thứcviết</w:t>
            </w:r>
            <w:proofErr w:type="spellEnd"/>
            <w:r w:rsidRPr="00E072B6">
              <w:rPr>
                <w:w w:val="105"/>
              </w:rPr>
              <w:t>.</w:t>
            </w:r>
          </w:p>
          <w:p w14:paraId="05E200AC" w14:textId="77777777" w:rsidR="00C74B82" w:rsidRPr="00E072B6" w:rsidRDefault="004D3BEF" w:rsidP="00061040">
            <w:pPr>
              <w:pStyle w:val="TableParagraph"/>
              <w:numPr>
                <w:ilvl w:val="0"/>
                <w:numId w:val="27"/>
              </w:numPr>
              <w:tabs>
                <w:tab w:val="left" w:pos="233"/>
              </w:tabs>
              <w:spacing w:line="244" w:lineRule="auto"/>
              <w:ind w:right="373" w:firstLine="0"/>
            </w:pPr>
            <w:r w:rsidRPr="00E072B6">
              <w:rPr>
                <w:w w:val="105"/>
              </w:rPr>
              <w:t>Thi kết thúc học phần (trọng số</w:t>
            </w:r>
            <w:r w:rsidRPr="00E072B6">
              <w:rPr>
                <w:spacing w:val="-4"/>
                <w:w w:val="105"/>
              </w:rPr>
              <w:t xml:space="preserve">0,7): </w:t>
            </w:r>
            <w:r w:rsidRPr="00E072B6">
              <w:rPr>
                <w:w w:val="105"/>
              </w:rPr>
              <w:t xml:space="preserve">Hình thức </w:t>
            </w:r>
            <w:proofErr w:type="spellStart"/>
            <w:r w:rsidRPr="00E072B6">
              <w:rPr>
                <w:w w:val="105"/>
              </w:rPr>
              <w:t>thiviết</w:t>
            </w:r>
            <w:proofErr w:type="spellEnd"/>
          </w:p>
          <w:p w14:paraId="4A4089D8" w14:textId="77777777" w:rsidR="00C74B82" w:rsidRPr="00E072B6" w:rsidRDefault="004D3BEF" w:rsidP="00061040">
            <w:pPr>
              <w:pStyle w:val="TableParagraph"/>
              <w:numPr>
                <w:ilvl w:val="0"/>
                <w:numId w:val="27"/>
              </w:numPr>
              <w:tabs>
                <w:tab w:val="left" w:pos="233"/>
              </w:tabs>
              <w:spacing w:line="260" w:lineRule="exact"/>
              <w:ind w:right="90" w:firstLine="0"/>
            </w:pPr>
            <w:r w:rsidRPr="00E072B6">
              <w:rPr>
                <w:w w:val="105"/>
              </w:rPr>
              <w:t xml:space="preserve">Thang </w:t>
            </w:r>
            <w:proofErr w:type="spellStart"/>
            <w:r w:rsidRPr="00E072B6">
              <w:rPr>
                <w:w w:val="105"/>
              </w:rPr>
              <w:t>điểm:Áp</w:t>
            </w:r>
            <w:r w:rsidRPr="00E072B6">
              <w:rPr>
                <w:spacing w:val="-4"/>
                <w:w w:val="105"/>
              </w:rPr>
              <w:t>dụng</w:t>
            </w:r>
            <w:proofErr w:type="spellEnd"/>
            <w:r w:rsidRPr="00E072B6">
              <w:rPr>
                <w:spacing w:val="-4"/>
                <w:w w:val="105"/>
              </w:rPr>
              <w:t xml:space="preserve"> </w:t>
            </w:r>
            <w:r w:rsidRPr="00E072B6">
              <w:rPr>
                <w:w w:val="105"/>
              </w:rPr>
              <w:t xml:space="preserve">theo quy chế </w:t>
            </w:r>
            <w:r w:rsidRPr="00E072B6">
              <w:t>43/2007/QĐ-BGDĐT.</w:t>
            </w:r>
          </w:p>
        </w:tc>
      </w:tr>
      <w:tr w:rsidR="00C74B82" w:rsidRPr="00E072B6" w14:paraId="4E017545" w14:textId="77777777">
        <w:trPr>
          <w:trHeight w:val="3887"/>
        </w:trPr>
        <w:tc>
          <w:tcPr>
            <w:tcW w:w="635" w:type="dxa"/>
          </w:tcPr>
          <w:p w14:paraId="5B589DD7" w14:textId="77777777" w:rsidR="00C74B82" w:rsidRPr="00E072B6" w:rsidRDefault="00C74B82">
            <w:pPr>
              <w:pStyle w:val="TableParagraph"/>
              <w:rPr>
                <w:b/>
                <w:sz w:val="24"/>
              </w:rPr>
            </w:pPr>
          </w:p>
          <w:p w14:paraId="71AC3863" w14:textId="77777777" w:rsidR="00C74B82" w:rsidRPr="00E072B6" w:rsidRDefault="00C74B82">
            <w:pPr>
              <w:pStyle w:val="TableParagraph"/>
              <w:rPr>
                <w:b/>
                <w:sz w:val="24"/>
              </w:rPr>
            </w:pPr>
          </w:p>
          <w:p w14:paraId="76FC34C2" w14:textId="77777777" w:rsidR="00C74B82" w:rsidRPr="00E072B6" w:rsidRDefault="00C74B82">
            <w:pPr>
              <w:pStyle w:val="TableParagraph"/>
              <w:rPr>
                <w:b/>
                <w:sz w:val="24"/>
              </w:rPr>
            </w:pPr>
          </w:p>
          <w:p w14:paraId="4480EDFD" w14:textId="77777777" w:rsidR="00C74B82" w:rsidRPr="00E072B6" w:rsidRDefault="00C74B82">
            <w:pPr>
              <w:pStyle w:val="TableParagraph"/>
              <w:rPr>
                <w:b/>
                <w:sz w:val="24"/>
              </w:rPr>
            </w:pPr>
          </w:p>
          <w:p w14:paraId="2136D1F6" w14:textId="77777777" w:rsidR="00C74B82" w:rsidRPr="00E072B6" w:rsidRDefault="00C74B82">
            <w:pPr>
              <w:pStyle w:val="TableParagraph"/>
              <w:rPr>
                <w:b/>
                <w:sz w:val="24"/>
              </w:rPr>
            </w:pPr>
          </w:p>
          <w:p w14:paraId="4F21960B" w14:textId="77777777" w:rsidR="00C74B82" w:rsidRPr="00E072B6" w:rsidRDefault="00C74B82">
            <w:pPr>
              <w:pStyle w:val="TableParagraph"/>
              <w:rPr>
                <w:b/>
                <w:sz w:val="24"/>
              </w:rPr>
            </w:pPr>
          </w:p>
          <w:p w14:paraId="56860F5E" w14:textId="77777777" w:rsidR="00C74B82" w:rsidRPr="00E072B6" w:rsidRDefault="004D3BEF">
            <w:pPr>
              <w:pStyle w:val="TableParagraph"/>
              <w:spacing w:before="145"/>
              <w:ind w:left="80" w:right="100"/>
              <w:jc w:val="center"/>
            </w:pPr>
            <w:r w:rsidRPr="00E072B6">
              <w:rPr>
                <w:w w:val="105"/>
              </w:rPr>
              <w:t>221.</w:t>
            </w:r>
          </w:p>
        </w:tc>
        <w:tc>
          <w:tcPr>
            <w:tcW w:w="1648" w:type="dxa"/>
          </w:tcPr>
          <w:p w14:paraId="70086E26" w14:textId="77777777" w:rsidR="00C74B82" w:rsidRPr="00E072B6" w:rsidRDefault="00C74B82">
            <w:pPr>
              <w:pStyle w:val="TableParagraph"/>
              <w:rPr>
                <w:b/>
                <w:sz w:val="24"/>
              </w:rPr>
            </w:pPr>
          </w:p>
          <w:p w14:paraId="0E76A251" w14:textId="77777777" w:rsidR="00C74B82" w:rsidRPr="00E072B6" w:rsidRDefault="00C74B82">
            <w:pPr>
              <w:pStyle w:val="TableParagraph"/>
              <w:rPr>
                <w:b/>
                <w:sz w:val="24"/>
              </w:rPr>
            </w:pPr>
          </w:p>
          <w:p w14:paraId="783DB04D" w14:textId="77777777" w:rsidR="00C74B82" w:rsidRPr="00E072B6" w:rsidRDefault="00C74B82">
            <w:pPr>
              <w:pStyle w:val="TableParagraph"/>
              <w:rPr>
                <w:b/>
                <w:sz w:val="24"/>
              </w:rPr>
            </w:pPr>
          </w:p>
          <w:p w14:paraId="71A1609F" w14:textId="77777777" w:rsidR="00C74B82" w:rsidRPr="00E072B6" w:rsidRDefault="00C74B82">
            <w:pPr>
              <w:pStyle w:val="TableParagraph"/>
              <w:rPr>
                <w:b/>
                <w:sz w:val="24"/>
              </w:rPr>
            </w:pPr>
          </w:p>
          <w:p w14:paraId="5704AE45" w14:textId="77777777" w:rsidR="00C74B82" w:rsidRPr="00E072B6" w:rsidRDefault="00C74B82">
            <w:pPr>
              <w:pStyle w:val="TableParagraph"/>
              <w:rPr>
                <w:b/>
                <w:sz w:val="24"/>
              </w:rPr>
            </w:pPr>
          </w:p>
          <w:p w14:paraId="699E664E" w14:textId="77777777" w:rsidR="00C74B82" w:rsidRPr="00E072B6" w:rsidRDefault="00C74B82">
            <w:pPr>
              <w:pStyle w:val="TableParagraph"/>
              <w:spacing w:before="6"/>
              <w:rPr>
                <w:b/>
                <w:sz w:val="25"/>
              </w:rPr>
            </w:pPr>
          </w:p>
          <w:p w14:paraId="7CC7A4FC" w14:textId="77777777" w:rsidR="00C74B82" w:rsidRPr="00E072B6" w:rsidRDefault="004D3BEF">
            <w:pPr>
              <w:pStyle w:val="TableParagraph"/>
              <w:spacing w:before="1" w:line="244" w:lineRule="auto"/>
              <w:ind w:left="103"/>
            </w:pPr>
            <w:r w:rsidRPr="00E072B6">
              <w:rPr>
                <w:w w:val="105"/>
              </w:rPr>
              <w:t>Thực hành KTTC</w:t>
            </w:r>
          </w:p>
        </w:tc>
        <w:tc>
          <w:tcPr>
            <w:tcW w:w="3411" w:type="dxa"/>
          </w:tcPr>
          <w:p w14:paraId="121151E8" w14:textId="77777777" w:rsidR="00C74B82" w:rsidRPr="00E072B6" w:rsidRDefault="00C74B82">
            <w:pPr>
              <w:pStyle w:val="TableParagraph"/>
              <w:rPr>
                <w:b/>
                <w:sz w:val="24"/>
              </w:rPr>
            </w:pPr>
          </w:p>
          <w:p w14:paraId="3D7FFC96" w14:textId="77777777" w:rsidR="00C74B82" w:rsidRPr="00E072B6" w:rsidRDefault="00C74B82">
            <w:pPr>
              <w:pStyle w:val="TableParagraph"/>
              <w:rPr>
                <w:b/>
                <w:sz w:val="24"/>
              </w:rPr>
            </w:pPr>
          </w:p>
          <w:p w14:paraId="7209CF05" w14:textId="77777777" w:rsidR="00C74B82" w:rsidRPr="00E072B6" w:rsidRDefault="00C74B82">
            <w:pPr>
              <w:pStyle w:val="TableParagraph"/>
              <w:rPr>
                <w:b/>
                <w:sz w:val="24"/>
              </w:rPr>
            </w:pPr>
          </w:p>
          <w:p w14:paraId="7D57EC6C" w14:textId="77777777" w:rsidR="00C74B82" w:rsidRPr="00E072B6" w:rsidRDefault="004D3BEF">
            <w:pPr>
              <w:pStyle w:val="TableParagraph"/>
              <w:spacing w:before="196" w:line="247" w:lineRule="auto"/>
              <w:ind w:left="102" w:right="-3"/>
            </w:pPr>
            <w:r w:rsidRPr="00E072B6">
              <w:rPr>
                <w:w w:val="105"/>
              </w:rPr>
              <w:t>Rèn luyện cho sinh viên kỹ năng làm các phần hành kế toán trong các doanh nghiệp như: Kế toán vốn bằng tiền; kế toán thanh toán; kế toán vật tư, TSCĐ; kế toán tiền lương; kế toán chi phi; kế toán bán hàng; kế toán tổng hợp,.....</w:t>
            </w:r>
          </w:p>
        </w:tc>
        <w:tc>
          <w:tcPr>
            <w:tcW w:w="747" w:type="dxa"/>
          </w:tcPr>
          <w:p w14:paraId="3115E3F2" w14:textId="77777777" w:rsidR="00C74B82" w:rsidRPr="00E072B6" w:rsidRDefault="00C74B82">
            <w:pPr>
              <w:pStyle w:val="TableParagraph"/>
              <w:rPr>
                <w:b/>
                <w:sz w:val="24"/>
              </w:rPr>
            </w:pPr>
          </w:p>
          <w:p w14:paraId="2FD6865E" w14:textId="77777777" w:rsidR="00C74B82" w:rsidRPr="00E072B6" w:rsidRDefault="00C74B82">
            <w:pPr>
              <w:pStyle w:val="TableParagraph"/>
              <w:rPr>
                <w:b/>
                <w:sz w:val="24"/>
              </w:rPr>
            </w:pPr>
          </w:p>
          <w:p w14:paraId="53ED9A9D" w14:textId="77777777" w:rsidR="00C74B82" w:rsidRPr="00E072B6" w:rsidRDefault="00C74B82">
            <w:pPr>
              <w:pStyle w:val="TableParagraph"/>
              <w:rPr>
                <w:b/>
                <w:sz w:val="24"/>
              </w:rPr>
            </w:pPr>
          </w:p>
          <w:p w14:paraId="5D516A66" w14:textId="77777777" w:rsidR="00C74B82" w:rsidRPr="00E072B6" w:rsidRDefault="00C74B82">
            <w:pPr>
              <w:pStyle w:val="TableParagraph"/>
              <w:rPr>
                <w:b/>
                <w:sz w:val="24"/>
              </w:rPr>
            </w:pPr>
          </w:p>
          <w:p w14:paraId="176BC471" w14:textId="77777777" w:rsidR="00C74B82" w:rsidRPr="00E072B6" w:rsidRDefault="00C74B82">
            <w:pPr>
              <w:pStyle w:val="TableParagraph"/>
              <w:rPr>
                <w:b/>
                <w:sz w:val="24"/>
              </w:rPr>
            </w:pPr>
          </w:p>
          <w:p w14:paraId="1C5BE06B" w14:textId="77777777" w:rsidR="00C74B82" w:rsidRPr="00E072B6" w:rsidRDefault="00C74B82">
            <w:pPr>
              <w:pStyle w:val="TableParagraph"/>
              <w:rPr>
                <w:b/>
                <w:sz w:val="24"/>
              </w:rPr>
            </w:pPr>
          </w:p>
          <w:p w14:paraId="0BBD39A6" w14:textId="77777777" w:rsidR="00C74B82" w:rsidRPr="00E072B6" w:rsidRDefault="004D3BEF">
            <w:pPr>
              <w:pStyle w:val="TableParagraph"/>
              <w:spacing w:before="145"/>
              <w:ind w:right="88"/>
              <w:jc w:val="right"/>
            </w:pPr>
            <w:r w:rsidRPr="00E072B6">
              <w:rPr>
                <w:w w:val="102"/>
              </w:rPr>
              <w:t>3</w:t>
            </w:r>
          </w:p>
        </w:tc>
        <w:tc>
          <w:tcPr>
            <w:tcW w:w="994" w:type="dxa"/>
          </w:tcPr>
          <w:p w14:paraId="7559416F" w14:textId="77777777" w:rsidR="00C74B82" w:rsidRPr="00E072B6" w:rsidRDefault="00C74B82">
            <w:pPr>
              <w:pStyle w:val="TableParagraph"/>
              <w:rPr>
                <w:b/>
                <w:sz w:val="24"/>
              </w:rPr>
            </w:pPr>
          </w:p>
          <w:p w14:paraId="7C303F00" w14:textId="77777777" w:rsidR="00C74B82" w:rsidRPr="00E072B6" w:rsidRDefault="00C74B82">
            <w:pPr>
              <w:pStyle w:val="TableParagraph"/>
              <w:rPr>
                <w:b/>
                <w:sz w:val="24"/>
              </w:rPr>
            </w:pPr>
          </w:p>
          <w:p w14:paraId="61EDD09E" w14:textId="77777777" w:rsidR="00C74B82" w:rsidRPr="00E072B6" w:rsidRDefault="00C74B82">
            <w:pPr>
              <w:pStyle w:val="TableParagraph"/>
              <w:rPr>
                <w:b/>
                <w:sz w:val="24"/>
              </w:rPr>
            </w:pPr>
          </w:p>
          <w:p w14:paraId="7B6933B5" w14:textId="77777777" w:rsidR="00C74B82" w:rsidRPr="00E072B6" w:rsidRDefault="00C74B82">
            <w:pPr>
              <w:pStyle w:val="TableParagraph"/>
              <w:rPr>
                <w:b/>
                <w:sz w:val="24"/>
              </w:rPr>
            </w:pPr>
          </w:p>
          <w:p w14:paraId="0DF19FB1" w14:textId="77777777" w:rsidR="00C74B82" w:rsidRPr="00E072B6" w:rsidRDefault="00C74B82">
            <w:pPr>
              <w:pStyle w:val="TableParagraph"/>
              <w:rPr>
                <w:b/>
                <w:sz w:val="24"/>
              </w:rPr>
            </w:pPr>
          </w:p>
          <w:p w14:paraId="09880360" w14:textId="77777777" w:rsidR="00C74B82" w:rsidRPr="00E072B6" w:rsidRDefault="00C74B82">
            <w:pPr>
              <w:pStyle w:val="TableParagraph"/>
              <w:rPr>
                <w:b/>
                <w:sz w:val="24"/>
              </w:rPr>
            </w:pPr>
          </w:p>
          <w:p w14:paraId="41F62496" w14:textId="77777777" w:rsidR="00C74B82" w:rsidRPr="00E072B6" w:rsidRDefault="004D3BEF">
            <w:pPr>
              <w:pStyle w:val="TableParagraph"/>
              <w:spacing w:before="145"/>
              <w:ind w:right="379"/>
              <w:jc w:val="right"/>
            </w:pPr>
            <w:r w:rsidRPr="00E072B6">
              <w:rPr>
                <w:w w:val="105"/>
              </w:rPr>
              <w:t>Kỳ 1</w:t>
            </w:r>
          </w:p>
        </w:tc>
        <w:tc>
          <w:tcPr>
            <w:tcW w:w="2265" w:type="dxa"/>
          </w:tcPr>
          <w:p w14:paraId="1AE65680" w14:textId="77777777" w:rsidR="00C74B82" w:rsidRPr="00E072B6" w:rsidRDefault="004D3BEF" w:rsidP="00061040">
            <w:pPr>
              <w:pStyle w:val="TableParagraph"/>
              <w:numPr>
                <w:ilvl w:val="0"/>
                <w:numId w:val="26"/>
              </w:numPr>
              <w:tabs>
                <w:tab w:val="left" w:pos="233"/>
              </w:tabs>
              <w:spacing w:line="244" w:lineRule="auto"/>
              <w:ind w:right="97" w:firstLine="0"/>
            </w:pPr>
            <w:r w:rsidRPr="00E072B6">
              <w:rPr>
                <w:w w:val="105"/>
              </w:rPr>
              <w:t xml:space="preserve">Kiểm tra thường xuyên(trọng số 0,1): Đánh giá việc chuyên cần đến lớp, tích cực tham gia phát </w:t>
            </w:r>
            <w:proofErr w:type="spellStart"/>
            <w:r w:rsidRPr="00E072B6">
              <w:rPr>
                <w:w w:val="105"/>
              </w:rPr>
              <w:t>biểu</w:t>
            </w:r>
            <w:r w:rsidRPr="00E072B6">
              <w:rPr>
                <w:spacing w:val="-6"/>
                <w:w w:val="105"/>
              </w:rPr>
              <w:t>xây</w:t>
            </w:r>
            <w:proofErr w:type="spellEnd"/>
            <w:r w:rsidRPr="00E072B6">
              <w:rPr>
                <w:spacing w:val="-6"/>
                <w:w w:val="105"/>
              </w:rPr>
              <w:t xml:space="preserve"> </w:t>
            </w:r>
            <w:r w:rsidRPr="00E072B6">
              <w:rPr>
                <w:w w:val="105"/>
              </w:rPr>
              <w:t xml:space="preserve">dựng bài, </w:t>
            </w:r>
            <w:proofErr w:type="spellStart"/>
            <w:r w:rsidRPr="00E072B6">
              <w:rPr>
                <w:w w:val="105"/>
              </w:rPr>
              <w:t>thảoluận</w:t>
            </w:r>
            <w:proofErr w:type="spellEnd"/>
            <w:r w:rsidRPr="00E072B6">
              <w:rPr>
                <w:w w:val="105"/>
              </w:rPr>
              <w:t>….</w:t>
            </w:r>
          </w:p>
          <w:p w14:paraId="11913555" w14:textId="77777777" w:rsidR="00C74B82" w:rsidRPr="00E072B6" w:rsidRDefault="004D3BEF" w:rsidP="00061040">
            <w:pPr>
              <w:pStyle w:val="TableParagraph"/>
              <w:numPr>
                <w:ilvl w:val="0"/>
                <w:numId w:val="26"/>
              </w:numPr>
              <w:tabs>
                <w:tab w:val="left" w:pos="233"/>
              </w:tabs>
              <w:spacing w:line="244" w:lineRule="auto"/>
              <w:ind w:right="360" w:firstLine="0"/>
            </w:pPr>
            <w:r w:rsidRPr="00E072B6">
              <w:rPr>
                <w:w w:val="105"/>
              </w:rPr>
              <w:t>Kiểm tra định kỳ (trọng số 0,2):</w:t>
            </w:r>
            <w:r w:rsidRPr="00E072B6">
              <w:rPr>
                <w:spacing w:val="-3"/>
                <w:w w:val="105"/>
              </w:rPr>
              <w:t xml:space="preserve">Hình </w:t>
            </w:r>
            <w:proofErr w:type="spellStart"/>
            <w:r w:rsidRPr="00E072B6">
              <w:rPr>
                <w:w w:val="105"/>
              </w:rPr>
              <w:t>thứcviết</w:t>
            </w:r>
            <w:proofErr w:type="spellEnd"/>
            <w:r w:rsidRPr="00E072B6">
              <w:rPr>
                <w:w w:val="105"/>
              </w:rPr>
              <w:t>.</w:t>
            </w:r>
          </w:p>
          <w:p w14:paraId="0AB7C6A3" w14:textId="77777777" w:rsidR="00C74B82" w:rsidRPr="00E072B6" w:rsidRDefault="004D3BEF" w:rsidP="00061040">
            <w:pPr>
              <w:pStyle w:val="TableParagraph"/>
              <w:numPr>
                <w:ilvl w:val="0"/>
                <w:numId w:val="26"/>
              </w:numPr>
              <w:tabs>
                <w:tab w:val="left" w:pos="233"/>
              </w:tabs>
              <w:spacing w:line="244" w:lineRule="auto"/>
              <w:ind w:right="373" w:firstLine="0"/>
            </w:pPr>
            <w:r w:rsidRPr="00E072B6">
              <w:rPr>
                <w:w w:val="105"/>
              </w:rPr>
              <w:t>Thi kết thúc học phần (trọng số</w:t>
            </w:r>
            <w:r w:rsidRPr="00E072B6">
              <w:rPr>
                <w:spacing w:val="-4"/>
                <w:w w:val="105"/>
              </w:rPr>
              <w:t xml:space="preserve">0,7): </w:t>
            </w:r>
            <w:r w:rsidRPr="00E072B6">
              <w:rPr>
                <w:w w:val="105"/>
              </w:rPr>
              <w:t xml:space="preserve">Hình thức </w:t>
            </w:r>
            <w:proofErr w:type="spellStart"/>
            <w:r w:rsidRPr="00E072B6">
              <w:rPr>
                <w:w w:val="105"/>
              </w:rPr>
              <w:t>thiviết</w:t>
            </w:r>
            <w:proofErr w:type="spellEnd"/>
          </w:p>
          <w:p w14:paraId="474C1D00" w14:textId="77777777" w:rsidR="00C74B82" w:rsidRPr="00E072B6" w:rsidRDefault="004D3BEF" w:rsidP="00061040">
            <w:pPr>
              <w:pStyle w:val="TableParagraph"/>
              <w:numPr>
                <w:ilvl w:val="0"/>
                <w:numId w:val="26"/>
              </w:numPr>
              <w:tabs>
                <w:tab w:val="left" w:pos="233"/>
              </w:tabs>
              <w:spacing w:before="1" w:line="260" w:lineRule="exact"/>
              <w:ind w:right="90" w:firstLine="0"/>
            </w:pPr>
            <w:r w:rsidRPr="00E072B6">
              <w:rPr>
                <w:w w:val="105"/>
              </w:rPr>
              <w:t xml:space="preserve">Thang </w:t>
            </w:r>
            <w:proofErr w:type="spellStart"/>
            <w:r w:rsidRPr="00E072B6">
              <w:rPr>
                <w:w w:val="105"/>
              </w:rPr>
              <w:t>điểm:Áp</w:t>
            </w:r>
            <w:r w:rsidRPr="00E072B6">
              <w:rPr>
                <w:spacing w:val="-4"/>
                <w:w w:val="105"/>
              </w:rPr>
              <w:t>dụng</w:t>
            </w:r>
            <w:proofErr w:type="spellEnd"/>
            <w:r w:rsidRPr="00E072B6">
              <w:rPr>
                <w:spacing w:val="-4"/>
                <w:w w:val="105"/>
              </w:rPr>
              <w:t xml:space="preserve"> </w:t>
            </w:r>
            <w:r w:rsidRPr="00E072B6">
              <w:rPr>
                <w:w w:val="105"/>
              </w:rPr>
              <w:t xml:space="preserve">theo quy chế </w:t>
            </w:r>
            <w:r w:rsidRPr="00E072B6">
              <w:t>43/2007/QĐ-BGDĐT.</w:t>
            </w:r>
          </w:p>
        </w:tc>
      </w:tr>
      <w:tr w:rsidR="00C74B82" w:rsidRPr="00E072B6" w14:paraId="25969962" w14:textId="77777777">
        <w:trPr>
          <w:trHeight w:val="2855"/>
        </w:trPr>
        <w:tc>
          <w:tcPr>
            <w:tcW w:w="635" w:type="dxa"/>
          </w:tcPr>
          <w:p w14:paraId="28FCC3F7" w14:textId="77777777" w:rsidR="00C74B82" w:rsidRPr="00E072B6" w:rsidRDefault="00C74B82">
            <w:pPr>
              <w:pStyle w:val="TableParagraph"/>
              <w:rPr>
                <w:b/>
                <w:sz w:val="24"/>
              </w:rPr>
            </w:pPr>
          </w:p>
          <w:p w14:paraId="03F6A3CA" w14:textId="77777777" w:rsidR="00C74B82" w:rsidRPr="00E072B6" w:rsidRDefault="00C74B82">
            <w:pPr>
              <w:pStyle w:val="TableParagraph"/>
              <w:rPr>
                <w:b/>
                <w:sz w:val="24"/>
              </w:rPr>
            </w:pPr>
          </w:p>
          <w:p w14:paraId="27F633AF" w14:textId="77777777" w:rsidR="00C74B82" w:rsidRPr="00E072B6" w:rsidRDefault="00C74B82">
            <w:pPr>
              <w:pStyle w:val="TableParagraph"/>
              <w:rPr>
                <w:b/>
                <w:sz w:val="24"/>
              </w:rPr>
            </w:pPr>
          </w:p>
          <w:p w14:paraId="2B297600" w14:textId="77777777" w:rsidR="00C74B82" w:rsidRPr="00E072B6" w:rsidRDefault="00C74B82">
            <w:pPr>
              <w:pStyle w:val="TableParagraph"/>
              <w:rPr>
                <w:b/>
                <w:sz w:val="24"/>
              </w:rPr>
            </w:pPr>
          </w:p>
          <w:p w14:paraId="70A0A508" w14:textId="77777777" w:rsidR="00C74B82" w:rsidRPr="00E072B6" w:rsidRDefault="004D3BEF">
            <w:pPr>
              <w:pStyle w:val="TableParagraph"/>
              <w:spacing w:before="181"/>
              <w:ind w:left="80" w:right="100"/>
              <w:jc w:val="center"/>
            </w:pPr>
            <w:r w:rsidRPr="00E072B6">
              <w:rPr>
                <w:w w:val="105"/>
              </w:rPr>
              <w:t>222.</w:t>
            </w:r>
          </w:p>
        </w:tc>
        <w:tc>
          <w:tcPr>
            <w:tcW w:w="1648" w:type="dxa"/>
          </w:tcPr>
          <w:p w14:paraId="5DE8053D" w14:textId="77777777" w:rsidR="00C74B82" w:rsidRPr="00E072B6" w:rsidRDefault="00C74B82">
            <w:pPr>
              <w:pStyle w:val="TableParagraph"/>
              <w:rPr>
                <w:b/>
                <w:sz w:val="24"/>
              </w:rPr>
            </w:pPr>
          </w:p>
          <w:p w14:paraId="291DCD34" w14:textId="77777777" w:rsidR="00C74B82" w:rsidRPr="00E072B6" w:rsidRDefault="00C74B82">
            <w:pPr>
              <w:pStyle w:val="TableParagraph"/>
              <w:rPr>
                <w:b/>
                <w:sz w:val="24"/>
              </w:rPr>
            </w:pPr>
          </w:p>
          <w:p w14:paraId="775607C6" w14:textId="77777777" w:rsidR="00C74B82" w:rsidRPr="00E072B6" w:rsidRDefault="00C74B82">
            <w:pPr>
              <w:pStyle w:val="TableParagraph"/>
              <w:rPr>
                <w:b/>
                <w:sz w:val="24"/>
              </w:rPr>
            </w:pPr>
          </w:p>
          <w:p w14:paraId="3A752680" w14:textId="77777777" w:rsidR="00C74B82" w:rsidRPr="00E072B6" w:rsidRDefault="00C74B82">
            <w:pPr>
              <w:pStyle w:val="TableParagraph"/>
              <w:rPr>
                <w:b/>
                <w:sz w:val="24"/>
              </w:rPr>
            </w:pPr>
          </w:p>
          <w:p w14:paraId="3B52C1CF" w14:textId="77777777" w:rsidR="00C74B82" w:rsidRPr="00E072B6" w:rsidRDefault="004D3BEF">
            <w:pPr>
              <w:pStyle w:val="TableParagraph"/>
              <w:spacing w:before="181"/>
              <w:ind w:left="103"/>
            </w:pPr>
            <w:r w:rsidRPr="00E072B6">
              <w:rPr>
                <w:w w:val="105"/>
              </w:rPr>
              <w:t>Thống kê DN</w:t>
            </w:r>
          </w:p>
        </w:tc>
        <w:tc>
          <w:tcPr>
            <w:tcW w:w="3411" w:type="dxa"/>
          </w:tcPr>
          <w:p w14:paraId="70E1FCB6" w14:textId="77777777" w:rsidR="00C74B82" w:rsidRPr="00E072B6" w:rsidRDefault="004D3BEF">
            <w:pPr>
              <w:pStyle w:val="TableParagraph"/>
              <w:spacing w:line="247" w:lineRule="auto"/>
              <w:ind w:left="102" w:right="84"/>
              <w:jc w:val="both"/>
            </w:pPr>
            <w:proofErr w:type="spellStart"/>
            <w:r w:rsidRPr="00E072B6">
              <w:rPr>
                <w:w w:val="105"/>
              </w:rPr>
              <w:t>Cungcấpchosinhviênnhữngkiến</w:t>
            </w:r>
            <w:proofErr w:type="spellEnd"/>
            <w:r w:rsidRPr="00E072B6">
              <w:rPr>
                <w:w w:val="105"/>
              </w:rPr>
              <w:t xml:space="preserve"> thức cơ bản </w:t>
            </w:r>
            <w:proofErr w:type="spellStart"/>
            <w:r w:rsidRPr="00E072B6">
              <w:rPr>
                <w:w w:val="105"/>
              </w:rPr>
              <w:t>vềcác</w:t>
            </w:r>
            <w:proofErr w:type="spellEnd"/>
            <w:r w:rsidRPr="00E072B6">
              <w:rPr>
                <w:w w:val="105"/>
              </w:rPr>
              <w:t xml:space="preserve"> phương pháp tính toán, thiết lập và phân </w:t>
            </w:r>
            <w:proofErr w:type="spellStart"/>
            <w:r w:rsidRPr="00E072B6">
              <w:rPr>
                <w:w w:val="105"/>
              </w:rPr>
              <w:t>tíchcác</w:t>
            </w:r>
            <w:proofErr w:type="spellEnd"/>
            <w:r w:rsidRPr="00E072B6">
              <w:rPr>
                <w:w w:val="105"/>
              </w:rPr>
              <w:t xml:space="preserve"> chỉ tiêu thông qua các phương trình 3, 4 nhân tố, phản ánh trình </w:t>
            </w:r>
            <w:proofErr w:type="spellStart"/>
            <w:r w:rsidRPr="00E072B6">
              <w:rPr>
                <w:w w:val="105"/>
              </w:rPr>
              <w:t>độsửdụngcácyếutốcủaquátrình</w:t>
            </w:r>
            <w:proofErr w:type="spellEnd"/>
            <w:r w:rsidRPr="00E072B6">
              <w:rPr>
                <w:w w:val="105"/>
              </w:rPr>
              <w:t xml:space="preserve"> sản xuất, các chỉ tiêu phản ánh kết </w:t>
            </w:r>
            <w:proofErr w:type="spellStart"/>
            <w:r w:rsidRPr="00E072B6">
              <w:rPr>
                <w:w w:val="105"/>
              </w:rPr>
              <w:t>quảhoạtđộngsảnxuấtkinhdoanh</w:t>
            </w:r>
            <w:proofErr w:type="spellEnd"/>
            <w:r w:rsidRPr="00E072B6">
              <w:rPr>
                <w:w w:val="105"/>
              </w:rPr>
              <w:t xml:space="preserve">, hiệu quả kinh tế của quá </w:t>
            </w:r>
            <w:r w:rsidRPr="00E072B6">
              <w:rPr>
                <w:spacing w:val="-4"/>
                <w:w w:val="105"/>
              </w:rPr>
              <w:t xml:space="preserve">trình </w:t>
            </w:r>
            <w:r w:rsidRPr="00E072B6">
              <w:rPr>
                <w:w w:val="105"/>
              </w:rPr>
              <w:t xml:space="preserve">SXKD, kết cấu giá thành, </w:t>
            </w:r>
            <w:proofErr w:type="spellStart"/>
            <w:r w:rsidRPr="00E072B6">
              <w:rPr>
                <w:w w:val="105"/>
              </w:rPr>
              <w:t>thunhập</w:t>
            </w:r>
            <w:proofErr w:type="spellEnd"/>
          </w:p>
          <w:p w14:paraId="28A8BC24" w14:textId="77777777" w:rsidR="00C74B82" w:rsidRPr="00E072B6" w:rsidRDefault="004D3BEF">
            <w:pPr>
              <w:pStyle w:val="TableParagraph"/>
              <w:spacing w:line="241" w:lineRule="exact"/>
              <w:ind w:left="102"/>
              <w:jc w:val="both"/>
            </w:pPr>
            <w:proofErr w:type="spellStart"/>
            <w:r w:rsidRPr="00E072B6">
              <w:rPr>
                <w:w w:val="105"/>
              </w:rPr>
              <w:t>củalaođộng.Tiếpcậnvàvậndụng</w:t>
            </w:r>
            <w:proofErr w:type="spellEnd"/>
          </w:p>
        </w:tc>
        <w:tc>
          <w:tcPr>
            <w:tcW w:w="747" w:type="dxa"/>
          </w:tcPr>
          <w:p w14:paraId="6C468BD0" w14:textId="77777777" w:rsidR="00C74B82" w:rsidRPr="00E072B6" w:rsidRDefault="00C74B82">
            <w:pPr>
              <w:pStyle w:val="TableParagraph"/>
              <w:rPr>
                <w:b/>
                <w:sz w:val="24"/>
              </w:rPr>
            </w:pPr>
          </w:p>
          <w:p w14:paraId="696EA97D" w14:textId="77777777" w:rsidR="00C74B82" w:rsidRPr="00E072B6" w:rsidRDefault="00C74B82">
            <w:pPr>
              <w:pStyle w:val="TableParagraph"/>
              <w:rPr>
                <w:b/>
                <w:sz w:val="24"/>
              </w:rPr>
            </w:pPr>
          </w:p>
          <w:p w14:paraId="55691539" w14:textId="77777777" w:rsidR="00C74B82" w:rsidRPr="00E072B6" w:rsidRDefault="00C74B82">
            <w:pPr>
              <w:pStyle w:val="TableParagraph"/>
              <w:rPr>
                <w:b/>
                <w:sz w:val="24"/>
              </w:rPr>
            </w:pPr>
          </w:p>
          <w:p w14:paraId="3B600C5D" w14:textId="77777777" w:rsidR="00C74B82" w:rsidRPr="00E072B6" w:rsidRDefault="00C74B82">
            <w:pPr>
              <w:pStyle w:val="TableParagraph"/>
              <w:rPr>
                <w:b/>
                <w:sz w:val="24"/>
              </w:rPr>
            </w:pPr>
          </w:p>
          <w:p w14:paraId="6EC731C3" w14:textId="77777777" w:rsidR="00C74B82" w:rsidRPr="00E072B6" w:rsidRDefault="004D3BEF">
            <w:pPr>
              <w:pStyle w:val="TableParagraph"/>
              <w:spacing w:before="181"/>
              <w:ind w:right="88"/>
              <w:jc w:val="right"/>
            </w:pPr>
            <w:r w:rsidRPr="00E072B6">
              <w:rPr>
                <w:w w:val="102"/>
              </w:rPr>
              <w:t>2</w:t>
            </w:r>
          </w:p>
        </w:tc>
        <w:tc>
          <w:tcPr>
            <w:tcW w:w="994" w:type="dxa"/>
          </w:tcPr>
          <w:p w14:paraId="6ACCE7D8" w14:textId="77777777" w:rsidR="00C74B82" w:rsidRPr="00E072B6" w:rsidRDefault="00C74B82">
            <w:pPr>
              <w:pStyle w:val="TableParagraph"/>
              <w:rPr>
                <w:b/>
                <w:sz w:val="24"/>
              </w:rPr>
            </w:pPr>
          </w:p>
          <w:p w14:paraId="51E739C9" w14:textId="77777777" w:rsidR="00C74B82" w:rsidRPr="00E072B6" w:rsidRDefault="00C74B82">
            <w:pPr>
              <w:pStyle w:val="TableParagraph"/>
              <w:rPr>
                <w:b/>
                <w:sz w:val="24"/>
              </w:rPr>
            </w:pPr>
          </w:p>
          <w:p w14:paraId="2EA0B8A6" w14:textId="77777777" w:rsidR="00C74B82" w:rsidRPr="00E072B6" w:rsidRDefault="00C74B82">
            <w:pPr>
              <w:pStyle w:val="TableParagraph"/>
              <w:rPr>
                <w:b/>
                <w:sz w:val="24"/>
              </w:rPr>
            </w:pPr>
          </w:p>
          <w:p w14:paraId="66D88FF8" w14:textId="77777777" w:rsidR="00C74B82" w:rsidRPr="00E072B6" w:rsidRDefault="00C74B82">
            <w:pPr>
              <w:pStyle w:val="TableParagraph"/>
              <w:rPr>
                <w:b/>
                <w:sz w:val="24"/>
              </w:rPr>
            </w:pPr>
          </w:p>
          <w:p w14:paraId="1D180ADE" w14:textId="77777777" w:rsidR="00C74B82" w:rsidRPr="00E072B6" w:rsidRDefault="004D3BEF">
            <w:pPr>
              <w:pStyle w:val="TableParagraph"/>
              <w:spacing w:before="181"/>
              <w:ind w:left="101"/>
            </w:pPr>
            <w:r w:rsidRPr="00E072B6">
              <w:rPr>
                <w:w w:val="105"/>
              </w:rPr>
              <w:t>Kỳ 1</w:t>
            </w:r>
          </w:p>
        </w:tc>
        <w:tc>
          <w:tcPr>
            <w:tcW w:w="2265" w:type="dxa"/>
          </w:tcPr>
          <w:p w14:paraId="3E659E19" w14:textId="77777777" w:rsidR="00C74B82" w:rsidRPr="00E072B6" w:rsidRDefault="004D3BEF" w:rsidP="00061040">
            <w:pPr>
              <w:pStyle w:val="TableParagraph"/>
              <w:numPr>
                <w:ilvl w:val="0"/>
                <w:numId w:val="25"/>
              </w:numPr>
              <w:tabs>
                <w:tab w:val="left" w:pos="233"/>
              </w:tabs>
              <w:spacing w:line="244" w:lineRule="auto"/>
              <w:ind w:right="97" w:firstLine="0"/>
            </w:pPr>
            <w:r w:rsidRPr="00E072B6">
              <w:rPr>
                <w:w w:val="105"/>
              </w:rPr>
              <w:t xml:space="preserve">Kiểm tra thường xuyên(trọng số 0,1): Đánh giá việc chuyên cần đến lớp, tích cực tham gia phát </w:t>
            </w:r>
            <w:proofErr w:type="spellStart"/>
            <w:r w:rsidRPr="00E072B6">
              <w:rPr>
                <w:w w:val="105"/>
              </w:rPr>
              <w:t>biểu</w:t>
            </w:r>
            <w:r w:rsidRPr="00E072B6">
              <w:rPr>
                <w:spacing w:val="-6"/>
                <w:w w:val="105"/>
              </w:rPr>
              <w:t>xây</w:t>
            </w:r>
            <w:proofErr w:type="spellEnd"/>
            <w:r w:rsidRPr="00E072B6">
              <w:rPr>
                <w:spacing w:val="-6"/>
                <w:w w:val="105"/>
              </w:rPr>
              <w:t xml:space="preserve"> </w:t>
            </w:r>
            <w:r w:rsidRPr="00E072B6">
              <w:rPr>
                <w:w w:val="105"/>
              </w:rPr>
              <w:t xml:space="preserve">dựng bài, </w:t>
            </w:r>
            <w:proofErr w:type="spellStart"/>
            <w:r w:rsidRPr="00E072B6">
              <w:rPr>
                <w:w w:val="105"/>
              </w:rPr>
              <w:t>thảoluận</w:t>
            </w:r>
            <w:proofErr w:type="spellEnd"/>
            <w:r w:rsidRPr="00E072B6">
              <w:rPr>
                <w:w w:val="105"/>
              </w:rPr>
              <w:t>….</w:t>
            </w:r>
          </w:p>
          <w:p w14:paraId="5B6EE871" w14:textId="77777777" w:rsidR="00C74B82" w:rsidRPr="00E072B6" w:rsidRDefault="004D3BEF" w:rsidP="00061040">
            <w:pPr>
              <w:pStyle w:val="TableParagraph"/>
              <w:numPr>
                <w:ilvl w:val="0"/>
                <w:numId w:val="25"/>
              </w:numPr>
              <w:tabs>
                <w:tab w:val="left" w:pos="233"/>
              </w:tabs>
              <w:spacing w:line="247" w:lineRule="auto"/>
              <w:ind w:right="360" w:firstLine="0"/>
            </w:pPr>
            <w:r w:rsidRPr="00E072B6">
              <w:rPr>
                <w:w w:val="105"/>
              </w:rPr>
              <w:t>Kiểm tra định kỳ (trọng số 0,2):</w:t>
            </w:r>
            <w:r w:rsidRPr="00E072B6">
              <w:rPr>
                <w:spacing w:val="-3"/>
                <w:w w:val="105"/>
              </w:rPr>
              <w:t xml:space="preserve">Hình </w:t>
            </w:r>
            <w:proofErr w:type="spellStart"/>
            <w:r w:rsidRPr="00E072B6">
              <w:rPr>
                <w:w w:val="105"/>
              </w:rPr>
              <w:t>thứcviết</w:t>
            </w:r>
            <w:proofErr w:type="spellEnd"/>
            <w:r w:rsidRPr="00E072B6">
              <w:rPr>
                <w:w w:val="105"/>
              </w:rPr>
              <w:t>.</w:t>
            </w:r>
          </w:p>
          <w:p w14:paraId="48D81C34" w14:textId="77777777" w:rsidR="00C74B82" w:rsidRPr="00E072B6" w:rsidRDefault="004D3BEF" w:rsidP="00061040">
            <w:pPr>
              <w:pStyle w:val="TableParagraph"/>
              <w:numPr>
                <w:ilvl w:val="0"/>
                <w:numId w:val="25"/>
              </w:numPr>
              <w:tabs>
                <w:tab w:val="left" w:pos="233"/>
              </w:tabs>
              <w:spacing w:line="251" w:lineRule="exact"/>
              <w:ind w:left="232"/>
            </w:pPr>
            <w:r w:rsidRPr="00E072B6">
              <w:rPr>
                <w:w w:val="105"/>
              </w:rPr>
              <w:t xml:space="preserve">Thi kết </w:t>
            </w:r>
            <w:proofErr w:type="spellStart"/>
            <w:r w:rsidRPr="00E072B6">
              <w:rPr>
                <w:w w:val="105"/>
              </w:rPr>
              <w:t>thúchọc</w:t>
            </w:r>
            <w:proofErr w:type="spellEnd"/>
          </w:p>
          <w:p w14:paraId="25BED8F9" w14:textId="77777777" w:rsidR="00C74B82" w:rsidRPr="00E072B6" w:rsidRDefault="004D3BEF">
            <w:pPr>
              <w:pStyle w:val="TableParagraph"/>
              <w:spacing w:before="2" w:line="252" w:lineRule="exact"/>
              <w:ind w:left="98"/>
            </w:pPr>
            <w:r w:rsidRPr="00E072B6">
              <w:rPr>
                <w:w w:val="105"/>
              </w:rPr>
              <w:t>phần (trọng số 0,7):</w:t>
            </w:r>
          </w:p>
        </w:tc>
      </w:tr>
    </w:tbl>
    <w:p w14:paraId="1D86FEAC" w14:textId="77777777" w:rsidR="00C74B82" w:rsidRPr="00E072B6" w:rsidRDefault="00C74B82">
      <w:pPr>
        <w:spacing w:line="252" w:lineRule="exact"/>
        <w:sectPr w:rsidR="00C74B82" w:rsidRPr="00E072B6">
          <w:pgSz w:w="12240" w:h="15840"/>
          <w:pgMar w:top="540" w:right="840" w:bottom="1040" w:left="1300" w:header="0" w:footer="843" w:gutter="0"/>
          <w:cols w:space="720"/>
        </w:sectPr>
      </w:pP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5"/>
        <w:gridCol w:w="1648"/>
        <w:gridCol w:w="3411"/>
        <w:gridCol w:w="747"/>
        <w:gridCol w:w="994"/>
        <w:gridCol w:w="2265"/>
      </w:tblGrid>
      <w:tr w:rsidR="00C74B82" w:rsidRPr="00E072B6" w14:paraId="3BBBA05A" w14:textId="77777777">
        <w:trPr>
          <w:trHeight w:val="1036"/>
        </w:trPr>
        <w:tc>
          <w:tcPr>
            <w:tcW w:w="635" w:type="dxa"/>
          </w:tcPr>
          <w:p w14:paraId="5EE4DD8E" w14:textId="77777777" w:rsidR="00C74B82" w:rsidRPr="00E072B6" w:rsidRDefault="00C74B82">
            <w:pPr>
              <w:pStyle w:val="TableParagraph"/>
            </w:pPr>
          </w:p>
        </w:tc>
        <w:tc>
          <w:tcPr>
            <w:tcW w:w="1648" w:type="dxa"/>
          </w:tcPr>
          <w:p w14:paraId="0D147EF5" w14:textId="77777777" w:rsidR="00C74B82" w:rsidRPr="00E072B6" w:rsidRDefault="00C74B82">
            <w:pPr>
              <w:pStyle w:val="TableParagraph"/>
            </w:pPr>
          </w:p>
        </w:tc>
        <w:tc>
          <w:tcPr>
            <w:tcW w:w="3411" w:type="dxa"/>
          </w:tcPr>
          <w:p w14:paraId="665745D5" w14:textId="77777777" w:rsidR="00C74B82" w:rsidRPr="00E072B6" w:rsidRDefault="004D3BEF">
            <w:pPr>
              <w:pStyle w:val="TableParagraph"/>
              <w:spacing w:line="244" w:lineRule="auto"/>
              <w:ind w:left="102" w:right="87"/>
              <w:jc w:val="both"/>
            </w:pPr>
            <w:r w:rsidRPr="00E072B6">
              <w:rPr>
                <w:w w:val="105"/>
              </w:rPr>
              <w:t xml:space="preserve">để thiết lập tính toán, phân </w:t>
            </w:r>
            <w:proofErr w:type="spellStart"/>
            <w:r w:rsidRPr="00E072B6">
              <w:rPr>
                <w:w w:val="105"/>
              </w:rPr>
              <w:t>tíchcác</w:t>
            </w:r>
            <w:proofErr w:type="spellEnd"/>
            <w:r w:rsidRPr="00E072B6">
              <w:rPr>
                <w:w w:val="105"/>
              </w:rPr>
              <w:t xml:space="preserve"> chỉ tiêu phản ánh tình hình sản </w:t>
            </w:r>
            <w:proofErr w:type="spellStart"/>
            <w:r w:rsidRPr="00E072B6">
              <w:rPr>
                <w:w w:val="105"/>
              </w:rPr>
              <w:t>xuấtkinhdoanhcủadoanhnghiệp</w:t>
            </w:r>
            <w:proofErr w:type="spellEnd"/>
            <w:r w:rsidRPr="00E072B6">
              <w:rPr>
                <w:w w:val="105"/>
              </w:rPr>
              <w:t>.</w:t>
            </w:r>
          </w:p>
        </w:tc>
        <w:tc>
          <w:tcPr>
            <w:tcW w:w="747" w:type="dxa"/>
          </w:tcPr>
          <w:p w14:paraId="3D1EEB80" w14:textId="77777777" w:rsidR="00C74B82" w:rsidRPr="00E072B6" w:rsidRDefault="00C74B82">
            <w:pPr>
              <w:pStyle w:val="TableParagraph"/>
            </w:pPr>
          </w:p>
        </w:tc>
        <w:tc>
          <w:tcPr>
            <w:tcW w:w="994" w:type="dxa"/>
          </w:tcPr>
          <w:p w14:paraId="663D4F49" w14:textId="77777777" w:rsidR="00C74B82" w:rsidRPr="00E072B6" w:rsidRDefault="00C74B82">
            <w:pPr>
              <w:pStyle w:val="TableParagraph"/>
            </w:pPr>
          </w:p>
        </w:tc>
        <w:tc>
          <w:tcPr>
            <w:tcW w:w="2265" w:type="dxa"/>
          </w:tcPr>
          <w:p w14:paraId="59178FCA" w14:textId="77777777" w:rsidR="00C74B82" w:rsidRPr="00E072B6" w:rsidRDefault="004D3BEF">
            <w:pPr>
              <w:pStyle w:val="TableParagraph"/>
              <w:spacing w:line="239" w:lineRule="exact"/>
              <w:ind w:left="98"/>
            </w:pPr>
            <w:r w:rsidRPr="00E072B6">
              <w:rPr>
                <w:w w:val="105"/>
              </w:rPr>
              <w:t>Hình thức thi viết</w:t>
            </w:r>
          </w:p>
          <w:p w14:paraId="77F42447" w14:textId="77777777" w:rsidR="00C74B82" w:rsidRPr="00E072B6" w:rsidRDefault="004D3BEF">
            <w:pPr>
              <w:pStyle w:val="TableParagraph"/>
              <w:spacing w:before="6" w:line="244" w:lineRule="auto"/>
              <w:ind w:left="98" w:right="26"/>
            </w:pPr>
            <w:r w:rsidRPr="00E072B6">
              <w:rPr>
                <w:w w:val="105"/>
              </w:rPr>
              <w:t xml:space="preserve">- Thang </w:t>
            </w:r>
            <w:proofErr w:type="spellStart"/>
            <w:r w:rsidRPr="00E072B6">
              <w:rPr>
                <w:w w:val="105"/>
              </w:rPr>
              <w:t>điểm:Áp</w:t>
            </w:r>
            <w:proofErr w:type="spellEnd"/>
            <w:r w:rsidRPr="00E072B6">
              <w:rPr>
                <w:w w:val="105"/>
              </w:rPr>
              <w:t xml:space="preserve"> dụng theo quy chế</w:t>
            </w:r>
          </w:p>
          <w:p w14:paraId="6C20A735" w14:textId="77777777" w:rsidR="00C74B82" w:rsidRPr="00E072B6" w:rsidRDefault="004D3BEF">
            <w:pPr>
              <w:pStyle w:val="TableParagraph"/>
              <w:spacing w:before="5" w:line="250" w:lineRule="exact"/>
              <w:ind w:left="98"/>
            </w:pPr>
            <w:r w:rsidRPr="00E072B6">
              <w:rPr>
                <w:w w:val="105"/>
              </w:rPr>
              <w:t>43/2007/QĐ-BGDĐT.</w:t>
            </w:r>
          </w:p>
        </w:tc>
      </w:tr>
      <w:tr w:rsidR="00C74B82" w:rsidRPr="00E072B6" w14:paraId="33C45175" w14:textId="77777777">
        <w:trPr>
          <w:trHeight w:val="3890"/>
        </w:trPr>
        <w:tc>
          <w:tcPr>
            <w:tcW w:w="635" w:type="dxa"/>
          </w:tcPr>
          <w:p w14:paraId="28037F87" w14:textId="77777777" w:rsidR="00C74B82" w:rsidRPr="00E072B6" w:rsidRDefault="00C74B82">
            <w:pPr>
              <w:pStyle w:val="TableParagraph"/>
              <w:rPr>
                <w:b/>
                <w:sz w:val="24"/>
              </w:rPr>
            </w:pPr>
          </w:p>
          <w:p w14:paraId="294027ED" w14:textId="77777777" w:rsidR="00C74B82" w:rsidRPr="00E072B6" w:rsidRDefault="00C74B82">
            <w:pPr>
              <w:pStyle w:val="TableParagraph"/>
              <w:rPr>
                <w:b/>
                <w:sz w:val="24"/>
              </w:rPr>
            </w:pPr>
          </w:p>
          <w:p w14:paraId="1D486652" w14:textId="77777777" w:rsidR="00C74B82" w:rsidRPr="00E072B6" w:rsidRDefault="00C74B82">
            <w:pPr>
              <w:pStyle w:val="TableParagraph"/>
              <w:rPr>
                <w:b/>
                <w:sz w:val="24"/>
              </w:rPr>
            </w:pPr>
          </w:p>
          <w:p w14:paraId="7D8A2C9B" w14:textId="77777777" w:rsidR="00C74B82" w:rsidRPr="00E072B6" w:rsidRDefault="00C74B82">
            <w:pPr>
              <w:pStyle w:val="TableParagraph"/>
              <w:rPr>
                <w:b/>
                <w:sz w:val="24"/>
              </w:rPr>
            </w:pPr>
          </w:p>
          <w:p w14:paraId="38DE27D3" w14:textId="77777777" w:rsidR="00C74B82" w:rsidRPr="00E072B6" w:rsidRDefault="00C74B82">
            <w:pPr>
              <w:pStyle w:val="TableParagraph"/>
              <w:rPr>
                <w:b/>
                <w:sz w:val="24"/>
              </w:rPr>
            </w:pPr>
          </w:p>
          <w:p w14:paraId="3DAAAAAF" w14:textId="77777777" w:rsidR="00C74B82" w:rsidRPr="00E072B6" w:rsidRDefault="00C74B82">
            <w:pPr>
              <w:pStyle w:val="TableParagraph"/>
              <w:rPr>
                <w:b/>
                <w:sz w:val="24"/>
              </w:rPr>
            </w:pPr>
          </w:p>
          <w:p w14:paraId="5762DE07" w14:textId="77777777" w:rsidR="00C74B82" w:rsidRPr="00E072B6" w:rsidRDefault="004D3BEF">
            <w:pPr>
              <w:pStyle w:val="TableParagraph"/>
              <w:spacing w:before="147"/>
              <w:ind w:left="80" w:right="100"/>
              <w:jc w:val="center"/>
            </w:pPr>
            <w:r w:rsidRPr="00E072B6">
              <w:rPr>
                <w:w w:val="105"/>
              </w:rPr>
              <w:t>223.</w:t>
            </w:r>
          </w:p>
        </w:tc>
        <w:tc>
          <w:tcPr>
            <w:tcW w:w="1648" w:type="dxa"/>
          </w:tcPr>
          <w:p w14:paraId="06ECA650" w14:textId="77777777" w:rsidR="00C74B82" w:rsidRPr="00E072B6" w:rsidRDefault="00C74B82">
            <w:pPr>
              <w:pStyle w:val="TableParagraph"/>
              <w:rPr>
                <w:b/>
                <w:sz w:val="24"/>
              </w:rPr>
            </w:pPr>
          </w:p>
          <w:p w14:paraId="3FB4F087" w14:textId="77777777" w:rsidR="00C74B82" w:rsidRPr="00E072B6" w:rsidRDefault="00C74B82">
            <w:pPr>
              <w:pStyle w:val="TableParagraph"/>
              <w:rPr>
                <w:b/>
                <w:sz w:val="24"/>
              </w:rPr>
            </w:pPr>
          </w:p>
          <w:p w14:paraId="1B7C3DFE" w14:textId="77777777" w:rsidR="00C74B82" w:rsidRPr="00E072B6" w:rsidRDefault="00C74B82">
            <w:pPr>
              <w:pStyle w:val="TableParagraph"/>
              <w:rPr>
                <w:b/>
                <w:sz w:val="24"/>
              </w:rPr>
            </w:pPr>
          </w:p>
          <w:p w14:paraId="0862EFAD" w14:textId="77777777" w:rsidR="00C74B82" w:rsidRPr="00E072B6" w:rsidRDefault="00C74B82">
            <w:pPr>
              <w:pStyle w:val="TableParagraph"/>
              <w:rPr>
                <w:b/>
                <w:sz w:val="24"/>
              </w:rPr>
            </w:pPr>
          </w:p>
          <w:p w14:paraId="56916E61" w14:textId="77777777" w:rsidR="00C74B82" w:rsidRPr="00E072B6" w:rsidRDefault="00C74B82">
            <w:pPr>
              <w:pStyle w:val="TableParagraph"/>
              <w:rPr>
                <w:b/>
                <w:sz w:val="24"/>
              </w:rPr>
            </w:pPr>
          </w:p>
          <w:p w14:paraId="2444515D" w14:textId="77777777" w:rsidR="00C74B82" w:rsidRPr="00E072B6" w:rsidRDefault="00C74B82">
            <w:pPr>
              <w:pStyle w:val="TableParagraph"/>
              <w:spacing w:before="8"/>
              <w:rPr>
                <w:b/>
                <w:sz w:val="25"/>
              </w:rPr>
            </w:pPr>
          </w:p>
          <w:p w14:paraId="6BF21341" w14:textId="77777777" w:rsidR="00C74B82" w:rsidRPr="00E072B6" w:rsidRDefault="004D3BEF">
            <w:pPr>
              <w:pStyle w:val="TableParagraph"/>
              <w:spacing w:line="244" w:lineRule="auto"/>
              <w:ind w:left="103" w:right="133"/>
            </w:pPr>
            <w:r w:rsidRPr="00E072B6">
              <w:rPr>
                <w:w w:val="105"/>
              </w:rPr>
              <w:t>Phân tích HĐKD</w:t>
            </w:r>
          </w:p>
        </w:tc>
        <w:tc>
          <w:tcPr>
            <w:tcW w:w="3411" w:type="dxa"/>
          </w:tcPr>
          <w:p w14:paraId="40D9A6D7" w14:textId="77777777" w:rsidR="00C74B82" w:rsidRPr="00E072B6" w:rsidRDefault="00C74B82">
            <w:pPr>
              <w:pStyle w:val="TableParagraph"/>
              <w:rPr>
                <w:b/>
                <w:sz w:val="24"/>
              </w:rPr>
            </w:pPr>
          </w:p>
          <w:p w14:paraId="78E25441" w14:textId="77777777" w:rsidR="00C74B82" w:rsidRPr="00E072B6" w:rsidRDefault="00C74B82">
            <w:pPr>
              <w:pStyle w:val="TableParagraph"/>
              <w:spacing w:before="4"/>
              <w:rPr>
                <w:b/>
                <w:sz w:val="31"/>
              </w:rPr>
            </w:pPr>
          </w:p>
          <w:p w14:paraId="1DC72CC3" w14:textId="77777777" w:rsidR="00C74B82" w:rsidRPr="00E072B6" w:rsidRDefault="004D3BEF">
            <w:pPr>
              <w:pStyle w:val="TableParagraph"/>
              <w:spacing w:line="247" w:lineRule="auto"/>
              <w:ind w:left="102" w:right="27"/>
            </w:pPr>
            <w:r w:rsidRPr="00E072B6">
              <w:rPr>
                <w:w w:val="105"/>
              </w:rPr>
              <w:t>Cung cấp cho sinh viên những vấn đề cơ bản và kỹ năng phân tích hoạt động kinh doanh trong doanh nghiệp, bao gồm những vấn đề chung nhất, kết quả và tình hình sản xuất, các yếu tố trong quá trình sản xuất kinh doanh như: Hoạt động cung cấp, hoạt động sản xuất, hoạt động tiêu thụ ,hoạt động tài chính trong doanh nghiệp</w:t>
            </w:r>
          </w:p>
        </w:tc>
        <w:tc>
          <w:tcPr>
            <w:tcW w:w="747" w:type="dxa"/>
          </w:tcPr>
          <w:p w14:paraId="7D0D0516" w14:textId="77777777" w:rsidR="00C74B82" w:rsidRPr="00E072B6" w:rsidRDefault="00C74B82">
            <w:pPr>
              <w:pStyle w:val="TableParagraph"/>
              <w:rPr>
                <w:b/>
                <w:sz w:val="24"/>
              </w:rPr>
            </w:pPr>
          </w:p>
          <w:p w14:paraId="77890B6F" w14:textId="77777777" w:rsidR="00C74B82" w:rsidRPr="00E072B6" w:rsidRDefault="00C74B82">
            <w:pPr>
              <w:pStyle w:val="TableParagraph"/>
              <w:rPr>
                <w:b/>
                <w:sz w:val="24"/>
              </w:rPr>
            </w:pPr>
          </w:p>
          <w:p w14:paraId="5F8897A2" w14:textId="77777777" w:rsidR="00C74B82" w:rsidRPr="00E072B6" w:rsidRDefault="00C74B82">
            <w:pPr>
              <w:pStyle w:val="TableParagraph"/>
              <w:rPr>
                <w:b/>
                <w:sz w:val="24"/>
              </w:rPr>
            </w:pPr>
          </w:p>
          <w:p w14:paraId="162E1ADD" w14:textId="77777777" w:rsidR="00C74B82" w:rsidRPr="00E072B6" w:rsidRDefault="00C74B82">
            <w:pPr>
              <w:pStyle w:val="TableParagraph"/>
              <w:rPr>
                <w:b/>
                <w:sz w:val="24"/>
              </w:rPr>
            </w:pPr>
          </w:p>
          <w:p w14:paraId="01C9512D" w14:textId="77777777" w:rsidR="00C74B82" w:rsidRPr="00E072B6" w:rsidRDefault="00C74B82">
            <w:pPr>
              <w:pStyle w:val="TableParagraph"/>
              <w:rPr>
                <w:b/>
                <w:sz w:val="24"/>
              </w:rPr>
            </w:pPr>
          </w:p>
          <w:p w14:paraId="233BEA5D" w14:textId="77777777" w:rsidR="00C74B82" w:rsidRPr="00E072B6" w:rsidRDefault="00C74B82">
            <w:pPr>
              <w:pStyle w:val="TableParagraph"/>
              <w:rPr>
                <w:b/>
                <w:sz w:val="24"/>
              </w:rPr>
            </w:pPr>
          </w:p>
          <w:p w14:paraId="4C9AC269" w14:textId="77777777" w:rsidR="00C74B82" w:rsidRPr="00E072B6" w:rsidRDefault="004D3BEF">
            <w:pPr>
              <w:pStyle w:val="TableParagraph"/>
              <w:spacing w:before="147"/>
              <w:ind w:right="88"/>
              <w:jc w:val="right"/>
            </w:pPr>
            <w:r w:rsidRPr="00E072B6">
              <w:rPr>
                <w:w w:val="102"/>
              </w:rPr>
              <w:t>3</w:t>
            </w:r>
          </w:p>
        </w:tc>
        <w:tc>
          <w:tcPr>
            <w:tcW w:w="994" w:type="dxa"/>
          </w:tcPr>
          <w:p w14:paraId="682111B4" w14:textId="77777777" w:rsidR="00C74B82" w:rsidRPr="00E072B6" w:rsidRDefault="00C74B82">
            <w:pPr>
              <w:pStyle w:val="TableParagraph"/>
              <w:rPr>
                <w:b/>
                <w:sz w:val="24"/>
              </w:rPr>
            </w:pPr>
          </w:p>
          <w:p w14:paraId="57B1253E" w14:textId="77777777" w:rsidR="00C74B82" w:rsidRPr="00E072B6" w:rsidRDefault="00C74B82">
            <w:pPr>
              <w:pStyle w:val="TableParagraph"/>
              <w:rPr>
                <w:b/>
                <w:sz w:val="24"/>
              </w:rPr>
            </w:pPr>
          </w:p>
          <w:p w14:paraId="41EEA938" w14:textId="77777777" w:rsidR="00C74B82" w:rsidRPr="00E072B6" w:rsidRDefault="00C74B82">
            <w:pPr>
              <w:pStyle w:val="TableParagraph"/>
              <w:rPr>
                <w:b/>
                <w:sz w:val="24"/>
              </w:rPr>
            </w:pPr>
          </w:p>
          <w:p w14:paraId="7BDEA02F" w14:textId="77777777" w:rsidR="00C74B82" w:rsidRPr="00E072B6" w:rsidRDefault="00C74B82">
            <w:pPr>
              <w:pStyle w:val="TableParagraph"/>
              <w:rPr>
                <w:b/>
                <w:sz w:val="24"/>
              </w:rPr>
            </w:pPr>
          </w:p>
          <w:p w14:paraId="26B418EC" w14:textId="77777777" w:rsidR="00C74B82" w:rsidRPr="00E072B6" w:rsidRDefault="00C74B82">
            <w:pPr>
              <w:pStyle w:val="TableParagraph"/>
              <w:rPr>
                <w:b/>
                <w:sz w:val="24"/>
              </w:rPr>
            </w:pPr>
          </w:p>
          <w:p w14:paraId="662CD44C" w14:textId="77777777" w:rsidR="00C74B82" w:rsidRPr="00E072B6" w:rsidRDefault="00C74B82">
            <w:pPr>
              <w:pStyle w:val="TableParagraph"/>
              <w:rPr>
                <w:b/>
                <w:sz w:val="24"/>
              </w:rPr>
            </w:pPr>
          </w:p>
          <w:p w14:paraId="60D95B26" w14:textId="77777777" w:rsidR="00C74B82" w:rsidRPr="00E072B6" w:rsidRDefault="004D3BEF">
            <w:pPr>
              <w:pStyle w:val="TableParagraph"/>
              <w:spacing w:before="147"/>
              <w:ind w:left="101"/>
            </w:pPr>
            <w:r w:rsidRPr="00E072B6">
              <w:rPr>
                <w:w w:val="105"/>
              </w:rPr>
              <w:t>Kỳ 2</w:t>
            </w:r>
          </w:p>
        </w:tc>
        <w:tc>
          <w:tcPr>
            <w:tcW w:w="2265" w:type="dxa"/>
          </w:tcPr>
          <w:p w14:paraId="0D8A9E18" w14:textId="77777777" w:rsidR="00C74B82" w:rsidRPr="00E072B6" w:rsidRDefault="004D3BEF" w:rsidP="00061040">
            <w:pPr>
              <w:pStyle w:val="TableParagraph"/>
              <w:numPr>
                <w:ilvl w:val="0"/>
                <w:numId w:val="24"/>
              </w:numPr>
              <w:tabs>
                <w:tab w:val="left" w:pos="233"/>
              </w:tabs>
              <w:spacing w:line="244" w:lineRule="auto"/>
              <w:ind w:right="97" w:firstLine="0"/>
            </w:pPr>
            <w:r w:rsidRPr="00E072B6">
              <w:rPr>
                <w:w w:val="105"/>
              </w:rPr>
              <w:t xml:space="preserve">Kiểm tra thường xuyên(trọng số 0,1): Đánh giá việc chuyên cần đến lớp, tích cực tham gia phát </w:t>
            </w:r>
            <w:proofErr w:type="spellStart"/>
            <w:r w:rsidRPr="00E072B6">
              <w:rPr>
                <w:w w:val="105"/>
              </w:rPr>
              <w:t>biểu</w:t>
            </w:r>
            <w:r w:rsidRPr="00E072B6">
              <w:rPr>
                <w:spacing w:val="-6"/>
                <w:w w:val="105"/>
              </w:rPr>
              <w:t>xây</w:t>
            </w:r>
            <w:proofErr w:type="spellEnd"/>
            <w:r w:rsidRPr="00E072B6">
              <w:rPr>
                <w:spacing w:val="-6"/>
                <w:w w:val="105"/>
              </w:rPr>
              <w:t xml:space="preserve"> </w:t>
            </w:r>
            <w:r w:rsidRPr="00E072B6">
              <w:rPr>
                <w:w w:val="105"/>
              </w:rPr>
              <w:t xml:space="preserve">dựng bài, </w:t>
            </w:r>
            <w:proofErr w:type="spellStart"/>
            <w:r w:rsidRPr="00E072B6">
              <w:rPr>
                <w:w w:val="105"/>
              </w:rPr>
              <w:t>thảoluận</w:t>
            </w:r>
            <w:proofErr w:type="spellEnd"/>
            <w:r w:rsidRPr="00E072B6">
              <w:rPr>
                <w:w w:val="105"/>
              </w:rPr>
              <w:t>….</w:t>
            </w:r>
          </w:p>
          <w:p w14:paraId="19DFB7AB" w14:textId="77777777" w:rsidR="00C74B82" w:rsidRPr="00E072B6" w:rsidRDefault="004D3BEF" w:rsidP="00061040">
            <w:pPr>
              <w:pStyle w:val="TableParagraph"/>
              <w:numPr>
                <w:ilvl w:val="0"/>
                <w:numId w:val="24"/>
              </w:numPr>
              <w:tabs>
                <w:tab w:val="left" w:pos="233"/>
              </w:tabs>
              <w:spacing w:line="244" w:lineRule="auto"/>
              <w:ind w:right="360" w:firstLine="0"/>
            </w:pPr>
            <w:r w:rsidRPr="00E072B6">
              <w:rPr>
                <w:w w:val="105"/>
              </w:rPr>
              <w:t>Kiểm tra định kỳ (trọng số 0,2):</w:t>
            </w:r>
            <w:r w:rsidRPr="00E072B6">
              <w:rPr>
                <w:spacing w:val="-3"/>
                <w:w w:val="105"/>
              </w:rPr>
              <w:t xml:space="preserve">Hình </w:t>
            </w:r>
            <w:proofErr w:type="spellStart"/>
            <w:r w:rsidRPr="00E072B6">
              <w:rPr>
                <w:w w:val="105"/>
              </w:rPr>
              <w:t>thứcviết</w:t>
            </w:r>
            <w:proofErr w:type="spellEnd"/>
            <w:r w:rsidRPr="00E072B6">
              <w:rPr>
                <w:w w:val="105"/>
              </w:rPr>
              <w:t>.</w:t>
            </w:r>
          </w:p>
          <w:p w14:paraId="3695D065" w14:textId="77777777" w:rsidR="00C74B82" w:rsidRPr="00E072B6" w:rsidRDefault="004D3BEF" w:rsidP="00061040">
            <w:pPr>
              <w:pStyle w:val="TableParagraph"/>
              <w:numPr>
                <w:ilvl w:val="0"/>
                <w:numId w:val="24"/>
              </w:numPr>
              <w:tabs>
                <w:tab w:val="left" w:pos="233"/>
              </w:tabs>
              <w:spacing w:line="247" w:lineRule="auto"/>
              <w:ind w:right="373" w:firstLine="0"/>
            </w:pPr>
            <w:r w:rsidRPr="00E072B6">
              <w:rPr>
                <w:w w:val="105"/>
              </w:rPr>
              <w:t>Thi kết thúc học phần (trọng số</w:t>
            </w:r>
            <w:r w:rsidRPr="00E072B6">
              <w:rPr>
                <w:spacing w:val="-4"/>
                <w:w w:val="105"/>
              </w:rPr>
              <w:t xml:space="preserve">0,7): </w:t>
            </w:r>
            <w:r w:rsidRPr="00E072B6">
              <w:rPr>
                <w:w w:val="105"/>
              </w:rPr>
              <w:t xml:space="preserve">Hình thức </w:t>
            </w:r>
            <w:proofErr w:type="spellStart"/>
            <w:r w:rsidRPr="00E072B6">
              <w:rPr>
                <w:w w:val="105"/>
              </w:rPr>
              <w:t>thiviết</w:t>
            </w:r>
            <w:proofErr w:type="spellEnd"/>
          </w:p>
          <w:p w14:paraId="2C689227" w14:textId="77777777" w:rsidR="00C74B82" w:rsidRPr="00E072B6" w:rsidRDefault="004D3BEF" w:rsidP="00061040">
            <w:pPr>
              <w:pStyle w:val="TableParagraph"/>
              <w:numPr>
                <w:ilvl w:val="0"/>
                <w:numId w:val="24"/>
              </w:numPr>
              <w:tabs>
                <w:tab w:val="left" w:pos="233"/>
              </w:tabs>
              <w:spacing w:line="251" w:lineRule="exact"/>
              <w:ind w:left="232"/>
            </w:pPr>
            <w:r w:rsidRPr="00E072B6">
              <w:rPr>
                <w:w w:val="105"/>
              </w:rPr>
              <w:t xml:space="preserve">Thang </w:t>
            </w:r>
            <w:proofErr w:type="spellStart"/>
            <w:r w:rsidRPr="00E072B6">
              <w:rPr>
                <w:w w:val="105"/>
              </w:rPr>
              <w:t>điểm:Ápdụng</w:t>
            </w:r>
            <w:proofErr w:type="spellEnd"/>
          </w:p>
          <w:p w14:paraId="42BBA561" w14:textId="77777777" w:rsidR="00C74B82" w:rsidRPr="00E072B6" w:rsidRDefault="004D3BEF">
            <w:pPr>
              <w:pStyle w:val="TableParagraph"/>
              <w:spacing w:line="260" w:lineRule="atLeast"/>
              <w:ind w:left="98" w:right="120"/>
            </w:pPr>
            <w:r w:rsidRPr="00E072B6">
              <w:rPr>
                <w:w w:val="105"/>
              </w:rPr>
              <w:t xml:space="preserve">theo quy chế </w:t>
            </w:r>
            <w:r w:rsidRPr="00E072B6">
              <w:t>43/2007/QĐ-BGDĐT.</w:t>
            </w:r>
          </w:p>
        </w:tc>
      </w:tr>
      <w:tr w:rsidR="00C74B82" w:rsidRPr="00E072B6" w14:paraId="564E3645" w14:textId="77777777">
        <w:trPr>
          <w:trHeight w:val="3891"/>
        </w:trPr>
        <w:tc>
          <w:tcPr>
            <w:tcW w:w="635" w:type="dxa"/>
          </w:tcPr>
          <w:p w14:paraId="0D75B978" w14:textId="77777777" w:rsidR="00C74B82" w:rsidRPr="00E072B6" w:rsidRDefault="00C74B82">
            <w:pPr>
              <w:pStyle w:val="TableParagraph"/>
              <w:rPr>
                <w:b/>
                <w:sz w:val="24"/>
              </w:rPr>
            </w:pPr>
          </w:p>
          <w:p w14:paraId="7858DA67" w14:textId="77777777" w:rsidR="00C74B82" w:rsidRPr="00E072B6" w:rsidRDefault="00C74B82">
            <w:pPr>
              <w:pStyle w:val="TableParagraph"/>
              <w:rPr>
                <w:b/>
                <w:sz w:val="24"/>
              </w:rPr>
            </w:pPr>
          </w:p>
          <w:p w14:paraId="03BF88E6" w14:textId="77777777" w:rsidR="00C74B82" w:rsidRPr="00E072B6" w:rsidRDefault="00C74B82">
            <w:pPr>
              <w:pStyle w:val="TableParagraph"/>
              <w:rPr>
                <w:b/>
                <w:sz w:val="24"/>
              </w:rPr>
            </w:pPr>
          </w:p>
          <w:p w14:paraId="65F38D2F" w14:textId="77777777" w:rsidR="00C74B82" w:rsidRPr="00E072B6" w:rsidRDefault="00C74B82">
            <w:pPr>
              <w:pStyle w:val="TableParagraph"/>
              <w:rPr>
                <w:b/>
                <w:sz w:val="24"/>
              </w:rPr>
            </w:pPr>
          </w:p>
          <w:p w14:paraId="4B7C35AA" w14:textId="77777777" w:rsidR="00C74B82" w:rsidRPr="00E072B6" w:rsidRDefault="00C74B82">
            <w:pPr>
              <w:pStyle w:val="TableParagraph"/>
              <w:rPr>
                <w:b/>
                <w:sz w:val="24"/>
              </w:rPr>
            </w:pPr>
          </w:p>
          <w:p w14:paraId="7723A2AE" w14:textId="77777777" w:rsidR="00C74B82" w:rsidRPr="00E072B6" w:rsidRDefault="00C74B82">
            <w:pPr>
              <w:pStyle w:val="TableParagraph"/>
              <w:rPr>
                <w:b/>
                <w:sz w:val="24"/>
              </w:rPr>
            </w:pPr>
          </w:p>
          <w:p w14:paraId="2D24EAF1" w14:textId="77777777" w:rsidR="00C74B82" w:rsidRPr="00E072B6" w:rsidRDefault="004D3BEF">
            <w:pPr>
              <w:pStyle w:val="TableParagraph"/>
              <w:spacing w:before="147"/>
              <w:ind w:left="80" w:right="100"/>
              <w:jc w:val="center"/>
            </w:pPr>
            <w:r w:rsidRPr="00E072B6">
              <w:rPr>
                <w:w w:val="105"/>
              </w:rPr>
              <w:t>224.</w:t>
            </w:r>
          </w:p>
        </w:tc>
        <w:tc>
          <w:tcPr>
            <w:tcW w:w="1648" w:type="dxa"/>
          </w:tcPr>
          <w:p w14:paraId="7C55F198" w14:textId="77777777" w:rsidR="00C74B82" w:rsidRPr="00E072B6" w:rsidRDefault="00C74B82">
            <w:pPr>
              <w:pStyle w:val="TableParagraph"/>
              <w:rPr>
                <w:b/>
                <w:sz w:val="24"/>
              </w:rPr>
            </w:pPr>
          </w:p>
          <w:p w14:paraId="08225074" w14:textId="77777777" w:rsidR="00C74B82" w:rsidRPr="00E072B6" w:rsidRDefault="00C74B82">
            <w:pPr>
              <w:pStyle w:val="TableParagraph"/>
              <w:rPr>
                <w:b/>
                <w:sz w:val="24"/>
              </w:rPr>
            </w:pPr>
          </w:p>
          <w:p w14:paraId="27752BEA" w14:textId="77777777" w:rsidR="00C74B82" w:rsidRPr="00E072B6" w:rsidRDefault="00C74B82">
            <w:pPr>
              <w:pStyle w:val="TableParagraph"/>
              <w:rPr>
                <w:b/>
                <w:sz w:val="24"/>
              </w:rPr>
            </w:pPr>
          </w:p>
          <w:p w14:paraId="55226535" w14:textId="77777777" w:rsidR="00C74B82" w:rsidRPr="00E072B6" w:rsidRDefault="00C74B82">
            <w:pPr>
              <w:pStyle w:val="TableParagraph"/>
              <w:rPr>
                <w:b/>
                <w:sz w:val="24"/>
              </w:rPr>
            </w:pPr>
          </w:p>
          <w:p w14:paraId="23917ABF" w14:textId="77777777" w:rsidR="00C74B82" w:rsidRPr="00E072B6" w:rsidRDefault="00C74B82">
            <w:pPr>
              <w:pStyle w:val="TableParagraph"/>
              <w:rPr>
                <w:b/>
                <w:sz w:val="24"/>
              </w:rPr>
            </w:pPr>
          </w:p>
          <w:p w14:paraId="1F1EB8B9" w14:textId="77777777" w:rsidR="00C74B82" w:rsidRPr="00E072B6" w:rsidRDefault="00C74B82">
            <w:pPr>
              <w:pStyle w:val="TableParagraph"/>
              <w:rPr>
                <w:b/>
                <w:sz w:val="24"/>
              </w:rPr>
            </w:pPr>
          </w:p>
          <w:p w14:paraId="78A141AF" w14:textId="77777777" w:rsidR="00C74B82" w:rsidRPr="00E072B6" w:rsidRDefault="004D3BEF">
            <w:pPr>
              <w:pStyle w:val="TableParagraph"/>
              <w:spacing w:before="147"/>
              <w:ind w:left="103"/>
            </w:pPr>
            <w:r w:rsidRPr="00E072B6">
              <w:rPr>
                <w:w w:val="105"/>
              </w:rPr>
              <w:t>Kế toán máy</w:t>
            </w:r>
          </w:p>
        </w:tc>
        <w:tc>
          <w:tcPr>
            <w:tcW w:w="3411" w:type="dxa"/>
          </w:tcPr>
          <w:p w14:paraId="5D61C46B" w14:textId="77777777" w:rsidR="00C74B82" w:rsidRPr="00E072B6" w:rsidRDefault="00C74B82">
            <w:pPr>
              <w:pStyle w:val="TableParagraph"/>
              <w:rPr>
                <w:b/>
                <w:sz w:val="24"/>
              </w:rPr>
            </w:pPr>
          </w:p>
          <w:p w14:paraId="0AB921CE" w14:textId="77777777" w:rsidR="00C74B82" w:rsidRPr="00E072B6" w:rsidRDefault="00C74B82">
            <w:pPr>
              <w:pStyle w:val="TableParagraph"/>
              <w:rPr>
                <w:b/>
                <w:sz w:val="24"/>
              </w:rPr>
            </w:pPr>
          </w:p>
          <w:p w14:paraId="7B5282A5" w14:textId="77777777" w:rsidR="00C74B82" w:rsidRPr="00E072B6" w:rsidRDefault="00C74B82">
            <w:pPr>
              <w:pStyle w:val="TableParagraph"/>
              <w:rPr>
                <w:b/>
                <w:sz w:val="24"/>
              </w:rPr>
            </w:pPr>
          </w:p>
          <w:p w14:paraId="276AF798" w14:textId="77777777" w:rsidR="00C74B82" w:rsidRPr="00E072B6" w:rsidRDefault="004D3BEF">
            <w:pPr>
              <w:pStyle w:val="TableParagraph"/>
              <w:spacing w:before="200" w:line="244" w:lineRule="auto"/>
              <w:ind w:left="102" w:right="128"/>
            </w:pPr>
            <w:r w:rsidRPr="00E072B6">
              <w:rPr>
                <w:w w:val="105"/>
              </w:rPr>
              <w:t xml:space="preserve">Cung cấp cho sinh viên quy trình thực hiện trên phần mềm; thực hành bài tập giả định trên phần mềm Misa </w:t>
            </w:r>
            <w:proofErr w:type="spellStart"/>
            <w:r w:rsidRPr="00E072B6">
              <w:rPr>
                <w:w w:val="105"/>
              </w:rPr>
              <w:t>sme</w:t>
            </w:r>
            <w:proofErr w:type="spellEnd"/>
            <w:r w:rsidRPr="00E072B6">
              <w:rPr>
                <w:w w:val="105"/>
              </w:rPr>
              <w:t xml:space="preserve"> NET17 các phân hệ: Quỹ; tiền gửi ngân hàng; TSCĐ; mua hàng; bán hàng; quản lý kho; giá thành; phân hệ khác.</w:t>
            </w:r>
          </w:p>
        </w:tc>
        <w:tc>
          <w:tcPr>
            <w:tcW w:w="747" w:type="dxa"/>
          </w:tcPr>
          <w:p w14:paraId="4DA93B3D" w14:textId="77777777" w:rsidR="00C74B82" w:rsidRPr="00E072B6" w:rsidRDefault="00C74B82">
            <w:pPr>
              <w:pStyle w:val="TableParagraph"/>
              <w:rPr>
                <w:b/>
                <w:sz w:val="24"/>
              </w:rPr>
            </w:pPr>
          </w:p>
          <w:p w14:paraId="705275C3" w14:textId="77777777" w:rsidR="00C74B82" w:rsidRPr="00E072B6" w:rsidRDefault="00C74B82">
            <w:pPr>
              <w:pStyle w:val="TableParagraph"/>
              <w:rPr>
                <w:b/>
                <w:sz w:val="24"/>
              </w:rPr>
            </w:pPr>
          </w:p>
          <w:p w14:paraId="267CBB8B" w14:textId="77777777" w:rsidR="00C74B82" w:rsidRPr="00E072B6" w:rsidRDefault="00C74B82">
            <w:pPr>
              <w:pStyle w:val="TableParagraph"/>
              <w:rPr>
                <w:b/>
                <w:sz w:val="24"/>
              </w:rPr>
            </w:pPr>
          </w:p>
          <w:p w14:paraId="1A338729" w14:textId="77777777" w:rsidR="00C74B82" w:rsidRPr="00E072B6" w:rsidRDefault="00C74B82">
            <w:pPr>
              <w:pStyle w:val="TableParagraph"/>
              <w:rPr>
                <w:b/>
                <w:sz w:val="24"/>
              </w:rPr>
            </w:pPr>
          </w:p>
          <w:p w14:paraId="45D4E432" w14:textId="77777777" w:rsidR="00C74B82" w:rsidRPr="00E072B6" w:rsidRDefault="00C74B82">
            <w:pPr>
              <w:pStyle w:val="TableParagraph"/>
              <w:rPr>
                <w:b/>
                <w:sz w:val="24"/>
              </w:rPr>
            </w:pPr>
          </w:p>
          <w:p w14:paraId="134323C4" w14:textId="77777777" w:rsidR="00C74B82" w:rsidRPr="00E072B6" w:rsidRDefault="00C74B82">
            <w:pPr>
              <w:pStyle w:val="TableParagraph"/>
              <w:rPr>
                <w:b/>
                <w:sz w:val="24"/>
              </w:rPr>
            </w:pPr>
          </w:p>
          <w:p w14:paraId="11BFC244" w14:textId="77777777" w:rsidR="00C74B82" w:rsidRPr="00E072B6" w:rsidRDefault="004D3BEF">
            <w:pPr>
              <w:pStyle w:val="TableParagraph"/>
              <w:spacing w:before="147"/>
              <w:ind w:right="88"/>
              <w:jc w:val="right"/>
            </w:pPr>
            <w:r w:rsidRPr="00E072B6">
              <w:rPr>
                <w:w w:val="102"/>
              </w:rPr>
              <w:t>4</w:t>
            </w:r>
          </w:p>
        </w:tc>
        <w:tc>
          <w:tcPr>
            <w:tcW w:w="994" w:type="dxa"/>
          </w:tcPr>
          <w:p w14:paraId="048C56B1" w14:textId="77777777" w:rsidR="00C74B82" w:rsidRPr="00E072B6" w:rsidRDefault="00C74B82">
            <w:pPr>
              <w:pStyle w:val="TableParagraph"/>
              <w:rPr>
                <w:b/>
                <w:sz w:val="24"/>
              </w:rPr>
            </w:pPr>
          </w:p>
          <w:p w14:paraId="16E66951" w14:textId="77777777" w:rsidR="00C74B82" w:rsidRPr="00E072B6" w:rsidRDefault="00C74B82">
            <w:pPr>
              <w:pStyle w:val="TableParagraph"/>
              <w:rPr>
                <w:b/>
                <w:sz w:val="24"/>
              </w:rPr>
            </w:pPr>
          </w:p>
          <w:p w14:paraId="206317ED" w14:textId="77777777" w:rsidR="00C74B82" w:rsidRPr="00E072B6" w:rsidRDefault="00C74B82">
            <w:pPr>
              <w:pStyle w:val="TableParagraph"/>
              <w:rPr>
                <w:b/>
                <w:sz w:val="24"/>
              </w:rPr>
            </w:pPr>
          </w:p>
          <w:p w14:paraId="1499AE3A" w14:textId="77777777" w:rsidR="00C74B82" w:rsidRPr="00E072B6" w:rsidRDefault="00C74B82">
            <w:pPr>
              <w:pStyle w:val="TableParagraph"/>
              <w:rPr>
                <w:b/>
                <w:sz w:val="24"/>
              </w:rPr>
            </w:pPr>
          </w:p>
          <w:p w14:paraId="66BD935A" w14:textId="77777777" w:rsidR="00C74B82" w:rsidRPr="00E072B6" w:rsidRDefault="00C74B82">
            <w:pPr>
              <w:pStyle w:val="TableParagraph"/>
              <w:rPr>
                <w:b/>
                <w:sz w:val="24"/>
              </w:rPr>
            </w:pPr>
          </w:p>
          <w:p w14:paraId="11CACAF3" w14:textId="77777777" w:rsidR="00C74B82" w:rsidRPr="00E072B6" w:rsidRDefault="00C74B82">
            <w:pPr>
              <w:pStyle w:val="TableParagraph"/>
              <w:rPr>
                <w:b/>
                <w:sz w:val="24"/>
              </w:rPr>
            </w:pPr>
          </w:p>
          <w:p w14:paraId="2BD88B4B" w14:textId="77777777" w:rsidR="00C74B82" w:rsidRPr="00E072B6" w:rsidRDefault="004D3BEF">
            <w:pPr>
              <w:pStyle w:val="TableParagraph"/>
              <w:spacing w:before="147"/>
              <w:ind w:left="101"/>
            </w:pPr>
            <w:r w:rsidRPr="00E072B6">
              <w:rPr>
                <w:w w:val="105"/>
              </w:rPr>
              <w:t>Kỳ 1</w:t>
            </w:r>
          </w:p>
        </w:tc>
        <w:tc>
          <w:tcPr>
            <w:tcW w:w="2265" w:type="dxa"/>
          </w:tcPr>
          <w:p w14:paraId="2D648CDF" w14:textId="77777777" w:rsidR="00C74B82" w:rsidRPr="00E072B6" w:rsidRDefault="004D3BEF" w:rsidP="00061040">
            <w:pPr>
              <w:pStyle w:val="TableParagraph"/>
              <w:numPr>
                <w:ilvl w:val="0"/>
                <w:numId w:val="23"/>
              </w:numPr>
              <w:tabs>
                <w:tab w:val="left" w:pos="233"/>
              </w:tabs>
              <w:spacing w:line="244" w:lineRule="auto"/>
              <w:ind w:right="97" w:firstLine="0"/>
            </w:pPr>
            <w:r w:rsidRPr="00E072B6">
              <w:rPr>
                <w:w w:val="105"/>
              </w:rPr>
              <w:t xml:space="preserve">Kiểm tra thường xuyên(trọng số 0,1): Đánh giá việc chuyên cần đến lớp, tích cực tham gia phát </w:t>
            </w:r>
            <w:proofErr w:type="spellStart"/>
            <w:r w:rsidRPr="00E072B6">
              <w:rPr>
                <w:w w:val="105"/>
              </w:rPr>
              <w:t>biểu</w:t>
            </w:r>
            <w:r w:rsidRPr="00E072B6">
              <w:rPr>
                <w:spacing w:val="-6"/>
                <w:w w:val="105"/>
              </w:rPr>
              <w:t>xây</w:t>
            </w:r>
            <w:proofErr w:type="spellEnd"/>
            <w:r w:rsidRPr="00E072B6">
              <w:rPr>
                <w:spacing w:val="-6"/>
                <w:w w:val="105"/>
              </w:rPr>
              <w:t xml:space="preserve"> </w:t>
            </w:r>
            <w:r w:rsidRPr="00E072B6">
              <w:rPr>
                <w:w w:val="105"/>
              </w:rPr>
              <w:t xml:space="preserve">dựng bài, </w:t>
            </w:r>
            <w:proofErr w:type="spellStart"/>
            <w:r w:rsidRPr="00E072B6">
              <w:rPr>
                <w:w w:val="105"/>
              </w:rPr>
              <w:t>thảoluận</w:t>
            </w:r>
            <w:proofErr w:type="spellEnd"/>
            <w:r w:rsidRPr="00E072B6">
              <w:rPr>
                <w:w w:val="105"/>
              </w:rPr>
              <w:t>….</w:t>
            </w:r>
          </w:p>
          <w:p w14:paraId="057D0B93" w14:textId="77777777" w:rsidR="00C74B82" w:rsidRPr="00E072B6" w:rsidRDefault="004D3BEF" w:rsidP="00061040">
            <w:pPr>
              <w:pStyle w:val="TableParagraph"/>
              <w:numPr>
                <w:ilvl w:val="0"/>
                <w:numId w:val="23"/>
              </w:numPr>
              <w:tabs>
                <w:tab w:val="left" w:pos="233"/>
              </w:tabs>
              <w:spacing w:line="244" w:lineRule="auto"/>
              <w:ind w:right="360" w:firstLine="0"/>
            </w:pPr>
            <w:r w:rsidRPr="00E072B6">
              <w:rPr>
                <w:w w:val="105"/>
              </w:rPr>
              <w:t>Kiểm tra định kỳ (trọng số 0,2):</w:t>
            </w:r>
            <w:r w:rsidRPr="00E072B6">
              <w:rPr>
                <w:spacing w:val="-3"/>
                <w:w w:val="105"/>
              </w:rPr>
              <w:t xml:space="preserve">Hình </w:t>
            </w:r>
            <w:proofErr w:type="spellStart"/>
            <w:r w:rsidRPr="00E072B6">
              <w:rPr>
                <w:w w:val="105"/>
              </w:rPr>
              <w:t>thứcviết</w:t>
            </w:r>
            <w:proofErr w:type="spellEnd"/>
            <w:r w:rsidRPr="00E072B6">
              <w:rPr>
                <w:w w:val="105"/>
              </w:rPr>
              <w:t>.</w:t>
            </w:r>
          </w:p>
          <w:p w14:paraId="2931C199" w14:textId="77777777" w:rsidR="00C74B82" w:rsidRPr="00E072B6" w:rsidRDefault="004D3BEF" w:rsidP="00061040">
            <w:pPr>
              <w:pStyle w:val="TableParagraph"/>
              <w:numPr>
                <w:ilvl w:val="0"/>
                <w:numId w:val="23"/>
              </w:numPr>
              <w:tabs>
                <w:tab w:val="left" w:pos="233"/>
              </w:tabs>
              <w:spacing w:before="1" w:line="244" w:lineRule="auto"/>
              <w:ind w:right="373" w:firstLine="0"/>
            </w:pPr>
            <w:r w:rsidRPr="00E072B6">
              <w:rPr>
                <w:w w:val="105"/>
              </w:rPr>
              <w:t>Thi kết thúc học phần (trọng số</w:t>
            </w:r>
            <w:r w:rsidRPr="00E072B6">
              <w:rPr>
                <w:spacing w:val="-4"/>
                <w:w w:val="105"/>
              </w:rPr>
              <w:t xml:space="preserve">0,7): </w:t>
            </w:r>
            <w:r w:rsidRPr="00E072B6">
              <w:rPr>
                <w:w w:val="105"/>
              </w:rPr>
              <w:t xml:space="preserve">Hình thức </w:t>
            </w:r>
            <w:proofErr w:type="spellStart"/>
            <w:r w:rsidRPr="00E072B6">
              <w:rPr>
                <w:w w:val="105"/>
              </w:rPr>
              <w:t>thiviết</w:t>
            </w:r>
            <w:proofErr w:type="spellEnd"/>
          </w:p>
          <w:p w14:paraId="74DCD116" w14:textId="77777777" w:rsidR="00C74B82" w:rsidRPr="00E072B6" w:rsidRDefault="004D3BEF" w:rsidP="00061040">
            <w:pPr>
              <w:pStyle w:val="TableParagraph"/>
              <w:numPr>
                <w:ilvl w:val="0"/>
                <w:numId w:val="23"/>
              </w:numPr>
              <w:tabs>
                <w:tab w:val="left" w:pos="233"/>
              </w:tabs>
              <w:spacing w:before="1" w:line="260" w:lineRule="exact"/>
              <w:ind w:right="90" w:firstLine="0"/>
            </w:pPr>
            <w:r w:rsidRPr="00E072B6">
              <w:rPr>
                <w:w w:val="105"/>
              </w:rPr>
              <w:t xml:space="preserve">Thang </w:t>
            </w:r>
            <w:proofErr w:type="spellStart"/>
            <w:r w:rsidRPr="00E072B6">
              <w:rPr>
                <w:w w:val="105"/>
              </w:rPr>
              <w:t>điểm:Áp</w:t>
            </w:r>
            <w:r w:rsidRPr="00E072B6">
              <w:rPr>
                <w:spacing w:val="-4"/>
                <w:w w:val="105"/>
              </w:rPr>
              <w:t>dụng</w:t>
            </w:r>
            <w:proofErr w:type="spellEnd"/>
            <w:r w:rsidRPr="00E072B6">
              <w:rPr>
                <w:spacing w:val="-4"/>
                <w:w w:val="105"/>
              </w:rPr>
              <w:t xml:space="preserve"> </w:t>
            </w:r>
            <w:r w:rsidRPr="00E072B6">
              <w:rPr>
                <w:w w:val="105"/>
              </w:rPr>
              <w:t xml:space="preserve">theo quy chế </w:t>
            </w:r>
            <w:r w:rsidRPr="00E072B6">
              <w:t>43/2007/QĐ-BGDĐT.</w:t>
            </w:r>
          </w:p>
        </w:tc>
      </w:tr>
      <w:tr w:rsidR="00C74B82" w:rsidRPr="00E072B6" w14:paraId="3128DFF6" w14:textId="77777777">
        <w:trPr>
          <w:trHeight w:val="3891"/>
        </w:trPr>
        <w:tc>
          <w:tcPr>
            <w:tcW w:w="635" w:type="dxa"/>
          </w:tcPr>
          <w:p w14:paraId="1184E9E2" w14:textId="77777777" w:rsidR="00C74B82" w:rsidRPr="00E072B6" w:rsidRDefault="00C74B82">
            <w:pPr>
              <w:pStyle w:val="TableParagraph"/>
              <w:rPr>
                <w:b/>
                <w:sz w:val="24"/>
              </w:rPr>
            </w:pPr>
          </w:p>
          <w:p w14:paraId="330D3D66" w14:textId="77777777" w:rsidR="00C74B82" w:rsidRPr="00E072B6" w:rsidRDefault="00C74B82">
            <w:pPr>
              <w:pStyle w:val="TableParagraph"/>
              <w:rPr>
                <w:b/>
                <w:sz w:val="24"/>
              </w:rPr>
            </w:pPr>
          </w:p>
          <w:p w14:paraId="1DF931AC" w14:textId="77777777" w:rsidR="00C74B82" w:rsidRPr="00E072B6" w:rsidRDefault="00C74B82">
            <w:pPr>
              <w:pStyle w:val="TableParagraph"/>
              <w:rPr>
                <w:b/>
                <w:sz w:val="24"/>
              </w:rPr>
            </w:pPr>
          </w:p>
          <w:p w14:paraId="7BF34F20" w14:textId="77777777" w:rsidR="00C74B82" w:rsidRPr="00E072B6" w:rsidRDefault="00C74B82">
            <w:pPr>
              <w:pStyle w:val="TableParagraph"/>
              <w:rPr>
                <w:b/>
                <w:sz w:val="24"/>
              </w:rPr>
            </w:pPr>
          </w:p>
          <w:p w14:paraId="402F6EF1" w14:textId="77777777" w:rsidR="00C74B82" w:rsidRPr="00E072B6" w:rsidRDefault="00C74B82">
            <w:pPr>
              <w:pStyle w:val="TableParagraph"/>
              <w:rPr>
                <w:b/>
                <w:sz w:val="24"/>
              </w:rPr>
            </w:pPr>
          </w:p>
          <w:p w14:paraId="76BFF82D" w14:textId="77777777" w:rsidR="00C74B82" w:rsidRPr="00E072B6" w:rsidRDefault="00C74B82">
            <w:pPr>
              <w:pStyle w:val="TableParagraph"/>
              <w:rPr>
                <w:b/>
                <w:sz w:val="24"/>
              </w:rPr>
            </w:pPr>
          </w:p>
          <w:p w14:paraId="3DA0D461" w14:textId="77777777" w:rsidR="00C74B82" w:rsidRPr="00E072B6" w:rsidRDefault="004D3BEF">
            <w:pPr>
              <w:pStyle w:val="TableParagraph"/>
              <w:spacing w:before="151"/>
              <w:ind w:left="80" w:right="100"/>
              <w:jc w:val="center"/>
            </w:pPr>
            <w:r w:rsidRPr="00E072B6">
              <w:rPr>
                <w:w w:val="105"/>
              </w:rPr>
              <w:t>225.</w:t>
            </w:r>
          </w:p>
        </w:tc>
        <w:tc>
          <w:tcPr>
            <w:tcW w:w="1648" w:type="dxa"/>
          </w:tcPr>
          <w:p w14:paraId="5E0054CB" w14:textId="77777777" w:rsidR="00C74B82" w:rsidRPr="00E072B6" w:rsidRDefault="00C74B82">
            <w:pPr>
              <w:pStyle w:val="TableParagraph"/>
            </w:pPr>
          </w:p>
        </w:tc>
        <w:tc>
          <w:tcPr>
            <w:tcW w:w="3411" w:type="dxa"/>
          </w:tcPr>
          <w:p w14:paraId="4DC1DB7E" w14:textId="77777777" w:rsidR="00C74B82" w:rsidRPr="00E072B6" w:rsidRDefault="00C74B82">
            <w:pPr>
              <w:pStyle w:val="TableParagraph"/>
            </w:pPr>
          </w:p>
        </w:tc>
        <w:tc>
          <w:tcPr>
            <w:tcW w:w="747" w:type="dxa"/>
          </w:tcPr>
          <w:p w14:paraId="210E5242" w14:textId="77777777" w:rsidR="00C74B82" w:rsidRPr="00E072B6" w:rsidRDefault="00C74B82">
            <w:pPr>
              <w:pStyle w:val="TableParagraph"/>
              <w:rPr>
                <w:b/>
                <w:sz w:val="24"/>
              </w:rPr>
            </w:pPr>
          </w:p>
          <w:p w14:paraId="3D766D84" w14:textId="77777777" w:rsidR="00C74B82" w:rsidRPr="00E072B6" w:rsidRDefault="00C74B82">
            <w:pPr>
              <w:pStyle w:val="TableParagraph"/>
              <w:rPr>
                <w:b/>
                <w:sz w:val="24"/>
              </w:rPr>
            </w:pPr>
          </w:p>
          <w:p w14:paraId="03543BFF" w14:textId="77777777" w:rsidR="00C74B82" w:rsidRPr="00E072B6" w:rsidRDefault="00C74B82">
            <w:pPr>
              <w:pStyle w:val="TableParagraph"/>
              <w:rPr>
                <w:b/>
                <w:sz w:val="24"/>
              </w:rPr>
            </w:pPr>
          </w:p>
          <w:p w14:paraId="518E4D59" w14:textId="77777777" w:rsidR="00C74B82" w:rsidRPr="00E072B6" w:rsidRDefault="00C74B82">
            <w:pPr>
              <w:pStyle w:val="TableParagraph"/>
              <w:rPr>
                <w:b/>
                <w:sz w:val="24"/>
              </w:rPr>
            </w:pPr>
          </w:p>
          <w:p w14:paraId="5B3A3383" w14:textId="77777777" w:rsidR="00C74B82" w:rsidRPr="00E072B6" w:rsidRDefault="00C74B82">
            <w:pPr>
              <w:pStyle w:val="TableParagraph"/>
              <w:rPr>
                <w:b/>
                <w:sz w:val="24"/>
              </w:rPr>
            </w:pPr>
          </w:p>
          <w:p w14:paraId="62D713CF" w14:textId="77777777" w:rsidR="00C74B82" w:rsidRPr="00E072B6" w:rsidRDefault="00C74B82">
            <w:pPr>
              <w:pStyle w:val="TableParagraph"/>
              <w:rPr>
                <w:b/>
                <w:sz w:val="24"/>
              </w:rPr>
            </w:pPr>
          </w:p>
          <w:p w14:paraId="701FE9A0" w14:textId="77777777" w:rsidR="00C74B82" w:rsidRPr="00E072B6" w:rsidRDefault="004D3BEF">
            <w:pPr>
              <w:pStyle w:val="TableParagraph"/>
              <w:spacing w:before="151"/>
              <w:ind w:right="143"/>
              <w:jc w:val="right"/>
            </w:pPr>
            <w:r w:rsidRPr="00E072B6">
              <w:rPr>
                <w:w w:val="105"/>
              </w:rPr>
              <w:t>( 2,2)</w:t>
            </w:r>
          </w:p>
        </w:tc>
        <w:tc>
          <w:tcPr>
            <w:tcW w:w="994" w:type="dxa"/>
          </w:tcPr>
          <w:p w14:paraId="1352A1E1" w14:textId="77777777" w:rsidR="00C74B82" w:rsidRPr="00E072B6" w:rsidRDefault="00C74B82">
            <w:pPr>
              <w:pStyle w:val="TableParagraph"/>
            </w:pPr>
          </w:p>
        </w:tc>
        <w:tc>
          <w:tcPr>
            <w:tcW w:w="2265" w:type="dxa"/>
          </w:tcPr>
          <w:p w14:paraId="6418E6DD" w14:textId="77777777" w:rsidR="00C74B82" w:rsidRPr="00E072B6" w:rsidRDefault="004D3BEF" w:rsidP="00061040">
            <w:pPr>
              <w:pStyle w:val="TableParagraph"/>
              <w:numPr>
                <w:ilvl w:val="0"/>
                <w:numId w:val="22"/>
              </w:numPr>
              <w:tabs>
                <w:tab w:val="left" w:pos="233"/>
              </w:tabs>
              <w:spacing w:line="244" w:lineRule="auto"/>
              <w:ind w:right="97" w:firstLine="0"/>
            </w:pPr>
            <w:r w:rsidRPr="00E072B6">
              <w:rPr>
                <w:w w:val="105"/>
              </w:rPr>
              <w:t xml:space="preserve">Kiểm tra thường xuyên(trọng số 0,1): Đánh giá việc chuyên cần đến lớp, tích cực tham gia phát </w:t>
            </w:r>
            <w:proofErr w:type="spellStart"/>
            <w:r w:rsidRPr="00E072B6">
              <w:rPr>
                <w:w w:val="105"/>
              </w:rPr>
              <w:t>biểu</w:t>
            </w:r>
            <w:r w:rsidRPr="00E072B6">
              <w:rPr>
                <w:spacing w:val="-6"/>
                <w:w w:val="105"/>
              </w:rPr>
              <w:t>xây</w:t>
            </w:r>
            <w:proofErr w:type="spellEnd"/>
            <w:r w:rsidRPr="00E072B6">
              <w:rPr>
                <w:spacing w:val="-6"/>
                <w:w w:val="105"/>
              </w:rPr>
              <w:t xml:space="preserve"> </w:t>
            </w:r>
            <w:r w:rsidRPr="00E072B6">
              <w:rPr>
                <w:w w:val="105"/>
              </w:rPr>
              <w:t xml:space="preserve">dựng bài, </w:t>
            </w:r>
            <w:proofErr w:type="spellStart"/>
            <w:r w:rsidRPr="00E072B6">
              <w:rPr>
                <w:w w:val="105"/>
              </w:rPr>
              <w:t>thảoluận</w:t>
            </w:r>
            <w:proofErr w:type="spellEnd"/>
            <w:r w:rsidRPr="00E072B6">
              <w:rPr>
                <w:w w:val="105"/>
              </w:rPr>
              <w:t>….</w:t>
            </w:r>
          </w:p>
          <w:p w14:paraId="2A5D99FB" w14:textId="77777777" w:rsidR="00C74B82" w:rsidRPr="00E072B6" w:rsidRDefault="004D3BEF" w:rsidP="00061040">
            <w:pPr>
              <w:pStyle w:val="TableParagraph"/>
              <w:numPr>
                <w:ilvl w:val="0"/>
                <w:numId w:val="22"/>
              </w:numPr>
              <w:tabs>
                <w:tab w:val="left" w:pos="233"/>
              </w:tabs>
              <w:spacing w:line="244" w:lineRule="auto"/>
              <w:ind w:right="360" w:firstLine="0"/>
            </w:pPr>
            <w:r w:rsidRPr="00E072B6">
              <w:rPr>
                <w:w w:val="105"/>
              </w:rPr>
              <w:t>Kiểm tra định kỳ (trọng số 0,2):</w:t>
            </w:r>
            <w:r w:rsidRPr="00E072B6">
              <w:rPr>
                <w:spacing w:val="-3"/>
                <w:w w:val="105"/>
              </w:rPr>
              <w:t xml:space="preserve">Hình </w:t>
            </w:r>
            <w:proofErr w:type="spellStart"/>
            <w:r w:rsidRPr="00E072B6">
              <w:rPr>
                <w:w w:val="105"/>
              </w:rPr>
              <w:t>thứcviết</w:t>
            </w:r>
            <w:proofErr w:type="spellEnd"/>
            <w:r w:rsidRPr="00E072B6">
              <w:rPr>
                <w:w w:val="105"/>
              </w:rPr>
              <w:t>.</w:t>
            </w:r>
          </w:p>
          <w:p w14:paraId="63E90906" w14:textId="77777777" w:rsidR="00C74B82" w:rsidRPr="00E072B6" w:rsidRDefault="004D3BEF" w:rsidP="00061040">
            <w:pPr>
              <w:pStyle w:val="TableParagraph"/>
              <w:numPr>
                <w:ilvl w:val="0"/>
                <w:numId w:val="22"/>
              </w:numPr>
              <w:tabs>
                <w:tab w:val="left" w:pos="233"/>
              </w:tabs>
              <w:spacing w:line="244" w:lineRule="auto"/>
              <w:ind w:right="373" w:firstLine="0"/>
            </w:pPr>
            <w:r w:rsidRPr="00E072B6">
              <w:rPr>
                <w:w w:val="105"/>
              </w:rPr>
              <w:t>Thi kết thúc học phần (trọng số</w:t>
            </w:r>
            <w:r w:rsidRPr="00E072B6">
              <w:rPr>
                <w:spacing w:val="-4"/>
                <w:w w:val="105"/>
              </w:rPr>
              <w:t xml:space="preserve">0,7): </w:t>
            </w:r>
            <w:r w:rsidRPr="00E072B6">
              <w:rPr>
                <w:w w:val="105"/>
              </w:rPr>
              <w:t xml:space="preserve">Hình thức </w:t>
            </w:r>
            <w:proofErr w:type="spellStart"/>
            <w:r w:rsidRPr="00E072B6">
              <w:rPr>
                <w:w w:val="105"/>
              </w:rPr>
              <w:t>thiviết</w:t>
            </w:r>
            <w:proofErr w:type="spellEnd"/>
          </w:p>
          <w:p w14:paraId="7E0C1905" w14:textId="77777777" w:rsidR="00C74B82" w:rsidRPr="00E072B6" w:rsidRDefault="004D3BEF" w:rsidP="00061040">
            <w:pPr>
              <w:pStyle w:val="TableParagraph"/>
              <w:numPr>
                <w:ilvl w:val="0"/>
                <w:numId w:val="22"/>
              </w:numPr>
              <w:tabs>
                <w:tab w:val="left" w:pos="233"/>
              </w:tabs>
              <w:spacing w:before="1" w:line="260" w:lineRule="exact"/>
              <w:ind w:right="90" w:firstLine="0"/>
            </w:pPr>
            <w:r w:rsidRPr="00E072B6">
              <w:rPr>
                <w:w w:val="105"/>
              </w:rPr>
              <w:t xml:space="preserve">Thang </w:t>
            </w:r>
            <w:proofErr w:type="spellStart"/>
            <w:r w:rsidRPr="00E072B6">
              <w:rPr>
                <w:w w:val="105"/>
              </w:rPr>
              <w:t>điểm:Áp</w:t>
            </w:r>
            <w:r w:rsidRPr="00E072B6">
              <w:rPr>
                <w:spacing w:val="-4"/>
                <w:w w:val="105"/>
              </w:rPr>
              <w:t>dụng</w:t>
            </w:r>
            <w:proofErr w:type="spellEnd"/>
            <w:r w:rsidRPr="00E072B6">
              <w:rPr>
                <w:spacing w:val="-4"/>
                <w:w w:val="105"/>
              </w:rPr>
              <w:t xml:space="preserve"> </w:t>
            </w:r>
            <w:r w:rsidRPr="00E072B6">
              <w:rPr>
                <w:w w:val="105"/>
              </w:rPr>
              <w:t xml:space="preserve">theo quy chế </w:t>
            </w:r>
            <w:r w:rsidRPr="00E072B6">
              <w:t>43/2007/QĐ-BGDĐT.</w:t>
            </w:r>
          </w:p>
        </w:tc>
      </w:tr>
      <w:tr w:rsidR="00C74B82" w:rsidRPr="00E072B6" w14:paraId="3C872337" w14:textId="77777777">
        <w:trPr>
          <w:trHeight w:val="1298"/>
        </w:trPr>
        <w:tc>
          <w:tcPr>
            <w:tcW w:w="635" w:type="dxa"/>
          </w:tcPr>
          <w:p w14:paraId="08249FAF" w14:textId="77777777" w:rsidR="00C74B82" w:rsidRPr="00E072B6" w:rsidRDefault="00C74B82">
            <w:pPr>
              <w:pStyle w:val="TableParagraph"/>
              <w:rPr>
                <w:b/>
                <w:sz w:val="24"/>
              </w:rPr>
            </w:pPr>
          </w:p>
          <w:p w14:paraId="000EC2B6" w14:textId="77777777" w:rsidR="00C74B82" w:rsidRPr="00E072B6" w:rsidRDefault="00C74B82">
            <w:pPr>
              <w:pStyle w:val="TableParagraph"/>
              <w:spacing w:before="1"/>
              <w:rPr>
                <w:b/>
                <w:sz w:val="20"/>
              </w:rPr>
            </w:pPr>
          </w:p>
          <w:p w14:paraId="51507431" w14:textId="77777777" w:rsidR="00C74B82" w:rsidRPr="00E072B6" w:rsidRDefault="004D3BEF">
            <w:pPr>
              <w:pStyle w:val="TableParagraph"/>
              <w:ind w:left="80" w:right="100"/>
              <w:jc w:val="center"/>
            </w:pPr>
            <w:r w:rsidRPr="00E072B6">
              <w:rPr>
                <w:w w:val="105"/>
              </w:rPr>
              <w:t>226.</w:t>
            </w:r>
          </w:p>
        </w:tc>
        <w:tc>
          <w:tcPr>
            <w:tcW w:w="1648" w:type="dxa"/>
          </w:tcPr>
          <w:p w14:paraId="16865EDC" w14:textId="77777777" w:rsidR="00C74B82" w:rsidRPr="00E072B6" w:rsidRDefault="00C74B82">
            <w:pPr>
              <w:pStyle w:val="TableParagraph"/>
              <w:rPr>
                <w:b/>
                <w:sz w:val="24"/>
              </w:rPr>
            </w:pPr>
          </w:p>
          <w:p w14:paraId="3BF1E3FB" w14:textId="77777777" w:rsidR="00C74B82" w:rsidRPr="00E072B6" w:rsidRDefault="00C74B82">
            <w:pPr>
              <w:pStyle w:val="TableParagraph"/>
              <w:spacing w:before="1"/>
              <w:rPr>
                <w:b/>
                <w:sz w:val="20"/>
              </w:rPr>
            </w:pPr>
          </w:p>
          <w:p w14:paraId="49C3E7A7" w14:textId="77777777" w:rsidR="00C74B82" w:rsidRPr="00E072B6" w:rsidRDefault="004D3BEF">
            <w:pPr>
              <w:pStyle w:val="TableParagraph"/>
              <w:ind w:left="103"/>
            </w:pPr>
            <w:r w:rsidRPr="00E072B6">
              <w:rPr>
                <w:w w:val="105"/>
              </w:rPr>
              <w:t>Kế toán công</w:t>
            </w:r>
          </w:p>
        </w:tc>
        <w:tc>
          <w:tcPr>
            <w:tcW w:w="3411" w:type="dxa"/>
          </w:tcPr>
          <w:p w14:paraId="7B9AD8D7" w14:textId="77777777" w:rsidR="00C74B82" w:rsidRPr="00E072B6" w:rsidRDefault="004D3BEF">
            <w:pPr>
              <w:pStyle w:val="TableParagraph"/>
              <w:spacing w:line="244" w:lineRule="auto"/>
              <w:ind w:left="102" w:right="10"/>
            </w:pPr>
            <w:r w:rsidRPr="00E072B6">
              <w:rPr>
                <w:w w:val="105"/>
              </w:rPr>
              <w:t>Cung cấp cho sinh viên những kiến thức cơ bản về: Phương pháp kế toán tài sản bằng tiền, vật tư, TSCĐ, các khoản thanh toán,</w:t>
            </w:r>
          </w:p>
          <w:p w14:paraId="7E7DB4E0" w14:textId="77777777" w:rsidR="00C74B82" w:rsidRPr="00E072B6" w:rsidRDefault="004D3BEF">
            <w:pPr>
              <w:pStyle w:val="TableParagraph"/>
              <w:spacing w:line="250" w:lineRule="exact"/>
              <w:ind w:left="102"/>
            </w:pPr>
            <w:r w:rsidRPr="00E072B6">
              <w:rPr>
                <w:w w:val="105"/>
              </w:rPr>
              <w:t>nguồn kinh phí và các quỹ công</w:t>
            </w:r>
          </w:p>
        </w:tc>
        <w:tc>
          <w:tcPr>
            <w:tcW w:w="747" w:type="dxa"/>
          </w:tcPr>
          <w:p w14:paraId="3790F07C" w14:textId="77777777" w:rsidR="00C74B82" w:rsidRPr="00E072B6" w:rsidRDefault="00C74B82">
            <w:pPr>
              <w:pStyle w:val="TableParagraph"/>
              <w:rPr>
                <w:b/>
                <w:sz w:val="24"/>
              </w:rPr>
            </w:pPr>
          </w:p>
          <w:p w14:paraId="4E66894E" w14:textId="77777777" w:rsidR="00C74B82" w:rsidRPr="00E072B6" w:rsidRDefault="00C74B82">
            <w:pPr>
              <w:pStyle w:val="TableParagraph"/>
              <w:spacing w:before="1"/>
              <w:rPr>
                <w:b/>
                <w:sz w:val="20"/>
              </w:rPr>
            </w:pPr>
          </w:p>
          <w:p w14:paraId="4EAE6162" w14:textId="77777777" w:rsidR="00C74B82" w:rsidRPr="00E072B6" w:rsidRDefault="004D3BEF">
            <w:pPr>
              <w:pStyle w:val="TableParagraph"/>
              <w:ind w:right="88"/>
              <w:jc w:val="right"/>
            </w:pPr>
            <w:r w:rsidRPr="00E072B6">
              <w:rPr>
                <w:w w:val="102"/>
              </w:rPr>
              <w:t>4</w:t>
            </w:r>
          </w:p>
        </w:tc>
        <w:tc>
          <w:tcPr>
            <w:tcW w:w="994" w:type="dxa"/>
          </w:tcPr>
          <w:p w14:paraId="12DAC399" w14:textId="77777777" w:rsidR="00C74B82" w:rsidRPr="00E072B6" w:rsidRDefault="00C74B82">
            <w:pPr>
              <w:pStyle w:val="TableParagraph"/>
              <w:rPr>
                <w:b/>
                <w:sz w:val="24"/>
              </w:rPr>
            </w:pPr>
          </w:p>
          <w:p w14:paraId="6D8E73A2" w14:textId="77777777" w:rsidR="00C74B82" w:rsidRPr="00E072B6" w:rsidRDefault="00C74B82">
            <w:pPr>
              <w:pStyle w:val="TableParagraph"/>
              <w:spacing w:before="1"/>
              <w:rPr>
                <w:b/>
                <w:sz w:val="20"/>
              </w:rPr>
            </w:pPr>
          </w:p>
          <w:p w14:paraId="0CF710C1" w14:textId="77777777" w:rsidR="00C74B82" w:rsidRPr="00E072B6" w:rsidRDefault="004D3BEF">
            <w:pPr>
              <w:pStyle w:val="TableParagraph"/>
              <w:ind w:left="101"/>
            </w:pPr>
            <w:r w:rsidRPr="00E072B6">
              <w:rPr>
                <w:w w:val="105"/>
              </w:rPr>
              <w:t>Kỳ 2</w:t>
            </w:r>
          </w:p>
        </w:tc>
        <w:tc>
          <w:tcPr>
            <w:tcW w:w="2265" w:type="dxa"/>
          </w:tcPr>
          <w:p w14:paraId="7D4A7C2C" w14:textId="77777777" w:rsidR="00C74B82" w:rsidRPr="00E072B6" w:rsidRDefault="004D3BEF">
            <w:pPr>
              <w:pStyle w:val="TableParagraph"/>
              <w:spacing w:line="244" w:lineRule="auto"/>
              <w:ind w:left="98" w:right="129"/>
            </w:pPr>
            <w:r w:rsidRPr="00E072B6">
              <w:rPr>
                <w:w w:val="105"/>
              </w:rPr>
              <w:t>- Kiểm tra thường xuyên(trọng số 0,1): Đánh giá việc chuyên cần đến lớp, tích cực</w:t>
            </w:r>
          </w:p>
          <w:p w14:paraId="2D8AAFCD" w14:textId="77777777" w:rsidR="00C74B82" w:rsidRPr="00E072B6" w:rsidRDefault="004D3BEF">
            <w:pPr>
              <w:pStyle w:val="TableParagraph"/>
              <w:spacing w:line="250" w:lineRule="exact"/>
              <w:ind w:left="98"/>
            </w:pPr>
            <w:r w:rsidRPr="00E072B6">
              <w:rPr>
                <w:w w:val="105"/>
              </w:rPr>
              <w:t>tham gia phát biểu xây</w:t>
            </w:r>
          </w:p>
        </w:tc>
      </w:tr>
    </w:tbl>
    <w:p w14:paraId="275EC35B" w14:textId="77777777" w:rsidR="00C74B82" w:rsidRPr="00E072B6" w:rsidRDefault="00C74B82">
      <w:pPr>
        <w:spacing w:line="250" w:lineRule="exact"/>
        <w:sectPr w:rsidR="00C74B82" w:rsidRPr="00E072B6">
          <w:pgSz w:w="12240" w:h="15840"/>
          <w:pgMar w:top="540" w:right="840" w:bottom="1040" w:left="1300" w:header="0" w:footer="843" w:gutter="0"/>
          <w:cols w:space="720"/>
        </w:sectPr>
      </w:pP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5"/>
        <w:gridCol w:w="1648"/>
        <w:gridCol w:w="3411"/>
        <w:gridCol w:w="747"/>
        <w:gridCol w:w="994"/>
        <w:gridCol w:w="2265"/>
      </w:tblGrid>
      <w:tr w:rsidR="00C74B82" w:rsidRPr="00E072B6" w14:paraId="70B9894F" w14:textId="77777777">
        <w:trPr>
          <w:trHeight w:val="2592"/>
        </w:trPr>
        <w:tc>
          <w:tcPr>
            <w:tcW w:w="635" w:type="dxa"/>
          </w:tcPr>
          <w:p w14:paraId="797953BF" w14:textId="77777777" w:rsidR="00C74B82" w:rsidRPr="00E072B6" w:rsidRDefault="00C74B82">
            <w:pPr>
              <w:pStyle w:val="TableParagraph"/>
            </w:pPr>
          </w:p>
        </w:tc>
        <w:tc>
          <w:tcPr>
            <w:tcW w:w="1648" w:type="dxa"/>
          </w:tcPr>
          <w:p w14:paraId="3E8EB07C" w14:textId="77777777" w:rsidR="00C74B82" w:rsidRPr="00E072B6" w:rsidRDefault="00C74B82">
            <w:pPr>
              <w:pStyle w:val="TableParagraph"/>
            </w:pPr>
          </w:p>
        </w:tc>
        <w:tc>
          <w:tcPr>
            <w:tcW w:w="3411" w:type="dxa"/>
          </w:tcPr>
          <w:p w14:paraId="031566AF" w14:textId="77777777" w:rsidR="00C74B82" w:rsidRPr="00E072B6" w:rsidRDefault="004D3BEF">
            <w:pPr>
              <w:pStyle w:val="TableParagraph"/>
              <w:spacing w:line="244" w:lineRule="auto"/>
              <w:ind w:left="102" w:right="253"/>
            </w:pPr>
            <w:r w:rsidRPr="00E072B6">
              <w:rPr>
                <w:w w:val="105"/>
              </w:rPr>
              <w:t>chuyên dùng của xã, phường, thị trấn, các khoản thu, chi NSX.</w:t>
            </w:r>
          </w:p>
        </w:tc>
        <w:tc>
          <w:tcPr>
            <w:tcW w:w="747" w:type="dxa"/>
          </w:tcPr>
          <w:p w14:paraId="6710EEAF" w14:textId="77777777" w:rsidR="00C74B82" w:rsidRPr="00E072B6" w:rsidRDefault="00C74B82">
            <w:pPr>
              <w:pStyle w:val="TableParagraph"/>
            </w:pPr>
          </w:p>
        </w:tc>
        <w:tc>
          <w:tcPr>
            <w:tcW w:w="994" w:type="dxa"/>
          </w:tcPr>
          <w:p w14:paraId="0FA1A8BD" w14:textId="77777777" w:rsidR="00C74B82" w:rsidRPr="00E072B6" w:rsidRDefault="00C74B82">
            <w:pPr>
              <w:pStyle w:val="TableParagraph"/>
            </w:pPr>
          </w:p>
        </w:tc>
        <w:tc>
          <w:tcPr>
            <w:tcW w:w="2265" w:type="dxa"/>
          </w:tcPr>
          <w:p w14:paraId="47D31A20" w14:textId="77777777" w:rsidR="00C74B82" w:rsidRPr="00E072B6" w:rsidRDefault="004D3BEF">
            <w:pPr>
              <w:pStyle w:val="TableParagraph"/>
              <w:spacing w:line="239" w:lineRule="exact"/>
              <w:ind w:left="98"/>
            </w:pPr>
            <w:r w:rsidRPr="00E072B6">
              <w:rPr>
                <w:w w:val="105"/>
              </w:rPr>
              <w:t>dựng bài, thảo luận….</w:t>
            </w:r>
          </w:p>
          <w:p w14:paraId="089E11B3" w14:textId="77777777" w:rsidR="00C74B82" w:rsidRPr="00E072B6" w:rsidRDefault="004D3BEF" w:rsidP="00061040">
            <w:pPr>
              <w:pStyle w:val="TableParagraph"/>
              <w:numPr>
                <w:ilvl w:val="0"/>
                <w:numId w:val="21"/>
              </w:numPr>
              <w:tabs>
                <w:tab w:val="left" w:pos="233"/>
              </w:tabs>
              <w:spacing w:before="6" w:line="247" w:lineRule="auto"/>
              <w:ind w:right="360" w:firstLine="0"/>
            </w:pPr>
            <w:r w:rsidRPr="00E072B6">
              <w:rPr>
                <w:w w:val="105"/>
              </w:rPr>
              <w:t>Kiểm tra định kỳ (trọng số 0,2):</w:t>
            </w:r>
            <w:r w:rsidRPr="00E072B6">
              <w:rPr>
                <w:spacing w:val="-3"/>
                <w:w w:val="105"/>
              </w:rPr>
              <w:t xml:space="preserve">Hình </w:t>
            </w:r>
            <w:proofErr w:type="spellStart"/>
            <w:r w:rsidRPr="00E072B6">
              <w:rPr>
                <w:w w:val="105"/>
              </w:rPr>
              <w:t>thứcviết</w:t>
            </w:r>
            <w:proofErr w:type="spellEnd"/>
            <w:r w:rsidRPr="00E072B6">
              <w:rPr>
                <w:w w:val="105"/>
              </w:rPr>
              <w:t>.</w:t>
            </w:r>
          </w:p>
          <w:p w14:paraId="3319ABDD" w14:textId="77777777" w:rsidR="00C74B82" w:rsidRPr="00E072B6" w:rsidRDefault="004D3BEF" w:rsidP="00061040">
            <w:pPr>
              <w:pStyle w:val="TableParagraph"/>
              <w:numPr>
                <w:ilvl w:val="0"/>
                <w:numId w:val="21"/>
              </w:numPr>
              <w:tabs>
                <w:tab w:val="left" w:pos="233"/>
              </w:tabs>
              <w:spacing w:line="244" w:lineRule="auto"/>
              <w:ind w:right="373" w:firstLine="0"/>
            </w:pPr>
            <w:r w:rsidRPr="00E072B6">
              <w:rPr>
                <w:w w:val="105"/>
              </w:rPr>
              <w:t>Thi kết thúc học phần (trọng số</w:t>
            </w:r>
            <w:r w:rsidRPr="00E072B6">
              <w:rPr>
                <w:spacing w:val="-4"/>
                <w:w w:val="105"/>
              </w:rPr>
              <w:t xml:space="preserve">0,7): </w:t>
            </w:r>
            <w:r w:rsidRPr="00E072B6">
              <w:rPr>
                <w:w w:val="105"/>
              </w:rPr>
              <w:t xml:space="preserve">Hình thức </w:t>
            </w:r>
            <w:proofErr w:type="spellStart"/>
            <w:r w:rsidRPr="00E072B6">
              <w:rPr>
                <w:w w:val="105"/>
              </w:rPr>
              <w:t>thiviết</w:t>
            </w:r>
            <w:proofErr w:type="spellEnd"/>
          </w:p>
          <w:p w14:paraId="7AE2FAB9" w14:textId="77777777" w:rsidR="00C74B82" w:rsidRPr="00E072B6" w:rsidRDefault="004D3BEF" w:rsidP="00061040">
            <w:pPr>
              <w:pStyle w:val="TableParagraph"/>
              <w:numPr>
                <w:ilvl w:val="0"/>
                <w:numId w:val="21"/>
              </w:numPr>
              <w:tabs>
                <w:tab w:val="left" w:pos="233"/>
              </w:tabs>
              <w:spacing w:line="260" w:lineRule="exact"/>
              <w:ind w:right="90" w:firstLine="0"/>
            </w:pPr>
            <w:r w:rsidRPr="00E072B6">
              <w:rPr>
                <w:w w:val="105"/>
              </w:rPr>
              <w:t xml:space="preserve">Thang </w:t>
            </w:r>
            <w:proofErr w:type="spellStart"/>
            <w:r w:rsidRPr="00E072B6">
              <w:rPr>
                <w:w w:val="105"/>
              </w:rPr>
              <w:t>điểm:Áp</w:t>
            </w:r>
            <w:r w:rsidRPr="00E072B6">
              <w:rPr>
                <w:spacing w:val="-4"/>
                <w:w w:val="105"/>
              </w:rPr>
              <w:t>dụng</w:t>
            </w:r>
            <w:proofErr w:type="spellEnd"/>
            <w:r w:rsidRPr="00E072B6">
              <w:rPr>
                <w:spacing w:val="-4"/>
                <w:w w:val="105"/>
              </w:rPr>
              <w:t xml:space="preserve"> </w:t>
            </w:r>
            <w:r w:rsidRPr="00E072B6">
              <w:rPr>
                <w:w w:val="105"/>
              </w:rPr>
              <w:t xml:space="preserve">theo quy chế </w:t>
            </w:r>
            <w:r w:rsidRPr="00E072B6">
              <w:t>43/2007/QĐ-BGDĐT.</w:t>
            </w:r>
          </w:p>
        </w:tc>
      </w:tr>
      <w:tr w:rsidR="00C74B82" w:rsidRPr="00E072B6" w14:paraId="4BB205ED" w14:textId="77777777">
        <w:trPr>
          <w:trHeight w:val="3891"/>
        </w:trPr>
        <w:tc>
          <w:tcPr>
            <w:tcW w:w="635" w:type="dxa"/>
          </w:tcPr>
          <w:p w14:paraId="18D59084" w14:textId="77777777" w:rsidR="00C74B82" w:rsidRPr="00E072B6" w:rsidRDefault="00C74B82">
            <w:pPr>
              <w:pStyle w:val="TableParagraph"/>
              <w:rPr>
                <w:b/>
                <w:sz w:val="24"/>
              </w:rPr>
            </w:pPr>
          </w:p>
          <w:p w14:paraId="5415D252" w14:textId="77777777" w:rsidR="00C74B82" w:rsidRPr="00E072B6" w:rsidRDefault="00C74B82">
            <w:pPr>
              <w:pStyle w:val="TableParagraph"/>
              <w:rPr>
                <w:b/>
                <w:sz w:val="24"/>
              </w:rPr>
            </w:pPr>
          </w:p>
          <w:p w14:paraId="643280BC" w14:textId="77777777" w:rsidR="00C74B82" w:rsidRPr="00E072B6" w:rsidRDefault="00C74B82">
            <w:pPr>
              <w:pStyle w:val="TableParagraph"/>
              <w:rPr>
                <w:b/>
                <w:sz w:val="24"/>
              </w:rPr>
            </w:pPr>
          </w:p>
          <w:p w14:paraId="00818A30" w14:textId="77777777" w:rsidR="00C74B82" w:rsidRPr="00E072B6" w:rsidRDefault="00C74B82">
            <w:pPr>
              <w:pStyle w:val="TableParagraph"/>
              <w:rPr>
                <w:b/>
                <w:sz w:val="24"/>
              </w:rPr>
            </w:pPr>
          </w:p>
          <w:p w14:paraId="049EF768" w14:textId="77777777" w:rsidR="00C74B82" w:rsidRPr="00E072B6" w:rsidRDefault="00C74B82">
            <w:pPr>
              <w:pStyle w:val="TableParagraph"/>
              <w:rPr>
                <w:b/>
                <w:sz w:val="24"/>
              </w:rPr>
            </w:pPr>
          </w:p>
          <w:p w14:paraId="61860B73" w14:textId="77777777" w:rsidR="00C74B82" w:rsidRPr="00E072B6" w:rsidRDefault="00C74B82">
            <w:pPr>
              <w:pStyle w:val="TableParagraph"/>
              <w:rPr>
                <w:b/>
                <w:sz w:val="24"/>
              </w:rPr>
            </w:pPr>
          </w:p>
          <w:p w14:paraId="6E7228BA" w14:textId="77777777" w:rsidR="00C74B82" w:rsidRPr="00E072B6" w:rsidRDefault="004D3BEF">
            <w:pPr>
              <w:pStyle w:val="TableParagraph"/>
              <w:spacing w:before="148"/>
              <w:ind w:left="80" w:right="100"/>
              <w:jc w:val="center"/>
            </w:pPr>
            <w:r w:rsidRPr="00E072B6">
              <w:rPr>
                <w:w w:val="105"/>
              </w:rPr>
              <w:t>227.</w:t>
            </w:r>
          </w:p>
        </w:tc>
        <w:tc>
          <w:tcPr>
            <w:tcW w:w="1648" w:type="dxa"/>
          </w:tcPr>
          <w:p w14:paraId="2C916261" w14:textId="77777777" w:rsidR="00C74B82" w:rsidRPr="00E072B6" w:rsidRDefault="00C74B82">
            <w:pPr>
              <w:pStyle w:val="TableParagraph"/>
              <w:rPr>
                <w:b/>
                <w:sz w:val="24"/>
              </w:rPr>
            </w:pPr>
          </w:p>
          <w:p w14:paraId="6077F1FC" w14:textId="77777777" w:rsidR="00C74B82" w:rsidRPr="00E072B6" w:rsidRDefault="00C74B82">
            <w:pPr>
              <w:pStyle w:val="TableParagraph"/>
              <w:rPr>
                <w:b/>
                <w:sz w:val="24"/>
              </w:rPr>
            </w:pPr>
          </w:p>
          <w:p w14:paraId="748B4D13" w14:textId="77777777" w:rsidR="00C74B82" w:rsidRPr="00E072B6" w:rsidRDefault="00C74B82">
            <w:pPr>
              <w:pStyle w:val="TableParagraph"/>
              <w:rPr>
                <w:b/>
                <w:sz w:val="24"/>
              </w:rPr>
            </w:pPr>
          </w:p>
          <w:p w14:paraId="1F18CDC3" w14:textId="77777777" w:rsidR="00C74B82" w:rsidRPr="00E072B6" w:rsidRDefault="00C74B82">
            <w:pPr>
              <w:pStyle w:val="TableParagraph"/>
              <w:rPr>
                <w:b/>
                <w:sz w:val="24"/>
              </w:rPr>
            </w:pPr>
          </w:p>
          <w:p w14:paraId="159A6F0F" w14:textId="77777777" w:rsidR="00C74B82" w:rsidRPr="00E072B6" w:rsidRDefault="00C74B82">
            <w:pPr>
              <w:pStyle w:val="TableParagraph"/>
              <w:rPr>
                <w:b/>
                <w:sz w:val="24"/>
              </w:rPr>
            </w:pPr>
          </w:p>
          <w:p w14:paraId="60A35549" w14:textId="77777777" w:rsidR="00C74B82" w:rsidRPr="00E072B6" w:rsidRDefault="00C74B82">
            <w:pPr>
              <w:pStyle w:val="TableParagraph"/>
              <w:spacing w:before="7"/>
              <w:rPr>
                <w:b/>
                <w:sz w:val="25"/>
              </w:rPr>
            </w:pPr>
          </w:p>
          <w:p w14:paraId="750BAC41" w14:textId="77777777" w:rsidR="00C74B82" w:rsidRPr="00E072B6" w:rsidRDefault="004D3BEF">
            <w:pPr>
              <w:pStyle w:val="TableParagraph"/>
              <w:spacing w:line="244" w:lineRule="auto"/>
              <w:ind w:left="528" w:hanging="178"/>
            </w:pPr>
            <w:r w:rsidRPr="00E072B6">
              <w:rPr>
                <w:w w:val="105"/>
              </w:rPr>
              <w:t>Kiểm toán BCTC</w:t>
            </w:r>
          </w:p>
        </w:tc>
        <w:tc>
          <w:tcPr>
            <w:tcW w:w="3411" w:type="dxa"/>
          </w:tcPr>
          <w:p w14:paraId="5BDC388A" w14:textId="77777777" w:rsidR="00C74B82" w:rsidRPr="00E072B6" w:rsidRDefault="00C74B82">
            <w:pPr>
              <w:pStyle w:val="TableParagraph"/>
              <w:rPr>
                <w:b/>
                <w:sz w:val="24"/>
              </w:rPr>
            </w:pPr>
          </w:p>
          <w:p w14:paraId="2A71FAF3" w14:textId="77777777" w:rsidR="00C74B82" w:rsidRPr="00E072B6" w:rsidRDefault="00C74B82">
            <w:pPr>
              <w:pStyle w:val="TableParagraph"/>
              <w:rPr>
                <w:b/>
                <w:sz w:val="24"/>
              </w:rPr>
            </w:pPr>
          </w:p>
          <w:p w14:paraId="71B4F692" w14:textId="77777777" w:rsidR="00C74B82" w:rsidRPr="00E072B6" w:rsidRDefault="00C74B82">
            <w:pPr>
              <w:pStyle w:val="TableParagraph"/>
              <w:rPr>
                <w:b/>
                <w:sz w:val="30"/>
              </w:rPr>
            </w:pPr>
          </w:p>
          <w:p w14:paraId="46642504" w14:textId="77777777" w:rsidR="00C74B82" w:rsidRPr="00E072B6" w:rsidRDefault="004D3BEF">
            <w:pPr>
              <w:pStyle w:val="TableParagraph"/>
              <w:spacing w:line="247" w:lineRule="auto"/>
              <w:ind w:left="102" w:right="26"/>
            </w:pPr>
            <w:r w:rsidRPr="00E072B6">
              <w:rPr>
                <w:w w:val="105"/>
              </w:rPr>
              <w:t>Cung cấp cho sinh viên phương pháp tiếp cận kiểm toán chu kỳ và phương pháp tiếp cận trực tiếp; mục tiêu, căn cứ và nội dung kiểm toán các chu kỳ: Chu kỳ bán hàng và thu tiền; chu kỳ mua hàng và thanh toán; chu kỳ hàng tồn kho và chi phí…</w:t>
            </w:r>
          </w:p>
        </w:tc>
        <w:tc>
          <w:tcPr>
            <w:tcW w:w="747" w:type="dxa"/>
          </w:tcPr>
          <w:p w14:paraId="0AECEC8A" w14:textId="77777777" w:rsidR="00C74B82" w:rsidRPr="00E072B6" w:rsidRDefault="00C74B82">
            <w:pPr>
              <w:pStyle w:val="TableParagraph"/>
              <w:rPr>
                <w:b/>
                <w:sz w:val="24"/>
              </w:rPr>
            </w:pPr>
          </w:p>
          <w:p w14:paraId="3E3B14B1" w14:textId="77777777" w:rsidR="00C74B82" w:rsidRPr="00E072B6" w:rsidRDefault="00C74B82">
            <w:pPr>
              <w:pStyle w:val="TableParagraph"/>
              <w:rPr>
                <w:b/>
                <w:sz w:val="24"/>
              </w:rPr>
            </w:pPr>
          </w:p>
          <w:p w14:paraId="7B95AABB" w14:textId="77777777" w:rsidR="00C74B82" w:rsidRPr="00E072B6" w:rsidRDefault="00C74B82">
            <w:pPr>
              <w:pStyle w:val="TableParagraph"/>
              <w:rPr>
                <w:b/>
                <w:sz w:val="24"/>
              </w:rPr>
            </w:pPr>
          </w:p>
          <w:p w14:paraId="37C3BF5F" w14:textId="77777777" w:rsidR="00C74B82" w:rsidRPr="00E072B6" w:rsidRDefault="00C74B82">
            <w:pPr>
              <w:pStyle w:val="TableParagraph"/>
              <w:rPr>
                <w:b/>
                <w:sz w:val="24"/>
              </w:rPr>
            </w:pPr>
          </w:p>
          <w:p w14:paraId="6B9167AA" w14:textId="77777777" w:rsidR="00C74B82" w:rsidRPr="00E072B6" w:rsidRDefault="00C74B82">
            <w:pPr>
              <w:pStyle w:val="TableParagraph"/>
              <w:rPr>
                <w:b/>
                <w:sz w:val="24"/>
              </w:rPr>
            </w:pPr>
          </w:p>
          <w:p w14:paraId="4442E1E3" w14:textId="77777777" w:rsidR="00C74B82" w:rsidRPr="00E072B6" w:rsidRDefault="00C74B82">
            <w:pPr>
              <w:pStyle w:val="TableParagraph"/>
              <w:rPr>
                <w:b/>
                <w:sz w:val="24"/>
              </w:rPr>
            </w:pPr>
          </w:p>
          <w:p w14:paraId="54E0A87E" w14:textId="77777777" w:rsidR="00C74B82" w:rsidRPr="00E072B6" w:rsidRDefault="004D3BEF">
            <w:pPr>
              <w:pStyle w:val="TableParagraph"/>
              <w:spacing w:before="148"/>
              <w:ind w:right="88"/>
              <w:jc w:val="right"/>
            </w:pPr>
            <w:r w:rsidRPr="00E072B6">
              <w:rPr>
                <w:w w:val="102"/>
              </w:rPr>
              <w:t>2</w:t>
            </w:r>
          </w:p>
        </w:tc>
        <w:tc>
          <w:tcPr>
            <w:tcW w:w="994" w:type="dxa"/>
          </w:tcPr>
          <w:p w14:paraId="49ACBA3F" w14:textId="77777777" w:rsidR="00C74B82" w:rsidRPr="00E072B6" w:rsidRDefault="00C74B82">
            <w:pPr>
              <w:pStyle w:val="TableParagraph"/>
              <w:rPr>
                <w:b/>
                <w:sz w:val="24"/>
              </w:rPr>
            </w:pPr>
          </w:p>
          <w:p w14:paraId="0271DFE0" w14:textId="77777777" w:rsidR="00C74B82" w:rsidRPr="00E072B6" w:rsidRDefault="00C74B82">
            <w:pPr>
              <w:pStyle w:val="TableParagraph"/>
              <w:rPr>
                <w:b/>
                <w:sz w:val="24"/>
              </w:rPr>
            </w:pPr>
          </w:p>
          <w:p w14:paraId="65A657CF" w14:textId="77777777" w:rsidR="00C74B82" w:rsidRPr="00E072B6" w:rsidRDefault="00C74B82">
            <w:pPr>
              <w:pStyle w:val="TableParagraph"/>
              <w:rPr>
                <w:b/>
                <w:sz w:val="24"/>
              </w:rPr>
            </w:pPr>
          </w:p>
          <w:p w14:paraId="39838C53" w14:textId="77777777" w:rsidR="00C74B82" w:rsidRPr="00E072B6" w:rsidRDefault="00C74B82">
            <w:pPr>
              <w:pStyle w:val="TableParagraph"/>
              <w:rPr>
                <w:b/>
                <w:sz w:val="24"/>
              </w:rPr>
            </w:pPr>
          </w:p>
          <w:p w14:paraId="06AB1AC2" w14:textId="77777777" w:rsidR="00C74B82" w:rsidRPr="00E072B6" w:rsidRDefault="00C74B82">
            <w:pPr>
              <w:pStyle w:val="TableParagraph"/>
              <w:rPr>
                <w:b/>
                <w:sz w:val="24"/>
              </w:rPr>
            </w:pPr>
          </w:p>
          <w:p w14:paraId="6D2E2657" w14:textId="77777777" w:rsidR="00C74B82" w:rsidRPr="00E072B6" w:rsidRDefault="00C74B82">
            <w:pPr>
              <w:pStyle w:val="TableParagraph"/>
              <w:rPr>
                <w:b/>
                <w:sz w:val="24"/>
              </w:rPr>
            </w:pPr>
          </w:p>
          <w:p w14:paraId="1E81DBB5" w14:textId="77777777" w:rsidR="00C74B82" w:rsidRPr="00E072B6" w:rsidRDefault="004D3BEF">
            <w:pPr>
              <w:pStyle w:val="TableParagraph"/>
              <w:spacing w:before="148"/>
              <w:ind w:left="101"/>
            </w:pPr>
            <w:r w:rsidRPr="00E072B6">
              <w:rPr>
                <w:w w:val="105"/>
              </w:rPr>
              <w:t>Kỳ 2</w:t>
            </w:r>
          </w:p>
        </w:tc>
        <w:tc>
          <w:tcPr>
            <w:tcW w:w="2265" w:type="dxa"/>
          </w:tcPr>
          <w:p w14:paraId="76D66B38" w14:textId="77777777" w:rsidR="00C74B82" w:rsidRPr="00E072B6" w:rsidRDefault="004D3BEF" w:rsidP="00061040">
            <w:pPr>
              <w:pStyle w:val="TableParagraph"/>
              <w:numPr>
                <w:ilvl w:val="0"/>
                <w:numId w:val="20"/>
              </w:numPr>
              <w:tabs>
                <w:tab w:val="left" w:pos="233"/>
              </w:tabs>
              <w:spacing w:line="247" w:lineRule="auto"/>
              <w:ind w:right="97" w:firstLine="0"/>
            </w:pPr>
            <w:r w:rsidRPr="00E072B6">
              <w:rPr>
                <w:w w:val="105"/>
              </w:rPr>
              <w:t xml:space="preserve">Kiểm tra thường xuyên(trọng số 0,1): Đánh giá việc chuyên cần đến lớp, tích cực tham gia phát </w:t>
            </w:r>
            <w:proofErr w:type="spellStart"/>
            <w:r w:rsidRPr="00E072B6">
              <w:rPr>
                <w:w w:val="105"/>
              </w:rPr>
              <w:t>biểu</w:t>
            </w:r>
            <w:r w:rsidRPr="00E072B6">
              <w:rPr>
                <w:spacing w:val="-6"/>
                <w:w w:val="105"/>
              </w:rPr>
              <w:t>xây</w:t>
            </w:r>
            <w:proofErr w:type="spellEnd"/>
            <w:r w:rsidRPr="00E072B6">
              <w:rPr>
                <w:spacing w:val="-6"/>
                <w:w w:val="105"/>
              </w:rPr>
              <w:t xml:space="preserve"> </w:t>
            </w:r>
            <w:r w:rsidRPr="00E072B6">
              <w:rPr>
                <w:w w:val="105"/>
              </w:rPr>
              <w:t xml:space="preserve">dựng bài, </w:t>
            </w:r>
            <w:proofErr w:type="spellStart"/>
            <w:r w:rsidRPr="00E072B6">
              <w:rPr>
                <w:w w:val="105"/>
              </w:rPr>
              <w:t>thảoluận</w:t>
            </w:r>
            <w:proofErr w:type="spellEnd"/>
            <w:r w:rsidRPr="00E072B6">
              <w:rPr>
                <w:w w:val="105"/>
              </w:rPr>
              <w:t>….</w:t>
            </w:r>
          </w:p>
          <w:p w14:paraId="1ADC3397" w14:textId="77777777" w:rsidR="00C74B82" w:rsidRPr="00E072B6" w:rsidRDefault="004D3BEF" w:rsidP="00061040">
            <w:pPr>
              <w:pStyle w:val="TableParagraph"/>
              <w:numPr>
                <w:ilvl w:val="0"/>
                <w:numId w:val="20"/>
              </w:numPr>
              <w:tabs>
                <w:tab w:val="left" w:pos="233"/>
              </w:tabs>
              <w:spacing w:line="244" w:lineRule="auto"/>
              <w:ind w:right="360" w:firstLine="0"/>
            </w:pPr>
            <w:r w:rsidRPr="00E072B6">
              <w:rPr>
                <w:w w:val="105"/>
              </w:rPr>
              <w:t>Kiểm tra định kỳ (trọng số 0,2):</w:t>
            </w:r>
            <w:r w:rsidRPr="00E072B6">
              <w:rPr>
                <w:spacing w:val="-3"/>
                <w:w w:val="105"/>
              </w:rPr>
              <w:t xml:space="preserve">Hình </w:t>
            </w:r>
            <w:proofErr w:type="spellStart"/>
            <w:r w:rsidRPr="00E072B6">
              <w:rPr>
                <w:w w:val="105"/>
              </w:rPr>
              <w:t>thứcviết</w:t>
            </w:r>
            <w:proofErr w:type="spellEnd"/>
            <w:r w:rsidRPr="00E072B6">
              <w:rPr>
                <w:w w:val="105"/>
              </w:rPr>
              <w:t>.</w:t>
            </w:r>
          </w:p>
          <w:p w14:paraId="0CB3DF3B" w14:textId="77777777" w:rsidR="00C74B82" w:rsidRPr="00E072B6" w:rsidRDefault="004D3BEF" w:rsidP="00061040">
            <w:pPr>
              <w:pStyle w:val="TableParagraph"/>
              <w:numPr>
                <w:ilvl w:val="0"/>
                <w:numId w:val="20"/>
              </w:numPr>
              <w:tabs>
                <w:tab w:val="left" w:pos="233"/>
              </w:tabs>
              <w:spacing w:line="244" w:lineRule="auto"/>
              <w:ind w:right="373" w:firstLine="0"/>
            </w:pPr>
            <w:r w:rsidRPr="00E072B6">
              <w:rPr>
                <w:w w:val="105"/>
              </w:rPr>
              <w:t>Thi kết thúc học phần (trọng số</w:t>
            </w:r>
            <w:r w:rsidRPr="00E072B6">
              <w:rPr>
                <w:spacing w:val="-4"/>
                <w:w w:val="105"/>
              </w:rPr>
              <w:t xml:space="preserve">0,7): </w:t>
            </w:r>
            <w:r w:rsidRPr="00E072B6">
              <w:rPr>
                <w:w w:val="105"/>
              </w:rPr>
              <w:t xml:space="preserve">Hình thức </w:t>
            </w:r>
            <w:proofErr w:type="spellStart"/>
            <w:r w:rsidRPr="00E072B6">
              <w:rPr>
                <w:w w:val="105"/>
              </w:rPr>
              <w:t>thiviết</w:t>
            </w:r>
            <w:proofErr w:type="spellEnd"/>
          </w:p>
          <w:p w14:paraId="6B8796D3" w14:textId="77777777" w:rsidR="00C74B82" w:rsidRPr="00E072B6" w:rsidRDefault="004D3BEF" w:rsidP="00061040">
            <w:pPr>
              <w:pStyle w:val="TableParagraph"/>
              <w:numPr>
                <w:ilvl w:val="0"/>
                <w:numId w:val="20"/>
              </w:numPr>
              <w:tabs>
                <w:tab w:val="left" w:pos="233"/>
              </w:tabs>
              <w:spacing w:line="260" w:lineRule="exact"/>
              <w:ind w:right="90" w:firstLine="0"/>
            </w:pPr>
            <w:r w:rsidRPr="00E072B6">
              <w:rPr>
                <w:w w:val="105"/>
              </w:rPr>
              <w:t xml:space="preserve">Thang </w:t>
            </w:r>
            <w:proofErr w:type="spellStart"/>
            <w:r w:rsidRPr="00E072B6">
              <w:rPr>
                <w:w w:val="105"/>
              </w:rPr>
              <w:t>điểm:Áp</w:t>
            </w:r>
            <w:r w:rsidRPr="00E072B6">
              <w:rPr>
                <w:spacing w:val="-4"/>
                <w:w w:val="105"/>
              </w:rPr>
              <w:t>dụng</w:t>
            </w:r>
            <w:proofErr w:type="spellEnd"/>
            <w:r w:rsidRPr="00E072B6">
              <w:rPr>
                <w:spacing w:val="-4"/>
                <w:w w:val="105"/>
              </w:rPr>
              <w:t xml:space="preserve"> </w:t>
            </w:r>
            <w:r w:rsidRPr="00E072B6">
              <w:rPr>
                <w:w w:val="105"/>
              </w:rPr>
              <w:t xml:space="preserve">theo quy chế </w:t>
            </w:r>
            <w:r w:rsidRPr="00E072B6">
              <w:t>43/2007/QĐ-BGDĐT.</w:t>
            </w:r>
          </w:p>
        </w:tc>
      </w:tr>
      <w:tr w:rsidR="00C74B82" w:rsidRPr="00E072B6" w14:paraId="0DF23878" w14:textId="77777777">
        <w:trPr>
          <w:trHeight w:val="3890"/>
        </w:trPr>
        <w:tc>
          <w:tcPr>
            <w:tcW w:w="635" w:type="dxa"/>
          </w:tcPr>
          <w:p w14:paraId="079A36E2" w14:textId="77777777" w:rsidR="00C74B82" w:rsidRPr="00E072B6" w:rsidRDefault="00C74B82">
            <w:pPr>
              <w:pStyle w:val="TableParagraph"/>
              <w:rPr>
                <w:b/>
                <w:sz w:val="24"/>
              </w:rPr>
            </w:pPr>
          </w:p>
          <w:p w14:paraId="42383127" w14:textId="77777777" w:rsidR="00C74B82" w:rsidRPr="00E072B6" w:rsidRDefault="00C74B82">
            <w:pPr>
              <w:pStyle w:val="TableParagraph"/>
              <w:rPr>
                <w:b/>
                <w:sz w:val="24"/>
              </w:rPr>
            </w:pPr>
          </w:p>
          <w:p w14:paraId="00C26FBA" w14:textId="77777777" w:rsidR="00C74B82" w:rsidRPr="00E072B6" w:rsidRDefault="00C74B82">
            <w:pPr>
              <w:pStyle w:val="TableParagraph"/>
              <w:rPr>
                <w:b/>
                <w:sz w:val="24"/>
              </w:rPr>
            </w:pPr>
          </w:p>
          <w:p w14:paraId="3E44DBC8" w14:textId="77777777" w:rsidR="00C74B82" w:rsidRPr="00E072B6" w:rsidRDefault="00C74B82">
            <w:pPr>
              <w:pStyle w:val="TableParagraph"/>
              <w:rPr>
                <w:b/>
                <w:sz w:val="24"/>
              </w:rPr>
            </w:pPr>
          </w:p>
          <w:p w14:paraId="72B05DBF" w14:textId="77777777" w:rsidR="00C74B82" w:rsidRPr="00E072B6" w:rsidRDefault="00C74B82">
            <w:pPr>
              <w:pStyle w:val="TableParagraph"/>
              <w:rPr>
                <w:b/>
                <w:sz w:val="24"/>
              </w:rPr>
            </w:pPr>
          </w:p>
          <w:p w14:paraId="730968BC" w14:textId="77777777" w:rsidR="00C74B82" w:rsidRPr="00E072B6" w:rsidRDefault="00C74B82">
            <w:pPr>
              <w:pStyle w:val="TableParagraph"/>
              <w:rPr>
                <w:b/>
                <w:sz w:val="24"/>
              </w:rPr>
            </w:pPr>
          </w:p>
          <w:p w14:paraId="4B03FA58" w14:textId="77777777" w:rsidR="00C74B82" w:rsidRPr="00E072B6" w:rsidRDefault="004D3BEF">
            <w:pPr>
              <w:pStyle w:val="TableParagraph"/>
              <w:spacing w:before="147"/>
              <w:ind w:left="80" w:right="100"/>
              <w:jc w:val="center"/>
            </w:pPr>
            <w:r w:rsidRPr="00E072B6">
              <w:rPr>
                <w:w w:val="105"/>
              </w:rPr>
              <w:t>228.</w:t>
            </w:r>
          </w:p>
        </w:tc>
        <w:tc>
          <w:tcPr>
            <w:tcW w:w="1648" w:type="dxa"/>
          </w:tcPr>
          <w:p w14:paraId="72A7DA28" w14:textId="77777777" w:rsidR="00C74B82" w:rsidRPr="00E072B6" w:rsidRDefault="00C74B82">
            <w:pPr>
              <w:pStyle w:val="TableParagraph"/>
              <w:rPr>
                <w:b/>
                <w:sz w:val="24"/>
              </w:rPr>
            </w:pPr>
          </w:p>
          <w:p w14:paraId="2C6928B8" w14:textId="77777777" w:rsidR="00C74B82" w:rsidRPr="00E072B6" w:rsidRDefault="00C74B82">
            <w:pPr>
              <w:pStyle w:val="TableParagraph"/>
              <w:rPr>
                <w:b/>
                <w:sz w:val="24"/>
              </w:rPr>
            </w:pPr>
          </w:p>
          <w:p w14:paraId="594BDBCE" w14:textId="77777777" w:rsidR="00C74B82" w:rsidRPr="00E072B6" w:rsidRDefault="00C74B82">
            <w:pPr>
              <w:pStyle w:val="TableParagraph"/>
              <w:rPr>
                <w:b/>
                <w:sz w:val="24"/>
              </w:rPr>
            </w:pPr>
          </w:p>
          <w:p w14:paraId="4E3C5A2F" w14:textId="77777777" w:rsidR="00C74B82" w:rsidRPr="00E072B6" w:rsidRDefault="00C74B82">
            <w:pPr>
              <w:pStyle w:val="TableParagraph"/>
              <w:rPr>
                <w:b/>
                <w:sz w:val="24"/>
              </w:rPr>
            </w:pPr>
          </w:p>
          <w:p w14:paraId="7C5C8993" w14:textId="77777777" w:rsidR="00C74B82" w:rsidRPr="00E072B6" w:rsidRDefault="00C74B82">
            <w:pPr>
              <w:pStyle w:val="TableParagraph"/>
              <w:rPr>
                <w:b/>
                <w:sz w:val="24"/>
              </w:rPr>
            </w:pPr>
          </w:p>
          <w:p w14:paraId="0516B7B4" w14:textId="77777777" w:rsidR="00C74B82" w:rsidRPr="00E072B6" w:rsidRDefault="00C74B82">
            <w:pPr>
              <w:pStyle w:val="TableParagraph"/>
              <w:rPr>
                <w:b/>
                <w:sz w:val="24"/>
              </w:rPr>
            </w:pPr>
          </w:p>
          <w:p w14:paraId="53922C10" w14:textId="77777777" w:rsidR="00C74B82" w:rsidRPr="00E072B6" w:rsidRDefault="004D3BEF">
            <w:pPr>
              <w:pStyle w:val="TableParagraph"/>
              <w:spacing w:before="147"/>
              <w:ind w:left="248"/>
            </w:pPr>
            <w:r w:rsidRPr="00E072B6">
              <w:rPr>
                <w:w w:val="105"/>
              </w:rPr>
              <w:t>Kế toán thuế</w:t>
            </w:r>
          </w:p>
        </w:tc>
        <w:tc>
          <w:tcPr>
            <w:tcW w:w="3411" w:type="dxa"/>
          </w:tcPr>
          <w:p w14:paraId="29B13A14" w14:textId="77777777" w:rsidR="00C74B82" w:rsidRPr="00E072B6" w:rsidRDefault="00C74B82">
            <w:pPr>
              <w:pStyle w:val="TableParagraph"/>
              <w:rPr>
                <w:b/>
                <w:sz w:val="24"/>
              </w:rPr>
            </w:pPr>
          </w:p>
          <w:p w14:paraId="0F0DEA0F" w14:textId="77777777" w:rsidR="00C74B82" w:rsidRPr="00E072B6" w:rsidRDefault="00C74B82">
            <w:pPr>
              <w:pStyle w:val="TableParagraph"/>
              <w:rPr>
                <w:b/>
                <w:sz w:val="24"/>
              </w:rPr>
            </w:pPr>
          </w:p>
          <w:p w14:paraId="23D8FE4B" w14:textId="77777777" w:rsidR="00C74B82" w:rsidRPr="00E072B6" w:rsidRDefault="00C74B82">
            <w:pPr>
              <w:pStyle w:val="TableParagraph"/>
              <w:rPr>
                <w:b/>
                <w:sz w:val="24"/>
              </w:rPr>
            </w:pPr>
          </w:p>
          <w:p w14:paraId="56A0499A" w14:textId="77777777" w:rsidR="00C74B82" w:rsidRPr="00E072B6" w:rsidRDefault="00C74B82">
            <w:pPr>
              <w:pStyle w:val="TableParagraph"/>
              <w:spacing w:before="4"/>
              <w:rPr>
                <w:b/>
                <w:sz w:val="28"/>
              </w:rPr>
            </w:pPr>
          </w:p>
          <w:p w14:paraId="5E34884A" w14:textId="77777777" w:rsidR="00C74B82" w:rsidRPr="00E072B6" w:rsidRDefault="004D3BEF">
            <w:pPr>
              <w:pStyle w:val="TableParagraph"/>
              <w:spacing w:before="1" w:line="247" w:lineRule="auto"/>
              <w:ind w:left="102" w:right="10"/>
            </w:pPr>
            <w:r w:rsidRPr="00E072B6">
              <w:rPr>
                <w:w w:val="105"/>
              </w:rPr>
              <w:t>Cung cấp cho sinh viên những kiến thức cơ bản về kế toán thuế với các nội dung: Kế toán thuế Giá trị gia tăng, kế toán thuế thu nhập doanh nghiệp và kế toán thuế thu nhập cá nhân</w:t>
            </w:r>
          </w:p>
        </w:tc>
        <w:tc>
          <w:tcPr>
            <w:tcW w:w="747" w:type="dxa"/>
          </w:tcPr>
          <w:p w14:paraId="205D5594" w14:textId="77777777" w:rsidR="00C74B82" w:rsidRPr="00E072B6" w:rsidRDefault="00C74B82">
            <w:pPr>
              <w:pStyle w:val="TableParagraph"/>
              <w:rPr>
                <w:b/>
                <w:sz w:val="24"/>
              </w:rPr>
            </w:pPr>
          </w:p>
          <w:p w14:paraId="37A8C850" w14:textId="77777777" w:rsidR="00C74B82" w:rsidRPr="00E072B6" w:rsidRDefault="00C74B82">
            <w:pPr>
              <w:pStyle w:val="TableParagraph"/>
              <w:rPr>
                <w:b/>
                <w:sz w:val="24"/>
              </w:rPr>
            </w:pPr>
          </w:p>
          <w:p w14:paraId="61196BB8" w14:textId="77777777" w:rsidR="00C74B82" w:rsidRPr="00E072B6" w:rsidRDefault="00C74B82">
            <w:pPr>
              <w:pStyle w:val="TableParagraph"/>
              <w:rPr>
                <w:b/>
                <w:sz w:val="24"/>
              </w:rPr>
            </w:pPr>
          </w:p>
          <w:p w14:paraId="274656B3" w14:textId="77777777" w:rsidR="00C74B82" w:rsidRPr="00E072B6" w:rsidRDefault="00C74B82">
            <w:pPr>
              <w:pStyle w:val="TableParagraph"/>
              <w:rPr>
                <w:b/>
                <w:sz w:val="24"/>
              </w:rPr>
            </w:pPr>
          </w:p>
          <w:p w14:paraId="5078D73C" w14:textId="77777777" w:rsidR="00C74B82" w:rsidRPr="00E072B6" w:rsidRDefault="00C74B82">
            <w:pPr>
              <w:pStyle w:val="TableParagraph"/>
              <w:rPr>
                <w:b/>
                <w:sz w:val="24"/>
              </w:rPr>
            </w:pPr>
          </w:p>
          <w:p w14:paraId="46E5FA34" w14:textId="77777777" w:rsidR="00C74B82" w:rsidRPr="00E072B6" w:rsidRDefault="00C74B82">
            <w:pPr>
              <w:pStyle w:val="TableParagraph"/>
              <w:rPr>
                <w:b/>
                <w:sz w:val="24"/>
              </w:rPr>
            </w:pPr>
          </w:p>
          <w:p w14:paraId="7FBC7BD2" w14:textId="77777777" w:rsidR="00C74B82" w:rsidRPr="00E072B6" w:rsidRDefault="004D3BEF">
            <w:pPr>
              <w:pStyle w:val="TableParagraph"/>
              <w:spacing w:before="147"/>
              <w:ind w:right="88"/>
              <w:jc w:val="right"/>
            </w:pPr>
            <w:r w:rsidRPr="00E072B6">
              <w:rPr>
                <w:w w:val="102"/>
              </w:rPr>
              <w:t>2</w:t>
            </w:r>
          </w:p>
        </w:tc>
        <w:tc>
          <w:tcPr>
            <w:tcW w:w="994" w:type="dxa"/>
          </w:tcPr>
          <w:p w14:paraId="7CE72CCF" w14:textId="77777777" w:rsidR="00C74B82" w:rsidRPr="00E072B6" w:rsidRDefault="00C74B82">
            <w:pPr>
              <w:pStyle w:val="TableParagraph"/>
              <w:rPr>
                <w:b/>
                <w:sz w:val="24"/>
              </w:rPr>
            </w:pPr>
          </w:p>
          <w:p w14:paraId="4BAEF56A" w14:textId="77777777" w:rsidR="00C74B82" w:rsidRPr="00E072B6" w:rsidRDefault="00C74B82">
            <w:pPr>
              <w:pStyle w:val="TableParagraph"/>
              <w:rPr>
                <w:b/>
                <w:sz w:val="24"/>
              </w:rPr>
            </w:pPr>
          </w:p>
          <w:p w14:paraId="1209B2DC" w14:textId="77777777" w:rsidR="00C74B82" w:rsidRPr="00E072B6" w:rsidRDefault="00C74B82">
            <w:pPr>
              <w:pStyle w:val="TableParagraph"/>
              <w:rPr>
                <w:b/>
                <w:sz w:val="24"/>
              </w:rPr>
            </w:pPr>
          </w:p>
          <w:p w14:paraId="191F631D" w14:textId="77777777" w:rsidR="00C74B82" w:rsidRPr="00E072B6" w:rsidRDefault="00C74B82">
            <w:pPr>
              <w:pStyle w:val="TableParagraph"/>
              <w:rPr>
                <w:b/>
                <w:sz w:val="24"/>
              </w:rPr>
            </w:pPr>
          </w:p>
          <w:p w14:paraId="642A040F" w14:textId="77777777" w:rsidR="00C74B82" w:rsidRPr="00E072B6" w:rsidRDefault="00C74B82">
            <w:pPr>
              <w:pStyle w:val="TableParagraph"/>
              <w:rPr>
                <w:b/>
                <w:sz w:val="24"/>
              </w:rPr>
            </w:pPr>
          </w:p>
          <w:p w14:paraId="3AEA99F4" w14:textId="77777777" w:rsidR="00C74B82" w:rsidRPr="00E072B6" w:rsidRDefault="00C74B82">
            <w:pPr>
              <w:pStyle w:val="TableParagraph"/>
              <w:rPr>
                <w:b/>
                <w:sz w:val="24"/>
              </w:rPr>
            </w:pPr>
          </w:p>
          <w:p w14:paraId="5520EBB3" w14:textId="77777777" w:rsidR="00C74B82" w:rsidRPr="00E072B6" w:rsidRDefault="004D3BEF">
            <w:pPr>
              <w:pStyle w:val="TableParagraph"/>
              <w:spacing w:before="147"/>
              <w:ind w:left="101"/>
            </w:pPr>
            <w:r w:rsidRPr="00E072B6">
              <w:rPr>
                <w:w w:val="105"/>
              </w:rPr>
              <w:t>Kỳ 2</w:t>
            </w:r>
          </w:p>
        </w:tc>
        <w:tc>
          <w:tcPr>
            <w:tcW w:w="2265" w:type="dxa"/>
          </w:tcPr>
          <w:p w14:paraId="6AFF057F" w14:textId="77777777" w:rsidR="00C74B82" w:rsidRPr="00E072B6" w:rsidRDefault="004D3BEF" w:rsidP="00061040">
            <w:pPr>
              <w:pStyle w:val="TableParagraph"/>
              <w:numPr>
                <w:ilvl w:val="0"/>
                <w:numId w:val="19"/>
              </w:numPr>
              <w:tabs>
                <w:tab w:val="left" w:pos="233"/>
              </w:tabs>
              <w:spacing w:line="244" w:lineRule="auto"/>
              <w:ind w:right="97" w:firstLine="0"/>
            </w:pPr>
            <w:r w:rsidRPr="00E072B6">
              <w:rPr>
                <w:w w:val="105"/>
              </w:rPr>
              <w:t xml:space="preserve">Kiểm tra thường xuyên(trọng số 0,1): Đánh giá việc chuyên cần đến lớp, tích cực tham gia phát </w:t>
            </w:r>
            <w:proofErr w:type="spellStart"/>
            <w:r w:rsidRPr="00E072B6">
              <w:rPr>
                <w:w w:val="105"/>
              </w:rPr>
              <w:t>biểu</w:t>
            </w:r>
            <w:r w:rsidRPr="00E072B6">
              <w:rPr>
                <w:spacing w:val="-6"/>
                <w:w w:val="105"/>
              </w:rPr>
              <w:t>xây</w:t>
            </w:r>
            <w:proofErr w:type="spellEnd"/>
            <w:r w:rsidRPr="00E072B6">
              <w:rPr>
                <w:spacing w:val="-6"/>
                <w:w w:val="105"/>
              </w:rPr>
              <w:t xml:space="preserve"> </w:t>
            </w:r>
            <w:r w:rsidRPr="00E072B6">
              <w:rPr>
                <w:w w:val="105"/>
              </w:rPr>
              <w:t xml:space="preserve">dựng bài, </w:t>
            </w:r>
            <w:proofErr w:type="spellStart"/>
            <w:r w:rsidRPr="00E072B6">
              <w:rPr>
                <w:w w:val="105"/>
              </w:rPr>
              <w:t>thảoluận</w:t>
            </w:r>
            <w:proofErr w:type="spellEnd"/>
            <w:r w:rsidRPr="00E072B6">
              <w:rPr>
                <w:w w:val="105"/>
              </w:rPr>
              <w:t>….</w:t>
            </w:r>
          </w:p>
          <w:p w14:paraId="5482C050" w14:textId="77777777" w:rsidR="00C74B82" w:rsidRPr="00E072B6" w:rsidRDefault="004D3BEF" w:rsidP="00061040">
            <w:pPr>
              <w:pStyle w:val="TableParagraph"/>
              <w:numPr>
                <w:ilvl w:val="0"/>
                <w:numId w:val="19"/>
              </w:numPr>
              <w:tabs>
                <w:tab w:val="left" w:pos="233"/>
              </w:tabs>
              <w:spacing w:line="244" w:lineRule="auto"/>
              <w:ind w:right="360" w:firstLine="0"/>
            </w:pPr>
            <w:r w:rsidRPr="00E072B6">
              <w:rPr>
                <w:w w:val="105"/>
              </w:rPr>
              <w:t>Kiểm tra định kỳ (trọng số 0,2):</w:t>
            </w:r>
            <w:r w:rsidRPr="00E072B6">
              <w:rPr>
                <w:spacing w:val="-3"/>
                <w:w w:val="105"/>
              </w:rPr>
              <w:t xml:space="preserve">Hình </w:t>
            </w:r>
            <w:proofErr w:type="spellStart"/>
            <w:r w:rsidRPr="00E072B6">
              <w:rPr>
                <w:w w:val="105"/>
              </w:rPr>
              <w:t>thứcviết</w:t>
            </w:r>
            <w:proofErr w:type="spellEnd"/>
            <w:r w:rsidRPr="00E072B6">
              <w:rPr>
                <w:w w:val="105"/>
              </w:rPr>
              <w:t>.</w:t>
            </w:r>
          </w:p>
          <w:p w14:paraId="37189B8C" w14:textId="77777777" w:rsidR="00C74B82" w:rsidRPr="00E072B6" w:rsidRDefault="004D3BEF" w:rsidP="00061040">
            <w:pPr>
              <w:pStyle w:val="TableParagraph"/>
              <w:numPr>
                <w:ilvl w:val="0"/>
                <w:numId w:val="19"/>
              </w:numPr>
              <w:tabs>
                <w:tab w:val="left" w:pos="233"/>
              </w:tabs>
              <w:spacing w:line="244" w:lineRule="auto"/>
              <w:ind w:right="372" w:firstLine="0"/>
            </w:pPr>
            <w:r w:rsidRPr="00E072B6">
              <w:rPr>
                <w:w w:val="105"/>
              </w:rPr>
              <w:t>Thi kết thúc học phần (trọng số</w:t>
            </w:r>
            <w:r w:rsidRPr="00E072B6">
              <w:rPr>
                <w:spacing w:val="-4"/>
                <w:w w:val="105"/>
              </w:rPr>
              <w:t xml:space="preserve">0,7): </w:t>
            </w:r>
            <w:r w:rsidRPr="00E072B6">
              <w:rPr>
                <w:w w:val="105"/>
              </w:rPr>
              <w:t xml:space="preserve">Hình thức </w:t>
            </w:r>
            <w:proofErr w:type="spellStart"/>
            <w:r w:rsidRPr="00E072B6">
              <w:rPr>
                <w:w w:val="105"/>
              </w:rPr>
              <w:t>thiviết</w:t>
            </w:r>
            <w:proofErr w:type="spellEnd"/>
          </w:p>
          <w:p w14:paraId="46142592" w14:textId="77777777" w:rsidR="00C74B82" w:rsidRPr="00E072B6" w:rsidRDefault="004D3BEF" w:rsidP="00061040">
            <w:pPr>
              <w:pStyle w:val="TableParagraph"/>
              <w:numPr>
                <w:ilvl w:val="0"/>
                <w:numId w:val="19"/>
              </w:numPr>
              <w:tabs>
                <w:tab w:val="left" w:pos="233"/>
              </w:tabs>
              <w:spacing w:line="260" w:lineRule="atLeast"/>
              <w:ind w:right="90" w:firstLine="0"/>
            </w:pPr>
            <w:r w:rsidRPr="00E072B6">
              <w:rPr>
                <w:w w:val="105"/>
              </w:rPr>
              <w:t xml:space="preserve">Thang </w:t>
            </w:r>
            <w:proofErr w:type="spellStart"/>
            <w:r w:rsidRPr="00E072B6">
              <w:rPr>
                <w:w w:val="105"/>
              </w:rPr>
              <w:t>điểm:Áp</w:t>
            </w:r>
            <w:r w:rsidRPr="00E072B6">
              <w:rPr>
                <w:spacing w:val="-4"/>
                <w:w w:val="105"/>
              </w:rPr>
              <w:t>dụng</w:t>
            </w:r>
            <w:proofErr w:type="spellEnd"/>
            <w:r w:rsidRPr="00E072B6">
              <w:rPr>
                <w:spacing w:val="-4"/>
                <w:w w:val="105"/>
              </w:rPr>
              <w:t xml:space="preserve"> </w:t>
            </w:r>
            <w:r w:rsidRPr="00E072B6">
              <w:rPr>
                <w:w w:val="105"/>
              </w:rPr>
              <w:t xml:space="preserve">theo quy chế </w:t>
            </w:r>
            <w:r w:rsidRPr="00E072B6">
              <w:t>43/2007/QĐ-BGDĐT.</w:t>
            </w:r>
          </w:p>
        </w:tc>
      </w:tr>
      <w:tr w:rsidR="00C74B82" w:rsidRPr="00E072B6" w14:paraId="4BB8391C" w14:textId="77777777">
        <w:trPr>
          <w:trHeight w:val="3633"/>
        </w:trPr>
        <w:tc>
          <w:tcPr>
            <w:tcW w:w="635" w:type="dxa"/>
          </w:tcPr>
          <w:p w14:paraId="206D12B0" w14:textId="77777777" w:rsidR="00C74B82" w:rsidRPr="00E072B6" w:rsidRDefault="00C74B82">
            <w:pPr>
              <w:pStyle w:val="TableParagraph"/>
              <w:rPr>
                <w:b/>
                <w:sz w:val="24"/>
              </w:rPr>
            </w:pPr>
          </w:p>
          <w:p w14:paraId="13729B2B" w14:textId="77777777" w:rsidR="00C74B82" w:rsidRPr="00E072B6" w:rsidRDefault="00C74B82">
            <w:pPr>
              <w:pStyle w:val="TableParagraph"/>
              <w:rPr>
                <w:b/>
                <w:sz w:val="24"/>
              </w:rPr>
            </w:pPr>
          </w:p>
          <w:p w14:paraId="2EB78110" w14:textId="77777777" w:rsidR="00C74B82" w:rsidRPr="00E072B6" w:rsidRDefault="00C74B82">
            <w:pPr>
              <w:pStyle w:val="TableParagraph"/>
              <w:rPr>
                <w:b/>
                <w:sz w:val="24"/>
              </w:rPr>
            </w:pPr>
          </w:p>
          <w:p w14:paraId="50DEFE61" w14:textId="77777777" w:rsidR="00C74B82" w:rsidRPr="00E072B6" w:rsidRDefault="00C74B82">
            <w:pPr>
              <w:pStyle w:val="TableParagraph"/>
              <w:rPr>
                <w:b/>
                <w:sz w:val="24"/>
              </w:rPr>
            </w:pPr>
          </w:p>
          <w:p w14:paraId="15D1B897" w14:textId="77777777" w:rsidR="00C74B82" w:rsidRPr="00E072B6" w:rsidRDefault="00C74B82">
            <w:pPr>
              <w:pStyle w:val="TableParagraph"/>
              <w:rPr>
                <w:b/>
                <w:sz w:val="24"/>
              </w:rPr>
            </w:pPr>
          </w:p>
          <w:p w14:paraId="29A33B2B" w14:textId="77777777" w:rsidR="00C74B82" w:rsidRPr="00E072B6" w:rsidRDefault="00C74B82">
            <w:pPr>
              <w:pStyle w:val="TableParagraph"/>
              <w:spacing w:before="8"/>
              <w:rPr>
                <w:b/>
                <w:sz w:val="25"/>
              </w:rPr>
            </w:pPr>
          </w:p>
          <w:p w14:paraId="7621B0F1" w14:textId="77777777" w:rsidR="00C74B82" w:rsidRPr="00E072B6" w:rsidRDefault="004D3BEF">
            <w:pPr>
              <w:pStyle w:val="TableParagraph"/>
              <w:ind w:left="80" w:right="100"/>
              <w:jc w:val="center"/>
            </w:pPr>
            <w:r w:rsidRPr="00E072B6">
              <w:rPr>
                <w:w w:val="105"/>
              </w:rPr>
              <w:t>229.</w:t>
            </w:r>
          </w:p>
        </w:tc>
        <w:tc>
          <w:tcPr>
            <w:tcW w:w="1648" w:type="dxa"/>
          </w:tcPr>
          <w:p w14:paraId="058E02F8" w14:textId="77777777" w:rsidR="00C74B82" w:rsidRPr="00E072B6" w:rsidRDefault="00C74B82">
            <w:pPr>
              <w:pStyle w:val="TableParagraph"/>
              <w:rPr>
                <w:b/>
                <w:sz w:val="24"/>
              </w:rPr>
            </w:pPr>
          </w:p>
          <w:p w14:paraId="3414897C" w14:textId="77777777" w:rsidR="00C74B82" w:rsidRPr="00E072B6" w:rsidRDefault="00C74B82">
            <w:pPr>
              <w:pStyle w:val="TableParagraph"/>
              <w:rPr>
                <w:b/>
                <w:sz w:val="24"/>
              </w:rPr>
            </w:pPr>
          </w:p>
          <w:p w14:paraId="12EB2607" w14:textId="77777777" w:rsidR="00C74B82" w:rsidRPr="00E072B6" w:rsidRDefault="00C74B82">
            <w:pPr>
              <w:pStyle w:val="TableParagraph"/>
              <w:rPr>
                <w:b/>
                <w:sz w:val="24"/>
              </w:rPr>
            </w:pPr>
          </w:p>
          <w:p w14:paraId="621E950F" w14:textId="77777777" w:rsidR="00C74B82" w:rsidRPr="00E072B6" w:rsidRDefault="00C74B82">
            <w:pPr>
              <w:pStyle w:val="TableParagraph"/>
              <w:rPr>
                <w:b/>
                <w:sz w:val="24"/>
              </w:rPr>
            </w:pPr>
          </w:p>
          <w:p w14:paraId="4A495B55" w14:textId="77777777" w:rsidR="00C74B82" w:rsidRPr="00E072B6" w:rsidRDefault="00C74B82">
            <w:pPr>
              <w:pStyle w:val="TableParagraph"/>
              <w:rPr>
                <w:b/>
                <w:sz w:val="24"/>
              </w:rPr>
            </w:pPr>
          </w:p>
          <w:p w14:paraId="7B41A185" w14:textId="77777777" w:rsidR="00C74B82" w:rsidRPr="00E072B6" w:rsidRDefault="004D3BEF">
            <w:pPr>
              <w:pStyle w:val="TableParagraph"/>
              <w:spacing w:before="164" w:line="244" w:lineRule="auto"/>
              <w:ind w:left="103" w:right="133"/>
            </w:pPr>
            <w:r w:rsidRPr="00E072B6">
              <w:rPr>
                <w:w w:val="105"/>
              </w:rPr>
              <w:t>Kế toán tài chính 1</w:t>
            </w:r>
          </w:p>
        </w:tc>
        <w:tc>
          <w:tcPr>
            <w:tcW w:w="3411" w:type="dxa"/>
          </w:tcPr>
          <w:p w14:paraId="1FDE5CC3" w14:textId="77777777" w:rsidR="00C74B82" w:rsidRPr="00E072B6" w:rsidRDefault="00C74B82">
            <w:pPr>
              <w:pStyle w:val="TableParagraph"/>
              <w:rPr>
                <w:b/>
                <w:sz w:val="24"/>
              </w:rPr>
            </w:pPr>
          </w:p>
          <w:p w14:paraId="3099589E" w14:textId="77777777" w:rsidR="00C74B82" w:rsidRPr="00E072B6" w:rsidRDefault="00C74B82">
            <w:pPr>
              <w:pStyle w:val="TableParagraph"/>
              <w:rPr>
                <w:b/>
                <w:sz w:val="24"/>
              </w:rPr>
            </w:pPr>
          </w:p>
          <w:p w14:paraId="05E96C96" w14:textId="77777777" w:rsidR="00C74B82" w:rsidRPr="00E072B6" w:rsidRDefault="004D3BEF">
            <w:pPr>
              <w:pStyle w:val="TableParagraph"/>
              <w:spacing w:before="214" w:line="247" w:lineRule="auto"/>
              <w:ind w:left="102" w:right="91"/>
            </w:pPr>
            <w:proofErr w:type="spellStart"/>
            <w:r w:rsidRPr="00E072B6">
              <w:rPr>
                <w:w w:val="105"/>
              </w:rPr>
              <w:t>Cungcấpchosinhviênnhữngkiến</w:t>
            </w:r>
            <w:proofErr w:type="spellEnd"/>
            <w:r w:rsidRPr="00E072B6">
              <w:rPr>
                <w:w w:val="105"/>
              </w:rPr>
              <w:t xml:space="preserve"> thức cơ bản về kế toán tài chính doanh nghiệp với các nội dung : Kế toán vốn bằng tiền bằng ngoại tệ, kế toán khoản nợ phải thu nội bộ ; kế toán TSCĐ tài chính, bất động sản đầu tư và hoạt động đầu </w:t>
            </w:r>
            <w:proofErr w:type="spellStart"/>
            <w:r w:rsidRPr="00E072B6">
              <w:rPr>
                <w:w w:val="105"/>
              </w:rPr>
              <w:t>tưXDCB</w:t>
            </w:r>
            <w:proofErr w:type="spellEnd"/>
          </w:p>
        </w:tc>
        <w:tc>
          <w:tcPr>
            <w:tcW w:w="747" w:type="dxa"/>
          </w:tcPr>
          <w:p w14:paraId="66F75908" w14:textId="77777777" w:rsidR="00C74B82" w:rsidRPr="00E072B6" w:rsidRDefault="00C74B82">
            <w:pPr>
              <w:pStyle w:val="TableParagraph"/>
              <w:rPr>
                <w:b/>
                <w:sz w:val="24"/>
              </w:rPr>
            </w:pPr>
          </w:p>
          <w:p w14:paraId="3A1F7DFE" w14:textId="77777777" w:rsidR="00C74B82" w:rsidRPr="00E072B6" w:rsidRDefault="00C74B82">
            <w:pPr>
              <w:pStyle w:val="TableParagraph"/>
              <w:rPr>
                <w:b/>
                <w:sz w:val="24"/>
              </w:rPr>
            </w:pPr>
          </w:p>
          <w:p w14:paraId="65315D4D" w14:textId="77777777" w:rsidR="00C74B82" w:rsidRPr="00E072B6" w:rsidRDefault="00C74B82">
            <w:pPr>
              <w:pStyle w:val="TableParagraph"/>
              <w:rPr>
                <w:b/>
                <w:sz w:val="24"/>
              </w:rPr>
            </w:pPr>
          </w:p>
          <w:p w14:paraId="31D53F9F" w14:textId="77777777" w:rsidR="00C74B82" w:rsidRPr="00E072B6" w:rsidRDefault="00C74B82">
            <w:pPr>
              <w:pStyle w:val="TableParagraph"/>
              <w:rPr>
                <w:b/>
                <w:sz w:val="24"/>
              </w:rPr>
            </w:pPr>
          </w:p>
          <w:p w14:paraId="5CF678C6" w14:textId="77777777" w:rsidR="00C74B82" w:rsidRPr="00E072B6" w:rsidRDefault="00C74B82">
            <w:pPr>
              <w:pStyle w:val="TableParagraph"/>
              <w:rPr>
                <w:b/>
                <w:sz w:val="24"/>
              </w:rPr>
            </w:pPr>
          </w:p>
          <w:p w14:paraId="76841EBD" w14:textId="77777777" w:rsidR="00C74B82" w:rsidRPr="00E072B6" w:rsidRDefault="00C74B82">
            <w:pPr>
              <w:pStyle w:val="TableParagraph"/>
              <w:spacing w:before="8"/>
              <w:rPr>
                <w:b/>
                <w:sz w:val="25"/>
              </w:rPr>
            </w:pPr>
          </w:p>
          <w:p w14:paraId="459C3E8F" w14:textId="77777777" w:rsidR="00C74B82" w:rsidRPr="00E072B6" w:rsidRDefault="004D3BEF">
            <w:pPr>
              <w:pStyle w:val="TableParagraph"/>
              <w:ind w:right="88"/>
              <w:jc w:val="right"/>
            </w:pPr>
            <w:r w:rsidRPr="00E072B6">
              <w:rPr>
                <w:w w:val="102"/>
              </w:rPr>
              <w:t>4</w:t>
            </w:r>
          </w:p>
        </w:tc>
        <w:tc>
          <w:tcPr>
            <w:tcW w:w="994" w:type="dxa"/>
          </w:tcPr>
          <w:p w14:paraId="1618BE35" w14:textId="77777777" w:rsidR="00C74B82" w:rsidRPr="00E072B6" w:rsidRDefault="00C74B82">
            <w:pPr>
              <w:pStyle w:val="TableParagraph"/>
              <w:rPr>
                <w:b/>
                <w:sz w:val="24"/>
              </w:rPr>
            </w:pPr>
          </w:p>
          <w:p w14:paraId="4E45AAF4" w14:textId="77777777" w:rsidR="00C74B82" w:rsidRPr="00E072B6" w:rsidRDefault="00C74B82">
            <w:pPr>
              <w:pStyle w:val="TableParagraph"/>
              <w:rPr>
                <w:b/>
                <w:sz w:val="24"/>
              </w:rPr>
            </w:pPr>
          </w:p>
          <w:p w14:paraId="61BC3937" w14:textId="77777777" w:rsidR="00C74B82" w:rsidRPr="00E072B6" w:rsidRDefault="00C74B82">
            <w:pPr>
              <w:pStyle w:val="TableParagraph"/>
              <w:rPr>
                <w:b/>
                <w:sz w:val="24"/>
              </w:rPr>
            </w:pPr>
          </w:p>
          <w:p w14:paraId="0CEBE660" w14:textId="77777777" w:rsidR="00C74B82" w:rsidRPr="00E072B6" w:rsidRDefault="00C74B82">
            <w:pPr>
              <w:pStyle w:val="TableParagraph"/>
              <w:rPr>
                <w:b/>
                <w:sz w:val="24"/>
              </w:rPr>
            </w:pPr>
          </w:p>
          <w:p w14:paraId="50F199DC" w14:textId="77777777" w:rsidR="00C74B82" w:rsidRPr="00E072B6" w:rsidRDefault="00C74B82">
            <w:pPr>
              <w:pStyle w:val="TableParagraph"/>
              <w:rPr>
                <w:b/>
                <w:sz w:val="24"/>
              </w:rPr>
            </w:pPr>
          </w:p>
          <w:p w14:paraId="5FA87479" w14:textId="77777777" w:rsidR="00C74B82" w:rsidRPr="00E072B6" w:rsidRDefault="00C74B82">
            <w:pPr>
              <w:pStyle w:val="TableParagraph"/>
              <w:spacing w:before="8"/>
              <w:rPr>
                <w:b/>
                <w:sz w:val="25"/>
              </w:rPr>
            </w:pPr>
          </w:p>
          <w:p w14:paraId="5C8920D8" w14:textId="77777777" w:rsidR="00C74B82" w:rsidRPr="00E072B6" w:rsidRDefault="004D3BEF">
            <w:pPr>
              <w:pStyle w:val="TableParagraph"/>
              <w:ind w:left="101"/>
            </w:pPr>
            <w:r w:rsidRPr="00E072B6">
              <w:rPr>
                <w:w w:val="105"/>
              </w:rPr>
              <w:t>Kỳ 1</w:t>
            </w:r>
          </w:p>
        </w:tc>
        <w:tc>
          <w:tcPr>
            <w:tcW w:w="2265" w:type="dxa"/>
          </w:tcPr>
          <w:p w14:paraId="13BDE4F9" w14:textId="77777777" w:rsidR="00C74B82" w:rsidRPr="00E072B6" w:rsidRDefault="004D3BEF" w:rsidP="00061040">
            <w:pPr>
              <w:pStyle w:val="TableParagraph"/>
              <w:numPr>
                <w:ilvl w:val="0"/>
                <w:numId w:val="18"/>
              </w:numPr>
              <w:tabs>
                <w:tab w:val="left" w:pos="233"/>
              </w:tabs>
              <w:spacing w:line="244" w:lineRule="auto"/>
              <w:ind w:right="97" w:firstLine="0"/>
            </w:pPr>
            <w:r w:rsidRPr="00E072B6">
              <w:rPr>
                <w:w w:val="105"/>
              </w:rPr>
              <w:t xml:space="preserve">Kiểm tra thường xuyên(trọng số 0,1): Đánh giá việc chuyên cần đến lớp, tích cực tham gia phát </w:t>
            </w:r>
            <w:proofErr w:type="spellStart"/>
            <w:r w:rsidRPr="00E072B6">
              <w:rPr>
                <w:w w:val="105"/>
              </w:rPr>
              <w:t>biểu</w:t>
            </w:r>
            <w:r w:rsidRPr="00E072B6">
              <w:rPr>
                <w:spacing w:val="-6"/>
                <w:w w:val="105"/>
              </w:rPr>
              <w:t>xây</w:t>
            </w:r>
            <w:proofErr w:type="spellEnd"/>
            <w:r w:rsidRPr="00E072B6">
              <w:rPr>
                <w:spacing w:val="-6"/>
                <w:w w:val="105"/>
              </w:rPr>
              <w:t xml:space="preserve"> </w:t>
            </w:r>
            <w:r w:rsidRPr="00E072B6">
              <w:rPr>
                <w:w w:val="105"/>
              </w:rPr>
              <w:t xml:space="preserve">dựng bài, </w:t>
            </w:r>
            <w:proofErr w:type="spellStart"/>
            <w:r w:rsidRPr="00E072B6">
              <w:rPr>
                <w:w w:val="105"/>
              </w:rPr>
              <w:t>thảoluận</w:t>
            </w:r>
            <w:proofErr w:type="spellEnd"/>
            <w:r w:rsidRPr="00E072B6">
              <w:rPr>
                <w:w w:val="105"/>
              </w:rPr>
              <w:t>….</w:t>
            </w:r>
          </w:p>
          <w:p w14:paraId="7705EA83" w14:textId="77777777" w:rsidR="00C74B82" w:rsidRPr="00E072B6" w:rsidRDefault="004D3BEF" w:rsidP="00061040">
            <w:pPr>
              <w:pStyle w:val="TableParagraph"/>
              <w:numPr>
                <w:ilvl w:val="0"/>
                <w:numId w:val="18"/>
              </w:numPr>
              <w:tabs>
                <w:tab w:val="left" w:pos="233"/>
              </w:tabs>
              <w:spacing w:line="244" w:lineRule="auto"/>
              <w:ind w:right="360" w:firstLine="0"/>
            </w:pPr>
            <w:r w:rsidRPr="00E072B6">
              <w:rPr>
                <w:w w:val="105"/>
              </w:rPr>
              <w:t>Kiểm tra định kỳ (trọng số 0,2):</w:t>
            </w:r>
            <w:r w:rsidRPr="00E072B6">
              <w:rPr>
                <w:spacing w:val="-3"/>
                <w:w w:val="105"/>
              </w:rPr>
              <w:t xml:space="preserve">Hình </w:t>
            </w:r>
            <w:proofErr w:type="spellStart"/>
            <w:r w:rsidRPr="00E072B6">
              <w:rPr>
                <w:w w:val="105"/>
              </w:rPr>
              <w:t>thứcviết</w:t>
            </w:r>
            <w:proofErr w:type="spellEnd"/>
            <w:r w:rsidRPr="00E072B6">
              <w:rPr>
                <w:w w:val="105"/>
              </w:rPr>
              <w:t>.</w:t>
            </w:r>
          </w:p>
          <w:p w14:paraId="39029D6D" w14:textId="77777777" w:rsidR="00C74B82" w:rsidRPr="00E072B6" w:rsidRDefault="004D3BEF" w:rsidP="00061040">
            <w:pPr>
              <w:pStyle w:val="TableParagraph"/>
              <w:numPr>
                <w:ilvl w:val="0"/>
                <w:numId w:val="18"/>
              </w:numPr>
              <w:tabs>
                <w:tab w:val="left" w:pos="233"/>
              </w:tabs>
              <w:spacing w:line="247" w:lineRule="auto"/>
              <w:ind w:right="373" w:firstLine="0"/>
            </w:pPr>
            <w:r w:rsidRPr="00E072B6">
              <w:rPr>
                <w:w w:val="105"/>
              </w:rPr>
              <w:t>Thi kết thúc học phần (trọng số</w:t>
            </w:r>
            <w:r w:rsidRPr="00E072B6">
              <w:rPr>
                <w:spacing w:val="-4"/>
                <w:w w:val="105"/>
              </w:rPr>
              <w:t xml:space="preserve">0,7): </w:t>
            </w:r>
            <w:r w:rsidRPr="00E072B6">
              <w:rPr>
                <w:w w:val="105"/>
              </w:rPr>
              <w:t xml:space="preserve">Hình thức </w:t>
            </w:r>
            <w:proofErr w:type="spellStart"/>
            <w:r w:rsidRPr="00E072B6">
              <w:rPr>
                <w:w w:val="105"/>
              </w:rPr>
              <w:t>thiviết</w:t>
            </w:r>
            <w:proofErr w:type="spellEnd"/>
          </w:p>
          <w:p w14:paraId="345E1F90" w14:textId="77777777" w:rsidR="00C74B82" w:rsidRPr="00E072B6" w:rsidRDefault="004D3BEF" w:rsidP="00061040">
            <w:pPr>
              <w:pStyle w:val="TableParagraph"/>
              <w:numPr>
                <w:ilvl w:val="0"/>
                <w:numId w:val="18"/>
              </w:numPr>
              <w:tabs>
                <w:tab w:val="left" w:pos="233"/>
              </w:tabs>
              <w:spacing w:line="251" w:lineRule="exact"/>
              <w:ind w:left="232"/>
            </w:pPr>
            <w:r w:rsidRPr="00E072B6">
              <w:rPr>
                <w:w w:val="105"/>
              </w:rPr>
              <w:t xml:space="preserve">Thang </w:t>
            </w:r>
            <w:proofErr w:type="spellStart"/>
            <w:r w:rsidRPr="00E072B6">
              <w:rPr>
                <w:w w:val="105"/>
              </w:rPr>
              <w:t>điểm:Ápdụng</w:t>
            </w:r>
            <w:proofErr w:type="spellEnd"/>
          </w:p>
          <w:p w14:paraId="19ED9D4C" w14:textId="77777777" w:rsidR="00C74B82" w:rsidRPr="00E072B6" w:rsidRDefault="004D3BEF">
            <w:pPr>
              <w:pStyle w:val="TableParagraph"/>
              <w:spacing w:before="5" w:line="252" w:lineRule="exact"/>
              <w:ind w:left="98"/>
            </w:pPr>
            <w:r w:rsidRPr="00E072B6">
              <w:rPr>
                <w:w w:val="105"/>
              </w:rPr>
              <w:t>theo quy chế</w:t>
            </w:r>
          </w:p>
        </w:tc>
      </w:tr>
    </w:tbl>
    <w:p w14:paraId="7573D277" w14:textId="77777777" w:rsidR="00C74B82" w:rsidRPr="00E072B6" w:rsidRDefault="00C74B82">
      <w:pPr>
        <w:spacing w:line="252" w:lineRule="exact"/>
        <w:sectPr w:rsidR="00C74B82" w:rsidRPr="00E072B6">
          <w:pgSz w:w="12240" w:h="15840"/>
          <w:pgMar w:top="540" w:right="840" w:bottom="1040" w:left="1300" w:header="0" w:footer="843" w:gutter="0"/>
          <w:cols w:space="720"/>
        </w:sectPr>
      </w:pP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5"/>
        <w:gridCol w:w="1648"/>
        <w:gridCol w:w="3411"/>
        <w:gridCol w:w="747"/>
        <w:gridCol w:w="994"/>
        <w:gridCol w:w="2265"/>
      </w:tblGrid>
      <w:tr w:rsidR="00C74B82" w:rsidRPr="00E072B6" w14:paraId="551C7CF4" w14:textId="77777777">
        <w:trPr>
          <w:trHeight w:val="257"/>
        </w:trPr>
        <w:tc>
          <w:tcPr>
            <w:tcW w:w="635" w:type="dxa"/>
          </w:tcPr>
          <w:p w14:paraId="775E23A0" w14:textId="77777777" w:rsidR="00C74B82" w:rsidRPr="00E072B6" w:rsidRDefault="00C74B82">
            <w:pPr>
              <w:pStyle w:val="TableParagraph"/>
              <w:rPr>
                <w:sz w:val="18"/>
              </w:rPr>
            </w:pPr>
          </w:p>
        </w:tc>
        <w:tc>
          <w:tcPr>
            <w:tcW w:w="1648" w:type="dxa"/>
          </w:tcPr>
          <w:p w14:paraId="7189AFD3" w14:textId="77777777" w:rsidR="00C74B82" w:rsidRPr="00E072B6" w:rsidRDefault="00C74B82">
            <w:pPr>
              <w:pStyle w:val="TableParagraph"/>
              <w:rPr>
                <w:sz w:val="18"/>
              </w:rPr>
            </w:pPr>
          </w:p>
        </w:tc>
        <w:tc>
          <w:tcPr>
            <w:tcW w:w="3411" w:type="dxa"/>
          </w:tcPr>
          <w:p w14:paraId="4A2B37D9" w14:textId="77777777" w:rsidR="00C74B82" w:rsidRPr="00E072B6" w:rsidRDefault="00C74B82">
            <w:pPr>
              <w:pStyle w:val="TableParagraph"/>
              <w:rPr>
                <w:sz w:val="18"/>
              </w:rPr>
            </w:pPr>
          </w:p>
        </w:tc>
        <w:tc>
          <w:tcPr>
            <w:tcW w:w="747" w:type="dxa"/>
          </w:tcPr>
          <w:p w14:paraId="770A65F5" w14:textId="77777777" w:rsidR="00C74B82" w:rsidRPr="00E072B6" w:rsidRDefault="00C74B82">
            <w:pPr>
              <w:pStyle w:val="TableParagraph"/>
              <w:rPr>
                <w:sz w:val="18"/>
              </w:rPr>
            </w:pPr>
          </w:p>
        </w:tc>
        <w:tc>
          <w:tcPr>
            <w:tcW w:w="994" w:type="dxa"/>
          </w:tcPr>
          <w:p w14:paraId="64F657F2" w14:textId="77777777" w:rsidR="00C74B82" w:rsidRPr="00E072B6" w:rsidRDefault="00C74B82">
            <w:pPr>
              <w:pStyle w:val="TableParagraph"/>
              <w:rPr>
                <w:sz w:val="18"/>
              </w:rPr>
            </w:pPr>
          </w:p>
        </w:tc>
        <w:tc>
          <w:tcPr>
            <w:tcW w:w="2265" w:type="dxa"/>
          </w:tcPr>
          <w:p w14:paraId="5998C723" w14:textId="77777777" w:rsidR="00C74B82" w:rsidRPr="00E072B6" w:rsidRDefault="004D3BEF">
            <w:pPr>
              <w:pStyle w:val="TableParagraph"/>
              <w:spacing w:line="238" w:lineRule="exact"/>
              <w:ind w:left="98"/>
            </w:pPr>
            <w:r w:rsidRPr="00E072B6">
              <w:rPr>
                <w:w w:val="105"/>
              </w:rPr>
              <w:t>43/2007/QĐ-BGDĐT.</w:t>
            </w:r>
          </w:p>
        </w:tc>
      </w:tr>
      <w:tr w:rsidR="00C74B82" w:rsidRPr="00E072B6" w14:paraId="07C321A3" w14:textId="77777777">
        <w:trPr>
          <w:trHeight w:val="3891"/>
        </w:trPr>
        <w:tc>
          <w:tcPr>
            <w:tcW w:w="635" w:type="dxa"/>
          </w:tcPr>
          <w:p w14:paraId="40F2846B" w14:textId="77777777" w:rsidR="00C74B82" w:rsidRPr="00E072B6" w:rsidRDefault="00C74B82">
            <w:pPr>
              <w:pStyle w:val="TableParagraph"/>
              <w:rPr>
                <w:b/>
                <w:sz w:val="24"/>
              </w:rPr>
            </w:pPr>
          </w:p>
          <w:p w14:paraId="32CEC64D" w14:textId="77777777" w:rsidR="00C74B82" w:rsidRPr="00E072B6" w:rsidRDefault="00C74B82">
            <w:pPr>
              <w:pStyle w:val="TableParagraph"/>
              <w:rPr>
                <w:b/>
                <w:sz w:val="24"/>
              </w:rPr>
            </w:pPr>
          </w:p>
          <w:p w14:paraId="419A521D" w14:textId="77777777" w:rsidR="00C74B82" w:rsidRPr="00E072B6" w:rsidRDefault="00C74B82">
            <w:pPr>
              <w:pStyle w:val="TableParagraph"/>
              <w:rPr>
                <w:b/>
                <w:sz w:val="24"/>
              </w:rPr>
            </w:pPr>
          </w:p>
          <w:p w14:paraId="584CE9B7" w14:textId="77777777" w:rsidR="00C74B82" w:rsidRPr="00E072B6" w:rsidRDefault="00C74B82">
            <w:pPr>
              <w:pStyle w:val="TableParagraph"/>
              <w:rPr>
                <w:b/>
                <w:sz w:val="24"/>
              </w:rPr>
            </w:pPr>
          </w:p>
          <w:p w14:paraId="19AF00C0" w14:textId="77777777" w:rsidR="00C74B82" w:rsidRPr="00E072B6" w:rsidRDefault="00C74B82">
            <w:pPr>
              <w:pStyle w:val="TableParagraph"/>
              <w:rPr>
                <w:b/>
                <w:sz w:val="24"/>
              </w:rPr>
            </w:pPr>
          </w:p>
          <w:p w14:paraId="69BC9579" w14:textId="77777777" w:rsidR="00C74B82" w:rsidRPr="00E072B6" w:rsidRDefault="00C74B82">
            <w:pPr>
              <w:pStyle w:val="TableParagraph"/>
              <w:rPr>
                <w:b/>
                <w:sz w:val="24"/>
              </w:rPr>
            </w:pPr>
          </w:p>
          <w:p w14:paraId="02BF26FE" w14:textId="77777777" w:rsidR="00C74B82" w:rsidRPr="00E072B6" w:rsidRDefault="004D3BEF">
            <w:pPr>
              <w:pStyle w:val="TableParagraph"/>
              <w:spacing w:before="151"/>
              <w:ind w:left="80" w:right="100"/>
              <w:jc w:val="center"/>
            </w:pPr>
            <w:r w:rsidRPr="00E072B6">
              <w:rPr>
                <w:w w:val="105"/>
              </w:rPr>
              <w:t>230.</w:t>
            </w:r>
          </w:p>
        </w:tc>
        <w:tc>
          <w:tcPr>
            <w:tcW w:w="1648" w:type="dxa"/>
          </w:tcPr>
          <w:p w14:paraId="7A477E31" w14:textId="77777777" w:rsidR="00C74B82" w:rsidRPr="00E072B6" w:rsidRDefault="00C74B82">
            <w:pPr>
              <w:pStyle w:val="TableParagraph"/>
              <w:rPr>
                <w:b/>
                <w:sz w:val="24"/>
              </w:rPr>
            </w:pPr>
          </w:p>
          <w:p w14:paraId="23C1062E" w14:textId="77777777" w:rsidR="00C74B82" w:rsidRPr="00E072B6" w:rsidRDefault="00C74B82">
            <w:pPr>
              <w:pStyle w:val="TableParagraph"/>
              <w:rPr>
                <w:b/>
                <w:sz w:val="24"/>
              </w:rPr>
            </w:pPr>
          </w:p>
          <w:p w14:paraId="3F16DE2A" w14:textId="77777777" w:rsidR="00C74B82" w:rsidRPr="00E072B6" w:rsidRDefault="00C74B82">
            <w:pPr>
              <w:pStyle w:val="TableParagraph"/>
              <w:rPr>
                <w:b/>
                <w:sz w:val="24"/>
              </w:rPr>
            </w:pPr>
          </w:p>
          <w:p w14:paraId="6B55C7B9" w14:textId="77777777" w:rsidR="00C74B82" w:rsidRPr="00E072B6" w:rsidRDefault="00C74B82">
            <w:pPr>
              <w:pStyle w:val="TableParagraph"/>
              <w:rPr>
                <w:b/>
                <w:sz w:val="24"/>
              </w:rPr>
            </w:pPr>
          </w:p>
          <w:p w14:paraId="54DBF593" w14:textId="77777777" w:rsidR="00C74B82" w:rsidRPr="00E072B6" w:rsidRDefault="00C74B82">
            <w:pPr>
              <w:pStyle w:val="TableParagraph"/>
              <w:rPr>
                <w:b/>
                <w:sz w:val="24"/>
              </w:rPr>
            </w:pPr>
          </w:p>
          <w:p w14:paraId="1568DB80" w14:textId="77777777" w:rsidR="00C74B82" w:rsidRPr="00E072B6" w:rsidRDefault="00C74B82">
            <w:pPr>
              <w:pStyle w:val="TableParagraph"/>
              <w:spacing w:before="7"/>
              <w:rPr>
                <w:b/>
                <w:sz w:val="25"/>
              </w:rPr>
            </w:pPr>
          </w:p>
          <w:p w14:paraId="72B981D5" w14:textId="77777777" w:rsidR="00C74B82" w:rsidRPr="00E072B6" w:rsidRDefault="004D3BEF">
            <w:pPr>
              <w:pStyle w:val="TableParagraph"/>
              <w:spacing w:line="244" w:lineRule="auto"/>
              <w:ind w:left="103" w:right="133"/>
            </w:pPr>
            <w:r w:rsidRPr="00E072B6">
              <w:rPr>
                <w:w w:val="105"/>
              </w:rPr>
              <w:t>Kế toán tài chính 2</w:t>
            </w:r>
          </w:p>
        </w:tc>
        <w:tc>
          <w:tcPr>
            <w:tcW w:w="3411" w:type="dxa"/>
          </w:tcPr>
          <w:p w14:paraId="51B6BB65" w14:textId="77777777" w:rsidR="00C74B82" w:rsidRPr="00E072B6" w:rsidRDefault="00C74B82">
            <w:pPr>
              <w:pStyle w:val="TableParagraph"/>
              <w:rPr>
                <w:b/>
                <w:sz w:val="24"/>
              </w:rPr>
            </w:pPr>
          </w:p>
          <w:p w14:paraId="6A3FE4A3" w14:textId="77777777" w:rsidR="00C74B82" w:rsidRPr="00E072B6" w:rsidRDefault="00C74B82">
            <w:pPr>
              <w:pStyle w:val="TableParagraph"/>
              <w:rPr>
                <w:b/>
                <w:sz w:val="24"/>
              </w:rPr>
            </w:pPr>
          </w:p>
          <w:p w14:paraId="30331DFA" w14:textId="77777777" w:rsidR="00C74B82" w:rsidRPr="00E072B6" w:rsidRDefault="004D3BEF">
            <w:pPr>
              <w:pStyle w:val="TableParagraph"/>
              <w:spacing w:before="215" w:line="244" w:lineRule="auto"/>
              <w:ind w:left="102" w:right="91"/>
            </w:pPr>
            <w:proofErr w:type="spellStart"/>
            <w:r w:rsidRPr="00E072B6">
              <w:rPr>
                <w:w w:val="105"/>
              </w:rPr>
              <w:t>Cungcấpchosinhviênnhữngkiến</w:t>
            </w:r>
            <w:proofErr w:type="spellEnd"/>
            <w:r w:rsidRPr="00E072B6">
              <w:rPr>
                <w:w w:val="105"/>
              </w:rPr>
              <w:t xml:space="preserve"> thức cơ bản về kế toán tài chính doanh nghiệp với các nội dung : Kế toán chi phí sản xuất và giá thành sản phẩm trong DNXL, DNSX Nông nghiệp, DN thương mại, dịch vụ ; Kế toán bán hàng theo phương thức đại lý, khách hàng </w:t>
            </w:r>
            <w:proofErr w:type="spellStart"/>
            <w:r w:rsidRPr="00E072B6">
              <w:rPr>
                <w:w w:val="105"/>
              </w:rPr>
              <w:t>truyềnthống</w:t>
            </w:r>
            <w:proofErr w:type="spellEnd"/>
            <w:r w:rsidRPr="00E072B6">
              <w:rPr>
                <w:w w:val="105"/>
              </w:rPr>
              <w:t>,..</w:t>
            </w:r>
          </w:p>
        </w:tc>
        <w:tc>
          <w:tcPr>
            <w:tcW w:w="747" w:type="dxa"/>
          </w:tcPr>
          <w:p w14:paraId="3411D4B7" w14:textId="77777777" w:rsidR="00C74B82" w:rsidRPr="00E072B6" w:rsidRDefault="00C74B82">
            <w:pPr>
              <w:pStyle w:val="TableParagraph"/>
              <w:rPr>
                <w:b/>
                <w:sz w:val="24"/>
              </w:rPr>
            </w:pPr>
          </w:p>
          <w:p w14:paraId="2B1A429A" w14:textId="77777777" w:rsidR="00C74B82" w:rsidRPr="00E072B6" w:rsidRDefault="00C74B82">
            <w:pPr>
              <w:pStyle w:val="TableParagraph"/>
              <w:rPr>
                <w:b/>
                <w:sz w:val="24"/>
              </w:rPr>
            </w:pPr>
          </w:p>
          <w:p w14:paraId="2979EAC8" w14:textId="77777777" w:rsidR="00C74B82" w:rsidRPr="00E072B6" w:rsidRDefault="00C74B82">
            <w:pPr>
              <w:pStyle w:val="TableParagraph"/>
              <w:rPr>
                <w:b/>
                <w:sz w:val="24"/>
              </w:rPr>
            </w:pPr>
          </w:p>
          <w:p w14:paraId="4530D685" w14:textId="77777777" w:rsidR="00C74B82" w:rsidRPr="00E072B6" w:rsidRDefault="00C74B82">
            <w:pPr>
              <w:pStyle w:val="TableParagraph"/>
              <w:rPr>
                <w:b/>
                <w:sz w:val="24"/>
              </w:rPr>
            </w:pPr>
          </w:p>
          <w:p w14:paraId="7DA27A50" w14:textId="77777777" w:rsidR="00C74B82" w:rsidRPr="00E072B6" w:rsidRDefault="00C74B82">
            <w:pPr>
              <w:pStyle w:val="TableParagraph"/>
              <w:rPr>
                <w:b/>
                <w:sz w:val="24"/>
              </w:rPr>
            </w:pPr>
          </w:p>
          <w:p w14:paraId="5D3B52A3" w14:textId="77777777" w:rsidR="00C74B82" w:rsidRPr="00E072B6" w:rsidRDefault="00C74B82">
            <w:pPr>
              <w:pStyle w:val="TableParagraph"/>
              <w:rPr>
                <w:b/>
                <w:sz w:val="24"/>
              </w:rPr>
            </w:pPr>
          </w:p>
          <w:p w14:paraId="47DE0F8E" w14:textId="77777777" w:rsidR="00C74B82" w:rsidRPr="00E072B6" w:rsidRDefault="004D3BEF">
            <w:pPr>
              <w:pStyle w:val="TableParagraph"/>
              <w:spacing w:before="151"/>
              <w:ind w:right="88"/>
              <w:jc w:val="right"/>
            </w:pPr>
            <w:r w:rsidRPr="00E072B6">
              <w:rPr>
                <w:w w:val="102"/>
              </w:rPr>
              <w:t>4</w:t>
            </w:r>
          </w:p>
        </w:tc>
        <w:tc>
          <w:tcPr>
            <w:tcW w:w="994" w:type="dxa"/>
          </w:tcPr>
          <w:p w14:paraId="2D079A59" w14:textId="77777777" w:rsidR="00C74B82" w:rsidRPr="00E072B6" w:rsidRDefault="00C74B82">
            <w:pPr>
              <w:pStyle w:val="TableParagraph"/>
              <w:rPr>
                <w:b/>
                <w:sz w:val="24"/>
              </w:rPr>
            </w:pPr>
          </w:p>
          <w:p w14:paraId="17B9010E" w14:textId="77777777" w:rsidR="00C74B82" w:rsidRPr="00E072B6" w:rsidRDefault="00C74B82">
            <w:pPr>
              <w:pStyle w:val="TableParagraph"/>
              <w:rPr>
                <w:b/>
                <w:sz w:val="24"/>
              </w:rPr>
            </w:pPr>
          </w:p>
          <w:p w14:paraId="2F6A3CD2" w14:textId="77777777" w:rsidR="00C74B82" w:rsidRPr="00E072B6" w:rsidRDefault="00C74B82">
            <w:pPr>
              <w:pStyle w:val="TableParagraph"/>
              <w:rPr>
                <w:b/>
                <w:sz w:val="24"/>
              </w:rPr>
            </w:pPr>
          </w:p>
          <w:p w14:paraId="19AC09C0" w14:textId="77777777" w:rsidR="00C74B82" w:rsidRPr="00E072B6" w:rsidRDefault="00C74B82">
            <w:pPr>
              <w:pStyle w:val="TableParagraph"/>
              <w:rPr>
                <w:b/>
                <w:sz w:val="24"/>
              </w:rPr>
            </w:pPr>
          </w:p>
          <w:p w14:paraId="77FECCD5" w14:textId="77777777" w:rsidR="00C74B82" w:rsidRPr="00E072B6" w:rsidRDefault="00C74B82">
            <w:pPr>
              <w:pStyle w:val="TableParagraph"/>
              <w:rPr>
                <w:b/>
                <w:sz w:val="24"/>
              </w:rPr>
            </w:pPr>
          </w:p>
          <w:p w14:paraId="05050F87" w14:textId="77777777" w:rsidR="00C74B82" w:rsidRPr="00E072B6" w:rsidRDefault="00C74B82">
            <w:pPr>
              <w:pStyle w:val="TableParagraph"/>
              <w:rPr>
                <w:b/>
                <w:sz w:val="24"/>
              </w:rPr>
            </w:pPr>
          </w:p>
          <w:p w14:paraId="2E31632B" w14:textId="77777777" w:rsidR="00C74B82" w:rsidRPr="00E072B6" w:rsidRDefault="004D3BEF">
            <w:pPr>
              <w:pStyle w:val="TableParagraph"/>
              <w:spacing w:before="151"/>
              <w:ind w:left="101"/>
            </w:pPr>
            <w:r w:rsidRPr="00E072B6">
              <w:rPr>
                <w:w w:val="105"/>
              </w:rPr>
              <w:t>Kỳ 2</w:t>
            </w:r>
          </w:p>
        </w:tc>
        <w:tc>
          <w:tcPr>
            <w:tcW w:w="2265" w:type="dxa"/>
          </w:tcPr>
          <w:p w14:paraId="37B63A25" w14:textId="77777777" w:rsidR="00C74B82" w:rsidRPr="00E072B6" w:rsidRDefault="004D3BEF" w:rsidP="00061040">
            <w:pPr>
              <w:pStyle w:val="TableParagraph"/>
              <w:numPr>
                <w:ilvl w:val="0"/>
                <w:numId w:val="17"/>
              </w:numPr>
              <w:tabs>
                <w:tab w:val="left" w:pos="233"/>
              </w:tabs>
              <w:spacing w:line="247" w:lineRule="auto"/>
              <w:ind w:right="97" w:firstLine="0"/>
            </w:pPr>
            <w:r w:rsidRPr="00E072B6">
              <w:rPr>
                <w:w w:val="105"/>
              </w:rPr>
              <w:t xml:space="preserve">Kiểm tra thường xuyên(trọng số 0,1): Đánh giá việc chuyên cần đến lớp, tích cực tham gia phát </w:t>
            </w:r>
            <w:proofErr w:type="spellStart"/>
            <w:r w:rsidRPr="00E072B6">
              <w:rPr>
                <w:w w:val="105"/>
              </w:rPr>
              <w:t>biểu</w:t>
            </w:r>
            <w:r w:rsidRPr="00E072B6">
              <w:rPr>
                <w:spacing w:val="-6"/>
                <w:w w:val="105"/>
              </w:rPr>
              <w:t>xây</w:t>
            </w:r>
            <w:proofErr w:type="spellEnd"/>
            <w:r w:rsidRPr="00E072B6">
              <w:rPr>
                <w:spacing w:val="-6"/>
                <w:w w:val="105"/>
              </w:rPr>
              <w:t xml:space="preserve"> </w:t>
            </w:r>
            <w:r w:rsidRPr="00E072B6">
              <w:rPr>
                <w:w w:val="105"/>
              </w:rPr>
              <w:t xml:space="preserve">dựng bài, </w:t>
            </w:r>
            <w:proofErr w:type="spellStart"/>
            <w:r w:rsidRPr="00E072B6">
              <w:rPr>
                <w:w w:val="105"/>
              </w:rPr>
              <w:t>thảoluận</w:t>
            </w:r>
            <w:proofErr w:type="spellEnd"/>
            <w:r w:rsidRPr="00E072B6">
              <w:rPr>
                <w:w w:val="105"/>
              </w:rPr>
              <w:t>….</w:t>
            </w:r>
          </w:p>
          <w:p w14:paraId="64E168E4" w14:textId="77777777" w:rsidR="00C74B82" w:rsidRPr="00E072B6" w:rsidRDefault="004D3BEF" w:rsidP="00061040">
            <w:pPr>
              <w:pStyle w:val="TableParagraph"/>
              <w:numPr>
                <w:ilvl w:val="0"/>
                <w:numId w:val="17"/>
              </w:numPr>
              <w:tabs>
                <w:tab w:val="left" w:pos="233"/>
              </w:tabs>
              <w:spacing w:line="244" w:lineRule="auto"/>
              <w:ind w:right="360" w:firstLine="0"/>
            </w:pPr>
            <w:r w:rsidRPr="00E072B6">
              <w:rPr>
                <w:w w:val="105"/>
              </w:rPr>
              <w:t>Kiểm tra định kỳ (trọng số 0,2):</w:t>
            </w:r>
            <w:r w:rsidRPr="00E072B6">
              <w:rPr>
                <w:spacing w:val="-3"/>
                <w:w w:val="105"/>
              </w:rPr>
              <w:t xml:space="preserve">Hình </w:t>
            </w:r>
            <w:proofErr w:type="spellStart"/>
            <w:r w:rsidRPr="00E072B6">
              <w:rPr>
                <w:w w:val="105"/>
              </w:rPr>
              <w:t>thứcviết</w:t>
            </w:r>
            <w:proofErr w:type="spellEnd"/>
            <w:r w:rsidRPr="00E072B6">
              <w:rPr>
                <w:w w:val="105"/>
              </w:rPr>
              <w:t>.</w:t>
            </w:r>
          </w:p>
          <w:p w14:paraId="3681EFA9" w14:textId="77777777" w:rsidR="00C74B82" w:rsidRPr="00E072B6" w:rsidRDefault="004D3BEF" w:rsidP="00061040">
            <w:pPr>
              <w:pStyle w:val="TableParagraph"/>
              <w:numPr>
                <w:ilvl w:val="0"/>
                <w:numId w:val="17"/>
              </w:numPr>
              <w:tabs>
                <w:tab w:val="left" w:pos="233"/>
              </w:tabs>
              <w:spacing w:line="244" w:lineRule="auto"/>
              <w:ind w:right="373" w:firstLine="0"/>
            </w:pPr>
            <w:r w:rsidRPr="00E072B6">
              <w:rPr>
                <w:w w:val="105"/>
              </w:rPr>
              <w:t>Thi kết thúc học phần (trọng số</w:t>
            </w:r>
            <w:r w:rsidRPr="00E072B6">
              <w:rPr>
                <w:spacing w:val="-4"/>
                <w:w w:val="105"/>
              </w:rPr>
              <w:t xml:space="preserve">0,7): </w:t>
            </w:r>
            <w:r w:rsidRPr="00E072B6">
              <w:rPr>
                <w:w w:val="105"/>
              </w:rPr>
              <w:t xml:space="preserve">Hình thức </w:t>
            </w:r>
            <w:proofErr w:type="spellStart"/>
            <w:r w:rsidRPr="00E072B6">
              <w:rPr>
                <w:w w:val="105"/>
              </w:rPr>
              <w:t>thiviết</w:t>
            </w:r>
            <w:proofErr w:type="spellEnd"/>
          </w:p>
          <w:p w14:paraId="31D3F166" w14:textId="77777777" w:rsidR="00C74B82" w:rsidRPr="00E072B6" w:rsidRDefault="004D3BEF" w:rsidP="00061040">
            <w:pPr>
              <w:pStyle w:val="TableParagraph"/>
              <w:numPr>
                <w:ilvl w:val="0"/>
                <w:numId w:val="17"/>
              </w:numPr>
              <w:tabs>
                <w:tab w:val="left" w:pos="233"/>
              </w:tabs>
              <w:spacing w:line="244" w:lineRule="auto"/>
              <w:ind w:right="90" w:firstLine="0"/>
            </w:pPr>
            <w:r w:rsidRPr="00E072B6">
              <w:rPr>
                <w:w w:val="105"/>
              </w:rPr>
              <w:t xml:space="preserve">Thang </w:t>
            </w:r>
            <w:proofErr w:type="spellStart"/>
            <w:r w:rsidRPr="00E072B6">
              <w:rPr>
                <w:w w:val="105"/>
              </w:rPr>
              <w:t>điểm:Áp</w:t>
            </w:r>
            <w:r w:rsidRPr="00E072B6">
              <w:rPr>
                <w:spacing w:val="-4"/>
                <w:w w:val="105"/>
              </w:rPr>
              <w:t>dụng</w:t>
            </w:r>
            <w:proofErr w:type="spellEnd"/>
            <w:r w:rsidRPr="00E072B6">
              <w:rPr>
                <w:spacing w:val="-4"/>
                <w:w w:val="105"/>
              </w:rPr>
              <w:t xml:space="preserve"> </w:t>
            </w:r>
            <w:r w:rsidRPr="00E072B6">
              <w:rPr>
                <w:w w:val="105"/>
              </w:rPr>
              <w:t xml:space="preserve">theo </w:t>
            </w:r>
            <w:proofErr w:type="spellStart"/>
            <w:r w:rsidRPr="00E072B6">
              <w:rPr>
                <w:w w:val="105"/>
              </w:rPr>
              <w:t>quychế</w:t>
            </w:r>
            <w:proofErr w:type="spellEnd"/>
          </w:p>
          <w:p w14:paraId="2AE0A914" w14:textId="77777777" w:rsidR="00C74B82" w:rsidRPr="00E072B6" w:rsidRDefault="004D3BEF">
            <w:pPr>
              <w:pStyle w:val="TableParagraph"/>
              <w:spacing w:line="250" w:lineRule="exact"/>
              <w:ind w:left="98"/>
            </w:pPr>
            <w:r w:rsidRPr="00E072B6">
              <w:rPr>
                <w:w w:val="105"/>
              </w:rPr>
              <w:t>43/2007/QĐ-BGDĐT.</w:t>
            </w:r>
          </w:p>
        </w:tc>
      </w:tr>
      <w:tr w:rsidR="00C74B82" w:rsidRPr="00E072B6" w14:paraId="0D55A138" w14:textId="77777777">
        <w:trPr>
          <w:trHeight w:val="3890"/>
        </w:trPr>
        <w:tc>
          <w:tcPr>
            <w:tcW w:w="635" w:type="dxa"/>
          </w:tcPr>
          <w:p w14:paraId="63EE149F" w14:textId="77777777" w:rsidR="00C74B82" w:rsidRPr="00E072B6" w:rsidRDefault="00C74B82">
            <w:pPr>
              <w:pStyle w:val="TableParagraph"/>
              <w:rPr>
                <w:b/>
                <w:sz w:val="24"/>
              </w:rPr>
            </w:pPr>
          </w:p>
          <w:p w14:paraId="3F9A109F" w14:textId="77777777" w:rsidR="00C74B82" w:rsidRPr="00E072B6" w:rsidRDefault="00C74B82">
            <w:pPr>
              <w:pStyle w:val="TableParagraph"/>
              <w:rPr>
                <w:b/>
                <w:sz w:val="24"/>
              </w:rPr>
            </w:pPr>
          </w:p>
          <w:p w14:paraId="147C7D14" w14:textId="77777777" w:rsidR="00C74B82" w:rsidRPr="00E072B6" w:rsidRDefault="00C74B82">
            <w:pPr>
              <w:pStyle w:val="TableParagraph"/>
              <w:rPr>
                <w:b/>
                <w:sz w:val="24"/>
              </w:rPr>
            </w:pPr>
          </w:p>
          <w:p w14:paraId="06D72F87" w14:textId="77777777" w:rsidR="00C74B82" w:rsidRPr="00E072B6" w:rsidRDefault="00C74B82">
            <w:pPr>
              <w:pStyle w:val="TableParagraph"/>
              <w:rPr>
                <w:b/>
                <w:sz w:val="24"/>
              </w:rPr>
            </w:pPr>
          </w:p>
          <w:p w14:paraId="0846F78F" w14:textId="77777777" w:rsidR="00C74B82" w:rsidRPr="00E072B6" w:rsidRDefault="00C74B82">
            <w:pPr>
              <w:pStyle w:val="TableParagraph"/>
              <w:rPr>
                <w:b/>
                <w:sz w:val="24"/>
              </w:rPr>
            </w:pPr>
          </w:p>
          <w:p w14:paraId="2593CE31" w14:textId="77777777" w:rsidR="00C74B82" w:rsidRPr="00E072B6" w:rsidRDefault="00C74B82">
            <w:pPr>
              <w:pStyle w:val="TableParagraph"/>
              <w:rPr>
                <w:b/>
                <w:sz w:val="24"/>
              </w:rPr>
            </w:pPr>
          </w:p>
          <w:p w14:paraId="3259EBD8" w14:textId="77777777" w:rsidR="00C74B82" w:rsidRPr="00E072B6" w:rsidRDefault="004D3BEF">
            <w:pPr>
              <w:pStyle w:val="TableParagraph"/>
              <w:spacing w:before="149"/>
              <w:ind w:left="80" w:right="100"/>
              <w:jc w:val="center"/>
            </w:pPr>
            <w:r w:rsidRPr="00E072B6">
              <w:rPr>
                <w:w w:val="105"/>
              </w:rPr>
              <w:t>231.</w:t>
            </w:r>
          </w:p>
        </w:tc>
        <w:tc>
          <w:tcPr>
            <w:tcW w:w="1648" w:type="dxa"/>
          </w:tcPr>
          <w:p w14:paraId="3EB9803B" w14:textId="77777777" w:rsidR="00C74B82" w:rsidRPr="00E072B6" w:rsidRDefault="00C74B82">
            <w:pPr>
              <w:pStyle w:val="TableParagraph"/>
              <w:rPr>
                <w:b/>
                <w:sz w:val="24"/>
              </w:rPr>
            </w:pPr>
          </w:p>
          <w:p w14:paraId="6D792B33" w14:textId="77777777" w:rsidR="00C74B82" w:rsidRPr="00E072B6" w:rsidRDefault="00C74B82">
            <w:pPr>
              <w:pStyle w:val="TableParagraph"/>
              <w:rPr>
                <w:b/>
                <w:sz w:val="24"/>
              </w:rPr>
            </w:pPr>
          </w:p>
          <w:p w14:paraId="5C7B4693" w14:textId="77777777" w:rsidR="00C74B82" w:rsidRPr="00E072B6" w:rsidRDefault="00C74B82">
            <w:pPr>
              <w:pStyle w:val="TableParagraph"/>
              <w:rPr>
                <w:b/>
                <w:sz w:val="24"/>
              </w:rPr>
            </w:pPr>
          </w:p>
          <w:p w14:paraId="004F69C5" w14:textId="77777777" w:rsidR="00C74B82" w:rsidRPr="00E072B6" w:rsidRDefault="00C74B82">
            <w:pPr>
              <w:pStyle w:val="TableParagraph"/>
              <w:rPr>
                <w:b/>
                <w:sz w:val="24"/>
              </w:rPr>
            </w:pPr>
          </w:p>
          <w:p w14:paraId="0199616B" w14:textId="77777777" w:rsidR="00C74B82" w:rsidRPr="00E072B6" w:rsidRDefault="00C74B82">
            <w:pPr>
              <w:pStyle w:val="TableParagraph"/>
              <w:rPr>
                <w:b/>
                <w:sz w:val="24"/>
              </w:rPr>
            </w:pPr>
          </w:p>
          <w:p w14:paraId="743AF7D9" w14:textId="77777777" w:rsidR="00C74B82" w:rsidRPr="00E072B6" w:rsidRDefault="00C74B82">
            <w:pPr>
              <w:pStyle w:val="TableParagraph"/>
              <w:spacing w:before="8"/>
              <w:rPr>
                <w:b/>
                <w:sz w:val="25"/>
              </w:rPr>
            </w:pPr>
          </w:p>
          <w:p w14:paraId="15432DF7" w14:textId="77777777" w:rsidR="00C74B82" w:rsidRPr="00E072B6" w:rsidRDefault="004D3BEF">
            <w:pPr>
              <w:pStyle w:val="TableParagraph"/>
              <w:spacing w:line="244" w:lineRule="auto"/>
              <w:ind w:left="103" w:right="133"/>
            </w:pPr>
            <w:r w:rsidRPr="00E072B6">
              <w:rPr>
                <w:w w:val="105"/>
              </w:rPr>
              <w:t>Kế toán tài chính 1</w:t>
            </w:r>
          </w:p>
        </w:tc>
        <w:tc>
          <w:tcPr>
            <w:tcW w:w="3411" w:type="dxa"/>
          </w:tcPr>
          <w:p w14:paraId="4D472BC8" w14:textId="77777777" w:rsidR="00C74B82" w:rsidRPr="00E072B6" w:rsidRDefault="00C74B82">
            <w:pPr>
              <w:pStyle w:val="TableParagraph"/>
              <w:rPr>
                <w:b/>
                <w:sz w:val="24"/>
              </w:rPr>
            </w:pPr>
          </w:p>
          <w:p w14:paraId="3E676356" w14:textId="77777777" w:rsidR="00C74B82" w:rsidRPr="00E072B6" w:rsidRDefault="00C74B82">
            <w:pPr>
              <w:pStyle w:val="TableParagraph"/>
              <w:rPr>
                <w:b/>
                <w:sz w:val="24"/>
              </w:rPr>
            </w:pPr>
          </w:p>
          <w:p w14:paraId="1F5A9F41" w14:textId="77777777" w:rsidR="00C74B82" w:rsidRPr="00E072B6" w:rsidRDefault="00C74B82">
            <w:pPr>
              <w:pStyle w:val="TableParagraph"/>
              <w:spacing w:before="9"/>
              <w:rPr>
                <w:b/>
                <w:sz w:val="18"/>
              </w:rPr>
            </w:pPr>
          </w:p>
          <w:p w14:paraId="729C3F40" w14:textId="77777777" w:rsidR="00C74B82" w:rsidRPr="00E072B6" w:rsidRDefault="004D3BEF">
            <w:pPr>
              <w:pStyle w:val="TableParagraph"/>
              <w:spacing w:before="1" w:line="244" w:lineRule="auto"/>
              <w:ind w:left="102" w:right="86" w:firstLine="57"/>
            </w:pPr>
            <w:r w:rsidRPr="00E072B6">
              <w:rPr>
                <w:w w:val="105"/>
              </w:rPr>
              <w:t xml:space="preserve">Cung cấp cho sinh viên những kiến thức cơ bản về kế toán tài chính doanh nghiệp với các nội dung: Nội dung tổ chức công tác </w:t>
            </w:r>
            <w:proofErr w:type="spellStart"/>
            <w:r w:rsidRPr="00E072B6">
              <w:rPr>
                <w:w w:val="105"/>
              </w:rPr>
              <w:t>kếtoántrongcácdoanhnghiệp;</w:t>
            </w:r>
            <w:r w:rsidRPr="00E072B6">
              <w:rPr>
                <w:spacing w:val="-9"/>
                <w:w w:val="105"/>
              </w:rPr>
              <w:t>Kế</w:t>
            </w:r>
            <w:proofErr w:type="spellEnd"/>
            <w:r w:rsidRPr="00E072B6">
              <w:rPr>
                <w:spacing w:val="-9"/>
                <w:w w:val="105"/>
              </w:rPr>
              <w:t xml:space="preserve"> </w:t>
            </w:r>
            <w:r w:rsidRPr="00E072B6">
              <w:rPr>
                <w:w w:val="105"/>
              </w:rPr>
              <w:t xml:space="preserve">toán vốn bằng tiền, các khoản ứng và trả trước, kế toán các khoản nợ phải thu; kế toán TSCĐ và hoạt động đầu </w:t>
            </w:r>
            <w:proofErr w:type="spellStart"/>
            <w:r w:rsidRPr="00E072B6">
              <w:rPr>
                <w:w w:val="105"/>
              </w:rPr>
              <w:t>tưXDCB</w:t>
            </w:r>
            <w:proofErr w:type="spellEnd"/>
            <w:r w:rsidRPr="00E072B6">
              <w:rPr>
                <w:w w:val="105"/>
              </w:rPr>
              <w:t>.</w:t>
            </w:r>
          </w:p>
        </w:tc>
        <w:tc>
          <w:tcPr>
            <w:tcW w:w="747" w:type="dxa"/>
          </w:tcPr>
          <w:p w14:paraId="6F3374C1" w14:textId="77777777" w:rsidR="00C74B82" w:rsidRPr="00E072B6" w:rsidRDefault="00C74B82">
            <w:pPr>
              <w:pStyle w:val="TableParagraph"/>
              <w:rPr>
                <w:b/>
                <w:sz w:val="24"/>
              </w:rPr>
            </w:pPr>
          </w:p>
          <w:p w14:paraId="24130FB8" w14:textId="77777777" w:rsidR="00C74B82" w:rsidRPr="00E072B6" w:rsidRDefault="00C74B82">
            <w:pPr>
              <w:pStyle w:val="TableParagraph"/>
              <w:rPr>
                <w:b/>
                <w:sz w:val="24"/>
              </w:rPr>
            </w:pPr>
          </w:p>
          <w:p w14:paraId="0A4EC636" w14:textId="77777777" w:rsidR="00C74B82" w:rsidRPr="00E072B6" w:rsidRDefault="00C74B82">
            <w:pPr>
              <w:pStyle w:val="TableParagraph"/>
              <w:rPr>
                <w:b/>
                <w:sz w:val="24"/>
              </w:rPr>
            </w:pPr>
          </w:p>
          <w:p w14:paraId="0B16BA38" w14:textId="77777777" w:rsidR="00C74B82" w:rsidRPr="00E072B6" w:rsidRDefault="00C74B82">
            <w:pPr>
              <w:pStyle w:val="TableParagraph"/>
              <w:rPr>
                <w:b/>
                <w:sz w:val="24"/>
              </w:rPr>
            </w:pPr>
          </w:p>
          <w:p w14:paraId="01F2BD74" w14:textId="77777777" w:rsidR="00C74B82" w:rsidRPr="00E072B6" w:rsidRDefault="00C74B82">
            <w:pPr>
              <w:pStyle w:val="TableParagraph"/>
              <w:rPr>
                <w:b/>
                <w:sz w:val="24"/>
              </w:rPr>
            </w:pPr>
          </w:p>
          <w:p w14:paraId="585ACD14" w14:textId="77777777" w:rsidR="00C74B82" w:rsidRPr="00E072B6" w:rsidRDefault="00C74B82">
            <w:pPr>
              <w:pStyle w:val="TableParagraph"/>
              <w:spacing w:before="8"/>
              <w:rPr>
                <w:b/>
                <w:sz w:val="25"/>
              </w:rPr>
            </w:pPr>
          </w:p>
          <w:p w14:paraId="2E7A4C1D" w14:textId="77777777" w:rsidR="00C74B82" w:rsidRPr="00E072B6" w:rsidRDefault="004D3BEF">
            <w:pPr>
              <w:pStyle w:val="TableParagraph"/>
              <w:ind w:left="101"/>
            </w:pPr>
            <w:r w:rsidRPr="00E072B6">
              <w:rPr>
                <w:w w:val="105"/>
              </w:rPr>
              <w:t>3(2,1</w:t>
            </w:r>
          </w:p>
          <w:p w14:paraId="24C6C8D5" w14:textId="77777777" w:rsidR="00C74B82" w:rsidRPr="00E072B6" w:rsidRDefault="004D3BEF">
            <w:pPr>
              <w:pStyle w:val="TableParagraph"/>
              <w:spacing w:before="6"/>
              <w:ind w:left="101"/>
            </w:pPr>
            <w:r w:rsidRPr="00E072B6">
              <w:rPr>
                <w:w w:val="102"/>
              </w:rPr>
              <w:t>)</w:t>
            </w:r>
          </w:p>
        </w:tc>
        <w:tc>
          <w:tcPr>
            <w:tcW w:w="994" w:type="dxa"/>
          </w:tcPr>
          <w:p w14:paraId="7913541D" w14:textId="77777777" w:rsidR="00C74B82" w:rsidRPr="00E072B6" w:rsidRDefault="00C74B82">
            <w:pPr>
              <w:pStyle w:val="TableParagraph"/>
              <w:rPr>
                <w:b/>
                <w:sz w:val="24"/>
              </w:rPr>
            </w:pPr>
          </w:p>
          <w:p w14:paraId="758EDA56" w14:textId="77777777" w:rsidR="00C74B82" w:rsidRPr="00E072B6" w:rsidRDefault="00C74B82">
            <w:pPr>
              <w:pStyle w:val="TableParagraph"/>
              <w:rPr>
                <w:b/>
                <w:sz w:val="24"/>
              </w:rPr>
            </w:pPr>
          </w:p>
          <w:p w14:paraId="045B148D" w14:textId="77777777" w:rsidR="00C74B82" w:rsidRPr="00E072B6" w:rsidRDefault="00C74B82">
            <w:pPr>
              <w:pStyle w:val="TableParagraph"/>
              <w:rPr>
                <w:b/>
                <w:sz w:val="24"/>
              </w:rPr>
            </w:pPr>
          </w:p>
          <w:p w14:paraId="353009B7" w14:textId="77777777" w:rsidR="00C74B82" w:rsidRPr="00E072B6" w:rsidRDefault="00C74B82">
            <w:pPr>
              <w:pStyle w:val="TableParagraph"/>
              <w:rPr>
                <w:b/>
                <w:sz w:val="24"/>
              </w:rPr>
            </w:pPr>
          </w:p>
          <w:p w14:paraId="0EF17691" w14:textId="77777777" w:rsidR="00C74B82" w:rsidRPr="00E072B6" w:rsidRDefault="00C74B82">
            <w:pPr>
              <w:pStyle w:val="TableParagraph"/>
              <w:rPr>
                <w:b/>
                <w:sz w:val="24"/>
              </w:rPr>
            </w:pPr>
          </w:p>
          <w:p w14:paraId="605E5E48" w14:textId="77777777" w:rsidR="00C74B82" w:rsidRPr="00E072B6" w:rsidRDefault="00C74B82">
            <w:pPr>
              <w:pStyle w:val="TableParagraph"/>
              <w:rPr>
                <w:b/>
                <w:sz w:val="24"/>
              </w:rPr>
            </w:pPr>
          </w:p>
          <w:p w14:paraId="1F53E68C" w14:textId="77777777" w:rsidR="00C74B82" w:rsidRPr="00E072B6" w:rsidRDefault="004D3BEF">
            <w:pPr>
              <w:pStyle w:val="TableParagraph"/>
              <w:spacing w:before="149"/>
              <w:ind w:left="101"/>
            </w:pPr>
            <w:r w:rsidRPr="00E072B6">
              <w:rPr>
                <w:w w:val="105"/>
              </w:rPr>
              <w:t>Kỳ 1</w:t>
            </w:r>
          </w:p>
        </w:tc>
        <w:tc>
          <w:tcPr>
            <w:tcW w:w="2265" w:type="dxa"/>
          </w:tcPr>
          <w:p w14:paraId="70C03C08" w14:textId="77777777" w:rsidR="00C74B82" w:rsidRPr="00E072B6" w:rsidRDefault="004D3BEF" w:rsidP="00061040">
            <w:pPr>
              <w:pStyle w:val="TableParagraph"/>
              <w:numPr>
                <w:ilvl w:val="0"/>
                <w:numId w:val="16"/>
              </w:numPr>
              <w:tabs>
                <w:tab w:val="left" w:pos="233"/>
              </w:tabs>
              <w:spacing w:line="247" w:lineRule="auto"/>
              <w:ind w:right="97" w:firstLine="0"/>
            </w:pPr>
            <w:r w:rsidRPr="00E072B6">
              <w:rPr>
                <w:w w:val="105"/>
              </w:rPr>
              <w:t xml:space="preserve">Kiểm tra thường xuyên(trọng số 0,1): Đánh giá việc chuyên cần đến lớp, tích cực tham gia phát </w:t>
            </w:r>
            <w:proofErr w:type="spellStart"/>
            <w:r w:rsidRPr="00E072B6">
              <w:rPr>
                <w:w w:val="105"/>
              </w:rPr>
              <w:t>biểu</w:t>
            </w:r>
            <w:r w:rsidRPr="00E072B6">
              <w:rPr>
                <w:spacing w:val="-6"/>
                <w:w w:val="105"/>
              </w:rPr>
              <w:t>xây</w:t>
            </w:r>
            <w:proofErr w:type="spellEnd"/>
            <w:r w:rsidRPr="00E072B6">
              <w:rPr>
                <w:spacing w:val="-6"/>
                <w:w w:val="105"/>
              </w:rPr>
              <w:t xml:space="preserve"> </w:t>
            </w:r>
            <w:r w:rsidRPr="00E072B6">
              <w:rPr>
                <w:w w:val="105"/>
              </w:rPr>
              <w:t xml:space="preserve">dựng bài, </w:t>
            </w:r>
            <w:proofErr w:type="spellStart"/>
            <w:r w:rsidRPr="00E072B6">
              <w:rPr>
                <w:w w:val="105"/>
              </w:rPr>
              <w:t>thảoluận</w:t>
            </w:r>
            <w:proofErr w:type="spellEnd"/>
            <w:r w:rsidRPr="00E072B6">
              <w:rPr>
                <w:w w:val="105"/>
              </w:rPr>
              <w:t>….</w:t>
            </w:r>
          </w:p>
          <w:p w14:paraId="19CC016F" w14:textId="77777777" w:rsidR="00C74B82" w:rsidRPr="00E072B6" w:rsidRDefault="004D3BEF" w:rsidP="00061040">
            <w:pPr>
              <w:pStyle w:val="TableParagraph"/>
              <w:numPr>
                <w:ilvl w:val="0"/>
                <w:numId w:val="16"/>
              </w:numPr>
              <w:tabs>
                <w:tab w:val="left" w:pos="233"/>
              </w:tabs>
              <w:spacing w:line="244" w:lineRule="auto"/>
              <w:ind w:right="360" w:firstLine="0"/>
            </w:pPr>
            <w:r w:rsidRPr="00E072B6">
              <w:rPr>
                <w:w w:val="105"/>
              </w:rPr>
              <w:t>Kiểm tra định kỳ (trọng số 0,2):</w:t>
            </w:r>
            <w:r w:rsidRPr="00E072B6">
              <w:rPr>
                <w:spacing w:val="-3"/>
                <w:w w:val="105"/>
              </w:rPr>
              <w:t xml:space="preserve">Hình </w:t>
            </w:r>
            <w:proofErr w:type="spellStart"/>
            <w:r w:rsidRPr="00E072B6">
              <w:rPr>
                <w:w w:val="105"/>
              </w:rPr>
              <w:t>thứcviết</w:t>
            </w:r>
            <w:proofErr w:type="spellEnd"/>
            <w:r w:rsidRPr="00E072B6">
              <w:rPr>
                <w:w w:val="105"/>
              </w:rPr>
              <w:t>.</w:t>
            </w:r>
          </w:p>
          <w:p w14:paraId="425FC2FC" w14:textId="77777777" w:rsidR="00C74B82" w:rsidRPr="00E072B6" w:rsidRDefault="004D3BEF" w:rsidP="00061040">
            <w:pPr>
              <w:pStyle w:val="TableParagraph"/>
              <w:numPr>
                <w:ilvl w:val="0"/>
                <w:numId w:val="16"/>
              </w:numPr>
              <w:tabs>
                <w:tab w:val="left" w:pos="233"/>
              </w:tabs>
              <w:spacing w:line="244" w:lineRule="auto"/>
              <w:ind w:right="373" w:firstLine="0"/>
            </w:pPr>
            <w:r w:rsidRPr="00E072B6">
              <w:rPr>
                <w:w w:val="105"/>
              </w:rPr>
              <w:t>Thi kết thúc học phần (trọng số</w:t>
            </w:r>
            <w:r w:rsidRPr="00E072B6">
              <w:rPr>
                <w:spacing w:val="-4"/>
                <w:w w:val="105"/>
              </w:rPr>
              <w:t xml:space="preserve">0,7): </w:t>
            </w:r>
            <w:r w:rsidRPr="00E072B6">
              <w:rPr>
                <w:w w:val="105"/>
              </w:rPr>
              <w:t xml:space="preserve">Hình thức </w:t>
            </w:r>
            <w:proofErr w:type="spellStart"/>
            <w:r w:rsidRPr="00E072B6">
              <w:rPr>
                <w:w w:val="105"/>
              </w:rPr>
              <w:t>thiviết</w:t>
            </w:r>
            <w:proofErr w:type="spellEnd"/>
          </w:p>
          <w:p w14:paraId="6EC81835" w14:textId="77777777" w:rsidR="00C74B82" w:rsidRPr="00E072B6" w:rsidRDefault="004D3BEF" w:rsidP="00061040">
            <w:pPr>
              <w:pStyle w:val="TableParagraph"/>
              <w:numPr>
                <w:ilvl w:val="0"/>
                <w:numId w:val="16"/>
              </w:numPr>
              <w:tabs>
                <w:tab w:val="left" w:pos="233"/>
              </w:tabs>
              <w:spacing w:line="260" w:lineRule="exact"/>
              <w:ind w:right="89" w:firstLine="0"/>
            </w:pPr>
            <w:r w:rsidRPr="00E072B6">
              <w:rPr>
                <w:w w:val="105"/>
              </w:rPr>
              <w:t xml:space="preserve">Thang </w:t>
            </w:r>
            <w:proofErr w:type="spellStart"/>
            <w:r w:rsidRPr="00E072B6">
              <w:rPr>
                <w:w w:val="105"/>
              </w:rPr>
              <w:t>điểm:Áp</w:t>
            </w:r>
            <w:r w:rsidRPr="00E072B6">
              <w:rPr>
                <w:spacing w:val="-4"/>
                <w:w w:val="105"/>
              </w:rPr>
              <w:t>dụng</w:t>
            </w:r>
            <w:proofErr w:type="spellEnd"/>
            <w:r w:rsidRPr="00E072B6">
              <w:rPr>
                <w:spacing w:val="-4"/>
                <w:w w:val="105"/>
              </w:rPr>
              <w:t xml:space="preserve"> </w:t>
            </w:r>
            <w:r w:rsidRPr="00E072B6">
              <w:rPr>
                <w:w w:val="105"/>
              </w:rPr>
              <w:t xml:space="preserve">theo quy chế </w:t>
            </w:r>
            <w:r w:rsidRPr="00E072B6">
              <w:t>43/2007/QĐ-BGDĐT.</w:t>
            </w:r>
          </w:p>
        </w:tc>
      </w:tr>
      <w:tr w:rsidR="00C74B82" w:rsidRPr="00E072B6" w14:paraId="2C50DD4C" w14:textId="77777777">
        <w:trPr>
          <w:trHeight w:val="3888"/>
        </w:trPr>
        <w:tc>
          <w:tcPr>
            <w:tcW w:w="635" w:type="dxa"/>
          </w:tcPr>
          <w:p w14:paraId="29168D7A" w14:textId="77777777" w:rsidR="00C74B82" w:rsidRPr="00E072B6" w:rsidRDefault="00C74B82">
            <w:pPr>
              <w:pStyle w:val="TableParagraph"/>
              <w:rPr>
                <w:b/>
                <w:sz w:val="24"/>
              </w:rPr>
            </w:pPr>
          </w:p>
          <w:p w14:paraId="613E5AA2" w14:textId="77777777" w:rsidR="00C74B82" w:rsidRPr="00E072B6" w:rsidRDefault="00C74B82">
            <w:pPr>
              <w:pStyle w:val="TableParagraph"/>
              <w:rPr>
                <w:b/>
                <w:sz w:val="24"/>
              </w:rPr>
            </w:pPr>
          </w:p>
          <w:p w14:paraId="3027E679" w14:textId="77777777" w:rsidR="00C74B82" w:rsidRPr="00E072B6" w:rsidRDefault="00C74B82">
            <w:pPr>
              <w:pStyle w:val="TableParagraph"/>
              <w:rPr>
                <w:b/>
                <w:sz w:val="24"/>
              </w:rPr>
            </w:pPr>
          </w:p>
          <w:p w14:paraId="05C17FD6" w14:textId="77777777" w:rsidR="00C74B82" w:rsidRPr="00E072B6" w:rsidRDefault="00C74B82">
            <w:pPr>
              <w:pStyle w:val="TableParagraph"/>
              <w:rPr>
                <w:b/>
                <w:sz w:val="24"/>
              </w:rPr>
            </w:pPr>
          </w:p>
          <w:p w14:paraId="6B51D9FB" w14:textId="77777777" w:rsidR="00C74B82" w:rsidRPr="00E072B6" w:rsidRDefault="00C74B82">
            <w:pPr>
              <w:pStyle w:val="TableParagraph"/>
              <w:rPr>
                <w:b/>
                <w:sz w:val="24"/>
              </w:rPr>
            </w:pPr>
          </w:p>
          <w:p w14:paraId="3E245697" w14:textId="77777777" w:rsidR="00C74B82" w:rsidRPr="00E072B6" w:rsidRDefault="00C74B82">
            <w:pPr>
              <w:pStyle w:val="TableParagraph"/>
              <w:rPr>
                <w:b/>
                <w:sz w:val="24"/>
              </w:rPr>
            </w:pPr>
          </w:p>
          <w:p w14:paraId="131AA19F" w14:textId="77777777" w:rsidR="00C74B82" w:rsidRPr="00E072B6" w:rsidRDefault="004D3BEF">
            <w:pPr>
              <w:pStyle w:val="TableParagraph"/>
              <w:spacing w:before="148"/>
              <w:ind w:left="80" w:right="100"/>
              <w:jc w:val="center"/>
            </w:pPr>
            <w:r w:rsidRPr="00E072B6">
              <w:rPr>
                <w:w w:val="105"/>
              </w:rPr>
              <w:t>232.</w:t>
            </w:r>
          </w:p>
        </w:tc>
        <w:tc>
          <w:tcPr>
            <w:tcW w:w="1648" w:type="dxa"/>
          </w:tcPr>
          <w:p w14:paraId="7FB6FE2A" w14:textId="77777777" w:rsidR="00C74B82" w:rsidRPr="00E072B6" w:rsidRDefault="00C74B82">
            <w:pPr>
              <w:pStyle w:val="TableParagraph"/>
              <w:rPr>
                <w:b/>
                <w:sz w:val="24"/>
              </w:rPr>
            </w:pPr>
          </w:p>
          <w:p w14:paraId="2A41944F" w14:textId="77777777" w:rsidR="00C74B82" w:rsidRPr="00E072B6" w:rsidRDefault="00C74B82">
            <w:pPr>
              <w:pStyle w:val="TableParagraph"/>
              <w:rPr>
                <w:b/>
                <w:sz w:val="24"/>
              </w:rPr>
            </w:pPr>
          </w:p>
          <w:p w14:paraId="30E368B3" w14:textId="77777777" w:rsidR="00C74B82" w:rsidRPr="00E072B6" w:rsidRDefault="00C74B82">
            <w:pPr>
              <w:pStyle w:val="TableParagraph"/>
              <w:rPr>
                <w:b/>
                <w:sz w:val="24"/>
              </w:rPr>
            </w:pPr>
          </w:p>
          <w:p w14:paraId="1F34783E" w14:textId="77777777" w:rsidR="00C74B82" w:rsidRPr="00E072B6" w:rsidRDefault="00C74B82">
            <w:pPr>
              <w:pStyle w:val="TableParagraph"/>
              <w:rPr>
                <w:b/>
                <w:sz w:val="24"/>
              </w:rPr>
            </w:pPr>
          </w:p>
          <w:p w14:paraId="3AF59480" w14:textId="77777777" w:rsidR="00C74B82" w:rsidRPr="00E072B6" w:rsidRDefault="00C74B82">
            <w:pPr>
              <w:pStyle w:val="TableParagraph"/>
              <w:rPr>
                <w:b/>
                <w:sz w:val="24"/>
              </w:rPr>
            </w:pPr>
          </w:p>
          <w:p w14:paraId="7A4ED241" w14:textId="77777777" w:rsidR="00C74B82" w:rsidRPr="00E072B6" w:rsidRDefault="00C74B82">
            <w:pPr>
              <w:pStyle w:val="TableParagraph"/>
              <w:spacing w:before="7"/>
              <w:rPr>
                <w:b/>
                <w:sz w:val="25"/>
              </w:rPr>
            </w:pPr>
          </w:p>
          <w:p w14:paraId="3CE50D10" w14:textId="77777777" w:rsidR="00C74B82" w:rsidRPr="00E072B6" w:rsidRDefault="004D3BEF">
            <w:pPr>
              <w:pStyle w:val="TableParagraph"/>
              <w:spacing w:line="244" w:lineRule="auto"/>
              <w:ind w:left="103" w:right="133"/>
            </w:pPr>
            <w:r w:rsidRPr="00E072B6">
              <w:rPr>
                <w:w w:val="105"/>
              </w:rPr>
              <w:t>Kế toán tài chính 2</w:t>
            </w:r>
          </w:p>
        </w:tc>
        <w:tc>
          <w:tcPr>
            <w:tcW w:w="3411" w:type="dxa"/>
          </w:tcPr>
          <w:p w14:paraId="3A32E59F" w14:textId="77777777" w:rsidR="00C74B82" w:rsidRPr="00E072B6" w:rsidRDefault="00C74B82">
            <w:pPr>
              <w:pStyle w:val="TableParagraph"/>
              <w:rPr>
                <w:b/>
                <w:sz w:val="24"/>
              </w:rPr>
            </w:pPr>
          </w:p>
          <w:p w14:paraId="4D9FD130" w14:textId="77777777" w:rsidR="00C74B82" w:rsidRPr="00E072B6" w:rsidRDefault="00C74B82">
            <w:pPr>
              <w:pStyle w:val="TableParagraph"/>
              <w:rPr>
                <w:b/>
                <w:sz w:val="24"/>
              </w:rPr>
            </w:pPr>
          </w:p>
          <w:p w14:paraId="072902C5" w14:textId="77777777" w:rsidR="00C74B82" w:rsidRPr="00E072B6" w:rsidRDefault="004D3BEF">
            <w:pPr>
              <w:pStyle w:val="TableParagraph"/>
              <w:spacing w:before="215" w:line="247" w:lineRule="auto"/>
              <w:ind w:left="102" w:right="91"/>
            </w:pPr>
            <w:proofErr w:type="spellStart"/>
            <w:r w:rsidRPr="00E072B6">
              <w:rPr>
                <w:w w:val="105"/>
              </w:rPr>
              <w:t>Cungcấpchosinhviênnhữngkiến</w:t>
            </w:r>
            <w:proofErr w:type="spellEnd"/>
            <w:r w:rsidRPr="00E072B6">
              <w:rPr>
                <w:w w:val="105"/>
              </w:rPr>
              <w:t xml:space="preserve"> thức cơ bản về kế toán tài chính </w:t>
            </w:r>
            <w:proofErr w:type="spellStart"/>
            <w:r w:rsidRPr="00E072B6">
              <w:rPr>
                <w:w w:val="105"/>
              </w:rPr>
              <w:t>doanhnghiệpvớicácnộidung:</w:t>
            </w:r>
            <w:r w:rsidRPr="00E072B6">
              <w:rPr>
                <w:spacing w:val="-3"/>
                <w:w w:val="105"/>
              </w:rPr>
              <w:t>Kế</w:t>
            </w:r>
            <w:proofErr w:type="spellEnd"/>
            <w:r w:rsidRPr="00E072B6">
              <w:rPr>
                <w:spacing w:val="-3"/>
                <w:w w:val="105"/>
              </w:rPr>
              <w:t xml:space="preserve"> </w:t>
            </w:r>
            <w:r w:rsidRPr="00E072B6">
              <w:rPr>
                <w:w w:val="105"/>
              </w:rPr>
              <w:t xml:space="preserve">toán chi phí sản xuất và giá thành </w:t>
            </w:r>
            <w:proofErr w:type="spellStart"/>
            <w:r w:rsidRPr="00E072B6">
              <w:rPr>
                <w:w w:val="105"/>
              </w:rPr>
              <w:t>sp</w:t>
            </w:r>
            <w:proofErr w:type="spellEnd"/>
            <w:r w:rsidRPr="00E072B6">
              <w:rPr>
                <w:w w:val="105"/>
              </w:rPr>
              <w:t xml:space="preserve"> trong DNXL, DNSX Nông nghiệp, DN thương mại, dịch vụ; Kế toán bán hàng theo phương thức đại lý, khách hàng truyền thống,..</w:t>
            </w:r>
          </w:p>
        </w:tc>
        <w:tc>
          <w:tcPr>
            <w:tcW w:w="747" w:type="dxa"/>
          </w:tcPr>
          <w:p w14:paraId="4B5BFB5C" w14:textId="77777777" w:rsidR="00C74B82" w:rsidRPr="00E072B6" w:rsidRDefault="00C74B82">
            <w:pPr>
              <w:pStyle w:val="TableParagraph"/>
              <w:rPr>
                <w:b/>
                <w:sz w:val="24"/>
              </w:rPr>
            </w:pPr>
          </w:p>
          <w:p w14:paraId="22C6D051" w14:textId="77777777" w:rsidR="00C74B82" w:rsidRPr="00E072B6" w:rsidRDefault="00C74B82">
            <w:pPr>
              <w:pStyle w:val="TableParagraph"/>
              <w:rPr>
                <w:b/>
                <w:sz w:val="24"/>
              </w:rPr>
            </w:pPr>
          </w:p>
          <w:p w14:paraId="40326960" w14:textId="77777777" w:rsidR="00C74B82" w:rsidRPr="00E072B6" w:rsidRDefault="00C74B82">
            <w:pPr>
              <w:pStyle w:val="TableParagraph"/>
              <w:rPr>
                <w:b/>
                <w:sz w:val="24"/>
              </w:rPr>
            </w:pPr>
          </w:p>
          <w:p w14:paraId="69015952" w14:textId="77777777" w:rsidR="00C74B82" w:rsidRPr="00E072B6" w:rsidRDefault="00C74B82">
            <w:pPr>
              <w:pStyle w:val="TableParagraph"/>
              <w:rPr>
                <w:b/>
                <w:sz w:val="24"/>
              </w:rPr>
            </w:pPr>
          </w:p>
          <w:p w14:paraId="73CC89A2" w14:textId="77777777" w:rsidR="00C74B82" w:rsidRPr="00E072B6" w:rsidRDefault="00C74B82">
            <w:pPr>
              <w:pStyle w:val="TableParagraph"/>
              <w:rPr>
                <w:b/>
                <w:sz w:val="24"/>
              </w:rPr>
            </w:pPr>
          </w:p>
          <w:p w14:paraId="08C90CCF" w14:textId="77777777" w:rsidR="00C74B82" w:rsidRPr="00E072B6" w:rsidRDefault="00C74B82">
            <w:pPr>
              <w:pStyle w:val="TableParagraph"/>
              <w:spacing w:before="7"/>
              <w:rPr>
                <w:b/>
                <w:sz w:val="25"/>
              </w:rPr>
            </w:pPr>
          </w:p>
          <w:p w14:paraId="23FD058B" w14:textId="77777777" w:rsidR="00C74B82" w:rsidRPr="00E072B6" w:rsidRDefault="004D3BEF">
            <w:pPr>
              <w:pStyle w:val="TableParagraph"/>
              <w:ind w:left="101"/>
            </w:pPr>
            <w:r w:rsidRPr="00E072B6">
              <w:rPr>
                <w:w w:val="105"/>
              </w:rPr>
              <w:t>4(3,1</w:t>
            </w:r>
          </w:p>
          <w:p w14:paraId="3CCA5CA5" w14:textId="77777777" w:rsidR="00C74B82" w:rsidRPr="00E072B6" w:rsidRDefault="004D3BEF">
            <w:pPr>
              <w:pStyle w:val="TableParagraph"/>
              <w:spacing w:before="6"/>
              <w:ind w:left="101"/>
            </w:pPr>
            <w:r w:rsidRPr="00E072B6">
              <w:rPr>
                <w:w w:val="102"/>
              </w:rPr>
              <w:t>)</w:t>
            </w:r>
          </w:p>
        </w:tc>
        <w:tc>
          <w:tcPr>
            <w:tcW w:w="994" w:type="dxa"/>
          </w:tcPr>
          <w:p w14:paraId="3A50F3CB" w14:textId="77777777" w:rsidR="00C74B82" w:rsidRPr="00E072B6" w:rsidRDefault="00C74B82">
            <w:pPr>
              <w:pStyle w:val="TableParagraph"/>
              <w:rPr>
                <w:b/>
                <w:sz w:val="24"/>
              </w:rPr>
            </w:pPr>
          </w:p>
          <w:p w14:paraId="4EA58205" w14:textId="77777777" w:rsidR="00C74B82" w:rsidRPr="00E072B6" w:rsidRDefault="00C74B82">
            <w:pPr>
              <w:pStyle w:val="TableParagraph"/>
              <w:rPr>
                <w:b/>
                <w:sz w:val="24"/>
              </w:rPr>
            </w:pPr>
          </w:p>
          <w:p w14:paraId="3E79DA66" w14:textId="77777777" w:rsidR="00C74B82" w:rsidRPr="00E072B6" w:rsidRDefault="00C74B82">
            <w:pPr>
              <w:pStyle w:val="TableParagraph"/>
              <w:rPr>
                <w:b/>
                <w:sz w:val="24"/>
              </w:rPr>
            </w:pPr>
          </w:p>
          <w:p w14:paraId="63BC5A10" w14:textId="77777777" w:rsidR="00C74B82" w:rsidRPr="00E072B6" w:rsidRDefault="00C74B82">
            <w:pPr>
              <w:pStyle w:val="TableParagraph"/>
              <w:rPr>
                <w:b/>
                <w:sz w:val="24"/>
              </w:rPr>
            </w:pPr>
          </w:p>
          <w:p w14:paraId="4BD7FDF0" w14:textId="77777777" w:rsidR="00C74B82" w:rsidRPr="00E072B6" w:rsidRDefault="00C74B82">
            <w:pPr>
              <w:pStyle w:val="TableParagraph"/>
              <w:rPr>
                <w:b/>
                <w:sz w:val="24"/>
              </w:rPr>
            </w:pPr>
          </w:p>
          <w:p w14:paraId="3835D022" w14:textId="77777777" w:rsidR="00C74B82" w:rsidRPr="00E072B6" w:rsidRDefault="00C74B82">
            <w:pPr>
              <w:pStyle w:val="TableParagraph"/>
              <w:rPr>
                <w:b/>
                <w:sz w:val="24"/>
              </w:rPr>
            </w:pPr>
          </w:p>
          <w:p w14:paraId="037E6A11" w14:textId="77777777" w:rsidR="00C74B82" w:rsidRPr="00E072B6" w:rsidRDefault="004D3BEF">
            <w:pPr>
              <w:pStyle w:val="TableParagraph"/>
              <w:spacing w:before="148"/>
              <w:ind w:left="101"/>
            </w:pPr>
            <w:r w:rsidRPr="00E072B6">
              <w:rPr>
                <w:w w:val="105"/>
              </w:rPr>
              <w:t>Kỳ 2</w:t>
            </w:r>
          </w:p>
        </w:tc>
        <w:tc>
          <w:tcPr>
            <w:tcW w:w="2265" w:type="dxa"/>
          </w:tcPr>
          <w:p w14:paraId="23B7CD1E" w14:textId="77777777" w:rsidR="00C74B82" w:rsidRPr="00E072B6" w:rsidRDefault="004D3BEF" w:rsidP="00061040">
            <w:pPr>
              <w:pStyle w:val="TableParagraph"/>
              <w:numPr>
                <w:ilvl w:val="0"/>
                <w:numId w:val="15"/>
              </w:numPr>
              <w:tabs>
                <w:tab w:val="left" w:pos="233"/>
              </w:tabs>
              <w:spacing w:line="244" w:lineRule="auto"/>
              <w:ind w:right="97" w:firstLine="0"/>
            </w:pPr>
            <w:r w:rsidRPr="00E072B6">
              <w:rPr>
                <w:w w:val="105"/>
              </w:rPr>
              <w:t xml:space="preserve">Kiểm tra thường xuyên(trọng số 0,1): Đánh giá việc chuyên cần đến lớp, tích cực tham gia phát </w:t>
            </w:r>
            <w:proofErr w:type="spellStart"/>
            <w:r w:rsidRPr="00E072B6">
              <w:rPr>
                <w:w w:val="105"/>
              </w:rPr>
              <w:t>biểu</w:t>
            </w:r>
            <w:r w:rsidRPr="00E072B6">
              <w:rPr>
                <w:spacing w:val="-6"/>
                <w:w w:val="105"/>
              </w:rPr>
              <w:t>xây</w:t>
            </w:r>
            <w:proofErr w:type="spellEnd"/>
            <w:r w:rsidRPr="00E072B6">
              <w:rPr>
                <w:spacing w:val="-6"/>
                <w:w w:val="105"/>
              </w:rPr>
              <w:t xml:space="preserve"> </w:t>
            </w:r>
            <w:r w:rsidRPr="00E072B6">
              <w:rPr>
                <w:w w:val="105"/>
              </w:rPr>
              <w:t xml:space="preserve">dựng bài, </w:t>
            </w:r>
            <w:proofErr w:type="spellStart"/>
            <w:r w:rsidRPr="00E072B6">
              <w:rPr>
                <w:w w:val="105"/>
              </w:rPr>
              <w:t>thảoluận</w:t>
            </w:r>
            <w:proofErr w:type="spellEnd"/>
            <w:r w:rsidRPr="00E072B6">
              <w:rPr>
                <w:w w:val="105"/>
              </w:rPr>
              <w:t>….</w:t>
            </w:r>
          </w:p>
          <w:p w14:paraId="5D44C18D" w14:textId="77777777" w:rsidR="00C74B82" w:rsidRPr="00E072B6" w:rsidRDefault="004D3BEF" w:rsidP="00061040">
            <w:pPr>
              <w:pStyle w:val="TableParagraph"/>
              <w:numPr>
                <w:ilvl w:val="0"/>
                <w:numId w:val="15"/>
              </w:numPr>
              <w:tabs>
                <w:tab w:val="left" w:pos="233"/>
              </w:tabs>
              <w:spacing w:line="244" w:lineRule="auto"/>
              <w:ind w:right="360" w:firstLine="0"/>
            </w:pPr>
            <w:r w:rsidRPr="00E072B6">
              <w:rPr>
                <w:w w:val="105"/>
              </w:rPr>
              <w:t>Kiểm tra định kỳ (trọng số 0,2):</w:t>
            </w:r>
            <w:r w:rsidRPr="00E072B6">
              <w:rPr>
                <w:spacing w:val="-3"/>
                <w:w w:val="105"/>
              </w:rPr>
              <w:t xml:space="preserve">Hình </w:t>
            </w:r>
            <w:proofErr w:type="spellStart"/>
            <w:r w:rsidRPr="00E072B6">
              <w:rPr>
                <w:w w:val="105"/>
              </w:rPr>
              <w:t>thứcviết</w:t>
            </w:r>
            <w:proofErr w:type="spellEnd"/>
            <w:r w:rsidRPr="00E072B6">
              <w:rPr>
                <w:w w:val="105"/>
              </w:rPr>
              <w:t>.</w:t>
            </w:r>
          </w:p>
          <w:p w14:paraId="31C22D44" w14:textId="77777777" w:rsidR="00C74B82" w:rsidRPr="00E072B6" w:rsidRDefault="004D3BEF" w:rsidP="00061040">
            <w:pPr>
              <w:pStyle w:val="TableParagraph"/>
              <w:numPr>
                <w:ilvl w:val="0"/>
                <w:numId w:val="15"/>
              </w:numPr>
              <w:tabs>
                <w:tab w:val="left" w:pos="233"/>
              </w:tabs>
              <w:spacing w:before="2" w:line="244" w:lineRule="auto"/>
              <w:ind w:right="373" w:firstLine="0"/>
            </w:pPr>
            <w:r w:rsidRPr="00E072B6">
              <w:rPr>
                <w:w w:val="105"/>
              </w:rPr>
              <w:t>Thi kết thúc học phần (trọng số</w:t>
            </w:r>
            <w:r w:rsidRPr="00E072B6">
              <w:rPr>
                <w:spacing w:val="-4"/>
                <w:w w:val="105"/>
              </w:rPr>
              <w:t xml:space="preserve">0,7): </w:t>
            </w:r>
            <w:r w:rsidRPr="00E072B6">
              <w:rPr>
                <w:w w:val="105"/>
              </w:rPr>
              <w:t xml:space="preserve">Hình thức </w:t>
            </w:r>
            <w:proofErr w:type="spellStart"/>
            <w:r w:rsidRPr="00E072B6">
              <w:rPr>
                <w:w w:val="105"/>
              </w:rPr>
              <w:t>thiviết</w:t>
            </w:r>
            <w:proofErr w:type="spellEnd"/>
          </w:p>
          <w:p w14:paraId="014F6AE4" w14:textId="77777777" w:rsidR="00C74B82" w:rsidRPr="00E072B6" w:rsidRDefault="004D3BEF" w:rsidP="00061040">
            <w:pPr>
              <w:pStyle w:val="TableParagraph"/>
              <w:numPr>
                <w:ilvl w:val="0"/>
                <w:numId w:val="15"/>
              </w:numPr>
              <w:tabs>
                <w:tab w:val="left" w:pos="233"/>
              </w:tabs>
              <w:spacing w:before="1" w:line="244" w:lineRule="auto"/>
              <w:ind w:right="90" w:firstLine="0"/>
            </w:pPr>
            <w:r w:rsidRPr="00E072B6">
              <w:rPr>
                <w:w w:val="105"/>
              </w:rPr>
              <w:t xml:space="preserve">Thang </w:t>
            </w:r>
            <w:proofErr w:type="spellStart"/>
            <w:r w:rsidRPr="00E072B6">
              <w:rPr>
                <w:w w:val="105"/>
              </w:rPr>
              <w:t>điểm:Áp</w:t>
            </w:r>
            <w:r w:rsidRPr="00E072B6">
              <w:rPr>
                <w:spacing w:val="-4"/>
                <w:w w:val="105"/>
              </w:rPr>
              <w:t>dụng</w:t>
            </w:r>
            <w:proofErr w:type="spellEnd"/>
            <w:r w:rsidRPr="00E072B6">
              <w:rPr>
                <w:spacing w:val="-4"/>
                <w:w w:val="105"/>
              </w:rPr>
              <w:t xml:space="preserve"> </w:t>
            </w:r>
            <w:r w:rsidRPr="00E072B6">
              <w:rPr>
                <w:w w:val="105"/>
              </w:rPr>
              <w:t xml:space="preserve">theo </w:t>
            </w:r>
            <w:proofErr w:type="spellStart"/>
            <w:r w:rsidRPr="00E072B6">
              <w:rPr>
                <w:w w:val="105"/>
              </w:rPr>
              <w:t>quychế</w:t>
            </w:r>
            <w:proofErr w:type="spellEnd"/>
          </w:p>
          <w:p w14:paraId="5EC4507E" w14:textId="77777777" w:rsidR="00C74B82" w:rsidRPr="00E072B6" w:rsidRDefault="004D3BEF">
            <w:pPr>
              <w:pStyle w:val="TableParagraph"/>
              <w:spacing w:before="3" w:line="250" w:lineRule="exact"/>
              <w:ind w:left="98"/>
            </w:pPr>
            <w:r w:rsidRPr="00E072B6">
              <w:rPr>
                <w:w w:val="105"/>
              </w:rPr>
              <w:t>43/2007/QĐ-BGDĐT.</w:t>
            </w:r>
          </w:p>
        </w:tc>
      </w:tr>
      <w:tr w:rsidR="00C74B82" w:rsidRPr="00E072B6" w14:paraId="22139FB8" w14:textId="77777777">
        <w:trPr>
          <w:trHeight w:val="2078"/>
        </w:trPr>
        <w:tc>
          <w:tcPr>
            <w:tcW w:w="635" w:type="dxa"/>
          </w:tcPr>
          <w:p w14:paraId="354684A7" w14:textId="77777777" w:rsidR="00C74B82" w:rsidRPr="00E072B6" w:rsidRDefault="00C74B82">
            <w:pPr>
              <w:pStyle w:val="TableParagraph"/>
              <w:rPr>
                <w:b/>
                <w:sz w:val="24"/>
              </w:rPr>
            </w:pPr>
          </w:p>
          <w:p w14:paraId="6D5BBE8D" w14:textId="77777777" w:rsidR="00C74B82" w:rsidRPr="00E072B6" w:rsidRDefault="00C74B82">
            <w:pPr>
              <w:pStyle w:val="TableParagraph"/>
              <w:rPr>
                <w:b/>
                <w:sz w:val="24"/>
              </w:rPr>
            </w:pPr>
          </w:p>
          <w:p w14:paraId="73AA16CA" w14:textId="77777777" w:rsidR="00C74B82" w:rsidRPr="00E072B6" w:rsidRDefault="00C74B82">
            <w:pPr>
              <w:pStyle w:val="TableParagraph"/>
              <w:spacing w:before="1"/>
              <w:rPr>
                <w:b/>
                <w:sz w:val="30"/>
              </w:rPr>
            </w:pPr>
          </w:p>
          <w:p w14:paraId="5F392F0E" w14:textId="77777777" w:rsidR="00C74B82" w:rsidRPr="00E072B6" w:rsidRDefault="004D3BEF">
            <w:pPr>
              <w:pStyle w:val="TableParagraph"/>
              <w:ind w:left="80" w:right="100"/>
              <w:jc w:val="center"/>
            </w:pPr>
            <w:r w:rsidRPr="00E072B6">
              <w:rPr>
                <w:w w:val="105"/>
              </w:rPr>
              <w:t>233.</w:t>
            </w:r>
          </w:p>
        </w:tc>
        <w:tc>
          <w:tcPr>
            <w:tcW w:w="1648" w:type="dxa"/>
          </w:tcPr>
          <w:p w14:paraId="2FCF06AD" w14:textId="77777777" w:rsidR="00C74B82" w:rsidRPr="00E072B6" w:rsidRDefault="00C74B82">
            <w:pPr>
              <w:pStyle w:val="TableParagraph"/>
              <w:rPr>
                <w:b/>
                <w:sz w:val="24"/>
              </w:rPr>
            </w:pPr>
          </w:p>
          <w:p w14:paraId="343FE57A" w14:textId="77777777" w:rsidR="00C74B82" w:rsidRPr="00E072B6" w:rsidRDefault="00C74B82">
            <w:pPr>
              <w:pStyle w:val="TableParagraph"/>
              <w:rPr>
                <w:b/>
                <w:sz w:val="24"/>
              </w:rPr>
            </w:pPr>
          </w:p>
          <w:p w14:paraId="12534FDE" w14:textId="77777777" w:rsidR="00C74B82" w:rsidRPr="00E072B6" w:rsidRDefault="00C74B82">
            <w:pPr>
              <w:pStyle w:val="TableParagraph"/>
              <w:spacing w:before="9"/>
              <w:rPr>
                <w:b/>
                <w:sz w:val="18"/>
              </w:rPr>
            </w:pPr>
          </w:p>
          <w:p w14:paraId="212BA342" w14:textId="77777777" w:rsidR="00C74B82" w:rsidRPr="00E072B6" w:rsidRDefault="004D3BEF">
            <w:pPr>
              <w:pStyle w:val="TableParagraph"/>
              <w:spacing w:before="1" w:line="244" w:lineRule="auto"/>
              <w:ind w:left="103" w:right="133"/>
            </w:pPr>
            <w:r w:rsidRPr="00E072B6">
              <w:rPr>
                <w:w w:val="105"/>
              </w:rPr>
              <w:t>Kế toán tài chính 3</w:t>
            </w:r>
          </w:p>
        </w:tc>
        <w:tc>
          <w:tcPr>
            <w:tcW w:w="3411" w:type="dxa"/>
          </w:tcPr>
          <w:p w14:paraId="2222E9E1" w14:textId="77777777" w:rsidR="00C74B82" w:rsidRPr="00E072B6" w:rsidRDefault="00C74B82">
            <w:pPr>
              <w:pStyle w:val="TableParagraph"/>
              <w:spacing w:before="8"/>
              <w:rPr>
                <w:b/>
                <w:sz w:val="21"/>
              </w:rPr>
            </w:pPr>
          </w:p>
          <w:p w14:paraId="30731A7B" w14:textId="77777777" w:rsidR="00C74B82" w:rsidRPr="00E072B6" w:rsidRDefault="004D3BEF">
            <w:pPr>
              <w:pStyle w:val="TableParagraph"/>
              <w:spacing w:before="1" w:line="244" w:lineRule="auto"/>
              <w:ind w:left="102" w:right="10"/>
            </w:pPr>
            <w:r w:rsidRPr="00E072B6">
              <w:rPr>
                <w:w w:val="105"/>
              </w:rPr>
              <w:t>Cung cấp cho sinh viên những kiến thức cơ bản về kế toán tài chính doanh nghiệp với các nội dung: Kế toán hoạt động kinh doanh xuất nhập khẩu, Kế toán hoạt động kinh doanh du lịch và dịch vụ.</w:t>
            </w:r>
          </w:p>
        </w:tc>
        <w:tc>
          <w:tcPr>
            <w:tcW w:w="747" w:type="dxa"/>
          </w:tcPr>
          <w:p w14:paraId="4ACBADEF" w14:textId="77777777" w:rsidR="00C74B82" w:rsidRPr="00E072B6" w:rsidRDefault="00C74B82">
            <w:pPr>
              <w:pStyle w:val="TableParagraph"/>
              <w:rPr>
                <w:b/>
                <w:sz w:val="24"/>
              </w:rPr>
            </w:pPr>
          </w:p>
          <w:p w14:paraId="02DC8E15" w14:textId="77777777" w:rsidR="00C74B82" w:rsidRPr="00E072B6" w:rsidRDefault="00C74B82">
            <w:pPr>
              <w:pStyle w:val="TableParagraph"/>
              <w:rPr>
                <w:b/>
                <w:sz w:val="24"/>
              </w:rPr>
            </w:pPr>
          </w:p>
          <w:p w14:paraId="62437074" w14:textId="77777777" w:rsidR="00C74B82" w:rsidRPr="00E072B6" w:rsidRDefault="00C74B82">
            <w:pPr>
              <w:pStyle w:val="TableParagraph"/>
              <w:spacing w:before="9"/>
              <w:rPr>
                <w:b/>
                <w:sz w:val="18"/>
              </w:rPr>
            </w:pPr>
          </w:p>
          <w:p w14:paraId="503DEE27" w14:textId="77777777" w:rsidR="00C74B82" w:rsidRPr="00E072B6" w:rsidRDefault="004D3BEF">
            <w:pPr>
              <w:pStyle w:val="TableParagraph"/>
              <w:spacing w:before="1"/>
              <w:ind w:left="101"/>
            </w:pPr>
            <w:r w:rsidRPr="00E072B6">
              <w:rPr>
                <w:w w:val="105"/>
              </w:rPr>
              <w:t>3(2,1</w:t>
            </w:r>
          </w:p>
          <w:p w14:paraId="72E6411B" w14:textId="77777777" w:rsidR="00C74B82" w:rsidRPr="00E072B6" w:rsidRDefault="004D3BEF">
            <w:pPr>
              <w:pStyle w:val="TableParagraph"/>
              <w:spacing w:before="6"/>
              <w:ind w:left="101"/>
            </w:pPr>
            <w:r w:rsidRPr="00E072B6">
              <w:rPr>
                <w:w w:val="102"/>
              </w:rPr>
              <w:t>)</w:t>
            </w:r>
          </w:p>
        </w:tc>
        <w:tc>
          <w:tcPr>
            <w:tcW w:w="994" w:type="dxa"/>
          </w:tcPr>
          <w:p w14:paraId="065C9B14" w14:textId="77777777" w:rsidR="00C74B82" w:rsidRPr="00E072B6" w:rsidRDefault="00C74B82">
            <w:pPr>
              <w:pStyle w:val="TableParagraph"/>
              <w:rPr>
                <w:b/>
                <w:sz w:val="24"/>
              </w:rPr>
            </w:pPr>
          </w:p>
          <w:p w14:paraId="29B601E5" w14:textId="77777777" w:rsidR="00C74B82" w:rsidRPr="00E072B6" w:rsidRDefault="00C74B82">
            <w:pPr>
              <w:pStyle w:val="TableParagraph"/>
              <w:rPr>
                <w:b/>
                <w:sz w:val="24"/>
              </w:rPr>
            </w:pPr>
          </w:p>
          <w:p w14:paraId="46736770" w14:textId="77777777" w:rsidR="00C74B82" w:rsidRPr="00E072B6" w:rsidRDefault="00C74B82">
            <w:pPr>
              <w:pStyle w:val="TableParagraph"/>
              <w:spacing w:before="1"/>
              <w:rPr>
                <w:b/>
                <w:sz w:val="30"/>
              </w:rPr>
            </w:pPr>
          </w:p>
          <w:p w14:paraId="545404D5" w14:textId="77777777" w:rsidR="00C74B82" w:rsidRPr="00E072B6" w:rsidRDefault="004D3BEF">
            <w:pPr>
              <w:pStyle w:val="TableParagraph"/>
              <w:ind w:left="101"/>
            </w:pPr>
            <w:r w:rsidRPr="00E072B6">
              <w:rPr>
                <w:w w:val="105"/>
              </w:rPr>
              <w:t>Kỳ 2</w:t>
            </w:r>
          </w:p>
        </w:tc>
        <w:tc>
          <w:tcPr>
            <w:tcW w:w="2265" w:type="dxa"/>
          </w:tcPr>
          <w:p w14:paraId="364A54B8" w14:textId="77777777" w:rsidR="00C74B82" w:rsidRPr="00E072B6" w:rsidRDefault="004D3BEF" w:rsidP="00061040">
            <w:pPr>
              <w:pStyle w:val="TableParagraph"/>
              <w:numPr>
                <w:ilvl w:val="0"/>
                <w:numId w:val="14"/>
              </w:numPr>
              <w:tabs>
                <w:tab w:val="left" w:pos="233"/>
              </w:tabs>
              <w:spacing w:line="244" w:lineRule="auto"/>
              <w:ind w:right="97" w:firstLine="0"/>
            </w:pPr>
            <w:r w:rsidRPr="00E072B6">
              <w:rPr>
                <w:w w:val="105"/>
              </w:rPr>
              <w:t xml:space="preserve">Kiểm tra thường xuyên(trọng số 0,1): Đánh giá việc chuyên cần đến lớp, tích cực tham gia phát </w:t>
            </w:r>
            <w:proofErr w:type="spellStart"/>
            <w:r w:rsidRPr="00E072B6">
              <w:rPr>
                <w:w w:val="105"/>
              </w:rPr>
              <w:t>biểu</w:t>
            </w:r>
            <w:r w:rsidRPr="00E072B6">
              <w:rPr>
                <w:spacing w:val="-6"/>
                <w:w w:val="105"/>
              </w:rPr>
              <w:t>xây</w:t>
            </w:r>
            <w:proofErr w:type="spellEnd"/>
            <w:r w:rsidRPr="00E072B6">
              <w:rPr>
                <w:spacing w:val="-6"/>
                <w:w w:val="105"/>
              </w:rPr>
              <w:t xml:space="preserve"> </w:t>
            </w:r>
            <w:r w:rsidRPr="00E072B6">
              <w:rPr>
                <w:w w:val="105"/>
              </w:rPr>
              <w:t xml:space="preserve">dựng bài, </w:t>
            </w:r>
            <w:proofErr w:type="spellStart"/>
            <w:r w:rsidRPr="00E072B6">
              <w:rPr>
                <w:w w:val="105"/>
              </w:rPr>
              <w:t>thảoluận</w:t>
            </w:r>
            <w:proofErr w:type="spellEnd"/>
            <w:r w:rsidRPr="00E072B6">
              <w:rPr>
                <w:w w:val="105"/>
              </w:rPr>
              <w:t>….</w:t>
            </w:r>
          </w:p>
          <w:p w14:paraId="5CA0DB8D" w14:textId="77777777" w:rsidR="00C74B82" w:rsidRPr="00E072B6" w:rsidRDefault="004D3BEF" w:rsidP="00061040">
            <w:pPr>
              <w:pStyle w:val="TableParagraph"/>
              <w:numPr>
                <w:ilvl w:val="0"/>
                <w:numId w:val="14"/>
              </w:numPr>
              <w:tabs>
                <w:tab w:val="left" w:pos="233"/>
              </w:tabs>
              <w:spacing w:line="262" w:lineRule="exact"/>
              <w:ind w:right="360" w:firstLine="0"/>
            </w:pPr>
            <w:r w:rsidRPr="00E072B6">
              <w:rPr>
                <w:w w:val="105"/>
              </w:rPr>
              <w:t>Kiểm tra định kỳ (trọng số 0,2):</w:t>
            </w:r>
            <w:r w:rsidRPr="00E072B6">
              <w:rPr>
                <w:spacing w:val="-3"/>
                <w:w w:val="105"/>
              </w:rPr>
              <w:t>Hình</w:t>
            </w:r>
          </w:p>
        </w:tc>
      </w:tr>
    </w:tbl>
    <w:p w14:paraId="65E3141B" w14:textId="77777777" w:rsidR="00C74B82" w:rsidRPr="00E072B6" w:rsidRDefault="00C74B82">
      <w:pPr>
        <w:spacing w:line="262" w:lineRule="exact"/>
        <w:sectPr w:rsidR="00C74B82" w:rsidRPr="00E072B6">
          <w:pgSz w:w="12240" w:h="15840"/>
          <w:pgMar w:top="540" w:right="840" w:bottom="1040" w:left="1300" w:header="0" w:footer="843" w:gutter="0"/>
          <w:cols w:space="720"/>
        </w:sectPr>
      </w:pP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5"/>
        <w:gridCol w:w="1648"/>
        <w:gridCol w:w="3411"/>
        <w:gridCol w:w="747"/>
        <w:gridCol w:w="994"/>
        <w:gridCol w:w="2265"/>
      </w:tblGrid>
      <w:tr w:rsidR="00C74B82" w:rsidRPr="00E072B6" w14:paraId="5F9F7CB9" w14:textId="77777777">
        <w:trPr>
          <w:trHeight w:val="1814"/>
        </w:trPr>
        <w:tc>
          <w:tcPr>
            <w:tcW w:w="635" w:type="dxa"/>
          </w:tcPr>
          <w:p w14:paraId="53874DD6" w14:textId="77777777" w:rsidR="00C74B82" w:rsidRPr="00E072B6" w:rsidRDefault="00C74B82">
            <w:pPr>
              <w:pStyle w:val="TableParagraph"/>
            </w:pPr>
          </w:p>
        </w:tc>
        <w:tc>
          <w:tcPr>
            <w:tcW w:w="1648" w:type="dxa"/>
          </w:tcPr>
          <w:p w14:paraId="08C1F884" w14:textId="77777777" w:rsidR="00C74B82" w:rsidRPr="00E072B6" w:rsidRDefault="00C74B82">
            <w:pPr>
              <w:pStyle w:val="TableParagraph"/>
            </w:pPr>
          </w:p>
        </w:tc>
        <w:tc>
          <w:tcPr>
            <w:tcW w:w="3411" w:type="dxa"/>
          </w:tcPr>
          <w:p w14:paraId="14679767" w14:textId="77777777" w:rsidR="00C74B82" w:rsidRPr="00E072B6" w:rsidRDefault="00C74B82">
            <w:pPr>
              <w:pStyle w:val="TableParagraph"/>
            </w:pPr>
          </w:p>
        </w:tc>
        <w:tc>
          <w:tcPr>
            <w:tcW w:w="747" w:type="dxa"/>
          </w:tcPr>
          <w:p w14:paraId="65280DC7" w14:textId="77777777" w:rsidR="00C74B82" w:rsidRPr="00E072B6" w:rsidRDefault="00C74B82">
            <w:pPr>
              <w:pStyle w:val="TableParagraph"/>
            </w:pPr>
          </w:p>
        </w:tc>
        <w:tc>
          <w:tcPr>
            <w:tcW w:w="994" w:type="dxa"/>
          </w:tcPr>
          <w:p w14:paraId="4CA57072" w14:textId="77777777" w:rsidR="00C74B82" w:rsidRPr="00E072B6" w:rsidRDefault="00C74B82">
            <w:pPr>
              <w:pStyle w:val="TableParagraph"/>
            </w:pPr>
          </w:p>
        </w:tc>
        <w:tc>
          <w:tcPr>
            <w:tcW w:w="2265" w:type="dxa"/>
          </w:tcPr>
          <w:p w14:paraId="01D7A780" w14:textId="77777777" w:rsidR="00C74B82" w:rsidRPr="00E072B6" w:rsidRDefault="004D3BEF">
            <w:pPr>
              <w:pStyle w:val="TableParagraph"/>
              <w:spacing w:line="239" w:lineRule="exact"/>
              <w:ind w:left="98"/>
            </w:pPr>
            <w:r w:rsidRPr="00E072B6">
              <w:rPr>
                <w:w w:val="105"/>
              </w:rPr>
              <w:t>thức viết.</w:t>
            </w:r>
          </w:p>
          <w:p w14:paraId="4941840F" w14:textId="77777777" w:rsidR="00C74B82" w:rsidRPr="00E072B6" w:rsidRDefault="004D3BEF" w:rsidP="00061040">
            <w:pPr>
              <w:pStyle w:val="TableParagraph"/>
              <w:numPr>
                <w:ilvl w:val="0"/>
                <w:numId w:val="13"/>
              </w:numPr>
              <w:tabs>
                <w:tab w:val="left" w:pos="233"/>
              </w:tabs>
              <w:spacing w:before="6" w:line="247" w:lineRule="auto"/>
              <w:ind w:right="373" w:firstLine="0"/>
            </w:pPr>
            <w:r w:rsidRPr="00E072B6">
              <w:rPr>
                <w:w w:val="105"/>
              </w:rPr>
              <w:t>Thi kết thúc học phần (trọng số</w:t>
            </w:r>
            <w:r w:rsidRPr="00E072B6">
              <w:rPr>
                <w:spacing w:val="-4"/>
                <w:w w:val="105"/>
              </w:rPr>
              <w:t xml:space="preserve">0,7): </w:t>
            </w:r>
            <w:r w:rsidRPr="00E072B6">
              <w:rPr>
                <w:w w:val="105"/>
              </w:rPr>
              <w:t xml:space="preserve">Hình thức </w:t>
            </w:r>
            <w:proofErr w:type="spellStart"/>
            <w:r w:rsidRPr="00E072B6">
              <w:rPr>
                <w:w w:val="105"/>
              </w:rPr>
              <w:t>thiviết</w:t>
            </w:r>
            <w:proofErr w:type="spellEnd"/>
          </w:p>
          <w:p w14:paraId="717413E2" w14:textId="77777777" w:rsidR="00C74B82" w:rsidRPr="00E072B6" w:rsidRDefault="004D3BEF" w:rsidP="00061040">
            <w:pPr>
              <w:pStyle w:val="TableParagraph"/>
              <w:numPr>
                <w:ilvl w:val="0"/>
                <w:numId w:val="13"/>
              </w:numPr>
              <w:tabs>
                <w:tab w:val="left" w:pos="233"/>
              </w:tabs>
              <w:spacing w:line="244" w:lineRule="auto"/>
              <w:ind w:right="90" w:firstLine="0"/>
            </w:pPr>
            <w:r w:rsidRPr="00E072B6">
              <w:rPr>
                <w:w w:val="105"/>
              </w:rPr>
              <w:t xml:space="preserve">Thang </w:t>
            </w:r>
            <w:proofErr w:type="spellStart"/>
            <w:r w:rsidRPr="00E072B6">
              <w:rPr>
                <w:w w:val="105"/>
              </w:rPr>
              <w:t>điểm:Áp</w:t>
            </w:r>
            <w:r w:rsidRPr="00E072B6">
              <w:rPr>
                <w:spacing w:val="-4"/>
                <w:w w:val="105"/>
              </w:rPr>
              <w:t>dụng</w:t>
            </w:r>
            <w:proofErr w:type="spellEnd"/>
            <w:r w:rsidRPr="00E072B6">
              <w:rPr>
                <w:spacing w:val="-4"/>
                <w:w w:val="105"/>
              </w:rPr>
              <w:t xml:space="preserve"> </w:t>
            </w:r>
            <w:r w:rsidRPr="00E072B6">
              <w:rPr>
                <w:w w:val="105"/>
              </w:rPr>
              <w:t xml:space="preserve">theo </w:t>
            </w:r>
            <w:proofErr w:type="spellStart"/>
            <w:r w:rsidRPr="00E072B6">
              <w:rPr>
                <w:w w:val="105"/>
              </w:rPr>
              <w:t>quychế</w:t>
            </w:r>
            <w:proofErr w:type="spellEnd"/>
          </w:p>
          <w:p w14:paraId="0D2BAD2E" w14:textId="77777777" w:rsidR="00C74B82" w:rsidRPr="00E072B6" w:rsidRDefault="004D3BEF">
            <w:pPr>
              <w:pStyle w:val="TableParagraph"/>
              <w:spacing w:before="1" w:line="250" w:lineRule="exact"/>
              <w:ind w:left="98"/>
            </w:pPr>
            <w:r w:rsidRPr="00E072B6">
              <w:rPr>
                <w:w w:val="105"/>
              </w:rPr>
              <w:t>43/2007/QĐ-BGDĐT.</w:t>
            </w:r>
          </w:p>
        </w:tc>
      </w:tr>
      <w:tr w:rsidR="00C74B82" w:rsidRPr="00E072B6" w14:paraId="2803F63E" w14:textId="77777777">
        <w:trPr>
          <w:trHeight w:val="3891"/>
        </w:trPr>
        <w:tc>
          <w:tcPr>
            <w:tcW w:w="635" w:type="dxa"/>
          </w:tcPr>
          <w:p w14:paraId="0480BC32" w14:textId="77777777" w:rsidR="00C74B82" w:rsidRPr="00E072B6" w:rsidRDefault="00C74B82">
            <w:pPr>
              <w:pStyle w:val="TableParagraph"/>
              <w:rPr>
                <w:b/>
                <w:sz w:val="24"/>
              </w:rPr>
            </w:pPr>
          </w:p>
          <w:p w14:paraId="59C08EB9" w14:textId="77777777" w:rsidR="00C74B82" w:rsidRPr="00E072B6" w:rsidRDefault="00C74B82">
            <w:pPr>
              <w:pStyle w:val="TableParagraph"/>
              <w:rPr>
                <w:b/>
                <w:sz w:val="24"/>
              </w:rPr>
            </w:pPr>
          </w:p>
          <w:p w14:paraId="4B3030C3" w14:textId="77777777" w:rsidR="00C74B82" w:rsidRPr="00E072B6" w:rsidRDefault="00C74B82">
            <w:pPr>
              <w:pStyle w:val="TableParagraph"/>
              <w:rPr>
                <w:b/>
                <w:sz w:val="24"/>
              </w:rPr>
            </w:pPr>
          </w:p>
          <w:p w14:paraId="12CB95B7" w14:textId="77777777" w:rsidR="00C74B82" w:rsidRPr="00E072B6" w:rsidRDefault="00C74B82">
            <w:pPr>
              <w:pStyle w:val="TableParagraph"/>
              <w:rPr>
                <w:b/>
                <w:sz w:val="24"/>
              </w:rPr>
            </w:pPr>
          </w:p>
          <w:p w14:paraId="273B3E09" w14:textId="77777777" w:rsidR="00C74B82" w:rsidRPr="00E072B6" w:rsidRDefault="00C74B82">
            <w:pPr>
              <w:pStyle w:val="TableParagraph"/>
              <w:rPr>
                <w:b/>
                <w:sz w:val="24"/>
              </w:rPr>
            </w:pPr>
          </w:p>
          <w:p w14:paraId="26C7ADB9" w14:textId="77777777" w:rsidR="00C74B82" w:rsidRPr="00E072B6" w:rsidRDefault="00C74B82">
            <w:pPr>
              <w:pStyle w:val="TableParagraph"/>
              <w:rPr>
                <w:b/>
                <w:sz w:val="24"/>
              </w:rPr>
            </w:pPr>
          </w:p>
          <w:p w14:paraId="55604C80" w14:textId="77777777" w:rsidR="00C74B82" w:rsidRPr="00E072B6" w:rsidRDefault="004D3BEF">
            <w:pPr>
              <w:pStyle w:val="TableParagraph"/>
              <w:spacing w:before="147"/>
              <w:ind w:left="80" w:right="100"/>
              <w:jc w:val="center"/>
            </w:pPr>
            <w:r w:rsidRPr="00E072B6">
              <w:rPr>
                <w:w w:val="105"/>
              </w:rPr>
              <w:t>234.</w:t>
            </w:r>
          </w:p>
        </w:tc>
        <w:tc>
          <w:tcPr>
            <w:tcW w:w="1648" w:type="dxa"/>
          </w:tcPr>
          <w:p w14:paraId="6A63B07A" w14:textId="77777777" w:rsidR="00C74B82" w:rsidRPr="00E072B6" w:rsidRDefault="00C74B82">
            <w:pPr>
              <w:pStyle w:val="TableParagraph"/>
              <w:rPr>
                <w:b/>
                <w:sz w:val="24"/>
              </w:rPr>
            </w:pPr>
          </w:p>
          <w:p w14:paraId="0D761A54" w14:textId="77777777" w:rsidR="00C74B82" w:rsidRPr="00E072B6" w:rsidRDefault="00C74B82">
            <w:pPr>
              <w:pStyle w:val="TableParagraph"/>
              <w:rPr>
                <w:b/>
                <w:sz w:val="24"/>
              </w:rPr>
            </w:pPr>
          </w:p>
          <w:p w14:paraId="06DCD279" w14:textId="77777777" w:rsidR="00C74B82" w:rsidRPr="00E072B6" w:rsidRDefault="00C74B82">
            <w:pPr>
              <w:pStyle w:val="TableParagraph"/>
              <w:rPr>
                <w:b/>
                <w:sz w:val="24"/>
              </w:rPr>
            </w:pPr>
          </w:p>
          <w:p w14:paraId="60832A25" w14:textId="77777777" w:rsidR="00C74B82" w:rsidRPr="00E072B6" w:rsidRDefault="00C74B82">
            <w:pPr>
              <w:pStyle w:val="TableParagraph"/>
              <w:rPr>
                <w:b/>
                <w:sz w:val="24"/>
              </w:rPr>
            </w:pPr>
          </w:p>
          <w:p w14:paraId="22F4C481" w14:textId="77777777" w:rsidR="00C74B82" w:rsidRPr="00E072B6" w:rsidRDefault="00C74B82">
            <w:pPr>
              <w:pStyle w:val="TableParagraph"/>
              <w:rPr>
                <w:b/>
                <w:sz w:val="24"/>
              </w:rPr>
            </w:pPr>
          </w:p>
          <w:p w14:paraId="23235465" w14:textId="77777777" w:rsidR="00C74B82" w:rsidRPr="00E072B6" w:rsidRDefault="00C74B82">
            <w:pPr>
              <w:pStyle w:val="TableParagraph"/>
              <w:rPr>
                <w:b/>
                <w:sz w:val="24"/>
              </w:rPr>
            </w:pPr>
          </w:p>
          <w:p w14:paraId="1D695DC4" w14:textId="77777777" w:rsidR="00C74B82" w:rsidRPr="00E072B6" w:rsidRDefault="004D3BEF">
            <w:pPr>
              <w:pStyle w:val="TableParagraph"/>
              <w:spacing w:before="147"/>
              <w:ind w:left="103"/>
            </w:pPr>
            <w:r w:rsidRPr="00E072B6">
              <w:rPr>
                <w:w w:val="105"/>
              </w:rPr>
              <w:t>Thống kê DN</w:t>
            </w:r>
          </w:p>
        </w:tc>
        <w:tc>
          <w:tcPr>
            <w:tcW w:w="3411" w:type="dxa"/>
          </w:tcPr>
          <w:p w14:paraId="6E3EEF15" w14:textId="77777777" w:rsidR="00C74B82" w:rsidRPr="00E072B6" w:rsidRDefault="00C74B82">
            <w:pPr>
              <w:pStyle w:val="TableParagraph"/>
              <w:rPr>
                <w:b/>
                <w:sz w:val="24"/>
              </w:rPr>
            </w:pPr>
          </w:p>
          <w:p w14:paraId="7F66F262" w14:textId="77777777" w:rsidR="00C74B82" w:rsidRPr="00E072B6" w:rsidRDefault="00C74B82">
            <w:pPr>
              <w:pStyle w:val="TableParagraph"/>
              <w:spacing w:before="4"/>
              <w:rPr>
                <w:b/>
                <w:sz w:val="31"/>
              </w:rPr>
            </w:pPr>
          </w:p>
          <w:p w14:paraId="2B6DA040" w14:textId="77777777" w:rsidR="00C74B82" w:rsidRPr="00E072B6" w:rsidRDefault="004D3BEF">
            <w:pPr>
              <w:pStyle w:val="TableParagraph"/>
              <w:spacing w:line="247" w:lineRule="auto"/>
              <w:ind w:left="102" w:right="123"/>
            </w:pPr>
            <w:r w:rsidRPr="00E072B6">
              <w:rPr>
                <w:w w:val="105"/>
              </w:rPr>
              <w:t xml:space="preserve">Nghiên cứu các phương pháp tính toán, thiết lập và phân tích các chỉ tiêuthôngquacácphươngtrình3, 4 nhân tố, phản ánh trình độ sử dụng các yếu tố của quá trình sản </w:t>
            </w:r>
            <w:proofErr w:type="spellStart"/>
            <w:r w:rsidRPr="00E072B6">
              <w:rPr>
                <w:w w:val="105"/>
              </w:rPr>
              <w:t>xuất,cácchỉtiêuphảnánhkếtquả</w:t>
            </w:r>
            <w:proofErr w:type="spellEnd"/>
            <w:r w:rsidRPr="00E072B6">
              <w:rPr>
                <w:w w:val="105"/>
              </w:rPr>
              <w:t xml:space="preserve"> hoạt động sản xuất kinh doanh, hiệu quả kinh tế của quá trình </w:t>
            </w:r>
            <w:proofErr w:type="spellStart"/>
            <w:r w:rsidRPr="00E072B6">
              <w:rPr>
                <w:w w:val="105"/>
              </w:rPr>
              <w:t>SXKD,kếtcấugiáthành,thunhập</w:t>
            </w:r>
            <w:proofErr w:type="spellEnd"/>
            <w:r w:rsidRPr="00E072B6">
              <w:rPr>
                <w:w w:val="105"/>
              </w:rPr>
              <w:t xml:space="preserve"> của </w:t>
            </w:r>
            <w:proofErr w:type="spellStart"/>
            <w:r w:rsidRPr="00E072B6">
              <w:rPr>
                <w:w w:val="105"/>
              </w:rPr>
              <w:t>laođộng</w:t>
            </w:r>
            <w:proofErr w:type="spellEnd"/>
            <w:r w:rsidRPr="00E072B6">
              <w:rPr>
                <w:w w:val="105"/>
              </w:rPr>
              <w:t>.</w:t>
            </w:r>
          </w:p>
        </w:tc>
        <w:tc>
          <w:tcPr>
            <w:tcW w:w="747" w:type="dxa"/>
          </w:tcPr>
          <w:p w14:paraId="27A97A76" w14:textId="77777777" w:rsidR="00C74B82" w:rsidRPr="00E072B6" w:rsidRDefault="00C74B82">
            <w:pPr>
              <w:pStyle w:val="TableParagraph"/>
              <w:rPr>
                <w:b/>
                <w:sz w:val="24"/>
              </w:rPr>
            </w:pPr>
          </w:p>
          <w:p w14:paraId="2BCBD816" w14:textId="77777777" w:rsidR="00C74B82" w:rsidRPr="00E072B6" w:rsidRDefault="00C74B82">
            <w:pPr>
              <w:pStyle w:val="TableParagraph"/>
              <w:rPr>
                <w:b/>
                <w:sz w:val="24"/>
              </w:rPr>
            </w:pPr>
          </w:p>
          <w:p w14:paraId="462D87F4" w14:textId="77777777" w:rsidR="00C74B82" w:rsidRPr="00E072B6" w:rsidRDefault="00C74B82">
            <w:pPr>
              <w:pStyle w:val="TableParagraph"/>
              <w:rPr>
                <w:b/>
                <w:sz w:val="24"/>
              </w:rPr>
            </w:pPr>
          </w:p>
          <w:p w14:paraId="5BC56BD0" w14:textId="77777777" w:rsidR="00C74B82" w:rsidRPr="00E072B6" w:rsidRDefault="00C74B82">
            <w:pPr>
              <w:pStyle w:val="TableParagraph"/>
              <w:rPr>
                <w:b/>
                <w:sz w:val="24"/>
              </w:rPr>
            </w:pPr>
          </w:p>
          <w:p w14:paraId="3FC5F20A" w14:textId="77777777" w:rsidR="00C74B82" w:rsidRPr="00E072B6" w:rsidRDefault="00C74B82">
            <w:pPr>
              <w:pStyle w:val="TableParagraph"/>
              <w:rPr>
                <w:b/>
                <w:sz w:val="24"/>
              </w:rPr>
            </w:pPr>
          </w:p>
          <w:p w14:paraId="27E33D8E" w14:textId="77777777" w:rsidR="00C74B82" w:rsidRPr="00E072B6" w:rsidRDefault="00C74B82">
            <w:pPr>
              <w:pStyle w:val="TableParagraph"/>
              <w:spacing w:before="8"/>
              <w:rPr>
                <w:b/>
                <w:sz w:val="25"/>
              </w:rPr>
            </w:pPr>
          </w:p>
          <w:p w14:paraId="53BD34D8" w14:textId="77777777" w:rsidR="00C74B82" w:rsidRPr="00E072B6" w:rsidRDefault="004D3BEF">
            <w:pPr>
              <w:pStyle w:val="TableParagraph"/>
              <w:ind w:left="101"/>
            </w:pPr>
            <w:r w:rsidRPr="00E072B6">
              <w:rPr>
                <w:w w:val="105"/>
              </w:rPr>
              <w:t>2(1,1</w:t>
            </w:r>
          </w:p>
          <w:p w14:paraId="1CA12E85" w14:textId="77777777" w:rsidR="00C74B82" w:rsidRPr="00E072B6" w:rsidRDefault="004D3BEF">
            <w:pPr>
              <w:pStyle w:val="TableParagraph"/>
              <w:spacing w:before="7"/>
              <w:ind w:left="101"/>
            </w:pPr>
            <w:r w:rsidRPr="00E072B6">
              <w:rPr>
                <w:w w:val="102"/>
              </w:rPr>
              <w:t>)</w:t>
            </w:r>
          </w:p>
        </w:tc>
        <w:tc>
          <w:tcPr>
            <w:tcW w:w="994" w:type="dxa"/>
          </w:tcPr>
          <w:p w14:paraId="6E8254F1" w14:textId="77777777" w:rsidR="00C74B82" w:rsidRPr="00E072B6" w:rsidRDefault="00C74B82">
            <w:pPr>
              <w:pStyle w:val="TableParagraph"/>
              <w:rPr>
                <w:b/>
                <w:sz w:val="24"/>
              </w:rPr>
            </w:pPr>
          </w:p>
          <w:p w14:paraId="19019D56" w14:textId="77777777" w:rsidR="00C74B82" w:rsidRPr="00E072B6" w:rsidRDefault="00C74B82">
            <w:pPr>
              <w:pStyle w:val="TableParagraph"/>
              <w:rPr>
                <w:b/>
                <w:sz w:val="24"/>
              </w:rPr>
            </w:pPr>
          </w:p>
          <w:p w14:paraId="6DFDA26A" w14:textId="77777777" w:rsidR="00C74B82" w:rsidRPr="00E072B6" w:rsidRDefault="00C74B82">
            <w:pPr>
              <w:pStyle w:val="TableParagraph"/>
              <w:rPr>
                <w:b/>
                <w:sz w:val="24"/>
              </w:rPr>
            </w:pPr>
          </w:p>
          <w:p w14:paraId="364CA2DC" w14:textId="77777777" w:rsidR="00C74B82" w:rsidRPr="00E072B6" w:rsidRDefault="00C74B82">
            <w:pPr>
              <w:pStyle w:val="TableParagraph"/>
              <w:rPr>
                <w:b/>
                <w:sz w:val="24"/>
              </w:rPr>
            </w:pPr>
          </w:p>
          <w:p w14:paraId="3510B08F" w14:textId="77777777" w:rsidR="00C74B82" w:rsidRPr="00E072B6" w:rsidRDefault="00C74B82">
            <w:pPr>
              <w:pStyle w:val="TableParagraph"/>
              <w:rPr>
                <w:b/>
                <w:sz w:val="24"/>
              </w:rPr>
            </w:pPr>
          </w:p>
          <w:p w14:paraId="5C52213C" w14:textId="77777777" w:rsidR="00C74B82" w:rsidRPr="00E072B6" w:rsidRDefault="00C74B82">
            <w:pPr>
              <w:pStyle w:val="TableParagraph"/>
              <w:rPr>
                <w:b/>
                <w:sz w:val="24"/>
              </w:rPr>
            </w:pPr>
          </w:p>
          <w:p w14:paraId="55D1D8FB" w14:textId="77777777" w:rsidR="00C74B82" w:rsidRPr="00E072B6" w:rsidRDefault="004D3BEF">
            <w:pPr>
              <w:pStyle w:val="TableParagraph"/>
              <w:spacing w:before="147"/>
              <w:ind w:left="101"/>
            </w:pPr>
            <w:r w:rsidRPr="00E072B6">
              <w:rPr>
                <w:w w:val="105"/>
              </w:rPr>
              <w:t>Kỳ 1</w:t>
            </w:r>
          </w:p>
        </w:tc>
        <w:tc>
          <w:tcPr>
            <w:tcW w:w="2265" w:type="dxa"/>
          </w:tcPr>
          <w:p w14:paraId="6E7DFB62" w14:textId="77777777" w:rsidR="00C74B82" w:rsidRPr="00E072B6" w:rsidRDefault="004D3BEF" w:rsidP="00061040">
            <w:pPr>
              <w:pStyle w:val="TableParagraph"/>
              <w:numPr>
                <w:ilvl w:val="0"/>
                <w:numId w:val="12"/>
              </w:numPr>
              <w:tabs>
                <w:tab w:val="left" w:pos="233"/>
              </w:tabs>
              <w:spacing w:line="244" w:lineRule="auto"/>
              <w:ind w:right="97" w:firstLine="0"/>
            </w:pPr>
            <w:r w:rsidRPr="00E072B6">
              <w:rPr>
                <w:w w:val="105"/>
              </w:rPr>
              <w:t xml:space="preserve">Kiểm tra thường xuyên(trọng số 0,1): Đánh giá việc chuyên cần đến lớp, tích cực tham gia phát </w:t>
            </w:r>
            <w:proofErr w:type="spellStart"/>
            <w:r w:rsidRPr="00E072B6">
              <w:rPr>
                <w:w w:val="105"/>
              </w:rPr>
              <w:t>biểu</w:t>
            </w:r>
            <w:r w:rsidRPr="00E072B6">
              <w:rPr>
                <w:spacing w:val="-6"/>
                <w:w w:val="105"/>
              </w:rPr>
              <w:t>xây</w:t>
            </w:r>
            <w:proofErr w:type="spellEnd"/>
            <w:r w:rsidRPr="00E072B6">
              <w:rPr>
                <w:spacing w:val="-6"/>
                <w:w w:val="105"/>
              </w:rPr>
              <w:t xml:space="preserve"> </w:t>
            </w:r>
            <w:r w:rsidRPr="00E072B6">
              <w:rPr>
                <w:w w:val="105"/>
              </w:rPr>
              <w:t xml:space="preserve">dựng bài, </w:t>
            </w:r>
            <w:proofErr w:type="spellStart"/>
            <w:r w:rsidRPr="00E072B6">
              <w:rPr>
                <w:w w:val="105"/>
              </w:rPr>
              <w:t>thảoluận</w:t>
            </w:r>
            <w:proofErr w:type="spellEnd"/>
            <w:r w:rsidRPr="00E072B6">
              <w:rPr>
                <w:w w:val="105"/>
              </w:rPr>
              <w:t>….</w:t>
            </w:r>
          </w:p>
          <w:p w14:paraId="7221D583" w14:textId="77777777" w:rsidR="00C74B82" w:rsidRPr="00E072B6" w:rsidRDefault="004D3BEF" w:rsidP="00061040">
            <w:pPr>
              <w:pStyle w:val="TableParagraph"/>
              <w:numPr>
                <w:ilvl w:val="0"/>
                <w:numId w:val="12"/>
              </w:numPr>
              <w:tabs>
                <w:tab w:val="left" w:pos="233"/>
              </w:tabs>
              <w:spacing w:line="247" w:lineRule="auto"/>
              <w:ind w:right="360" w:firstLine="0"/>
            </w:pPr>
            <w:r w:rsidRPr="00E072B6">
              <w:rPr>
                <w:w w:val="105"/>
              </w:rPr>
              <w:t>Kiểm tra định kỳ (trọng số 0,2):</w:t>
            </w:r>
            <w:r w:rsidRPr="00E072B6">
              <w:rPr>
                <w:spacing w:val="-3"/>
                <w:w w:val="105"/>
              </w:rPr>
              <w:t xml:space="preserve">Hình </w:t>
            </w:r>
            <w:proofErr w:type="spellStart"/>
            <w:r w:rsidRPr="00E072B6">
              <w:rPr>
                <w:w w:val="105"/>
              </w:rPr>
              <w:t>thứcviết</w:t>
            </w:r>
            <w:proofErr w:type="spellEnd"/>
            <w:r w:rsidRPr="00E072B6">
              <w:rPr>
                <w:w w:val="105"/>
              </w:rPr>
              <w:t>.</w:t>
            </w:r>
          </w:p>
          <w:p w14:paraId="1708E69F" w14:textId="77777777" w:rsidR="00C74B82" w:rsidRPr="00E072B6" w:rsidRDefault="004D3BEF" w:rsidP="00061040">
            <w:pPr>
              <w:pStyle w:val="TableParagraph"/>
              <w:numPr>
                <w:ilvl w:val="0"/>
                <w:numId w:val="12"/>
              </w:numPr>
              <w:tabs>
                <w:tab w:val="left" w:pos="233"/>
              </w:tabs>
              <w:spacing w:line="244" w:lineRule="auto"/>
              <w:ind w:right="373" w:firstLine="0"/>
            </w:pPr>
            <w:r w:rsidRPr="00E072B6">
              <w:rPr>
                <w:w w:val="105"/>
              </w:rPr>
              <w:t>Thi kết thúc học phần (trọng số</w:t>
            </w:r>
            <w:r w:rsidRPr="00E072B6">
              <w:rPr>
                <w:spacing w:val="-4"/>
                <w:w w:val="105"/>
              </w:rPr>
              <w:t xml:space="preserve">0,7): </w:t>
            </w:r>
            <w:r w:rsidRPr="00E072B6">
              <w:rPr>
                <w:w w:val="105"/>
              </w:rPr>
              <w:t xml:space="preserve">Hình thức </w:t>
            </w:r>
            <w:proofErr w:type="spellStart"/>
            <w:r w:rsidRPr="00E072B6">
              <w:rPr>
                <w:w w:val="105"/>
              </w:rPr>
              <w:t>thiviết</w:t>
            </w:r>
            <w:proofErr w:type="spellEnd"/>
          </w:p>
          <w:p w14:paraId="4B84281E" w14:textId="77777777" w:rsidR="00C74B82" w:rsidRPr="00E072B6" w:rsidRDefault="004D3BEF" w:rsidP="00061040">
            <w:pPr>
              <w:pStyle w:val="TableParagraph"/>
              <w:numPr>
                <w:ilvl w:val="0"/>
                <w:numId w:val="12"/>
              </w:numPr>
              <w:tabs>
                <w:tab w:val="left" w:pos="233"/>
              </w:tabs>
              <w:spacing w:line="260" w:lineRule="exact"/>
              <w:ind w:right="90" w:firstLine="0"/>
            </w:pPr>
            <w:r w:rsidRPr="00E072B6">
              <w:rPr>
                <w:w w:val="105"/>
              </w:rPr>
              <w:t xml:space="preserve">Thang </w:t>
            </w:r>
            <w:proofErr w:type="spellStart"/>
            <w:r w:rsidRPr="00E072B6">
              <w:rPr>
                <w:w w:val="105"/>
              </w:rPr>
              <w:t>điểm:Áp</w:t>
            </w:r>
            <w:r w:rsidRPr="00E072B6">
              <w:rPr>
                <w:spacing w:val="-4"/>
                <w:w w:val="105"/>
              </w:rPr>
              <w:t>dụng</w:t>
            </w:r>
            <w:proofErr w:type="spellEnd"/>
            <w:r w:rsidRPr="00E072B6">
              <w:rPr>
                <w:spacing w:val="-4"/>
                <w:w w:val="105"/>
              </w:rPr>
              <w:t xml:space="preserve"> </w:t>
            </w:r>
            <w:r w:rsidRPr="00E072B6">
              <w:rPr>
                <w:w w:val="105"/>
              </w:rPr>
              <w:t xml:space="preserve">theo quy chế </w:t>
            </w:r>
            <w:r w:rsidRPr="00E072B6">
              <w:t>43/2007/QĐ-BGDĐT.</w:t>
            </w:r>
          </w:p>
        </w:tc>
      </w:tr>
      <w:tr w:rsidR="00C74B82" w:rsidRPr="00E072B6" w14:paraId="79F21EBC" w14:textId="77777777">
        <w:trPr>
          <w:trHeight w:val="3891"/>
        </w:trPr>
        <w:tc>
          <w:tcPr>
            <w:tcW w:w="635" w:type="dxa"/>
          </w:tcPr>
          <w:p w14:paraId="3B0A7F37" w14:textId="77777777" w:rsidR="00C74B82" w:rsidRPr="00E072B6" w:rsidRDefault="00C74B82">
            <w:pPr>
              <w:pStyle w:val="TableParagraph"/>
              <w:rPr>
                <w:b/>
                <w:sz w:val="24"/>
              </w:rPr>
            </w:pPr>
          </w:p>
          <w:p w14:paraId="1CBF40E4" w14:textId="77777777" w:rsidR="00C74B82" w:rsidRPr="00E072B6" w:rsidRDefault="00C74B82">
            <w:pPr>
              <w:pStyle w:val="TableParagraph"/>
              <w:rPr>
                <w:b/>
                <w:sz w:val="24"/>
              </w:rPr>
            </w:pPr>
          </w:p>
          <w:p w14:paraId="7029317C" w14:textId="77777777" w:rsidR="00C74B82" w:rsidRPr="00E072B6" w:rsidRDefault="00C74B82">
            <w:pPr>
              <w:pStyle w:val="TableParagraph"/>
              <w:rPr>
                <w:b/>
                <w:sz w:val="24"/>
              </w:rPr>
            </w:pPr>
          </w:p>
          <w:p w14:paraId="775C46E6" w14:textId="77777777" w:rsidR="00C74B82" w:rsidRPr="00E072B6" w:rsidRDefault="00C74B82">
            <w:pPr>
              <w:pStyle w:val="TableParagraph"/>
              <w:rPr>
                <w:b/>
                <w:sz w:val="24"/>
              </w:rPr>
            </w:pPr>
          </w:p>
          <w:p w14:paraId="2A18D247" w14:textId="77777777" w:rsidR="00C74B82" w:rsidRPr="00E072B6" w:rsidRDefault="00C74B82">
            <w:pPr>
              <w:pStyle w:val="TableParagraph"/>
              <w:rPr>
                <w:b/>
                <w:sz w:val="24"/>
              </w:rPr>
            </w:pPr>
          </w:p>
          <w:p w14:paraId="1547B6DA" w14:textId="77777777" w:rsidR="00C74B82" w:rsidRPr="00E072B6" w:rsidRDefault="00C74B82">
            <w:pPr>
              <w:pStyle w:val="TableParagraph"/>
              <w:rPr>
                <w:b/>
                <w:sz w:val="24"/>
              </w:rPr>
            </w:pPr>
          </w:p>
          <w:p w14:paraId="7B3E807D" w14:textId="77777777" w:rsidR="00C74B82" w:rsidRPr="00E072B6" w:rsidRDefault="004D3BEF">
            <w:pPr>
              <w:pStyle w:val="TableParagraph"/>
              <w:spacing w:before="148"/>
              <w:ind w:left="80" w:right="100"/>
              <w:jc w:val="center"/>
            </w:pPr>
            <w:r w:rsidRPr="00E072B6">
              <w:rPr>
                <w:w w:val="105"/>
              </w:rPr>
              <w:t>235.</w:t>
            </w:r>
          </w:p>
        </w:tc>
        <w:tc>
          <w:tcPr>
            <w:tcW w:w="1648" w:type="dxa"/>
          </w:tcPr>
          <w:p w14:paraId="27D43D90" w14:textId="77777777" w:rsidR="00C74B82" w:rsidRPr="00E072B6" w:rsidRDefault="00C74B82">
            <w:pPr>
              <w:pStyle w:val="TableParagraph"/>
              <w:rPr>
                <w:b/>
                <w:sz w:val="24"/>
              </w:rPr>
            </w:pPr>
          </w:p>
          <w:p w14:paraId="144A846C" w14:textId="77777777" w:rsidR="00C74B82" w:rsidRPr="00E072B6" w:rsidRDefault="00C74B82">
            <w:pPr>
              <w:pStyle w:val="TableParagraph"/>
              <w:rPr>
                <w:b/>
                <w:sz w:val="24"/>
              </w:rPr>
            </w:pPr>
          </w:p>
          <w:p w14:paraId="09C6E52D" w14:textId="77777777" w:rsidR="00C74B82" w:rsidRPr="00E072B6" w:rsidRDefault="00C74B82">
            <w:pPr>
              <w:pStyle w:val="TableParagraph"/>
              <w:rPr>
                <w:b/>
                <w:sz w:val="24"/>
              </w:rPr>
            </w:pPr>
          </w:p>
          <w:p w14:paraId="2E529CD5" w14:textId="77777777" w:rsidR="00C74B82" w:rsidRPr="00E072B6" w:rsidRDefault="00C74B82">
            <w:pPr>
              <w:pStyle w:val="TableParagraph"/>
              <w:rPr>
                <w:b/>
                <w:sz w:val="24"/>
              </w:rPr>
            </w:pPr>
          </w:p>
          <w:p w14:paraId="325754AC" w14:textId="77777777" w:rsidR="00C74B82" w:rsidRPr="00E072B6" w:rsidRDefault="00C74B82">
            <w:pPr>
              <w:pStyle w:val="TableParagraph"/>
              <w:rPr>
                <w:b/>
                <w:sz w:val="24"/>
              </w:rPr>
            </w:pPr>
          </w:p>
          <w:p w14:paraId="5B58144A" w14:textId="77777777" w:rsidR="00C74B82" w:rsidRPr="00E072B6" w:rsidRDefault="00C74B82">
            <w:pPr>
              <w:pStyle w:val="TableParagraph"/>
              <w:spacing w:before="7"/>
              <w:rPr>
                <w:b/>
                <w:sz w:val="25"/>
              </w:rPr>
            </w:pPr>
          </w:p>
          <w:p w14:paraId="5D0F3180" w14:textId="77777777" w:rsidR="00C74B82" w:rsidRPr="00E072B6" w:rsidRDefault="004D3BEF">
            <w:pPr>
              <w:pStyle w:val="TableParagraph"/>
              <w:spacing w:line="244" w:lineRule="auto"/>
              <w:ind w:left="103"/>
            </w:pPr>
            <w:r w:rsidRPr="00E072B6">
              <w:rPr>
                <w:w w:val="105"/>
              </w:rPr>
              <w:t>Thực hành KTTC</w:t>
            </w:r>
          </w:p>
        </w:tc>
        <w:tc>
          <w:tcPr>
            <w:tcW w:w="3411" w:type="dxa"/>
          </w:tcPr>
          <w:p w14:paraId="2AEAD471" w14:textId="77777777" w:rsidR="00C74B82" w:rsidRPr="00E072B6" w:rsidRDefault="00C74B82">
            <w:pPr>
              <w:pStyle w:val="TableParagraph"/>
              <w:rPr>
                <w:b/>
                <w:sz w:val="24"/>
              </w:rPr>
            </w:pPr>
          </w:p>
          <w:p w14:paraId="0DE4BDD5" w14:textId="77777777" w:rsidR="00C74B82" w:rsidRPr="00E072B6" w:rsidRDefault="00C74B82">
            <w:pPr>
              <w:pStyle w:val="TableParagraph"/>
              <w:rPr>
                <w:b/>
                <w:sz w:val="24"/>
              </w:rPr>
            </w:pPr>
          </w:p>
          <w:p w14:paraId="1B53527F" w14:textId="77777777" w:rsidR="00C74B82" w:rsidRPr="00E072B6" w:rsidRDefault="00C74B82">
            <w:pPr>
              <w:pStyle w:val="TableParagraph"/>
              <w:rPr>
                <w:b/>
                <w:sz w:val="24"/>
              </w:rPr>
            </w:pPr>
          </w:p>
          <w:p w14:paraId="66909BDD" w14:textId="77777777" w:rsidR="00C74B82" w:rsidRPr="00E072B6" w:rsidRDefault="004D3BEF">
            <w:pPr>
              <w:pStyle w:val="TableParagraph"/>
              <w:spacing w:before="196" w:line="247" w:lineRule="auto"/>
              <w:ind w:left="102" w:right="154"/>
            </w:pPr>
            <w:r w:rsidRPr="00E072B6">
              <w:rPr>
                <w:w w:val="105"/>
              </w:rPr>
              <w:t>Rèn luyện cho sinh viên kỹ năng làm các phần hành kế toán trong các DN như: Kế toán vốn bằng tiền; kế toán thanh toán; kế toán vật tư, TSCĐ; kế toán tiền lương; kế toán chi phi; kế toán bán hàng; kế toán tổng hợp,.....</w:t>
            </w:r>
          </w:p>
        </w:tc>
        <w:tc>
          <w:tcPr>
            <w:tcW w:w="747" w:type="dxa"/>
          </w:tcPr>
          <w:p w14:paraId="54B8634C" w14:textId="77777777" w:rsidR="00C74B82" w:rsidRPr="00E072B6" w:rsidRDefault="00C74B82">
            <w:pPr>
              <w:pStyle w:val="TableParagraph"/>
              <w:rPr>
                <w:b/>
                <w:sz w:val="24"/>
              </w:rPr>
            </w:pPr>
          </w:p>
          <w:p w14:paraId="40C637AC" w14:textId="77777777" w:rsidR="00C74B82" w:rsidRPr="00E072B6" w:rsidRDefault="00C74B82">
            <w:pPr>
              <w:pStyle w:val="TableParagraph"/>
              <w:rPr>
                <w:b/>
                <w:sz w:val="24"/>
              </w:rPr>
            </w:pPr>
          </w:p>
          <w:p w14:paraId="0F528BE4" w14:textId="77777777" w:rsidR="00C74B82" w:rsidRPr="00E072B6" w:rsidRDefault="00C74B82">
            <w:pPr>
              <w:pStyle w:val="TableParagraph"/>
              <w:rPr>
                <w:b/>
                <w:sz w:val="24"/>
              </w:rPr>
            </w:pPr>
          </w:p>
          <w:p w14:paraId="6CCD6B77" w14:textId="77777777" w:rsidR="00C74B82" w:rsidRPr="00E072B6" w:rsidRDefault="00C74B82">
            <w:pPr>
              <w:pStyle w:val="TableParagraph"/>
              <w:rPr>
                <w:b/>
                <w:sz w:val="24"/>
              </w:rPr>
            </w:pPr>
          </w:p>
          <w:p w14:paraId="1FA09291" w14:textId="77777777" w:rsidR="00C74B82" w:rsidRPr="00E072B6" w:rsidRDefault="00C74B82">
            <w:pPr>
              <w:pStyle w:val="TableParagraph"/>
              <w:rPr>
                <w:b/>
                <w:sz w:val="24"/>
              </w:rPr>
            </w:pPr>
          </w:p>
          <w:p w14:paraId="6E239286" w14:textId="77777777" w:rsidR="00C74B82" w:rsidRPr="00E072B6" w:rsidRDefault="00C74B82">
            <w:pPr>
              <w:pStyle w:val="TableParagraph"/>
              <w:rPr>
                <w:b/>
                <w:sz w:val="24"/>
              </w:rPr>
            </w:pPr>
          </w:p>
          <w:p w14:paraId="65B91451" w14:textId="77777777" w:rsidR="00C74B82" w:rsidRPr="00E072B6" w:rsidRDefault="004D3BEF">
            <w:pPr>
              <w:pStyle w:val="TableParagraph"/>
              <w:spacing w:before="148"/>
              <w:ind w:right="88"/>
              <w:jc w:val="right"/>
            </w:pPr>
            <w:r w:rsidRPr="00E072B6">
              <w:rPr>
                <w:w w:val="102"/>
              </w:rPr>
              <w:t>3</w:t>
            </w:r>
          </w:p>
        </w:tc>
        <w:tc>
          <w:tcPr>
            <w:tcW w:w="994" w:type="dxa"/>
          </w:tcPr>
          <w:p w14:paraId="084D4829" w14:textId="77777777" w:rsidR="00C74B82" w:rsidRPr="00E072B6" w:rsidRDefault="00C74B82">
            <w:pPr>
              <w:pStyle w:val="TableParagraph"/>
              <w:rPr>
                <w:b/>
                <w:sz w:val="24"/>
              </w:rPr>
            </w:pPr>
          </w:p>
          <w:p w14:paraId="17D6137B" w14:textId="77777777" w:rsidR="00C74B82" w:rsidRPr="00E072B6" w:rsidRDefault="00C74B82">
            <w:pPr>
              <w:pStyle w:val="TableParagraph"/>
              <w:rPr>
                <w:b/>
                <w:sz w:val="24"/>
              </w:rPr>
            </w:pPr>
          </w:p>
          <w:p w14:paraId="0AB60D36" w14:textId="77777777" w:rsidR="00C74B82" w:rsidRPr="00E072B6" w:rsidRDefault="00C74B82">
            <w:pPr>
              <w:pStyle w:val="TableParagraph"/>
              <w:rPr>
                <w:b/>
                <w:sz w:val="24"/>
              </w:rPr>
            </w:pPr>
          </w:p>
          <w:p w14:paraId="05257496" w14:textId="77777777" w:rsidR="00C74B82" w:rsidRPr="00E072B6" w:rsidRDefault="00C74B82">
            <w:pPr>
              <w:pStyle w:val="TableParagraph"/>
              <w:rPr>
                <w:b/>
                <w:sz w:val="24"/>
              </w:rPr>
            </w:pPr>
          </w:p>
          <w:p w14:paraId="08F6592A" w14:textId="77777777" w:rsidR="00C74B82" w:rsidRPr="00E072B6" w:rsidRDefault="00C74B82">
            <w:pPr>
              <w:pStyle w:val="TableParagraph"/>
              <w:rPr>
                <w:b/>
                <w:sz w:val="24"/>
              </w:rPr>
            </w:pPr>
          </w:p>
          <w:p w14:paraId="6DC75C59" w14:textId="77777777" w:rsidR="00C74B82" w:rsidRPr="00E072B6" w:rsidRDefault="00C74B82">
            <w:pPr>
              <w:pStyle w:val="TableParagraph"/>
              <w:rPr>
                <w:b/>
                <w:sz w:val="24"/>
              </w:rPr>
            </w:pPr>
          </w:p>
          <w:p w14:paraId="142EB619" w14:textId="77777777" w:rsidR="00C74B82" w:rsidRPr="00E072B6" w:rsidRDefault="004D3BEF">
            <w:pPr>
              <w:pStyle w:val="TableParagraph"/>
              <w:spacing w:before="148"/>
              <w:ind w:left="101"/>
            </w:pPr>
            <w:r w:rsidRPr="00E072B6">
              <w:rPr>
                <w:w w:val="105"/>
              </w:rPr>
              <w:t>Kỳ 2</w:t>
            </w:r>
          </w:p>
        </w:tc>
        <w:tc>
          <w:tcPr>
            <w:tcW w:w="2265" w:type="dxa"/>
          </w:tcPr>
          <w:p w14:paraId="5F0CA8FC" w14:textId="77777777" w:rsidR="00C74B82" w:rsidRPr="00E072B6" w:rsidRDefault="004D3BEF" w:rsidP="00061040">
            <w:pPr>
              <w:pStyle w:val="TableParagraph"/>
              <w:numPr>
                <w:ilvl w:val="0"/>
                <w:numId w:val="11"/>
              </w:numPr>
              <w:tabs>
                <w:tab w:val="left" w:pos="233"/>
              </w:tabs>
              <w:spacing w:line="244" w:lineRule="auto"/>
              <w:ind w:right="97" w:firstLine="0"/>
            </w:pPr>
            <w:r w:rsidRPr="00E072B6">
              <w:rPr>
                <w:w w:val="105"/>
              </w:rPr>
              <w:t xml:space="preserve">Kiểm tra thường xuyên(trọng số 0,1): Đánh giá việc chuyên cần đến lớp, tích cực tham gia phát </w:t>
            </w:r>
            <w:proofErr w:type="spellStart"/>
            <w:r w:rsidRPr="00E072B6">
              <w:rPr>
                <w:w w:val="105"/>
              </w:rPr>
              <w:t>biểu</w:t>
            </w:r>
            <w:r w:rsidRPr="00E072B6">
              <w:rPr>
                <w:spacing w:val="-6"/>
                <w:w w:val="105"/>
              </w:rPr>
              <w:t>xây</w:t>
            </w:r>
            <w:proofErr w:type="spellEnd"/>
            <w:r w:rsidRPr="00E072B6">
              <w:rPr>
                <w:spacing w:val="-6"/>
                <w:w w:val="105"/>
              </w:rPr>
              <w:t xml:space="preserve"> </w:t>
            </w:r>
            <w:r w:rsidRPr="00E072B6">
              <w:rPr>
                <w:w w:val="105"/>
              </w:rPr>
              <w:t xml:space="preserve">dựng bài, </w:t>
            </w:r>
            <w:proofErr w:type="spellStart"/>
            <w:r w:rsidRPr="00E072B6">
              <w:rPr>
                <w:w w:val="105"/>
              </w:rPr>
              <w:t>thảoluận</w:t>
            </w:r>
            <w:proofErr w:type="spellEnd"/>
            <w:r w:rsidRPr="00E072B6">
              <w:rPr>
                <w:w w:val="105"/>
              </w:rPr>
              <w:t>….</w:t>
            </w:r>
          </w:p>
          <w:p w14:paraId="03BBA577" w14:textId="77777777" w:rsidR="00C74B82" w:rsidRPr="00E072B6" w:rsidRDefault="004D3BEF" w:rsidP="00061040">
            <w:pPr>
              <w:pStyle w:val="TableParagraph"/>
              <w:numPr>
                <w:ilvl w:val="0"/>
                <w:numId w:val="11"/>
              </w:numPr>
              <w:tabs>
                <w:tab w:val="left" w:pos="233"/>
              </w:tabs>
              <w:spacing w:line="244" w:lineRule="auto"/>
              <w:ind w:right="360" w:firstLine="0"/>
            </w:pPr>
            <w:r w:rsidRPr="00E072B6">
              <w:rPr>
                <w:w w:val="105"/>
              </w:rPr>
              <w:t>Kiểm tra định kỳ (trọng số 0,2):</w:t>
            </w:r>
            <w:r w:rsidRPr="00E072B6">
              <w:rPr>
                <w:spacing w:val="-3"/>
                <w:w w:val="105"/>
              </w:rPr>
              <w:t xml:space="preserve">Hình </w:t>
            </w:r>
            <w:proofErr w:type="spellStart"/>
            <w:r w:rsidRPr="00E072B6">
              <w:rPr>
                <w:w w:val="105"/>
              </w:rPr>
              <w:t>thứcviết</w:t>
            </w:r>
            <w:proofErr w:type="spellEnd"/>
            <w:r w:rsidRPr="00E072B6">
              <w:rPr>
                <w:w w:val="105"/>
              </w:rPr>
              <w:t>.</w:t>
            </w:r>
          </w:p>
          <w:p w14:paraId="50C77882" w14:textId="77777777" w:rsidR="00C74B82" w:rsidRPr="00E072B6" w:rsidRDefault="004D3BEF" w:rsidP="00061040">
            <w:pPr>
              <w:pStyle w:val="TableParagraph"/>
              <w:numPr>
                <w:ilvl w:val="0"/>
                <w:numId w:val="11"/>
              </w:numPr>
              <w:tabs>
                <w:tab w:val="left" w:pos="233"/>
              </w:tabs>
              <w:spacing w:line="244" w:lineRule="auto"/>
              <w:ind w:right="373" w:firstLine="0"/>
            </w:pPr>
            <w:r w:rsidRPr="00E072B6">
              <w:rPr>
                <w:w w:val="105"/>
              </w:rPr>
              <w:t>Thi kết thúc học phần (trọng số</w:t>
            </w:r>
            <w:r w:rsidRPr="00E072B6">
              <w:rPr>
                <w:spacing w:val="-4"/>
                <w:w w:val="105"/>
              </w:rPr>
              <w:t xml:space="preserve">0,7): </w:t>
            </w:r>
            <w:r w:rsidRPr="00E072B6">
              <w:rPr>
                <w:w w:val="105"/>
              </w:rPr>
              <w:t xml:space="preserve">Hình thức </w:t>
            </w:r>
            <w:proofErr w:type="spellStart"/>
            <w:r w:rsidRPr="00E072B6">
              <w:rPr>
                <w:w w:val="105"/>
              </w:rPr>
              <w:t>thiviết</w:t>
            </w:r>
            <w:proofErr w:type="spellEnd"/>
          </w:p>
          <w:p w14:paraId="0F66E880" w14:textId="77777777" w:rsidR="00C74B82" w:rsidRPr="00E072B6" w:rsidRDefault="004D3BEF" w:rsidP="00061040">
            <w:pPr>
              <w:pStyle w:val="TableParagraph"/>
              <w:numPr>
                <w:ilvl w:val="0"/>
                <w:numId w:val="11"/>
              </w:numPr>
              <w:tabs>
                <w:tab w:val="left" w:pos="233"/>
              </w:tabs>
              <w:spacing w:before="1" w:line="260" w:lineRule="exact"/>
              <w:ind w:right="90" w:firstLine="0"/>
            </w:pPr>
            <w:r w:rsidRPr="00E072B6">
              <w:rPr>
                <w:w w:val="105"/>
              </w:rPr>
              <w:t xml:space="preserve">Thang </w:t>
            </w:r>
            <w:proofErr w:type="spellStart"/>
            <w:r w:rsidRPr="00E072B6">
              <w:rPr>
                <w:w w:val="105"/>
              </w:rPr>
              <w:t>điểm:Áp</w:t>
            </w:r>
            <w:r w:rsidRPr="00E072B6">
              <w:rPr>
                <w:spacing w:val="-4"/>
                <w:w w:val="105"/>
              </w:rPr>
              <w:t>dụng</w:t>
            </w:r>
            <w:proofErr w:type="spellEnd"/>
            <w:r w:rsidRPr="00E072B6">
              <w:rPr>
                <w:spacing w:val="-4"/>
                <w:w w:val="105"/>
              </w:rPr>
              <w:t xml:space="preserve"> </w:t>
            </w:r>
            <w:r w:rsidRPr="00E072B6">
              <w:rPr>
                <w:w w:val="105"/>
              </w:rPr>
              <w:t xml:space="preserve">theo quy chế </w:t>
            </w:r>
            <w:r w:rsidRPr="00E072B6">
              <w:t>43/2007/QĐ-BGDĐT.</w:t>
            </w:r>
          </w:p>
        </w:tc>
      </w:tr>
      <w:tr w:rsidR="00C74B82" w:rsidRPr="00E072B6" w14:paraId="68C79A3B" w14:textId="77777777">
        <w:trPr>
          <w:trHeight w:val="3890"/>
        </w:trPr>
        <w:tc>
          <w:tcPr>
            <w:tcW w:w="635" w:type="dxa"/>
          </w:tcPr>
          <w:p w14:paraId="589200E4" w14:textId="77777777" w:rsidR="00C74B82" w:rsidRPr="00E072B6" w:rsidRDefault="00C74B82">
            <w:pPr>
              <w:pStyle w:val="TableParagraph"/>
              <w:rPr>
                <w:b/>
                <w:sz w:val="24"/>
              </w:rPr>
            </w:pPr>
          </w:p>
          <w:p w14:paraId="74390890" w14:textId="77777777" w:rsidR="00C74B82" w:rsidRPr="00E072B6" w:rsidRDefault="00C74B82">
            <w:pPr>
              <w:pStyle w:val="TableParagraph"/>
              <w:rPr>
                <w:b/>
                <w:sz w:val="24"/>
              </w:rPr>
            </w:pPr>
          </w:p>
          <w:p w14:paraId="4B0A5F11" w14:textId="77777777" w:rsidR="00C74B82" w:rsidRPr="00E072B6" w:rsidRDefault="00C74B82">
            <w:pPr>
              <w:pStyle w:val="TableParagraph"/>
              <w:rPr>
                <w:b/>
                <w:sz w:val="24"/>
              </w:rPr>
            </w:pPr>
          </w:p>
          <w:p w14:paraId="67EDF899" w14:textId="77777777" w:rsidR="00C74B82" w:rsidRPr="00E072B6" w:rsidRDefault="00C74B82">
            <w:pPr>
              <w:pStyle w:val="TableParagraph"/>
              <w:rPr>
                <w:b/>
                <w:sz w:val="24"/>
              </w:rPr>
            </w:pPr>
          </w:p>
          <w:p w14:paraId="2F66F53A" w14:textId="77777777" w:rsidR="00C74B82" w:rsidRPr="00E072B6" w:rsidRDefault="00C74B82">
            <w:pPr>
              <w:pStyle w:val="TableParagraph"/>
              <w:rPr>
                <w:b/>
                <w:sz w:val="24"/>
              </w:rPr>
            </w:pPr>
          </w:p>
          <w:p w14:paraId="1BDA7E46" w14:textId="77777777" w:rsidR="00C74B82" w:rsidRPr="00E072B6" w:rsidRDefault="00C74B82">
            <w:pPr>
              <w:pStyle w:val="TableParagraph"/>
              <w:rPr>
                <w:b/>
                <w:sz w:val="24"/>
              </w:rPr>
            </w:pPr>
          </w:p>
          <w:p w14:paraId="282B12DB" w14:textId="77777777" w:rsidR="00C74B82" w:rsidRPr="00E072B6" w:rsidRDefault="004D3BEF">
            <w:pPr>
              <w:pStyle w:val="TableParagraph"/>
              <w:spacing w:before="147"/>
              <w:ind w:left="80" w:right="100"/>
              <w:jc w:val="center"/>
            </w:pPr>
            <w:r w:rsidRPr="00E072B6">
              <w:rPr>
                <w:w w:val="105"/>
              </w:rPr>
              <w:t>236.</w:t>
            </w:r>
          </w:p>
        </w:tc>
        <w:tc>
          <w:tcPr>
            <w:tcW w:w="1648" w:type="dxa"/>
          </w:tcPr>
          <w:p w14:paraId="177F23B8" w14:textId="77777777" w:rsidR="00C74B82" w:rsidRPr="00E072B6" w:rsidRDefault="00C74B82">
            <w:pPr>
              <w:pStyle w:val="TableParagraph"/>
              <w:rPr>
                <w:b/>
                <w:sz w:val="24"/>
              </w:rPr>
            </w:pPr>
          </w:p>
          <w:p w14:paraId="0389FA40" w14:textId="77777777" w:rsidR="00C74B82" w:rsidRPr="00E072B6" w:rsidRDefault="00C74B82">
            <w:pPr>
              <w:pStyle w:val="TableParagraph"/>
              <w:rPr>
                <w:b/>
                <w:sz w:val="24"/>
              </w:rPr>
            </w:pPr>
          </w:p>
          <w:p w14:paraId="5F5229C3" w14:textId="77777777" w:rsidR="00C74B82" w:rsidRPr="00E072B6" w:rsidRDefault="00C74B82">
            <w:pPr>
              <w:pStyle w:val="TableParagraph"/>
              <w:rPr>
                <w:b/>
                <w:sz w:val="24"/>
              </w:rPr>
            </w:pPr>
          </w:p>
          <w:p w14:paraId="6E1906BD" w14:textId="77777777" w:rsidR="00C74B82" w:rsidRPr="00E072B6" w:rsidRDefault="00C74B82">
            <w:pPr>
              <w:pStyle w:val="TableParagraph"/>
              <w:rPr>
                <w:b/>
                <w:sz w:val="24"/>
              </w:rPr>
            </w:pPr>
          </w:p>
          <w:p w14:paraId="512465E3" w14:textId="77777777" w:rsidR="00C74B82" w:rsidRPr="00E072B6" w:rsidRDefault="00C74B82">
            <w:pPr>
              <w:pStyle w:val="TableParagraph"/>
              <w:rPr>
                <w:b/>
                <w:sz w:val="24"/>
              </w:rPr>
            </w:pPr>
          </w:p>
          <w:p w14:paraId="7C659E96" w14:textId="77777777" w:rsidR="00C74B82" w:rsidRPr="00E072B6" w:rsidRDefault="00C74B82">
            <w:pPr>
              <w:pStyle w:val="TableParagraph"/>
              <w:spacing w:before="6"/>
              <w:rPr>
                <w:b/>
                <w:sz w:val="25"/>
              </w:rPr>
            </w:pPr>
          </w:p>
          <w:p w14:paraId="6181DAA0" w14:textId="77777777" w:rsidR="00C74B82" w:rsidRPr="00E072B6" w:rsidRDefault="004D3BEF">
            <w:pPr>
              <w:pStyle w:val="TableParagraph"/>
              <w:spacing w:line="244" w:lineRule="auto"/>
              <w:ind w:left="490" w:hanging="161"/>
            </w:pPr>
            <w:r w:rsidRPr="00E072B6">
              <w:rPr>
                <w:w w:val="105"/>
              </w:rPr>
              <w:t>Kê toán tài chính 1</w:t>
            </w:r>
          </w:p>
        </w:tc>
        <w:tc>
          <w:tcPr>
            <w:tcW w:w="3411" w:type="dxa"/>
          </w:tcPr>
          <w:p w14:paraId="4DAD08F6" w14:textId="77777777" w:rsidR="00C74B82" w:rsidRPr="00E072B6" w:rsidRDefault="00C74B82">
            <w:pPr>
              <w:pStyle w:val="TableParagraph"/>
              <w:rPr>
                <w:b/>
                <w:sz w:val="24"/>
              </w:rPr>
            </w:pPr>
          </w:p>
          <w:p w14:paraId="023DA13C" w14:textId="77777777" w:rsidR="00C74B82" w:rsidRPr="00E072B6" w:rsidRDefault="00C74B82">
            <w:pPr>
              <w:pStyle w:val="TableParagraph"/>
              <w:rPr>
                <w:b/>
                <w:sz w:val="24"/>
              </w:rPr>
            </w:pPr>
          </w:p>
          <w:p w14:paraId="115F2270" w14:textId="77777777" w:rsidR="00C74B82" w:rsidRPr="00E072B6" w:rsidRDefault="00C74B82">
            <w:pPr>
              <w:pStyle w:val="TableParagraph"/>
              <w:spacing w:before="9"/>
              <w:rPr>
                <w:b/>
                <w:sz w:val="18"/>
              </w:rPr>
            </w:pPr>
          </w:p>
          <w:p w14:paraId="09B8D98A" w14:textId="77777777" w:rsidR="00C74B82" w:rsidRPr="00E072B6" w:rsidRDefault="004D3BEF">
            <w:pPr>
              <w:pStyle w:val="TableParagraph"/>
              <w:spacing w:before="1" w:line="244" w:lineRule="auto"/>
              <w:ind w:left="102" w:right="91"/>
            </w:pPr>
            <w:proofErr w:type="spellStart"/>
            <w:r w:rsidRPr="00E072B6">
              <w:rPr>
                <w:w w:val="105"/>
              </w:rPr>
              <w:t>Cungcấpchosinhviênnhữngkiến</w:t>
            </w:r>
            <w:proofErr w:type="spellEnd"/>
            <w:r w:rsidRPr="00E072B6">
              <w:rPr>
                <w:w w:val="105"/>
              </w:rPr>
              <w:t xml:space="preserve"> thức cơ bản về kế toán tài chính doanh nghiệp với các nội dung: Nội dung tổ chức công tác kế toán trong các doanh nghiệp; Kế toán vốn bằng tiền, các khoản ứng và trả trước, kế toán các khoản nợ phải thu; kế toán TSCĐ và hoạt động đầu </w:t>
            </w:r>
            <w:proofErr w:type="spellStart"/>
            <w:r w:rsidRPr="00E072B6">
              <w:rPr>
                <w:w w:val="105"/>
              </w:rPr>
              <w:t>tưXDCB</w:t>
            </w:r>
            <w:proofErr w:type="spellEnd"/>
            <w:r w:rsidRPr="00E072B6">
              <w:rPr>
                <w:w w:val="105"/>
              </w:rPr>
              <w:t>.</w:t>
            </w:r>
          </w:p>
        </w:tc>
        <w:tc>
          <w:tcPr>
            <w:tcW w:w="747" w:type="dxa"/>
          </w:tcPr>
          <w:p w14:paraId="137E4C1E" w14:textId="77777777" w:rsidR="00C74B82" w:rsidRPr="00E072B6" w:rsidRDefault="00C74B82">
            <w:pPr>
              <w:pStyle w:val="TableParagraph"/>
              <w:rPr>
                <w:b/>
                <w:sz w:val="24"/>
              </w:rPr>
            </w:pPr>
          </w:p>
          <w:p w14:paraId="6F3ACB3A" w14:textId="77777777" w:rsidR="00C74B82" w:rsidRPr="00E072B6" w:rsidRDefault="00C74B82">
            <w:pPr>
              <w:pStyle w:val="TableParagraph"/>
              <w:rPr>
                <w:b/>
                <w:sz w:val="24"/>
              </w:rPr>
            </w:pPr>
          </w:p>
          <w:p w14:paraId="3D934FFB" w14:textId="77777777" w:rsidR="00C74B82" w:rsidRPr="00E072B6" w:rsidRDefault="00C74B82">
            <w:pPr>
              <w:pStyle w:val="TableParagraph"/>
              <w:rPr>
                <w:b/>
                <w:sz w:val="24"/>
              </w:rPr>
            </w:pPr>
          </w:p>
          <w:p w14:paraId="577016D7" w14:textId="77777777" w:rsidR="00C74B82" w:rsidRPr="00E072B6" w:rsidRDefault="00C74B82">
            <w:pPr>
              <w:pStyle w:val="TableParagraph"/>
              <w:rPr>
                <w:b/>
                <w:sz w:val="24"/>
              </w:rPr>
            </w:pPr>
          </w:p>
          <w:p w14:paraId="02291AF7" w14:textId="77777777" w:rsidR="00C74B82" w:rsidRPr="00E072B6" w:rsidRDefault="00C74B82">
            <w:pPr>
              <w:pStyle w:val="TableParagraph"/>
              <w:rPr>
                <w:b/>
                <w:sz w:val="24"/>
              </w:rPr>
            </w:pPr>
          </w:p>
          <w:p w14:paraId="7DFC1592" w14:textId="77777777" w:rsidR="00C74B82" w:rsidRPr="00E072B6" w:rsidRDefault="00C74B82">
            <w:pPr>
              <w:pStyle w:val="TableParagraph"/>
              <w:rPr>
                <w:b/>
                <w:sz w:val="24"/>
              </w:rPr>
            </w:pPr>
          </w:p>
          <w:p w14:paraId="4AD489D0" w14:textId="77777777" w:rsidR="00C74B82" w:rsidRPr="00E072B6" w:rsidRDefault="004D3BEF">
            <w:pPr>
              <w:pStyle w:val="TableParagraph"/>
              <w:spacing w:before="147"/>
              <w:ind w:left="11"/>
              <w:jc w:val="center"/>
            </w:pPr>
            <w:r w:rsidRPr="00E072B6">
              <w:rPr>
                <w:w w:val="102"/>
              </w:rPr>
              <w:t>4</w:t>
            </w:r>
          </w:p>
        </w:tc>
        <w:tc>
          <w:tcPr>
            <w:tcW w:w="994" w:type="dxa"/>
          </w:tcPr>
          <w:p w14:paraId="56B7C036" w14:textId="77777777" w:rsidR="00C74B82" w:rsidRPr="00E072B6" w:rsidRDefault="00C74B82">
            <w:pPr>
              <w:pStyle w:val="TableParagraph"/>
              <w:rPr>
                <w:b/>
                <w:sz w:val="24"/>
              </w:rPr>
            </w:pPr>
          </w:p>
          <w:p w14:paraId="6255B4AD" w14:textId="77777777" w:rsidR="00C74B82" w:rsidRPr="00E072B6" w:rsidRDefault="00C74B82">
            <w:pPr>
              <w:pStyle w:val="TableParagraph"/>
              <w:rPr>
                <w:b/>
                <w:sz w:val="24"/>
              </w:rPr>
            </w:pPr>
          </w:p>
          <w:p w14:paraId="0D01419E" w14:textId="77777777" w:rsidR="00C74B82" w:rsidRPr="00E072B6" w:rsidRDefault="00C74B82">
            <w:pPr>
              <w:pStyle w:val="TableParagraph"/>
              <w:rPr>
                <w:b/>
                <w:sz w:val="24"/>
              </w:rPr>
            </w:pPr>
          </w:p>
          <w:p w14:paraId="043F0C0A" w14:textId="77777777" w:rsidR="00C74B82" w:rsidRPr="00E072B6" w:rsidRDefault="00C74B82">
            <w:pPr>
              <w:pStyle w:val="TableParagraph"/>
              <w:rPr>
                <w:b/>
                <w:sz w:val="24"/>
              </w:rPr>
            </w:pPr>
          </w:p>
          <w:p w14:paraId="01BD939C" w14:textId="77777777" w:rsidR="00C74B82" w:rsidRPr="00E072B6" w:rsidRDefault="00C74B82">
            <w:pPr>
              <w:pStyle w:val="TableParagraph"/>
              <w:rPr>
                <w:b/>
                <w:sz w:val="24"/>
              </w:rPr>
            </w:pPr>
          </w:p>
          <w:p w14:paraId="60D46F15" w14:textId="77777777" w:rsidR="00C74B82" w:rsidRPr="00E072B6" w:rsidRDefault="00C74B82">
            <w:pPr>
              <w:pStyle w:val="TableParagraph"/>
              <w:rPr>
                <w:b/>
                <w:sz w:val="24"/>
              </w:rPr>
            </w:pPr>
          </w:p>
          <w:p w14:paraId="50B6674D" w14:textId="77777777" w:rsidR="00C74B82" w:rsidRPr="00E072B6" w:rsidRDefault="004D3BEF">
            <w:pPr>
              <w:pStyle w:val="TableParagraph"/>
              <w:spacing w:before="147"/>
              <w:ind w:left="101"/>
            </w:pPr>
            <w:r w:rsidRPr="00E072B6">
              <w:rPr>
                <w:w w:val="105"/>
              </w:rPr>
              <w:t>Kỳ 2</w:t>
            </w:r>
          </w:p>
        </w:tc>
        <w:tc>
          <w:tcPr>
            <w:tcW w:w="2265" w:type="dxa"/>
          </w:tcPr>
          <w:p w14:paraId="00A5CA52" w14:textId="77777777" w:rsidR="00C74B82" w:rsidRPr="00E072B6" w:rsidRDefault="004D3BEF" w:rsidP="00061040">
            <w:pPr>
              <w:pStyle w:val="TableParagraph"/>
              <w:numPr>
                <w:ilvl w:val="0"/>
                <w:numId w:val="10"/>
              </w:numPr>
              <w:tabs>
                <w:tab w:val="left" w:pos="233"/>
              </w:tabs>
              <w:spacing w:line="247" w:lineRule="auto"/>
              <w:ind w:right="97" w:firstLine="0"/>
            </w:pPr>
            <w:r w:rsidRPr="00E072B6">
              <w:rPr>
                <w:w w:val="105"/>
              </w:rPr>
              <w:t xml:space="preserve">Kiểm tra thường xuyên(trọng số 0,1): Đánh giá việc chuyên cần đến lớp, tích cực tham gia phát </w:t>
            </w:r>
            <w:proofErr w:type="spellStart"/>
            <w:r w:rsidRPr="00E072B6">
              <w:rPr>
                <w:w w:val="105"/>
              </w:rPr>
              <w:t>biểu</w:t>
            </w:r>
            <w:r w:rsidRPr="00E072B6">
              <w:rPr>
                <w:spacing w:val="-6"/>
                <w:w w:val="105"/>
              </w:rPr>
              <w:t>xây</w:t>
            </w:r>
            <w:proofErr w:type="spellEnd"/>
            <w:r w:rsidRPr="00E072B6">
              <w:rPr>
                <w:spacing w:val="-6"/>
                <w:w w:val="105"/>
              </w:rPr>
              <w:t xml:space="preserve"> </w:t>
            </w:r>
            <w:r w:rsidRPr="00E072B6">
              <w:rPr>
                <w:w w:val="105"/>
              </w:rPr>
              <w:t xml:space="preserve">dựng bài, </w:t>
            </w:r>
            <w:proofErr w:type="spellStart"/>
            <w:r w:rsidRPr="00E072B6">
              <w:rPr>
                <w:w w:val="105"/>
              </w:rPr>
              <w:t>thảoluận</w:t>
            </w:r>
            <w:proofErr w:type="spellEnd"/>
            <w:r w:rsidRPr="00E072B6">
              <w:rPr>
                <w:w w:val="105"/>
              </w:rPr>
              <w:t>….</w:t>
            </w:r>
          </w:p>
          <w:p w14:paraId="734F5AFE" w14:textId="77777777" w:rsidR="00C74B82" w:rsidRPr="00E072B6" w:rsidRDefault="004D3BEF" w:rsidP="00061040">
            <w:pPr>
              <w:pStyle w:val="TableParagraph"/>
              <w:numPr>
                <w:ilvl w:val="0"/>
                <w:numId w:val="10"/>
              </w:numPr>
              <w:tabs>
                <w:tab w:val="left" w:pos="233"/>
              </w:tabs>
              <w:spacing w:line="244" w:lineRule="auto"/>
              <w:ind w:right="360" w:firstLine="0"/>
            </w:pPr>
            <w:r w:rsidRPr="00E072B6">
              <w:rPr>
                <w:w w:val="105"/>
              </w:rPr>
              <w:t>Kiểm tra định kỳ (trọng số 0,2):</w:t>
            </w:r>
            <w:r w:rsidRPr="00E072B6">
              <w:rPr>
                <w:spacing w:val="-3"/>
                <w:w w:val="105"/>
              </w:rPr>
              <w:t xml:space="preserve">Hình </w:t>
            </w:r>
            <w:proofErr w:type="spellStart"/>
            <w:r w:rsidRPr="00E072B6">
              <w:rPr>
                <w:w w:val="105"/>
              </w:rPr>
              <w:t>thứcviết</w:t>
            </w:r>
            <w:proofErr w:type="spellEnd"/>
            <w:r w:rsidRPr="00E072B6">
              <w:rPr>
                <w:w w:val="105"/>
              </w:rPr>
              <w:t>.</w:t>
            </w:r>
          </w:p>
          <w:p w14:paraId="4662ACBF" w14:textId="77777777" w:rsidR="00C74B82" w:rsidRPr="00E072B6" w:rsidRDefault="004D3BEF" w:rsidP="00061040">
            <w:pPr>
              <w:pStyle w:val="TableParagraph"/>
              <w:numPr>
                <w:ilvl w:val="0"/>
                <w:numId w:val="10"/>
              </w:numPr>
              <w:tabs>
                <w:tab w:val="left" w:pos="233"/>
              </w:tabs>
              <w:spacing w:line="244" w:lineRule="auto"/>
              <w:ind w:right="373" w:firstLine="0"/>
            </w:pPr>
            <w:r w:rsidRPr="00E072B6">
              <w:rPr>
                <w:w w:val="105"/>
              </w:rPr>
              <w:t>Thi kết thúc học phần (trọng số</w:t>
            </w:r>
            <w:r w:rsidRPr="00E072B6">
              <w:rPr>
                <w:spacing w:val="-4"/>
                <w:w w:val="105"/>
              </w:rPr>
              <w:t xml:space="preserve">0,7): </w:t>
            </w:r>
            <w:r w:rsidRPr="00E072B6">
              <w:rPr>
                <w:w w:val="105"/>
              </w:rPr>
              <w:t xml:space="preserve">Hình thức </w:t>
            </w:r>
            <w:proofErr w:type="spellStart"/>
            <w:r w:rsidRPr="00E072B6">
              <w:rPr>
                <w:w w:val="105"/>
              </w:rPr>
              <w:t>thiviết</w:t>
            </w:r>
            <w:proofErr w:type="spellEnd"/>
          </w:p>
          <w:p w14:paraId="528A051C" w14:textId="77777777" w:rsidR="00C74B82" w:rsidRPr="00E072B6" w:rsidRDefault="004D3BEF" w:rsidP="00061040">
            <w:pPr>
              <w:pStyle w:val="TableParagraph"/>
              <w:numPr>
                <w:ilvl w:val="0"/>
                <w:numId w:val="10"/>
              </w:numPr>
              <w:tabs>
                <w:tab w:val="left" w:pos="233"/>
              </w:tabs>
              <w:ind w:left="232"/>
            </w:pPr>
            <w:r w:rsidRPr="00E072B6">
              <w:rPr>
                <w:w w:val="105"/>
              </w:rPr>
              <w:t xml:space="preserve">Thang </w:t>
            </w:r>
            <w:proofErr w:type="spellStart"/>
            <w:r w:rsidRPr="00E072B6">
              <w:rPr>
                <w:w w:val="105"/>
              </w:rPr>
              <w:t>điểm:Ápdụng</w:t>
            </w:r>
            <w:proofErr w:type="spellEnd"/>
          </w:p>
          <w:p w14:paraId="13F2E854" w14:textId="77777777" w:rsidR="00C74B82" w:rsidRPr="00E072B6" w:rsidRDefault="004D3BEF">
            <w:pPr>
              <w:pStyle w:val="TableParagraph"/>
              <w:spacing w:line="260" w:lineRule="atLeast"/>
              <w:ind w:left="98" w:right="120"/>
            </w:pPr>
            <w:r w:rsidRPr="00E072B6">
              <w:rPr>
                <w:w w:val="105"/>
              </w:rPr>
              <w:t xml:space="preserve">theo quy chế </w:t>
            </w:r>
            <w:r w:rsidRPr="00E072B6">
              <w:t>43/2007/QĐ-BGDĐT.</w:t>
            </w:r>
          </w:p>
        </w:tc>
      </w:tr>
      <w:tr w:rsidR="00C74B82" w:rsidRPr="00E072B6" w14:paraId="2758C79A" w14:textId="77777777">
        <w:trPr>
          <w:trHeight w:val="520"/>
        </w:trPr>
        <w:tc>
          <w:tcPr>
            <w:tcW w:w="635" w:type="dxa"/>
          </w:tcPr>
          <w:p w14:paraId="4C74C0B8" w14:textId="77777777" w:rsidR="00C74B82" w:rsidRPr="00E072B6" w:rsidRDefault="004D3BEF">
            <w:pPr>
              <w:pStyle w:val="TableParagraph"/>
              <w:spacing w:before="118"/>
              <w:ind w:left="80" w:right="100"/>
              <w:jc w:val="center"/>
            </w:pPr>
            <w:r w:rsidRPr="00E072B6">
              <w:rPr>
                <w:w w:val="105"/>
              </w:rPr>
              <w:t>237.</w:t>
            </w:r>
          </w:p>
        </w:tc>
        <w:tc>
          <w:tcPr>
            <w:tcW w:w="1648" w:type="dxa"/>
          </w:tcPr>
          <w:p w14:paraId="36123347" w14:textId="77777777" w:rsidR="00C74B82" w:rsidRPr="00E072B6" w:rsidRDefault="004D3BEF">
            <w:pPr>
              <w:pStyle w:val="TableParagraph"/>
              <w:spacing w:line="242" w:lineRule="exact"/>
              <w:ind w:left="70" w:right="59"/>
              <w:jc w:val="center"/>
            </w:pPr>
            <w:r w:rsidRPr="00E072B6">
              <w:rPr>
                <w:w w:val="105"/>
              </w:rPr>
              <w:t>Kê toán tài</w:t>
            </w:r>
          </w:p>
          <w:p w14:paraId="7345FBDD" w14:textId="77777777" w:rsidR="00C74B82" w:rsidRPr="00E072B6" w:rsidRDefault="004D3BEF">
            <w:pPr>
              <w:pStyle w:val="TableParagraph"/>
              <w:spacing w:before="8" w:line="250" w:lineRule="exact"/>
              <w:ind w:left="70" w:right="55"/>
              <w:jc w:val="center"/>
            </w:pPr>
            <w:r w:rsidRPr="00E072B6">
              <w:rPr>
                <w:w w:val="105"/>
              </w:rPr>
              <w:t>chính 2</w:t>
            </w:r>
          </w:p>
        </w:tc>
        <w:tc>
          <w:tcPr>
            <w:tcW w:w="3411" w:type="dxa"/>
          </w:tcPr>
          <w:p w14:paraId="5EDC3BA7" w14:textId="77777777" w:rsidR="00C74B82" w:rsidRPr="00E072B6" w:rsidRDefault="004D3BEF">
            <w:pPr>
              <w:pStyle w:val="TableParagraph"/>
              <w:spacing w:line="242" w:lineRule="exact"/>
              <w:ind w:left="102"/>
            </w:pPr>
            <w:r w:rsidRPr="00E072B6">
              <w:rPr>
                <w:w w:val="105"/>
              </w:rPr>
              <w:t>Cung cấp cho sinh viên những kiến</w:t>
            </w:r>
          </w:p>
          <w:p w14:paraId="41E964F0" w14:textId="77777777" w:rsidR="00C74B82" w:rsidRPr="00E072B6" w:rsidRDefault="004D3BEF">
            <w:pPr>
              <w:pStyle w:val="TableParagraph"/>
              <w:spacing w:before="8" w:line="250" w:lineRule="exact"/>
              <w:ind w:left="102"/>
            </w:pPr>
            <w:r w:rsidRPr="00E072B6">
              <w:rPr>
                <w:w w:val="105"/>
              </w:rPr>
              <w:t>thức cơ bản về kế toán tài chính</w:t>
            </w:r>
          </w:p>
        </w:tc>
        <w:tc>
          <w:tcPr>
            <w:tcW w:w="747" w:type="dxa"/>
          </w:tcPr>
          <w:p w14:paraId="31D21AEA" w14:textId="77777777" w:rsidR="00C74B82" w:rsidRPr="00E072B6" w:rsidRDefault="00C74B82">
            <w:pPr>
              <w:pStyle w:val="TableParagraph"/>
            </w:pPr>
          </w:p>
        </w:tc>
        <w:tc>
          <w:tcPr>
            <w:tcW w:w="994" w:type="dxa"/>
          </w:tcPr>
          <w:p w14:paraId="645F40AC" w14:textId="77777777" w:rsidR="00C74B82" w:rsidRPr="00E072B6" w:rsidRDefault="004D3BEF">
            <w:pPr>
              <w:pStyle w:val="TableParagraph"/>
              <w:spacing w:before="118"/>
              <w:ind w:left="101"/>
            </w:pPr>
            <w:r w:rsidRPr="00E072B6">
              <w:rPr>
                <w:w w:val="105"/>
              </w:rPr>
              <w:t>Kỳ 2</w:t>
            </w:r>
          </w:p>
        </w:tc>
        <w:tc>
          <w:tcPr>
            <w:tcW w:w="2265" w:type="dxa"/>
          </w:tcPr>
          <w:p w14:paraId="3540F322" w14:textId="77777777" w:rsidR="00C74B82" w:rsidRPr="00E072B6" w:rsidRDefault="004D3BEF">
            <w:pPr>
              <w:pStyle w:val="TableParagraph"/>
              <w:spacing w:line="242" w:lineRule="exact"/>
              <w:ind w:left="98"/>
            </w:pPr>
            <w:r w:rsidRPr="00E072B6">
              <w:rPr>
                <w:w w:val="105"/>
              </w:rPr>
              <w:t>- Kiểm tra thường</w:t>
            </w:r>
          </w:p>
          <w:p w14:paraId="17BC215E" w14:textId="77777777" w:rsidR="00C74B82" w:rsidRPr="00E072B6" w:rsidRDefault="004D3BEF">
            <w:pPr>
              <w:pStyle w:val="TableParagraph"/>
              <w:spacing w:before="8" w:line="250" w:lineRule="exact"/>
              <w:ind w:left="98"/>
            </w:pPr>
            <w:r w:rsidRPr="00E072B6">
              <w:rPr>
                <w:w w:val="105"/>
              </w:rPr>
              <w:t>xuyên(trọng số 0,1):</w:t>
            </w:r>
          </w:p>
        </w:tc>
      </w:tr>
    </w:tbl>
    <w:p w14:paraId="13EE181E" w14:textId="77777777" w:rsidR="00C74B82" w:rsidRPr="00E072B6" w:rsidRDefault="00C74B82">
      <w:pPr>
        <w:spacing w:line="250" w:lineRule="exact"/>
        <w:sectPr w:rsidR="00C74B82" w:rsidRPr="00E072B6">
          <w:pgSz w:w="12240" w:h="15840"/>
          <w:pgMar w:top="540" w:right="840" w:bottom="1040" w:left="1300" w:header="0" w:footer="843" w:gutter="0"/>
          <w:cols w:space="720"/>
        </w:sectPr>
      </w:pP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5"/>
        <w:gridCol w:w="1648"/>
        <w:gridCol w:w="3411"/>
        <w:gridCol w:w="747"/>
        <w:gridCol w:w="994"/>
        <w:gridCol w:w="2265"/>
      </w:tblGrid>
      <w:tr w:rsidR="00C74B82" w:rsidRPr="00E072B6" w14:paraId="148A0C82" w14:textId="77777777">
        <w:trPr>
          <w:trHeight w:val="3371"/>
        </w:trPr>
        <w:tc>
          <w:tcPr>
            <w:tcW w:w="635" w:type="dxa"/>
          </w:tcPr>
          <w:p w14:paraId="30200114" w14:textId="77777777" w:rsidR="00C74B82" w:rsidRPr="00E072B6" w:rsidRDefault="00C74B82">
            <w:pPr>
              <w:pStyle w:val="TableParagraph"/>
            </w:pPr>
          </w:p>
        </w:tc>
        <w:tc>
          <w:tcPr>
            <w:tcW w:w="1648" w:type="dxa"/>
          </w:tcPr>
          <w:p w14:paraId="56D62F5C" w14:textId="77777777" w:rsidR="00C74B82" w:rsidRPr="00E072B6" w:rsidRDefault="00C74B82">
            <w:pPr>
              <w:pStyle w:val="TableParagraph"/>
            </w:pPr>
          </w:p>
        </w:tc>
        <w:tc>
          <w:tcPr>
            <w:tcW w:w="3411" w:type="dxa"/>
          </w:tcPr>
          <w:p w14:paraId="71E3C71E" w14:textId="77777777" w:rsidR="00C74B82" w:rsidRPr="00E072B6" w:rsidRDefault="004D3BEF">
            <w:pPr>
              <w:pStyle w:val="TableParagraph"/>
              <w:spacing w:line="247" w:lineRule="auto"/>
              <w:ind w:left="102" w:right="46"/>
            </w:pPr>
            <w:r w:rsidRPr="00E072B6">
              <w:rPr>
                <w:w w:val="105"/>
              </w:rPr>
              <w:t xml:space="preserve">doanh nghiệp với các nội dung: Kế toán chi phí sản xuất và giá thành </w:t>
            </w:r>
            <w:proofErr w:type="spellStart"/>
            <w:r w:rsidRPr="00E072B6">
              <w:rPr>
                <w:w w:val="105"/>
              </w:rPr>
              <w:t>sp</w:t>
            </w:r>
            <w:proofErr w:type="spellEnd"/>
            <w:r w:rsidRPr="00E072B6">
              <w:rPr>
                <w:w w:val="105"/>
              </w:rPr>
              <w:t xml:space="preserve"> trong DNXL, DNSX Nông nghiệp, DN thương mại, dịch vụ; Kế toán bán hàng theo phương thức đại lý, khách hàng truyền thống,..</w:t>
            </w:r>
          </w:p>
        </w:tc>
        <w:tc>
          <w:tcPr>
            <w:tcW w:w="747" w:type="dxa"/>
          </w:tcPr>
          <w:p w14:paraId="4A5ABCEA" w14:textId="77777777" w:rsidR="00C74B82" w:rsidRPr="00E072B6" w:rsidRDefault="00C74B82">
            <w:pPr>
              <w:pStyle w:val="TableParagraph"/>
            </w:pPr>
          </w:p>
        </w:tc>
        <w:tc>
          <w:tcPr>
            <w:tcW w:w="994" w:type="dxa"/>
          </w:tcPr>
          <w:p w14:paraId="160E2FF5" w14:textId="77777777" w:rsidR="00C74B82" w:rsidRPr="00E072B6" w:rsidRDefault="00C74B82">
            <w:pPr>
              <w:pStyle w:val="TableParagraph"/>
            </w:pPr>
          </w:p>
        </w:tc>
        <w:tc>
          <w:tcPr>
            <w:tcW w:w="2265" w:type="dxa"/>
          </w:tcPr>
          <w:p w14:paraId="39528067" w14:textId="77777777" w:rsidR="00C74B82" w:rsidRPr="00E072B6" w:rsidRDefault="004D3BEF">
            <w:pPr>
              <w:pStyle w:val="TableParagraph"/>
              <w:spacing w:line="247" w:lineRule="auto"/>
              <w:ind w:left="98" w:right="32"/>
            </w:pPr>
            <w:r w:rsidRPr="00E072B6">
              <w:rPr>
                <w:w w:val="105"/>
              </w:rPr>
              <w:t>Đánh giá việc chuyên cần đến lớp, tích cực tham gia phát biểu xây dựng bài, thảo luận….</w:t>
            </w:r>
          </w:p>
          <w:p w14:paraId="2D14C450" w14:textId="77777777" w:rsidR="00C74B82" w:rsidRPr="00E072B6" w:rsidRDefault="004D3BEF" w:rsidP="00061040">
            <w:pPr>
              <w:pStyle w:val="TableParagraph"/>
              <w:numPr>
                <w:ilvl w:val="0"/>
                <w:numId w:val="9"/>
              </w:numPr>
              <w:tabs>
                <w:tab w:val="left" w:pos="233"/>
              </w:tabs>
              <w:spacing w:line="244" w:lineRule="auto"/>
              <w:ind w:right="360" w:firstLine="0"/>
            </w:pPr>
            <w:r w:rsidRPr="00E072B6">
              <w:rPr>
                <w:w w:val="105"/>
              </w:rPr>
              <w:t>Kiểm tra định kỳ (trọng số 0,2):</w:t>
            </w:r>
            <w:r w:rsidRPr="00E072B6">
              <w:rPr>
                <w:spacing w:val="-3"/>
                <w:w w:val="105"/>
              </w:rPr>
              <w:t xml:space="preserve">Hình </w:t>
            </w:r>
            <w:proofErr w:type="spellStart"/>
            <w:r w:rsidRPr="00E072B6">
              <w:rPr>
                <w:w w:val="105"/>
              </w:rPr>
              <w:t>thứcviết</w:t>
            </w:r>
            <w:proofErr w:type="spellEnd"/>
            <w:r w:rsidRPr="00E072B6">
              <w:rPr>
                <w:w w:val="105"/>
              </w:rPr>
              <w:t>.</w:t>
            </w:r>
          </w:p>
          <w:p w14:paraId="10BC0330" w14:textId="77777777" w:rsidR="00C74B82" w:rsidRPr="00E072B6" w:rsidRDefault="004D3BEF" w:rsidP="00061040">
            <w:pPr>
              <w:pStyle w:val="TableParagraph"/>
              <w:numPr>
                <w:ilvl w:val="0"/>
                <w:numId w:val="9"/>
              </w:numPr>
              <w:tabs>
                <w:tab w:val="left" w:pos="233"/>
              </w:tabs>
              <w:spacing w:line="244" w:lineRule="auto"/>
              <w:ind w:right="373" w:firstLine="0"/>
            </w:pPr>
            <w:r w:rsidRPr="00E072B6">
              <w:rPr>
                <w:w w:val="105"/>
              </w:rPr>
              <w:t>Thi kết thúc học phần (trọng số</w:t>
            </w:r>
            <w:r w:rsidRPr="00E072B6">
              <w:rPr>
                <w:spacing w:val="-4"/>
                <w:w w:val="105"/>
              </w:rPr>
              <w:t xml:space="preserve">0,7): </w:t>
            </w:r>
            <w:r w:rsidRPr="00E072B6">
              <w:rPr>
                <w:w w:val="105"/>
              </w:rPr>
              <w:t xml:space="preserve">Hình thức </w:t>
            </w:r>
            <w:proofErr w:type="spellStart"/>
            <w:r w:rsidRPr="00E072B6">
              <w:rPr>
                <w:w w:val="105"/>
              </w:rPr>
              <w:t>thiviết</w:t>
            </w:r>
            <w:proofErr w:type="spellEnd"/>
          </w:p>
          <w:p w14:paraId="17D2FEEA" w14:textId="77777777" w:rsidR="00C74B82" w:rsidRPr="00E072B6" w:rsidRDefault="004D3BEF" w:rsidP="00061040">
            <w:pPr>
              <w:pStyle w:val="TableParagraph"/>
              <w:numPr>
                <w:ilvl w:val="0"/>
                <w:numId w:val="9"/>
              </w:numPr>
              <w:tabs>
                <w:tab w:val="left" w:pos="233"/>
              </w:tabs>
              <w:spacing w:line="260" w:lineRule="exact"/>
              <w:ind w:right="90" w:firstLine="0"/>
            </w:pPr>
            <w:r w:rsidRPr="00E072B6">
              <w:rPr>
                <w:w w:val="105"/>
              </w:rPr>
              <w:t xml:space="preserve">Thang </w:t>
            </w:r>
            <w:proofErr w:type="spellStart"/>
            <w:r w:rsidRPr="00E072B6">
              <w:rPr>
                <w:w w:val="105"/>
              </w:rPr>
              <w:t>điểm:Áp</w:t>
            </w:r>
            <w:r w:rsidRPr="00E072B6">
              <w:rPr>
                <w:spacing w:val="-4"/>
                <w:w w:val="105"/>
              </w:rPr>
              <w:t>dụng</w:t>
            </w:r>
            <w:proofErr w:type="spellEnd"/>
            <w:r w:rsidRPr="00E072B6">
              <w:rPr>
                <w:spacing w:val="-4"/>
                <w:w w:val="105"/>
              </w:rPr>
              <w:t xml:space="preserve"> </w:t>
            </w:r>
            <w:r w:rsidRPr="00E072B6">
              <w:rPr>
                <w:w w:val="105"/>
              </w:rPr>
              <w:t xml:space="preserve">theo quy chế </w:t>
            </w:r>
            <w:r w:rsidRPr="00E072B6">
              <w:t>43/2007/QĐ-BGDĐT.</w:t>
            </w:r>
          </w:p>
        </w:tc>
      </w:tr>
      <w:tr w:rsidR="00C74B82" w:rsidRPr="00E072B6" w14:paraId="07C0995A" w14:textId="77777777">
        <w:trPr>
          <w:trHeight w:val="3890"/>
        </w:trPr>
        <w:tc>
          <w:tcPr>
            <w:tcW w:w="635" w:type="dxa"/>
          </w:tcPr>
          <w:p w14:paraId="0F0EA53B" w14:textId="77777777" w:rsidR="00C74B82" w:rsidRPr="00E072B6" w:rsidRDefault="00C74B82">
            <w:pPr>
              <w:pStyle w:val="TableParagraph"/>
              <w:rPr>
                <w:b/>
                <w:sz w:val="24"/>
              </w:rPr>
            </w:pPr>
          </w:p>
          <w:p w14:paraId="3FE57F48" w14:textId="77777777" w:rsidR="00C74B82" w:rsidRPr="00E072B6" w:rsidRDefault="00C74B82">
            <w:pPr>
              <w:pStyle w:val="TableParagraph"/>
              <w:rPr>
                <w:b/>
                <w:sz w:val="24"/>
              </w:rPr>
            </w:pPr>
          </w:p>
          <w:p w14:paraId="6250C57F" w14:textId="77777777" w:rsidR="00C74B82" w:rsidRPr="00E072B6" w:rsidRDefault="00C74B82">
            <w:pPr>
              <w:pStyle w:val="TableParagraph"/>
              <w:rPr>
                <w:b/>
                <w:sz w:val="24"/>
              </w:rPr>
            </w:pPr>
          </w:p>
          <w:p w14:paraId="4FB578E5" w14:textId="77777777" w:rsidR="00C74B82" w:rsidRPr="00E072B6" w:rsidRDefault="00C74B82">
            <w:pPr>
              <w:pStyle w:val="TableParagraph"/>
              <w:rPr>
                <w:b/>
                <w:sz w:val="24"/>
              </w:rPr>
            </w:pPr>
          </w:p>
          <w:p w14:paraId="7FEBC846" w14:textId="77777777" w:rsidR="00C74B82" w:rsidRPr="00E072B6" w:rsidRDefault="00C74B82">
            <w:pPr>
              <w:pStyle w:val="TableParagraph"/>
              <w:rPr>
                <w:b/>
                <w:sz w:val="24"/>
              </w:rPr>
            </w:pPr>
          </w:p>
          <w:p w14:paraId="136F1287" w14:textId="77777777" w:rsidR="00C74B82" w:rsidRPr="00E072B6" w:rsidRDefault="00C74B82">
            <w:pPr>
              <w:pStyle w:val="TableParagraph"/>
              <w:rPr>
                <w:b/>
                <w:sz w:val="24"/>
              </w:rPr>
            </w:pPr>
          </w:p>
          <w:p w14:paraId="27268A81" w14:textId="77777777" w:rsidR="00C74B82" w:rsidRPr="00E072B6" w:rsidRDefault="004D3BEF">
            <w:pPr>
              <w:pStyle w:val="TableParagraph"/>
              <w:spacing w:before="147"/>
              <w:ind w:left="80" w:right="100"/>
              <w:jc w:val="center"/>
            </w:pPr>
            <w:r w:rsidRPr="00E072B6">
              <w:rPr>
                <w:w w:val="105"/>
              </w:rPr>
              <w:t>238.</w:t>
            </w:r>
          </w:p>
        </w:tc>
        <w:tc>
          <w:tcPr>
            <w:tcW w:w="1648" w:type="dxa"/>
          </w:tcPr>
          <w:p w14:paraId="0C9C38F4" w14:textId="77777777" w:rsidR="00C74B82" w:rsidRPr="00E072B6" w:rsidRDefault="00C74B82">
            <w:pPr>
              <w:pStyle w:val="TableParagraph"/>
              <w:rPr>
                <w:b/>
                <w:sz w:val="24"/>
              </w:rPr>
            </w:pPr>
          </w:p>
          <w:p w14:paraId="6041A40F" w14:textId="77777777" w:rsidR="00C74B82" w:rsidRPr="00E072B6" w:rsidRDefault="00C74B82">
            <w:pPr>
              <w:pStyle w:val="TableParagraph"/>
              <w:rPr>
                <w:b/>
                <w:sz w:val="24"/>
              </w:rPr>
            </w:pPr>
          </w:p>
          <w:p w14:paraId="513FAEDC" w14:textId="77777777" w:rsidR="00C74B82" w:rsidRPr="00E072B6" w:rsidRDefault="00C74B82">
            <w:pPr>
              <w:pStyle w:val="TableParagraph"/>
              <w:rPr>
                <w:b/>
                <w:sz w:val="24"/>
              </w:rPr>
            </w:pPr>
          </w:p>
          <w:p w14:paraId="13241ED8" w14:textId="77777777" w:rsidR="00C74B82" w:rsidRPr="00E072B6" w:rsidRDefault="00C74B82">
            <w:pPr>
              <w:pStyle w:val="TableParagraph"/>
              <w:rPr>
                <w:b/>
                <w:sz w:val="24"/>
              </w:rPr>
            </w:pPr>
          </w:p>
          <w:p w14:paraId="6BBFEDAD" w14:textId="77777777" w:rsidR="00C74B82" w:rsidRPr="00E072B6" w:rsidRDefault="00C74B82">
            <w:pPr>
              <w:pStyle w:val="TableParagraph"/>
              <w:rPr>
                <w:b/>
                <w:sz w:val="24"/>
              </w:rPr>
            </w:pPr>
          </w:p>
          <w:p w14:paraId="3D0E024E" w14:textId="77777777" w:rsidR="00C74B82" w:rsidRPr="00E072B6" w:rsidRDefault="00C74B82">
            <w:pPr>
              <w:pStyle w:val="TableParagraph"/>
              <w:spacing w:before="6"/>
              <w:rPr>
                <w:b/>
                <w:sz w:val="25"/>
              </w:rPr>
            </w:pPr>
          </w:p>
          <w:p w14:paraId="5D7B38EF" w14:textId="77777777" w:rsidR="00C74B82" w:rsidRPr="00E072B6" w:rsidRDefault="004D3BEF">
            <w:pPr>
              <w:pStyle w:val="TableParagraph"/>
              <w:spacing w:line="247" w:lineRule="auto"/>
              <w:ind w:left="490" w:hanging="161"/>
            </w:pPr>
            <w:r w:rsidRPr="00E072B6">
              <w:rPr>
                <w:w w:val="105"/>
              </w:rPr>
              <w:t>Kê toán tài chính 3</w:t>
            </w:r>
          </w:p>
        </w:tc>
        <w:tc>
          <w:tcPr>
            <w:tcW w:w="3411" w:type="dxa"/>
          </w:tcPr>
          <w:p w14:paraId="5B44176B" w14:textId="77777777" w:rsidR="00C74B82" w:rsidRPr="00E072B6" w:rsidRDefault="00C74B82">
            <w:pPr>
              <w:pStyle w:val="TableParagraph"/>
              <w:rPr>
                <w:b/>
                <w:sz w:val="24"/>
              </w:rPr>
            </w:pPr>
          </w:p>
          <w:p w14:paraId="5E43419B" w14:textId="77777777" w:rsidR="00C74B82" w:rsidRPr="00E072B6" w:rsidRDefault="00C74B82">
            <w:pPr>
              <w:pStyle w:val="TableParagraph"/>
              <w:rPr>
                <w:b/>
                <w:sz w:val="24"/>
              </w:rPr>
            </w:pPr>
          </w:p>
          <w:p w14:paraId="5538BA10" w14:textId="77777777" w:rsidR="00C74B82" w:rsidRPr="00E072B6" w:rsidRDefault="00C74B82">
            <w:pPr>
              <w:pStyle w:val="TableParagraph"/>
              <w:rPr>
                <w:b/>
                <w:sz w:val="24"/>
              </w:rPr>
            </w:pPr>
          </w:p>
          <w:p w14:paraId="7C46E115" w14:textId="77777777" w:rsidR="00C74B82" w:rsidRPr="00E072B6" w:rsidRDefault="00C74B82">
            <w:pPr>
              <w:pStyle w:val="TableParagraph"/>
              <w:spacing w:before="5"/>
              <w:rPr>
                <w:b/>
                <w:sz w:val="28"/>
              </w:rPr>
            </w:pPr>
          </w:p>
          <w:p w14:paraId="4635EAB3" w14:textId="77777777" w:rsidR="00C74B82" w:rsidRPr="00E072B6" w:rsidRDefault="004D3BEF">
            <w:pPr>
              <w:pStyle w:val="TableParagraph"/>
              <w:spacing w:line="247" w:lineRule="auto"/>
              <w:ind w:left="102" w:right="10"/>
            </w:pPr>
            <w:r w:rsidRPr="00E072B6">
              <w:rPr>
                <w:w w:val="105"/>
              </w:rPr>
              <w:t>Cung cấp cho sinh viên những kiến thức cơ bản về kế toán tài chính doanh nghiệp với các nội dung: Kế toán hoạt động kinh doanh xuất nhập khẩu, Kế toán hoạt động kinh doanh du lịch và dịch vụ.</w:t>
            </w:r>
          </w:p>
        </w:tc>
        <w:tc>
          <w:tcPr>
            <w:tcW w:w="747" w:type="dxa"/>
          </w:tcPr>
          <w:p w14:paraId="1D79A979" w14:textId="77777777" w:rsidR="00C74B82" w:rsidRPr="00E072B6" w:rsidRDefault="00C74B82">
            <w:pPr>
              <w:pStyle w:val="TableParagraph"/>
              <w:rPr>
                <w:b/>
                <w:sz w:val="24"/>
              </w:rPr>
            </w:pPr>
          </w:p>
          <w:p w14:paraId="5F6755A1" w14:textId="77777777" w:rsidR="00C74B82" w:rsidRPr="00E072B6" w:rsidRDefault="00C74B82">
            <w:pPr>
              <w:pStyle w:val="TableParagraph"/>
              <w:rPr>
                <w:b/>
                <w:sz w:val="24"/>
              </w:rPr>
            </w:pPr>
          </w:p>
          <w:p w14:paraId="1A4CF70E" w14:textId="77777777" w:rsidR="00C74B82" w:rsidRPr="00E072B6" w:rsidRDefault="00C74B82">
            <w:pPr>
              <w:pStyle w:val="TableParagraph"/>
              <w:rPr>
                <w:b/>
                <w:sz w:val="24"/>
              </w:rPr>
            </w:pPr>
          </w:p>
          <w:p w14:paraId="15AE8757" w14:textId="77777777" w:rsidR="00C74B82" w:rsidRPr="00E072B6" w:rsidRDefault="00C74B82">
            <w:pPr>
              <w:pStyle w:val="TableParagraph"/>
              <w:rPr>
                <w:b/>
                <w:sz w:val="24"/>
              </w:rPr>
            </w:pPr>
          </w:p>
          <w:p w14:paraId="638AD15F" w14:textId="77777777" w:rsidR="00C74B82" w:rsidRPr="00E072B6" w:rsidRDefault="00C74B82">
            <w:pPr>
              <w:pStyle w:val="TableParagraph"/>
              <w:rPr>
                <w:b/>
                <w:sz w:val="24"/>
              </w:rPr>
            </w:pPr>
          </w:p>
          <w:p w14:paraId="5F8F0F43" w14:textId="77777777" w:rsidR="00C74B82" w:rsidRPr="00E072B6" w:rsidRDefault="00C74B82">
            <w:pPr>
              <w:pStyle w:val="TableParagraph"/>
              <w:rPr>
                <w:b/>
                <w:sz w:val="24"/>
              </w:rPr>
            </w:pPr>
          </w:p>
          <w:p w14:paraId="0E4970CF" w14:textId="77777777" w:rsidR="00C74B82" w:rsidRPr="00E072B6" w:rsidRDefault="004D3BEF">
            <w:pPr>
              <w:pStyle w:val="TableParagraph"/>
              <w:spacing w:before="147"/>
              <w:ind w:left="11"/>
              <w:jc w:val="center"/>
            </w:pPr>
            <w:r w:rsidRPr="00E072B6">
              <w:rPr>
                <w:w w:val="102"/>
              </w:rPr>
              <w:t>3</w:t>
            </w:r>
          </w:p>
        </w:tc>
        <w:tc>
          <w:tcPr>
            <w:tcW w:w="994" w:type="dxa"/>
          </w:tcPr>
          <w:p w14:paraId="32796528" w14:textId="77777777" w:rsidR="00C74B82" w:rsidRPr="00E072B6" w:rsidRDefault="00C74B82">
            <w:pPr>
              <w:pStyle w:val="TableParagraph"/>
              <w:rPr>
                <w:b/>
                <w:sz w:val="24"/>
              </w:rPr>
            </w:pPr>
          </w:p>
          <w:p w14:paraId="762A6C98" w14:textId="77777777" w:rsidR="00C74B82" w:rsidRPr="00E072B6" w:rsidRDefault="00C74B82">
            <w:pPr>
              <w:pStyle w:val="TableParagraph"/>
              <w:rPr>
                <w:b/>
                <w:sz w:val="24"/>
              </w:rPr>
            </w:pPr>
          </w:p>
          <w:p w14:paraId="549504D8" w14:textId="77777777" w:rsidR="00C74B82" w:rsidRPr="00E072B6" w:rsidRDefault="00C74B82">
            <w:pPr>
              <w:pStyle w:val="TableParagraph"/>
              <w:rPr>
                <w:b/>
                <w:sz w:val="24"/>
              </w:rPr>
            </w:pPr>
          </w:p>
          <w:p w14:paraId="73E7B599" w14:textId="77777777" w:rsidR="00C74B82" w:rsidRPr="00E072B6" w:rsidRDefault="00C74B82">
            <w:pPr>
              <w:pStyle w:val="TableParagraph"/>
              <w:rPr>
                <w:b/>
                <w:sz w:val="24"/>
              </w:rPr>
            </w:pPr>
          </w:p>
          <w:p w14:paraId="1B2E9456" w14:textId="77777777" w:rsidR="00C74B82" w:rsidRPr="00E072B6" w:rsidRDefault="00C74B82">
            <w:pPr>
              <w:pStyle w:val="TableParagraph"/>
              <w:rPr>
                <w:b/>
                <w:sz w:val="24"/>
              </w:rPr>
            </w:pPr>
          </w:p>
          <w:p w14:paraId="64FD747E" w14:textId="77777777" w:rsidR="00C74B82" w:rsidRPr="00E072B6" w:rsidRDefault="00C74B82">
            <w:pPr>
              <w:pStyle w:val="TableParagraph"/>
              <w:rPr>
                <w:b/>
                <w:sz w:val="24"/>
              </w:rPr>
            </w:pPr>
          </w:p>
          <w:p w14:paraId="6A6AEA06" w14:textId="77777777" w:rsidR="00C74B82" w:rsidRPr="00E072B6" w:rsidRDefault="004D3BEF">
            <w:pPr>
              <w:pStyle w:val="TableParagraph"/>
              <w:spacing w:before="147"/>
              <w:ind w:left="101"/>
            </w:pPr>
            <w:r w:rsidRPr="00E072B6">
              <w:rPr>
                <w:w w:val="105"/>
              </w:rPr>
              <w:t>Kỳ 2</w:t>
            </w:r>
          </w:p>
        </w:tc>
        <w:tc>
          <w:tcPr>
            <w:tcW w:w="2265" w:type="dxa"/>
          </w:tcPr>
          <w:p w14:paraId="22A0E9BC" w14:textId="77777777" w:rsidR="00C74B82" w:rsidRPr="00E072B6" w:rsidRDefault="004D3BEF" w:rsidP="00061040">
            <w:pPr>
              <w:pStyle w:val="TableParagraph"/>
              <w:numPr>
                <w:ilvl w:val="0"/>
                <w:numId w:val="8"/>
              </w:numPr>
              <w:tabs>
                <w:tab w:val="left" w:pos="233"/>
              </w:tabs>
              <w:spacing w:line="247" w:lineRule="auto"/>
              <w:ind w:right="97" w:firstLine="0"/>
            </w:pPr>
            <w:r w:rsidRPr="00E072B6">
              <w:rPr>
                <w:w w:val="105"/>
              </w:rPr>
              <w:t xml:space="preserve">Kiểm tra thường xuyên(trọng số 0,1): Đánh giá việc chuyên cần đến lớp, tích cực tham gia phát </w:t>
            </w:r>
            <w:proofErr w:type="spellStart"/>
            <w:r w:rsidRPr="00E072B6">
              <w:rPr>
                <w:w w:val="105"/>
              </w:rPr>
              <w:t>biểu</w:t>
            </w:r>
            <w:r w:rsidRPr="00E072B6">
              <w:rPr>
                <w:spacing w:val="-6"/>
                <w:w w:val="105"/>
              </w:rPr>
              <w:t>xây</w:t>
            </w:r>
            <w:proofErr w:type="spellEnd"/>
            <w:r w:rsidRPr="00E072B6">
              <w:rPr>
                <w:spacing w:val="-6"/>
                <w:w w:val="105"/>
              </w:rPr>
              <w:t xml:space="preserve"> </w:t>
            </w:r>
            <w:r w:rsidRPr="00E072B6">
              <w:rPr>
                <w:w w:val="105"/>
              </w:rPr>
              <w:t xml:space="preserve">dựng bài, </w:t>
            </w:r>
            <w:proofErr w:type="spellStart"/>
            <w:r w:rsidRPr="00E072B6">
              <w:rPr>
                <w:w w:val="105"/>
              </w:rPr>
              <w:t>thảoluận</w:t>
            </w:r>
            <w:proofErr w:type="spellEnd"/>
            <w:r w:rsidRPr="00E072B6">
              <w:rPr>
                <w:w w:val="105"/>
              </w:rPr>
              <w:t>….</w:t>
            </w:r>
          </w:p>
          <w:p w14:paraId="123386F3" w14:textId="77777777" w:rsidR="00C74B82" w:rsidRPr="00E072B6" w:rsidRDefault="004D3BEF" w:rsidP="00061040">
            <w:pPr>
              <w:pStyle w:val="TableParagraph"/>
              <w:numPr>
                <w:ilvl w:val="0"/>
                <w:numId w:val="8"/>
              </w:numPr>
              <w:tabs>
                <w:tab w:val="left" w:pos="233"/>
              </w:tabs>
              <w:spacing w:line="244" w:lineRule="auto"/>
              <w:ind w:right="360" w:firstLine="0"/>
            </w:pPr>
            <w:r w:rsidRPr="00E072B6">
              <w:rPr>
                <w:w w:val="105"/>
              </w:rPr>
              <w:t>Kiểm tra định kỳ (trọng số 0,2):</w:t>
            </w:r>
            <w:r w:rsidRPr="00E072B6">
              <w:rPr>
                <w:spacing w:val="-3"/>
                <w:w w:val="105"/>
              </w:rPr>
              <w:t xml:space="preserve">Hình </w:t>
            </w:r>
            <w:proofErr w:type="spellStart"/>
            <w:r w:rsidRPr="00E072B6">
              <w:rPr>
                <w:w w:val="105"/>
              </w:rPr>
              <w:t>thứcviết</w:t>
            </w:r>
            <w:proofErr w:type="spellEnd"/>
            <w:r w:rsidRPr="00E072B6">
              <w:rPr>
                <w:w w:val="105"/>
              </w:rPr>
              <w:t>.</w:t>
            </w:r>
          </w:p>
          <w:p w14:paraId="5DCCCDD9" w14:textId="77777777" w:rsidR="00C74B82" w:rsidRPr="00E072B6" w:rsidRDefault="004D3BEF" w:rsidP="00061040">
            <w:pPr>
              <w:pStyle w:val="TableParagraph"/>
              <w:numPr>
                <w:ilvl w:val="0"/>
                <w:numId w:val="8"/>
              </w:numPr>
              <w:tabs>
                <w:tab w:val="left" w:pos="233"/>
              </w:tabs>
              <w:spacing w:line="244" w:lineRule="auto"/>
              <w:ind w:right="373" w:firstLine="0"/>
            </w:pPr>
            <w:r w:rsidRPr="00E072B6">
              <w:rPr>
                <w:w w:val="105"/>
              </w:rPr>
              <w:t>Thi kết thúc học phần (trọng số</w:t>
            </w:r>
            <w:r w:rsidRPr="00E072B6">
              <w:rPr>
                <w:spacing w:val="-4"/>
                <w:w w:val="105"/>
              </w:rPr>
              <w:t xml:space="preserve">0,7): </w:t>
            </w:r>
            <w:r w:rsidRPr="00E072B6">
              <w:rPr>
                <w:w w:val="105"/>
              </w:rPr>
              <w:t xml:space="preserve">Hình thức </w:t>
            </w:r>
            <w:proofErr w:type="spellStart"/>
            <w:r w:rsidRPr="00E072B6">
              <w:rPr>
                <w:w w:val="105"/>
              </w:rPr>
              <w:t>thiviết</w:t>
            </w:r>
            <w:proofErr w:type="spellEnd"/>
          </w:p>
          <w:p w14:paraId="1501F92B" w14:textId="77777777" w:rsidR="00C74B82" w:rsidRPr="00E072B6" w:rsidRDefault="004D3BEF" w:rsidP="00061040">
            <w:pPr>
              <w:pStyle w:val="TableParagraph"/>
              <w:numPr>
                <w:ilvl w:val="0"/>
                <w:numId w:val="8"/>
              </w:numPr>
              <w:tabs>
                <w:tab w:val="left" w:pos="233"/>
              </w:tabs>
              <w:spacing w:line="260" w:lineRule="exact"/>
              <w:ind w:right="90" w:firstLine="0"/>
            </w:pPr>
            <w:r w:rsidRPr="00E072B6">
              <w:rPr>
                <w:w w:val="105"/>
              </w:rPr>
              <w:t xml:space="preserve">Thang </w:t>
            </w:r>
            <w:proofErr w:type="spellStart"/>
            <w:r w:rsidRPr="00E072B6">
              <w:rPr>
                <w:w w:val="105"/>
              </w:rPr>
              <w:t>điểm:Áp</w:t>
            </w:r>
            <w:r w:rsidRPr="00E072B6">
              <w:rPr>
                <w:spacing w:val="-4"/>
                <w:w w:val="105"/>
              </w:rPr>
              <w:t>dụng</w:t>
            </w:r>
            <w:proofErr w:type="spellEnd"/>
            <w:r w:rsidRPr="00E072B6">
              <w:rPr>
                <w:spacing w:val="-4"/>
                <w:w w:val="105"/>
              </w:rPr>
              <w:t xml:space="preserve"> </w:t>
            </w:r>
            <w:r w:rsidRPr="00E072B6">
              <w:rPr>
                <w:w w:val="105"/>
              </w:rPr>
              <w:t xml:space="preserve">theo quy chế </w:t>
            </w:r>
            <w:r w:rsidRPr="00E072B6">
              <w:t>43/2007/QĐ-BGDĐT.</w:t>
            </w:r>
          </w:p>
        </w:tc>
      </w:tr>
      <w:tr w:rsidR="00C74B82" w:rsidRPr="00E072B6" w14:paraId="1F14C665" w14:textId="77777777">
        <w:trPr>
          <w:trHeight w:val="3887"/>
        </w:trPr>
        <w:tc>
          <w:tcPr>
            <w:tcW w:w="635" w:type="dxa"/>
          </w:tcPr>
          <w:p w14:paraId="02C7C40D" w14:textId="77777777" w:rsidR="00C74B82" w:rsidRPr="00E072B6" w:rsidRDefault="00C74B82">
            <w:pPr>
              <w:pStyle w:val="TableParagraph"/>
              <w:rPr>
                <w:b/>
                <w:sz w:val="24"/>
              </w:rPr>
            </w:pPr>
          </w:p>
          <w:p w14:paraId="44B8DC99" w14:textId="77777777" w:rsidR="00C74B82" w:rsidRPr="00E072B6" w:rsidRDefault="00C74B82">
            <w:pPr>
              <w:pStyle w:val="TableParagraph"/>
              <w:rPr>
                <w:b/>
                <w:sz w:val="24"/>
              </w:rPr>
            </w:pPr>
          </w:p>
          <w:p w14:paraId="02F3A411" w14:textId="77777777" w:rsidR="00C74B82" w:rsidRPr="00E072B6" w:rsidRDefault="00C74B82">
            <w:pPr>
              <w:pStyle w:val="TableParagraph"/>
              <w:rPr>
                <w:b/>
                <w:sz w:val="24"/>
              </w:rPr>
            </w:pPr>
          </w:p>
          <w:p w14:paraId="57E9D96B" w14:textId="77777777" w:rsidR="00C74B82" w:rsidRPr="00E072B6" w:rsidRDefault="00C74B82">
            <w:pPr>
              <w:pStyle w:val="TableParagraph"/>
              <w:rPr>
                <w:b/>
                <w:sz w:val="24"/>
              </w:rPr>
            </w:pPr>
          </w:p>
          <w:p w14:paraId="4146D562" w14:textId="77777777" w:rsidR="00C74B82" w:rsidRPr="00E072B6" w:rsidRDefault="00C74B82">
            <w:pPr>
              <w:pStyle w:val="TableParagraph"/>
              <w:rPr>
                <w:b/>
                <w:sz w:val="24"/>
              </w:rPr>
            </w:pPr>
          </w:p>
          <w:p w14:paraId="5574F694" w14:textId="77777777" w:rsidR="00C74B82" w:rsidRPr="00E072B6" w:rsidRDefault="00C74B82">
            <w:pPr>
              <w:pStyle w:val="TableParagraph"/>
              <w:rPr>
                <w:b/>
                <w:sz w:val="24"/>
              </w:rPr>
            </w:pPr>
          </w:p>
          <w:p w14:paraId="03246DC7" w14:textId="77777777" w:rsidR="00C74B82" w:rsidRPr="00E072B6" w:rsidRDefault="004D3BEF">
            <w:pPr>
              <w:pStyle w:val="TableParagraph"/>
              <w:spacing w:before="145"/>
              <w:ind w:left="80" w:right="100"/>
              <w:jc w:val="center"/>
            </w:pPr>
            <w:r w:rsidRPr="00E072B6">
              <w:rPr>
                <w:w w:val="105"/>
              </w:rPr>
              <w:t>239.</w:t>
            </w:r>
          </w:p>
        </w:tc>
        <w:tc>
          <w:tcPr>
            <w:tcW w:w="1648" w:type="dxa"/>
          </w:tcPr>
          <w:p w14:paraId="27940EE3" w14:textId="77777777" w:rsidR="00C74B82" w:rsidRPr="00E072B6" w:rsidRDefault="00C74B82">
            <w:pPr>
              <w:pStyle w:val="TableParagraph"/>
              <w:rPr>
                <w:b/>
                <w:sz w:val="24"/>
              </w:rPr>
            </w:pPr>
          </w:p>
          <w:p w14:paraId="760BD8A8" w14:textId="77777777" w:rsidR="00C74B82" w:rsidRPr="00E072B6" w:rsidRDefault="00C74B82">
            <w:pPr>
              <w:pStyle w:val="TableParagraph"/>
              <w:rPr>
                <w:b/>
                <w:sz w:val="24"/>
              </w:rPr>
            </w:pPr>
          </w:p>
          <w:p w14:paraId="3F838CBB" w14:textId="77777777" w:rsidR="00C74B82" w:rsidRPr="00E072B6" w:rsidRDefault="00C74B82">
            <w:pPr>
              <w:pStyle w:val="TableParagraph"/>
              <w:rPr>
                <w:b/>
                <w:sz w:val="24"/>
              </w:rPr>
            </w:pPr>
          </w:p>
          <w:p w14:paraId="34BACAC2" w14:textId="77777777" w:rsidR="00C74B82" w:rsidRPr="00E072B6" w:rsidRDefault="00C74B82">
            <w:pPr>
              <w:pStyle w:val="TableParagraph"/>
              <w:rPr>
                <w:b/>
                <w:sz w:val="24"/>
              </w:rPr>
            </w:pPr>
          </w:p>
          <w:p w14:paraId="7D0152BC" w14:textId="77777777" w:rsidR="00C74B82" w:rsidRPr="00E072B6" w:rsidRDefault="00C74B82">
            <w:pPr>
              <w:pStyle w:val="TableParagraph"/>
              <w:rPr>
                <w:b/>
                <w:sz w:val="24"/>
              </w:rPr>
            </w:pPr>
          </w:p>
          <w:p w14:paraId="36CFE378" w14:textId="77777777" w:rsidR="00C74B82" w:rsidRPr="00E072B6" w:rsidRDefault="00C74B82">
            <w:pPr>
              <w:pStyle w:val="TableParagraph"/>
              <w:rPr>
                <w:b/>
                <w:sz w:val="24"/>
              </w:rPr>
            </w:pPr>
          </w:p>
          <w:p w14:paraId="60563F18" w14:textId="77777777" w:rsidR="00C74B82" w:rsidRPr="00E072B6" w:rsidRDefault="004D3BEF">
            <w:pPr>
              <w:pStyle w:val="TableParagraph"/>
              <w:spacing w:before="145"/>
              <w:ind w:left="103"/>
            </w:pPr>
            <w:r w:rsidRPr="00E072B6">
              <w:rPr>
                <w:w w:val="105"/>
              </w:rPr>
              <w:t>Thống kê DN</w:t>
            </w:r>
          </w:p>
        </w:tc>
        <w:tc>
          <w:tcPr>
            <w:tcW w:w="3411" w:type="dxa"/>
          </w:tcPr>
          <w:p w14:paraId="67BF6704" w14:textId="77777777" w:rsidR="00C74B82" w:rsidRPr="00E072B6" w:rsidRDefault="00C74B82">
            <w:pPr>
              <w:pStyle w:val="TableParagraph"/>
              <w:rPr>
                <w:b/>
                <w:sz w:val="24"/>
              </w:rPr>
            </w:pPr>
          </w:p>
          <w:p w14:paraId="34DFE27D" w14:textId="77777777" w:rsidR="00C74B82" w:rsidRPr="00E072B6" w:rsidRDefault="00C74B82">
            <w:pPr>
              <w:pStyle w:val="TableParagraph"/>
              <w:spacing w:before="2"/>
              <w:rPr>
                <w:b/>
                <w:sz w:val="31"/>
              </w:rPr>
            </w:pPr>
          </w:p>
          <w:p w14:paraId="0C00ADAE" w14:textId="77777777" w:rsidR="00C74B82" w:rsidRPr="00E072B6" w:rsidRDefault="004D3BEF">
            <w:pPr>
              <w:pStyle w:val="TableParagraph"/>
              <w:spacing w:line="247" w:lineRule="auto"/>
              <w:ind w:left="102" w:right="123"/>
            </w:pPr>
            <w:r w:rsidRPr="00E072B6">
              <w:rPr>
                <w:w w:val="105"/>
              </w:rPr>
              <w:t xml:space="preserve">Nghiên cứu các phương pháp tính toán, thiết lập và phân tích các chỉ tiêuthôngquacácphươngtrình3, 4 nhân tố, phản ánh trình độ sử dụng các yếu tố của quá trình sản </w:t>
            </w:r>
            <w:proofErr w:type="spellStart"/>
            <w:r w:rsidRPr="00E072B6">
              <w:rPr>
                <w:w w:val="105"/>
              </w:rPr>
              <w:t>xuất,cácchỉtiêuphảnánhkếtquả</w:t>
            </w:r>
            <w:proofErr w:type="spellEnd"/>
            <w:r w:rsidRPr="00E072B6">
              <w:rPr>
                <w:w w:val="105"/>
              </w:rPr>
              <w:t xml:space="preserve"> hoạt động sản xuất kinh doanh, hiệu quả kinh tế của quá trình </w:t>
            </w:r>
            <w:proofErr w:type="spellStart"/>
            <w:r w:rsidRPr="00E072B6">
              <w:rPr>
                <w:w w:val="105"/>
              </w:rPr>
              <w:t>SXKD,kếtcấugiáthành,thunhập</w:t>
            </w:r>
            <w:proofErr w:type="spellEnd"/>
            <w:r w:rsidRPr="00E072B6">
              <w:rPr>
                <w:w w:val="105"/>
              </w:rPr>
              <w:t xml:space="preserve"> của </w:t>
            </w:r>
            <w:proofErr w:type="spellStart"/>
            <w:r w:rsidRPr="00E072B6">
              <w:rPr>
                <w:w w:val="105"/>
              </w:rPr>
              <w:t>laođộng</w:t>
            </w:r>
            <w:proofErr w:type="spellEnd"/>
            <w:r w:rsidRPr="00E072B6">
              <w:rPr>
                <w:w w:val="105"/>
              </w:rPr>
              <w:t>.</w:t>
            </w:r>
          </w:p>
        </w:tc>
        <w:tc>
          <w:tcPr>
            <w:tcW w:w="747" w:type="dxa"/>
          </w:tcPr>
          <w:p w14:paraId="11139EA4" w14:textId="77777777" w:rsidR="00C74B82" w:rsidRPr="00E072B6" w:rsidRDefault="00C74B82">
            <w:pPr>
              <w:pStyle w:val="TableParagraph"/>
              <w:rPr>
                <w:b/>
                <w:sz w:val="24"/>
              </w:rPr>
            </w:pPr>
          </w:p>
          <w:p w14:paraId="38B9B66C" w14:textId="77777777" w:rsidR="00C74B82" w:rsidRPr="00E072B6" w:rsidRDefault="00C74B82">
            <w:pPr>
              <w:pStyle w:val="TableParagraph"/>
              <w:rPr>
                <w:b/>
                <w:sz w:val="24"/>
              </w:rPr>
            </w:pPr>
          </w:p>
          <w:p w14:paraId="47981398" w14:textId="77777777" w:rsidR="00C74B82" w:rsidRPr="00E072B6" w:rsidRDefault="00C74B82">
            <w:pPr>
              <w:pStyle w:val="TableParagraph"/>
              <w:rPr>
                <w:b/>
                <w:sz w:val="24"/>
              </w:rPr>
            </w:pPr>
          </w:p>
          <w:p w14:paraId="30347733" w14:textId="77777777" w:rsidR="00C74B82" w:rsidRPr="00E072B6" w:rsidRDefault="00C74B82">
            <w:pPr>
              <w:pStyle w:val="TableParagraph"/>
              <w:rPr>
                <w:b/>
                <w:sz w:val="24"/>
              </w:rPr>
            </w:pPr>
          </w:p>
          <w:p w14:paraId="67CDB638" w14:textId="77777777" w:rsidR="00C74B82" w:rsidRPr="00E072B6" w:rsidRDefault="00C74B82">
            <w:pPr>
              <w:pStyle w:val="TableParagraph"/>
              <w:rPr>
                <w:b/>
                <w:sz w:val="24"/>
              </w:rPr>
            </w:pPr>
          </w:p>
          <w:p w14:paraId="59D46240" w14:textId="77777777" w:rsidR="00C74B82" w:rsidRPr="00E072B6" w:rsidRDefault="00C74B82">
            <w:pPr>
              <w:pStyle w:val="TableParagraph"/>
              <w:spacing w:before="6"/>
              <w:rPr>
                <w:b/>
                <w:sz w:val="25"/>
              </w:rPr>
            </w:pPr>
          </w:p>
          <w:p w14:paraId="43CA1E45" w14:textId="77777777" w:rsidR="00C74B82" w:rsidRPr="00E072B6" w:rsidRDefault="004D3BEF">
            <w:pPr>
              <w:pStyle w:val="TableParagraph"/>
              <w:spacing w:before="1"/>
              <w:ind w:left="101"/>
            </w:pPr>
            <w:r w:rsidRPr="00E072B6">
              <w:rPr>
                <w:w w:val="105"/>
              </w:rPr>
              <w:t>2(1,1</w:t>
            </w:r>
          </w:p>
          <w:p w14:paraId="3BF821EC" w14:textId="77777777" w:rsidR="00C74B82" w:rsidRPr="00E072B6" w:rsidRDefault="004D3BEF">
            <w:pPr>
              <w:pStyle w:val="TableParagraph"/>
              <w:spacing w:before="6"/>
              <w:ind w:left="101"/>
            </w:pPr>
            <w:r w:rsidRPr="00E072B6">
              <w:rPr>
                <w:w w:val="102"/>
              </w:rPr>
              <w:t>)</w:t>
            </w:r>
          </w:p>
        </w:tc>
        <w:tc>
          <w:tcPr>
            <w:tcW w:w="994" w:type="dxa"/>
          </w:tcPr>
          <w:p w14:paraId="393A20F1" w14:textId="77777777" w:rsidR="00C74B82" w:rsidRPr="00E072B6" w:rsidRDefault="00C74B82">
            <w:pPr>
              <w:pStyle w:val="TableParagraph"/>
              <w:rPr>
                <w:b/>
                <w:sz w:val="24"/>
              </w:rPr>
            </w:pPr>
          </w:p>
          <w:p w14:paraId="060E9EF6" w14:textId="77777777" w:rsidR="00C74B82" w:rsidRPr="00E072B6" w:rsidRDefault="00C74B82">
            <w:pPr>
              <w:pStyle w:val="TableParagraph"/>
              <w:rPr>
                <w:b/>
                <w:sz w:val="24"/>
              </w:rPr>
            </w:pPr>
          </w:p>
          <w:p w14:paraId="79F4FBEF" w14:textId="77777777" w:rsidR="00C74B82" w:rsidRPr="00E072B6" w:rsidRDefault="00C74B82">
            <w:pPr>
              <w:pStyle w:val="TableParagraph"/>
              <w:rPr>
                <w:b/>
                <w:sz w:val="24"/>
              </w:rPr>
            </w:pPr>
          </w:p>
          <w:p w14:paraId="46720559" w14:textId="77777777" w:rsidR="00C74B82" w:rsidRPr="00E072B6" w:rsidRDefault="00C74B82">
            <w:pPr>
              <w:pStyle w:val="TableParagraph"/>
              <w:rPr>
                <w:b/>
                <w:sz w:val="24"/>
              </w:rPr>
            </w:pPr>
          </w:p>
          <w:p w14:paraId="1F43F52F" w14:textId="77777777" w:rsidR="00C74B82" w:rsidRPr="00E072B6" w:rsidRDefault="00C74B82">
            <w:pPr>
              <w:pStyle w:val="TableParagraph"/>
              <w:rPr>
                <w:b/>
                <w:sz w:val="24"/>
              </w:rPr>
            </w:pPr>
          </w:p>
          <w:p w14:paraId="0D21DB5A" w14:textId="77777777" w:rsidR="00C74B82" w:rsidRPr="00E072B6" w:rsidRDefault="00C74B82">
            <w:pPr>
              <w:pStyle w:val="TableParagraph"/>
              <w:rPr>
                <w:b/>
                <w:sz w:val="24"/>
              </w:rPr>
            </w:pPr>
          </w:p>
          <w:p w14:paraId="66E8C5EA" w14:textId="77777777" w:rsidR="00C74B82" w:rsidRPr="00E072B6" w:rsidRDefault="004D3BEF">
            <w:pPr>
              <w:pStyle w:val="TableParagraph"/>
              <w:spacing w:before="145"/>
              <w:ind w:left="101"/>
            </w:pPr>
            <w:r w:rsidRPr="00E072B6">
              <w:rPr>
                <w:w w:val="105"/>
              </w:rPr>
              <w:t>Kỳ 2</w:t>
            </w:r>
          </w:p>
        </w:tc>
        <w:tc>
          <w:tcPr>
            <w:tcW w:w="2265" w:type="dxa"/>
          </w:tcPr>
          <w:p w14:paraId="0AFD8105" w14:textId="77777777" w:rsidR="00C74B82" w:rsidRPr="00E072B6" w:rsidRDefault="004D3BEF" w:rsidP="00061040">
            <w:pPr>
              <w:pStyle w:val="TableParagraph"/>
              <w:numPr>
                <w:ilvl w:val="0"/>
                <w:numId w:val="7"/>
              </w:numPr>
              <w:tabs>
                <w:tab w:val="left" w:pos="233"/>
              </w:tabs>
              <w:spacing w:line="244" w:lineRule="auto"/>
              <w:ind w:right="97" w:firstLine="0"/>
            </w:pPr>
            <w:r w:rsidRPr="00E072B6">
              <w:rPr>
                <w:w w:val="105"/>
              </w:rPr>
              <w:t xml:space="preserve">Kiểm tra thường xuyên(trọng số 0,1): Đánh giá việc chuyên cần đến lớp, tích cực tham gia phát </w:t>
            </w:r>
            <w:proofErr w:type="spellStart"/>
            <w:r w:rsidRPr="00E072B6">
              <w:rPr>
                <w:w w:val="105"/>
              </w:rPr>
              <w:t>biểu</w:t>
            </w:r>
            <w:r w:rsidRPr="00E072B6">
              <w:rPr>
                <w:spacing w:val="-6"/>
                <w:w w:val="105"/>
              </w:rPr>
              <w:t>xây</w:t>
            </w:r>
            <w:proofErr w:type="spellEnd"/>
            <w:r w:rsidRPr="00E072B6">
              <w:rPr>
                <w:spacing w:val="-6"/>
                <w:w w:val="105"/>
              </w:rPr>
              <w:t xml:space="preserve"> </w:t>
            </w:r>
            <w:r w:rsidRPr="00E072B6">
              <w:rPr>
                <w:w w:val="105"/>
              </w:rPr>
              <w:t xml:space="preserve">dựng bài, </w:t>
            </w:r>
            <w:proofErr w:type="spellStart"/>
            <w:r w:rsidRPr="00E072B6">
              <w:rPr>
                <w:w w:val="105"/>
              </w:rPr>
              <w:t>thảoluận</w:t>
            </w:r>
            <w:proofErr w:type="spellEnd"/>
            <w:r w:rsidRPr="00E072B6">
              <w:rPr>
                <w:w w:val="105"/>
              </w:rPr>
              <w:t>….</w:t>
            </w:r>
          </w:p>
          <w:p w14:paraId="3A4B5C95" w14:textId="77777777" w:rsidR="00C74B82" w:rsidRPr="00E072B6" w:rsidRDefault="004D3BEF" w:rsidP="00061040">
            <w:pPr>
              <w:pStyle w:val="TableParagraph"/>
              <w:numPr>
                <w:ilvl w:val="0"/>
                <w:numId w:val="7"/>
              </w:numPr>
              <w:tabs>
                <w:tab w:val="left" w:pos="233"/>
              </w:tabs>
              <w:spacing w:line="244" w:lineRule="auto"/>
              <w:ind w:right="360" w:firstLine="0"/>
            </w:pPr>
            <w:r w:rsidRPr="00E072B6">
              <w:rPr>
                <w:w w:val="105"/>
              </w:rPr>
              <w:t>Kiểm tra định kỳ (trọng số 0,2):</w:t>
            </w:r>
            <w:r w:rsidRPr="00E072B6">
              <w:rPr>
                <w:spacing w:val="-3"/>
                <w:w w:val="105"/>
              </w:rPr>
              <w:t xml:space="preserve">Hình </w:t>
            </w:r>
            <w:proofErr w:type="spellStart"/>
            <w:r w:rsidRPr="00E072B6">
              <w:rPr>
                <w:w w:val="105"/>
              </w:rPr>
              <w:t>thứcviết</w:t>
            </w:r>
            <w:proofErr w:type="spellEnd"/>
            <w:r w:rsidRPr="00E072B6">
              <w:rPr>
                <w:w w:val="105"/>
              </w:rPr>
              <w:t>.</w:t>
            </w:r>
          </w:p>
          <w:p w14:paraId="782B89B5" w14:textId="77777777" w:rsidR="00C74B82" w:rsidRPr="00E072B6" w:rsidRDefault="004D3BEF" w:rsidP="00061040">
            <w:pPr>
              <w:pStyle w:val="TableParagraph"/>
              <w:numPr>
                <w:ilvl w:val="0"/>
                <w:numId w:val="7"/>
              </w:numPr>
              <w:tabs>
                <w:tab w:val="left" w:pos="233"/>
              </w:tabs>
              <w:spacing w:line="244" w:lineRule="auto"/>
              <w:ind w:right="373" w:firstLine="0"/>
            </w:pPr>
            <w:r w:rsidRPr="00E072B6">
              <w:rPr>
                <w:w w:val="105"/>
              </w:rPr>
              <w:t>Thi kết thúc học phần (trọng số</w:t>
            </w:r>
            <w:r w:rsidRPr="00E072B6">
              <w:rPr>
                <w:spacing w:val="-4"/>
                <w:w w:val="105"/>
              </w:rPr>
              <w:t xml:space="preserve">0,7): </w:t>
            </w:r>
            <w:r w:rsidRPr="00E072B6">
              <w:rPr>
                <w:w w:val="105"/>
              </w:rPr>
              <w:t xml:space="preserve">Hình thức </w:t>
            </w:r>
            <w:proofErr w:type="spellStart"/>
            <w:r w:rsidRPr="00E072B6">
              <w:rPr>
                <w:w w:val="105"/>
              </w:rPr>
              <w:t>thiviết</w:t>
            </w:r>
            <w:proofErr w:type="spellEnd"/>
          </w:p>
          <w:p w14:paraId="394ECCD4" w14:textId="77777777" w:rsidR="00C74B82" w:rsidRPr="00E072B6" w:rsidRDefault="004D3BEF" w:rsidP="00061040">
            <w:pPr>
              <w:pStyle w:val="TableParagraph"/>
              <w:numPr>
                <w:ilvl w:val="0"/>
                <w:numId w:val="7"/>
              </w:numPr>
              <w:tabs>
                <w:tab w:val="left" w:pos="233"/>
              </w:tabs>
              <w:spacing w:before="1" w:line="260" w:lineRule="exact"/>
              <w:ind w:right="90" w:firstLine="0"/>
            </w:pPr>
            <w:r w:rsidRPr="00E072B6">
              <w:rPr>
                <w:w w:val="105"/>
              </w:rPr>
              <w:t xml:space="preserve">Thang </w:t>
            </w:r>
            <w:proofErr w:type="spellStart"/>
            <w:r w:rsidRPr="00E072B6">
              <w:rPr>
                <w:w w:val="105"/>
              </w:rPr>
              <w:t>điểm:Áp</w:t>
            </w:r>
            <w:r w:rsidRPr="00E072B6">
              <w:rPr>
                <w:spacing w:val="-4"/>
                <w:w w:val="105"/>
              </w:rPr>
              <w:t>dụng</w:t>
            </w:r>
            <w:proofErr w:type="spellEnd"/>
            <w:r w:rsidRPr="00E072B6">
              <w:rPr>
                <w:spacing w:val="-4"/>
                <w:w w:val="105"/>
              </w:rPr>
              <w:t xml:space="preserve"> </w:t>
            </w:r>
            <w:r w:rsidRPr="00E072B6">
              <w:rPr>
                <w:w w:val="105"/>
              </w:rPr>
              <w:t xml:space="preserve">theo quy chế </w:t>
            </w:r>
            <w:r w:rsidRPr="00E072B6">
              <w:t>43/2007/QĐ-BGDĐT.</w:t>
            </w:r>
          </w:p>
        </w:tc>
      </w:tr>
      <w:tr w:rsidR="00C74B82" w:rsidRPr="00E072B6" w14:paraId="18ED388A" w14:textId="77777777">
        <w:trPr>
          <w:trHeight w:val="2855"/>
        </w:trPr>
        <w:tc>
          <w:tcPr>
            <w:tcW w:w="635" w:type="dxa"/>
          </w:tcPr>
          <w:p w14:paraId="7B0BE150" w14:textId="77777777" w:rsidR="00C74B82" w:rsidRPr="00E072B6" w:rsidRDefault="00C74B82">
            <w:pPr>
              <w:pStyle w:val="TableParagraph"/>
              <w:rPr>
                <w:b/>
                <w:sz w:val="24"/>
              </w:rPr>
            </w:pPr>
          </w:p>
          <w:p w14:paraId="11CFA4FD" w14:textId="77777777" w:rsidR="00C74B82" w:rsidRPr="00E072B6" w:rsidRDefault="00C74B82">
            <w:pPr>
              <w:pStyle w:val="TableParagraph"/>
              <w:rPr>
                <w:b/>
                <w:sz w:val="24"/>
              </w:rPr>
            </w:pPr>
          </w:p>
          <w:p w14:paraId="65F9392D" w14:textId="77777777" w:rsidR="00C74B82" w:rsidRPr="00E072B6" w:rsidRDefault="00C74B82">
            <w:pPr>
              <w:pStyle w:val="TableParagraph"/>
              <w:rPr>
                <w:b/>
                <w:sz w:val="24"/>
              </w:rPr>
            </w:pPr>
          </w:p>
          <w:p w14:paraId="25136730" w14:textId="77777777" w:rsidR="00C74B82" w:rsidRPr="00E072B6" w:rsidRDefault="00C74B82">
            <w:pPr>
              <w:pStyle w:val="TableParagraph"/>
              <w:rPr>
                <w:b/>
                <w:sz w:val="24"/>
              </w:rPr>
            </w:pPr>
          </w:p>
          <w:p w14:paraId="746A6F3B" w14:textId="77777777" w:rsidR="00C74B82" w:rsidRPr="00E072B6" w:rsidRDefault="004D3BEF">
            <w:pPr>
              <w:pStyle w:val="TableParagraph"/>
              <w:spacing w:before="181"/>
              <w:ind w:left="80" w:right="100"/>
              <w:jc w:val="center"/>
            </w:pPr>
            <w:r w:rsidRPr="00E072B6">
              <w:rPr>
                <w:w w:val="105"/>
              </w:rPr>
              <w:t>240.</w:t>
            </w:r>
          </w:p>
        </w:tc>
        <w:tc>
          <w:tcPr>
            <w:tcW w:w="1648" w:type="dxa"/>
          </w:tcPr>
          <w:p w14:paraId="323A1F9F" w14:textId="77777777" w:rsidR="00C74B82" w:rsidRPr="00E072B6" w:rsidRDefault="00C74B82">
            <w:pPr>
              <w:pStyle w:val="TableParagraph"/>
              <w:rPr>
                <w:b/>
                <w:sz w:val="24"/>
              </w:rPr>
            </w:pPr>
          </w:p>
          <w:p w14:paraId="7ADBF3E5" w14:textId="77777777" w:rsidR="00C74B82" w:rsidRPr="00E072B6" w:rsidRDefault="00C74B82">
            <w:pPr>
              <w:pStyle w:val="TableParagraph"/>
              <w:rPr>
                <w:b/>
                <w:sz w:val="24"/>
              </w:rPr>
            </w:pPr>
          </w:p>
          <w:p w14:paraId="63288FED" w14:textId="77777777" w:rsidR="00C74B82" w:rsidRPr="00E072B6" w:rsidRDefault="00C74B82">
            <w:pPr>
              <w:pStyle w:val="TableParagraph"/>
              <w:rPr>
                <w:b/>
                <w:sz w:val="24"/>
              </w:rPr>
            </w:pPr>
          </w:p>
          <w:p w14:paraId="26265B21" w14:textId="77777777" w:rsidR="00C74B82" w:rsidRPr="00E072B6" w:rsidRDefault="00C74B82">
            <w:pPr>
              <w:pStyle w:val="TableParagraph"/>
              <w:rPr>
                <w:b/>
                <w:sz w:val="24"/>
              </w:rPr>
            </w:pPr>
          </w:p>
          <w:p w14:paraId="2882C746" w14:textId="77777777" w:rsidR="00C74B82" w:rsidRPr="00E072B6" w:rsidRDefault="004D3BEF">
            <w:pPr>
              <w:pStyle w:val="TableParagraph"/>
              <w:spacing w:before="181"/>
              <w:ind w:left="255"/>
            </w:pPr>
            <w:r w:rsidRPr="00E072B6">
              <w:rPr>
                <w:w w:val="105"/>
              </w:rPr>
              <w:t>Kê toán công</w:t>
            </w:r>
          </w:p>
        </w:tc>
        <w:tc>
          <w:tcPr>
            <w:tcW w:w="3411" w:type="dxa"/>
          </w:tcPr>
          <w:p w14:paraId="3C238A71" w14:textId="77777777" w:rsidR="00C74B82" w:rsidRPr="00E072B6" w:rsidRDefault="00C74B82">
            <w:pPr>
              <w:pStyle w:val="TableParagraph"/>
              <w:rPr>
                <w:b/>
                <w:sz w:val="24"/>
              </w:rPr>
            </w:pPr>
          </w:p>
          <w:p w14:paraId="3A82EBDD" w14:textId="77777777" w:rsidR="00C74B82" w:rsidRPr="00E072B6" w:rsidRDefault="00C74B82">
            <w:pPr>
              <w:pStyle w:val="TableParagraph"/>
              <w:spacing w:before="1"/>
              <w:rPr>
                <w:b/>
                <w:sz w:val="20"/>
              </w:rPr>
            </w:pPr>
          </w:p>
          <w:p w14:paraId="4B9F5CD1" w14:textId="77777777" w:rsidR="00C74B82" w:rsidRPr="00E072B6" w:rsidRDefault="004D3BEF">
            <w:pPr>
              <w:pStyle w:val="TableParagraph"/>
              <w:spacing w:line="247" w:lineRule="auto"/>
              <w:ind w:left="102" w:right="10"/>
            </w:pPr>
            <w:r w:rsidRPr="00E072B6">
              <w:rPr>
                <w:w w:val="105"/>
              </w:rPr>
              <w:t>Cung cấp cho sinh viên những kiến thức cơ bản về: Phương pháp kế toán tài sản bằng tiền, vật tư, TSCĐ, các khoản thanh toán, nguồn kinh phí và các quỹ công chuyên dùng của xã, phường, thị trấn, các khoản thu, chi NSX.</w:t>
            </w:r>
          </w:p>
        </w:tc>
        <w:tc>
          <w:tcPr>
            <w:tcW w:w="747" w:type="dxa"/>
          </w:tcPr>
          <w:p w14:paraId="3BB8AE78" w14:textId="77777777" w:rsidR="00C74B82" w:rsidRPr="00E072B6" w:rsidRDefault="00C74B82">
            <w:pPr>
              <w:pStyle w:val="TableParagraph"/>
              <w:rPr>
                <w:b/>
                <w:sz w:val="24"/>
              </w:rPr>
            </w:pPr>
          </w:p>
          <w:p w14:paraId="370A04B1" w14:textId="77777777" w:rsidR="00C74B82" w:rsidRPr="00E072B6" w:rsidRDefault="00C74B82">
            <w:pPr>
              <w:pStyle w:val="TableParagraph"/>
              <w:rPr>
                <w:b/>
                <w:sz w:val="24"/>
              </w:rPr>
            </w:pPr>
          </w:p>
          <w:p w14:paraId="1662BEA3" w14:textId="77777777" w:rsidR="00C74B82" w:rsidRPr="00E072B6" w:rsidRDefault="00C74B82">
            <w:pPr>
              <w:pStyle w:val="TableParagraph"/>
              <w:rPr>
                <w:b/>
                <w:sz w:val="24"/>
              </w:rPr>
            </w:pPr>
          </w:p>
          <w:p w14:paraId="65383FDD" w14:textId="77777777" w:rsidR="00C74B82" w:rsidRPr="00E072B6" w:rsidRDefault="00C74B82">
            <w:pPr>
              <w:pStyle w:val="TableParagraph"/>
              <w:rPr>
                <w:b/>
                <w:sz w:val="24"/>
              </w:rPr>
            </w:pPr>
          </w:p>
          <w:p w14:paraId="39F6FA85" w14:textId="77777777" w:rsidR="00C74B82" w:rsidRPr="00E072B6" w:rsidRDefault="004D3BEF">
            <w:pPr>
              <w:pStyle w:val="TableParagraph"/>
              <w:spacing w:before="181"/>
              <w:ind w:left="11"/>
              <w:jc w:val="center"/>
            </w:pPr>
            <w:r w:rsidRPr="00E072B6">
              <w:rPr>
                <w:w w:val="102"/>
              </w:rPr>
              <w:t>4</w:t>
            </w:r>
          </w:p>
        </w:tc>
        <w:tc>
          <w:tcPr>
            <w:tcW w:w="994" w:type="dxa"/>
          </w:tcPr>
          <w:p w14:paraId="52F5961C" w14:textId="77777777" w:rsidR="00C74B82" w:rsidRPr="00E072B6" w:rsidRDefault="00C74B82">
            <w:pPr>
              <w:pStyle w:val="TableParagraph"/>
              <w:rPr>
                <w:b/>
                <w:sz w:val="24"/>
              </w:rPr>
            </w:pPr>
          </w:p>
          <w:p w14:paraId="328C8930" w14:textId="77777777" w:rsidR="00C74B82" w:rsidRPr="00E072B6" w:rsidRDefault="00C74B82">
            <w:pPr>
              <w:pStyle w:val="TableParagraph"/>
              <w:rPr>
                <w:b/>
                <w:sz w:val="24"/>
              </w:rPr>
            </w:pPr>
          </w:p>
          <w:p w14:paraId="5477C82F" w14:textId="77777777" w:rsidR="00C74B82" w:rsidRPr="00E072B6" w:rsidRDefault="00C74B82">
            <w:pPr>
              <w:pStyle w:val="TableParagraph"/>
              <w:rPr>
                <w:b/>
                <w:sz w:val="24"/>
              </w:rPr>
            </w:pPr>
          </w:p>
          <w:p w14:paraId="1247936F" w14:textId="77777777" w:rsidR="00C74B82" w:rsidRPr="00E072B6" w:rsidRDefault="00C74B82">
            <w:pPr>
              <w:pStyle w:val="TableParagraph"/>
              <w:rPr>
                <w:b/>
                <w:sz w:val="24"/>
              </w:rPr>
            </w:pPr>
          </w:p>
          <w:p w14:paraId="5EEFD36D" w14:textId="77777777" w:rsidR="00C74B82" w:rsidRPr="00E072B6" w:rsidRDefault="004D3BEF">
            <w:pPr>
              <w:pStyle w:val="TableParagraph"/>
              <w:spacing w:before="181"/>
              <w:ind w:left="101"/>
            </w:pPr>
            <w:r w:rsidRPr="00E072B6">
              <w:rPr>
                <w:w w:val="105"/>
              </w:rPr>
              <w:t>Kỳ 1</w:t>
            </w:r>
          </w:p>
        </w:tc>
        <w:tc>
          <w:tcPr>
            <w:tcW w:w="2265" w:type="dxa"/>
          </w:tcPr>
          <w:p w14:paraId="318EEF17" w14:textId="77777777" w:rsidR="00C74B82" w:rsidRPr="00E072B6" w:rsidRDefault="004D3BEF" w:rsidP="00061040">
            <w:pPr>
              <w:pStyle w:val="TableParagraph"/>
              <w:numPr>
                <w:ilvl w:val="0"/>
                <w:numId w:val="6"/>
              </w:numPr>
              <w:tabs>
                <w:tab w:val="left" w:pos="233"/>
              </w:tabs>
              <w:spacing w:line="244" w:lineRule="auto"/>
              <w:ind w:right="97" w:firstLine="0"/>
            </w:pPr>
            <w:r w:rsidRPr="00E072B6">
              <w:rPr>
                <w:w w:val="105"/>
              </w:rPr>
              <w:t xml:space="preserve">Kiểm tra thường xuyên(trọng số 0,1): Đánh giá việc chuyên cần đến lớp, tích cực tham gia phát </w:t>
            </w:r>
            <w:proofErr w:type="spellStart"/>
            <w:r w:rsidRPr="00E072B6">
              <w:rPr>
                <w:w w:val="105"/>
              </w:rPr>
              <w:t>biểu</w:t>
            </w:r>
            <w:r w:rsidRPr="00E072B6">
              <w:rPr>
                <w:spacing w:val="-6"/>
                <w:w w:val="105"/>
              </w:rPr>
              <w:t>xây</w:t>
            </w:r>
            <w:proofErr w:type="spellEnd"/>
            <w:r w:rsidRPr="00E072B6">
              <w:rPr>
                <w:spacing w:val="-6"/>
                <w:w w:val="105"/>
              </w:rPr>
              <w:t xml:space="preserve"> </w:t>
            </w:r>
            <w:r w:rsidRPr="00E072B6">
              <w:rPr>
                <w:w w:val="105"/>
              </w:rPr>
              <w:t xml:space="preserve">dựng bài, </w:t>
            </w:r>
            <w:proofErr w:type="spellStart"/>
            <w:r w:rsidRPr="00E072B6">
              <w:rPr>
                <w:w w:val="105"/>
              </w:rPr>
              <w:t>thảoluận</w:t>
            </w:r>
            <w:proofErr w:type="spellEnd"/>
            <w:r w:rsidRPr="00E072B6">
              <w:rPr>
                <w:w w:val="105"/>
              </w:rPr>
              <w:t>….</w:t>
            </w:r>
          </w:p>
          <w:p w14:paraId="53770DCF" w14:textId="77777777" w:rsidR="00C74B82" w:rsidRPr="00E072B6" w:rsidRDefault="004D3BEF" w:rsidP="00061040">
            <w:pPr>
              <w:pStyle w:val="TableParagraph"/>
              <w:numPr>
                <w:ilvl w:val="0"/>
                <w:numId w:val="6"/>
              </w:numPr>
              <w:tabs>
                <w:tab w:val="left" w:pos="233"/>
              </w:tabs>
              <w:spacing w:line="247" w:lineRule="auto"/>
              <w:ind w:right="360" w:firstLine="0"/>
            </w:pPr>
            <w:r w:rsidRPr="00E072B6">
              <w:rPr>
                <w:w w:val="105"/>
              </w:rPr>
              <w:t>Kiểm tra định kỳ (trọng số 0,2):</w:t>
            </w:r>
            <w:r w:rsidRPr="00E072B6">
              <w:rPr>
                <w:spacing w:val="-3"/>
                <w:w w:val="105"/>
              </w:rPr>
              <w:t xml:space="preserve">Hình </w:t>
            </w:r>
            <w:proofErr w:type="spellStart"/>
            <w:r w:rsidRPr="00E072B6">
              <w:rPr>
                <w:w w:val="105"/>
              </w:rPr>
              <w:t>thứcviết</w:t>
            </w:r>
            <w:proofErr w:type="spellEnd"/>
            <w:r w:rsidRPr="00E072B6">
              <w:rPr>
                <w:w w:val="105"/>
              </w:rPr>
              <w:t>.</w:t>
            </w:r>
          </w:p>
          <w:p w14:paraId="1959B0D8" w14:textId="77777777" w:rsidR="00C74B82" w:rsidRPr="00E072B6" w:rsidRDefault="004D3BEF" w:rsidP="00061040">
            <w:pPr>
              <w:pStyle w:val="TableParagraph"/>
              <w:numPr>
                <w:ilvl w:val="0"/>
                <w:numId w:val="6"/>
              </w:numPr>
              <w:tabs>
                <w:tab w:val="left" w:pos="233"/>
              </w:tabs>
              <w:spacing w:line="251" w:lineRule="exact"/>
              <w:ind w:left="232"/>
            </w:pPr>
            <w:r w:rsidRPr="00E072B6">
              <w:rPr>
                <w:w w:val="105"/>
              </w:rPr>
              <w:t xml:space="preserve">Thi kết </w:t>
            </w:r>
            <w:proofErr w:type="spellStart"/>
            <w:r w:rsidRPr="00E072B6">
              <w:rPr>
                <w:w w:val="105"/>
              </w:rPr>
              <w:t>thúchọc</w:t>
            </w:r>
            <w:proofErr w:type="spellEnd"/>
          </w:p>
          <w:p w14:paraId="20E1FE80" w14:textId="77777777" w:rsidR="00C74B82" w:rsidRPr="00E072B6" w:rsidRDefault="004D3BEF">
            <w:pPr>
              <w:pStyle w:val="TableParagraph"/>
              <w:spacing w:before="2" w:line="252" w:lineRule="exact"/>
              <w:ind w:left="98"/>
            </w:pPr>
            <w:r w:rsidRPr="00E072B6">
              <w:rPr>
                <w:w w:val="105"/>
              </w:rPr>
              <w:t>phần (trọng số 0,7):</w:t>
            </w:r>
          </w:p>
        </w:tc>
      </w:tr>
    </w:tbl>
    <w:p w14:paraId="5F9EB6E9" w14:textId="77777777" w:rsidR="00C74B82" w:rsidRPr="00E072B6" w:rsidRDefault="00C74B82">
      <w:pPr>
        <w:spacing w:line="252" w:lineRule="exact"/>
        <w:sectPr w:rsidR="00C74B82" w:rsidRPr="00E072B6">
          <w:pgSz w:w="12240" w:h="15840"/>
          <w:pgMar w:top="540" w:right="840" w:bottom="1040" w:left="1300" w:header="0" w:footer="843" w:gutter="0"/>
          <w:cols w:space="720"/>
        </w:sectPr>
      </w:pP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5"/>
        <w:gridCol w:w="1648"/>
        <w:gridCol w:w="3411"/>
        <w:gridCol w:w="747"/>
        <w:gridCol w:w="994"/>
        <w:gridCol w:w="2265"/>
      </w:tblGrid>
      <w:tr w:rsidR="00C74B82" w:rsidRPr="00E072B6" w14:paraId="7C9ED4BB" w14:textId="77777777">
        <w:trPr>
          <w:trHeight w:val="1036"/>
        </w:trPr>
        <w:tc>
          <w:tcPr>
            <w:tcW w:w="635" w:type="dxa"/>
          </w:tcPr>
          <w:p w14:paraId="66DBEBFF" w14:textId="77777777" w:rsidR="00C74B82" w:rsidRPr="00E072B6" w:rsidRDefault="00C74B82">
            <w:pPr>
              <w:pStyle w:val="TableParagraph"/>
            </w:pPr>
          </w:p>
        </w:tc>
        <w:tc>
          <w:tcPr>
            <w:tcW w:w="1648" w:type="dxa"/>
          </w:tcPr>
          <w:p w14:paraId="1DF9904C" w14:textId="77777777" w:rsidR="00C74B82" w:rsidRPr="00E072B6" w:rsidRDefault="00C74B82">
            <w:pPr>
              <w:pStyle w:val="TableParagraph"/>
            </w:pPr>
          </w:p>
        </w:tc>
        <w:tc>
          <w:tcPr>
            <w:tcW w:w="3411" w:type="dxa"/>
          </w:tcPr>
          <w:p w14:paraId="0A21745A" w14:textId="77777777" w:rsidR="00C74B82" w:rsidRPr="00E072B6" w:rsidRDefault="00C74B82">
            <w:pPr>
              <w:pStyle w:val="TableParagraph"/>
            </w:pPr>
          </w:p>
        </w:tc>
        <w:tc>
          <w:tcPr>
            <w:tcW w:w="747" w:type="dxa"/>
          </w:tcPr>
          <w:p w14:paraId="407951C6" w14:textId="77777777" w:rsidR="00C74B82" w:rsidRPr="00E072B6" w:rsidRDefault="00C74B82">
            <w:pPr>
              <w:pStyle w:val="TableParagraph"/>
            </w:pPr>
          </w:p>
        </w:tc>
        <w:tc>
          <w:tcPr>
            <w:tcW w:w="994" w:type="dxa"/>
          </w:tcPr>
          <w:p w14:paraId="0942F1CC" w14:textId="77777777" w:rsidR="00C74B82" w:rsidRPr="00E072B6" w:rsidRDefault="00C74B82">
            <w:pPr>
              <w:pStyle w:val="TableParagraph"/>
            </w:pPr>
          </w:p>
        </w:tc>
        <w:tc>
          <w:tcPr>
            <w:tcW w:w="2265" w:type="dxa"/>
          </w:tcPr>
          <w:p w14:paraId="6842E2EB" w14:textId="77777777" w:rsidR="00C74B82" w:rsidRPr="00E072B6" w:rsidRDefault="004D3BEF">
            <w:pPr>
              <w:pStyle w:val="TableParagraph"/>
              <w:spacing w:line="239" w:lineRule="exact"/>
              <w:ind w:left="98"/>
            </w:pPr>
            <w:r w:rsidRPr="00E072B6">
              <w:rPr>
                <w:w w:val="105"/>
              </w:rPr>
              <w:t>Hình thức thi viết</w:t>
            </w:r>
          </w:p>
          <w:p w14:paraId="690839F8" w14:textId="77777777" w:rsidR="00C74B82" w:rsidRPr="00E072B6" w:rsidRDefault="004D3BEF">
            <w:pPr>
              <w:pStyle w:val="TableParagraph"/>
              <w:spacing w:before="6" w:line="244" w:lineRule="auto"/>
              <w:ind w:left="98" w:right="26"/>
            </w:pPr>
            <w:r w:rsidRPr="00E072B6">
              <w:rPr>
                <w:w w:val="105"/>
              </w:rPr>
              <w:t xml:space="preserve">- Thang </w:t>
            </w:r>
            <w:proofErr w:type="spellStart"/>
            <w:r w:rsidRPr="00E072B6">
              <w:rPr>
                <w:w w:val="105"/>
              </w:rPr>
              <w:t>điểm:Áp</w:t>
            </w:r>
            <w:proofErr w:type="spellEnd"/>
            <w:r w:rsidRPr="00E072B6">
              <w:rPr>
                <w:w w:val="105"/>
              </w:rPr>
              <w:t xml:space="preserve"> dụng theo quy chế</w:t>
            </w:r>
          </w:p>
          <w:p w14:paraId="7BA4CECF" w14:textId="77777777" w:rsidR="00C74B82" w:rsidRPr="00E072B6" w:rsidRDefault="004D3BEF">
            <w:pPr>
              <w:pStyle w:val="TableParagraph"/>
              <w:spacing w:before="5" w:line="250" w:lineRule="exact"/>
              <w:ind w:left="98"/>
            </w:pPr>
            <w:r w:rsidRPr="00E072B6">
              <w:rPr>
                <w:w w:val="105"/>
              </w:rPr>
              <w:t>43/2007/QĐ-BGDĐT.</w:t>
            </w:r>
          </w:p>
        </w:tc>
      </w:tr>
      <w:tr w:rsidR="00C74B82" w:rsidRPr="00E072B6" w14:paraId="476698EB" w14:textId="77777777">
        <w:trPr>
          <w:trHeight w:val="3890"/>
        </w:trPr>
        <w:tc>
          <w:tcPr>
            <w:tcW w:w="635" w:type="dxa"/>
          </w:tcPr>
          <w:p w14:paraId="7453FBBF" w14:textId="77777777" w:rsidR="00C74B82" w:rsidRPr="00E072B6" w:rsidRDefault="00C74B82">
            <w:pPr>
              <w:pStyle w:val="TableParagraph"/>
              <w:rPr>
                <w:b/>
                <w:sz w:val="24"/>
              </w:rPr>
            </w:pPr>
          </w:p>
          <w:p w14:paraId="54EDCB4B" w14:textId="77777777" w:rsidR="00C74B82" w:rsidRPr="00E072B6" w:rsidRDefault="00C74B82">
            <w:pPr>
              <w:pStyle w:val="TableParagraph"/>
              <w:rPr>
                <w:b/>
                <w:sz w:val="24"/>
              </w:rPr>
            </w:pPr>
          </w:p>
          <w:p w14:paraId="419CCE4B" w14:textId="77777777" w:rsidR="00C74B82" w:rsidRPr="00E072B6" w:rsidRDefault="00C74B82">
            <w:pPr>
              <w:pStyle w:val="TableParagraph"/>
              <w:rPr>
                <w:b/>
                <w:sz w:val="24"/>
              </w:rPr>
            </w:pPr>
          </w:p>
          <w:p w14:paraId="37A2E91D" w14:textId="77777777" w:rsidR="00C74B82" w:rsidRPr="00E072B6" w:rsidRDefault="00C74B82">
            <w:pPr>
              <w:pStyle w:val="TableParagraph"/>
              <w:rPr>
                <w:b/>
                <w:sz w:val="24"/>
              </w:rPr>
            </w:pPr>
          </w:p>
          <w:p w14:paraId="7FD5DD84" w14:textId="77777777" w:rsidR="00C74B82" w:rsidRPr="00E072B6" w:rsidRDefault="00C74B82">
            <w:pPr>
              <w:pStyle w:val="TableParagraph"/>
              <w:rPr>
                <w:b/>
                <w:sz w:val="24"/>
              </w:rPr>
            </w:pPr>
          </w:p>
          <w:p w14:paraId="4AA004F1" w14:textId="77777777" w:rsidR="00C74B82" w:rsidRPr="00E072B6" w:rsidRDefault="00C74B82">
            <w:pPr>
              <w:pStyle w:val="TableParagraph"/>
              <w:rPr>
                <w:b/>
                <w:sz w:val="24"/>
              </w:rPr>
            </w:pPr>
          </w:p>
          <w:p w14:paraId="77EA7248" w14:textId="77777777" w:rsidR="00C74B82" w:rsidRPr="00E072B6" w:rsidRDefault="004D3BEF">
            <w:pPr>
              <w:pStyle w:val="TableParagraph"/>
              <w:spacing w:before="147"/>
              <w:ind w:left="80" w:right="100"/>
              <w:jc w:val="center"/>
            </w:pPr>
            <w:r w:rsidRPr="00E072B6">
              <w:rPr>
                <w:w w:val="105"/>
              </w:rPr>
              <w:t>241.</w:t>
            </w:r>
          </w:p>
        </w:tc>
        <w:tc>
          <w:tcPr>
            <w:tcW w:w="1648" w:type="dxa"/>
          </w:tcPr>
          <w:p w14:paraId="782F2119" w14:textId="77777777" w:rsidR="00C74B82" w:rsidRPr="00E072B6" w:rsidRDefault="00C74B82">
            <w:pPr>
              <w:pStyle w:val="TableParagraph"/>
              <w:rPr>
                <w:b/>
                <w:sz w:val="24"/>
              </w:rPr>
            </w:pPr>
          </w:p>
          <w:p w14:paraId="4315C07B" w14:textId="77777777" w:rsidR="00C74B82" w:rsidRPr="00E072B6" w:rsidRDefault="00C74B82">
            <w:pPr>
              <w:pStyle w:val="TableParagraph"/>
              <w:rPr>
                <w:b/>
                <w:sz w:val="24"/>
              </w:rPr>
            </w:pPr>
          </w:p>
          <w:p w14:paraId="34860706" w14:textId="77777777" w:rsidR="00C74B82" w:rsidRPr="00E072B6" w:rsidRDefault="00C74B82">
            <w:pPr>
              <w:pStyle w:val="TableParagraph"/>
              <w:rPr>
                <w:b/>
                <w:sz w:val="24"/>
              </w:rPr>
            </w:pPr>
          </w:p>
          <w:p w14:paraId="14C850F1" w14:textId="77777777" w:rsidR="00C74B82" w:rsidRPr="00E072B6" w:rsidRDefault="00C74B82">
            <w:pPr>
              <w:pStyle w:val="TableParagraph"/>
              <w:rPr>
                <w:b/>
                <w:sz w:val="24"/>
              </w:rPr>
            </w:pPr>
          </w:p>
          <w:p w14:paraId="63D5E645" w14:textId="77777777" w:rsidR="00C74B82" w:rsidRPr="00E072B6" w:rsidRDefault="00C74B82">
            <w:pPr>
              <w:pStyle w:val="TableParagraph"/>
              <w:rPr>
                <w:b/>
                <w:sz w:val="24"/>
              </w:rPr>
            </w:pPr>
          </w:p>
          <w:p w14:paraId="1FEFD22A" w14:textId="77777777" w:rsidR="00C74B82" w:rsidRPr="00E072B6" w:rsidRDefault="00C74B82">
            <w:pPr>
              <w:pStyle w:val="TableParagraph"/>
              <w:spacing w:before="8"/>
              <w:rPr>
                <w:b/>
                <w:sz w:val="25"/>
              </w:rPr>
            </w:pPr>
          </w:p>
          <w:p w14:paraId="4E5E5AB7" w14:textId="77777777" w:rsidR="00C74B82" w:rsidRPr="00E072B6" w:rsidRDefault="004D3BEF">
            <w:pPr>
              <w:pStyle w:val="TableParagraph"/>
              <w:spacing w:line="244" w:lineRule="auto"/>
              <w:ind w:left="528" w:hanging="178"/>
            </w:pPr>
            <w:r w:rsidRPr="00E072B6">
              <w:rPr>
                <w:w w:val="105"/>
              </w:rPr>
              <w:t>Kiểm toán BCTC</w:t>
            </w:r>
          </w:p>
        </w:tc>
        <w:tc>
          <w:tcPr>
            <w:tcW w:w="3411" w:type="dxa"/>
          </w:tcPr>
          <w:p w14:paraId="14CB06EF" w14:textId="77777777" w:rsidR="00C74B82" w:rsidRPr="00E072B6" w:rsidRDefault="00C74B82">
            <w:pPr>
              <w:pStyle w:val="TableParagraph"/>
              <w:rPr>
                <w:b/>
                <w:sz w:val="24"/>
              </w:rPr>
            </w:pPr>
          </w:p>
          <w:p w14:paraId="4BD5BA3E" w14:textId="77777777" w:rsidR="00C74B82" w:rsidRPr="00E072B6" w:rsidRDefault="00C74B82">
            <w:pPr>
              <w:pStyle w:val="TableParagraph"/>
              <w:rPr>
                <w:b/>
                <w:sz w:val="24"/>
              </w:rPr>
            </w:pPr>
          </w:p>
          <w:p w14:paraId="6156B7EF" w14:textId="77777777" w:rsidR="00C74B82" w:rsidRPr="00E072B6" w:rsidRDefault="00C74B82">
            <w:pPr>
              <w:pStyle w:val="TableParagraph"/>
              <w:spacing w:before="10"/>
              <w:rPr>
                <w:b/>
                <w:sz w:val="29"/>
              </w:rPr>
            </w:pPr>
          </w:p>
          <w:p w14:paraId="56DB3CBD" w14:textId="77777777" w:rsidR="00C74B82" w:rsidRPr="00E072B6" w:rsidRDefault="004D3BEF">
            <w:pPr>
              <w:pStyle w:val="TableParagraph"/>
              <w:spacing w:line="247" w:lineRule="auto"/>
              <w:ind w:left="102" w:right="26"/>
            </w:pPr>
            <w:r w:rsidRPr="00E072B6">
              <w:rPr>
                <w:w w:val="105"/>
              </w:rPr>
              <w:t>Cung cấp cho sinh viên phương pháp tiếp cận kiểm toán chu kỳ và phương pháp tiếp cận trực tiếp; mục tiêu, căn cứ và nội dung kiểm toán các chu kỳ: Chu kỳ bán hàng và thu tiền; chu kỳ mua hàng và thanh toán; chu kỳ hàng tồn kho và chi phí…</w:t>
            </w:r>
          </w:p>
        </w:tc>
        <w:tc>
          <w:tcPr>
            <w:tcW w:w="747" w:type="dxa"/>
          </w:tcPr>
          <w:p w14:paraId="33B61499" w14:textId="77777777" w:rsidR="00C74B82" w:rsidRPr="00E072B6" w:rsidRDefault="00C74B82">
            <w:pPr>
              <w:pStyle w:val="TableParagraph"/>
              <w:rPr>
                <w:b/>
                <w:sz w:val="24"/>
              </w:rPr>
            </w:pPr>
          </w:p>
          <w:p w14:paraId="6B4107AC" w14:textId="77777777" w:rsidR="00C74B82" w:rsidRPr="00E072B6" w:rsidRDefault="00C74B82">
            <w:pPr>
              <w:pStyle w:val="TableParagraph"/>
              <w:rPr>
                <w:b/>
                <w:sz w:val="24"/>
              </w:rPr>
            </w:pPr>
          </w:p>
          <w:p w14:paraId="38D04660" w14:textId="77777777" w:rsidR="00C74B82" w:rsidRPr="00E072B6" w:rsidRDefault="00C74B82">
            <w:pPr>
              <w:pStyle w:val="TableParagraph"/>
              <w:rPr>
                <w:b/>
                <w:sz w:val="24"/>
              </w:rPr>
            </w:pPr>
          </w:p>
          <w:p w14:paraId="29289224" w14:textId="77777777" w:rsidR="00C74B82" w:rsidRPr="00E072B6" w:rsidRDefault="00C74B82">
            <w:pPr>
              <w:pStyle w:val="TableParagraph"/>
              <w:rPr>
                <w:b/>
                <w:sz w:val="24"/>
              </w:rPr>
            </w:pPr>
          </w:p>
          <w:p w14:paraId="147B2A93" w14:textId="77777777" w:rsidR="00C74B82" w:rsidRPr="00E072B6" w:rsidRDefault="00C74B82">
            <w:pPr>
              <w:pStyle w:val="TableParagraph"/>
              <w:rPr>
                <w:b/>
                <w:sz w:val="24"/>
              </w:rPr>
            </w:pPr>
          </w:p>
          <w:p w14:paraId="541D056B" w14:textId="77777777" w:rsidR="00C74B82" w:rsidRPr="00E072B6" w:rsidRDefault="00C74B82">
            <w:pPr>
              <w:pStyle w:val="TableParagraph"/>
              <w:rPr>
                <w:b/>
                <w:sz w:val="24"/>
              </w:rPr>
            </w:pPr>
          </w:p>
          <w:p w14:paraId="7865C6AA" w14:textId="77777777" w:rsidR="00C74B82" w:rsidRPr="00E072B6" w:rsidRDefault="004D3BEF">
            <w:pPr>
              <w:pStyle w:val="TableParagraph"/>
              <w:spacing w:before="147"/>
              <w:ind w:left="11"/>
              <w:jc w:val="center"/>
            </w:pPr>
            <w:r w:rsidRPr="00E072B6">
              <w:rPr>
                <w:w w:val="102"/>
              </w:rPr>
              <w:t>2</w:t>
            </w:r>
          </w:p>
        </w:tc>
        <w:tc>
          <w:tcPr>
            <w:tcW w:w="994" w:type="dxa"/>
          </w:tcPr>
          <w:p w14:paraId="73835E11" w14:textId="77777777" w:rsidR="00C74B82" w:rsidRPr="00E072B6" w:rsidRDefault="00C74B82">
            <w:pPr>
              <w:pStyle w:val="TableParagraph"/>
              <w:rPr>
                <w:b/>
                <w:sz w:val="24"/>
              </w:rPr>
            </w:pPr>
          </w:p>
          <w:p w14:paraId="11BCAB30" w14:textId="77777777" w:rsidR="00C74B82" w:rsidRPr="00E072B6" w:rsidRDefault="00C74B82">
            <w:pPr>
              <w:pStyle w:val="TableParagraph"/>
              <w:rPr>
                <w:b/>
                <w:sz w:val="24"/>
              </w:rPr>
            </w:pPr>
          </w:p>
          <w:p w14:paraId="0E001167" w14:textId="77777777" w:rsidR="00C74B82" w:rsidRPr="00E072B6" w:rsidRDefault="00C74B82">
            <w:pPr>
              <w:pStyle w:val="TableParagraph"/>
              <w:rPr>
                <w:b/>
                <w:sz w:val="24"/>
              </w:rPr>
            </w:pPr>
          </w:p>
          <w:p w14:paraId="33A86267" w14:textId="77777777" w:rsidR="00C74B82" w:rsidRPr="00E072B6" w:rsidRDefault="00C74B82">
            <w:pPr>
              <w:pStyle w:val="TableParagraph"/>
              <w:rPr>
                <w:b/>
                <w:sz w:val="24"/>
              </w:rPr>
            </w:pPr>
          </w:p>
          <w:p w14:paraId="5DD3D5EB" w14:textId="77777777" w:rsidR="00C74B82" w:rsidRPr="00E072B6" w:rsidRDefault="00C74B82">
            <w:pPr>
              <w:pStyle w:val="TableParagraph"/>
              <w:rPr>
                <w:b/>
                <w:sz w:val="24"/>
              </w:rPr>
            </w:pPr>
          </w:p>
          <w:p w14:paraId="22C283AC" w14:textId="77777777" w:rsidR="00C74B82" w:rsidRPr="00E072B6" w:rsidRDefault="00C74B82">
            <w:pPr>
              <w:pStyle w:val="TableParagraph"/>
              <w:rPr>
                <w:b/>
                <w:sz w:val="24"/>
              </w:rPr>
            </w:pPr>
          </w:p>
          <w:p w14:paraId="1B421529" w14:textId="77777777" w:rsidR="00C74B82" w:rsidRPr="00E072B6" w:rsidRDefault="004D3BEF">
            <w:pPr>
              <w:pStyle w:val="TableParagraph"/>
              <w:spacing w:before="147"/>
              <w:ind w:left="101"/>
            </w:pPr>
            <w:r w:rsidRPr="00E072B6">
              <w:rPr>
                <w:w w:val="105"/>
              </w:rPr>
              <w:t>Kỳ 2</w:t>
            </w:r>
          </w:p>
        </w:tc>
        <w:tc>
          <w:tcPr>
            <w:tcW w:w="2265" w:type="dxa"/>
          </w:tcPr>
          <w:p w14:paraId="513277CC" w14:textId="77777777" w:rsidR="00C74B82" w:rsidRPr="00E072B6" w:rsidRDefault="004D3BEF" w:rsidP="00061040">
            <w:pPr>
              <w:pStyle w:val="TableParagraph"/>
              <w:numPr>
                <w:ilvl w:val="0"/>
                <w:numId w:val="5"/>
              </w:numPr>
              <w:tabs>
                <w:tab w:val="left" w:pos="233"/>
              </w:tabs>
              <w:spacing w:line="244" w:lineRule="auto"/>
              <w:ind w:right="97" w:firstLine="0"/>
            </w:pPr>
            <w:r w:rsidRPr="00E072B6">
              <w:rPr>
                <w:w w:val="105"/>
              </w:rPr>
              <w:t xml:space="preserve">Kiểm tra thường xuyên(trọng số 0,1): Đánh giá việc chuyên cần đến lớp, tích cực tham gia phát </w:t>
            </w:r>
            <w:proofErr w:type="spellStart"/>
            <w:r w:rsidRPr="00E072B6">
              <w:rPr>
                <w:w w:val="105"/>
              </w:rPr>
              <w:t>biểu</w:t>
            </w:r>
            <w:r w:rsidRPr="00E072B6">
              <w:rPr>
                <w:spacing w:val="-6"/>
                <w:w w:val="105"/>
              </w:rPr>
              <w:t>xây</w:t>
            </w:r>
            <w:proofErr w:type="spellEnd"/>
            <w:r w:rsidRPr="00E072B6">
              <w:rPr>
                <w:spacing w:val="-6"/>
                <w:w w:val="105"/>
              </w:rPr>
              <w:t xml:space="preserve"> </w:t>
            </w:r>
            <w:r w:rsidRPr="00E072B6">
              <w:rPr>
                <w:w w:val="105"/>
              </w:rPr>
              <w:t xml:space="preserve">dựng bài, </w:t>
            </w:r>
            <w:proofErr w:type="spellStart"/>
            <w:r w:rsidRPr="00E072B6">
              <w:rPr>
                <w:w w:val="105"/>
              </w:rPr>
              <w:t>thảoluận</w:t>
            </w:r>
            <w:proofErr w:type="spellEnd"/>
            <w:r w:rsidRPr="00E072B6">
              <w:rPr>
                <w:w w:val="105"/>
              </w:rPr>
              <w:t>….</w:t>
            </w:r>
          </w:p>
          <w:p w14:paraId="182AA5E7" w14:textId="77777777" w:rsidR="00C74B82" w:rsidRPr="00E072B6" w:rsidRDefault="004D3BEF" w:rsidP="00061040">
            <w:pPr>
              <w:pStyle w:val="TableParagraph"/>
              <w:numPr>
                <w:ilvl w:val="0"/>
                <w:numId w:val="5"/>
              </w:numPr>
              <w:tabs>
                <w:tab w:val="left" w:pos="233"/>
              </w:tabs>
              <w:spacing w:line="244" w:lineRule="auto"/>
              <w:ind w:right="360" w:firstLine="0"/>
            </w:pPr>
            <w:r w:rsidRPr="00E072B6">
              <w:rPr>
                <w:w w:val="105"/>
              </w:rPr>
              <w:t>Kiểm tra định kỳ (trọng số 0,2):</w:t>
            </w:r>
            <w:r w:rsidRPr="00E072B6">
              <w:rPr>
                <w:spacing w:val="-3"/>
                <w:w w:val="105"/>
              </w:rPr>
              <w:t xml:space="preserve">Hình </w:t>
            </w:r>
            <w:proofErr w:type="spellStart"/>
            <w:r w:rsidRPr="00E072B6">
              <w:rPr>
                <w:w w:val="105"/>
              </w:rPr>
              <w:t>thứcviết</w:t>
            </w:r>
            <w:proofErr w:type="spellEnd"/>
            <w:r w:rsidRPr="00E072B6">
              <w:rPr>
                <w:w w:val="105"/>
              </w:rPr>
              <w:t>.</w:t>
            </w:r>
          </w:p>
          <w:p w14:paraId="372B4BC3" w14:textId="77777777" w:rsidR="00C74B82" w:rsidRPr="00E072B6" w:rsidRDefault="004D3BEF" w:rsidP="00061040">
            <w:pPr>
              <w:pStyle w:val="TableParagraph"/>
              <w:numPr>
                <w:ilvl w:val="0"/>
                <w:numId w:val="5"/>
              </w:numPr>
              <w:tabs>
                <w:tab w:val="left" w:pos="233"/>
              </w:tabs>
              <w:spacing w:line="247" w:lineRule="auto"/>
              <w:ind w:right="373" w:firstLine="0"/>
            </w:pPr>
            <w:r w:rsidRPr="00E072B6">
              <w:rPr>
                <w:w w:val="105"/>
              </w:rPr>
              <w:t>Thi kết thúc học phần (trọng số</w:t>
            </w:r>
            <w:r w:rsidRPr="00E072B6">
              <w:rPr>
                <w:spacing w:val="-4"/>
                <w:w w:val="105"/>
              </w:rPr>
              <w:t xml:space="preserve">0,7): </w:t>
            </w:r>
            <w:r w:rsidRPr="00E072B6">
              <w:rPr>
                <w:w w:val="105"/>
              </w:rPr>
              <w:t xml:space="preserve">Hình thức </w:t>
            </w:r>
            <w:proofErr w:type="spellStart"/>
            <w:r w:rsidRPr="00E072B6">
              <w:rPr>
                <w:w w:val="105"/>
              </w:rPr>
              <w:t>thiviết</w:t>
            </w:r>
            <w:proofErr w:type="spellEnd"/>
          </w:p>
          <w:p w14:paraId="13063E33" w14:textId="77777777" w:rsidR="00C74B82" w:rsidRPr="00E072B6" w:rsidRDefault="004D3BEF" w:rsidP="00061040">
            <w:pPr>
              <w:pStyle w:val="TableParagraph"/>
              <w:numPr>
                <w:ilvl w:val="0"/>
                <w:numId w:val="5"/>
              </w:numPr>
              <w:tabs>
                <w:tab w:val="left" w:pos="233"/>
              </w:tabs>
              <w:spacing w:line="251" w:lineRule="exact"/>
              <w:ind w:left="232"/>
            </w:pPr>
            <w:r w:rsidRPr="00E072B6">
              <w:rPr>
                <w:w w:val="105"/>
              </w:rPr>
              <w:t xml:space="preserve">Thang </w:t>
            </w:r>
            <w:proofErr w:type="spellStart"/>
            <w:r w:rsidRPr="00E072B6">
              <w:rPr>
                <w:w w:val="105"/>
              </w:rPr>
              <w:t>điểm:Ápdụng</w:t>
            </w:r>
            <w:proofErr w:type="spellEnd"/>
          </w:p>
          <w:p w14:paraId="718CF381" w14:textId="77777777" w:rsidR="00C74B82" w:rsidRPr="00E072B6" w:rsidRDefault="004D3BEF">
            <w:pPr>
              <w:pStyle w:val="TableParagraph"/>
              <w:spacing w:line="260" w:lineRule="atLeast"/>
              <w:ind w:left="98" w:right="120"/>
            </w:pPr>
            <w:r w:rsidRPr="00E072B6">
              <w:rPr>
                <w:w w:val="105"/>
              </w:rPr>
              <w:t xml:space="preserve">theo quy chế </w:t>
            </w:r>
            <w:r w:rsidRPr="00E072B6">
              <w:t>43/2007/QĐ-BGDĐT.</w:t>
            </w:r>
          </w:p>
        </w:tc>
      </w:tr>
      <w:tr w:rsidR="00C74B82" w:rsidRPr="00E072B6" w14:paraId="3B5CE926" w14:textId="77777777">
        <w:trPr>
          <w:trHeight w:val="3891"/>
        </w:trPr>
        <w:tc>
          <w:tcPr>
            <w:tcW w:w="635" w:type="dxa"/>
          </w:tcPr>
          <w:p w14:paraId="46054F5B" w14:textId="77777777" w:rsidR="00C74B82" w:rsidRPr="00E072B6" w:rsidRDefault="00C74B82">
            <w:pPr>
              <w:pStyle w:val="TableParagraph"/>
              <w:rPr>
                <w:b/>
                <w:sz w:val="24"/>
              </w:rPr>
            </w:pPr>
          </w:p>
          <w:p w14:paraId="54C223AF" w14:textId="77777777" w:rsidR="00C74B82" w:rsidRPr="00E072B6" w:rsidRDefault="00C74B82">
            <w:pPr>
              <w:pStyle w:val="TableParagraph"/>
              <w:rPr>
                <w:b/>
                <w:sz w:val="24"/>
              </w:rPr>
            </w:pPr>
          </w:p>
          <w:p w14:paraId="36DFD14F" w14:textId="77777777" w:rsidR="00C74B82" w:rsidRPr="00E072B6" w:rsidRDefault="00C74B82">
            <w:pPr>
              <w:pStyle w:val="TableParagraph"/>
              <w:rPr>
                <w:b/>
                <w:sz w:val="24"/>
              </w:rPr>
            </w:pPr>
          </w:p>
          <w:p w14:paraId="436D8A48" w14:textId="77777777" w:rsidR="00C74B82" w:rsidRPr="00E072B6" w:rsidRDefault="00C74B82">
            <w:pPr>
              <w:pStyle w:val="TableParagraph"/>
              <w:rPr>
                <w:b/>
                <w:sz w:val="24"/>
              </w:rPr>
            </w:pPr>
          </w:p>
          <w:p w14:paraId="5C5ECA0A" w14:textId="77777777" w:rsidR="00C74B82" w:rsidRPr="00E072B6" w:rsidRDefault="00C74B82">
            <w:pPr>
              <w:pStyle w:val="TableParagraph"/>
              <w:rPr>
                <w:b/>
                <w:sz w:val="24"/>
              </w:rPr>
            </w:pPr>
          </w:p>
          <w:p w14:paraId="3B79D253" w14:textId="77777777" w:rsidR="00C74B82" w:rsidRPr="00E072B6" w:rsidRDefault="00C74B82">
            <w:pPr>
              <w:pStyle w:val="TableParagraph"/>
              <w:rPr>
                <w:b/>
                <w:sz w:val="24"/>
              </w:rPr>
            </w:pPr>
          </w:p>
          <w:p w14:paraId="4B869B2F" w14:textId="77777777" w:rsidR="00C74B82" w:rsidRPr="00E072B6" w:rsidRDefault="004D3BEF">
            <w:pPr>
              <w:pStyle w:val="TableParagraph"/>
              <w:spacing w:before="147"/>
              <w:ind w:left="80" w:right="100"/>
              <w:jc w:val="center"/>
            </w:pPr>
            <w:r w:rsidRPr="00E072B6">
              <w:rPr>
                <w:w w:val="105"/>
              </w:rPr>
              <w:t>242.</w:t>
            </w:r>
          </w:p>
        </w:tc>
        <w:tc>
          <w:tcPr>
            <w:tcW w:w="1648" w:type="dxa"/>
          </w:tcPr>
          <w:p w14:paraId="05FC3C89" w14:textId="77777777" w:rsidR="00C74B82" w:rsidRPr="00E072B6" w:rsidRDefault="00C74B82">
            <w:pPr>
              <w:pStyle w:val="TableParagraph"/>
              <w:rPr>
                <w:b/>
                <w:sz w:val="24"/>
              </w:rPr>
            </w:pPr>
          </w:p>
          <w:p w14:paraId="38AAFACF" w14:textId="77777777" w:rsidR="00C74B82" w:rsidRPr="00E072B6" w:rsidRDefault="00C74B82">
            <w:pPr>
              <w:pStyle w:val="TableParagraph"/>
              <w:rPr>
                <w:b/>
                <w:sz w:val="24"/>
              </w:rPr>
            </w:pPr>
          </w:p>
          <w:p w14:paraId="1264A308" w14:textId="77777777" w:rsidR="00C74B82" w:rsidRPr="00E072B6" w:rsidRDefault="00C74B82">
            <w:pPr>
              <w:pStyle w:val="TableParagraph"/>
              <w:rPr>
                <w:b/>
                <w:sz w:val="24"/>
              </w:rPr>
            </w:pPr>
          </w:p>
          <w:p w14:paraId="39CF167D" w14:textId="77777777" w:rsidR="00C74B82" w:rsidRPr="00E072B6" w:rsidRDefault="00C74B82">
            <w:pPr>
              <w:pStyle w:val="TableParagraph"/>
              <w:rPr>
                <w:b/>
                <w:sz w:val="24"/>
              </w:rPr>
            </w:pPr>
          </w:p>
          <w:p w14:paraId="589E962C" w14:textId="77777777" w:rsidR="00C74B82" w:rsidRPr="00E072B6" w:rsidRDefault="00C74B82">
            <w:pPr>
              <w:pStyle w:val="TableParagraph"/>
              <w:rPr>
                <w:b/>
                <w:sz w:val="24"/>
              </w:rPr>
            </w:pPr>
          </w:p>
          <w:p w14:paraId="56F3EAE1" w14:textId="77777777" w:rsidR="00C74B82" w:rsidRPr="00E072B6" w:rsidRDefault="00C74B82">
            <w:pPr>
              <w:pStyle w:val="TableParagraph"/>
              <w:spacing w:before="8"/>
              <w:rPr>
                <w:b/>
                <w:sz w:val="25"/>
              </w:rPr>
            </w:pPr>
          </w:p>
          <w:p w14:paraId="66868BDC" w14:textId="77777777" w:rsidR="00C74B82" w:rsidRPr="00E072B6" w:rsidRDefault="004D3BEF">
            <w:pPr>
              <w:pStyle w:val="TableParagraph"/>
              <w:spacing w:line="244" w:lineRule="auto"/>
              <w:ind w:left="497" w:hanging="96"/>
            </w:pPr>
            <w:r w:rsidRPr="00E072B6">
              <w:rPr>
                <w:w w:val="105"/>
              </w:rPr>
              <w:t>Phân tích HĐKD</w:t>
            </w:r>
          </w:p>
        </w:tc>
        <w:tc>
          <w:tcPr>
            <w:tcW w:w="3411" w:type="dxa"/>
          </w:tcPr>
          <w:p w14:paraId="52B053C2" w14:textId="77777777" w:rsidR="00C74B82" w:rsidRPr="00E072B6" w:rsidRDefault="00C74B82">
            <w:pPr>
              <w:pStyle w:val="TableParagraph"/>
              <w:rPr>
                <w:b/>
                <w:sz w:val="24"/>
              </w:rPr>
            </w:pPr>
          </w:p>
          <w:p w14:paraId="518A1557" w14:textId="77777777" w:rsidR="00C74B82" w:rsidRPr="00E072B6" w:rsidRDefault="00C74B82">
            <w:pPr>
              <w:pStyle w:val="TableParagraph"/>
              <w:spacing w:before="4"/>
              <w:rPr>
                <w:b/>
                <w:sz w:val="31"/>
              </w:rPr>
            </w:pPr>
          </w:p>
          <w:p w14:paraId="3961789B" w14:textId="77777777" w:rsidR="00C74B82" w:rsidRPr="00E072B6" w:rsidRDefault="004D3BEF">
            <w:pPr>
              <w:pStyle w:val="TableParagraph"/>
              <w:spacing w:line="247" w:lineRule="auto"/>
              <w:ind w:left="102" w:right="27"/>
            </w:pPr>
            <w:r w:rsidRPr="00E072B6">
              <w:rPr>
                <w:w w:val="105"/>
              </w:rPr>
              <w:t>Cung cấp cho sinh viên những vấn đề cơ bản và kỹ năng phân tích hoạt động kinh doanh trong doanh nghiệp, bao gồm những vấn đề chung nhất, kết quả và tình hình sản xuất, các yếu tố trong quá trình sản xuất kinh doanh như: Hoạt động cung cấp, hoạt động sản xuất, hoạt động tiêu thụ ,hoạt động tài chính trong doanh nghiệp.</w:t>
            </w:r>
          </w:p>
        </w:tc>
        <w:tc>
          <w:tcPr>
            <w:tcW w:w="747" w:type="dxa"/>
          </w:tcPr>
          <w:p w14:paraId="6B5CAF84" w14:textId="77777777" w:rsidR="00C74B82" w:rsidRPr="00E072B6" w:rsidRDefault="00C74B82">
            <w:pPr>
              <w:pStyle w:val="TableParagraph"/>
              <w:rPr>
                <w:b/>
                <w:sz w:val="24"/>
              </w:rPr>
            </w:pPr>
          </w:p>
          <w:p w14:paraId="5DC659A8" w14:textId="77777777" w:rsidR="00C74B82" w:rsidRPr="00E072B6" w:rsidRDefault="00C74B82">
            <w:pPr>
              <w:pStyle w:val="TableParagraph"/>
              <w:rPr>
                <w:b/>
                <w:sz w:val="24"/>
              </w:rPr>
            </w:pPr>
          </w:p>
          <w:p w14:paraId="1D6A61DE" w14:textId="77777777" w:rsidR="00C74B82" w:rsidRPr="00E072B6" w:rsidRDefault="00C74B82">
            <w:pPr>
              <w:pStyle w:val="TableParagraph"/>
              <w:rPr>
                <w:b/>
                <w:sz w:val="24"/>
              </w:rPr>
            </w:pPr>
          </w:p>
          <w:p w14:paraId="15394157" w14:textId="77777777" w:rsidR="00C74B82" w:rsidRPr="00E072B6" w:rsidRDefault="00C74B82">
            <w:pPr>
              <w:pStyle w:val="TableParagraph"/>
              <w:rPr>
                <w:b/>
                <w:sz w:val="24"/>
              </w:rPr>
            </w:pPr>
          </w:p>
          <w:p w14:paraId="508C6937" w14:textId="77777777" w:rsidR="00C74B82" w:rsidRPr="00E072B6" w:rsidRDefault="00C74B82">
            <w:pPr>
              <w:pStyle w:val="TableParagraph"/>
              <w:rPr>
                <w:b/>
                <w:sz w:val="24"/>
              </w:rPr>
            </w:pPr>
          </w:p>
          <w:p w14:paraId="35AD4F2E" w14:textId="77777777" w:rsidR="00C74B82" w:rsidRPr="00E072B6" w:rsidRDefault="00C74B82">
            <w:pPr>
              <w:pStyle w:val="TableParagraph"/>
              <w:rPr>
                <w:b/>
                <w:sz w:val="24"/>
              </w:rPr>
            </w:pPr>
          </w:p>
          <w:p w14:paraId="54C35646" w14:textId="77777777" w:rsidR="00C74B82" w:rsidRPr="00E072B6" w:rsidRDefault="004D3BEF">
            <w:pPr>
              <w:pStyle w:val="TableParagraph"/>
              <w:spacing w:before="147"/>
              <w:ind w:left="11"/>
              <w:jc w:val="center"/>
            </w:pPr>
            <w:r w:rsidRPr="00E072B6">
              <w:rPr>
                <w:w w:val="102"/>
              </w:rPr>
              <w:t>3</w:t>
            </w:r>
          </w:p>
        </w:tc>
        <w:tc>
          <w:tcPr>
            <w:tcW w:w="994" w:type="dxa"/>
          </w:tcPr>
          <w:p w14:paraId="64D1AEF8" w14:textId="77777777" w:rsidR="00C74B82" w:rsidRPr="00E072B6" w:rsidRDefault="00C74B82">
            <w:pPr>
              <w:pStyle w:val="TableParagraph"/>
              <w:rPr>
                <w:b/>
                <w:sz w:val="24"/>
              </w:rPr>
            </w:pPr>
          </w:p>
          <w:p w14:paraId="5B323D61" w14:textId="77777777" w:rsidR="00C74B82" w:rsidRPr="00E072B6" w:rsidRDefault="00C74B82">
            <w:pPr>
              <w:pStyle w:val="TableParagraph"/>
              <w:rPr>
                <w:b/>
                <w:sz w:val="24"/>
              </w:rPr>
            </w:pPr>
          </w:p>
          <w:p w14:paraId="3169918C" w14:textId="77777777" w:rsidR="00C74B82" w:rsidRPr="00E072B6" w:rsidRDefault="00C74B82">
            <w:pPr>
              <w:pStyle w:val="TableParagraph"/>
              <w:rPr>
                <w:b/>
                <w:sz w:val="24"/>
              </w:rPr>
            </w:pPr>
          </w:p>
          <w:p w14:paraId="3A01837F" w14:textId="77777777" w:rsidR="00C74B82" w:rsidRPr="00E072B6" w:rsidRDefault="00C74B82">
            <w:pPr>
              <w:pStyle w:val="TableParagraph"/>
              <w:rPr>
                <w:b/>
                <w:sz w:val="24"/>
              </w:rPr>
            </w:pPr>
          </w:p>
          <w:p w14:paraId="671E7E98" w14:textId="77777777" w:rsidR="00C74B82" w:rsidRPr="00E072B6" w:rsidRDefault="00C74B82">
            <w:pPr>
              <w:pStyle w:val="TableParagraph"/>
              <w:rPr>
                <w:b/>
                <w:sz w:val="24"/>
              </w:rPr>
            </w:pPr>
          </w:p>
          <w:p w14:paraId="17EB76CC" w14:textId="77777777" w:rsidR="00C74B82" w:rsidRPr="00E072B6" w:rsidRDefault="00C74B82">
            <w:pPr>
              <w:pStyle w:val="TableParagraph"/>
              <w:rPr>
                <w:b/>
                <w:sz w:val="24"/>
              </w:rPr>
            </w:pPr>
          </w:p>
          <w:p w14:paraId="3F3920F7" w14:textId="77777777" w:rsidR="00C74B82" w:rsidRPr="00E072B6" w:rsidRDefault="004D3BEF">
            <w:pPr>
              <w:pStyle w:val="TableParagraph"/>
              <w:spacing w:before="147"/>
              <w:ind w:left="101"/>
            </w:pPr>
            <w:r w:rsidRPr="00E072B6">
              <w:rPr>
                <w:w w:val="105"/>
              </w:rPr>
              <w:t>Kỳ 2</w:t>
            </w:r>
          </w:p>
        </w:tc>
        <w:tc>
          <w:tcPr>
            <w:tcW w:w="2265" w:type="dxa"/>
          </w:tcPr>
          <w:p w14:paraId="0DB267B2" w14:textId="77777777" w:rsidR="00C74B82" w:rsidRPr="00E072B6" w:rsidRDefault="004D3BEF" w:rsidP="00061040">
            <w:pPr>
              <w:pStyle w:val="TableParagraph"/>
              <w:numPr>
                <w:ilvl w:val="0"/>
                <w:numId w:val="4"/>
              </w:numPr>
              <w:tabs>
                <w:tab w:val="left" w:pos="233"/>
              </w:tabs>
              <w:spacing w:line="244" w:lineRule="auto"/>
              <w:ind w:right="97" w:firstLine="0"/>
            </w:pPr>
            <w:r w:rsidRPr="00E072B6">
              <w:rPr>
                <w:w w:val="105"/>
              </w:rPr>
              <w:t xml:space="preserve">Kiểm tra thường xuyên(trọng số 0,1): Đánh giá việc chuyên cần đến lớp, tích cực tham gia phát </w:t>
            </w:r>
            <w:proofErr w:type="spellStart"/>
            <w:r w:rsidRPr="00E072B6">
              <w:rPr>
                <w:w w:val="105"/>
              </w:rPr>
              <w:t>biểu</w:t>
            </w:r>
            <w:r w:rsidRPr="00E072B6">
              <w:rPr>
                <w:spacing w:val="-6"/>
                <w:w w:val="105"/>
              </w:rPr>
              <w:t>xây</w:t>
            </w:r>
            <w:proofErr w:type="spellEnd"/>
            <w:r w:rsidRPr="00E072B6">
              <w:rPr>
                <w:spacing w:val="-6"/>
                <w:w w:val="105"/>
              </w:rPr>
              <w:t xml:space="preserve"> </w:t>
            </w:r>
            <w:r w:rsidRPr="00E072B6">
              <w:rPr>
                <w:w w:val="105"/>
              </w:rPr>
              <w:t xml:space="preserve">dựng bài, </w:t>
            </w:r>
            <w:proofErr w:type="spellStart"/>
            <w:r w:rsidRPr="00E072B6">
              <w:rPr>
                <w:w w:val="105"/>
              </w:rPr>
              <w:t>thảoluận</w:t>
            </w:r>
            <w:proofErr w:type="spellEnd"/>
            <w:r w:rsidRPr="00E072B6">
              <w:rPr>
                <w:w w:val="105"/>
              </w:rPr>
              <w:t>….</w:t>
            </w:r>
          </w:p>
          <w:p w14:paraId="1040C17A" w14:textId="77777777" w:rsidR="00C74B82" w:rsidRPr="00E072B6" w:rsidRDefault="004D3BEF" w:rsidP="00061040">
            <w:pPr>
              <w:pStyle w:val="TableParagraph"/>
              <w:numPr>
                <w:ilvl w:val="0"/>
                <w:numId w:val="4"/>
              </w:numPr>
              <w:tabs>
                <w:tab w:val="left" w:pos="233"/>
              </w:tabs>
              <w:spacing w:line="244" w:lineRule="auto"/>
              <w:ind w:right="360" w:firstLine="0"/>
            </w:pPr>
            <w:r w:rsidRPr="00E072B6">
              <w:rPr>
                <w:w w:val="105"/>
              </w:rPr>
              <w:t>Kiểm tra định kỳ (trọng số 0,2):</w:t>
            </w:r>
            <w:r w:rsidRPr="00E072B6">
              <w:rPr>
                <w:spacing w:val="-3"/>
                <w:w w:val="105"/>
              </w:rPr>
              <w:t xml:space="preserve">Hình </w:t>
            </w:r>
            <w:proofErr w:type="spellStart"/>
            <w:r w:rsidRPr="00E072B6">
              <w:rPr>
                <w:w w:val="105"/>
              </w:rPr>
              <w:t>thứcviết</w:t>
            </w:r>
            <w:proofErr w:type="spellEnd"/>
            <w:r w:rsidRPr="00E072B6">
              <w:rPr>
                <w:w w:val="105"/>
              </w:rPr>
              <w:t>.</w:t>
            </w:r>
          </w:p>
          <w:p w14:paraId="1F4B266F" w14:textId="77777777" w:rsidR="00C74B82" w:rsidRPr="00E072B6" w:rsidRDefault="004D3BEF" w:rsidP="00061040">
            <w:pPr>
              <w:pStyle w:val="TableParagraph"/>
              <w:numPr>
                <w:ilvl w:val="0"/>
                <w:numId w:val="4"/>
              </w:numPr>
              <w:tabs>
                <w:tab w:val="left" w:pos="233"/>
              </w:tabs>
              <w:spacing w:before="1" w:line="244" w:lineRule="auto"/>
              <w:ind w:right="373" w:firstLine="0"/>
            </w:pPr>
            <w:r w:rsidRPr="00E072B6">
              <w:rPr>
                <w:w w:val="105"/>
              </w:rPr>
              <w:t>Thi kết thúc học phần (trọng số</w:t>
            </w:r>
            <w:r w:rsidRPr="00E072B6">
              <w:rPr>
                <w:spacing w:val="-4"/>
                <w:w w:val="105"/>
              </w:rPr>
              <w:t xml:space="preserve">0,7): </w:t>
            </w:r>
            <w:r w:rsidRPr="00E072B6">
              <w:rPr>
                <w:w w:val="105"/>
              </w:rPr>
              <w:t xml:space="preserve">Hình thức </w:t>
            </w:r>
            <w:proofErr w:type="spellStart"/>
            <w:r w:rsidRPr="00E072B6">
              <w:rPr>
                <w:w w:val="105"/>
              </w:rPr>
              <w:t>thiviết</w:t>
            </w:r>
            <w:proofErr w:type="spellEnd"/>
          </w:p>
          <w:p w14:paraId="210E443F" w14:textId="77777777" w:rsidR="00C74B82" w:rsidRPr="00E072B6" w:rsidRDefault="004D3BEF" w:rsidP="00061040">
            <w:pPr>
              <w:pStyle w:val="TableParagraph"/>
              <w:numPr>
                <w:ilvl w:val="0"/>
                <w:numId w:val="4"/>
              </w:numPr>
              <w:tabs>
                <w:tab w:val="left" w:pos="233"/>
              </w:tabs>
              <w:spacing w:before="1" w:line="260" w:lineRule="exact"/>
              <w:ind w:right="90" w:firstLine="0"/>
            </w:pPr>
            <w:r w:rsidRPr="00E072B6">
              <w:rPr>
                <w:w w:val="105"/>
              </w:rPr>
              <w:t xml:space="preserve">Thang </w:t>
            </w:r>
            <w:proofErr w:type="spellStart"/>
            <w:r w:rsidRPr="00E072B6">
              <w:rPr>
                <w:w w:val="105"/>
              </w:rPr>
              <w:t>điểm:Áp</w:t>
            </w:r>
            <w:r w:rsidRPr="00E072B6">
              <w:rPr>
                <w:spacing w:val="-4"/>
                <w:w w:val="105"/>
              </w:rPr>
              <w:t>dụng</w:t>
            </w:r>
            <w:proofErr w:type="spellEnd"/>
            <w:r w:rsidRPr="00E072B6">
              <w:rPr>
                <w:spacing w:val="-4"/>
                <w:w w:val="105"/>
              </w:rPr>
              <w:t xml:space="preserve"> </w:t>
            </w:r>
            <w:r w:rsidRPr="00E072B6">
              <w:rPr>
                <w:w w:val="105"/>
              </w:rPr>
              <w:t xml:space="preserve">theo quy chế </w:t>
            </w:r>
            <w:r w:rsidRPr="00E072B6">
              <w:t>43/2007/QĐ-BGDĐT.</w:t>
            </w:r>
          </w:p>
        </w:tc>
      </w:tr>
      <w:tr w:rsidR="00C74B82" w:rsidRPr="00E072B6" w14:paraId="79D2EFE4" w14:textId="77777777">
        <w:trPr>
          <w:trHeight w:val="4409"/>
        </w:trPr>
        <w:tc>
          <w:tcPr>
            <w:tcW w:w="635" w:type="dxa"/>
          </w:tcPr>
          <w:p w14:paraId="76691C7C" w14:textId="77777777" w:rsidR="00C74B82" w:rsidRPr="00E072B6" w:rsidRDefault="00C74B82">
            <w:pPr>
              <w:pStyle w:val="TableParagraph"/>
              <w:rPr>
                <w:b/>
                <w:sz w:val="24"/>
              </w:rPr>
            </w:pPr>
          </w:p>
          <w:p w14:paraId="3976BE67" w14:textId="77777777" w:rsidR="00C74B82" w:rsidRPr="00E072B6" w:rsidRDefault="00C74B82">
            <w:pPr>
              <w:pStyle w:val="TableParagraph"/>
              <w:rPr>
                <w:b/>
                <w:sz w:val="24"/>
              </w:rPr>
            </w:pPr>
          </w:p>
          <w:p w14:paraId="1B734AEA" w14:textId="77777777" w:rsidR="00C74B82" w:rsidRPr="00E072B6" w:rsidRDefault="00C74B82">
            <w:pPr>
              <w:pStyle w:val="TableParagraph"/>
              <w:rPr>
                <w:b/>
                <w:sz w:val="24"/>
              </w:rPr>
            </w:pPr>
          </w:p>
          <w:p w14:paraId="310DB027" w14:textId="77777777" w:rsidR="00C74B82" w:rsidRPr="00E072B6" w:rsidRDefault="00C74B82">
            <w:pPr>
              <w:pStyle w:val="TableParagraph"/>
              <w:rPr>
                <w:b/>
                <w:sz w:val="24"/>
              </w:rPr>
            </w:pPr>
          </w:p>
          <w:p w14:paraId="752B8408" w14:textId="77777777" w:rsidR="00C74B82" w:rsidRPr="00E072B6" w:rsidRDefault="00C74B82">
            <w:pPr>
              <w:pStyle w:val="TableParagraph"/>
              <w:rPr>
                <w:b/>
                <w:sz w:val="24"/>
              </w:rPr>
            </w:pPr>
          </w:p>
          <w:p w14:paraId="21752C22" w14:textId="77777777" w:rsidR="00C74B82" w:rsidRPr="00E072B6" w:rsidRDefault="00C74B82">
            <w:pPr>
              <w:pStyle w:val="TableParagraph"/>
              <w:rPr>
                <w:b/>
                <w:sz w:val="24"/>
              </w:rPr>
            </w:pPr>
          </w:p>
          <w:p w14:paraId="272AC655" w14:textId="77777777" w:rsidR="00C74B82" w:rsidRPr="00E072B6" w:rsidRDefault="00C74B82">
            <w:pPr>
              <w:pStyle w:val="TableParagraph"/>
              <w:spacing w:before="7"/>
              <w:rPr>
                <w:b/>
                <w:sz w:val="35"/>
              </w:rPr>
            </w:pPr>
          </w:p>
          <w:p w14:paraId="2F076446" w14:textId="77777777" w:rsidR="00C74B82" w:rsidRPr="00E072B6" w:rsidRDefault="004D3BEF">
            <w:pPr>
              <w:pStyle w:val="TableParagraph"/>
              <w:ind w:left="80" w:right="100"/>
              <w:jc w:val="center"/>
            </w:pPr>
            <w:r w:rsidRPr="00E072B6">
              <w:rPr>
                <w:w w:val="105"/>
              </w:rPr>
              <w:t>243.</w:t>
            </w:r>
          </w:p>
        </w:tc>
        <w:tc>
          <w:tcPr>
            <w:tcW w:w="1648" w:type="dxa"/>
          </w:tcPr>
          <w:p w14:paraId="499EB083" w14:textId="77777777" w:rsidR="00C74B82" w:rsidRPr="00E072B6" w:rsidRDefault="00C74B82">
            <w:pPr>
              <w:pStyle w:val="TableParagraph"/>
              <w:rPr>
                <w:b/>
                <w:sz w:val="24"/>
              </w:rPr>
            </w:pPr>
          </w:p>
          <w:p w14:paraId="67E67EAF" w14:textId="77777777" w:rsidR="00C74B82" w:rsidRPr="00E072B6" w:rsidRDefault="00C74B82">
            <w:pPr>
              <w:pStyle w:val="TableParagraph"/>
              <w:rPr>
                <w:b/>
                <w:sz w:val="24"/>
              </w:rPr>
            </w:pPr>
          </w:p>
          <w:p w14:paraId="1096EB66" w14:textId="77777777" w:rsidR="00C74B82" w:rsidRPr="00E072B6" w:rsidRDefault="00C74B82">
            <w:pPr>
              <w:pStyle w:val="TableParagraph"/>
              <w:rPr>
                <w:b/>
                <w:sz w:val="24"/>
              </w:rPr>
            </w:pPr>
          </w:p>
          <w:p w14:paraId="08D16A25" w14:textId="77777777" w:rsidR="00C74B82" w:rsidRPr="00E072B6" w:rsidRDefault="00C74B82">
            <w:pPr>
              <w:pStyle w:val="TableParagraph"/>
              <w:rPr>
                <w:b/>
                <w:sz w:val="24"/>
              </w:rPr>
            </w:pPr>
          </w:p>
          <w:p w14:paraId="64E1C8DC" w14:textId="77777777" w:rsidR="00C74B82" w:rsidRPr="00E072B6" w:rsidRDefault="00C74B82">
            <w:pPr>
              <w:pStyle w:val="TableParagraph"/>
              <w:rPr>
                <w:b/>
                <w:sz w:val="24"/>
              </w:rPr>
            </w:pPr>
          </w:p>
          <w:p w14:paraId="44E37B56" w14:textId="77777777" w:rsidR="00C74B82" w:rsidRPr="00E072B6" w:rsidRDefault="00C74B82">
            <w:pPr>
              <w:pStyle w:val="TableParagraph"/>
              <w:rPr>
                <w:b/>
                <w:sz w:val="24"/>
              </w:rPr>
            </w:pPr>
          </w:p>
          <w:p w14:paraId="65FF5CCB" w14:textId="77777777" w:rsidR="00C74B82" w:rsidRPr="00E072B6" w:rsidRDefault="00C74B82">
            <w:pPr>
              <w:pStyle w:val="TableParagraph"/>
              <w:spacing w:before="2"/>
              <w:rPr>
                <w:b/>
                <w:sz w:val="24"/>
              </w:rPr>
            </w:pPr>
          </w:p>
          <w:p w14:paraId="1097CDB0" w14:textId="77777777" w:rsidR="00C74B82" w:rsidRPr="00E072B6" w:rsidRDefault="004D3BEF">
            <w:pPr>
              <w:pStyle w:val="TableParagraph"/>
              <w:spacing w:line="244" w:lineRule="auto"/>
              <w:ind w:left="723" w:hanging="500"/>
            </w:pPr>
            <w:r w:rsidRPr="00E072B6">
              <w:rPr>
                <w:w w:val="105"/>
              </w:rPr>
              <w:t>Kế toán quản trị</w:t>
            </w:r>
          </w:p>
        </w:tc>
        <w:tc>
          <w:tcPr>
            <w:tcW w:w="3411" w:type="dxa"/>
          </w:tcPr>
          <w:p w14:paraId="2ABA88AB" w14:textId="77777777" w:rsidR="00C74B82" w:rsidRPr="00E072B6" w:rsidRDefault="004D3BEF">
            <w:pPr>
              <w:pStyle w:val="TableParagraph"/>
              <w:spacing w:line="244" w:lineRule="auto"/>
              <w:ind w:left="102" w:right="91"/>
            </w:pPr>
            <w:proofErr w:type="spellStart"/>
            <w:r w:rsidRPr="00E072B6">
              <w:rPr>
                <w:w w:val="105"/>
              </w:rPr>
              <w:t>Cungcấpchosinhviênnhữngkiến</w:t>
            </w:r>
            <w:proofErr w:type="spellEnd"/>
            <w:r w:rsidRPr="00E072B6">
              <w:rPr>
                <w:w w:val="105"/>
              </w:rPr>
              <w:t xml:space="preserve"> thức cơ bản về: Bản chất, chức năng, nội dung và các phương </w:t>
            </w:r>
            <w:proofErr w:type="spellStart"/>
            <w:r w:rsidRPr="00E072B6">
              <w:rPr>
                <w:w w:val="105"/>
              </w:rPr>
              <w:t>phápcủakếtoánquảntrị;Sựkhác</w:t>
            </w:r>
            <w:proofErr w:type="spellEnd"/>
            <w:r w:rsidRPr="00E072B6">
              <w:rPr>
                <w:w w:val="105"/>
              </w:rPr>
              <w:t xml:space="preserve"> biệt và mối quan hệ giữa kế toán tài chính và kế toán quản trị; Các kiến thức cơ bản về phân loại chi </w:t>
            </w:r>
            <w:proofErr w:type="spellStart"/>
            <w:r w:rsidRPr="00E072B6">
              <w:rPr>
                <w:w w:val="105"/>
              </w:rPr>
              <w:t>phívàgiáthànhtrongkếtoán</w:t>
            </w:r>
            <w:r w:rsidRPr="00E072B6">
              <w:rPr>
                <w:spacing w:val="-3"/>
                <w:w w:val="105"/>
              </w:rPr>
              <w:t>quản</w:t>
            </w:r>
            <w:proofErr w:type="spellEnd"/>
            <w:r w:rsidRPr="00E072B6">
              <w:rPr>
                <w:spacing w:val="-3"/>
                <w:w w:val="105"/>
              </w:rPr>
              <w:t xml:space="preserve"> </w:t>
            </w:r>
            <w:r w:rsidRPr="00E072B6">
              <w:rPr>
                <w:w w:val="105"/>
              </w:rPr>
              <w:t xml:space="preserve">trị. Trên cơ sở đó xây dựng các phương pháp tính giá, phương pháp lập dự toán, kiểm soát chi phí, phân tích chi phí trong mối quan hệ chi phí - khối lượng - lợi nhuận cũng như tạo lập và cung cấp thông tin thích hợp cho quá </w:t>
            </w:r>
            <w:proofErr w:type="spellStart"/>
            <w:r w:rsidRPr="00E072B6">
              <w:rPr>
                <w:w w:val="105"/>
              </w:rPr>
              <w:t>trìnhraquyếtđịnhngắnhạn,dài</w:t>
            </w:r>
            <w:proofErr w:type="spellEnd"/>
          </w:p>
          <w:p w14:paraId="5119D6A5" w14:textId="77777777" w:rsidR="00C74B82" w:rsidRPr="00E072B6" w:rsidRDefault="004D3BEF">
            <w:pPr>
              <w:pStyle w:val="TableParagraph"/>
              <w:spacing w:before="11" w:line="250" w:lineRule="exact"/>
              <w:ind w:left="102"/>
            </w:pPr>
            <w:r w:rsidRPr="00E072B6">
              <w:rPr>
                <w:w w:val="105"/>
              </w:rPr>
              <w:t>hạn của nhà quản trị.</w:t>
            </w:r>
          </w:p>
        </w:tc>
        <w:tc>
          <w:tcPr>
            <w:tcW w:w="747" w:type="dxa"/>
          </w:tcPr>
          <w:p w14:paraId="674C5F91" w14:textId="77777777" w:rsidR="00C74B82" w:rsidRPr="00E072B6" w:rsidRDefault="00C74B82">
            <w:pPr>
              <w:pStyle w:val="TableParagraph"/>
              <w:rPr>
                <w:b/>
                <w:sz w:val="24"/>
              </w:rPr>
            </w:pPr>
          </w:p>
          <w:p w14:paraId="77FB1F87" w14:textId="77777777" w:rsidR="00C74B82" w:rsidRPr="00E072B6" w:rsidRDefault="00C74B82">
            <w:pPr>
              <w:pStyle w:val="TableParagraph"/>
              <w:rPr>
                <w:b/>
                <w:sz w:val="24"/>
              </w:rPr>
            </w:pPr>
          </w:p>
          <w:p w14:paraId="77F586C9" w14:textId="77777777" w:rsidR="00C74B82" w:rsidRPr="00E072B6" w:rsidRDefault="00C74B82">
            <w:pPr>
              <w:pStyle w:val="TableParagraph"/>
              <w:rPr>
                <w:b/>
                <w:sz w:val="24"/>
              </w:rPr>
            </w:pPr>
          </w:p>
          <w:p w14:paraId="2140B9E4" w14:textId="77777777" w:rsidR="00C74B82" w:rsidRPr="00E072B6" w:rsidRDefault="00C74B82">
            <w:pPr>
              <w:pStyle w:val="TableParagraph"/>
              <w:rPr>
                <w:b/>
                <w:sz w:val="24"/>
              </w:rPr>
            </w:pPr>
          </w:p>
          <w:p w14:paraId="4B2836D2" w14:textId="77777777" w:rsidR="00C74B82" w:rsidRPr="00E072B6" w:rsidRDefault="00C74B82">
            <w:pPr>
              <w:pStyle w:val="TableParagraph"/>
              <w:rPr>
                <w:b/>
                <w:sz w:val="24"/>
              </w:rPr>
            </w:pPr>
          </w:p>
          <w:p w14:paraId="60CBEBB5" w14:textId="77777777" w:rsidR="00C74B82" w:rsidRPr="00E072B6" w:rsidRDefault="00C74B82">
            <w:pPr>
              <w:pStyle w:val="TableParagraph"/>
              <w:rPr>
                <w:b/>
                <w:sz w:val="24"/>
              </w:rPr>
            </w:pPr>
          </w:p>
          <w:p w14:paraId="0A1E5B4B" w14:textId="77777777" w:rsidR="00C74B82" w:rsidRPr="00E072B6" w:rsidRDefault="00C74B82">
            <w:pPr>
              <w:pStyle w:val="TableParagraph"/>
              <w:spacing w:before="7"/>
              <w:rPr>
                <w:b/>
                <w:sz w:val="35"/>
              </w:rPr>
            </w:pPr>
          </w:p>
          <w:p w14:paraId="49A10C3C" w14:textId="77777777" w:rsidR="00C74B82" w:rsidRPr="00E072B6" w:rsidRDefault="004D3BEF">
            <w:pPr>
              <w:pStyle w:val="TableParagraph"/>
              <w:ind w:left="11"/>
              <w:jc w:val="center"/>
            </w:pPr>
            <w:r w:rsidRPr="00E072B6">
              <w:rPr>
                <w:w w:val="102"/>
              </w:rPr>
              <w:t>3</w:t>
            </w:r>
          </w:p>
        </w:tc>
        <w:tc>
          <w:tcPr>
            <w:tcW w:w="994" w:type="dxa"/>
          </w:tcPr>
          <w:p w14:paraId="425F3848" w14:textId="77777777" w:rsidR="00C74B82" w:rsidRPr="00E072B6" w:rsidRDefault="00C74B82">
            <w:pPr>
              <w:pStyle w:val="TableParagraph"/>
              <w:rPr>
                <w:b/>
                <w:sz w:val="24"/>
              </w:rPr>
            </w:pPr>
          </w:p>
          <w:p w14:paraId="59FEFDDE" w14:textId="77777777" w:rsidR="00C74B82" w:rsidRPr="00E072B6" w:rsidRDefault="00C74B82">
            <w:pPr>
              <w:pStyle w:val="TableParagraph"/>
              <w:rPr>
                <w:b/>
                <w:sz w:val="24"/>
              </w:rPr>
            </w:pPr>
          </w:p>
          <w:p w14:paraId="265E1414" w14:textId="77777777" w:rsidR="00C74B82" w:rsidRPr="00E072B6" w:rsidRDefault="00C74B82">
            <w:pPr>
              <w:pStyle w:val="TableParagraph"/>
              <w:rPr>
                <w:b/>
                <w:sz w:val="24"/>
              </w:rPr>
            </w:pPr>
          </w:p>
          <w:p w14:paraId="0235025C" w14:textId="77777777" w:rsidR="00C74B82" w:rsidRPr="00E072B6" w:rsidRDefault="00C74B82">
            <w:pPr>
              <w:pStyle w:val="TableParagraph"/>
              <w:rPr>
                <w:b/>
                <w:sz w:val="24"/>
              </w:rPr>
            </w:pPr>
          </w:p>
          <w:p w14:paraId="46A834A6" w14:textId="77777777" w:rsidR="00C74B82" w:rsidRPr="00E072B6" w:rsidRDefault="00C74B82">
            <w:pPr>
              <w:pStyle w:val="TableParagraph"/>
              <w:rPr>
                <w:b/>
                <w:sz w:val="24"/>
              </w:rPr>
            </w:pPr>
          </w:p>
          <w:p w14:paraId="3DF8AB1C" w14:textId="77777777" w:rsidR="00C74B82" w:rsidRPr="00E072B6" w:rsidRDefault="00C74B82">
            <w:pPr>
              <w:pStyle w:val="TableParagraph"/>
              <w:rPr>
                <w:b/>
                <w:sz w:val="24"/>
              </w:rPr>
            </w:pPr>
          </w:p>
          <w:p w14:paraId="07C923BF" w14:textId="77777777" w:rsidR="00C74B82" w:rsidRPr="00E072B6" w:rsidRDefault="00C74B82">
            <w:pPr>
              <w:pStyle w:val="TableParagraph"/>
              <w:spacing w:before="7"/>
              <w:rPr>
                <w:b/>
                <w:sz w:val="35"/>
              </w:rPr>
            </w:pPr>
          </w:p>
          <w:p w14:paraId="4A6D104E" w14:textId="77777777" w:rsidR="00C74B82" w:rsidRPr="00E072B6" w:rsidRDefault="004D3BEF">
            <w:pPr>
              <w:pStyle w:val="TableParagraph"/>
              <w:ind w:left="101"/>
            </w:pPr>
            <w:r w:rsidRPr="00E072B6">
              <w:rPr>
                <w:w w:val="105"/>
              </w:rPr>
              <w:t>Kỳ 2</w:t>
            </w:r>
          </w:p>
        </w:tc>
        <w:tc>
          <w:tcPr>
            <w:tcW w:w="2265" w:type="dxa"/>
          </w:tcPr>
          <w:p w14:paraId="551769D6" w14:textId="77777777" w:rsidR="00C74B82" w:rsidRPr="00E072B6" w:rsidRDefault="00C74B82">
            <w:pPr>
              <w:pStyle w:val="TableParagraph"/>
              <w:spacing w:before="7"/>
              <w:rPr>
                <w:b/>
                <w:sz w:val="21"/>
              </w:rPr>
            </w:pPr>
          </w:p>
          <w:p w14:paraId="7E4406FD" w14:textId="77777777" w:rsidR="00C74B82" w:rsidRPr="00E072B6" w:rsidRDefault="004D3BEF" w:rsidP="00061040">
            <w:pPr>
              <w:pStyle w:val="TableParagraph"/>
              <w:numPr>
                <w:ilvl w:val="0"/>
                <w:numId w:val="3"/>
              </w:numPr>
              <w:tabs>
                <w:tab w:val="left" w:pos="233"/>
              </w:tabs>
              <w:spacing w:line="247" w:lineRule="auto"/>
              <w:ind w:right="97" w:firstLine="0"/>
            </w:pPr>
            <w:r w:rsidRPr="00E072B6">
              <w:rPr>
                <w:w w:val="105"/>
              </w:rPr>
              <w:t xml:space="preserve">Kiểm tra thường xuyên(trọng số 0,1): Đánh giá việc chuyên cần đến lớp, tích cực tham gia phát </w:t>
            </w:r>
            <w:proofErr w:type="spellStart"/>
            <w:r w:rsidRPr="00E072B6">
              <w:rPr>
                <w:w w:val="105"/>
              </w:rPr>
              <w:t>biểu</w:t>
            </w:r>
            <w:r w:rsidRPr="00E072B6">
              <w:rPr>
                <w:spacing w:val="-6"/>
                <w:w w:val="105"/>
              </w:rPr>
              <w:t>xây</w:t>
            </w:r>
            <w:proofErr w:type="spellEnd"/>
            <w:r w:rsidRPr="00E072B6">
              <w:rPr>
                <w:spacing w:val="-6"/>
                <w:w w:val="105"/>
              </w:rPr>
              <w:t xml:space="preserve"> </w:t>
            </w:r>
            <w:r w:rsidRPr="00E072B6">
              <w:rPr>
                <w:w w:val="105"/>
              </w:rPr>
              <w:t xml:space="preserve">dựng bài, </w:t>
            </w:r>
            <w:proofErr w:type="spellStart"/>
            <w:r w:rsidRPr="00E072B6">
              <w:rPr>
                <w:w w:val="105"/>
              </w:rPr>
              <w:t>thảoluận</w:t>
            </w:r>
            <w:proofErr w:type="spellEnd"/>
            <w:r w:rsidRPr="00E072B6">
              <w:rPr>
                <w:w w:val="105"/>
              </w:rPr>
              <w:t>….</w:t>
            </w:r>
          </w:p>
          <w:p w14:paraId="12CD065C" w14:textId="77777777" w:rsidR="00C74B82" w:rsidRPr="00E072B6" w:rsidRDefault="004D3BEF" w:rsidP="00061040">
            <w:pPr>
              <w:pStyle w:val="TableParagraph"/>
              <w:numPr>
                <w:ilvl w:val="0"/>
                <w:numId w:val="3"/>
              </w:numPr>
              <w:tabs>
                <w:tab w:val="left" w:pos="233"/>
              </w:tabs>
              <w:spacing w:line="244" w:lineRule="auto"/>
              <w:ind w:right="360" w:firstLine="0"/>
            </w:pPr>
            <w:r w:rsidRPr="00E072B6">
              <w:rPr>
                <w:w w:val="105"/>
              </w:rPr>
              <w:t>Kiểm tra định kỳ (trọng số 0,2):</w:t>
            </w:r>
            <w:r w:rsidRPr="00E072B6">
              <w:rPr>
                <w:spacing w:val="-3"/>
                <w:w w:val="105"/>
              </w:rPr>
              <w:t xml:space="preserve">Hình </w:t>
            </w:r>
            <w:proofErr w:type="spellStart"/>
            <w:r w:rsidRPr="00E072B6">
              <w:rPr>
                <w:w w:val="105"/>
              </w:rPr>
              <w:t>thứcviết</w:t>
            </w:r>
            <w:proofErr w:type="spellEnd"/>
            <w:r w:rsidRPr="00E072B6">
              <w:rPr>
                <w:w w:val="105"/>
              </w:rPr>
              <w:t>.</w:t>
            </w:r>
          </w:p>
          <w:p w14:paraId="5E79A101" w14:textId="77777777" w:rsidR="00C74B82" w:rsidRPr="00E072B6" w:rsidRDefault="004D3BEF" w:rsidP="00061040">
            <w:pPr>
              <w:pStyle w:val="TableParagraph"/>
              <w:numPr>
                <w:ilvl w:val="0"/>
                <w:numId w:val="3"/>
              </w:numPr>
              <w:tabs>
                <w:tab w:val="left" w:pos="233"/>
              </w:tabs>
              <w:spacing w:line="244" w:lineRule="auto"/>
              <w:ind w:right="373" w:firstLine="0"/>
            </w:pPr>
            <w:r w:rsidRPr="00E072B6">
              <w:rPr>
                <w:w w:val="105"/>
              </w:rPr>
              <w:t>Thi kết thúc học phần (trọng số</w:t>
            </w:r>
            <w:r w:rsidRPr="00E072B6">
              <w:rPr>
                <w:spacing w:val="-4"/>
                <w:w w:val="105"/>
              </w:rPr>
              <w:t xml:space="preserve">0,7): </w:t>
            </w:r>
            <w:r w:rsidRPr="00E072B6">
              <w:rPr>
                <w:w w:val="105"/>
              </w:rPr>
              <w:t xml:space="preserve">Hình thức </w:t>
            </w:r>
            <w:proofErr w:type="spellStart"/>
            <w:r w:rsidRPr="00E072B6">
              <w:rPr>
                <w:w w:val="105"/>
              </w:rPr>
              <w:t>thiviết</w:t>
            </w:r>
            <w:proofErr w:type="spellEnd"/>
          </w:p>
          <w:p w14:paraId="7B229C4B" w14:textId="77777777" w:rsidR="00C74B82" w:rsidRPr="00E072B6" w:rsidRDefault="004D3BEF" w:rsidP="00061040">
            <w:pPr>
              <w:pStyle w:val="TableParagraph"/>
              <w:numPr>
                <w:ilvl w:val="0"/>
                <w:numId w:val="3"/>
              </w:numPr>
              <w:tabs>
                <w:tab w:val="left" w:pos="233"/>
              </w:tabs>
              <w:spacing w:line="244" w:lineRule="auto"/>
              <w:ind w:right="89" w:firstLine="0"/>
            </w:pPr>
            <w:r w:rsidRPr="00E072B6">
              <w:rPr>
                <w:w w:val="105"/>
              </w:rPr>
              <w:t xml:space="preserve">Thang </w:t>
            </w:r>
            <w:proofErr w:type="spellStart"/>
            <w:r w:rsidRPr="00E072B6">
              <w:rPr>
                <w:w w:val="105"/>
              </w:rPr>
              <w:t>điểm:Áp</w:t>
            </w:r>
            <w:r w:rsidRPr="00E072B6">
              <w:rPr>
                <w:spacing w:val="-4"/>
                <w:w w:val="105"/>
              </w:rPr>
              <w:t>dụng</w:t>
            </w:r>
            <w:proofErr w:type="spellEnd"/>
            <w:r w:rsidRPr="00E072B6">
              <w:rPr>
                <w:spacing w:val="-4"/>
                <w:w w:val="105"/>
              </w:rPr>
              <w:t xml:space="preserve"> </w:t>
            </w:r>
            <w:r w:rsidRPr="00E072B6">
              <w:rPr>
                <w:w w:val="105"/>
              </w:rPr>
              <w:t xml:space="preserve">theo quy chế </w:t>
            </w:r>
            <w:r w:rsidRPr="00E072B6">
              <w:t>43/2007/QĐ-BGDĐT.</w:t>
            </w:r>
          </w:p>
        </w:tc>
      </w:tr>
      <w:tr w:rsidR="00C74B82" w:rsidRPr="00E072B6" w14:paraId="2F888DB3" w14:textId="77777777">
        <w:trPr>
          <w:trHeight w:val="779"/>
        </w:trPr>
        <w:tc>
          <w:tcPr>
            <w:tcW w:w="635" w:type="dxa"/>
          </w:tcPr>
          <w:p w14:paraId="2C49E767" w14:textId="77777777" w:rsidR="00C74B82" w:rsidRPr="00E072B6" w:rsidRDefault="00C74B82">
            <w:pPr>
              <w:pStyle w:val="TableParagraph"/>
              <w:spacing w:before="6"/>
              <w:rPr>
                <w:b/>
                <w:sz w:val="21"/>
              </w:rPr>
            </w:pPr>
          </w:p>
          <w:p w14:paraId="2A3F31B6" w14:textId="77777777" w:rsidR="00C74B82" w:rsidRPr="00E072B6" w:rsidRDefault="004D3BEF">
            <w:pPr>
              <w:pStyle w:val="TableParagraph"/>
              <w:ind w:left="80" w:right="100"/>
              <w:jc w:val="center"/>
            </w:pPr>
            <w:r w:rsidRPr="00E072B6">
              <w:rPr>
                <w:w w:val="105"/>
              </w:rPr>
              <w:t>244.</w:t>
            </w:r>
          </w:p>
        </w:tc>
        <w:tc>
          <w:tcPr>
            <w:tcW w:w="1648" w:type="dxa"/>
          </w:tcPr>
          <w:p w14:paraId="5562DE0B" w14:textId="77777777" w:rsidR="00C74B82" w:rsidRPr="00E072B6" w:rsidRDefault="004D3BEF">
            <w:pPr>
              <w:pStyle w:val="TableParagraph"/>
              <w:spacing w:before="118" w:line="244" w:lineRule="auto"/>
              <w:ind w:left="528" w:hanging="190"/>
            </w:pPr>
            <w:r w:rsidRPr="00E072B6">
              <w:rPr>
                <w:w w:val="105"/>
              </w:rPr>
              <w:t>Thực hành KTTC</w:t>
            </w:r>
          </w:p>
        </w:tc>
        <w:tc>
          <w:tcPr>
            <w:tcW w:w="3411" w:type="dxa"/>
          </w:tcPr>
          <w:p w14:paraId="4CED3E69" w14:textId="77777777" w:rsidR="00C74B82" w:rsidRPr="00E072B6" w:rsidRDefault="004D3BEF">
            <w:pPr>
              <w:pStyle w:val="TableParagraph"/>
              <w:spacing w:line="244" w:lineRule="auto"/>
              <w:ind w:left="102" w:right="250"/>
            </w:pPr>
            <w:r w:rsidRPr="00E072B6">
              <w:rPr>
                <w:w w:val="105"/>
              </w:rPr>
              <w:t>Rèn luyện cho sinh viên kỹ năng làm các phần hành kế toán trong</w:t>
            </w:r>
          </w:p>
          <w:p w14:paraId="448029FF" w14:textId="77777777" w:rsidR="00C74B82" w:rsidRPr="00E072B6" w:rsidRDefault="004D3BEF">
            <w:pPr>
              <w:pStyle w:val="TableParagraph"/>
              <w:spacing w:line="250" w:lineRule="exact"/>
              <w:ind w:left="102"/>
            </w:pPr>
            <w:r w:rsidRPr="00E072B6">
              <w:rPr>
                <w:w w:val="105"/>
              </w:rPr>
              <w:t>các DN như: Kế toán vốn bằng</w:t>
            </w:r>
          </w:p>
        </w:tc>
        <w:tc>
          <w:tcPr>
            <w:tcW w:w="747" w:type="dxa"/>
          </w:tcPr>
          <w:p w14:paraId="03D7EC0A" w14:textId="77777777" w:rsidR="00C74B82" w:rsidRPr="00E072B6" w:rsidRDefault="00C74B82">
            <w:pPr>
              <w:pStyle w:val="TableParagraph"/>
              <w:spacing w:before="6"/>
              <w:rPr>
                <w:b/>
                <w:sz w:val="21"/>
              </w:rPr>
            </w:pPr>
          </w:p>
          <w:p w14:paraId="0D86EB4A" w14:textId="77777777" w:rsidR="00C74B82" w:rsidRPr="00E072B6" w:rsidRDefault="004D3BEF">
            <w:pPr>
              <w:pStyle w:val="TableParagraph"/>
              <w:ind w:left="11"/>
              <w:jc w:val="center"/>
            </w:pPr>
            <w:r w:rsidRPr="00E072B6">
              <w:rPr>
                <w:w w:val="102"/>
              </w:rPr>
              <w:t>3</w:t>
            </w:r>
          </w:p>
        </w:tc>
        <w:tc>
          <w:tcPr>
            <w:tcW w:w="994" w:type="dxa"/>
          </w:tcPr>
          <w:p w14:paraId="0BFD3D71" w14:textId="77777777" w:rsidR="00C74B82" w:rsidRPr="00E072B6" w:rsidRDefault="00C74B82">
            <w:pPr>
              <w:pStyle w:val="TableParagraph"/>
              <w:spacing w:before="6"/>
              <w:rPr>
                <w:b/>
                <w:sz w:val="21"/>
              </w:rPr>
            </w:pPr>
          </w:p>
          <w:p w14:paraId="0D2ADD70" w14:textId="77777777" w:rsidR="00C74B82" w:rsidRPr="00E072B6" w:rsidRDefault="004D3BEF">
            <w:pPr>
              <w:pStyle w:val="TableParagraph"/>
              <w:ind w:left="101"/>
            </w:pPr>
            <w:r w:rsidRPr="00E072B6">
              <w:rPr>
                <w:w w:val="105"/>
              </w:rPr>
              <w:t>Kỳ 2</w:t>
            </w:r>
          </w:p>
        </w:tc>
        <w:tc>
          <w:tcPr>
            <w:tcW w:w="2265" w:type="dxa"/>
          </w:tcPr>
          <w:p w14:paraId="407DCCCE" w14:textId="77777777" w:rsidR="00C74B82" w:rsidRPr="00E072B6" w:rsidRDefault="004D3BEF">
            <w:pPr>
              <w:pStyle w:val="TableParagraph"/>
              <w:spacing w:line="244" w:lineRule="auto"/>
              <w:ind w:left="98" w:right="66"/>
            </w:pPr>
            <w:r w:rsidRPr="00E072B6">
              <w:rPr>
                <w:w w:val="105"/>
              </w:rPr>
              <w:t>- Kiểm tra thường xuyên(trọng số 0,1):</w:t>
            </w:r>
          </w:p>
          <w:p w14:paraId="3526E0BD" w14:textId="77777777" w:rsidR="00C74B82" w:rsidRPr="00E072B6" w:rsidRDefault="004D3BEF">
            <w:pPr>
              <w:pStyle w:val="TableParagraph"/>
              <w:spacing w:line="250" w:lineRule="exact"/>
              <w:ind w:left="98"/>
            </w:pPr>
            <w:r w:rsidRPr="00E072B6">
              <w:rPr>
                <w:w w:val="105"/>
              </w:rPr>
              <w:t>Đánh giá việc chuyên</w:t>
            </w:r>
          </w:p>
        </w:tc>
      </w:tr>
    </w:tbl>
    <w:p w14:paraId="24B0DA1B" w14:textId="77777777" w:rsidR="00C74B82" w:rsidRPr="00E072B6" w:rsidRDefault="00C74B82">
      <w:pPr>
        <w:spacing w:line="250" w:lineRule="exact"/>
        <w:sectPr w:rsidR="00C74B82" w:rsidRPr="00E072B6">
          <w:pgSz w:w="12240" w:h="15840"/>
          <w:pgMar w:top="540" w:right="840" w:bottom="1040" w:left="1300" w:header="0" w:footer="843" w:gutter="0"/>
          <w:cols w:space="720"/>
        </w:sectPr>
      </w:pP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5"/>
        <w:gridCol w:w="1648"/>
        <w:gridCol w:w="3411"/>
        <w:gridCol w:w="747"/>
        <w:gridCol w:w="994"/>
        <w:gridCol w:w="2265"/>
      </w:tblGrid>
      <w:tr w:rsidR="00C74B82" w:rsidRPr="00E072B6" w14:paraId="7516C748" w14:textId="77777777">
        <w:trPr>
          <w:trHeight w:val="3112"/>
        </w:trPr>
        <w:tc>
          <w:tcPr>
            <w:tcW w:w="635" w:type="dxa"/>
          </w:tcPr>
          <w:p w14:paraId="2FABFBA0" w14:textId="77777777" w:rsidR="00C74B82" w:rsidRPr="00E072B6" w:rsidRDefault="00C74B82">
            <w:pPr>
              <w:pStyle w:val="TableParagraph"/>
            </w:pPr>
          </w:p>
        </w:tc>
        <w:tc>
          <w:tcPr>
            <w:tcW w:w="1648" w:type="dxa"/>
          </w:tcPr>
          <w:p w14:paraId="73E0FD57" w14:textId="77777777" w:rsidR="00C74B82" w:rsidRPr="00E072B6" w:rsidRDefault="00C74B82">
            <w:pPr>
              <w:pStyle w:val="TableParagraph"/>
            </w:pPr>
          </w:p>
        </w:tc>
        <w:tc>
          <w:tcPr>
            <w:tcW w:w="3411" w:type="dxa"/>
          </w:tcPr>
          <w:p w14:paraId="1963F91B" w14:textId="77777777" w:rsidR="00C74B82" w:rsidRPr="00E072B6" w:rsidRDefault="004D3BEF">
            <w:pPr>
              <w:pStyle w:val="TableParagraph"/>
              <w:spacing w:line="247" w:lineRule="auto"/>
              <w:ind w:left="102" w:right="154"/>
            </w:pPr>
            <w:r w:rsidRPr="00E072B6">
              <w:rPr>
                <w:w w:val="105"/>
              </w:rPr>
              <w:t>tiền; kế toán thanh toán; kế toán vật tư, TSCĐ; kế toán tiền lương; kế toán chi phi; kế toán bán hàng; kế toán tổng hợp,.....</w:t>
            </w:r>
          </w:p>
        </w:tc>
        <w:tc>
          <w:tcPr>
            <w:tcW w:w="747" w:type="dxa"/>
          </w:tcPr>
          <w:p w14:paraId="2B583616" w14:textId="77777777" w:rsidR="00C74B82" w:rsidRPr="00E072B6" w:rsidRDefault="00C74B82">
            <w:pPr>
              <w:pStyle w:val="TableParagraph"/>
            </w:pPr>
          </w:p>
        </w:tc>
        <w:tc>
          <w:tcPr>
            <w:tcW w:w="994" w:type="dxa"/>
          </w:tcPr>
          <w:p w14:paraId="721FA316" w14:textId="77777777" w:rsidR="00C74B82" w:rsidRPr="00E072B6" w:rsidRDefault="00C74B82">
            <w:pPr>
              <w:pStyle w:val="TableParagraph"/>
            </w:pPr>
          </w:p>
        </w:tc>
        <w:tc>
          <w:tcPr>
            <w:tcW w:w="2265" w:type="dxa"/>
          </w:tcPr>
          <w:p w14:paraId="42C06C91" w14:textId="77777777" w:rsidR="00C74B82" w:rsidRPr="00E072B6" w:rsidRDefault="004D3BEF">
            <w:pPr>
              <w:pStyle w:val="TableParagraph"/>
              <w:spacing w:line="244" w:lineRule="auto"/>
              <w:ind w:left="98" w:right="32"/>
            </w:pPr>
            <w:r w:rsidRPr="00E072B6">
              <w:rPr>
                <w:w w:val="105"/>
              </w:rPr>
              <w:t>cần đến lớp, tích cực tham gia phát biểu xây dựng bài, thảo luận….</w:t>
            </w:r>
          </w:p>
          <w:p w14:paraId="6B11CDF7" w14:textId="77777777" w:rsidR="00C74B82" w:rsidRPr="00E072B6" w:rsidRDefault="004D3BEF" w:rsidP="00061040">
            <w:pPr>
              <w:pStyle w:val="TableParagraph"/>
              <w:numPr>
                <w:ilvl w:val="0"/>
                <w:numId w:val="2"/>
              </w:numPr>
              <w:tabs>
                <w:tab w:val="left" w:pos="233"/>
              </w:tabs>
              <w:spacing w:line="244" w:lineRule="auto"/>
              <w:ind w:right="360" w:firstLine="0"/>
            </w:pPr>
            <w:r w:rsidRPr="00E072B6">
              <w:rPr>
                <w:w w:val="105"/>
              </w:rPr>
              <w:t>Kiểm tra định kỳ (trọng số 0,2):</w:t>
            </w:r>
            <w:r w:rsidRPr="00E072B6">
              <w:rPr>
                <w:spacing w:val="-3"/>
                <w:w w:val="105"/>
              </w:rPr>
              <w:t xml:space="preserve">Hình </w:t>
            </w:r>
            <w:proofErr w:type="spellStart"/>
            <w:r w:rsidRPr="00E072B6">
              <w:rPr>
                <w:w w:val="105"/>
              </w:rPr>
              <w:t>thứcviết</w:t>
            </w:r>
            <w:proofErr w:type="spellEnd"/>
            <w:r w:rsidRPr="00E072B6">
              <w:rPr>
                <w:w w:val="105"/>
              </w:rPr>
              <w:t>.</w:t>
            </w:r>
          </w:p>
          <w:p w14:paraId="25176E06" w14:textId="77777777" w:rsidR="00C74B82" w:rsidRPr="00E072B6" w:rsidRDefault="004D3BEF" w:rsidP="00061040">
            <w:pPr>
              <w:pStyle w:val="TableParagraph"/>
              <w:numPr>
                <w:ilvl w:val="0"/>
                <w:numId w:val="2"/>
              </w:numPr>
              <w:tabs>
                <w:tab w:val="left" w:pos="233"/>
              </w:tabs>
              <w:spacing w:line="244" w:lineRule="auto"/>
              <w:ind w:right="373" w:firstLine="0"/>
            </w:pPr>
            <w:r w:rsidRPr="00E072B6">
              <w:rPr>
                <w:w w:val="105"/>
              </w:rPr>
              <w:t>Thi kết thúc học phần (trọng số</w:t>
            </w:r>
            <w:r w:rsidRPr="00E072B6">
              <w:rPr>
                <w:spacing w:val="-4"/>
                <w:w w:val="105"/>
              </w:rPr>
              <w:t xml:space="preserve">0,7): </w:t>
            </w:r>
            <w:r w:rsidRPr="00E072B6">
              <w:rPr>
                <w:w w:val="105"/>
              </w:rPr>
              <w:t xml:space="preserve">Hình thức </w:t>
            </w:r>
            <w:proofErr w:type="spellStart"/>
            <w:r w:rsidRPr="00E072B6">
              <w:rPr>
                <w:w w:val="105"/>
              </w:rPr>
              <w:t>thiviết</w:t>
            </w:r>
            <w:proofErr w:type="spellEnd"/>
          </w:p>
          <w:p w14:paraId="0EE4A83C" w14:textId="77777777" w:rsidR="00C74B82" w:rsidRPr="00E072B6" w:rsidRDefault="004D3BEF" w:rsidP="00061040">
            <w:pPr>
              <w:pStyle w:val="TableParagraph"/>
              <w:numPr>
                <w:ilvl w:val="0"/>
                <w:numId w:val="2"/>
              </w:numPr>
              <w:tabs>
                <w:tab w:val="left" w:pos="233"/>
              </w:tabs>
              <w:spacing w:line="260" w:lineRule="exact"/>
              <w:ind w:right="90" w:firstLine="0"/>
            </w:pPr>
            <w:r w:rsidRPr="00E072B6">
              <w:rPr>
                <w:w w:val="105"/>
              </w:rPr>
              <w:t xml:space="preserve">Thang </w:t>
            </w:r>
            <w:proofErr w:type="spellStart"/>
            <w:r w:rsidRPr="00E072B6">
              <w:rPr>
                <w:w w:val="105"/>
              </w:rPr>
              <w:t>điểm:Áp</w:t>
            </w:r>
            <w:r w:rsidRPr="00E072B6">
              <w:rPr>
                <w:spacing w:val="-4"/>
                <w:w w:val="105"/>
              </w:rPr>
              <w:t>dụng</w:t>
            </w:r>
            <w:proofErr w:type="spellEnd"/>
            <w:r w:rsidRPr="00E072B6">
              <w:rPr>
                <w:spacing w:val="-4"/>
                <w:w w:val="105"/>
              </w:rPr>
              <w:t xml:space="preserve"> </w:t>
            </w:r>
            <w:r w:rsidRPr="00E072B6">
              <w:rPr>
                <w:w w:val="105"/>
              </w:rPr>
              <w:t xml:space="preserve">theo quy chế </w:t>
            </w:r>
            <w:r w:rsidRPr="00E072B6">
              <w:t>43/2007/QĐ-BGDĐT.</w:t>
            </w:r>
          </w:p>
        </w:tc>
      </w:tr>
      <w:tr w:rsidR="00C74B82" w:rsidRPr="00E072B6" w14:paraId="665613D6" w14:textId="77777777">
        <w:trPr>
          <w:trHeight w:val="3890"/>
        </w:trPr>
        <w:tc>
          <w:tcPr>
            <w:tcW w:w="635" w:type="dxa"/>
          </w:tcPr>
          <w:p w14:paraId="05E80BEC" w14:textId="77777777" w:rsidR="00C74B82" w:rsidRPr="00E072B6" w:rsidRDefault="00C74B82">
            <w:pPr>
              <w:pStyle w:val="TableParagraph"/>
              <w:rPr>
                <w:b/>
                <w:sz w:val="24"/>
              </w:rPr>
            </w:pPr>
          </w:p>
          <w:p w14:paraId="321E0C77" w14:textId="77777777" w:rsidR="00C74B82" w:rsidRPr="00E072B6" w:rsidRDefault="00C74B82">
            <w:pPr>
              <w:pStyle w:val="TableParagraph"/>
              <w:rPr>
                <w:b/>
                <w:sz w:val="24"/>
              </w:rPr>
            </w:pPr>
          </w:p>
          <w:p w14:paraId="45D0FFC1" w14:textId="77777777" w:rsidR="00C74B82" w:rsidRPr="00E072B6" w:rsidRDefault="00C74B82">
            <w:pPr>
              <w:pStyle w:val="TableParagraph"/>
              <w:rPr>
                <w:b/>
                <w:sz w:val="24"/>
              </w:rPr>
            </w:pPr>
          </w:p>
          <w:p w14:paraId="7DF076BC" w14:textId="77777777" w:rsidR="00C74B82" w:rsidRPr="00E072B6" w:rsidRDefault="00C74B82">
            <w:pPr>
              <w:pStyle w:val="TableParagraph"/>
              <w:rPr>
                <w:b/>
                <w:sz w:val="24"/>
              </w:rPr>
            </w:pPr>
          </w:p>
          <w:p w14:paraId="0D081285" w14:textId="77777777" w:rsidR="00C74B82" w:rsidRPr="00E072B6" w:rsidRDefault="00C74B82">
            <w:pPr>
              <w:pStyle w:val="TableParagraph"/>
              <w:rPr>
                <w:b/>
                <w:sz w:val="24"/>
              </w:rPr>
            </w:pPr>
          </w:p>
          <w:p w14:paraId="09BB347D" w14:textId="77777777" w:rsidR="00C74B82" w:rsidRPr="00E072B6" w:rsidRDefault="00C74B82">
            <w:pPr>
              <w:pStyle w:val="TableParagraph"/>
              <w:rPr>
                <w:b/>
                <w:sz w:val="24"/>
              </w:rPr>
            </w:pPr>
          </w:p>
          <w:p w14:paraId="6DD94D6A" w14:textId="77777777" w:rsidR="00C74B82" w:rsidRPr="00E072B6" w:rsidRDefault="004D3BEF">
            <w:pPr>
              <w:pStyle w:val="TableParagraph"/>
              <w:spacing w:before="147"/>
              <w:ind w:left="103"/>
            </w:pPr>
            <w:r w:rsidRPr="00E072B6">
              <w:rPr>
                <w:w w:val="105"/>
              </w:rPr>
              <w:t>245.</w:t>
            </w:r>
          </w:p>
        </w:tc>
        <w:tc>
          <w:tcPr>
            <w:tcW w:w="1648" w:type="dxa"/>
          </w:tcPr>
          <w:p w14:paraId="447BC994" w14:textId="77777777" w:rsidR="00C74B82" w:rsidRPr="00E072B6" w:rsidRDefault="00C74B82">
            <w:pPr>
              <w:pStyle w:val="TableParagraph"/>
              <w:rPr>
                <w:b/>
                <w:sz w:val="24"/>
              </w:rPr>
            </w:pPr>
          </w:p>
          <w:p w14:paraId="5BF10629" w14:textId="77777777" w:rsidR="00C74B82" w:rsidRPr="00E072B6" w:rsidRDefault="00C74B82">
            <w:pPr>
              <w:pStyle w:val="TableParagraph"/>
              <w:rPr>
                <w:b/>
                <w:sz w:val="24"/>
              </w:rPr>
            </w:pPr>
          </w:p>
          <w:p w14:paraId="4886331A" w14:textId="77777777" w:rsidR="00C74B82" w:rsidRPr="00E072B6" w:rsidRDefault="00C74B82">
            <w:pPr>
              <w:pStyle w:val="TableParagraph"/>
              <w:rPr>
                <w:b/>
                <w:sz w:val="24"/>
              </w:rPr>
            </w:pPr>
          </w:p>
          <w:p w14:paraId="5F634EF9" w14:textId="77777777" w:rsidR="00C74B82" w:rsidRPr="00E072B6" w:rsidRDefault="00C74B82">
            <w:pPr>
              <w:pStyle w:val="TableParagraph"/>
              <w:rPr>
                <w:b/>
                <w:sz w:val="24"/>
              </w:rPr>
            </w:pPr>
          </w:p>
          <w:p w14:paraId="7FD9A130" w14:textId="77777777" w:rsidR="00C74B82" w:rsidRPr="00E072B6" w:rsidRDefault="00C74B82">
            <w:pPr>
              <w:pStyle w:val="TableParagraph"/>
              <w:rPr>
                <w:b/>
                <w:sz w:val="24"/>
              </w:rPr>
            </w:pPr>
          </w:p>
          <w:p w14:paraId="5B099C81" w14:textId="77777777" w:rsidR="00C74B82" w:rsidRPr="00E072B6" w:rsidRDefault="00C74B82">
            <w:pPr>
              <w:pStyle w:val="TableParagraph"/>
              <w:spacing w:before="6"/>
              <w:rPr>
                <w:b/>
                <w:sz w:val="25"/>
              </w:rPr>
            </w:pPr>
          </w:p>
          <w:p w14:paraId="1AC5FAA0" w14:textId="77777777" w:rsidR="00C74B82" w:rsidRPr="00E072B6" w:rsidRDefault="004D3BEF">
            <w:pPr>
              <w:pStyle w:val="TableParagraph"/>
              <w:spacing w:line="244" w:lineRule="auto"/>
              <w:ind w:left="631" w:hanging="497"/>
            </w:pPr>
            <w:r w:rsidRPr="00E072B6">
              <w:rPr>
                <w:w w:val="105"/>
              </w:rPr>
              <w:t>Lý thuyết kiểm toán</w:t>
            </w:r>
          </w:p>
        </w:tc>
        <w:tc>
          <w:tcPr>
            <w:tcW w:w="3411" w:type="dxa"/>
          </w:tcPr>
          <w:p w14:paraId="382C85F8" w14:textId="77777777" w:rsidR="00C74B82" w:rsidRPr="00E072B6" w:rsidRDefault="00C74B82">
            <w:pPr>
              <w:pStyle w:val="TableParagraph"/>
              <w:rPr>
                <w:b/>
                <w:sz w:val="24"/>
              </w:rPr>
            </w:pPr>
          </w:p>
          <w:p w14:paraId="1F1C5DA0" w14:textId="77777777" w:rsidR="00C74B82" w:rsidRPr="00E072B6" w:rsidRDefault="00C74B82">
            <w:pPr>
              <w:pStyle w:val="TableParagraph"/>
              <w:spacing w:before="10"/>
              <w:rPr>
                <w:b/>
                <w:sz w:val="19"/>
              </w:rPr>
            </w:pPr>
          </w:p>
          <w:p w14:paraId="1E40977F" w14:textId="77777777" w:rsidR="00C74B82" w:rsidRPr="00E072B6" w:rsidRDefault="004D3BEF">
            <w:pPr>
              <w:pStyle w:val="TableParagraph"/>
              <w:spacing w:line="247" w:lineRule="auto"/>
              <w:ind w:left="102" w:right="91"/>
            </w:pPr>
            <w:proofErr w:type="spellStart"/>
            <w:r w:rsidRPr="00E072B6">
              <w:rPr>
                <w:w w:val="105"/>
              </w:rPr>
              <w:t>Cungcấpchosinhviênnhữngkiến</w:t>
            </w:r>
            <w:proofErr w:type="spellEnd"/>
            <w:r w:rsidRPr="00E072B6">
              <w:rPr>
                <w:w w:val="105"/>
              </w:rPr>
              <w:t xml:space="preserve"> thức cơ bản về kiểm toán với các </w:t>
            </w:r>
            <w:proofErr w:type="spellStart"/>
            <w:r w:rsidRPr="00E072B6">
              <w:rPr>
                <w:w w:val="105"/>
              </w:rPr>
              <w:t>nộidung:Bảnchất,chứcnăng,các</w:t>
            </w:r>
            <w:proofErr w:type="spellEnd"/>
            <w:r w:rsidRPr="00E072B6">
              <w:rPr>
                <w:w w:val="105"/>
              </w:rPr>
              <w:t xml:space="preserve"> loại kiểm toán, quy trình kiểm toán, các chuẩn mực kiểm toán; Các tổ chức kiểm toán; Các khái niệm cơ bản sử dụng trong kiểm toán; Báo cáo kiểm toán; Phương pháp kiểm toán và kỹ thuật chọn mẫu tr</w:t>
            </w:r>
            <w:r w:rsidR="00E84562" w:rsidRPr="00E072B6">
              <w:rPr>
                <w:w w:val="105"/>
              </w:rPr>
              <w:t xml:space="preserve">ong công tác kiểm toán; Tổ chức </w:t>
            </w:r>
            <w:r w:rsidRPr="00E072B6">
              <w:rPr>
                <w:w w:val="105"/>
              </w:rPr>
              <w:t xml:space="preserve">và quản lý </w:t>
            </w:r>
            <w:proofErr w:type="spellStart"/>
            <w:r w:rsidRPr="00E072B6">
              <w:rPr>
                <w:w w:val="105"/>
              </w:rPr>
              <w:t>kiểmtoán</w:t>
            </w:r>
            <w:proofErr w:type="spellEnd"/>
            <w:r w:rsidRPr="00E072B6">
              <w:rPr>
                <w:w w:val="105"/>
              </w:rPr>
              <w:t>.</w:t>
            </w:r>
          </w:p>
        </w:tc>
        <w:tc>
          <w:tcPr>
            <w:tcW w:w="747" w:type="dxa"/>
          </w:tcPr>
          <w:p w14:paraId="2F00AAD8" w14:textId="77777777" w:rsidR="00C74B82" w:rsidRPr="00E072B6" w:rsidRDefault="00C74B82">
            <w:pPr>
              <w:pStyle w:val="TableParagraph"/>
              <w:rPr>
                <w:b/>
                <w:sz w:val="24"/>
              </w:rPr>
            </w:pPr>
          </w:p>
          <w:p w14:paraId="47A6F3CA" w14:textId="77777777" w:rsidR="00C74B82" w:rsidRPr="00E072B6" w:rsidRDefault="00C74B82">
            <w:pPr>
              <w:pStyle w:val="TableParagraph"/>
              <w:rPr>
                <w:b/>
                <w:sz w:val="24"/>
              </w:rPr>
            </w:pPr>
          </w:p>
          <w:p w14:paraId="6AE3659F" w14:textId="77777777" w:rsidR="00C74B82" w:rsidRPr="00E072B6" w:rsidRDefault="00C74B82">
            <w:pPr>
              <w:pStyle w:val="TableParagraph"/>
              <w:rPr>
                <w:b/>
                <w:sz w:val="24"/>
              </w:rPr>
            </w:pPr>
          </w:p>
          <w:p w14:paraId="30BE6B6A" w14:textId="77777777" w:rsidR="00C74B82" w:rsidRPr="00E072B6" w:rsidRDefault="00C74B82">
            <w:pPr>
              <w:pStyle w:val="TableParagraph"/>
              <w:rPr>
                <w:b/>
                <w:sz w:val="24"/>
              </w:rPr>
            </w:pPr>
          </w:p>
          <w:p w14:paraId="142B95A8" w14:textId="77777777" w:rsidR="00C74B82" w:rsidRPr="00E072B6" w:rsidRDefault="00C74B82">
            <w:pPr>
              <w:pStyle w:val="TableParagraph"/>
              <w:rPr>
                <w:b/>
                <w:sz w:val="24"/>
              </w:rPr>
            </w:pPr>
          </w:p>
          <w:p w14:paraId="671900D5" w14:textId="77777777" w:rsidR="00C74B82" w:rsidRPr="00E072B6" w:rsidRDefault="00C74B82">
            <w:pPr>
              <w:pStyle w:val="TableParagraph"/>
              <w:rPr>
                <w:b/>
                <w:sz w:val="24"/>
              </w:rPr>
            </w:pPr>
          </w:p>
          <w:p w14:paraId="4541CB10" w14:textId="77777777" w:rsidR="00C74B82" w:rsidRPr="00E072B6" w:rsidRDefault="004D3BEF">
            <w:pPr>
              <w:pStyle w:val="TableParagraph"/>
              <w:spacing w:before="147"/>
              <w:ind w:left="11"/>
              <w:jc w:val="center"/>
            </w:pPr>
            <w:r w:rsidRPr="00E072B6">
              <w:rPr>
                <w:w w:val="102"/>
              </w:rPr>
              <w:t>2</w:t>
            </w:r>
          </w:p>
        </w:tc>
        <w:tc>
          <w:tcPr>
            <w:tcW w:w="994" w:type="dxa"/>
          </w:tcPr>
          <w:p w14:paraId="0817FCEF" w14:textId="77777777" w:rsidR="00C74B82" w:rsidRPr="00E072B6" w:rsidRDefault="00C74B82">
            <w:pPr>
              <w:pStyle w:val="TableParagraph"/>
              <w:rPr>
                <w:b/>
                <w:sz w:val="24"/>
              </w:rPr>
            </w:pPr>
          </w:p>
          <w:p w14:paraId="1B4F0151" w14:textId="77777777" w:rsidR="00C74B82" w:rsidRPr="00E072B6" w:rsidRDefault="00C74B82">
            <w:pPr>
              <w:pStyle w:val="TableParagraph"/>
              <w:rPr>
                <w:b/>
                <w:sz w:val="24"/>
              </w:rPr>
            </w:pPr>
          </w:p>
          <w:p w14:paraId="40F24583" w14:textId="77777777" w:rsidR="00C74B82" w:rsidRPr="00E072B6" w:rsidRDefault="00C74B82">
            <w:pPr>
              <w:pStyle w:val="TableParagraph"/>
              <w:rPr>
                <w:b/>
                <w:sz w:val="24"/>
              </w:rPr>
            </w:pPr>
          </w:p>
          <w:p w14:paraId="29617833" w14:textId="77777777" w:rsidR="00C74B82" w:rsidRPr="00E072B6" w:rsidRDefault="00C74B82">
            <w:pPr>
              <w:pStyle w:val="TableParagraph"/>
              <w:rPr>
                <w:b/>
                <w:sz w:val="24"/>
              </w:rPr>
            </w:pPr>
          </w:p>
          <w:p w14:paraId="1B4D0C8E" w14:textId="77777777" w:rsidR="00C74B82" w:rsidRPr="00E072B6" w:rsidRDefault="00C74B82">
            <w:pPr>
              <w:pStyle w:val="TableParagraph"/>
              <w:rPr>
                <w:b/>
                <w:sz w:val="24"/>
              </w:rPr>
            </w:pPr>
          </w:p>
          <w:p w14:paraId="75E756C2" w14:textId="77777777" w:rsidR="00C74B82" w:rsidRPr="00E072B6" w:rsidRDefault="00C74B82">
            <w:pPr>
              <w:pStyle w:val="TableParagraph"/>
              <w:rPr>
                <w:b/>
                <w:sz w:val="24"/>
              </w:rPr>
            </w:pPr>
          </w:p>
          <w:p w14:paraId="46F85300" w14:textId="77777777" w:rsidR="00C74B82" w:rsidRPr="00E072B6" w:rsidRDefault="004D3BEF">
            <w:pPr>
              <w:pStyle w:val="TableParagraph"/>
              <w:spacing w:before="147"/>
              <w:ind w:left="101"/>
            </w:pPr>
            <w:r w:rsidRPr="00E072B6">
              <w:rPr>
                <w:w w:val="105"/>
              </w:rPr>
              <w:t>Kỳ 2</w:t>
            </w:r>
          </w:p>
        </w:tc>
        <w:tc>
          <w:tcPr>
            <w:tcW w:w="2265" w:type="dxa"/>
          </w:tcPr>
          <w:p w14:paraId="3F951106" w14:textId="77777777" w:rsidR="00C74B82" w:rsidRPr="00E072B6" w:rsidRDefault="004D3BEF" w:rsidP="00061040">
            <w:pPr>
              <w:pStyle w:val="TableParagraph"/>
              <w:numPr>
                <w:ilvl w:val="0"/>
                <w:numId w:val="1"/>
              </w:numPr>
              <w:tabs>
                <w:tab w:val="left" w:pos="233"/>
              </w:tabs>
              <w:spacing w:line="247" w:lineRule="auto"/>
              <w:ind w:right="97" w:firstLine="0"/>
            </w:pPr>
            <w:r w:rsidRPr="00E072B6">
              <w:rPr>
                <w:w w:val="105"/>
              </w:rPr>
              <w:t xml:space="preserve">Kiểm tra thường xuyên(trọng số 0,1): Đánh giá việc chuyên cần đến lớp, tích cực tham gia phát </w:t>
            </w:r>
            <w:proofErr w:type="spellStart"/>
            <w:r w:rsidRPr="00E072B6">
              <w:rPr>
                <w:w w:val="105"/>
              </w:rPr>
              <w:t>biểu</w:t>
            </w:r>
            <w:r w:rsidRPr="00E072B6">
              <w:rPr>
                <w:spacing w:val="-6"/>
                <w:w w:val="105"/>
              </w:rPr>
              <w:t>xây</w:t>
            </w:r>
            <w:proofErr w:type="spellEnd"/>
            <w:r w:rsidRPr="00E072B6">
              <w:rPr>
                <w:spacing w:val="-6"/>
                <w:w w:val="105"/>
              </w:rPr>
              <w:t xml:space="preserve"> </w:t>
            </w:r>
            <w:r w:rsidRPr="00E072B6">
              <w:rPr>
                <w:w w:val="105"/>
              </w:rPr>
              <w:t xml:space="preserve">dựng bài, </w:t>
            </w:r>
            <w:proofErr w:type="spellStart"/>
            <w:r w:rsidRPr="00E072B6">
              <w:rPr>
                <w:w w:val="105"/>
              </w:rPr>
              <w:t>thảoluận</w:t>
            </w:r>
            <w:proofErr w:type="spellEnd"/>
            <w:r w:rsidRPr="00E072B6">
              <w:rPr>
                <w:w w:val="105"/>
              </w:rPr>
              <w:t>….</w:t>
            </w:r>
          </w:p>
          <w:p w14:paraId="54BAEDD8" w14:textId="77777777" w:rsidR="00C74B82" w:rsidRPr="00E072B6" w:rsidRDefault="004D3BEF" w:rsidP="00061040">
            <w:pPr>
              <w:pStyle w:val="TableParagraph"/>
              <w:numPr>
                <w:ilvl w:val="0"/>
                <w:numId w:val="1"/>
              </w:numPr>
              <w:tabs>
                <w:tab w:val="left" w:pos="233"/>
              </w:tabs>
              <w:spacing w:line="244" w:lineRule="auto"/>
              <w:ind w:right="360" w:firstLine="0"/>
            </w:pPr>
            <w:r w:rsidRPr="00E072B6">
              <w:rPr>
                <w:w w:val="105"/>
              </w:rPr>
              <w:t>Kiểm tra định kỳ (trọng số 0,2):</w:t>
            </w:r>
            <w:r w:rsidRPr="00E072B6">
              <w:rPr>
                <w:spacing w:val="-3"/>
                <w:w w:val="105"/>
              </w:rPr>
              <w:t xml:space="preserve">Hình </w:t>
            </w:r>
            <w:proofErr w:type="spellStart"/>
            <w:r w:rsidRPr="00E072B6">
              <w:rPr>
                <w:w w:val="105"/>
              </w:rPr>
              <w:t>thứcviết</w:t>
            </w:r>
            <w:proofErr w:type="spellEnd"/>
            <w:r w:rsidRPr="00E072B6">
              <w:rPr>
                <w:w w:val="105"/>
              </w:rPr>
              <w:t>.</w:t>
            </w:r>
          </w:p>
          <w:p w14:paraId="22434911" w14:textId="77777777" w:rsidR="00C74B82" w:rsidRPr="00E072B6" w:rsidRDefault="004D3BEF" w:rsidP="00061040">
            <w:pPr>
              <w:pStyle w:val="TableParagraph"/>
              <w:numPr>
                <w:ilvl w:val="0"/>
                <w:numId w:val="1"/>
              </w:numPr>
              <w:tabs>
                <w:tab w:val="left" w:pos="233"/>
              </w:tabs>
              <w:spacing w:line="244" w:lineRule="auto"/>
              <w:ind w:right="373" w:firstLine="0"/>
            </w:pPr>
            <w:r w:rsidRPr="00E072B6">
              <w:rPr>
                <w:w w:val="105"/>
              </w:rPr>
              <w:t>Thi kết thúc học phần (trọng số</w:t>
            </w:r>
            <w:r w:rsidRPr="00E072B6">
              <w:rPr>
                <w:spacing w:val="-4"/>
                <w:w w:val="105"/>
              </w:rPr>
              <w:t xml:space="preserve">0,7): </w:t>
            </w:r>
            <w:r w:rsidRPr="00E072B6">
              <w:rPr>
                <w:w w:val="105"/>
              </w:rPr>
              <w:t xml:space="preserve">Hình thức </w:t>
            </w:r>
            <w:proofErr w:type="spellStart"/>
            <w:r w:rsidRPr="00E072B6">
              <w:rPr>
                <w:w w:val="105"/>
              </w:rPr>
              <w:t>thiviết</w:t>
            </w:r>
            <w:proofErr w:type="spellEnd"/>
          </w:p>
          <w:p w14:paraId="0A56E39A" w14:textId="77777777" w:rsidR="00C74B82" w:rsidRPr="00E072B6" w:rsidRDefault="004D3BEF" w:rsidP="00061040">
            <w:pPr>
              <w:pStyle w:val="TableParagraph"/>
              <w:numPr>
                <w:ilvl w:val="0"/>
                <w:numId w:val="1"/>
              </w:numPr>
              <w:tabs>
                <w:tab w:val="left" w:pos="233"/>
              </w:tabs>
              <w:ind w:left="232"/>
            </w:pPr>
            <w:r w:rsidRPr="00E072B6">
              <w:rPr>
                <w:w w:val="105"/>
              </w:rPr>
              <w:t xml:space="preserve">Thang </w:t>
            </w:r>
            <w:proofErr w:type="spellStart"/>
            <w:r w:rsidRPr="00E072B6">
              <w:rPr>
                <w:w w:val="105"/>
              </w:rPr>
              <w:t>điểm:Ápdụng</w:t>
            </w:r>
            <w:proofErr w:type="spellEnd"/>
          </w:p>
          <w:p w14:paraId="426636EE" w14:textId="77777777" w:rsidR="00C74B82" w:rsidRPr="00E072B6" w:rsidRDefault="004D3BEF">
            <w:pPr>
              <w:pStyle w:val="TableParagraph"/>
              <w:spacing w:line="260" w:lineRule="atLeast"/>
              <w:ind w:left="98" w:right="120"/>
            </w:pPr>
            <w:r w:rsidRPr="00E072B6">
              <w:rPr>
                <w:w w:val="105"/>
              </w:rPr>
              <w:t xml:space="preserve">theo quy chế </w:t>
            </w:r>
            <w:r w:rsidRPr="00E072B6">
              <w:t>43/2007/QĐ-BGDĐT.</w:t>
            </w:r>
          </w:p>
        </w:tc>
      </w:tr>
      <w:tr w:rsidR="001778E9" w:rsidRPr="00E072B6" w14:paraId="70210EB2" w14:textId="77777777">
        <w:trPr>
          <w:trHeight w:val="3890"/>
        </w:trPr>
        <w:tc>
          <w:tcPr>
            <w:tcW w:w="635" w:type="dxa"/>
          </w:tcPr>
          <w:p w14:paraId="0F43EE9C" w14:textId="77777777" w:rsidR="001778E9" w:rsidRPr="00E072B6" w:rsidRDefault="001778E9" w:rsidP="006A5257">
            <w:pPr>
              <w:pStyle w:val="TableParagraph"/>
              <w:spacing w:line="247" w:lineRule="auto"/>
            </w:pPr>
            <w:r w:rsidRPr="00E072B6">
              <w:t>246</w:t>
            </w:r>
          </w:p>
        </w:tc>
        <w:tc>
          <w:tcPr>
            <w:tcW w:w="1648" w:type="dxa"/>
          </w:tcPr>
          <w:p w14:paraId="3C257F6F" w14:textId="77777777" w:rsidR="001778E9" w:rsidRPr="00E072B6" w:rsidRDefault="006E3469" w:rsidP="006A5257">
            <w:pPr>
              <w:pStyle w:val="TableParagraph"/>
              <w:spacing w:line="247" w:lineRule="auto"/>
            </w:pPr>
            <w:r w:rsidRPr="00E072B6">
              <w:rPr>
                <w:color w:val="000000"/>
              </w:rPr>
              <w:t>Thuế Nhà nước</w:t>
            </w:r>
          </w:p>
        </w:tc>
        <w:tc>
          <w:tcPr>
            <w:tcW w:w="3411" w:type="dxa"/>
          </w:tcPr>
          <w:p w14:paraId="059697F9" w14:textId="77777777" w:rsidR="00E84562" w:rsidRPr="00E072B6" w:rsidRDefault="00E84562" w:rsidP="006A5257">
            <w:pPr>
              <w:spacing w:line="247" w:lineRule="auto"/>
              <w:jc w:val="both"/>
              <w:rPr>
                <w:lang w:val="vi-VN"/>
              </w:rPr>
            </w:pPr>
            <w:r w:rsidRPr="00E072B6">
              <w:t xml:space="preserve">Cung cấp cho sinh viên </w:t>
            </w:r>
            <w:r w:rsidRPr="00E072B6">
              <w:rPr>
                <w:lang w:val="vi-VN"/>
              </w:rPr>
              <w:t>những vấn đề chung về thuế</w:t>
            </w:r>
            <w:r w:rsidRPr="00E072B6">
              <w:t xml:space="preserve">; </w:t>
            </w:r>
            <w:r w:rsidRPr="00E072B6">
              <w:rPr>
                <w:lang w:val="vi-VN"/>
              </w:rPr>
              <w:t>. nội dung các luật thuế hiện hành, gồm các loại thuế như: Thuế Xuất – nhập khẩu; thuế Tiêu thụ đặc biệt; thuế Giá trị gia tăng; thuế Thu nhập DN; thuế Thu nhập cá nhân…; giới thiệu công tác đăng ký kinh doanh và đăng ký thuế quy định đối với các đối tượng có liên quan.</w:t>
            </w:r>
          </w:p>
          <w:p w14:paraId="7D50EC57" w14:textId="77777777" w:rsidR="001778E9" w:rsidRPr="00E072B6" w:rsidRDefault="001778E9" w:rsidP="006A5257">
            <w:pPr>
              <w:pStyle w:val="TableParagraph"/>
              <w:spacing w:line="247" w:lineRule="auto"/>
            </w:pPr>
          </w:p>
        </w:tc>
        <w:tc>
          <w:tcPr>
            <w:tcW w:w="747" w:type="dxa"/>
          </w:tcPr>
          <w:p w14:paraId="2487D159" w14:textId="77777777" w:rsidR="001778E9" w:rsidRPr="00E072B6" w:rsidRDefault="006E3469" w:rsidP="006A5257">
            <w:pPr>
              <w:pStyle w:val="TableParagraph"/>
              <w:spacing w:line="247" w:lineRule="auto"/>
              <w:jc w:val="center"/>
            </w:pPr>
            <w:r w:rsidRPr="00E072B6">
              <w:t>3</w:t>
            </w:r>
          </w:p>
        </w:tc>
        <w:tc>
          <w:tcPr>
            <w:tcW w:w="994" w:type="dxa"/>
          </w:tcPr>
          <w:p w14:paraId="09771409" w14:textId="77777777" w:rsidR="001778E9" w:rsidRPr="00E072B6" w:rsidRDefault="006E3469" w:rsidP="006A5257">
            <w:pPr>
              <w:pStyle w:val="TableParagraph"/>
              <w:spacing w:line="247" w:lineRule="auto"/>
              <w:jc w:val="center"/>
            </w:pPr>
            <w:r w:rsidRPr="00E072B6">
              <w:t>Kỳ 3</w:t>
            </w:r>
          </w:p>
        </w:tc>
        <w:tc>
          <w:tcPr>
            <w:tcW w:w="2265" w:type="dxa"/>
          </w:tcPr>
          <w:p w14:paraId="3848426F" w14:textId="77777777" w:rsidR="00E84562" w:rsidRPr="00E072B6" w:rsidRDefault="00E84562" w:rsidP="006A5257">
            <w:pPr>
              <w:adjustRightInd w:val="0"/>
              <w:spacing w:line="247" w:lineRule="auto"/>
              <w:jc w:val="both"/>
              <w:rPr>
                <w:lang w:val="vi-VN"/>
              </w:rPr>
            </w:pPr>
            <w:r w:rsidRPr="00E072B6">
              <w:rPr>
                <w:lang w:val="vi-VN"/>
              </w:rPr>
              <w:t>- Kiểm tra thường xuyên (trọng số 0,1): Đánh giá việc chuyên cần đến lớp, tích cực tham gia phát biểu xây dựng bài, thảo luận….</w:t>
            </w:r>
          </w:p>
          <w:p w14:paraId="472979C2" w14:textId="77777777" w:rsidR="00E84562" w:rsidRPr="00E072B6" w:rsidRDefault="00E84562" w:rsidP="006A5257">
            <w:pPr>
              <w:adjustRightInd w:val="0"/>
              <w:spacing w:line="247" w:lineRule="auto"/>
              <w:jc w:val="both"/>
              <w:rPr>
                <w:lang w:val="vi-VN"/>
              </w:rPr>
            </w:pPr>
            <w:r w:rsidRPr="00E072B6">
              <w:rPr>
                <w:lang w:val="vi-VN"/>
              </w:rPr>
              <w:t>- Kiểm tra định kỳ (trọng số 0,2): Hình thức viết</w:t>
            </w:r>
          </w:p>
          <w:p w14:paraId="1D30F4B9" w14:textId="77777777" w:rsidR="00E84562" w:rsidRPr="00E072B6" w:rsidRDefault="00E84562" w:rsidP="006A5257">
            <w:pPr>
              <w:adjustRightInd w:val="0"/>
              <w:spacing w:line="247" w:lineRule="auto"/>
              <w:jc w:val="both"/>
            </w:pPr>
            <w:r w:rsidRPr="00E072B6">
              <w:rPr>
                <w:lang w:val="vi-VN"/>
              </w:rPr>
              <w:t xml:space="preserve">- Thi kết thúc học phần (trọng số 0,7): Hình thức thi </w:t>
            </w:r>
            <w:r w:rsidRPr="00E072B6">
              <w:t>vấn đáp</w:t>
            </w:r>
          </w:p>
          <w:p w14:paraId="7A293099" w14:textId="77777777" w:rsidR="00E84562" w:rsidRPr="00E072B6" w:rsidRDefault="00E84562" w:rsidP="006A5257">
            <w:pPr>
              <w:adjustRightInd w:val="0"/>
              <w:spacing w:line="247" w:lineRule="auto"/>
              <w:jc w:val="both"/>
              <w:rPr>
                <w:lang w:val="vi-VN"/>
              </w:rPr>
            </w:pPr>
            <w:r w:rsidRPr="00E072B6">
              <w:rPr>
                <w:lang w:val="vi-VN"/>
              </w:rPr>
              <w:t>- Thang điểm: Áp dụng theo quy chế 43/2007/QĐ-BGDĐT</w:t>
            </w:r>
          </w:p>
          <w:p w14:paraId="193A6428" w14:textId="77777777" w:rsidR="001778E9" w:rsidRPr="00E072B6" w:rsidRDefault="001778E9" w:rsidP="006A5257">
            <w:pPr>
              <w:pStyle w:val="TableParagraph"/>
              <w:tabs>
                <w:tab w:val="left" w:pos="233"/>
              </w:tabs>
              <w:spacing w:line="247" w:lineRule="auto"/>
              <w:rPr>
                <w:w w:val="105"/>
              </w:rPr>
            </w:pPr>
          </w:p>
        </w:tc>
      </w:tr>
      <w:tr w:rsidR="006A5257" w:rsidRPr="00E072B6" w14:paraId="571D5B1E" w14:textId="77777777">
        <w:trPr>
          <w:trHeight w:val="3890"/>
        </w:trPr>
        <w:tc>
          <w:tcPr>
            <w:tcW w:w="635" w:type="dxa"/>
          </w:tcPr>
          <w:p w14:paraId="3F3DBD66" w14:textId="77777777" w:rsidR="006A5257" w:rsidRPr="00E072B6" w:rsidRDefault="006A5257" w:rsidP="006A5257">
            <w:pPr>
              <w:pStyle w:val="TableParagraph"/>
              <w:spacing w:line="247" w:lineRule="auto"/>
            </w:pPr>
            <w:r w:rsidRPr="00E072B6">
              <w:lastRenderedPageBreak/>
              <w:t>247</w:t>
            </w:r>
          </w:p>
        </w:tc>
        <w:tc>
          <w:tcPr>
            <w:tcW w:w="1648" w:type="dxa"/>
          </w:tcPr>
          <w:p w14:paraId="3E97B9E9" w14:textId="77777777" w:rsidR="006A5257" w:rsidRPr="00E072B6" w:rsidRDefault="006A5257" w:rsidP="006A5257">
            <w:pPr>
              <w:pStyle w:val="yiv4245022112gmail-tableparagraph"/>
              <w:spacing w:before="0" w:beforeAutospacing="0" w:after="0" w:afterAutospacing="0" w:line="247" w:lineRule="auto"/>
              <w:rPr>
                <w:color w:val="1D2228"/>
                <w:sz w:val="22"/>
                <w:szCs w:val="22"/>
              </w:rPr>
            </w:pPr>
            <w:r w:rsidRPr="00E072B6">
              <w:rPr>
                <w:color w:val="1D2228"/>
                <w:sz w:val="22"/>
                <w:szCs w:val="22"/>
              </w:rPr>
              <w:t>Tài chính công</w:t>
            </w:r>
          </w:p>
        </w:tc>
        <w:tc>
          <w:tcPr>
            <w:tcW w:w="3411" w:type="dxa"/>
          </w:tcPr>
          <w:p w14:paraId="5DC400E6" w14:textId="77777777" w:rsidR="006A5257" w:rsidRPr="00E072B6" w:rsidRDefault="006A5257" w:rsidP="006A5257">
            <w:pPr>
              <w:pStyle w:val="yiv4245022112msonormal"/>
              <w:spacing w:before="0" w:beforeAutospacing="0" w:after="0" w:afterAutospacing="0" w:line="247" w:lineRule="auto"/>
              <w:jc w:val="both"/>
              <w:rPr>
                <w:color w:val="1D2228"/>
                <w:sz w:val="22"/>
                <w:szCs w:val="22"/>
              </w:rPr>
            </w:pPr>
            <w:r w:rsidRPr="00E072B6">
              <w:rPr>
                <w:color w:val="1D2228"/>
                <w:sz w:val="22"/>
                <w:szCs w:val="22"/>
              </w:rPr>
              <w:t> - Trình bày được tổng quan về hệ thống Tài chính Nhà nước, các vấn đề cơ bản về Tài chính công và quản lý Tài chính công; các khoản thu, chi và quản lý các khoản thu, chi của Nhà nước, các quỹ Tài chính công và quản lý các quỹ Tài chính công ngoài NSNN; Tổ chức cân đối NSNN.</w:t>
            </w:r>
          </w:p>
          <w:p w14:paraId="43636EEA" w14:textId="77777777" w:rsidR="006A5257" w:rsidRPr="00E072B6" w:rsidRDefault="006A5257" w:rsidP="006A5257">
            <w:pPr>
              <w:pStyle w:val="yiv4245022112msonormal"/>
              <w:spacing w:before="0" w:beforeAutospacing="0" w:after="0" w:afterAutospacing="0" w:line="247" w:lineRule="auto"/>
              <w:jc w:val="both"/>
              <w:rPr>
                <w:color w:val="1D2228"/>
                <w:sz w:val="22"/>
                <w:szCs w:val="22"/>
              </w:rPr>
            </w:pPr>
            <w:r w:rsidRPr="00E072B6">
              <w:rPr>
                <w:color w:val="1D2228"/>
                <w:sz w:val="22"/>
                <w:szCs w:val="22"/>
              </w:rPr>
              <w:t>- Trình bày và phân tích được vai trò của các chủ thể, đặc biệt là Nhà nước trong việc huy động và quản lý các nguồn lực tài chính để duy trì, phát triển kinh tế, xã hội của đất nước.</w:t>
            </w:r>
          </w:p>
          <w:p w14:paraId="58A2EE68" w14:textId="77777777" w:rsidR="006A5257" w:rsidRPr="00E072B6" w:rsidRDefault="006A5257" w:rsidP="006A5257">
            <w:pPr>
              <w:pStyle w:val="yiv4245022112msonormal"/>
              <w:spacing w:before="0" w:beforeAutospacing="0" w:after="0" w:afterAutospacing="0" w:line="247" w:lineRule="auto"/>
              <w:jc w:val="both"/>
              <w:rPr>
                <w:color w:val="1D2228"/>
                <w:sz w:val="22"/>
                <w:szCs w:val="22"/>
              </w:rPr>
            </w:pPr>
            <w:r w:rsidRPr="00E072B6">
              <w:rPr>
                <w:color w:val="1D2228"/>
                <w:sz w:val="22"/>
                <w:szCs w:val="22"/>
              </w:rPr>
              <w:t>- Vận dụng được các kiến thức đã học phục vụ cho công việc tương lai, đặc biệt là trong các cơ quan Tài chính, Thuế, Kho bạc,…</w:t>
            </w:r>
          </w:p>
        </w:tc>
        <w:tc>
          <w:tcPr>
            <w:tcW w:w="747" w:type="dxa"/>
          </w:tcPr>
          <w:p w14:paraId="7DA0FF18" w14:textId="77777777" w:rsidR="006A5257" w:rsidRPr="00E072B6" w:rsidRDefault="006A5257" w:rsidP="006A5257">
            <w:pPr>
              <w:pStyle w:val="yiv4245022112gmail-tableparagraph"/>
              <w:spacing w:before="0" w:beforeAutospacing="0" w:after="0" w:afterAutospacing="0" w:line="247" w:lineRule="auto"/>
              <w:jc w:val="center"/>
              <w:rPr>
                <w:color w:val="1D2228"/>
                <w:sz w:val="22"/>
                <w:szCs w:val="22"/>
              </w:rPr>
            </w:pPr>
            <w:r w:rsidRPr="00E072B6">
              <w:rPr>
                <w:color w:val="1D2228"/>
                <w:sz w:val="22"/>
                <w:szCs w:val="22"/>
              </w:rPr>
              <w:t>3</w:t>
            </w:r>
          </w:p>
        </w:tc>
        <w:tc>
          <w:tcPr>
            <w:tcW w:w="994" w:type="dxa"/>
          </w:tcPr>
          <w:p w14:paraId="24672A77" w14:textId="77777777" w:rsidR="006A5257" w:rsidRPr="00E072B6" w:rsidRDefault="006A5257" w:rsidP="006A5257">
            <w:pPr>
              <w:pStyle w:val="yiv4245022112gmail-tableparagraph"/>
              <w:spacing w:before="0" w:beforeAutospacing="0" w:after="0" w:afterAutospacing="0" w:line="247" w:lineRule="auto"/>
              <w:rPr>
                <w:color w:val="1D2228"/>
                <w:sz w:val="22"/>
                <w:szCs w:val="22"/>
              </w:rPr>
            </w:pPr>
            <w:r w:rsidRPr="00E072B6">
              <w:rPr>
                <w:color w:val="1D2228"/>
                <w:sz w:val="22"/>
                <w:szCs w:val="22"/>
              </w:rPr>
              <w:t>Kỳ 3</w:t>
            </w:r>
          </w:p>
        </w:tc>
        <w:tc>
          <w:tcPr>
            <w:tcW w:w="2265" w:type="dxa"/>
          </w:tcPr>
          <w:p w14:paraId="24D4DCB1" w14:textId="77777777" w:rsidR="006A5257" w:rsidRPr="00E072B6" w:rsidRDefault="006A5257" w:rsidP="006A5257">
            <w:pPr>
              <w:pStyle w:val="yiv4245022112gmail-tableparagraph"/>
              <w:spacing w:before="0" w:beforeAutospacing="0" w:after="0" w:afterAutospacing="0" w:line="247" w:lineRule="auto"/>
              <w:rPr>
                <w:color w:val="1D2228"/>
                <w:sz w:val="22"/>
                <w:szCs w:val="22"/>
              </w:rPr>
            </w:pPr>
            <w:r w:rsidRPr="00E072B6">
              <w:rPr>
                <w:color w:val="1D2228"/>
                <w:sz w:val="22"/>
                <w:szCs w:val="22"/>
              </w:rPr>
              <w:t>-  Đánh</w:t>
            </w:r>
            <w:r w:rsidRPr="00E072B6">
              <w:rPr>
                <w:color w:val="1D2228"/>
                <w:spacing w:val="-16"/>
                <w:sz w:val="22"/>
                <w:szCs w:val="22"/>
              </w:rPr>
              <w:t> </w:t>
            </w:r>
            <w:r w:rsidRPr="00E072B6">
              <w:rPr>
                <w:color w:val="1D2228"/>
                <w:sz w:val="22"/>
                <w:szCs w:val="22"/>
              </w:rPr>
              <w:t>giá</w:t>
            </w:r>
            <w:r w:rsidRPr="00E072B6">
              <w:rPr>
                <w:color w:val="1D2228"/>
                <w:spacing w:val="-17"/>
                <w:sz w:val="22"/>
                <w:szCs w:val="22"/>
              </w:rPr>
              <w:t> </w:t>
            </w:r>
            <w:r w:rsidRPr="00E072B6">
              <w:rPr>
                <w:color w:val="1D2228"/>
                <w:sz w:val="22"/>
                <w:szCs w:val="22"/>
              </w:rPr>
              <w:t>chuyên</w:t>
            </w:r>
            <w:r w:rsidRPr="00E072B6">
              <w:rPr>
                <w:color w:val="1D2228"/>
                <w:spacing w:val="-18"/>
                <w:sz w:val="22"/>
                <w:szCs w:val="22"/>
              </w:rPr>
              <w:t> </w:t>
            </w:r>
            <w:r w:rsidRPr="00E072B6">
              <w:rPr>
                <w:color w:val="1D2228"/>
                <w:sz w:val="22"/>
                <w:szCs w:val="22"/>
              </w:rPr>
              <w:t>cần, ý thức và thái độ học tập,</w:t>
            </w:r>
            <w:r w:rsidRPr="00E072B6">
              <w:rPr>
                <w:color w:val="1D2228"/>
                <w:spacing w:val="-11"/>
                <w:sz w:val="22"/>
                <w:szCs w:val="22"/>
              </w:rPr>
              <w:t> </w:t>
            </w:r>
            <w:r w:rsidRPr="00E072B6">
              <w:rPr>
                <w:color w:val="1D2228"/>
                <w:sz w:val="22"/>
                <w:szCs w:val="22"/>
              </w:rPr>
              <w:t>tham</w:t>
            </w:r>
            <w:r w:rsidRPr="00E072B6">
              <w:rPr>
                <w:color w:val="1D2228"/>
                <w:spacing w:val="-11"/>
                <w:sz w:val="22"/>
                <w:szCs w:val="22"/>
              </w:rPr>
              <w:t> </w:t>
            </w:r>
            <w:r w:rsidRPr="00E072B6">
              <w:rPr>
                <w:color w:val="1D2228"/>
                <w:sz w:val="22"/>
                <w:szCs w:val="22"/>
              </w:rPr>
              <w:t>gia</w:t>
            </w:r>
            <w:r w:rsidRPr="00E072B6">
              <w:rPr>
                <w:color w:val="1D2228"/>
                <w:spacing w:val="-11"/>
                <w:sz w:val="22"/>
                <w:szCs w:val="22"/>
              </w:rPr>
              <w:t> </w:t>
            </w:r>
            <w:r w:rsidRPr="00E072B6">
              <w:rPr>
                <w:color w:val="1D2228"/>
                <w:sz w:val="22"/>
                <w:szCs w:val="22"/>
              </w:rPr>
              <w:t>thảo</w:t>
            </w:r>
            <w:r w:rsidRPr="00E072B6">
              <w:rPr>
                <w:color w:val="1D2228"/>
                <w:spacing w:val="-15"/>
                <w:sz w:val="22"/>
                <w:szCs w:val="22"/>
              </w:rPr>
              <w:t> </w:t>
            </w:r>
            <w:r w:rsidRPr="00E072B6">
              <w:rPr>
                <w:color w:val="1D2228"/>
                <w:sz w:val="22"/>
                <w:szCs w:val="22"/>
              </w:rPr>
              <w:t>luận của sinh viên,...(trọng số 10%)</w:t>
            </w:r>
          </w:p>
          <w:p w14:paraId="15233464" w14:textId="77777777" w:rsidR="006A5257" w:rsidRPr="00E072B6" w:rsidRDefault="006A5257" w:rsidP="006A5257">
            <w:pPr>
              <w:pStyle w:val="yiv4245022112gmail-tableparagraph"/>
              <w:spacing w:before="0" w:beforeAutospacing="0" w:after="0" w:afterAutospacing="0" w:line="247" w:lineRule="auto"/>
              <w:rPr>
                <w:color w:val="1D2228"/>
                <w:sz w:val="22"/>
                <w:szCs w:val="22"/>
              </w:rPr>
            </w:pPr>
            <w:r w:rsidRPr="00E072B6">
              <w:rPr>
                <w:color w:val="1D2228"/>
                <w:sz w:val="22"/>
                <w:szCs w:val="22"/>
              </w:rPr>
              <w:t>-  Đánh giá qua kiểm tra giữa học phần với hình thức</w:t>
            </w:r>
            <w:r w:rsidRPr="00E072B6">
              <w:rPr>
                <w:color w:val="1D2228"/>
                <w:spacing w:val="-44"/>
                <w:sz w:val="22"/>
                <w:szCs w:val="22"/>
              </w:rPr>
              <w:t> </w:t>
            </w:r>
            <w:r w:rsidRPr="00E072B6">
              <w:rPr>
                <w:color w:val="1D2228"/>
                <w:sz w:val="22"/>
                <w:szCs w:val="22"/>
              </w:rPr>
              <w:t>kiểm tra </w:t>
            </w:r>
            <w:r w:rsidRPr="00E072B6">
              <w:rPr>
                <w:color w:val="1D2228"/>
                <w:spacing w:val="-4"/>
                <w:sz w:val="22"/>
                <w:szCs w:val="22"/>
              </w:rPr>
              <w:t>viết </w:t>
            </w:r>
            <w:r w:rsidRPr="00E072B6">
              <w:rPr>
                <w:color w:val="1D2228"/>
                <w:sz w:val="22"/>
                <w:szCs w:val="22"/>
              </w:rPr>
              <w:t>hoặc trình bày thảo luận nhóm (trọng số 20%)</w:t>
            </w:r>
          </w:p>
          <w:p w14:paraId="029D9BC0" w14:textId="77777777" w:rsidR="006A5257" w:rsidRPr="00E072B6" w:rsidRDefault="006A5257" w:rsidP="006A5257">
            <w:pPr>
              <w:pStyle w:val="yiv4245022112gmail-tableparagraph"/>
              <w:spacing w:before="0" w:beforeAutospacing="0" w:after="0" w:afterAutospacing="0" w:line="247" w:lineRule="auto"/>
              <w:jc w:val="both"/>
              <w:rPr>
                <w:color w:val="1D2228"/>
                <w:sz w:val="22"/>
                <w:szCs w:val="22"/>
              </w:rPr>
            </w:pPr>
            <w:r w:rsidRPr="00E072B6">
              <w:rPr>
                <w:color w:val="1D2228"/>
                <w:sz w:val="22"/>
                <w:szCs w:val="22"/>
              </w:rPr>
              <w:t>-  Đánh giá thi kết thúc học phần với hình</w:t>
            </w:r>
            <w:r w:rsidRPr="00E072B6">
              <w:rPr>
                <w:color w:val="1D2228"/>
                <w:spacing w:val="-42"/>
                <w:sz w:val="22"/>
                <w:szCs w:val="22"/>
              </w:rPr>
              <w:t> </w:t>
            </w:r>
            <w:r w:rsidRPr="00E072B6">
              <w:rPr>
                <w:color w:val="1D2228"/>
                <w:spacing w:val="-5"/>
                <w:sz w:val="22"/>
                <w:szCs w:val="22"/>
              </w:rPr>
              <w:t>thức </w:t>
            </w:r>
            <w:r w:rsidRPr="00E072B6">
              <w:rPr>
                <w:color w:val="1D2228"/>
                <w:sz w:val="22"/>
                <w:szCs w:val="22"/>
              </w:rPr>
              <w:t>thi</w:t>
            </w:r>
            <w:r w:rsidRPr="00E072B6">
              <w:rPr>
                <w:color w:val="1D2228"/>
                <w:spacing w:val="-1"/>
                <w:sz w:val="22"/>
                <w:szCs w:val="22"/>
              </w:rPr>
              <w:t> </w:t>
            </w:r>
            <w:r w:rsidRPr="00E072B6">
              <w:rPr>
                <w:color w:val="1D2228"/>
                <w:sz w:val="22"/>
                <w:szCs w:val="22"/>
              </w:rPr>
              <w:t>viết</w:t>
            </w:r>
          </w:p>
          <w:p w14:paraId="736CC9CC" w14:textId="77777777" w:rsidR="006A5257" w:rsidRPr="00E072B6" w:rsidRDefault="006A5257" w:rsidP="006A5257">
            <w:pPr>
              <w:pStyle w:val="yiv4245022112gmail-tableparagraph"/>
              <w:spacing w:before="0" w:beforeAutospacing="0" w:after="0" w:afterAutospacing="0" w:line="247" w:lineRule="auto"/>
              <w:rPr>
                <w:color w:val="1D2228"/>
                <w:sz w:val="22"/>
                <w:szCs w:val="22"/>
              </w:rPr>
            </w:pPr>
            <w:r w:rsidRPr="00E072B6">
              <w:rPr>
                <w:color w:val="1D2228"/>
                <w:sz w:val="22"/>
                <w:szCs w:val="22"/>
              </w:rPr>
              <w:t>(tự luận) (trọng số 70%).</w:t>
            </w:r>
          </w:p>
          <w:p w14:paraId="2F868808" w14:textId="77777777" w:rsidR="006A5257" w:rsidRPr="00E072B6" w:rsidRDefault="006A5257" w:rsidP="006A5257">
            <w:pPr>
              <w:pStyle w:val="yiv4245022112gmail-tableparagraph"/>
              <w:spacing w:before="0" w:beforeAutospacing="0" w:after="0" w:afterAutospacing="0" w:line="247" w:lineRule="auto"/>
              <w:rPr>
                <w:color w:val="1D2228"/>
                <w:sz w:val="22"/>
                <w:szCs w:val="22"/>
              </w:rPr>
            </w:pPr>
            <w:r w:rsidRPr="00E072B6">
              <w:rPr>
                <w:color w:val="1D2228"/>
                <w:sz w:val="22"/>
                <w:szCs w:val="22"/>
              </w:rPr>
              <w:t>Thang điểm: Áp</w:t>
            </w:r>
            <w:r w:rsidRPr="00E072B6">
              <w:rPr>
                <w:color w:val="1D2228"/>
                <w:spacing w:val="-35"/>
                <w:sz w:val="22"/>
                <w:szCs w:val="22"/>
              </w:rPr>
              <w:t> </w:t>
            </w:r>
            <w:r w:rsidRPr="00E072B6">
              <w:rPr>
                <w:color w:val="1D2228"/>
                <w:sz w:val="22"/>
                <w:szCs w:val="22"/>
              </w:rPr>
              <w:t>dụng theo quy chế 43/2007/QĐ-BGDĐT</w:t>
            </w:r>
          </w:p>
        </w:tc>
      </w:tr>
      <w:tr w:rsidR="006A5257" w:rsidRPr="00E072B6" w14:paraId="1FDB4566" w14:textId="77777777">
        <w:trPr>
          <w:trHeight w:val="3890"/>
        </w:trPr>
        <w:tc>
          <w:tcPr>
            <w:tcW w:w="635" w:type="dxa"/>
          </w:tcPr>
          <w:p w14:paraId="1C3D814A" w14:textId="77777777" w:rsidR="006A5257" w:rsidRPr="00E072B6" w:rsidRDefault="006A5257" w:rsidP="006A5257">
            <w:pPr>
              <w:pStyle w:val="TableParagraph"/>
              <w:spacing w:line="247" w:lineRule="auto"/>
            </w:pPr>
            <w:r w:rsidRPr="00E072B6">
              <w:t>248</w:t>
            </w:r>
          </w:p>
        </w:tc>
        <w:tc>
          <w:tcPr>
            <w:tcW w:w="1648" w:type="dxa"/>
          </w:tcPr>
          <w:p w14:paraId="7E95C33A" w14:textId="77777777" w:rsidR="006A5257" w:rsidRPr="00E072B6" w:rsidRDefault="006A5257" w:rsidP="006A5257">
            <w:pPr>
              <w:pStyle w:val="TableParagraph"/>
              <w:spacing w:line="247" w:lineRule="auto"/>
            </w:pPr>
            <w:r w:rsidRPr="00E072B6">
              <w:rPr>
                <w:color w:val="000000"/>
              </w:rPr>
              <w:t>Tài chính doanh nghiệp 1</w:t>
            </w:r>
          </w:p>
        </w:tc>
        <w:tc>
          <w:tcPr>
            <w:tcW w:w="3411" w:type="dxa"/>
          </w:tcPr>
          <w:p w14:paraId="526F95FC" w14:textId="77777777" w:rsidR="006A5257" w:rsidRPr="00E072B6" w:rsidRDefault="006A5257" w:rsidP="006A5257">
            <w:pPr>
              <w:spacing w:line="247" w:lineRule="auto"/>
              <w:jc w:val="both"/>
              <w:rPr>
                <w:lang w:val="fr-FR"/>
              </w:rPr>
            </w:pPr>
            <w:r w:rsidRPr="00E072B6">
              <w:rPr>
                <w:lang w:val="fr-FR"/>
              </w:rPr>
              <w:t>Môn học tập trung trình bày những vấn đề tổng quan về tài chính doanh nghiệp, các công cụ chủ yếu trong tài chính doanh nghiệp như giá trị thời gian của tiền, rủi ro, tỉ suất sinh lời… và các nội dung liên quan đến quyết định đầu tư của doanh nghiệp.</w:t>
            </w:r>
          </w:p>
          <w:p w14:paraId="1DD9BF96" w14:textId="77777777" w:rsidR="006A5257" w:rsidRPr="00E072B6" w:rsidRDefault="006A5257" w:rsidP="006A5257">
            <w:pPr>
              <w:spacing w:line="247" w:lineRule="auto"/>
              <w:jc w:val="both"/>
              <w:rPr>
                <w:lang w:val="fr-FR"/>
              </w:rPr>
            </w:pPr>
            <w:r w:rsidRPr="00E072B6">
              <w:rPr>
                <w:lang w:val="fr-FR"/>
              </w:rPr>
              <w:t>Bên cạnh đó, môn học cũng đề cập đến các nguồn vốn ngắn và dài hạn của doanh nghiệp, phân tích rõ những điểm lợi và bất lợi của từng loại nguồn vốn.</w:t>
            </w:r>
          </w:p>
          <w:p w14:paraId="4597AB91" w14:textId="77777777" w:rsidR="006A5257" w:rsidRPr="00E072B6" w:rsidRDefault="006A5257" w:rsidP="006A5257">
            <w:pPr>
              <w:pStyle w:val="TableParagraph"/>
              <w:spacing w:line="247" w:lineRule="auto"/>
            </w:pPr>
          </w:p>
        </w:tc>
        <w:tc>
          <w:tcPr>
            <w:tcW w:w="747" w:type="dxa"/>
          </w:tcPr>
          <w:p w14:paraId="669DBDDA" w14:textId="77777777" w:rsidR="006A5257" w:rsidRPr="00E072B6" w:rsidRDefault="006A5257" w:rsidP="006A5257">
            <w:pPr>
              <w:pStyle w:val="TableParagraph"/>
              <w:spacing w:line="247" w:lineRule="auto"/>
              <w:jc w:val="center"/>
            </w:pPr>
            <w:r w:rsidRPr="00E072B6">
              <w:t>3</w:t>
            </w:r>
          </w:p>
        </w:tc>
        <w:tc>
          <w:tcPr>
            <w:tcW w:w="994" w:type="dxa"/>
          </w:tcPr>
          <w:p w14:paraId="4C894EC7" w14:textId="77777777" w:rsidR="006A5257" w:rsidRPr="00E072B6" w:rsidRDefault="006A5257" w:rsidP="006A5257">
            <w:pPr>
              <w:pStyle w:val="TableParagraph"/>
              <w:spacing w:line="247" w:lineRule="auto"/>
              <w:jc w:val="center"/>
            </w:pPr>
            <w:r w:rsidRPr="00E072B6">
              <w:t>Kỳ 4</w:t>
            </w:r>
          </w:p>
        </w:tc>
        <w:tc>
          <w:tcPr>
            <w:tcW w:w="2265" w:type="dxa"/>
          </w:tcPr>
          <w:p w14:paraId="4AA0086D" w14:textId="77777777" w:rsidR="006A5257" w:rsidRPr="00E072B6" w:rsidRDefault="006A5257" w:rsidP="006A5257">
            <w:pPr>
              <w:adjustRightInd w:val="0"/>
              <w:spacing w:line="247" w:lineRule="auto"/>
              <w:jc w:val="both"/>
              <w:rPr>
                <w:lang w:val="vi-VN"/>
              </w:rPr>
            </w:pPr>
            <w:r w:rsidRPr="00E072B6">
              <w:rPr>
                <w:lang w:val="vi-VN"/>
              </w:rPr>
              <w:t>- Kiểm tra thường xuyên (trọng số 0,1): Đánh giá việc chuyên cần đến lớp, tích cực tham gia phát biểu xây dựng bài, thảo luận….</w:t>
            </w:r>
          </w:p>
          <w:p w14:paraId="78701928" w14:textId="77777777" w:rsidR="006A5257" w:rsidRPr="00E072B6" w:rsidRDefault="006A5257" w:rsidP="006A5257">
            <w:pPr>
              <w:adjustRightInd w:val="0"/>
              <w:spacing w:line="247" w:lineRule="auto"/>
              <w:jc w:val="both"/>
              <w:rPr>
                <w:lang w:val="vi-VN"/>
              </w:rPr>
            </w:pPr>
            <w:r w:rsidRPr="00E072B6">
              <w:rPr>
                <w:lang w:val="vi-VN"/>
              </w:rPr>
              <w:t>- Kiểm tra định kỳ (trọng số 0,2): Hình thức viết</w:t>
            </w:r>
          </w:p>
          <w:p w14:paraId="7F821262" w14:textId="77777777" w:rsidR="006A5257" w:rsidRPr="00E072B6" w:rsidRDefault="006A5257" w:rsidP="006A5257">
            <w:pPr>
              <w:adjustRightInd w:val="0"/>
              <w:spacing w:line="247" w:lineRule="auto"/>
              <w:jc w:val="both"/>
            </w:pPr>
            <w:r w:rsidRPr="00E072B6">
              <w:rPr>
                <w:lang w:val="vi-VN"/>
              </w:rPr>
              <w:t xml:space="preserve">- Thi kết thúc học phần (trọng số 0,7): Hình thức thi </w:t>
            </w:r>
            <w:r w:rsidRPr="00E072B6">
              <w:t>vấn đáp</w:t>
            </w:r>
          </w:p>
          <w:p w14:paraId="3C08275F" w14:textId="77777777" w:rsidR="006A5257" w:rsidRPr="00E072B6" w:rsidRDefault="006A5257" w:rsidP="006A5257">
            <w:pPr>
              <w:adjustRightInd w:val="0"/>
              <w:spacing w:line="247" w:lineRule="auto"/>
              <w:jc w:val="both"/>
            </w:pPr>
            <w:r w:rsidRPr="00E072B6">
              <w:rPr>
                <w:lang w:val="vi-VN"/>
              </w:rPr>
              <w:t>- Thang điểm: Áp dụng theo quy chế 43/2007/QĐ-BGDĐT</w:t>
            </w:r>
          </w:p>
        </w:tc>
      </w:tr>
      <w:tr w:rsidR="006A5257" w:rsidRPr="00E072B6" w14:paraId="255F5457" w14:textId="77777777" w:rsidTr="006A5257">
        <w:trPr>
          <w:trHeight w:val="975"/>
        </w:trPr>
        <w:tc>
          <w:tcPr>
            <w:tcW w:w="635" w:type="dxa"/>
          </w:tcPr>
          <w:p w14:paraId="3A022462" w14:textId="77777777" w:rsidR="006A5257" w:rsidRPr="00E072B6" w:rsidRDefault="006A5257" w:rsidP="006A5257">
            <w:pPr>
              <w:pStyle w:val="TableParagraph"/>
              <w:spacing w:line="247" w:lineRule="auto"/>
            </w:pPr>
            <w:r w:rsidRPr="00E072B6">
              <w:t>249</w:t>
            </w:r>
          </w:p>
        </w:tc>
        <w:tc>
          <w:tcPr>
            <w:tcW w:w="1648" w:type="dxa"/>
          </w:tcPr>
          <w:p w14:paraId="7F3AA4A1" w14:textId="77777777" w:rsidR="006A5257" w:rsidRPr="00E072B6" w:rsidRDefault="006A5257" w:rsidP="006A5257">
            <w:pPr>
              <w:pStyle w:val="TableParagraph"/>
              <w:spacing w:line="247" w:lineRule="auto"/>
            </w:pPr>
            <w:r w:rsidRPr="00E072B6">
              <w:t>Tài chính doanh nghiệp 2</w:t>
            </w:r>
          </w:p>
        </w:tc>
        <w:tc>
          <w:tcPr>
            <w:tcW w:w="3411" w:type="dxa"/>
          </w:tcPr>
          <w:p w14:paraId="07CABD50" w14:textId="77777777" w:rsidR="006A5257" w:rsidRPr="00E072B6" w:rsidRDefault="006A5257" w:rsidP="006A5257">
            <w:pPr>
              <w:spacing w:line="247" w:lineRule="auto"/>
              <w:jc w:val="both"/>
              <w:rPr>
                <w:lang w:val="fr-FR"/>
              </w:rPr>
            </w:pPr>
            <w:r w:rsidRPr="00E072B6">
              <w:rPr>
                <w:lang w:val="fr-FR"/>
              </w:rPr>
              <w:t>Môn học tập trung trình bày những vấn đề lý luận và nghiệp vụ về cơ cấu nguồn vốn, vốn kinh doanh, lợi nhuận và phân phối lợi nhuận, chính sách cổ tức của công ty cổ phần, kế hoạch hóa tài chính.</w:t>
            </w:r>
          </w:p>
          <w:p w14:paraId="07CD4D41" w14:textId="77777777" w:rsidR="006A5257" w:rsidRPr="00E072B6" w:rsidRDefault="006A5257" w:rsidP="006A5257">
            <w:pPr>
              <w:pStyle w:val="TableParagraph"/>
              <w:spacing w:line="247" w:lineRule="auto"/>
            </w:pPr>
          </w:p>
        </w:tc>
        <w:tc>
          <w:tcPr>
            <w:tcW w:w="747" w:type="dxa"/>
          </w:tcPr>
          <w:p w14:paraId="6A196A03" w14:textId="77777777" w:rsidR="006A5257" w:rsidRPr="00E072B6" w:rsidRDefault="006A5257" w:rsidP="006A5257">
            <w:pPr>
              <w:pStyle w:val="TableParagraph"/>
              <w:spacing w:line="247" w:lineRule="auto"/>
              <w:jc w:val="center"/>
            </w:pPr>
            <w:r w:rsidRPr="00E072B6">
              <w:t>3</w:t>
            </w:r>
          </w:p>
        </w:tc>
        <w:tc>
          <w:tcPr>
            <w:tcW w:w="994" w:type="dxa"/>
          </w:tcPr>
          <w:p w14:paraId="6C04E627" w14:textId="77777777" w:rsidR="006A5257" w:rsidRPr="00E072B6" w:rsidRDefault="006A5257" w:rsidP="006A5257">
            <w:pPr>
              <w:pStyle w:val="TableParagraph"/>
              <w:spacing w:line="247" w:lineRule="auto"/>
              <w:jc w:val="center"/>
            </w:pPr>
            <w:r w:rsidRPr="00E072B6">
              <w:t>Kỳ 4</w:t>
            </w:r>
          </w:p>
        </w:tc>
        <w:tc>
          <w:tcPr>
            <w:tcW w:w="2265" w:type="dxa"/>
          </w:tcPr>
          <w:p w14:paraId="12FE6A0B" w14:textId="77777777" w:rsidR="006A5257" w:rsidRPr="00E072B6" w:rsidRDefault="006A5257" w:rsidP="006A5257">
            <w:pPr>
              <w:adjustRightInd w:val="0"/>
              <w:spacing w:line="247" w:lineRule="auto"/>
              <w:jc w:val="both"/>
              <w:rPr>
                <w:lang w:val="vi-VN"/>
              </w:rPr>
            </w:pPr>
            <w:r w:rsidRPr="00E072B6">
              <w:rPr>
                <w:lang w:val="vi-VN"/>
              </w:rPr>
              <w:t>- Kiểm tra thường xuyên (trọng số 0,1): Đánh giá việc chuyên cần đến lớp, tích cực tham gia phát biểu xây dựng bài, thảo luận….</w:t>
            </w:r>
          </w:p>
          <w:p w14:paraId="4536F5D9" w14:textId="77777777" w:rsidR="006A5257" w:rsidRPr="00E072B6" w:rsidRDefault="006A5257" w:rsidP="006A5257">
            <w:pPr>
              <w:adjustRightInd w:val="0"/>
              <w:spacing w:line="247" w:lineRule="auto"/>
              <w:jc w:val="both"/>
              <w:rPr>
                <w:lang w:val="vi-VN"/>
              </w:rPr>
            </w:pPr>
            <w:r w:rsidRPr="00E072B6">
              <w:rPr>
                <w:lang w:val="vi-VN"/>
              </w:rPr>
              <w:t>- Kiểm tra định kỳ (trọng số 0,2): Hình thức viết</w:t>
            </w:r>
          </w:p>
          <w:p w14:paraId="6882551B" w14:textId="77777777" w:rsidR="006A5257" w:rsidRPr="00E072B6" w:rsidRDefault="006A5257" w:rsidP="006A5257">
            <w:pPr>
              <w:adjustRightInd w:val="0"/>
              <w:spacing w:line="247" w:lineRule="auto"/>
              <w:jc w:val="both"/>
            </w:pPr>
            <w:r w:rsidRPr="00E072B6">
              <w:rPr>
                <w:lang w:val="vi-VN"/>
              </w:rPr>
              <w:t xml:space="preserve">- Thi kết thúc học phần (trọng số 0,7): Hình thức thi </w:t>
            </w:r>
            <w:r w:rsidRPr="00E072B6">
              <w:t>vấn đáp</w:t>
            </w:r>
          </w:p>
          <w:p w14:paraId="6B07CD64" w14:textId="77777777" w:rsidR="006A5257" w:rsidRPr="00E072B6" w:rsidRDefault="006A5257" w:rsidP="006A5257">
            <w:pPr>
              <w:adjustRightInd w:val="0"/>
              <w:spacing w:line="247" w:lineRule="auto"/>
              <w:jc w:val="both"/>
            </w:pPr>
            <w:r w:rsidRPr="00E072B6">
              <w:rPr>
                <w:lang w:val="vi-VN"/>
              </w:rPr>
              <w:t>- Thang điểm: Áp dụng theo quy chế 43/2007/QĐ-BGDĐT</w:t>
            </w:r>
          </w:p>
        </w:tc>
      </w:tr>
      <w:tr w:rsidR="006A5257" w:rsidRPr="00E072B6" w14:paraId="749A77B9" w14:textId="77777777">
        <w:trPr>
          <w:trHeight w:val="3890"/>
        </w:trPr>
        <w:tc>
          <w:tcPr>
            <w:tcW w:w="635" w:type="dxa"/>
          </w:tcPr>
          <w:p w14:paraId="55334D5E" w14:textId="77777777" w:rsidR="006A5257" w:rsidRPr="00E072B6" w:rsidRDefault="006A5257" w:rsidP="006A5257">
            <w:pPr>
              <w:pStyle w:val="TableParagraph"/>
              <w:spacing w:line="247" w:lineRule="auto"/>
            </w:pPr>
            <w:r w:rsidRPr="00E072B6">
              <w:lastRenderedPageBreak/>
              <w:t>250</w:t>
            </w:r>
          </w:p>
        </w:tc>
        <w:tc>
          <w:tcPr>
            <w:tcW w:w="1648" w:type="dxa"/>
          </w:tcPr>
          <w:p w14:paraId="2C2BFF18" w14:textId="77777777" w:rsidR="006A5257" w:rsidRPr="00E072B6" w:rsidRDefault="006A5257" w:rsidP="006A5257">
            <w:pPr>
              <w:pStyle w:val="yiv5025406635gmail-tableparagraph"/>
              <w:spacing w:before="0" w:beforeAutospacing="0" w:after="0" w:afterAutospacing="0" w:line="247" w:lineRule="auto"/>
              <w:jc w:val="both"/>
              <w:rPr>
                <w:color w:val="1D2228"/>
                <w:sz w:val="22"/>
                <w:szCs w:val="22"/>
              </w:rPr>
            </w:pPr>
            <w:r w:rsidRPr="00E072B6">
              <w:rPr>
                <w:color w:val="1D2228"/>
                <w:sz w:val="22"/>
                <w:szCs w:val="22"/>
              </w:rPr>
              <w:t>Nghiệp vụ ngân hàng thương mại 1</w:t>
            </w:r>
          </w:p>
        </w:tc>
        <w:tc>
          <w:tcPr>
            <w:tcW w:w="3411" w:type="dxa"/>
          </w:tcPr>
          <w:p w14:paraId="2EE5FD6F" w14:textId="77777777" w:rsidR="006A5257" w:rsidRPr="00E072B6" w:rsidRDefault="006A5257" w:rsidP="006A5257">
            <w:pPr>
              <w:pStyle w:val="yiv5025406635msonormal"/>
              <w:spacing w:before="0" w:beforeAutospacing="0" w:after="0" w:afterAutospacing="0" w:line="247" w:lineRule="auto"/>
              <w:jc w:val="both"/>
              <w:rPr>
                <w:color w:val="1D2228"/>
                <w:sz w:val="22"/>
                <w:szCs w:val="22"/>
              </w:rPr>
            </w:pPr>
            <w:r w:rsidRPr="00E072B6">
              <w:rPr>
                <w:color w:val="1D2228"/>
                <w:sz w:val="22"/>
                <w:szCs w:val="22"/>
              </w:rPr>
              <w:t>- Trình bày được những kiến thức cơ bản về các hoạt động của Ngân hàng thương mại như: những vấn đề chung về Ngân hàng thương mại, nguồn vốn và quản lý nguồn vốn, tài sản và quản lý tài sản của Ngân hàng thương mại, những vấn đề chung trong cho vay, cho vay ngắn hạn của ngân hàng thương mại.</w:t>
            </w:r>
          </w:p>
          <w:p w14:paraId="48384A44" w14:textId="77777777" w:rsidR="006A5257" w:rsidRPr="00E072B6" w:rsidRDefault="006A5257" w:rsidP="006A5257">
            <w:pPr>
              <w:pStyle w:val="yiv5025406635msonormal"/>
              <w:spacing w:before="0" w:beforeAutospacing="0" w:after="0" w:afterAutospacing="0" w:line="247" w:lineRule="auto"/>
              <w:jc w:val="both"/>
              <w:rPr>
                <w:color w:val="1D2228"/>
                <w:sz w:val="22"/>
                <w:szCs w:val="22"/>
              </w:rPr>
            </w:pPr>
            <w:r w:rsidRPr="00E072B6">
              <w:rPr>
                <w:color w:val="1D2228"/>
                <w:sz w:val="22"/>
                <w:szCs w:val="22"/>
              </w:rPr>
              <w:t>- Có khả năng phân tích, đánh giá, lựa chọn các sản phẩm của ngân hàng phù hợp với khách hàng.</w:t>
            </w:r>
          </w:p>
          <w:p w14:paraId="3285DC5C" w14:textId="77777777" w:rsidR="006A5257" w:rsidRPr="00E072B6" w:rsidRDefault="006A5257" w:rsidP="006A5257">
            <w:pPr>
              <w:pStyle w:val="yiv5025406635msonormal"/>
              <w:spacing w:before="0" w:beforeAutospacing="0" w:after="0" w:afterAutospacing="0" w:line="247" w:lineRule="auto"/>
              <w:jc w:val="both"/>
              <w:rPr>
                <w:color w:val="1D2228"/>
                <w:sz w:val="22"/>
                <w:szCs w:val="22"/>
              </w:rPr>
            </w:pPr>
            <w:r w:rsidRPr="00E072B6">
              <w:rPr>
                <w:color w:val="1D2228"/>
                <w:sz w:val="22"/>
                <w:szCs w:val="22"/>
              </w:rPr>
              <w:t>- Vận dụng được các phương pháp tính lãi trong các trường hợp huy động và cho vay của ngân hàng vào các tình huống thực tiễn.</w:t>
            </w:r>
          </w:p>
          <w:p w14:paraId="54637E1A" w14:textId="77777777" w:rsidR="006A5257" w:rsidRPr="00E072B6" w:rsidRDefault="006A5257" w:rsidP="006A5257">
            <w:pPr>
              <w:pStyle w:val="yiv5025406635msonormal"/>
              <w:spacing w:before="0" w:beforeAutospacing="0" w:after="0" w:afterAutospacing="0" w:line="247" w:lineRule="auto"/>
              <w:jc w:val="both"/>
              <w:rPr>
                <w:color w:val="1D2228"/>
                <w:sz w:val="22"/>
                <w:szCs w:val="22"/>
              </w:rPr>
            </w:pPr>
            <w:r w:rsidRPr="00E072B6">
              <w:rPr>
                <w:color w:val="1D2228"/>
                <w:sz w:val="22"/>
                <w:szCs w:val="22"/>
              </w:rPr>
              <w:t>- </w:t>
            </w:r>
            <w:r w:rsidRPr="00E072B6">
              <w:rPr>
                <w:color w:val="1D2228"/>
                <w:sz w:val="22"/>
                <w:szCs w:val="22"/>
                <w:lang w:val="vi-VN"/>
              </w:rPr>
              <w:t>Có kỹ năng lựa chọn các sản phẩm của ngân hàng thương mại phù hợp với điều kiện hiện tại của khách hàng,</w:t>
            </w:r>
            <w:r w:rsidRPr="00E072B6">
              <w:rPr>
                <w:b/>
                <w:bCs/>
                <w:color w:val="1D2228"/>
                <w:sz w:val="22"/>
                <w:szCs w:val="22"/>
                <w:lang w:val="vi-VN"/>
              </w:rPr>
              <w:t> </w:t>
            </w:r>
            <w:r w:rsidRPr="00E072B6">
              <w:rPr>
                <w:color w:val="1D2228"/>
                <w:sz w:val="22"/>
                <w:szCs w:val="22"/>
                <w:lang w:val="vi-VN"/>
              </w:rPr>
              <w:t>nhằm đáp ứng yêu cầu kinh doanh với chi phí thấp nhất</w:t>
            </w:r>
            <w:r w:rsidRPr="00E072B6">
              <w:rPr>
                <w:color w:val="1D2228"/>
                <w:sz w:val="22"/>
                <w:szCs w:val="22"/>
              </w:rPr>
              <w:t>. Có kỹ năng đánh giá, phân tích và thẩm định các khách hàng của Ngân hàng; thành thạo </w:t>
            </w:r>
            <w:r w:rsidRPr="00E072B6">
              <w:rPr>
                <w:color w:val="1D2228"/>
                <w:sz w:val="22"/>
                <w:szCs w:val="22"/>
                <w:lang w:val="vi-VN"/>
              </w:rPr>
              <w:t>các nghiệp vụ để phục vụ tốt nhất cho khách hàng.</w:t>
            </w:r>
          </w:p>
          <w:p w14:paraId="07E98CA2" w14:textId="77777777" w:rsidR="006A5257" w:rsidRPr="00E072B6" w:rsidRDefault="006A5257" w:rsidP="006A5257">
            <w:pPr>
              <w:pStyle w:val="yiv5025406635msonormal"/>
              <w:spacing w:before="0" w:beforeAutospacing="0" w:after="0" w:afterAutospacing="0" w:line="247" w:lineRule="auto"/>
              <w:jc w:val="both"/>
              <w:rPr>
                <w:color w:val="1D2228"/>
                <w:sz w:val="22"/>
                <w:szCs w:val="22"/>
              </w:rPr>
            </w:pPr>
            <w:r w:rsidRPr="00E072B6">
              <w:rPr>
                <w:color w:val="1D2228"/>
                <w:sz w:val="22"/>
                <w:szCs w:val="22"/>
                <w:lang w:val="fr-FR"/>
              </w:rPr>
              <w:t>- Chấp hành đúng pháp luật và đạo đức kinh doanh trong hoạt động của ngân hàng thương mại.</w:t>
            </w:r>
          </w:p>
        </w:tc>
        <w:tc>
          <w:tcPr>
            <w:tcW w:w="747" w:type="dxa"/>
          </w:tcPr>
          <w:p w14:paraId="25C4C685" w14:textId="77777777" w:rsidR="006A5257" w:rsidRPr="00E072B6" w:rsidRDefault="006A5257" w:rsidP="006A5257">
            <w:pPr>
              <w:pStyle w:val="yiv5025406635gmail-tableparagraph"/>
              <w:spacing w:before="0" w:beforeAutospacing="0" w:after="0" w:afterAutospacing="0" w:line="247" w:lineRule="auto"/>
              <w:jc w:val="center"/>
              <w:rPr>
                <w:rFonts w:ascii="New serif" w:hAnsi="New serif"/>
                <w:color w:val="1D2228"/>
                <w:sz w:val="22"/>
                <w:szCs w:val="22"/>
              </w:rPr>
            </w:pPr>
            <w:r w:rsidRPr="00E072B6">
              <w:rPr>
                <w:rFonts w:ascii="New serif" w:hAnsi="New serif"/>
                <w:color w:val="1D2228"/>
                <w:sz w:val="22"/>
                <w:szCs w:val="22"/>
              </w:rPr>
              <w:t>3</w:t>
            </w:r>
          </w:p>
        </w:tc>
        <w:tc>
          <w:tcPr>
            <w:tcW w:w="994" w:type="dxa"/>
          </w:tcPr>
          <w:p w14:paraId="0900A17B" w14:textId="77777777" w:rsidR="006A5257" w:rsidRPr="00E072B6" w:rsidRDefault="006A5257" w:rsidP="006A5257">
            <w:pPr>
              <w:pStyle w:val="yiv5025406635gmail-tableparagraph"/>
              <w:spacing w:before="0" w:beforeAutospacing="0" w:after="0" w:afterAutospacing="0" w:line="247" w:lineRule="auto"/>
              <w:jc w:val="both"/>
              <w:rPr>
                <w:rFonts w:ascii="New serif" w:hAnsi="New serif"/>
                <w:color w:val="1D2228"/>
                <w:sz w:val="22"/>
                <w:szCs w:val="22"/>
              </w:rPr>
            </w:pPr>
            <w:r w:rsidRPr="00E072B6">
              <w:rPr>
                <w:rFonts w:ascii="New serif" w:hAnsi="New serif"/>
                <w:color w:val="1D2228"/>
                <w:sz w:val="22"/>
                <w:szCs w:val="22"/>
              </w:rPr>
              <w:t>Kỳ 4</w:t>
            </w:r>
          </w:p>
        </w:tc>
        <w:tc>
          <w:tcPr>
            <w:tcW w:w="2265" w:type="dxa"/>
          </w:tcPr>
          <w:p w14:paraId="783F91E5" w14:textId="77777777" w:rsidR="006A5257" w:rsidRPr="00E072B6" w:rsidRDefault="006A5257" w:rsidP="006A5257">
            <w:pPr>
              <w:pStyle w:val="yiv5025406635gmail-tableparagraph"/>
              <w:spacing w:before="0" w:beforeAutospacing="0" w:after="0" w:afterAutospacing="0" w:line="247" w:lineRule="auto"/>
              <w:rPr>
                <w:rFonts w:ascii="New serif" w:hAnsi="New serif"/>
                <w:color w:val="1D2228"/>
                <w:sz w:val="22"/>
                <w:szCs w:val="22"/>
              </w:rPr>
            </w:pPr>
            <w:r w:rsidRPr="00E072B6">
              <w:rPr>
                <w:rFonts w:ascii="New serif" w:hAnsi="New serif"/>
                <w:color w:val="1D2228"/>
                <w:sz w:val="22"/>
                <w:szCs w:val="22"/>
              </w:rPr>
              <w:t>-</w:t>
            </w:r>
            <w:r w:rsidRPr="00E072B6">
              <w:rPr>
                <w:rFonts w:ascii="New" w:hAnsi="New"/>
                <w:color w:val="1D2228"/>
                <w:sz w:val="14"/>
                <w:szCs w:val="14"/>
              </w:rPr>
              <w:t>  </w:t>
            </w:r>
            <w:r w:rsidRPr="00E072B6">
              <w:rPr>
                <w:rFonts w:ascii="New serif" w:hAnsi="New serif"/>
                <w:color w:val="1D2228"/>
                <w:sz w:val="22"/>
                <w:szCs w:val="22"/>
              </w:rPr>
              <w:t>Đánh</w:t>
            </w:r>
            <w:r w:rsidRPr="00E072B6">
              <w:rPr>
                <w:rFonts w:ascii="New serif" w:hAnsi="New serif"/>
                <w:color w:val="1D2228"/>
                <w:spacing w:val="-16"/>
                <w:sz w:val="22"/>
                <w:szCs w:val="22"/>
              </w:rPr>
              <w:t> </w:t>
            </w:r>
            <w:r w:rsidRPr="00E072B6">
              <w:rPr>
                <w:rFonts w:ascii="New serif" w:hAnsi="New serif"/>
                <w:color w:val="1D2228"/>
                <w:sz w:val="22"/>
                <w:szCs w:val="22"/>
              </w:rPr>
              <w:t>giá</w:t>
            </w:r>
            <w:r w:rsidRPr="00E072B6">
              <w:rPr>
                <w:rFonts w:ascii="New serif" w:hAnsi="New serif"/>
                <w:color w:val="1D2228"/>
                <w:spacing w:val="-17"/>
                <w:sz w:val="22"/>
                <w:szCs w:val="22"/>
              </w:rPr>
              <w:t> </w:t>
            </w:r>
            <w:r w:rsidRPr="00E072B6">
              <w:rPr>
                <w:rFonts w:ascii="New serif" w:hAnsi="New serif"/>
                <w:color w:val="1D2228"/>
                <w:sz w:val="22"/>
                <w:szCs w:val="22"/>
              </w:rPr>
              <w:t>chuyên</w:t>
            </w:r>
            <w:r w:rsidRPr="00E072B6">
              <w:rPr>
                <w:rFonts w:ascii="New serif" w:hAnsi="New serif"/>
                <w:color w:val="1D2228"/>
                <w:spacing w:val="-18"/>
                <w:sz w:val="22"/>
                <w:szCs w:val="22"/>
              </w:rPr>
              <w:t> </w:t>
            </w:r>
            <w:r w:rsidRPr="00E072B6">
              <w:rPr>
                <w:rFonts w:ascii="New serif" w:hAnsi="New serif"/>
                <w:color w:val="1D2228"/>
                <w:sz w:val="22"/>
                <w:szCs w:val="22"/>
              </w:rPr>
              <w:t>cần, ý thức và thái độ học tập,</w:t>
            </w:r>
            <w:r w:rsidRPr="00E072B6">
              <w:rPr>
                <w:rFonts w:ascii="New serif" w:hAnsi="New serif"/>
                <w:color w:val="1D2228"/>
                <w:spacing w:val="-10"/>
                <w:sz w:val="22"/>
                <w:szCs w:val="22"/>
              </w:rPr>
              <w:t> </w:t>
            </w:r>
            <w:r w:rsidRPr="00E072B6">
              <w:rPr>
                <w:rFonts w:ascii="New serif" w:hAnsi="New serif"/>
                <w:color w:val="1D2228"/>
                <w:sz w:val="22"/>
                <w:szCs w:val="22"/>
              </w:rPr>
              <w:t>tham</w:t>
            </w:r>
            <w:r w:rsidRPr="00E072B6">
              <w:rPr>
                <w:rFonts w:ascii="New serif" w:hAnsi="New serif"/>
                <w:color w:val="1D2228"/>
                <w:spacing w:val="-11"/>
                <w:sz w:val="22"/>
                <w:szCs w:val="22"/>
              </w:rPr>
              <w:t> </w:t>
            </w:r>
            <w:r w:rsidRPr="00E072B6">
              <w:rPr>
                <w:rFonts w:ascii="New serif" w:hAnsi="New serif"/>
                <w:color w:val="1D2228"/>
                <w:sz w:val="22"/>
                <w:szCs w:val="22"/>
              </w:rPr>
              <w:t>gia</w:t>
            </w:r>
            <w:r w:rsidRPr="00E072B6">
              <w:rPr>
                <w:rFonts w:ascii="New serif" w:hAnsi="New serif"/>
                <w:color w:val="1D2228"/>
                <w:spacing w:val="-12"/>
                <w:sz w:val="22"/>
                <w:szCs w:val="22"/>
              </w:rPr>
              <w:t> </w:t>
            </w:r>
            <w:r w:rsidRPr="00E072B6">
              <w:rPr>
                <w:rFonts w:ascii="New serif" w:hAnsi="New serif"/>
                <w:color w:val="1D2228"/>
                <w:sz w:val="22"/>
                <w:szCs w:val="22"/>
              </w:rPr>
              <w:t>thảo</w:t>
            </w:r>
            <w:r w:rsidRPr="00E072B6">
              <w:rPr>
                <w:rFonts w:ascii="New serif" w:hAnsi="New serif"/>
                <w:color w:val="1D2228"/>
                <w:spacing w:val="-15"/>
                <w:sz w:val="22"/>
                <w:szCs w:val="22"/>
              </w:rPr>
              <w:t> </w:t>
            </w:r>
            <w:r w:rsidRPr="00E072B6">
              <w:rPr>
                <w:rFonts w:ascii="New serif" w:hAnsi="New serif"/>
                <w:color w:val="1D2228"/>
                <w:sz w:val="22"/>
                <w:szCs w:val="22"/>
              </w:rPr>
              <w:t>luận của sinh viên,... (trọng số 10%)</w:t>
            </w:r>
          </w:p>
          <w:p w14:paraId="39CCF075" w14:textId="77777777" w:rsidR="006A5257" w:rsidRPr="00E072B6" w:rsidRDefault="006A5257" w:rsidP="006A5257">
            <w:pPr>
              <w:pStyle w:val="yiv5025406635gmail-tableparagraph"/>
              <w:spacing w:before="0" w:beforeAutospacing="0" w:after="0" w:afterAutospacing="0" w:line="247" w:lineRule="auto"/>
              <w:rPr>
                <w:rFonts w:ascii="New serif" w:hAnsi="New serif"/>
                <w:color w:val="1D2228"/>
                <w:sz w:val="22"/>
                <w:szCs w:val="22"/>
              </w:rPr>
            </w:pPr>
            <w:r w:rsidRPr="00E072B6">
              <w:rPr>
                <w:rFonts w:ascii="New serif" w:hAnsi="New serif"/>
                <w:color w:val="1D2228"/>
                <w:sz w:val="22"/>
                <w:szCs w:val="22"/>
              </w:rPr>
              <w:t>-</w:t>
            </w:r>
            <w:r w:rsidRPr="00E072B6">
              <w:rPr>
                <w:rFonts w:ascii="New" w:hAnsi="New"/>
                <w:color w:val="1D2228"/>
                <w:sz w:val="14"/>
                <w:szCs w:val="14"/>
              </w:rPr>
              <w:t>  </w:t>
            </w:r>
            <w:r w:rsidRPr="00E072B6">
              <w:rPr>
                <w:rFonts w:ascii="New serif" w:hAnsi="New serif"/>
                <w:color w:val="1D2228"/>
                <w:sz w:val="22"/>
                <w:szCs w:val="22"/>
              </w:rPr>
              <w:t>Đánh giá qua kiểm tra giữa học phần với hình thức</w:t>
            </w:r>
            <w:r w:rsidRPr="00E072B6">
              <w:rPr>
                <w:rFonts w:ascii="New serif" w:hAnsi="New serif"/>
                <w:color w:val="1D2228"/>
                <w:spacing w:val="-44"/>
                <w:sz w:val="22"/>
                <w:szCs w:val="22"/>
              </w:rPr>
              <w:t> </w:t>
            </w:r>
            <w:r w:rsidRPr="00E072B6">
              <w:rPr>
                <w:rFonts w:ascii="New serif" w:hAnsi="New serif"/>
                <w:color w:val="1D2228"/>
                <w:sz w:val="22"/>
                <w:szCs w:val="22"/>
              </w:rPr>
              <w:t>kiểm tra </w:t>
            </w:r>
            <w:r w:rsidRPr="00E072B6">
              <w:rPr>
                <w:rFonts w:ascii="New serif" w:hAnsi="New serif"/>
                <w:color w:val="1D2228"/>
                <w:spacing w:val="-4"/>
                <w:sz w:val="22"/>
                <w:szCs w:val="22"/>
              </w:rPr>
              <w:t>viết </w:t>
            </w:r>
            <w:r w:rsidRPr="00E072B6">
              <w:rPr>
                <w:rFonts w:ascii="New serif" w:hAnsi="New serif"/>
                <w:color w:val="1D2228"/>
                <w:sz w:val="22"/>
                <w:szCs w:val="22"/>
              </w:rPr>
              <w:t>hoặc trình bày thảo luận nhóm (trọng số 20%)</w:t>
            </w:r>
          </w:p>
          <w:p w14:paraId="0631927F" w14:textId="77777777" w:rsidR="006A5257" w:rsidRPr="00E072B6" w:rsidRDefault="006A5257" w:rsidP="006A5257">
            <w:pPr>
              <w:pStyle w:val="yiv5025406635gmail-tableparagraph"/>
              <w:spacing w:before="0" w:beforeAutospacing="0" w:after="0" w:afterAutospacing="0" w:line="247" w:lineRule="auto"/>
              <w:rPr>
                <w:rFonts w:ascii="New serif" w:hAnsi="New serif"/>
                <w:color w:val="1D2228"/>
                <w:sz w:val="22"/>
                <w:szCs w:val="22"/>
              </w:rPr>
            </w:pPr>
            <w:r w:rsidRPr="00E072B6">
              <w:rPr>
                <w:rFonts w:ascii="New serif" w:hAnsi="New serif"/>
                <w:color w:val="1D2228"/>
                <w:sz w:val="22"/>
                <w:szCs w:val="22"/>
              </w:rPr>
              <w:t>-</w:t>
            </w:r>
            <w:r w:rsidRPr="00E072B6">
              <w:rPr>
                <w:rFonts w:ascii="New" w:hAnsi="New"/>
                <w:color w:val="1D2228"/>
                <w:sz w:val="14"/>
                <w:szCs w:val="14"/>
              </w:rPr>
              <w:t>  </w:t>
            </w:r>
            <w:r w:rsidRPr="00E072B6">
              <w:rPr>
                <w:rFonts w:ascii="New serif" w:hAnsi="New serif"/>
                <w:color w:val="1D2228"/>
                <w:sz w:val="22"/>
                <w:szCs w:val="22"/>
              </w:rPr>
              <w:t>Đánh giá thi kết thúc học phần với hình</w:t>
            </w:r>
            <w:r w:rsidRPr="00E072B6">
              <w:rPr>
                <w:rFonts w:ascii="New serif" w:hAnsi="New serif"/>
                <w:color w:val="1D2228"/>
                <w:spacing w:val="-42"/>
                <w:sz w:val="22"/>
                <w:szCs w:val="22"/>
              </w:rPr>
              <w:t> </w:t>
            </w:r>
            <w:r w:rsidRPr="00E072B6">
              <w:rPr>
                <w:rFonts w:ascii="New serif" w:hAnsi="New serif"/>
                <w:color w:val="1D2228"/>
                <w:spacing w:val="-5"/>
                <w:sz w:val="22"/>
                <w:szCs w:val="22"/>
              </w:rPr>
              <w:t>thức </w:t>
            </w:r>
            <w:r w:rsidRPr="00E072B6">
              <w:rPr>
                <w:rFonts w:ascii="New serif" w:hAnsi="New serif"/>
                <w:color w:val="1D2228"/>
                <w:sz w:val="22"/>
                <w:szCs w:val="22"/>
              </w:rPr>
              <w:t>thi viết (tự luận), (trọng số</w:t>
            </w:r>
            <w:r w:rsidRPr="00E072B6">
              <w:rPr>
                <w:rFonts w:ascii="New serif" w:hAnsi="New serif"/>
                <w:color w:val="1D2228"/>
                <w:spacing w:val="-6"/>
                <w:sz w:val="22"/>
                <w:szCs w:val="22"/>
              </w:rPr>
              <w:t> </w:t>
            </w:r>
            <w:r w:rsidRPr="00E072B6">
              <w:rPr>
                <w:rFonts w:ascii="New serif" w:hAnsi="New serif"/>
                <w:color w:val="1D2228"/>
                <w:sz w:val="22"/>
                <w:szCs w:val="22"/>
              </w:rPr>
              <w:t>70%).</w:t>
            </w:r>
          </w:p>
          <w:p w14:paraId="36CDCB62" w14:textId="77777777" w:rsidR="006A5257" w:rsidRPr="00E072B6" w:rsidRDefault="006A5257" w:rsidP="006A5257">
            <w:pPr>
              <w:pStyle w:val="yiv5025406635gmail-tableparagraph"/>
              <w:spacing w:before="0" w:beforeAutospacing="0" w:after="0" w:afterAutospacing="0" w:line="247" w:lineRule="auto"/>
              <w:rPr>
                <w:rFonts w:ascii="New serif" w:hAnsi="New serif"/>
                <w:color w:val="1D2228"/>
                <w:sz w:val="22"/>
                <w:szCs w:val="22"/>
              </w:rPr>
            </w:pPr>
            <w:r w:rsidRPr="00E072B6">
              <w:rPr>
                <w:rFonts w:ascii="New serif" w:hAnsi="New serif"/>
                <w:color w:val="1D2228"/>
                <w:sz w:val="22"/>
                <w:szCs w:val="22"/>
              </w:rPr>
              <w:t>-</w:t>
            </w:r>
            <w:r w:rsidRPr="00E072B6">
              <w:rPr>
                <w:rFonts w:ascii="New" w:hAnsi="New"/>
                <w:color w:val="1D2228"/>
                <w:sz w:val="14"/>
                <w:szCs w:val="14"/>
              </w:rPr>
              <w:t>  </w:t>
            </w:r>
            <w:r w:rsidRPr="00E072B6">
              <w:rPr>
                <w:rFonts w:ascii="New serif" w:hAnsi="New serif"/>
                <w:color w:val="1D2228"/>
                <w:sz w:val="22"/>
                <w:szCs w:val="22"/>
              </w:rPr>
              <w:t>Thang điểm: Áp</w:t>
            </w:r>
            <w:r w:rsidRPr="00E072B6">
              <w:rPr>
                <w:rFonts w:ascii="New serif" w:hAnsi="New serif"/>
                <w:color w:val="1D2228"/>
                <w:spacing w:val="-35"/>
                <w:sz w:val="22"/>
                <w:szCs w:val="22"/>
              </w:rPr>
              <w:t> </w:t>
            </w:r>
            <w:r w:rsidRPr="00E072B6">
              <w:rPr>
                <w:rFonts w:ascii="New serif" w:hAnsi="New serif"/>
                <w:color w:val="1D2228"/>
                <w:sz w:val="22"/>
                <w:szCs w:val="22"/>
              </w:rPr>
              <w:t>dụng</w:t>
            </w:r>
          </w:p>
          <w:p w14:paraId="10003FC1" w14:textId="77777777" w:rsidR="006A5257" w:rsidRPr="00E072B6" w:rsidRDefault="006A5257" w:rsidP="006A5257">
            <w:pPr>
              <w:pStyle w:val="yiv5025406635gmail-tableparagraph"/>
              <w:spacing w:before="0" w:beforeAutospacing="0" w:after="0" w:afterAutospacing="0" w:line="247" w:lineRule="auto"/>
              <w:rPr>
                <w:rFonts w:ascii="New serif" w:hAnsi="New serif"/>
                <w:color w:val="1D2228"/>
                <w:sz w:val="22"/>
                <w:szCs w:val="22"/>
              </w:rPr>
            </w:pPr>
            <w:r w:rsidRPr="00E072B6">
              <w:rPr>
                <w:rFonts w:ascii="New serif" w:hAnsi="New serif"/>
                <w:color w:val="1D2228"/>
                <w:sz w:val="22"/>
                <w:szCs w:val="22"/>
              </w:rPr>
              <w:t>theo quy chế 43/2007/QĐ-BGDĐT</w:t>
            </w:r>
          </w:p>
        </w:tc>
      </w:tr>
    </w:tbl>
    <w:p w14:paraId="64EFDF47" w14:textId="77777777" w:rsidR="00C74B82" w:rsidRPr="00E072B6" w:rsidRDefault="00C74B82">
      <w:pPr>
        <w:rPr>
          <w:b/>
          <w:sz w:val="20"/>
        </w:rPr>
      </w:pPr>
    </w:p>
    <w:p w14:paraId="6155965C" w14:textId="77777777" w:rsidR="00C74B82" w:rsidRPr="00E072B6" w:rsidRDefault="00C74B82">
      <w:pPr>
        <w:spacing w:before="1"/>
        <w:rPr>
          <w:b/>
          <w:sz w:val="24"/>
        </w:rPr>
      </w:pPr>
    </w:p>
    <w:p w14:paraId="2B763305" w14:textId="77777777" w:rsidR="00C74B82" w:rsidRPr="00E072B6" w:rsidRDefault="004D3BEF" w:rsidP="00061040">
      <w:pPr>
        <w:pStyle w:val="ListParagraph"/>
        <w:numPr>
          <w:ilvl w:val="0"/>
          <w:numId w:val="184"/>
        </w:numPr>
        <w:tabs>
          <w:tab w:val="left" w:pos="611"/>
        </w:tabs>
        <w:spacing w:before="92" w:line="242" w:lineRule="auto"/>
        <w:ind w:left="286" w:right="703" w:firstLine="0"/>
        <w:rPr>
          <w:b/>
          <w:sz w:val="26"/>
        </w:rPr>
      </w:pPr>
      <w:r w:rsidRPr="00E072B6">
        <w:rPr>
          <w:b/>
          <w:sz w:val="26"/>
        </w:rPr>
        <w:t xml:space="preserve">Công khai thông tin về giáo trình, tài liệu tham khảo do cơ sở giáo dục tổ chức </w:t>
      </w:r>
      <w:proofErr w:type="spellStart"/>
      <w:r w:rsidRPr="00E072B6">
        <w:rPr>
          <w:b/>
          <w:sz w:val="26"/>
        </w:rPr>
        <w:t>biênsoạn</w:t>
      </w:r>
      <w:proofErr w:type="spellEnd"/>
    </w:p>
    <w:tbl>
      <w:tblPr>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2"/>
        <w:gridCol w:w="4246"/>
        <w:gridCol w:w="1552"/>
        <w:gridCol w:w="3216"/>
      </w:tblGrid>
      <w:tr w:rsidR="00C74B82" w:rsidRPr="00E072B6" w14:paraId="0A003CCE" w14:textId="77777777">
        <w:trPr>
          <w:trHeight w:val="1056"/>
        </w:trPr>
        <w:tc>
          <w:tcPr>
            <w:tcW w:w="702" w:type="dxa"/>
          </w:tcPr>
          <w:p w14:paraId="70901A5C" w14:textId="77777777" w:rsidR="00C74B82" w:rsidRPr="00E072B6" w:rsidRDefault="00C74B82">
            <w:pPr>
              <w:pStyle w:val="TableParagraph"/>
              <w:rPr>
                <w:b/>
                <w:sz w:val="33"/>
              </w:rPr>
            </w:pPr>
          </w:p>
          <w:p w14:paraId="63502991" w14:textId="77777777" w:rsidR="00C74B82" w:rsidRPr="00E072B6" w:rsidRDefault="004D3BEF">
            <w:pPr>
              <w:pStyle w:val="TableParagraph"/>
              <w:ind w:left="84" w:right="75"/>
              <w:jc w:val="center"/>
              <w:rPr>
                <w:b/>
                <w:sz w:val="26"/>
              </w:rPr>
            </w:pPr>
            <w:r w:rsidRPr="00E072B6">
              <w:rPr>
                <w:b/>
                <w:sz w:val="26"/>
              </w:rPr>
              <w:t>STT</w:t>
            </w:r>
          </w:p>
        </w:tc>
        <w:tc>
          <w:tcPr>
            <w:tcW w:w="4246" w:type="dxa"/>
          </w:tcPr>
          <w:p w14:paraId="15577A1E" w14:textId="77777777" w:rsidR="00C74B82" w:rsidRPr="00E072B6" w:rsidRDefault="004D3BEF">
            <w:pPr>
              <w:pStyle w:val="TableParagraph"/>
              <w:spacing w:before="226" w:line="244" w:lineRule="auto"/>
              <w:ind w:left="730" w:hanging="500"/>
              <w:rPr>
                <w:b/>
                <w:sz w:val="26"/>
              </w:rPr>
            </w:pPr>
            <w:r w:rsidRPr="00E072B6">
              <w:rPr>
                <w:b/>
                <w:sz w:val="26"/>
              </w:rPr>
              <w:t>Tên giáo trình, tài liệu tham khảo (kể cả giáo trình điện tử)</w:t>
            </w:r>
          </w:p>
        </w:tc>
        <w:tc>
          <w:tcPr>
            <w:tcW w:w="1552" w:type="dxa"/>
          </w:tcPr>
          <w:p w14:paraId="57F48D97" w14:textId="77777777" w:rsidR="00C74B82" w:rsidRPr="00E072B6" w:rsidRDefault="004D3BEF">
            <w:pPr>
              <w:pStyle w:val="TableParagraph"/>
              <w:spacing w:before="226" w:line="244" w:lineRule="auto"/>
              <w:ind w:left="567" w:right="205" w:hanging="341"/>
              <w:rPr>
                <w:b/>
                <w:sz w:val="26"/>
              </w:rPr>
            </w:pPr>
            <w:r w:rsidRPr="00E072B6">
              <w:rPr>
                <w:b/>
                <w:sz w:val="26"/>
              </w:rPr>
              <w:t>Năm xuất bản</w:t>
            </w:r>
          </w:p>
        </w:tc>
        <w:tc>
          <w:tcPr>
            <w:tcW w:w="3216" w:type="dxa"/>
          </w:tcPr>
          <w:p w14:paraId="5BE8B8A3" w14:textId="77777777" w:rsidR="00C74B82" w:rsidRPr="00E072B6" w:rsidRDefault="004D3BEF">
            <w:pPr>
              <w:pStyle w:val="TableParagraph"/>
              <w:spacing w:before="75" w:line="244" w:lineRule="auto"/>
              <w:ind w:left="217" w:right="201" w:firstLine="21"/>
              <w:jc w:val="both"/>
              <w:rPr>
                <w:b/>
                <w:sz w:val="26"/>
              </w:rPr>
            </w:pPr>
            <w:r w:rsidRPr="00E072B6">
              <w:rPr>
                <w:b/>
                <w:sz w:val="26"/>
              </w:rPr>
              <w:t>Kế hoạch soạn thảo giáo trình, tài liệu tham khảo (kể cả giáo trình điện tử)</w:t>
            </w:r>
          </w:p>
        </w:tc>
      </w:tr>
      <w:tr w:rsidR="00C74B82" w:rsidRPr="00E072B6" w14:paraId="2660BED3" w14:textId="77777777">
        <w:trPr>
          <w:trHeight w:val="351"/>
        </w:trPr>
        <w:tc>
          <w:tcPr>
            <w:tcW w:w="702" w:type="dxa"/>
          </w:tcPr>
          <w:p w14:paraId="46295A6A" w14:textId="77777777" w:rsidR="00C74B82" w:rsidRPr="00E072B6" w:rsidRDefault="004D3BEF">
            <w:pPr>
              <w:pStyle w:val="TableParagraph"/>
              <w:spacing w:before="68" w:line="263" w:lineRule="exact"/>
              <w:ind w:left="68"/>
              <w:jc w:val="center"/>
              <w:rPr>
                <w:sz w:val="24"/>
              </w:rPr>
            </w:pPr>
            <w:r w:rsidRPr="00E072B6">
              <w:rPr>
                <w:w w:val="101"/>
                <w:sz w:val="24"/>
              </w:rPr>
              <w:t>1</w:t>
            </w:r>
          </w:p>
        </w:tc>
        <w:tc>
          <w:tcPr>
            <w:tcW w:w="4246" w:type="dxa"/>
          </w:tcPr>
          <w:p w14:paraId="3B7E7B76" w14:textId="77777777" w:rsidR="00C74B82" w:rsidRPr="00E072B6" w:rsidRDefault="004D3BEF">
            <w:pPr>
              <w:pStyle w:val="TableParagraph"/>
              <w:spacing w:before="33"/>
              <w:ind w:left="101"/>
              <w:rPr>
                <w:sz w:val="24"/>
              </w:rPr>
            </w:pPr>
            <w:r w:rsidRPr="00E072B6">
              <w:rPr>
                <w:sz w:val="24"/>
              </w:rPr>
              <w:t>Lý thuyết kiểm toán</w:t>
            </w:r>
          </w:p>
        </w:tc>
        <w:tc>
          <w:tcPr>
            <w:tcW w:w="1552" w:type="dxa"/>
          </w:tcPr>
          <w:p w14:paraId="7E53275E" w14:textId="77777777" w:rsidR="00C74B82" w:rsidRPr="00E072B6" w:rsidRDefault="004D3BEF">
            <w:pPr>
              <w:pStyle w:val="TableParagraph"/>
              <w:spacing w:before="33"/>
              <w:ind w:left="515" w:right="507"/>
              <w:jc w:val="center"/>
              <w:rPr>
                <w:sz w:val="24"/>
              </w:rPr>
            </w:pPr>
            <w:r w:rsidRPr="00E072B6">
              <w:rPr>
                <w:sz w:val="24"/>
              </w:rPr>
              <w:t>2019</w:t>
            </w:r>
          </w:p>
        </w:tc>
        <w:tc>
          <w:tcPr>
            <w:tcW w:w="3216" w:type="dxa"/>
          </w:tcPr>
          <w:p w14:paraId="571A489E" w14:textId="77777777" w:rsidR="00C74B82" w:rsidRPr="00E072B6" w:rsidRDefault="00C74B82">
            <w:pPr>
              <w:pStyle w:val="TableParagraph"/>
            </w:pPr>
          </w:p>
        </w:tc>
      </w:tr>
      <w:tr w:rsidR="00C74B82" w:rsidRPr="00E072B6" w14:paraId="511B5904" w14:textId="77777777">
        <w:trPr>
          <w:trHeight w:val="353"/>
        </w:trPr>
        <w:tc>
          <w:tcPr>
            <w:tcW w:w="702" w:type="dxa"/>
          </w:tcPr>
          <w:p w14:paraId="68856DEE" w14:textId="77777777" w:rsidR="00C74B82" w:rsidRPr="00E072B6" w:rsidRDefault="004D3BEF">
            <w:pPr>
              <w:pStyle w:val="TableParagraph"/>
              <w:spacing w:before="70" w:line="264" w:lineRule="exact"/>
              <w:ind w:left="68"/>
              <w:jc w:val="center"/>
              <w:rPr>
                <w:sz w:val="24"/>
              </w:rPr>
            </w:pPr>
            <w:r w:rsidRPr="00E072B6">
              <w:rPr>
                <w:w w:val="101"/>
                <w:sz w:val="24"/>
              </w:rPr>
              <w:t>2</w:t>
            </w:r>
          </w:p>
        </w:tc>
        <w:tc>
          <w:tcPr>
            <w:tcW w:w="4246" w:type="dxa"/>
          </w:tcPr>
          <w:p w14:paraId="61D73606" w14:textId="77777777" w:rsidR="00C74B82" w:rsidRPr="00E072B6" w:rsidRDefault="004D3BEF">
            <w:pPr>
              <w:pStyle w:val="TableParagraph"/>
              <w:spacing w:before="34"/>
              <w:ind w:left="101"/>
              <w:rPr>
                <w:sz w:val="24"/>
              </w:rPr>
            </w:pPr>
            <w:r w:rsidRPr="00E072B6">
              <w:rPr>
                <w:sz w:val="24"/>
              </w:rPr>
              <w:t>Kế toán thuế</w:t>
            </w:r>
          </w:p>
        </w:tc>
        <w:tc>
          <w:tcPr>
            <w:tcW w:w="1552" w:type="dxa"/>
          </w:tcPr>
          <w:p w14:paraId="184079F8" w14:textId="77777777" w:rsidR="00C74B82" w:rsidRPr="00E072B6" w:rsidRDefault="004D3BEF">
            <w:pPr>
              <w:pStyle w:val="TableParagraph"/>
              <w:spacing w:before="34"/>
              <w:ind w:left="515" w:right="507"/>
              <w:jc w:val="center"/>
              <w:rPr>
                <w:sz w:val="24"/>
              </w:rPr>
            </w:pPr>
            <w:r w:rsidRPr="00E072B6">
              <w:rPr>
                <w:sz w:val="24"/>
              </w:rPr>
              <w:t>2019</w:t>
            </w:r>
          </w:p>
        </w:tc>
        <w:tc>
          <w:tcPr>
            <w:tcW w:w="3216" w:type="dxa"/>
          </w:tcPr>
          <w:p w14:paraId="7C93E73F" w14:textId="77777777" w:rsidR="00C74B82" w:rsidRPr="00E072B6" w:rsidRDefault="00C74B82">
            <w:pPr>
              <w:pStyle w:val="TableParagraph"/>
            </w:pPr>
          </w:p>
        </w:tc>
      </w:tr>
      <w:tr w:rsidR="00C74B82" w:rsidRPr="00E072B6" w14:paraId="6ED411DE" w14:textId="77777777">
        <w:trPr>
          <w:trHeight w:val="350"/>
        </w:trPr>
        <w:tc>
          <w:tcPr>
            <w:tcW w:w="702" w:type="dxa"/>
          </w:tcPr>
          <w:p w14:paraId="2132D57B" w14:textId="77777777" w:rsidR="00C74B82" w:rsidRPr="00E072B6" w:rsidRDefault="004D3BEF">
            <w:pPr>
              <w:pStyle w:val="TableParagraph"/>
              <w:spacing w:before="68" w:line="261" w:lineRule="exact"/>
              <w:ind w:left="68"/>
              <w:jc w:val="center"/>
              <w:rPr>
                <w:sz w:val="24"/>
              </w:rPr>
            </w:pPr>
            <w:r w:rsidRPr="00E072B6">
              <w:rPr>
                <w:w w:val="101"/>
                <w:sz w:val="24"/>
              </w:rPr>
              <w:t>3</w:t>
            </w:r>
          </w:p>
        </w:tc>
        <w:tc>
          <w:tcPr>
            <w:tcW w:w="4246" w:type="dxa"/>
          </w:tcPr>
          <w:p w14:paraId="3634A028" w14:textId="77777777" w:rsidR="00C74B82" w:rsidRPr="00E072B6" w:rsidRDefault="004D3BEF">
            <w:pPr>
              <w:pStyle w:val="TableParagraph"/>
              <w:spacing w:before="32"/>
              <w:ind w:left="101"/>
              <w:rPr>
                <w:sz w:val="24"/>
              </w:rPr>
            </w:pPr>
            <w:r w:rsidRPr="00E072B6">
              <w:rPr>
                <w:sz w:val="24"/>
              </w:rPr>
              <w:t>Kinh tế quốc tế</w:t>
            </w:r>
          </w:p>
        </w:tc>
        <w:tc>
          <w:tcPr>
            <w:tcW w:w="1552" w:type="dxa"/>
          </w:tcPr>
          <w:p w14:paraId="1BF0FB85" w14:textId="77777777" w:rsidR="00C74B82" w:rsidRPr="00E072B6" w:rsidRDefault="004D3BEF">
            <w:pPr>
              <w:pStyle w:val="TableParagraph"/>
              <w:spacing w:before="32"/>
              <w:ind w:left="515" w:right="507"/>
              <w:jc w:val="center"/>
              <w:rPr>
                <w:sz w:val="24"/>
              </w:rPr>
            </w:pPr>
            <w:r w:rsidRPr="00E072B6">
              <w:rPr>
                <w:sz w:val="24"/>
              </w:rPr>
              <w:t>2019</w:t>
            </w:r>
          </w:p>
        </w:tc>
        <w:tc>
          <w:tcPr>
            <w:tcW w:w="3216" w:type="dxa"/>
          </w:tcPr>
          <w:p w14:paraId="06EDE0C1" w14:textId="77777777" w:rsidR="00C74B82" w:rsidRPr="00E072B6" w:rsidRDefault="00C74B82">
            <w:pPr>
              <w:pStyle w:val="TableParagraph"/>
            </w:pPr>
          </w:p>
        </w:tc>
      </w:tr>
      <w:tr w:rsidR="00C74B82" w:rsidRPr="00E072B6" w14:paraId="3F04DD61" w14:textId="77777777">
        <w:trPr>
          <w:trHeight w:val="353"/>
        </w:trPr>
        <w:tc>
          <w:tcPr>
            <w:tcW w:w="702" w:type="dxa"/>
          </w:tcPr>
          <w:p w14:paraId="58BE75F8" w14:textId="77777777" w:rsidR="00C74B82" w:rsidRPr="00E072B6" w:rsidRDefault="004D3BEF">
            <w:pPr>
              <w:pStyle w:val="TableParagraph"/>
              <w:spacing w:before="68" w:line="265" w:lineRule="exact"/>
              <w:ind w:left="68"/>
              <w:jc w:val="center"/>
              <w:rPr>
                <w:sz w:val="24"/>
              </w:rPr>
            </w:pPr>
            <w:r w:rsidRPr="00E072B6">
              <w:rPr>
                <w:w w:val="101"/>
                <w:sz w:val="24"/>
              </w:rPr>
              <w:t>4</w:t>
            </w:r>
          </w:p>
        </w:tc>
        <w:tc>
          <w:tcPr>
            <w:tcW w:w="4246" w:type="dxa"/>
          </w:tcPr>
          <w:p w14:paraId="1DC0A2E8" w14:textId="77777777" w:rsidR="00C74B82" w:rsidRPr="00E072B6" w:rsidRDefault="004D3BEF">
            <w:pPr>
              <w:pStyle w:val="TableParagraph"/>
              <w:spacing w:before="32"/>
              <w:ind w:left="101"/>
              <w:rPr>
                <w:sz w:val="24"/>
              </w:rPr>
            </w:pPr>
            <w:r w:rsidRPr="00E072B6">
              <w:rPr>
                <w:sz w:val="24"/>
              </w:rPr>
              <w:t>Kỹ năng quản trị</w:t>
            </w:r>
          </w:p>
        </w:tc>
        <w:tc>
          <w:tcPr>
            <w:tcW w:w="1552" w:type="dxa"/>
          </w:tcPr>
          <w:p w14:paraId="023662C5" w14:textId="77777777" w:rsidR="00C74B82" w:rsidRPr="00E072B6" w:rsidRDefault="004D3BEF">
            <w:pPr>
              <w:pStyle w:val="TableParagraph"/>
              <w:spacing w:before="32"/>
              <w:ind w:left="515" w:right="507"/>
              <w:jc w:val="center"/>
              <w:rPr>
                <w:sz w:val="24"/>
              </w:rPr>
            </w:pPr>
            <w:r w:rsidRPr="00E072B6">
              <w:rPr>
                <w:sz w:val="24"/>
              </w:rPr>
              <w:t>2019</w:t>
            </w:r>
          </w:p>
        </w:tc>
        <w:tc>
          <w:tcPr>
            <w:tcW w:w="3216" w:type="dxa"/>
          </w:tcPr>
          <w:p w14:paraId="7B77D3CA" w14:textId="77777777" w:rsidR="00C74B82" w:rsidRPr="00E072B6" w:rsidRDefault="00C74B82">
            <w:pPr>
              <w:pStyle w:val="TableParagraph"/>
            </w:pPr>
          </w:p>
        </w:tc>
      </w:tr>
      <w:tr w:rsidR="00C74B82" w:rsidRPr="00E072B6" w14:paraId="470C1363" w14:textId="77777777">
        <w:trPr>
          <w:trHeight w:val="351"/>
        </w:trPr>
        <w:tc>
          <w:tcPr>
            <w:tcW w:w="702" w:type="dxa"/>
          </w:tcPr>
          <w:p w14:paraId="38AD997F" w14:textId="77777777" w:rsidR="00C74B82" w:rsidRPr="00E072B6" w:rsidRDefault="004D3BEF">
            <w:pPr>
              <w:pStyle w:val="TableParagraph"/>
              <w:spacing w:before="70" w:line="261" w:lineRule="exact"/>
              <w:ind w:left="68"/>
              <w:jc w:val="center"/>
              <w:rPr>
                <w:sz w:val="24"/>
              </w:rPr>
            </w:pPr>
            <w:r w:rsidRPr="00E072B6">
              <w:rPr>
                <w:w w:val="101"/>
                <w:sz w:val="24"/>
              </w:rPr>
              <w:t>5</w:t>
            </w:r>
          </w:p>
        </w:tc>
        <w:tc>
          <w:tcPr>
            <w:tcW w:w="4246" w:type="dxa"/>
          </w:tcPr>
          <w:p w14:paraId="76E66D02" w14:textId="77777777" w:rsidR="00C74B82" w:rsidRPr="00E072B6" w:rsidRDefault="004D3BEF">
            <w:pPr>
              <w:pStyle w:val="TableParagraph"/>
              <w:spacing w:before="34"/>
              <w:ind w:left="101"/>
              <w:rPr>
                <w:sz w:val="24"/>
              </w:rPr>
            </w:pPr>
            <w:r w:rsidRPr="00E072B6">
              <w:rPr>
                <w:sz w:val="24"/>
              </w:rPr>
              <w:t>Kinh tế vi mô 2</w:t>
            </w:r>
          </w:p>
        </w:tc>
        <w:tc>
          <w:tcPr>
            <w:tcW w:w="1552" w:type="dxa"/>
          </w:tcPr>
          <w:p w14:paraId="00F0D7B2" w14:textId="77777777" w:rsidR="00C74B82" w:rsidRPr="00E072B6" w:rsidRDefault="004D3BEF">
            <w:pPr>
              <w:pStyle w:val="TableParagraph"/>
              <w:spacing w:before="34"/>
              <w:ind w:left="515" w:right="507"/>
              <w:jc w:val="center"/>
              <w:rPr>
                <w:sz w:val="24"/>
              </w:rPr>
            </w:pPr>
            <w:r w:rsidRPr="00E072B6">
              <w:rPr>
                <w:sz w:val="24"/>
              </w:rPr>
              <w:t>2019</w:t>
            </w:r>
          </w:p>
        </w:tc>
        <w:tc>
          <w:tcPr>
            <w:tcW w:w="3216" w:type="dxa"/>
          </w:tcPr>
          <w:p w14:paraId="328F85C8" w14:textId="77777777" w:rsidR="00C74B82" w:rsidRPr="00E072B6" w:rsidRDefault="00C74B82">
            <w:pPr>
              <w:pStyle w:val="TableParagraph"/>
            </w:pPr>
          </w:p>
        </w:tc>
      </w:tr>
      <w:tr w:rsidR="00C74B82" w:rsidRPr="00E072B6" w14:paraId="5A340FCE" w14:textId="77777777">
        <w:trPr>
          <w:trHeight w:val="352"/>
        </w:trPr>
        <w:tc>
          <w:tcPr>
            <w:tcW w:w="702" w:type="dxa"/>
          </w:tcPr>
          <w:p w14:paraId="3550981E" w14:textId="77777777" w:rsidR="00C74B82" w:rsidRPr="00E072B6" w:rsidRDefault="004D3BEF">
            <w:pPr>
              <w:pStyle w:val="TableParagraph"/>
              <w:spacing w:before="68" w:line="264" w:lineRule="exact"/>
              <w:ind w:left="68"/>
              <w:jc w:val="center"/>
              <w:rPr>
                <w:sz w:val="24"/>
              </w:rPr>
            </w:pPr>
            <w:r w:rsidRPr="00E072B6">
              <w:rPr>
                <w:w w:val="101"/>
                <w:sz w:val="24"/>
              </w:rPr>
              <w:t>6</w:t>
            </w:r>
          </w:p>
        </w:tc>
        <w:tc>
          <w:tcPr>
            <w:tcW w:w="4246" w:type="dxa"/>
          </w:tcPr>
          <w:p w14:paraId="6FE87C48" w14:textId="77777777" w:rsidR="00C74B82" w:rsidRPr="00E072B6" w:rsidRDefault="004D3BEF">
            <w:pPr>
              <w:pStyle w:val="TableParagraph"/>
              <w:spacing w:before="32"/>
              <w:ind w:left="101"/>
              <w:rPr>
                <w:sz w:val="24"/>
              </w:rPr>
            </w:pPr>
            <w:r w:rsidRPr="00E072B6">
              <w:rPr>
                <w:sz w:val="24"/>
              </w:rPr>
              <w:t>Kế toán quản trị</w:t>
            </w:r>
          </w:p>
        </w:tc>
        <w:tc>
          <w:tcPr>
            <w:tcW w:w="1552" w:type="dxa"/>
          </w:tcPr>
          <w:p w14:paraId="44F4B7A3" w14:textId="77777777" w:rsidR="00C74B82" w:rsidRPr="00E072B6" w:rsidRDefault="004D3BEF">
            <w:pPr>
              <w:pStyle w:val="TableParagraph"/>
              <w:spacing w:before="32"/>
              <w:ind w:left="515" w:right="507"/>
              <w:jc w:val="center"/>
              <w:rPr>
                <w:sz w:val="24"/>
              </w:rPr>
            </w:pPr>
            <w:r w:rsidRPr="00E072B6">
              <w:rPr>
                <w:sz w:val="24"/>
              </w:rPr>
              <w:t>2020</w:t>
            </w:r>
          </w:p>
        </w:tc>
        <w:tc>
          <w:tcPr>
            <w:tcW w:w="3216" w:type="dxa"/>
          </w:tcPr>
          <w:p w14:paraId="7B35CE30" w14:textId="77777777" w:rsidR="00C74B82" w:rsidRPr="00E072B6" w:rsidRDefault="00C74B82">
            <w:pPr>
              <w:pStyle w:val="TableParagraph"/>
            </w:pPr>
          </w:p>
        </w:tc>
      </w:tr>
      <w:tr w:rsidR="00C74B82" w:rsidRPr="00E072B6" w14:paraId="3E28D482" w14:textId="77777777">
        <w:trPr>
          <w:trHeight w:val="352"/>
        </w:trPr>
        <w:tc>
          <w:tcPr>
            <w:tcW w:w="702" w:type="dxa"/>
          </w:tcPr>
          <w:p w14:paraId="1A4F4228" w14:textId="77777777" w:rsidR="00C74B82" w:rsidRPr="00E072B6" w:rsidRDefault="004D3BEF">
            <w:pPr>
              <w:pStyle w:val="TableParagraph"/>
              <w:spacing w:before="66" w:line="266" w:lineRule="exact"/>
              <w:ind w:left="68"/>
              <w:jc w:val="center"/>
              <w:rPr>
                <w:sz w:val="24"/>
              </w:rPr>
            </w:pPr>
            <w:r w:rsidRPr="00E072B6">
              <w:rPr>
                <w:w w:val="101"/>
                <w:sz w:val="24"/>
              </w:rPr>
              <w:t>7</w:t>
            </w:r>
          </w:p>
        </w:tc>
        <w:tc>
          <w:tcPr>
            <w:tcW w:w="4246" w:type="dxa"/>
          </w:tcPr>
          <w:p w14:paraId="6DA9B6B8" w14:textId="77777777" w:rsidR="00C74B82" w:rsidRPr="00E072B6" w:rsidRDefault="004D3BEF">
            <w:pPr>
              <w:pStyle w:val="TableParagraph"/>
              <w:spacing w:before="32"/>
              <w:ind w:left="101"/>
              <w:rPr>
                <w:sz w:val="24"/>
              </w:rPr>
            </w:pPr>
            <w:r w:rsidRPr="00E072B6">
              <w:rPr>
                <w:sz w:val="24"/>
              </w:rPr>
              <w:t>Động vật học</w:t>
            </w:r>
          </w:p>
        </w:tc>
        <w:tc>
          <w:tcPr>
            <w:tcW w:w="1552" w:type="dxa"/>
          </w:tcPr>
          <w:p w14:paraId="22D3A7E8" w14:textId="77777777" w:rsidR="00C74B82" w:rsidRPr="00E072B6" w:rsidRDefault="004D3BEF">
            <w:pPr>
              <w:pStyle w:val="TableParagraph"/>
              <w:spacing w:before="32"/>
              <w:ind w:left="515" w:right="507"/>
              <w:jc w:val="center"/>
              <w:rPr>
                <w:sz w:val="24"/>
              </w:rPr>
            </w:pPr>
            <w:r w:rsidRPr="00E072B6">
              <w:rPr>
                <w:sz w:val="24"/>
              </w:rPr>
              <w:t>2020</w:t>
            </w:r>
          </w:p>
        </w:tc>
        <w:tc>
          <w:tcPr>
            <w:tcW w:w="3216" w:type="dxa"/>
          </w:tcPr>
          <w:p w14:paraId="2CDD3AE3" w14:textId="77777777" w:rsidR="00C74B82" w:rsidRPr="00E072B6" w:rsidRDefault="00C74B82">
            <w:pPr>
              <w:pStyle w:val="TableParagraph"/>
            </w:pPr>
          </w:p>
        </w:tc>
      </w:tr>
    </w:tbl>
    <w:p w14:paraId="3F6D41FD" w14:textId="77777777" w:rsidR="00C74B82" w:rsidRPr="00E072B6" w:rsidRDefault="00C74B82">
      <w:pPr>
        <w:spacing w:before="7"/>
        <w:rPr>
          <w:b/>
        </w:rPr>
      </w:pPr>
    </w:p>
    <w:p w14:paraId="5D895AAE" w14:textId="77777777" w:rsidR="00C74B82" w:rsidRPr="00E072B6" w:rsidRDefault="004D3BEF" w:rsidP="00061040">
      <w:pPr>
        <w:pStyle w:val="ListParagraph"/>
        <w:numPr>
          <w:ilvl w:val="0"/>
          <w:numId w:val="184"/>
        </w:numPr>
        <w:tabs>
          <w:tab w:val="left" w:pos="553"/>
        </w:tabs>
        <w:ind w:left="552" w:hanging="267"/>
        <w:rPr>
          <w:b/>
        </w:rPr>
      </w:pPr>
      <w:proofErr w:type="spellStart"/>
      <w:r w:rsidRPr="00E072B6">
        <w:rPr>
          <w:b/>
          <w:w w:val="105"/>
        </w:rPr>
        <w:t>Côngkhaithôngtinvềđồán,khóaluận,luậnvăn,luậnántốtnghiệp</w:t>
      </w:r>
      <w:proofErr w:type="spellEnd"/>
    </w:p>
    <w:p w14:paraId="7968A1E5" w14:textId="77777777" w:rsidR="004E3B6E" w:rsidRPr="00E072B6" w:rsidRDefault="004E3B6E" w:rsidP="00061040">
      <w:pPr>
        <w:pStyle w:val="ListParagraph"/>
        <w:numPr>
          <w:ilvl w:val="0"/>
          <w:numId w:val="185"/>
        </w:numPr>
        <w:tabs>
          <w:tab w:val="left" w:pos="553"/>
        </w:tabs>
        <w:rPr>
          <w:b/>
        </w:rPr>
      </w:pPr>
      <w:r w:rsidRPr="00E072B6">
        <w:rPr>
          <w:b/>
          <w:w w:val="105"/>
        </w:rPr>
        <w:t>Khoa Nông lâm ngư</w:t>
      </w:r>
    </w:p>
    <w:p w14:paraId="3E17C27B" w14:textId="77777777" w:rsidR="00C74B82" w:rsidRPr="00E072B6" w:rsidRDefault="00C74B82">
      <w:pPr>
        <w:rPr>
          <w:b/>
          <w:sz w:val="23"/>
        </w:rPr>
      </w:pPr>
    </w:p>
    <w:p w14:paraId="308CBEED" w14:textId="77777777" w:rsidR="00C74B82" w:rsidRPr="00E072B6" w:rsidRDefault="00C74B82">
      <w:pPr>
        <w:spacing w:line="243" w:lineRule="exact"/>
        <w:sectPr w:rsidR="00C74B82" w:rsidRPr="00E072B6">
          <w:pgSz w:w="12240" w:h="15840"/>
          <w:pgMar w:top="540" w:right="840" w:bottom="1040" w:left="1300" w:header="0" w:footer="84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7"/>
        <w:gridCol w:w="1203"/>
        <w:gridCol w:w="2077"/>
        <w:gridCol w:w="1334"/>
        <w:gridCol w:w="1362"/>
        <w:gridCol w:w="3164"/>
      </w:tblGrid>
      <w:tr w:rsidR="004E3B6E" w:rsidRPr="00E072B6" w14:paraId="5F654358" w14:textId="77777777" w:rsidTr="004E3B6E">
        <w:trPr>
          <w:trHeight w:val="950"/>
        </w:trPr>
        <w:tc>
          <w:tcPr>
            <w:tcW w:w="707" w:type="dxa"/>
          </w:tcPr>
          <w:p w14:paraId="22856690" w14:textId="77777777" w:rsidR="004E3B6E" w:rsidRPr="00E072B6" w:rsidRDefault="004E3B6E" w:rsidP="004E3B6E">
            <w:pPr>
              <w:pStyle w:val="TableParagraph"/>
              <w:rPr>
                <w:sz w:val="20"/>
                <w:szCs w:val="20"/>
              </w:rPr>
            </w:pPr>
          </w:p>
          <w:p w14:paraId="72BC5B55" w14:textId="77777777" w:rsidR="004E3B6E" w:rsidRPr="00E072B6" w:rsidRDefault="004E3B6E" w:rsidP="004E3B6E">
            <w:pPr>
              <w:pStyle w:val="TableParagraph"/>
              <w:ind w:left="227"/>
              <w:rPr>
                <w:sz w:val="20"/>
                <w:szCs w:val="20"/>
              </w:rPr>
            </w:pPr>
            <w:r w:rsidRPr="00E072B6">
              <w:rPr>
                <w:w w:val="105"/>
                <w:sz w:val="20"/>
                <w:szCs w:val="20"/>
              </w:rPr>
              <w:t>TT</w:t>
            </w:r>
          </w:p>
        </w:tc>
        <w:tc>
          <w:tcPr>
            <w:tcW w:w="1203" w:type="dxa"/>
          </w:tcPr>
          <w:p w14:paraId="3F08AE7C" w14:textId="77777777" w:rsidR="004E3B6E" w:rsidRPr="00E072B6" w:rsidRDefault="004E3B6E" w:rsidP="004E3B6E">
            <w:pPr>
              <w:pStyle w:val="TableParagraph"/>
              <w:rPr>
                <w:sz w:val="20"/>
                <w:szCs w:val="20"/>
              </w:rPr>
            </w:pPr>
          </w:p>
          <w:p w14:paraId="4B1AA662" w14:textId="77777777" w:rsidR="004E3B6E" w:rsidRPr="00E072B6" w:rsidRDefault="004E3B6E" w:rsidP="004E3B6E">
            <w:pPr>
              <w:pStyle w:val="TableParagraph"/>
              <w:ind w:left="140" w:hanging="27"/>
              <w:rPr>
                <w:sz w:val="20"/>
                <w:szCs w:val="20"/>
              </w:rPr>
            </w:pPr>
            <w:r w:rsidRPr="00E072B6">
              <w:rPr>
                <w:w w:val="105"/>
                <w:sz w:val="20"/>
                <w:szCs w:val="20"/>
              </w:rPr>
              <w:t>TRÌNH ĐỘ ĐÀO TẠO</w:t>
            </w:r>
          </w:p>
        </w:tc>
        <w:tc>
          <w:tcPr>
            <w:tcW w:w="2077" w:type="dxa"/>
          </w:tcPr>
          <w:p w14:paraId="586DE78D" w14:textId="77777777" w:rsidR="004E3B6E" w:rsidRPr="00E072B6" w:rsidRDefault="004E3B6E" w:rsidP="004E3B6E">
            <w:pPr>
              <w:pStyle w:val="TableParagraph"/>
              <w:rPr>
                <w:sz w:val="20"/>
                <w:szCs w:val="20"/>
              </w:rPr>
            </w:pPr>
          </w:p>
          <w:p w14:paraId="0B58DFEC" w14:textId="77777777" w:rsidR="004E3B6E" w:rsidRPr="00E072B6" w:rsidRDefault="004E3B6E" w:rsidP="004E3B6E">
            <w:pPr>
              <w:pStyle w:val="TableParagraph"/>
              <w:ind w:left="472"/>
              <w:rPr>
                <w:sz w:val="20"/>
                <w:szCs w:val="20"/>
              </w:rPr>
            </w:pPr>
            <w:r w:rsidRPr="00E072B6">
              <w:rPr>
                <w:w w:val="105"/>
                <w:sz w:val="20"/>
                <w:szCs w:val="20"/>
              </w:rPr>
              <w:t>TÊN ĐỀ TÀI</w:t>
            </w:r>
          </w:p>
        </w:tc>
        <w:tc>
          <w:tcPr>
            <w:tcW w:w="1334" w:type="dxa"/>
          </w:tcPr>
          <w:p w14:paraId="6B931016" w14:textId="77777777" w:rsidR="004E3B6E" w:rsidRPr="00E072B6" w:rsidRDefault="004E3B6E" w:rsidP="004E3B6E">
            <w:pPr>
              <w:pStyle w:val="TableParagraph"/>
              <w:ind w:left="107" w:right="97" w:firstLine="4"/>
              <w:jc w:val="center"/>
              <w:rPr>
                <w:sz w:val="20"/>
                <w:szCs w:val="20"/>
              </w:rPr>
            </w:pPr>
            <w:r w:rsidRPr="00E072B6">
              <w:rPr>
                <w:w w:val="105"/>
                <w:sz w:val="20"/>
                <w:szCs w:val="20"/>
              </w:rPr>
              <w:t xml:space="preserve">HỌ TÊN NGƯỜI THỰC </w:t>
            </w:r>
            <w:r w:rsidRPr="00E072B6">
              <w:rPr>
                <w:spacing w:val="-5"/>
                <w:w w:val="105"/>
                <w:sz w:val="20"/>
                <w:szCs w:val="20"/>
              </w:rPr>
              <w:t>HIỆN</w:t>
            </w:r>
          </w:p>
        </w:tc>
        <w:tc>
          <w:tcPr>
            <w:tcW w:w="1362" w:type="dxa"/>
          </w:tcPr>
          <w:p w14:paraId="03DD1468" w14:textId="77777777" w:rsidR="004E3B6E" w:rsidRPr="00E072B6" w:rsidRDefault="004E3B6E" w:rsidP="004E3B6E">
            <w:pPr>
              <w:pStyle w:val="TableParagraph"/>
              <w:ind w:left="301" w:right="290" w:firstLine="2"/>
              <w:jc w:val="both"/>
              <w:rPr>
                <w:sz w:val="20"/>
                <w:szCs w:val="20"/>
              </w:rPr>
            </w:pPr>
            <w:r w:rsidRPr="00E072B6">
              <w:rPr>
                <w:w w:val="105"/>
                <w:sz w:val="20"/>
                <w:szCs w:val="20"/>
              </w:rPr>
              <w:t xml:space="preserve">HỌ </w:t>
            </w:r>
            <w:r w:rsidRPr="00E072B6">
              <w:rPr>
                <w:spacing w:val="-6"/>
                <w:w w:val="105"/>
                <w:sz w:val="20"/>
                <w:szCs w:val="20"/>
              </w:rPr>
              <w:t xml:space="preserve">TÊN </w:t>
            </w:r>
            <w:r w:rsidRPr="00E072B6">
              <w:rPr>
                <w:w w:val="105"/>
                <w:sz w:val="20"/>
                <w:szCs w:val="20"/>
              </w:rPr>
              <w:t xml:space="preserve">NGƯỜI </w:t>
            </w:r>
            <w:r w:rsidRPr="00E072B6">
              <w:rPr>
                <w:spacing w:val="-1"/>
                <w:sz w:val="20"/>
                <w:szCs w:val="20"/>
              </w:rPr>
              <w:t>HƯỚNG</w:t>
            </w:r>
          </w:p>
          <w:p w14:paraId="5364895C" w14:textId="77777777" w:rsidR="004E3B6E" w:rsidRPr="00E072B6" w:rsidRDefault="004E3B6E" w:rsidP="004E3B6E">
            <w:pPr>
              <w:pStyle w:val="TableParagraph"/>
              <w:ind w:left="455"/>
              <w:rPr>
                <w:sz w:val="20"/>
                <w:szCs w:val="20"/>
              </w:rPr>
            </w:pPr>
            <w:r w:rsidRPr="00E072B6">
              <w:rPr>
                <w:w w:val="105"/>
                <w:sz w:val="20"/>
                <w:szCs w:val="20"/>
              </w:rPr>
              <w:t>DẪN</w:t>
            </w:r>
          </w:p>
        </w:tc>
        <w:tc>
          <w:tcPr>
            <w:tcW w:w="3164" w:type="dxa"/>
          </w:tcPr>
          <w:p w14:paraId="52F6755F" w14:textId="77777777" w:rsidR="004E3B6E" w:rsidRPr="00E072B6" w:rsidRDefault="004E3B6E" w:rsidP="004E3B6E">
            <w:pPr>
              <w:pStyle w:val="TableParagraph"/>
              <w:rPr>
                <w:sz w:val="20"/>
                <w:szCs w:val="20"/>
              </w:rPr>
            </w:pPr>
          </w:p>
          <w:p w14:paraId="5401AD61" w14:textId="77777777" w:rsidR="004E3B6E" w:rsidRPr="00E072B6" w:rsidRDefault="004E3B6E" w:rsidP="004E3B6E">
            <w:pPr>
              <w:pStyle w:val="TableParagraph"/>
              <w:ind w:left="586"/>
              <w:rPr>
                <w:sz w:val="20"/>
                <w:szCs w:val="20"/>
              </w:rPr>
            </w:pPr>
            <w:r w:rsidRPr="00E072B6">
              <w:rPr>
                <w:w w:val="105"/>
                <w:sz w:val="20"/>
                <w:szCs w:val="20"/>
              </w:rPr>
              <w:t>NỘI DUNG TÓM TẮT</w:t>
            </w:r>
          </w:p>
        </w:tc>
      </w:tr>
      <w:tr w:rsidR="004E3B6E" w:rsidRPr="00E072B6" w14:paraId="0B4B86AF" w14:textId="77777777" w:rsidTr="004E3B6E">
        <w:trPr>
          <w:trHeight w:val="518"/>
        </w:trPr>
        <w:tc>
          <w:tcPr>
            <w:tcW w:w="707" w:type="dxa"/>
            <w:vAlign w:val="center"/>
          </w:tcPr>
          <w:p w14:paraId="4AD57064" w14:textId="77777777" w:rsidR="004E3B6E" w:rsidRPr="00E072B6" w:rsidRDefault="004E3B6E" w:rsidP="004E3B6E">
            <w:pPr>
              <w:pStyle w:val="TableParagraph"/>
              <w:ind w:left="105"/>
              <w:jc w:val="center"/>
              <w:rPr>
                <w:sz w:val="24"/>
                <w:szCs w:val="24"/>
              </w:rPr>
            </w:pPr>
            <w:r w:rsidRPr="00E072B6">
              <w:rPr>
                <w:w w:val="105"/>
                <w:sz w:val="24"/>
                <w:szCs w:val="24"/>
              </w:rPr>
              <w:t>1.</w:t>
            </w:r>
          </w:p>
        </w:tc>
        <w:tc>
          <w:tcPr>
            <w:tcW w:w="1203" w:type="dxa"/>
            <w:vAlign w:val="center"/>
          </w:tcPr>
          <w:p w14:paraId="79459BF8" w14:textId="77777777" w:rsidR="004E3B6E" w:rsidRPr="00E072B6" w:rsidRDefault="004E3B6E" w:rsidP="004E3B6E">
            <w:pPr>
              <w:pStyle w:val="TableParagraph"/>
              <w:ind w:left="178" w:right="33"/>
              <w:jc w:val="center"/>
              <w:rPr>
                <w:sz w:val="24"/>
                <w:szCs w:val="24"/>
              </w:rPr>
            </w:pPr>
            <w:r w:rsidRPr="00E072B6">
              <w:rPr>
                <w:sz w:val="24"/>
                <w:szCs w:val="24"/>
              </w:rPr>
              <w:t>Đại học</w:t>
            </w:r>
          </w:p>
        </w:tc>
        <w:tc>
          <w:tcPr>
            <w:tcW w:w="2077" w:type="dxa"/>
          </w:tcPr>
          <w:p w14:paraId="7E7D6BA8" w14:textId="77777777" w:rsidR="004E3B6E" w:rsidRPr="00E072B6" w:rsidRDefault="004E3B6E" w:rsidP="004E3B6E">
            <w:pPr>
              <w:pStyle w:val="TableParagraph"/>
              <w:ind w:left="109" w:right="126"/>
              <w:jc w:val="both"/>
              <w:rPr>
                <w:sz w:val="24"/>
                <w:szCs w:val="24"/>
              </w:rPr>
            </w:pPr>
            <w:r w:rsidRPr="00E072B6">
              <w:rPr>
                <w:color w:val="000000" w:themeColor="text1"/>
                <w:sz w:val="24"/>
                <w:szCs w:val="24"/>
                <w:lang w:val="pt-BR"/>
              </w:rPr>
              <w:t xml:space="preserve">So sánh sinh trưởng lâm phần keo lai trồng thuần loài, đồng tuổi </w:t>
            </w:r>
            <w:r w:rsidRPr="00E072B6">
              <w:rPr>
                <w:color w:val="000000" w:themeColor="text1"/>
                <w:spacing w:val="-6"/>
                <w:sz w:val="24"/>
                <w:szCs w:val="24"/>
                <w:lang w:val="pt-BR"/>
              </w:rPr>
              <w:t>với các mật độ khác nhau tại Ban quản lý rừng phòng hộ huyện Qùy châu tỉnh Nghệ an</w:t>
            </w:r>
          </w:p>
        </w:tc>
        <w:tc>
          <w:tcPr>
            <w:tcW w:w="1334" w:type="dxa"/>
            <w:vAlign w:val="center"/>
          </w:tcPr>
          <w:p w14:paraId="2C9801E5" w14:textId="77777777" w:rsidR="004E3B6E" w:rsidRPr="00E072B6" w:rsidRDefault="004E3B6E" w:rsidP="004E3B6E">
            <w:pPr>
              <w:ind w:left="158"/>
              <w:jc w:val="center"/>
              <w:rPr>
                <w:sz w:val="24"/>
                <w:szCs w:val="24"/>
              </w:rPr>
            </w:pPr>
            <w:r w:rsidRPr="00E072B6">
              <w:rPr>
                <w:sz w:val="24"/>
                <w:szCs w:val="24"/>
              </w:rPr>
              <w:t>Đặng Xuân Sao</w:t>
            </w:r>
          </w:p>
        </w:tc>
        <w:tc>
          <w:tcPr>
            <w:tcW w:w="1362" w:type="dxa"/>
            <w:vAlign w:val="center"/>
          </w:tcPr>
          <w:p w14:paraId="5E8D7D64" w14:textId="77777777" w:rsidR="004E3B6E" w:rsidRPr="00E072B6" w:rsidRDefault="004E3B6E" w:rsidP="004E3B6E">
            <w:pPr>
              <w:pStyle w:val="TableParagraph"/>
              <w:ind w:left="306"/>
              <w:jc w:val="center"/>
              <w:rPr>
                <w:sz w:val="24"/>
                <w:szCs w:val="24"/>
              </w:rPr>
            </w:pPr>
            <w:proofErr w:type="spellStart"/>
            <w:r w:rsidRPr="00E072B6">
              <w:rPr>
                <w:w w:val="105"/>
                <w:sz w:val="24"/>
                <w:szCs w:val="24"/>
              </w:rPr>
              <w:t>Nguyễn</w:t>
            </w:r>
            <w:proofErr w:type="spellEnd"/>
            <w:r w:rsidRPr="00E072B6">
              <w:rPr>
                <w:w w:val="105"/>
                <w:sz w:val="24"/>
                <w:szCs w:val="24"/>
              </w:rPr>
              <w:t xml:space="preserve"> Công Trường</w:t>
            </w:r>
          </w:p>
        </w:tc>
        <w:tc>
          <w:tcPr>
            <w:tcW w:w="3164" w:type="dxa"/>
          </w:tcPr>
          <w:p w14:paraId="75103EF0" w14:textId="77777777" w:rsidR="004E3B6E" w:rsidRPr="00E072B6" w:rsidRDefault="004E3B6E" w:rsidP="004E3B6E">
            <w:pPr>
              <w:pStyle w:val="TableParagraph"/>
              <w:ind w:left="155" w:right="174"/>
              <w:jc w:val="both"/>
              <w:rPr>
                <w:sz w:val="24"/>
                <w:szCs w:val="24"/>
              </w:rPr>
            </w:pPr>
            <w:r w:rsidRPr="00E072B6">
              <w:rPr>
                <w:sz w:val="24"/>
                <w:szCs w:val="24"/>
              </w:rPr>
              <w:t xml:space="preserve">Năm </w:t>
            </w:r>
            <w:proofErr w:type="spellStart"/>
            <w:r w:rsidRPr="00E072B6">
              <w:rPr>
                <w:sz w:val="24"/>
                <w:szCs w:val="24"/>
              </w:rPr>
              <w:t>băt</w:t>
            </w:r>
            <w:proofErr w:type="spellEnd"/>
            <w:r w:rsidRPr="00E072B6">
              <w:rPr>
                <w:sz w:val="24"/>
                <w:szCs w:val="24"/>
              </w:rPr>
              <w:t xml:space="preserve"> được tình hình sinh trưởng của loài keo lai trồng thuần loài </w:t>
            </w:r>
            <w:proofErr w:type="spellStart"/>
            <w:r w:rsidRPr="00E072B6">
              <w:rPr>
                <w:sz w:val="24"/>
                <w:szCs w:val="24"/>
              </w:rPr>
              <w:t>ddwwocj</w:t>
            </w:r>
            <w:proofErr w:type="spellEnd"/>
            <w:r w:rsidRPr="00E072B6">
              <w:rPr>
                <w:sz w:val="24"/>
                <w:szCs w:val="24"/>
              </w:rPr>
              <w:t xml:space="preserve"> trồng trên các mật độ khác nhau từ đó đề xuất được các </w:t>
            </w:r>
            <w:proofErr w:type="spellStart"/>
            <w:r w:rsidRPr="00E072B6">
              <w:rPr>
                <w:sz w:val="24"/>
                <w:szCs w:val="24"/>
              </w:rPr>
              <w:t>biệc</w:t>
            </w:r>
            <w:proofErr w:type="spellEnd"/>
            <w:r w:rsidRPr="00E072B6">
              <w:rPr>
                <w:sz w:val="24"/>
                <w:szCs w:val="24"/>
              </w:rPr>
              <w:t xml:space="preserve"> pháp tác động cho việc kinh doanh rừng trồng</w:t>
            </w:r>
          </w:p>
        </w:tc>
      </w:tr>
      <w:tr w:rsidR="004E3B6E" w:rsidRPr="00E072B6" w14:paraId="2CC183F8" w14:textId="77777777" w:rsidTr="004E3B6E">
        <w:trPr>
          <w:trHeight w:val="518"/>
        </w:trPr>
        <w:tc>
          <w:tcPr>
            <w:tcW w:w="707" w:type="dxa"/>
            <w:vAlign w:val="center"/>
          </w:tcPr>
          <w:p w14:paraId="6B7AA709" w14:textId="77777777" w:rsidR="004E3B6E" w:rsidRPr="00E072B6" w:rsidRDefault="004E3B6E" w:rsidP="004E3B6E">
            <w:pPr>
              <w:pStyle w:val="TableParagraph"/>
              <w:ind w:left="105"/>
              <w:jc w:val="center"/>
              <w:rPr>
                <w:w w:val="105"/>
                <w:sz w:val="24"/>
                <w:szCs w:val="24"/>
              </w:rPr>
            </w:pPr>
            <w:r w:rsidRPr="00E072B6">
              <w:rPr>
                <w:w w:val="105"/>
                <w:sz w:val="24"/>
                <w:szCs w:val="24"/>
              </w:rPr>
              <w:t>2</w:t>
            </w:r>
          </w:p>
        </w:tc>
        <w:tc>
          <w:tcPr>
            <w:tcW w:w="1203" w:type="dxa"/>
            <w:vAlign w:val="center"/>
          </w:tcPr>
          <w:p w14:paraId="5B66FEB3" w14:textId="77777777" w:rsidR="004E3B6E" w:rsidRPr="00E072B6" w:rsidRDefault="004E3B6E" w:rsidP="004E3B6E">
            <w:pPr>
              <w:jc w:val="center"/>
              <w:rPr>
                <w:sz w:val="24"/>
                <w:szCs w:val="24"/>
              </w:rPr>
            </w:pPr>
            <w:r w:rsidRPr="00E072B6">
              <w:rPr>
                <w:sz w:val="24"/>
                <w:szCs w:val="24"/>
              </w:rPr>
              <w:t>Đại học</w:t>
            </w:r>
          </w:p>
        </w:tc>
        <w:tc>
          <w:tcPr>
            <w:tcW w:w="2077" w:type="dxa"/>
          </w:tcPr>
          <w:p w14:paraId="194611BD" w14:textId="77777777" w:rsidR="004E3B6E" w:rsidRPr="00E072B6" w:rsidRDefault="004E3B6E" w:rsidP="004E3B6E">
            <w:pPr>
              <w:ind w:left="109" w:right="126"/>
              <w:jc w:val="both"/>
              <w:rPr>
                <w:color w:val="000000" w:themeColor="text1"/>
                <w:sz w:val="24"/>
                <w:szCs w:val="24"/>
                <w:lang w:val="pt-BR"/>
              </w:rPr>
            </w:pPr>
            <w:r w:rsidRPr="00E072B6">
              <w:rPr>
                <w:color w:val="000000" w:themeColor="text1"/>
                <w:sz w:val="24"/>
                <w:szCs w:val="24"/>
                <w:lang w:val="pt-BR"/>
              </w:rPr>
              <w:t xml:space="preserve">So sánh sinh trưởng lâm phần keo lai trồng thuần loài, đồng tuổi </w:t>
            </w:r>
            <w:r w:rsidRPr="00E072B6">
              <w:rPr>
                <w:color w:val="000000" w:themeColor="text1"/>
                <w:spacing w:val="-6"/>
                <w:sz w:val="24"/>
                <w:szCs w:val="24"/>
                <w:lang w:val="pt-BR"/>
              </w:rPr>
              <w:t>với các mật độ khác nhau tại Ban quản lý rừng phòng hộ huyện Kỳ Sơn  tỉnh Nghệ an</w:t>
            </w:r>
          </w:p>
        </w:tc>
        <w:tc>
          <w:tcPr>
            <w:tcW w:w="1334" w:type="dxa"/>
            <w:vAlign w:val="center"/>
          </w:tcPr>
          <w:p w14:paraId="30234B0A" w14:textId="77777777" w:rsidR="004E3B6E" w:rsidRPr="00E072B6" w:rsidRDefault="004E3B6E" w:rsidP="004E3B6E">
            <w:pPr>
              <w:ind w:left="158" w:right="-108"/>
              <w:jc w:val="center"/>
              <w:rPr>
                <w:sz w:val="24"/>
                <w:szCs w:val="24"/>
              </w:rPr>
            </w:pPr>
            <w:proofErr w:type="spellStart"/>
            <w:r w:rsidRPr="00E072B6">
              <w:rPr>
                <w:sz w:val="24"/>
                <w:szCs w:val="24"/>
              </w:rPr>
              <w:t>Nguyễn</w:t>
            </w:r>
            <w:proofErr w:type="spellEnd"/>
            <w:r w:rsidRPr="00E072B6">
              <w:rPr>
                <w:sz w:val="24"/>
                <w:szCs w:val="24"/>
              </w:rPr>
              <w:t xml:space="preserve"> Vĩnh Tam</w:t>
            </w:r>
          </w:p>
        </w:tc>
        <w:tc>
          <w:tcPr>
            <w:tcW w:w="1362" w:type="dxa"/>
            <w:vAlign w:val="center"/>
          </w:tcPr>
          <w:p w14:paraId="55028E21" w14:textId="77777777" w:rsidR="004E3B6E" w:rsidRPr="00E072B6" w:rsidRDefault="004E3B6E" w:rsidP="004E3B6E">
            <w:pPr>
              <w:jc w:val="center"/>
              <w:rPr>
                <w:sz w:val="24"/>
                <w:szCs w:val="24"/>
              </w:rPr>
            </w:pPr>
            <w:proofErr w:type="spellStart"/>
            <w:r w:rsidRPr="00E072B6">
              <w:rPr>
                <w:w w:val="105"/>
                <w:sz w:val="24"/>
                <w:szCs w:val="24"/>
              </w:rPr>
              <w:t>Nguyễn</w:t>
            </w:r>
            <w:proofErr w:type="spellEnd"/>
            <w:r w:rsidRPr="00E072B6">
              <w:rPr>
                <w:w w:val="105"/>
                <w:sz w:val="24"/>
                <w:szCs w:val="24"/>
              </w:rPr>
              <w:t xml:space="preserve"> Công Trường</w:t>
            </w:r>
          </w:p>
        </w:tc>
        <w:tc>
          <w:tcPr>
            <w:tcW w:w="3164" w:type="dxa"/>
          </w:tcPr>
          <w:p w14:paraId="5E137D79" w14:textId="77777777" w:rsidR="004E3B6E" w:rsidRPr="00E072B6" w:rsidRDefault="004E3B6E" w:rsidP="004E3B6E">
            <w:pPr>
              <w:ind w:left="155" w:right="174"/>
              <w:jc w:val="both"/>
              <w:rPr>
                <w:color w:val="000000" w:themeColor="text1"/>
                <w:sz w:val="24"/>
                <w:szCs w:val="24"/>
                <w:lang w:val="pt-BR"/>
              </w:rPr>
            </w:pPr>
            <w:r w:rsidRPr="00E072B6">
              <w:rPr>
                <w:sz w:val="24"/>
                <w:szCs w:val="24"/>
              </w:rPr>
              <w:t xml:space="preserve">Năm </w:t>
            </w:r>
            <w:proofErr w:type="spellStart"/>
            <w:r w:rsidRPr="00E072B6">
              <w:rPr>
                <w:sz w:val="24"/>
                <w:szCs w:val="24"/>
              </w:rPr>
              <w:t>băt</w:t>
            </w:r>
            <w:proofErr w:type="spellEnd"/>
            <w:r w:rsidRPr="00E072B6">
              <w:rPr>
                <w:sz w:val="24"/>
                <w:szCs w:val="24"/>
              </w:rPr>
              <w:t xml:space="preserve"> được tình hình sinh trưởng của loài keo lai trồng thuần loài </w:t>
            </w:r>
            <w:proofErr w:type="spellStart"/>
            <w:r w:rsidRPr="00E072B6">
              <w:rPr>
                <w:sz w:val="24"/>
                <w:szCs w:val="24"/>
              </w:rPr>
              <w:t>ddwwocj</w:t>
            </w:r>
            <w:proofErr w:type="spellEnd"/>
            <w:r w:rsidRPr="00E072B6">
              <w:rPr>
                <w:sz w:val="24"/>
                <w:szCs w:val="24"/>
              </w:rPr>
              <w:t xml:space="preserve"> trồng trên các mật độ khác nhau từ đó đề xuất được các </w:t>
            </w:r>
            <w:proofErr w:type="spellStart"/>
            <w:r w:rsidRPr="00E072B6">
              <w:rPr>
                <w:sz w:val="24"/>
                <w:szCs w:val="24"/>
              </w:rPr>
              <w:t>biệc</w:t>
            </w:r>
            <w:proofErr w:type="spellEnd"/>
            <w:r w:rsidRPr="00E072B6">
              <w:rPr>
                <w:sz w:val="24"/>
                <w:szCs w:val="24"/>
              </w:rPr>
              <w:t xml:space="preserve"> pháp tác động cho việc kinh doanh rừng trồng</w:t>
            </w:r>
          </w:p>
        </w:tc>
      </w:tr>
      <w:tr w:rsidR="004E3B6E" w:rsidRPr="00E072B6" w14:paraId="3F616627" w14:textId="77777777" w:rsidTr="004E3B6E">
        <w:trPr>
          <w:trHeight w:val="518"/>
        </w:trPr>
        <w:tc>
          <w:tcPr>
            <w:tcW w:w="707" w:type="dxa"/>
            <w:vAlign w:val="center"/>
          </w:tcPr>
          <w:p w14:paraId="16F081FC" w14:textId="77777777" w:rsidR="004E3B6E" w:rsidRPr="00E072B6" w:rsidRDefault="004E3B6E" w:rsidP="004E3B6E">
            <w:pPr>
              <w:pStyle w:val="TableParagraph"/>
              <w:ind w:left="105"/>
              <w:jc w:val="center"/>
              <w:rPr>
                <w:w w:val="105"/>
                <w:sz w:val="24"/>
                <w:szCs w:val="24"/>
              </w:rPr>
            </w:pPr>
            <w:r w:rsidRPr="00E072B6">
              <w:rPr>
                <w:w w:val="105"/>
                <w:sz w:val="24"/>
                <w:szCs w:val="24"/>
              </w:rPr>
              <w:t>3</w:t>
            </w:r>
          </w:p>
        </w:tc>
        <w:tc>
          <w:tcPr>
            <w:tcW w:w="1203" w:type="dxa"/>
            <w:vAlign w:val="center"/>
          </w:tcPr>
          <w:p w14:paraId="23B75F90" w14:textId="77777777" w:rsidR="004E3B6E" w:rsidRPr="00E072B6" w:rsidRDefault="004E3B6E" w:rsidP="004E3B6E">
            <w:pPr>
              <w:jc w:val="center"/>
              <w:rPr>
                <w:sz w:val="24"/>
                <w:szCs w:val="24"/>
              </w:rPr>
            </w:pPr>
            <w:r w:rsidRPr="00E072B6">
              <w:rPr>
                <w:sz w:val="24"/>
                <w:szCs w:val="24"/>
              </w:rPr>
              <w:t>Đại học</w:t>
            </w:r>
          </w:p>
        </w:tc>
        <w:tc>
          <w:tcPr>
            <w:tcW w:w="2077" w:type="dxa"/>
          </w:tcPr>
          <w:p w14:paraId="4CD9E7EF" w14:textId="77777777" w:rsidR="004E3B6E" w:rsidRPr="00E072B6" w:rsidRDefault="004E3B6E" w:rsidP="004E3B6E">
            <w:pPr>
              <w:pStyle w:val="TableParagraph"/>
              <w:ind w:left="109" w:right="126"/>
              <w:jc w:val="both"/>
              <w:rPr>
                <w:w w:val="105"/>
                <w:sz w:val="24"/>
                <w:szCs w:val="24"/>
              </w:rPr>
            </w:pPr>
            <w:r w:rsidRPr="00E072B6">
              <w:rPr>
                <w:bCs/>
                <w:iCs/>
                <w:color w:val="000000"/>
                <w:sz w:val="24"/>
                <w:szCs w:val="24"/>
              </w:rPr>
              <w:t>So sánh sinh trưởng của rừng keo lai thuần loài 6 tuổi trên các vị trí khác nhau tại xã Bắc lý Huyện kỳ sơn Tỉnh Nghệ An</w:t>
            </w:r>
          </w:p>
        </w:tc>
        <w:tc>
          <w:tcPr>
            <w:tcW w:w="1334" w:type="dxa"/>
            <w:vAlign w:val="center"/>
          </w:tcPr>
          <w:p w14:paraId="5EA3A6BF" w14:textId="77777777" w:rsidR="004E3B6E" w:rsidRPr="00E072B6" w:rsidRDefault="004E3B6E" w:rsidP="004E3B6E">
            <w:pPr>
              <w:ind w:left="158"/>
              <w:jc w:val="center"/>
              <w:rPr>
                <w:sz w:val="24"/>
                <w:szCs w:val="24"/>
              </w:rPr>
            </w:pPr>
            <w:r w:rsidRPr="00E072B6">
              <w:rPr>
                <w:sz w:val="24"/>
                <w:szCs w:val="24"/>
              </w:rPr>
              <w:t>Vi Văn Kiên</w:t>
            </w:r>
          </w:p>
        </w:tc>
        <w:tc>
          <w:tcPr>
            <w:tcW w:w="1362" w:type="dxa"/>
            <w:vAlign w:val="center"/>
          </w:tcPr>
          <w:p w14:paraId="4740CEF1" w14:textId="77777777" w:rsidR="004E3B6E" w:rsidRPr="00E072B6" w:rsidRDefault="004E3B6E" w:rsidP="004E3B6E">
            <w:pPr>
              <w:jc w:val="center"/>
              <w:rPr>
                <w:sz w:val="24"/>
                <w:szCs w:val="24"/>
              </w:rPr>
            </w:pPr>
            <w:proofErr w:type="spellStart"/>
            <w:r w:rsidRPr="00E072B6">
              <w:rPr>
                <w:w w:val="105"/>
                <w:sz w:val="24"/>
                <w:szCs w:val="24"/>
              </w:rPr>
              <w:t>Nguyễn</w:t>
            </w:r>
            <w:proofErr w:type="spellEnd"/>
            <w:r w:rsidRPr="00E072B6">
              <w:rPr>
                <w:w w:val="105"/>
                <w:sz w:val="24"/>
                <w:szCs w:val="24"/>
              </w:rPr>
              <w:t xml:space="preserve"> Công Trường</w:t>
            </w:r>
          </w:p>
        </w:tc>
        <w:tc>
          <w:tcPr>
            <w:tcW w:w="3164" w:type="dxa"/>
          </w:tcPr>
          <w:p w14:paraId="1C4FE06D" w14:textId="77777777" w:rsidR="004E3B6E" w:rsidRPr="00E072B6" w:rsidRDefault="004E3B6E" w:rsidP="004E3B6E">
            <w:pPr>
              <w:pStyle w:val="TableParagraph"/>
              <w:ind w:left="155" w:right="174"/>
              <w:rPr>
                <w:w w:val="105"/>
                <w:sz w:val="24"/>
                <w:szCs w:val="24"/>
              </w:rPr>
            </w:pPr>
            <w:r w:rsidRPr="00E072B6">
              <w:rPr>
                <w:sz w:val="24"/>
                <w:szCs w:val="24"/>
              </w:rPr>
              <w:t xml:space="preserve">Năm </w:t>
            </w:r>
            <w:proofErr w:type="spellStart"/>
            <w:r w:rsidRPr="00E072B6">
              <w:rPr>
                <w:sz w:val="24"/>
                <w:szCs w:val="24"/>
              </w:rPr>
              <w:t>băt</w:t>
            </w:r>
            <w:proofErr w:type="spellEnd"/>
            <w:r w:rsidRPr="00E072B6">
              <w:rPr>
                <w:sz w:val="24"/>
                <w:szCs w:val="24"/>
              </w:rPr>
              <w:t xml:space="preserve"> được tình hình sinh trưởng của loài keo lai trồng thuần loài </w:t>
            </w:r>
            <w:proofErr w:type="spellStart"/>
            <w:r w:rsidRPr="00E072B6">
              <w:rPr>
                <w:sz w:val="24"/>
                <w:szCs w:val="24"/>
              </w:rPr>
              <w:t>ddwwocj</w:t>
            </w:r>
            <w:proofErr w:type="spellEnd"/>
            <w:r w:rsidRPr="00E072B6">
              <w:rPr>
                <w:sz w:val="24"/>
                <w:szCs w:val="24"/>
              </w:rPr>
              <w:t xml:space="preserve"> trồng trên các mật độ khác nhau từ đó đề xuất được các </w:t>
            </w:r>
            <w:proofErr w:type="spellStart"/>
            <w:r w:rsidRPr="00E072B6">
              <w:rPr>
                <w:sz w:val="24"/>
                <w:szCs w:val="24"/>
              </w:rPr>
              <w:t>biệc</w:t>
            </w:r>
            <w:proofErr w:type="spellEnd"/>
            <w:r w:rsidRPr="00E072B6">
              <w:rPr>
                <w:sz w:val="24"/>
                <w:szCs w:val="24"/>
              </w:rPr>
              <w:t xml:space="preserve"> pháp tác động cho việc kinh doanh rừng trồng</w:t>
            </w:r>
          </w:p>
        </w:tc>
      </w:tr>
      <w:tr w:rsidR="004E3B6E" w:rsidRPr="00E072B6" w14:paraId="44C3ACA1" w14:textId="77777777" w:rsidTr="004E3B6E">
        <w:trPr>
          <w:trHeight w:val="518"/>
        </w:trPr>
        <w:tc>
          <w:tcPr>
            <w:tcW w:w="707" w:type="dxa"/>
            <w:vAlign w:val="center"/>
          </w:tcPr>
          <w:p w14:paraId="1698B49F" w14:textId="77777777" w:rsidR="004E3B6E" w:rsidRPr="00E072B6" w:rsidRDefault="004E3B6E" w:rsidP="004E3B6E">
            <w:pPr>
              <w:pStyle w:val="TableParagraph"/>
              <w:ind w:left="105"/>
              <w:jc w:val="center"/>
              <w:rPr>
                <w:w w:val="105"/>
                <w:sz w:val="24"/>
                <w:szCs w:val="24"/>
              </w:rPr>
            </w:pPr>
            <w:r w:rsidRPr="00E072B6">
              <w:rPr>
                <w:w w:val="105"/>
                <w:sz w:val="24"/>
                <w:szCs w:val="24"/>
              </w:rPr>
              <w:t>4</w:t>
            </w:r>
          </w:p>
        </w:tc>
        <w:tc>
          <w:tcPr>
            <w:tcW w:w="1203" w:type="dxa"/>
            <w:vAlign w:val="center"/>
          </w:tcPr>
          <w:p w14:paraId="7B55F20D" w14:textId="77777777" w:rsidR="004E3B6E" w:rsidRPr="00E072B6" w:rsidRDefault="004E3B6E" w:rsidP="004E3B6E">
            <w:pPr>
              <w:jc w:val="center"/>
              <w:rPr>
                <w:sz w:val="24"/>
                <w:szCs w:val="24"/>
              </w:rPr>
            </w:pPr>
            <w:r w:rsidRPr="00E072B6">
              <w:rPr>
                <w:sz w:val="24"/>
                <w:szCs w:val="24"/>
              </w:rPr>
              <w:t>Đại học</w:t>
            </w:r>
          </w:p>
        </w:tc>
        <w:tc>
          <w:tcPr>
            <w:tcW w:w="2077" w:type="dxa"/>
          </w:tcPr>
          <w:p w14:paraId="2B33E911" w14:textId="77777777" w:rsidR="004E3B6E" w:rsidRPr="00E072B6" w:rsidRDefault="004E3B6E" w:rsidP="004E3B6E">
            <w:pPr>
              <w:ind w:left="109" w:right="126"/>
              <w:jc w:val="both"/>
              <w:rPr>
                <w:color w:val="000000" w:themeColor="text1"/>
                <w:sz w:val="24"/>
                <w:szCs w:val="24"/>
                <w:lang w:val="pt-BR"/>
              </w:rPr>
            </w:pPr>
            <w:r w:rsidRPr="00E072B6">
              <w:rPr>
                <w:color w:val="000000" w:themeColor="text1"/>
                <w:sz w:val="24"/>
                <w:szCs w:val="24"/>
                <w:lang w:val="pt-BR"/>
              </w:rPr>
              <w:t xml:space="preserve">So sánh sinh trưởng lâm phần keo lai trồng thuần loài, đồng tuổi </w:t>
            </w:r>
            <w:r w:rsidRPr="00E072B6">
              <w:rPr>
                <w:color w:val="000000" w:themeColor="text1"/>
                <w:spacing w:val="-6"/>
                <w:sz w:val="24"/>
                <w:szCs w:val="24"/>
                <w:lang w:val="pt-BR"/>
              </w:rPr>
              <w:t>với các mật độ khác nhau tại Lâm trường Cô ba huyện Qùy châu tỉnh Nghệ an</w:t>
            </w:r>
          </w:p>
        </w:tc>
        <w:tc>
          <w:tcPr>
            <w:tcW w:w="1334" w:type="dxa"/>
            <w:vAlign w:val="center"/>
          </w:tcPr>
          <w:p w14:paraId="0180ECE6" w14:textId="77777777" w:rsidR="004E3B6E" w:rsidRPr="00E072B6" w:rsidRDefault="004E3B6E" w:rsidP="004E3B6E">
            <w:pPr>
              <w:ind w:left="158"/>
              <w:jc w:val="center"/>
              <w:rPr>
                <w:sz w:val="24"/>
                <w:szCs w:val="24"/>
              </w:rPr>
            </w:pPr>
            <w:r w:rsidRPr="00E072B6">
              <w:rPr>
                <w:sz w:val="24"/>
                <w:szCs w:val="24"/>
              </w:rPr>
              <w:t>Đặng Minh Đức</w:t>
            </w:r>
          </w:p>
        </w:tc>
        <w:tc>
          <w:tcPr>
            <w:tcW w:w="1362" w:type="dxa"/>
            <w:vAlign w:val="center"/>
          </w:tcPr>
          <w:p w14:paraId="4A0CDE1D" w14:textId="77777777" w:rsidR="004E3B6E" w:rsidRPr="00E072B6" w:rsidRDefault="004E3B6E" w:rsidP="004E3B6E">
            <w:pPr>
              <w:jc w:val="center"/>
              <w:rPr>
                <w:sz w:val="24"/>
                <w:szCs w:val="24"/>
              </w:rPr>
            </w:pPr>
            <w:proofErr w:type="spellStart"/>
            <w:r w:rsidRPr="00E072B6">
              <w:rPr>
                <w:w w:val="105"/>
                <w:sz w:val="24"/>
                <w:szCs w:val="24"/>
              </w:rPr>
              <w:t>Nguyễn</w:t>
            </w:r>
            <w:proofErr w:type="spellEnd"/>
            <w:r w:rsidRPr="00E072B6">
              <w:rPr>
                <w:w w:val="105"/>
                <w:sz w:val="24"/>
                <w:szCs w:val="24"/>
              </w:rPr>
              <w:t xml:space="preserve"> Công Trường</w:t>
            </w:r>
          </w:p>
        </w:tc>
        <w:tc>
          <w:tcPr>
            <w:tcW w:w="3164" w:type="dxa"/>
          </w:tcPr>
          <w:p w14:paraId="6AB1DEF7" w14:textId="77777777" w:rsidR="004E3B6E" w:rsidRPr="00E072B6" w:rsidRDefault="004E3B6E" w:rsidP="004E3B6E">
            <w:pPr>
              <w:pStyle w:val="TableParagraph"/>
              <w:ind w:left="155" w:right="174"/>
              <w:rPr>
                <w:w w:val="105"/>
                <w:sz w:val="24"/>
                <w:szCs w:val="24"/>
              </w:rPr>
            </w:pPr>
            <w:r w:rsidRPr="00E072B6">
              <w:rPr>
                <w:sz w:val="24"/>
                <w:szCs w:val="24"/>
              </w:rPr>
              <w:t xml:space="preserve">Năm </w:t>
            </w:r>
            <w:proofErr w:type="spellStart"/>
            <w:r w:rsidRPr="00E072B6">
              <w:rPr>
                <w:sz w:val="24"/>
                <w:szCs w:val="24"/>
              </w:rPr>
              <w:t>băt</w:t>
            </w:r>
            <w:proofErr w:type="spellEnd"/>
            <w:r w:rsidRPr="00E072B6">
              <w:rPr>
                <w:sz w:val="24"/>
                <w:szCs w:val="24"/>
              </w:rPr>
              <w:t xml:space="preserve"> được tình hình sinh trưởng của loài keo lai trồng thuần loài </w:t>
            </w:r>
            <w:proofErr w:type="spellStart"/>
            <w:r w:rsidRPr="00E072B6">
              <w:rPr>
                <w:sz w:val="24"/>
                <w:szCs w:val="24"/>
              </w:rPr>
              <w:t>ddwwocj</w:t>
            </w:r>
            <w:proofErr w:type="spellEnd"/>
            <w:r w:rsidRPr="00E072B6">
              <w:rPr>
                <w:sz w:val="24"/>
                <w:szCs w:val="24"/>
              </w:rPr>
              <w:t xml:space="preserve"> trồng trên các mật độ khác nhau từ đó đề xuất được các </w:t>
            </w:r>
            <w:proofErr w:type="spellStart"/>
            <w:r w:rsidRPr="00E072B6">
              <w:rPr>
                <w:sz w:val="24"/>
                <w:szCs w:val="24"/>
              </w:rPr>
              <w:t>biệc</w:t>
            </w:r>
            <w:proofErr w:type="spellEnd"/>
            <w:r w:rsidRPr="00E072B6">
              <w:rPr>
                <w:sz w:val="24"/>
                <w:szCs w:val="24"/>
              </w:rPr>
              <w:t xml:space="preserve"> pháp tác động cho việc kinh doanh rừng trồng</w:t>
            </w:r>
          </w:p>
        </w:tc>
      </w:tr>
      <w:tr w:rsidR="004E3B6E" w:rsidRPr="00E072B6" w14:paraId="2C22303F" w14:textId="77777777" w:rsidTr="004E3B6E">
        <w:trPr>
          <w:trHeight w:val="518"/>
        </w:trPr>
        <w:tc>
          <w:tcPr>
            <w:tcW w:w="707" w:type="dxa"/>
            <w:vAlign w:val="center"/>
          </w:tcPr>
          <w:p w14:paraId="21C282D8" w14:textId="77777777" w:rsidR="004E3B6E" w:rsidRPr="00E072B6" w:rsidRDefault="004E3B6E" w:rsidP="004E3B6E">
            <w:pPr>
              <w:pStyle w:val="TableParagraph"/>
              <w:ind w:left="105"/>
              <w:jc w:val="center"/>
              <w:rPr>
                <w:w w:val="105"/>
                <w:sz w:val="24"/>
                <w:szCs w:val="24"/>
              </w:rPr>
            </w:pPr>
            <w:r w:rsidRPr="00E072B6">
              <w:rPr>
                <w:w w:val="105"/>
                <w:sz w:val="24"/>
                <w:szCs w:val="24"/>
              </w:rPr>
              <w:t>5</w:t>
            </w:r>
          </w:p>
        </w:tc>
        <w:tc>
          <w:tcPr>
            <w:tcW w:w="1203" w:type="dxa"/>
            <w:vAlign w:val="center"/>
          </w:tcPr>
          <w:p w14:paraId="3E225097" w14:textId="77777777" w:rsidR="004E3B6E" w:rsidRPr="00E072B6" w:rsidRDefault="004E3B6E" w:rsidP="004E3B6E">
            <w:pPr>
              <w:jc w:val="center"/>
              <w:rPr>
                <w:sz w:val="24"/>
                <w:szCs w:val="24"/>
              </w:rPr>
            </w:pPr>
            <w:r w:rsidRPr="00E072B6">
              <w:rPr>
                <w:sz w:val="24"/>
                <w:szCs w:val="24"/>
              </w:rPr>
              <w:t>Đại học</w:t>
            </w:r>
          </w:p>
        </w:tc>
        <w:tc>
          <w:tcPr>
            <w:tcW w:w="2077" w:type="dxa"/>
          </w:tcPr>
          <w:p w14:paraId="457A8C91" w14:textId="77777777" w:rsidR="004E3B6E" w:rsidRPr="00E072B6" w:rsidRDefault="004E3B6E" w:rsidP="004E3B6E">
            <w:pPr>
              <w:ind w:left="109" w:right="126"/>
              <w:jc w:val="both"/>
              <w:rPr>
                <w:color w:val="000000"/>
                <w:sz w:val="24"/>
                <w:szCs w:val="24"/>
              </w:rPr>
            </w:pPr>
            <w:r w:rsidRPr="00E072B6">
              <w:rPr>
                <w:color w:val="000000"/>
                <w:sz w:val="24"/>
                <w:szCs w:val="24"/>
              </w:rPr>
              <w:t>Đánh giá thực trạng chi trả dịch vụ môi trường rừng trên địa bàn huyện Quế Phong, tỉnh Nghệ An</w:t>
            </w:r>
          </w:p>
        </w:tc>
        <w:tc>
          <w:tcPr>
            <w:tcW w:w="1334" w:type="dxa"/>
            <w:vAlign w:val="center"/>
          </w:tcPr>
          <w:p w14:paraId="096F7D1B" w14:textId="77777777" w:rsidR="004E3B6E" w:rsidRPr="00E072B6" w:rsidRDefault="004E3B6E" w:rsidP="004E3B6E">
            <w:pPr>
              <w:pStyle w:val="TableParagraph"/>
              <w:ind w:left="107"/>
              <w:jc w:val="center"/>
              <w:rPr>
                <w:w w:val="105"/>
                <w:sz w:val="24"/>
                <w:szCs w:val="24"/>
              </w:rPr>
            </w:pPr>
            <w:proofErr w:type="spellStart"/>
            <w:r w:rsidRPr="00E072B6">
              <w:rPr>
                <w:w w:val="105"/>
                <w:sz w:val="24"/>
                <w:szCs w:val="24"/>
              </w:rPr>
              <w:t>Nguyễn</w:t>
            </w:r>
            <w:proofErr w:type="spellEnd"/>
            <w:r w:rsidRPr="00E072B6">
              <w:rPr>
                <w:w w:val="105"/>
                <w:sz w:val="24"/>
                <w:szCs w:val="24"/>
              </w:rPr>
              <w:t xml:space="preserve"> Thị Kim Dung</w:t>
            </w:r>
          </w:p>
        </w:tc>
        <w:tc>
          <w:tcPr>
            <w:tcW w:w="1362" w:type="dxa"/>
            <w:vAlign w:val="center"/>
          </w:tcPr>
          <w:p w14:paraId="151F33E7" w14:textId="77777777" w:rsidR="004E3B6E" w:rsidRPr="00E072B6" w:rsidRDefault="004E3B6E" w:rsidP="004E3B6E">
            <w:pPr>
              <w:jc w:val="center"/>
              <w:rPr>
                <w:sz w:val="24"/>
                <w:szCs w:val="24"/>
              </w:rPr>
            </w:pPr>
            <w:proofErr w:type="spellStart"/>
            <w:r w:rsidRPr="00E072B6">
              <w:rPr>
                <w:w w:val="105"/>
                <w:sz w:val="24"/>
                <w:szCs w:val="24"/>
              </w:rPr>
              <w:t>Nguyễn</w:t>
            </w:r>
            <w:proofErr w:type="spellEnd"/>
            <w:r w:rsidRPr="00E072B6">
              <w:rPr>
                <w:w w:val="105"/>
                <w:sz w:val="24"/>
                <w:szCs w:val="24"/>
              </w:rPr>
              <w:t xml:space="preserve"> Công Trường</w:t>
            </w:r>
          </w:p>
        </w:tc>
        <w:tc>
          <w:tcPr>
            <w:tcW w:w="3164" w:type="dxa"/>
          </w:tcPr>
          <w:p w14:paraId="6916D625" w14:textId="77777777" w:rsidR="004E3B6E" w:rsidRPr="00E072B6" w:rsidRDefault="004E3B6E" w:rsidP="004E3B6E">
            <w:pPr>
              <w:ind w:left="155" w:right="174"/>
              <w:jc w:val="both"/>
              <w:rPr>
                <w:color w:val="000000"/>
                <w:sz w:val="24"/>
                <w:szCs w:val="24"/>
              </w:rPr>
            </w:pPr>
            <w:r w:rsidRPr="00E072B6">
              <w:rPr>
                <w:color w:val="000000"/>
                <w:sz w:val="24"/>
                <w:szCs w:val="24"/>
              </w:rPr>
              <w:t xml:space="preserve">Đánh giá thực trạng chi trả dịch vụ môi trường rừng trên địa bàn huyện Quế Phong, tỉnh Nghệ An và đề </w:t>
            </w:r>
            <w:proofErr w:type="spellStart"/>
            <w:r w:rsidRPr="00E072B6">
              <w:rPr>
                <w:color w:val="000000"/>
                <w:sz w:val="24"/>
                <w:szCs w:val="24"/>
              </w:rPr>
              <w:t>xuát</w:t>
            </w:r>
            <w:proofErr w:type="spellEnd"/>
            <w:r w:rsidRPr="00E072B6">
              <w:rPr>
                <w:color w:val="000000"/>
                <w:sz w:val="24"/>
                <w:szCs w:val="24"/>
              </w:rPr>
              <w:t xml:space="preserve"> </w:t>
            </w:r>
            <w:proofErr w:type="spellStart"/>
            <w:r w:rsidRPr="00E072B6">
              <w:rPr>
                <w:color w:val="000000"/>
                <w:sz w:val="24"/>
                <w:szCs w:val="24"/>
              </w:rPr>
              <w:t>đượ</w:t>
            </w:r>
            <w:proofErr w:type="spellEnd"/>
            <w:r w:rsidRPr="00E072B6">
              <w:rPr>
                <w:color w:val="000000"/>
                <w:sz w:val="24"/>
                <w:szCs w:val="24"/>
              </w:rPr>
              <w:t xml:space="preserve"> các giả pháp trong việc chi trả </w:t>
            </w:r>
            <w:proofErr w:type="spellStart"/>
            <w:r w:rsidRPr="00E072B6">
              <w:rPr>
                <w:color w:val="000000"/>
                <w:sz w:val="24"/>
                <w:szCs w:val="24"/>
              </w:rPr>
              <w:t>dịnh</w:t>
            </w:r>
            <w:proofErr w:type="spellEnd"/>
            <w:r w:rsidRPr="00E072B6">
              <w:rPr>
                <w:color w:val="000000"/>
                <w:sz w:val="24"/>
                <w:szCs w:val="24"/>
              </w:rPr>
              <w:t xml:space="preserve"> vụ môi trường</w:t>
            </w:r>
          </w:p>
        </w:tc>
      </w:tr>
      <w:tr w:rsidR="004E3B6E" w:rsidRPr="00E072B6" w14:paraId="6A847649" w14:textId="77777777" w:rsidTr="004E3B6E">
        <w:trPr>
          <w:trHeight w:val="518"/>
        </w:trPr>
        <w:tc>
          <w:tcPr>
            <w:tcW w:w="707" w:type="dxa"/>
            <w:vAlign w:val="center"/>
          </w:tcPr>
          <w:p w14:paraId="36A19C75" w14:textId="77777777" w:rsidR="004E3B6E" w:rsidRPr="00E072B6" w:rsidRDefault="004E3B6E" w:rsidP="004E3B6E">
            <w:pPr>
              <w:pStyle w:val="TableParagraph"/>
              <w:ind w:left="105"/>
              <w:jc w:val="center"/>
              <w:rPr>
                <w:w w:val="105"/>
                <w:sz w:val="24"/>
                <w:szCs w:val="24"/>
              </w:rPr>
            </w:pPr>
            <w:r w:rsidRPr="00E072B6">
              <w:rPr>
                <w:w w:val="105"/>
                <w:sz w:val="24"/>
                <w:szCs w:val="24"/>
              </w:rPr>
              <w:t>6</w:t>
            </w:r>
          </w:p>
        </w:tc>
        <w:tc>
          <w:tcPr>
            <w:tcW w:w="1203" w:type="dxa"/>
            <w:vAlign w:val="center"/>
          </w:tcPr>
          <w:p w14:paraId="70FBF77D" w14:textId="77777777" w:rsidR="004E3B6E" w:rsidRPr="00E072B6" w:rsidRDefault="004E3B6E" w:rsidP="004E3B6E">
            <w:pPr>
              <w:jc w:val="center"/>
              <w:rPr>
                <w:sz w:val="24"/>
                <w:szCs w:val="24"/>
              </w:rPr>
            </w:pPr>
            <w:r w:rsidRPr="00E072B6">
              <w:rPr>
                <w:sz w:val="24"/>
                <w:szCs w:val="24"/>
              </w:rPr>
              <w:t>Đại học</w:t>
            </w:r>
          </w:p>
        </w:tc>
        <w:tc>
          <w:tcPr>
            <w:tcW w:w="2077" w:type="dxa"/>
          </w:tcPr>
          <w:p w14:paraId="0D525F17" w14:textId="77777777" w:rsidR="004E3B6E" w:rsidRPr="00E072B6" w:rsidRDefault="004E3B6E" w:rsidP="004E3B6E">
            <w:pPr>
              <w:pStyle w:val="TableParagraph"/>
              <w:ind w:left="109" w:right="126"/>
              <w:jc w:val="both"/>
              <w:rPr>
                <w:w w:val="105"/>
                <w:sz w:val="24"/>
                <w:szCs w:val="24"/>
              </w:rPr>
            </w:pPr>
            <w:r w:rsidRPr="00E072B6">
              <w:rPr>
                <w:sz w:val="24"/>
                <w:szCs w:val="24"/>
              </w:rPr>
              <w:t xml:space="preserve">Đánh giá thực trạng công tác quản lý bảo vệ rừng ở khu vực hạ lưu Sông Giăng thuộc Vườn quốc </w:t>
            </w:r>
            <w:r w:rsidRPr="00E072B6">
              <w:rPr>
                <w:sz w:val="24"/>
                <w:szCs w:val="24"/>
              </w:rPr>
              <w:lastRenderedPageBreak/>
              <w:t xml:space="preserve">gia </w:t>
            </w:r>
            <w:proofErr w:type="spellStart"/>
            <w:r w:rsidRPr="00E072B6">
              <w:rPr>
                <w:sz w:val="24"/>
                <w:szCs w:val="24"/>
              </w:rPr>
              <w:t>Pù</w:t>
            </w:r>
            <w:proofErr w:type="spellEnd"/>
            <w:r w:rsidRPr="00E072B6">
              <w:rPr>
                <w:sz w:val="24"/>
                <w:szCs w:val="24"/>
              </w:rPr>
              <w:t xml:space="preserve"> Mát và đề xuất một số giải pháp để nâng cao hiệu quả công tác QLBVR</w:t>
            </w:r>
          </w:p>
        </w:tc>
        <w:tc>
          <w:tcPr>
            <w:tcW w:w="1334" w:type="dxa"/>
            <w:vAlign w:val="center"/>
          </w:tcPr>
          <w:p w14:paraId="2C169F64" w14:textId="77777777" w:rsidR="004E3B6E" w:rsidRPr="00E072B6" w:rsidRDefault="004E3B6E" w:rsidP="004E3B6E">
            <w:pPr>
              <w:pStyle w:val="TableParagraph"/>
              <w:ind w:left="107"/>
              <w:jc w:val="center"/>
              <w:rPr>
                <w:w w:val="105"/>
                <w:sz w:val="24"/>
                <w:szCs w:val="24"/>
              </w:rPr>
            </w:pPr>
            <w:r w:rsidRPr="00E072B6">
              <w:rPr>
                <w:w w:val="105"/>
                <w:sz w:val="24"/>
                <w:szCs w:val="24"/>
              </w:rPr>
              <w:lastRenderedPageBreak/>
              <w:t>Quang Văn Long</w:t>
            </w:r>
          </w:p>
        </w:tc>
        <w:tc>
          <w:tcPr>
            <w:tcW w:w="1362" w:type="dxa"/>
            <w:vAlign w:val="center"/>
          </w:tcPr>
          <w:p w14:paraId="7AED9558" w14:textId="77777777" w:rsidR="004E3B6E" w:rsidRPr="00E072B6" w:rsidRDefault="004E3B6E" w:rsidP="004E3B6E">
            <w:pPr>
              <w:jc w:val="center"/>
              <w:rPr>
                <w:sz w:val="24"/>
                <w:szCs w:val="24"/>
              </w:rPr>
            </w:pPr>
            <w:proofErr w:type="spellStart"/>
            <w:r w:rsidRPr="00E072B6">
              <w:rPr>
                <w:w w:val="105"/>
                <w:sz w:val="24"/>
                <w:szCs w:val="24"/>
              </w:rPr>
              <w:t>Nguyễn</w:t>
            </w:r>
            <w:proofErr w:type="spellEnd"/>
            <w:r w:rsidRPr="00E072B6">
              <w:rPr>
                <w:w w:val="105"/>
                <w:sz w:val="24"/>
                <w:szCs w:val="24"/>
              </w:rPr>
              <w:t xml:space="preserve"> Công Trường</w:t>
            </w:r>
          </w:p>
        </w:tc>
        <w:tc>
          <w:tcPr>
            <w:tcW w:w="3164" w:type="dxa"/>
          </w:tcPr>
          <w:p w14:paraId="07873EE4" w14:textId="77777777" w:rsidR="004E3B6E" w:rsidRPr="00E072B6" w:rsidRDefault="004E3B6E" w:rsidP="004E3B6E">
            <w:pPr>
              <w:pStyle w:val="TableParagraph"/>
              <w:ind w:left="155" w:right="174"/>
              <w:rPr>
                <w:w w:val="105"/>
                <w:sz w:val="24"/>
                <w:szCs w:val="24"/>
              </w:rPr>
            </w:pPr>
            <w:r w:rsidRPr="00E072B6">
              <w:rPr>
                <w:sz w:val="24"/>
                <w:szCs w:val="24"/>
              </w:rPr>
              <w:t xml:space="preserve">Nắm bắt được tình hình công tác quản lý bảo vệ rừng ở khu vực hạ lưu Sông Giăng thuộc Vườn quốc gia </w:t>
            </w:r>
            <w:proofErr w:type="spellStart"/>
            <w:r w:rsidRPr="00E072B6">
              <w:rPr>
                <w:sz w:val="24"/>
                <w:szCs w:val="24"/>
              </w:rPr>
              <w:t>Pù</w:t>
            </w:r>
            <w:proofErr w:type="spellEnd"/>
            <w:r w:rsidRPr="00E072B6">
              <w:rPr>
                <w:sz w:val="24"/>
                <w:szCs w:val="24"/>
              </w:rPr>
              <w:t xml:space="preserve"> Mát và đề xuất một số giải pháp để nâng cao hiệu quả công </w:t>
            </w:r>
            <w:r w:rsidRPr="00E072B6">
              <w:rPr>
                <w:sz w:val="24"/>
                <w:szCs w:val="24"/>
              </w:rPr>
              <w:lastRenderedPageBreak/>
              <w:t xml:space="preserve">tác quản lý bảo vệ rùng. </w:t>
            </w:r>
          </w:p>
        </w:tc>
      </w:tr>
      <w:tr w:rsidR="004E3B6E" w:rsidRPr="00E072B6" w14:paraId="12106754" w14:textId="77777777" w:rsidTr="004E3B6E">
        <w:trPr>
          <w:trHeight w:val="518"/>
        </w:trPr>
        <w:tc>
          <w:tcPr>
            <w:tcW w:w="707" w:type="dxa"/>
            <w:vAlign w:val="center"/>
          </w:tcPr>
          <w:p w14:paraId="76BAB6F7" w14:textId="77777777" w:rsidR="004E3B6E" w:rsidRPr="00E072B6" w:rsidRDefault="004E3B6E" w:rsidP="004E3B6E">
            <w:pPr>
              <w:pStyle w:val="TableParagraph"/>
              <w:ind w:left="105"/>
              <w:jc w:val="center"/>
              <w:rPr>
                <w:w w:val="105"/>
                <w:sz w:val="24"/>
                <w:szCs w:val="24"/>
              </w:rPr>
            </w:pPr>
            <w:r w:rsidRPr="00E072B6">
              <w:rPr>
                <w:w w:val="105"/>
                <w:sz w:val="24"/>
                <w:szCs w:val="24"/>
              </w:rPr>
              <w:lastRenderedPageBreak/>
              <w:t>7</w:t>
            </w:r>
          </w:p>
        </w:tc>
        <w:tc>
          <w:tcPr>
            <w:tcW w:w="1203" w:type="dxa"/>
          </w:tcPr>
          <w:p w14:paraId="740A29DF" w14:textId="77777777" w:rsidR="004E3B6E" w:rsidRPr="00E072B6" w:rsidRDefault="004E3B6E" w:rsidP="004E3B6E">
            <w:pPr>
              <w:jc w:val="center"/>
              <w:rPr>
                <w:sz w:val="24"/>
                <w:szCs w:val="24"/>
              </w:rPr>
            </w:pPr>
            <w:r w:rsidRPr="00E072B6">
              <w:rPr>
                <w:sz w:val="24"/>
                <w:szCs w:val="24"/>
              </w:rPr>
              <w:t>Đại học</w:t>
            </w:r>
          </w:p>
        </w:tc>
        <w:tc>
          <w:tcPr>
            <w:tcW w:w="2077" w:type="dxa"/>
          </w:tcPr>
          <w:p w14:paraId="44F551DD" w14:textId="77777777" w:rsidR="004E3B6E" w:rsidRPr="00E072B6" w:rsidRDefault="004E3B6E" w:rsidP="004E3B6E">
            <w:pPr>
              <w:spacing w:before="120" w:after="120" w:line="360" w:lineRule="auto"/>
              <w:jc w:val="both"/>
              <w:rPr>
                <w:sz w:val="24"/>
                <w:szCs w:val="24"/>
              </w:rPr>
            </w:pPr>
            <w:r w:rsidRPr="00E072B6">
              <w:rPr>
                <w:color w:val="000000"/>
                <w:sz w:val="24"/>
                <w:szCs w:val="24"/>
              </w:rPr>
              <w:t>Đánh giá</w:t>
            </w:r>
            <w:r w:rsidRPr="00E072B6">
              <w:rPr>
                <w:sz w:val="24"/>
                <w:szCs w:val="24"/>
              </w:rPr>
              <w:t xml:space="preserve"> công </w:t>
            </w:r>
            <w:proofErr w:type="spellStart"/>
            <w:r w:rsidRPr="00E072B6">
              <w:rPr>
                <w:sz w:val="24"/>
                <w:szCs w:val="24"/>
              </w:rPr>
              <w:t>tác</w:t>
            </w:r>
            <w:proofErr w:type="spellEnd"/>
            <w:r w:rsidRPr="00E072B6">
              <w:rPr>
                <w:sz w:val="24"/>
                <w:szCs w:val="24"/>
              </w:rPr>
              <w:t xml:space="preserve"> PCCCR giai </w:t>
            </w:r>
            <w:proofErr w:type="spellStart"/>
            <w:r w:rsidRPr="00E072B6">
              <w:rPr>
                <w:sz w:val="24"/>
                <w:szCs w:val="24"/>
              </w:rPr>
              <w:t>đoạn</w:t>
            </w:r>
            <w:proofErr w:type="spellEnd"/>
            <w:r w:rsidRPr="00E072B6">
              <w:rPr>
                <w:sz w:val="24"/>
                <w:szCs w:val="24"/>
              </w:rPr>
              <w:t xml:space="preserve"> từ năm 2016 </w:t>
            </w:r>
            <w:proofErr w:type="spellStart"/>
            <w:r w:rsidRPr="00E072B6">
              <w:rPr>
                <w:sz w:val="24"/>
                <w:szCs w:val="24"/>
              </w:rPr>
              <w:t>đến</w:t>
            </w:r>
            <w:proofErr w:type="spellEnd"/>
            <w:r w:rsidRPr="00E072B6">
              <w:rPr>
                <w:sz w:val="24"/>
                <w:szCs w:val="24"/>
              </w:rPr>
              <w:t xml:space="preserve"> năm 2020  </w:t>
            </w:r>
            <w:proofErr w:type="spellStart"/>
            <w:r w:rsidRPr="00E072B6">
              <w:rPr>
                <w:sz w:val="24"/>
                <w:szCs w:val="24"/>
              </w:rPr>
              <w:t>tại</w:t>
            </w:r>
            <w:proofErr w:type="spellEnd"/>
            <w:r w:rsidRPr="00E072B6">
              <w:rPr>
                <w:sz w:val="24"/>
                <w:szCs w:val="24"/>
              </w:rPr>
              <w:t xml:space="preserve"> Ban </w:t>
            </w:r>
            <w:proofErr w:type="spellStart"/>
            <w:r w:rsidRPr="00E072B6">
              <w:rPr>
                <w:sz w:val="24"/>
                <w:szCs w:val="24"/>
              </w:rPr>
              <w:t>Quản</w:t>
            </w:r>
            <w:proofErr w:type="spellEnd"/>
            <w:r w:rsidRPr="00E072B6">
              <w:rPr>
                <w:sz w:val="24"/>
                <w:szCs w:val="24"/>
              </w:rPr>
              <w:t xml:space="preserve"> Lý </w:t>
            </w:r>
            <w:proofErr w:type="spellStart"/>
            <w:r w:rsidRPr="00E072B6">
              <w:rPr>
                <w:sz w:val="24"/>
                <w:szCs w:val="24"/>
              </w:rPr>
              <w:t>Rừng</w:t>
            </w:r>
            <w:proofErr w:type="spellEnd"/>
            <w:r w:rsidRPr="00E072B6">
              <w:rPr>
                <w:sz w:val="24"/>
                <w:szCs w:val="24"/>
              </w:rPr>
              <w:t xml:space="preserve"> Đặc Dụng Nam </w:t>
            </w:r>
            <w:proofErr w:type="spellStart"/>
            <w:r w:rsidRPr="00E072B6">
              <w:rPr>
                <w:sz w:val="24"/>
                <w:szCs w:val="24"/>
              </w:rPr>
              <w:t>Đàn</w:t>
            </w:r>
            <w:proofErr w:type="spellEnd"/>
            <w:r w:rsidRPr="00E072B6">
              <w:rPr>
                <w:sz w:val="24"/>
                <w:szCs w:val="24"/>
              </w:rPr>
              <w:t xml:space="preserve"> và xây </w:t>
            </w:r>
            <w:proofErr w:type="spellStart"/>
            <w:r w:rsidRPr="00E072B6">
              <w:rPr>
                <w:sz w:val="24"/>
                <w:szCs w:val="24"/>
              </w:rPr>
              <w:t>dựng</w:t>
            </w:r>
            <w:proofErr w:type="spellEnd"/>
            <w:r w:rsidRPr="00E072B6">
              <w:rPr>
                <w:sz w:val="24"/>
                <w:szCs w:val="24"/>
              </w:rPr>
              <w:t xml:space="preserve"> phương </w:t>
            </w:r>
            <w:proofErr w:type="spellStart"/>
            <w:r w:rsidRPr="00E072B6">
              <w:rPr>
                <w:sz w:val="24"/>
                <w:szCs w:val="24"/>
              </w:rPr>
              <w:t>án</w:t>
            </w:r>
            <w:proofErr w:type="spellEnd"/>
            <w:r w:rsidRPr="00E072B6">
              <w:rPr>
                <w:sz w:val="24"/>
                <w:szCs w:val="24"/>
              </w:rPr>
              <w:t xml:space="preserve"> PCCCR cho </w:t>
            </w:r>
            <w:proofErr w:type="spellStart"/>
            <w:r w:rsidRPr="00E072B6">
              <w:rPr>
                <w:sz w:val="24"/>
                <w:szCs w:val="24"/>
              </w:rPr>
              <w:t>những</w:t>
            </w:r>
            <w:proofErr w:type="spellEnd"/>
            <w:r w:rsidRPr="00E072B6">
              <w:rPr>
                <w:sz w:val="24"/>
                <w:szCs w:val="24"/>
              </w:rPr>
              <w:t xml:space="preserve"> năm </w:t>
            </w:r>
            <w:proofErr w:type="spellStart"/>
            <w:r w:rsidRPr="00E072B6">
              <w:rPr>
                <w:sz w:val="24"/>
                <w:szCs w:val="24"/>
              </w:rPr>
              <w:t>tới</w:t>
            </w:r>
            <w:proofErr w:type="spellEnd"/>
          </w:p>
        </w:tc>
        <w:tc>
          <w:tcPr>
            <w:tcW w:w="1334" w:type="dxa"/>
            <w:vAlign w:val="center"/>
          </w:tcPr>
          <w:p w14:paraId="12525CE3" w14:textId="77777777" w:rsidR="004E3B6E" w:rsidRPr="00E072B6" w:rsidRDefault="004E3B6E" w:rsidP="004E3B6E">
            <w:pPr>
              <w:ind w:left="158"/>
              <w:jc w:val="center"/>
              <w:rPr>
                <w:sz w:val="24"/>
                <w:szCs w:val="24"/>
              </w:rPr>
            </w:pPr>
            <w:r w:rsidRPr="00E072B6">
              <w:rPr>
                <w:sz w:val="24"/>
                <w:szCs w:val="24"/>
              </w:rPr>
              <w:t xml:space="preserve">Hoàng </w:t>
            </w:r>
            <w:proofErr w:type="spellStart"/>
            <w:r w:rsidRPr="00E072B6">
              <w:rPr>
                <w:sz w:val="24"/>
                <w:szCs w:val="24"/>
              </w:rPr>
              <w:t>Sỹ</w:t>
            </w:r>
            <w:proofErr w:type="spellEnd"/>
            <w:r w:rsidRPr="00E072B6">
              <w:rPr>
                <w:sz w:val="24"/>
                <w:szCs w:val="24"/>
              </w:rPr>
              <w:t xml:space="preserve"> Phong</w:t>
            </w:r>
          </w:p>
        </w:tc>
        <w:tc>
          <w:tcPr>
            <w:tcW w:w="1362" w:type="dxa"/>
            <w:vAlign w:val="center"/>
          </w:tcPr>
          <w:p w14:paraId="7CC21C85" w14:textId="77777777" w:rsidR="004E3B6E" w:rsidRPr="00E072B6" w:rsidRDefault="004E3B6E" w:rsidP="004E3B6E">
            <w:pPr>
              <w:pStyle w:val="TableParagraph"/>
              <w:ind w:left="306"/>
              <w:jc w:val="center"/>
              <w:rPr>
                <w:sz w:val="24"/>
                <w:szCs w:val="24"/>
              </w:rPr>
            </w:pPr>
            <w:r w:rsidRPr="00E072B6">
              <w:rPr>
                <w:sz w:val="24"/>
                <w:szCs w:val="24"/>
              </w:rPr>
              <w:t>Trần Thị Thúy Nga</w:t>
            </w:r>
          </w:p>
        </w:tc>
        <w:tc>
          <w:tcPr>
            <w:tcW w:w="3164" w:type="dxa"/>
          </w:tcPr>
          <w:p w14:paraId="3DCD1307" w14:textId="77777777" w:rsidR="004E3B6E" w:rsidRPr="00E072B6" w:rsidRDefault="004E3B6E" w:rsidP="004E3B6E">
            <w:pPr>
              <w:tabs>
                <w:tab w:val="left" w:pos="5300"/>
              </w:tabs>
              <w:spacing w:line="264" w:lineRule="auto"/>
              <w:jc w:val="both"/>
              <w:rPr>
                <w:sz w:val="24"/>
                <w:szCs w:val="24"/>
              </w:rPr>
            </w:pPr>
            <w:r w:rsidRPr="00E072B6">
              <w:rPr>
                <w:b/>
                <w:sz w:val="24"/>
                <w:szCs w:val="24"/>
              </w:rPr>
              <w:t xml:space="preserve">- </w:t>
            </w:r>
            <w:r w:rsidRPr="00E072B6">
              <w:rPr>
                <w:sz w:val="24"/>
                <w:szCs w:val="24"/>
              </w:rPr>
              <w:t xml:space="preserve">Đánh giá kết quả công </w:t>
            </w:r>
            <w:proofErr w:type="spellStart"/>
            <w:r w:rsidRPr="00E072B6">
              <w:rPr>
                <w:sz w:val="24"/>
                <w:szCs w:val="24"/>
              </w:rPr>
              <w:t>tác</w:t>
            </w:r>
            <w:proofErr w:type="spellEnd"/>
            <w:r w:rsidRPr="00E072B6">
              <w:rPr>
                <w:sz w:val="24"/>
                <w:szCs w:val="24"/>
              </w:rPr>
              <w:t xml:space="preserve"> </w:t>
            </w:r>
            <w:proofErr w:type="spellStart"/>
            <w:r w:rsidRPr="00E072B6">
              <w:rPr>
                <w:sz w:val="24"/>
                <w:szCs w:val="24"/>
              </w:rPr>
              <w:t>phòng</w:t>
            </w:r>
            <w:proofErr w:type="spellEnd"/>
            <w:r w:rsidRPr="00E072B6">
              <w:rPr>
                <w:sz w:val="24"/>
                <w:szCs w:val="24"/>
              </w:rPr>
              <w:t xml:space="preserve"> </w:t>
            </w:r>
            <w:proofErr w:type="spellStart"/>
            <w:r w:rsidRPr="00E072B6">
              <w:rPr>
                <w:sz w:val="24"/>
                <w:szCs w:val="24"/>
              </w:rPr>
              <w:t>cháy</w:t>
            </w:r>
            <w:proofErr w:type="spellEnd"/>
            <w:r w:rsidRPr="00E072B6">
              <w:rPr>
                <w:sz w:val="24"/>
                <w:szCs w:val="24"/>
              </w:rPr>
              <w:t xml:space="preserve">, </w:t>
            </w:r>
            <w:proofErr w:type="spellStart"/>
            <w:r w:rsidRPr="00E072B6">
              <w:rPr>
                <w:sz w:val="24"/>
                <w:szCs w:val="24"/>
              </w:rPr>
              <w:t>chữa</w:t>
            </w:r>
            <w:proofErr w:type="spellEnd"/>
            <w:r w:rsidRPr="00E072B6">
              <w:rPr>
                <w:sz w:val="24"/>
                <w:szCs w:val="24"/>
              </w:rPr>
              <w:t xml:space="preserve"> </w:t>
            </w:r>
            <w:proofErr w:type="spellStart"/>
            <w:r w:rsidRPr="00E072B6">
              <w:rPr>
                <w:sz w:val="24"/>
                <w:szCs w:val="24"/>
              </w:rPr>
              <w:t>cháy</w:t>
            </w:r>
            <w:proofErr w:type="spellEnd"/>
            <w:r w:rsidRPr="00E072B6">
              <w:rPr>
                <w:sz w:val="24"/>
                <w:szCs w:val="24"/>
              </w:rPr>
              <w:t xml:space="preserve"> </w:t>
            </w:r>
            <w:proofErr w:type="spellStart"/>
            <w:r w:rsidRPr="00E072B6">
              <w:rPr>
                <w:sz w:val="24"/>
                <w:szCs w:val="24"/>
              </w:rPr>
              <w:t>rừng</w:t>
            </w:r>
            <w:proofErr w:type="spellEnd"/>
            <w:r w:rsidRPr="00E072B6">
              <w:rPr>
                <w:sz w:val="24"/>
                <w:szCs w:val="24"/>
              </w:rPr>
              <w:t xml:space="preserve"> thời gian vừa qua;</w:t>
            </w:r>
          </w:p>
          <w:p w14:paraId="7F5FBEFE" w14:textId="77777777" w:rsidR="004E3B6E" w:rsidRPr="00E072B6" w:rsidRDefault="004E3B6E" w:rsidP="004E3B6E">
            <w:pPr>
              <w:tabs>
                <w:tab w:val="left" w:pos="5300"/>
              </w:tabs>
              <w:spacing w:line="264" w:lineRule="auto"/>
              <w:jc w:val="both"/>
              <w:rPr>
                <w:sz w:val="24"/>
                <w:szCs w:val="24"/>
              </w:rPr>
            </w:pPr>
            <w:r w:rsidRPr="00E072B6">
              <w:rPr>
                <w:sz w:val="24"/>
                <w:szCs w:val="24"/>
              </w:rPr>
              <w:t xml:space="preserve">- </w:t>
            </w:r>
            <w:proofErr w:type="spellStart"/>
            <w:r w:rsidRPr="00E072B6">
              <w:rPr>
                <w:sz w:val="24"/>
                <w:szCs w:val="24"/>
              </w:rPr>
              <w:t>Điều</w:t>
            </w:r>
            <w:proofErr w:type="spellEnd"/>
            <w:r w:rsidRPr="00E072B6">
              <w:rPr>
                <w:sz w:val="24"/>
                <w:szCs w:val="24"/>
              </w:rPr>
              <w:t xml:space="preserve"> tra </w:t>
            </w:r>
            <w:proofErr w:type="spellStart"/>
            <w:r w:rsidRPr="00E072B6">
              <w:rPr>
                <w:sz w:val="24"/>
                <w:szCs w:val="24"/>
              </w:rPr>
              <w:t>một</w:t>
            </w:r>
            <w:proofErr w:type="spellEnd"/>
            <w:r w:rsidRPr="00E072B6">
              <w:rPr>
                <w:sz w:val="24"/>
                <w:szCs w:val="24"/>
              </w:rPr>
              <w:t xml:space="preserve"> số </w:t>
            </w:r>
            <w:proofErr w:type="spellStart"/>
            <w:r w:rsidRPr="00E072B6">
              <w:rPr>
                <w:sz w:val="24"/>
                <w:szCs w:val="24"/>
              </w:rPr>
              <w:t>cấu</w:t>
            </w:r>
            <w:proofErr w:type="spellEnd"/>
            <w:r w:rsidRPr="00E072B6">
              <w:rPr>
                <w:sz w:val="24"/>
                <w:szCs w:val="24"/>
              </w:rPr>
              <w:t xml:space="preserve"> </w:t>
            </w:r>
            <w:proofErr w:type="spellStart"/>
            <w:r w:rsidRPr="00E072B6">
              <w:rPr>
                <w:sz w:val="24"/>
                <w:szCs w:val="24"/>
              </w:rPr>
              <w:t>trúc</w:t>
            </w:r>
            <w:proofErr w:type="spellEnd"/>
            <w:r w:rsidRPr="00E072B6">
              <w:rPr>
                <w:sz w:val="24"/>
                <w:szCs w:val="24"/>
              </w:rPr>
              <w:t xml:space="preserve"> </w:t>
            </w:r>
            <w:proofErr w:type="spellStart"/>
            <w:r w:rsidRPr="00E072B6">
              <w:rPr>
                <w:sz w:val="24"/>
                <w:szCs w:val="24"/>
              </w:rPr>
              <w:t>rừng</w:t>
            </w:r>
            <w:proofErr w:type="spellEnd"/>
            <w:r w:rsidRPr="00E072B6">
              <w:rPr>
                <w:sz w:val="24"/>
                <w:szCs w:val="24"/>
              </w:rPr>
              <w:t>;</w:t>
            </w:r>
          </w:p>
          <w:p w14:paraId="172F131B" w14:textId="77777777" w:rsidR="004E3B6E" w:rsidRPr="00E072B6" w:rsidRDefault="004E3B6E" w:rsidP="004E3B6E">
            <w:pPr>
              <w:tabs>
                <w:tab w:val="left" w:pos="5300"/>
              </w:tabs>
              <w:spacing w:line="264" w:lineRule="auto"/>
              <w:jc w:val="both"/>
              <w:rPr>
                <w:sz w:val="24"/>
                <w:szCs w:val="24"/>
              </w:rPr>
            </w:pPr>
            <w:r w:rsidRPr="00E072B6">
              <w:rPr>
                <w:sz w:val="24"/>
                <w:szCs w:val="24"/>
              </w:rPr>
              <w:t xml:space="preserve">- Đánh giá </w:t>
            </w:r>
            <w:proofErr w:type="spellStart"/>
            <w:r w:rsidRPr="00E072B6">
              <w:rPr>
                <w:sz w:val="24"/>
                <w:szCs w:val="24"/>
              </w:rPr>
              <w:t>các</w:t>
            </w:r>
            <w:proofErr w:type="spellEnd"/>
            <w:r w:rsidRPr="00E072B6">
              <w:rPr>
                <w:sz w:val="24"/>
                <w:szCs w:val="24"/>
              </w:rPr>
              <w:t xml:space="preserve"> phương </w:t>
            </w:r>
            <w:proofErr w:type="spellStart"/>
            <w:r w:rsidRPr="00E072B6">
              <w:rPr>
                <w:sz w:val="24"/>
                <w:szCs w:val="24"/>
              </w:rPr>
              <w:t>án</w:t>
            </w:r>
            <w:proofErr w:type="spellEnd"/>
            <w:r w:rsidRPr="00E072B6">
              <w:rPr>
                <w:sz w:val="24"/>
                <w:szCs w:val="24"/>
              </w:rPr>
              <w:t xml:space="preserve"> PCCCR;</w:t>
            </w:r>
          </w:p>
          <w:p w14:paraId="03FCBDF7" w14:textId="77777777" w:rsidR="004E3B6E" w:rsidRPr="00E072B6" w:rsidRDefault="004E3B6E" w:rsidP="004E3B6E">
            <w:pPr>
              <w:pStyle w:val="TableParagraph"/>
              <w:ind w:right="174"/>
              <w:jc w:val="both"/>
              <w:rPr>
                <w:sz w:val="24"/>
                <w:szCs w:val="24"/>
              </w:rPr>
            </w:pPr>
            <w:r w:rsidRPr="00E072B6">
              <w:rPr>
                <w:sz w:val="24"/>
                <w:szCs w:val="24"/>
              </w:rPr>
              <w:t xml:space="preserve">- Đề </w:t>
            </w:r>
            <w:proofErr w:type="spellStart"/>
            <w:r w:rsidRPr="00E072B6">
              <w:rPr>
                <w:sz w:val="24"/>
                <w:szCs w:val="24"/>
              </w:rPr>
              <w:t>xuất</w:t>
            </w:r>
            <w:proofErr w:type="spellEnd"/>
            <w:r w:rsidRPr="00E072B6">
              <w:rPr>
                <w:sz w:val="24"/>
                <w:szCs w:val="24"/>
              </w:rPr>
              <w:t xml:space="preserve"> </w:t>
            </w:r>
            <w:proofErr w:type="spellStart"/>
            <w:r w:rsidRPr="00E072B6">
              <w:rPr>
                <w:sz w:val="24"/>
                <w:szCs w:val="24"/>
              </w:rPr>
              <w:t>các</w:t>
            </w:r>
            <w:proofErr w:type="spellEnd"/>
            <w:r w:rsidRPr="00E072B6">
              <w:rPr>
                <w:sz w:val="24"/>
                <w:szCs w:val="24"/>
              </w:rPr>
              <w:t xml:space="preserve"> </w:t>
            </w:r>
            <w:proofErr w:type="spellStart"/>
            <w:r w:rsidRPr="00E072B6">
              <w:rPr>
                <w:sz w:val="24"/>
                <w:szCs w:val="24"/>
              </w:rPr>
              <w:t>biện</w:t>
            </w:r>
            <w:proofErr w:type="spellEnd"/>
            <w:r w:rsidRPr="00E072B6">
              <w:rPr>
                <w:sz w:val="24"/>
                <w:szCs w:val="24"/>
              </w:rPr>
              <w:t xml:space="preserve"> </w:t>
            </w:r>
            <w:proofErr w:type="spellStart"/>
            <w:r w:rsidRPr="00E072B6">
              <w:rPr>
                <w:sz w:val="24"/>
                <w:szCs w:val="24"/>
              </w:rPr>
              <w:t>pháp</w:t>
            </w:r>
            <w:proofErr w:type="spellEnd"/>
            <w:r w:rsidRPr="00E072B6">
              <w:rPr>
                <w:sz w:val="24"/>
                <w:szCs w:val="24"/>
              </w:rPr>
              <w:t xml:space="preserve"> PCCCR trên địa </w:t>
            </w:r>
            <w:proofErr w:type="spellStart"/>
            <w:r w:rsidRPr="00E072B6">
              <w:rPr>
                <w:sz w:val="24"/>
                <w:szCs w:val="24"/>
              </w:rPr>
              <w:t>bàn</w:t>
            </w:r>
            <w:proofErr w:type="spellEnd"/>
            <w:r w:rsidRPr="00E072B6">
              <w:rPr>
                <w:sz w:val="24"/>
                <w:szCs w:val="24"/>
              </w:rPr>
              <w:t xml:space="preserve"> trong </w:t>
            </w:r>
            <w:proofErr w:type="spellStart"/>
            <w:r w:rsidRPr="00E072B6">
              <w:rPr>
                <w:sz w:val="24"/>
                <w:szCs w:val="24"/>
              </w:rPr>
              <w:t>những</w:t>
            </w:r>
            <w:proofErr w:type="spellEnd"/>
            <w:r w:rsidRPr="00E072B6">
              <w:rPr>
                <w:sz w:val="24"/>
                <w:szCs w:val="24"/>
              </w:rPr>
              <w:t xml:space="preserve"> năm </w:t>
            </w:r>
            <w:proofErr w:type="spellStart"/>
            <w:r w:rsidRPr="00E072B6">
              <w:rPr>
                <w:sz w:val="24"/>
                <w:szCs w:val="24"/>
              </w:rPr>
              <w:t>tiếp</w:t>
            </w:r>
            <w:proofErr w:type="spellEnd"/>
            <w:r w:rsidRPr="00E072B6">
              <w:rPr>
                <w:sz w:val="24"/>
                <w:szCs w:val="24"/>
              </w:rPr>
              <w:t xml:space="preserve"> </w:t>
            </w:r>
            <w:proofErr w:type="spellStart"/>
            <w:r w:rsidRPr="00E072B6">
              <w:rPr>
                <w:sz w:val="24"/>
                <w:szCs w:val="24"/>
              </w:rPr>
              <w:t>theo.</w:t>
            </w:r>
            <w:proofErr w:type="spellEnd"/>
          </w:p>
        </w:tc>
      </w:tr>
      <w:tr w:rsidR="004E3B6E" w:rsidRPr="00E072B6" w14:paraId="3C35C776" w14:textId="77777777" w:rsidTr="004E3B6E">
        <w:trPr>
          <w:trHeight w:val="518"/>
        </w:trPr>
        <w:tc>
          <w:tcPr>
            <w:tcW w:w="707" w:type="dxa"/>
            <w:vAlign w:val="center"/>
          </w:tcPr>
          <w:p w14:paraId="1A58B6A4" w14:textId="77777777" w:rsidR="004E3B6E" w:rsidRPr="00E072B6" w:rsidRDefault="004E3B6E" w:rsidP="004E3B6E">
            <w:pPr>
              <w:pStyle w:val="TableParagraph"/>
              <w:ind w:left="105"/>
              <w:jc w:val="center"/>
              <w:rPr>
                <w:w w:val="105"/>
                <w:sz w:val="24"/>
                <w:szCs w:val="24"/>
              </w:rPr>
            </w:pPr>
            <w:r w:rsidRPr="00E072B6">
              <w:rPr>
                <w:w w:val="105"/>
                <w:sz w:val="24"/>
                <w:szCs w:val="24"/>
              </w:rPr>
              <w:t>8</w:t>
            </w:r>
          </w:p>
        </w:tc>
        <w:tc>
          <w:tcPr>
            <w:tcW w:w="1203" w:type="dxa"/>
          </w:tcPr>
          <w:p w14:paraId="58638319" w14:textId="77777777" w:rsidR="004E3B6E" w:rsidRPr="00E072B6" w:rsidRDefault="004E3B6E" w:rsidP="004E3B6E">
            <w:pPr>
              <w:jc w:val="center"/>
              <w:rPr>
                <w:sz w:val="24"/>
                <w:szCs w:val="24"/>
              </w:rPr>
            </w:pPr>
            <w:r w:rsidRPr="00E072B6">
              <w:rPr>
                <w:sz w:val="24"/>
                <w:szCs w:val="24"/>
              </w:rPr>
              <w:t>Đại học</w:t>
            </w:r>
          </w:p>
        </w:tc>
        <w:tc>
          <w:tcPr>
            <w:tcW w:w="2077" w:type="dxa"/>
          </w:tcPr>
          <w:p w14:paraId="7CA947E5" w14:textId="77777777" w:rsidR="004E3B6E" w:rsidRPr="00E072B6" w:rsidRDefault="004E3B6E" w:rsidP="004E3B6E">
            <w:pPr>
              <w:spacing w:before="120" w:after="120" w:line="360" w:lineRule="auto"/>
              <w:jc w:val="both"/>
              <w:rPr>
                <w:sz w:val="24"/>
                <w:szCs w:val="24"/>
              </w:rPr>
            </w:pPr>
            <w:r w:rsidRPr="00E072B6">
              <w:rPr>
                <w:sz w:val="24"/>
                <w:szCs w:val="24"/>
              </w:rPr>
              <w:t>Nghiên cứu đặc điểm cấu trúc các trạng thái rừng chủ yếu làm cơ sở đề xuất một số giải pháp phòng cháy chữa cháy rừng tại xã Nam Hưng, thuộc Ban quản lý rừng đặc dụng Nam Đàn.</w:t>
            </w:r>
          </w:p>
        </w:tc>
        <w:tc>
          <w:tcPr>
            <w:tcW w:w="1334" w:type="dxa"/>
            <w:vAlign w:val="center"/>
          </w:tcPr>
          <w:p w14:paraId="05381907" w14:textId="77777777" w:rsidR="004E3B6E" w:rsidRPr="00E072B6" w:rsidRDefault="004E3B6E" w:rsidP="004E3B6E">
            <w:pPr>
              <w:ind w:left="158" w:right="-108"/>
              <w:jc w:val="center"/>
              <w:rPr>
                <w:sz w:val="24"/>
                <w:szCs w:val="24"/>
              </w:rPr>
            </w:pPr>
            <w:r w:rsidRPr="00E072B6">
              <w:rPr>
                <w:sz w:val="24"/>
                <w:szCs w:val="24"/>
              </w:rPr>
              <w:t>La Văn Din</w:t>
            </w:r>
          </w:p>
        </w:tc>
        <w:tc>
          <w:tcPr>
            <w:tcW w:w="1362" w:type="dxa"/>
            <w:vAlign w:val="center"/>
          </w:tcPr>
          <w:p w14:paraId="5424C655" w14:textId="77777777" w:rsidR="004E3B6E" w:rsidRPr="00E072B6" w:rsidRDefault="004E3B6E" w:rsidP="004E3B6E">
            <w:pPr>
              <w:jc w:val="center"/>
              <w:rPr>
                <w:sz w:val="24"/>
                <w:szCs w:val="24"/>
              </w:rPr>
            </w:pPr>
            <w:r w:rsidRPr="00E072B6">
              <w:rPr>
                <w:sz w:val="24"/>
                <w:szCs w:val="24"/>
              </w:rPr>
              <w:t>Trần Thị Thúy Nga</w:t>
            </w:r>
          </w:p>
        </w:tc>
        <w:tc>
          <w:tcPr>
            <w:tcW w:w="3164" w:type="dxa"/>
          </w:tcPr>
          <w:p w14:paraId="21D98BD7" w14:textId="77777777" w:rsidR="004E3B6E" w:rsidRPr="00E072B6" w:rsidRDefault="004E3B6E" w:rsidP="004E3B6E">
            <w:pPr>
              <w:spacing w:line="264" w:lineRule="auto"/>
              <w:jc w:val="both"/>
              <w:rPr>
                <w:sz w:val="24"/>
                <w:szCs w:val="24"/>
              </w:rPr>
            </w:pPr>
            <w:r w:rsidRPr="00E072B6">
              <w:rPr>
                <w:sz w:val="24"/>
                <w:szCs w:val="24"/>
              </w:rPr>
              <w:t>- Nghiên cứu được đặc điểm cấu trúc tầng cây cao;</w:t>
            </w:r>
          </w:p>
          <w:p w14:paraId="31D66C3B" w14:textId="77777777" w:rsidR="004E3B6E" w:rsidRPr="00E072B6" w:rsidRDefault="004E3B6E" w:rsidP="004E3B6E">
            <w:pPr>
              <w:spacing w:line="264" w:lineRule="auto"/>
              <w:jc w:val="both"/>
              <w:rPr>
                <w:sz w:val="24"/>
                <w:szCs w:val="24"/>
              </w:rPr>
            </w:pPr>
            <w:r w:rsidRPr="00E072B6">
              <w:rPr>
                <w:sz w:val="24"/>
                <w:szCs w:val="24"/>
              </w:rPr>
              <w:t>- Nghiên cứu được đặc điểm cấu trúc tầng cây tái sinh và cây bụi thảm tươi;</w:t>
            </w:r>
          </w:p>
          <w:p w14:paraId="0A02E4F6" w14:textId="77777777" w:rsidR="004E3B6E" w:rsidRPr="00E072B6" w:rsidRDefault="004E3B6E" w:rsidP="004E3B6E">
            <w:pPr>
              <w:spacing w:line="264" w:lineRule="auto"/>
              <w:jc w:val="both"/>
              <w:rPr>
                <w:sz w:val="24"/>
                <w:szCs w:val="24"/>
              </w:rPr>
            </w:pPr>
            <w:r w:rsidRPr="00E072B6">
              <w:rPr>
                <w:sz w:val="24"/>
                <w:szCs w:val="24"/>
              </w:rPr>
              <w:t>- Nghiên cứu được đặc điểm vật liệu cháy;</w:t>
            </w:r>
          </w:p>
          <w:p w14:paraId="2C165675" w14:textId="77777777" w:rsidR="004E3B6E" w:rsidRPr="00E072B6" w:rsidRDefault="004E3B6E" w:rsidP="004E3B6E">
            <w:pPr>
              <w:keepNext/>
              <w:keepLines/>
              <w:spacing w:line="264" w:lineRule="auto"/>
              <w:jc w:val="both"/>
              <w:outlineLvl w:val="0"/>
              <w:rPr>
                <w:bCs/>
                <w:sz w:val="24"/>
                <w:szCs w:val="24"/>
              </w:rPr>
            </w:pPr>
            <w:r w:rsidRPr="00E072B6">
              <w:rPr>
                <w:bCs/>
                <w:sz w:val="24"/>
                <w:szCs w:val="24"/>
              </w:rPr>
              <w:t>- Đánh giá được công tác PCCCR trong giai đoạn vừa qua;</w:t>
            </w:r>
          </w:p>
          <w:p w14:paraId="6FFF9CF8" w14:textId="77777777" w:rsidR="004E3B6E" w:rsidRPr="00E072B6" w:rsidRDefault="004E3B6E" w:rsidP="004E3B6E">
            <w:pPr>
              <w:ind w:right="174"/>
              <w:jc w:val="both"/>
              <w:rPr>
                <w:color w:val="000000" w:themeColor="text1"/>
                <w:sz w:val="24"/>
                <w:szCs w:val="24"/>
                <w:lang w:val="pt-BR"/>
              </w:rPr>
            </w:pPr>
            <w:r w:rsidRPr="00E072B6">
              <w:rPr>
                <w:bCs/>
                <w:sz w:val="24"/>
                <w:szCs w:val="24"/>
              </w:rPr>
              <w:t xml:space="preserve">- Đề xuất các giải pháp để nâng cao hiệu quả PCCCR </w:t>
            </w:r>
            <w:r w:rsidRPr="00E072B6">
              <w:rPr>
                <w:sz w:val="24"/>
                <w:szCs w:val="24"/>
              </w:rPr>
              <w:t xml:space="preserve">tại BQLR Đặc dụng Nam Đàn. </w:t>
            </w:r>
          </w:p>
        </w:tc>
      </w:tr>
      <w:tr w:rsidR="004E3B6E" w:rsidRPr="00E072B6" w14:paraId="3C825172" w14:textId="77777777" w:rsidTr="004E3B6E">
        <w:trPr>
          <w:trHeight w:val="518"/>
        </w:trPr>
        <w:tc>
          <w:tcPr>
            <w:tcW w:w="707" w:type="dxa"/>
            <w:vAlign w:val="center"/>
          </w:tcPr>
          <w:p w14:paraId="7631CCF6" w14:textId="77777777" w:rsidR="004E3B6E" w:rsidRPr="00E072B6" w:rsidRDefault="004E3B6E" w:rsidP="004E3B6E">
            <w:pPr>
              <w:pStyle w:val="TableParagraph"/>
              <w:ind w:left="105"/>
              <w:jc w:val="center"/>
              <w:rPr>
                <w:w w:val="105"/>
                <w:sz w:val="24"/>
                <w:szCs w:val="24"/>
              </w:rPr>
            </w:pPr>
            <w:r w:rsidRPr="00E072B6">
              <w:rPr>
                <w:w w:val="105"/>
                <w:sz w:val="24"/>
                <w:szCs w:val="24"/>
              </w:rPr>
              <w:t>9</w:t>
            </w:r>
          </w:p>
        </w:tc>
        <w:tc>
          <w:tcPr>
            <w:tcW w:w="1203" w:type="dxa"/>
          </w:tcPr>
          <w:p w14:paraId="6F90E410" w14:textId="77777777" w:rsidR="004E3B6E" w:rsidRPr="00E072B6" w:rsidRDefault="004E3B6E" w:rsidP="004E3B6E">
            <w:pPr>
              <w:jc w:val="center"/>
              <w:rPr>
                <w:sz w:val="24"/>
                <w:szCs w:val="24"/>
              </w:rPr>
            </w:pPr>
            <w:r w:rsidRPr="00E072B6">
              <w:rPr>
                <w:sz w:val="24"/>
                <w:szCs w:val="24"/>
              </w:rPr>
              <w:t>Đại học</w:t>
            </w:r>
          </w:p>
        </w:tc>
        <w:tc>
          <w:tcPr>
            <w:tcW w:w="2077" w:type="dxa"/>
          </w:tcPr>
          <w:p w14:paraId="248A2CD4" w14:textId="77777777" w:rsidR="004E3B6E" w:rsidRPr="00E072B6" w:rsidRDefault="004E3B6E" w:rsidP="004E3B6E">
            <w:pPr>
              <w:pStyle w:val="TableParagraph"/>
              <w:ind w:right="126"/>
              <w:jc w:val="both"/>
              <w:rPr>
                <w:w w:val="105"/>
                <w:sz w:val="24"/>
                <w:szCs w:val="24"/>
              </w:rPr>
            </w:pPr>
            <w:r w:rsidRPr="00E072B6">
              <w:rPr>
                <w:sz w:val="24"/>
                <w:szCs w:val="24"/>
              </w:rPr>
              <w:t>Nghiên cứu đặc điểm cấu trúc rừng Thông  và đánh giá công tác phòng cháy chữa cháy rừng tại Ban quản lý rừng phòng hộ Yên Thành</w:t>
            </w:r>
          </w:p>
        </w:tc>
        <w:tc>
          <w:tcPr>
            <w:tcW w:w="1334" w:type="dxa"/>
            <w:vAlign w:val="center"/>
          </w:tcPr>
          <w:p w14:paraId="63E693F6" w14:textId="77777777" w:rsidR="004E3B6E" w:rsidRPr="00E072B6" w:rsidRDefault="004E3B6E" w:rsidP="004E3B6E">
            <w:pPr>
              <w:ind w:left="158"/>
              <w:jc w:val="center"/>
              <w:rPr>
                <w:sz w:val="24"/>
                <w:szCs w:val="24"/>
              </w:rPr>
            </w:pPr>
            <w:r w:rsidRPr="00E072B6">
              <w:rPr>
                <w:sz w:val="24"/>
                <w:szCs w:val="24"/>
              </w:rPr>
              <w:t>Tô Quang Sơn</w:t>
            </w:r>
          </w:p>
        </w:tc>
        <w:tc>
          <w:tcPr>
            <w:tcW w:w="1362" w:type="dxa"/>
            <w:vAlign w:val="center"/>
          </w:tcPr>
          <w:p w14:paraId="1FC72121" w14:textId="77777777" w:rsidR="004E3B6E" w:rsidRPr="00E072B6" w:rsidRDefault="004E3B6E" w:rsidP="004E3B6E">
            <w:pPr>
              <w:jc w:val="center"/>
              <w:rPr>
                <w:sz w:val="24"/>
                <w:szCs w:val="24"/>
              </w:rPr>
            </w:pPr>
            <w:r w:rsidRPr="00E072B6">
              <w:rPr>
                <w:sz w:val="24"/>
                <w:szCs w:val="24"/>
              </w:rPr>
              <w:t>Trần Thị Thúy Nga</w:t>
            </w:r>
          </w:p>
        </w:tc>
        <w:tc>
          <w:tcPr>
            <w:tcW w:w="3164" w:type="dxa"/>
          </w:tcPr>
          <w:p w14:paraId="354EC3E2" w14:textId="77777777" w:rsidR="004E3B6E" w:rsidRPr="00E072B6" w:rsidRDefault="004E3B6E" w:rsidP="004E3B6E">
            <w:pPr>
              <w:spacing w:line="264" w:lineRule="auto"/>
              <w:jc w:val="both"/>
              <w:rPr>
                <w:sz w:val="24"/>
                <w:szCs w:val="24"/>
              </w:rPr>
            </w:pPr>
            <w:r w:rsidRPr="00E072B6">
              <w:rPr>
                <w:sz w:val="24"/>
                <w:szCs w:val="24"/>
              </w:rPr>
              <w:t>- Nghiên cứu được đặc điểm cấu trúc tầng cây cao;</w:t>
            </w:r>
          </w:p>
          <w:p w14:paraId="29BD873A" w14:textId="77777777" w:rsidR="004E3B6E" w:rsidRPr="00E072B6" w:rsidRDefault="004E3B6E" w:rsidP="004E3B6E">
            <w:pPr>
              <w:spacing w:line="264" w:lineRule="auto"/>
              <w:jc w:val="both"/>
              <w:rPr>
                <w:sz w:val="24"/>
                <w:szCs w:val="24"/>
              </w:rPr>
            </w:pPr>
            <w:r w:rsidRPr="00E072B6">
              <w:rPr>
                <w:sz w:val="24"/>
                <w:szCs w:val="24"/>
              </w:rPr>
              <w:t>- Nghiên cứu được đặc điểm cấu trúc tầng cây tái sinh và cây bụi thảm tươi;</w:t>
            </w:r>
          </w:p>
          <w:p w14:paraId="66F9728B" w14:textId="77777777" w:rsidR="004E3B6E" w:rsidRPr="00E072B6" w:rsidRDefault="004E3B6E" w:rsidP="004E3B6E">
            <w:pPr>
              <w:spacing w:line="264" w:lineRule="auto"/>
              <w:jc w:val="both"/>
              <w:rPr>
                <w:sz w:val="24"/>
                <w:szCs w:val="24"/>
              </w:rPr>
            </w:pPr>
            <w:r w:rsidRPr="00E072B6">
              <w:rPr>
                <w:sz w:val="24"/>
                <w:szCs w:val="24"/>
              </w:rPr>
              <w:t>- Nghiên cứu được đặc điểm vật liệu cháy;</w:t>
            </w:r>
          </w:p>
          <w:p w14:paraId="0AAC1A5D" w14:textId="77777777" w:rsidR="004E3B6E" w:rsidRPr="00E072B6" w:rsidRDefault="004E3B6E" w:rsidP="004E3B6E">
            <w:pPr>
              <w:keepNext/>
              <w:keepLines/>
              <w:spacing w:line="264" w:lineRule="auto"/>
              <w:jc w:val="both"/>
              <w:outlineLvl w:val="0"/>
              <w:rPr>
                <w:bCs/>
                <w:sz w:val="24"/>
                <w:szCs w:val="24"/>
              </w:rPr>
            </w:pPr>
            <w:r w:rsidRPr="00E072B6">
              <w:rPr>
                <w:bCs/>
                <w:sz w:val="24"/>
                <w:szCs w:val="24"/>
              </w:rPr>
              <w:t>- Đánh giá được công tác PCCCR trong giai đoạn vừa qua;</w:t>
            </w:r>
          </w:p>
          <w:p w14:paraId="077C096D" w14:textId="77777777" w:rsidR="004E3B6E" w:rsidRPr="00E072B6" w:rsidRDefault="004E3B6E" w:rsidP="004E3B6E">
            <w:pPr>
              <w:pStyle w:val="TableParagraph"/>
              <w:ind w:left="155" w:right="174"/>
              <w:jc w:val="both"/>
              <w:rPr>
                <w:w w:val="105"/>
                <w:sz w:val="24"/>
                <w:szCs w:val="24"/>
              </w:rPr>
            </w:pPr>
            <w:r w:rsidRPr="00E072B6">
              <w:rPr>
                <w:bCs/>
                <w:sz w:val="24"/>
                <w:szCs w:val="24"/>
              </w:rPr>
              <w:t xml:space="preserve">- Đề xuất các giải pháp để nâng cao hiệu quả PCCCR </w:t>
            </w:r>
            <w:r w:rsidRPr="00E072B6">
              <w:rPr>
                <w:sz w:val="24"/>
                <w:szCs w:val="24"/>
              </w:rPr>
              <w:t>tại BQLR Phòng hộ Yên Thành.</w:t>
            </w:r>
          </w:p>
        </w:tc>
      </w:tr>
      <w:tr w:rsidR="004E3B6E" w:rsidRPr="00E072B6" w14:paraId="489F58C0" w14:textId="77777777" w:rsidTr="004E3B6E">
        <w:trPr>
          <w:trHeight w:val="518"/>
        </w:trPr>
        <w:tc>
          <w:tcPr>
            <w:tcW w:w="707" w:type="dxa"/>
            <w:vAlign w:val="center"/>
          </w:tcPr>
          <w:p w14:paraId="6E7B5AC1" w14:textId="77777777" w:rsidR="004E3B6E" w:rsidRPr="00E072B6" w:rsidRDefault="004E3B6E" w:rsidP="004E3B6E">
            <w:pPr>
              <w:pStyle w:val="TableParagraph"/>
              <w:ind w:left="105"/>
              <w:jc w:val="center"/>
              <w:rPr>
                <w:w w:val="105"/>
                <w:sz w:val="24"/>
                <w:szCs w:val="24"/>
              </w:rPr>
            </w:pPr>
            <w:r w:rsidRPr="00E072B6">
              <w:rPr>
                <w:w w:val="105"/>
                <w:sz w:val="24"/>
                <w:szCs w:val="24"/>
              </w:rPr>
              <w:lastRenderedPageBreak/>
              <w:t>10</w:t>
            </w:r>
          </w:p>
        </w:tc>
        <w:tc>
          <w:tcPr>
            <w:tcW w:w="1203" w:type="dxa"/>
          </w:tcPr>
          <w:p w14:paraId="0D557DE0" w14:textId="77777777" w:rsidR="004E3B6E" w:rsidRPr="00E072B6" w:rsidRDefault="004E3B6E" w:rsidP="004E3B6E">
            <w:pPr>
              <w:jc w:val="center"/>
              <w:rPr>
                <w:sz w:val="24"/>
                <w:szCs w:val="24"/>
              </w:rPr>
            </w:pPr>
            <w:r w:rsidRPr="00E072B6">
              <w:rPr>
                <w:sz w:val="24"/>
                <w:szCs w:val="24"/>
              </w:rPr>
              <w:t>Đại học</w:t>
            </w:r>
          </w:p>
        </w:tc>
        <w:tc>
          <w:tcPr>
            <w:tcW w:w="2077" w:type="dxa"/>
          </w:tcPr>
          <w:p w14:paraId="23CAB33F" w14:textId="77777777" w:rsidR="004E3B6E" w:rsidRPr="00E072B6" w:rsidRDefault="004E3B6E" w:rsidP="004E3B6E">
            <w:pPr>
              <w:pStyle w:val="TableParagraph"/>
              <w:ind w:left="109" w:right="126"/>
              <w:jc w:val="both"/>
              <w:rPr>
                <w:sz w:val="24"/>
                <w:szCs w:val="24"/>
              </w:rPr>
            </w:pPr>
            <w:r w:rsidRPr="00E072B6">
              <w:rPr>
                <w:color w:val="000000"/>
                <w:sz w:val="24"/>
                <w:szCs w:val="24"/>
              </w:rPr>
              <w:t xml:space="preserve">Đánh giá công </w:t>
            </w:r>
            <w:proofErr w:type="spellStart"/>
            <w:r w:rsidRPr="00E072B6">
              <w:rPr>
                <w:color w:val="000000"/>
                <w:sz w:val="24"/>
                <w:szCs w:val="24"/>
              </w:rPr>
              <w:t>tác</w:t>
            </w:r>
            <w:proofErr w:type="spellEnd"/>
            <w:r w:rsidRPr="00E072B6">
              <w:rPr>
                <w:color w:val="000000"/>
                <w:sz w:val="24"/>
                <w:szCs w:val="24"/>
              </w:rPr>
              <w:t xml:space="preserve"> PCCCR giai </w:t>
            </w:r>
            <w:proofErr w:type="spellStart"/>
            <w:r w:rsidRPr="00E072B6">
              <w:rPr>
                <w:color w:val="000000"/>
                <w:sz w:val="24"/>
                <w:szCs w:val="24"/>
              </w:rPr>
              <w:t>đoạn</w:t>
            </w:r>
            <w:proofErr w:type="spellEnd"/>
            <w:r w:rsidRPr="00E072B6">
              <w:rPr>
                <w:color w:val="000000"/>
                <w:sz w:val="24"/>
                <w:szCs w:val="24"/>
              </w:rPr>
              <w:t xml:space="preserve"> vừa qua và đề xuất giải pháp PCCCR cho </w:t>
            </w:r>
            <w:proofErr w:type="spellStart"/>
            <w:r w:rsidRPr="00E072B6">
              <w:rPr>
                <w:color w:val="000000"/>
                <w:sz w:val="24"/>
                <w:szCs w:val="24"/>
              </w:rPr>
              <w:t>những</w:t>
            </w:r>
            <w:proofErr w:type="spellEnd"/>
            <w:r w:rsidRPr="00E072B6">
              <w:rPr>
                <w:color w:val="000000"/>
                <w:sz w:val="24"/>
                <w:szCs w:val="24"/>
              </w:rPr>
              <w:t xml:space="preserve"> năm tiếp theo tại </w:t>
            </w:r>
            <w:proofErr w:type="spellStart"/>
            <w:r w:rsidRPr="00E072B6">
              <w:rPr>
                <w:color w:val="000000"/>
                <w:sz w:val="24"/>
                <w:szCs w:val="24"/>
              </w:rPr>
              <w:t>tại</w:t>
            </w:r>
            <w:proofErr w:type="spellEnd"/>
            <w:r w:rsidRPr="00E072B6">
              <w:rPr>
                <w:color w:val="000000"/>
                <w:sz w:val="24"/>
                <w:szCs w:val="24"/>
              </w:rPr>
              <w:t xml:space="preserve"> Ban </w:t>
            </w:r>
            <w:proofErr w:type="spellStart"/>
            <w:r w:rsidRPr="00E072B6">
              <w:rPr>
                <w:color w:val="000000"/>
                <w:sz w:val="24"/>
                <w:szCs w:val="24"/>
              </w:rPr>
              <w:t>quản</w:t>
            </w:r>
            <w:proofErr w:type="spellEnd"/>
            <w:r w:rsidRPr="00E072B6">
              <w:rPr>
                <w:color w:val="000000"/>
                <w:sz w:val="24"/>
                <w:szCs w:val="24"/>
              </w:rPr>
              <w:t xml:space="preserve"> lý Vườn Quốc Gia Côn Đảo</w:t>
            </w:r>
          </w:p>
        </w:tc>
        <w:tc>
          <w:tcPr>
            <w:tcW w:w="1334" w:type="dxa"/>
            <w:vAlign w:val="center"/>
          </w:tcPr>
          <w:p w14:paraId="324B4C8F" w14:textId="77777777" w:rsidR="004E3B6E" w:rsidRPr="00E072B6" w:rsidRDefault="004E3B6E" w:rsidP="004E3B6E">
            <w:pPr>
              <w:ind w:left="158"/>
              <w:jc w:val="center"/>
              <w:rPr>
                <w:sz w:val="24"/>
                <w:szCs w:val="24"/>
              </w:rPr>
            </w:pPr>
            <w:r w:rsidRPr="00E072B6">
              <w:rPr>
                <w:color w:val="000000"/>
                <w:sz w:val="24"/>
                <w:szCs w:val="24"/>
              </w:rPr>
              <w:t>Tạ Văn Thắng</w:t>
            </w:r>
          </w:p>
        </w:tc>
        <w:tc>
          <w:tcPr>
            <w:tcW w:w="1362" w:type="dxa"/>
            <w:vAlign w:val="center"/>
          </w:tcPr>
          <w:p w14:paraId="0DC4C72B" w14:textId="77777777" w:rsidR="004E3B6E" w:rsidRPr="00E072B6" w:rsidRDefault="004E3B6E" w:rsidP="004E3B6E">
            <w:pPr>
              <w:pStyle w:val="TableParagraph"/>
              <w:ind w:left="306"/>
              <w:jc w:val="center"/>
              <w:rPr>
                <w:sz w:val="24"/>
                <w:szCs w:val="24"/>
              </w:rPr>
            </w:pPr>
            <w:r w:rsidRPr="00E072B6">
              <w:rPr>
                <w:sz w:val="24"/>
                <w:szCs w:val="24"/>
              </w:rPr>
              <w:t>Trần Thị Thúy Nga</w:t>
            </w:r>
          </w:p>
        </w:tc>
        <w:tc>
          <w:tcPr>
            <w:tcW w:w="3164" w:type="dxa"/>
          </w:tcPr>
          <w:p w14:paraId="51197F75" w14:textId="77777777" w:rsidR="004E3B6E" w:rsidRPr="00E072B6" w:rsidRDefault="004E3B6E" w:rsidP="004E3B6E">
            <w:pPr>
              <w:pStyle w:val="Heading1"/>
              <w:spacing w:before="0" w:line="312" w:lineRule="auto"/>
              <w:ind w:left="0" w:right="-5"/>
              <w:jc w:val="both"/>
              <w:rPr>
                <w:b w:val="0"/>
                <w:color w:val="000000"/>
              </w:rPr>
            </w:pPr>
            <w:r w:rsidRPr="00E072B6">
              <w:rPr>
                <w:b w:val="0"/>
                <w:color w:val="000000"/>
              </w:rPr>
              <w:t>- Những chính sách PCCCR của trung ương, tỉnh, huyện;</w:t>
            </w:r>
          </w:p>
          <w:p w14:paraId="5A3B863E" w14:textId="77777777" w:rsidR="004E3B6E" w:rsidRPr="00E072B6" w:rsidRDefault="004E3B6E" w:rsidP="004E3B6E">
            <w:pPr>
              <w:tabs>
                <w:tab w:val="left" w:pos="567"/>
              </w:tabs>
              <w:spacing w:line="312" w:lineRule="auto"/>
              <w:jc w:val="both"/>
              <w:rPr>
                <w:color w:val="000000"/>
                <w:sz w:val="24"/>
                <w:szCs w:val="24"/>
              </w:rPr>
            </w:pPr>
            <w:bookmarkStart w:id="0" w:name="_Toc72314572"/>
            <w:bookmarkStart w:id="1" w:name="_Toc72314458"/>
            <w:r w:rsidRPr="00E072B6">
              <w:rPr>
                <w:color w:val="000000"/>
                <w:sz w:val="24"/>
                <w:szCs w:val="24"/>
              </w:rPr>
              <w:t>- Kết quả về công tác PCCCR</w:t>
            </w:r>
            <w:bookmarkEnd w:id="0"/>
            <w:bookmarkEnd w:id="1"/>
            <w:r w:rsidRPr="00E072B6">
              <w:rPr>
                <w:color w:val="000000"/>
                <w:sz w:val="24"/>
                <w:szCs w:val="24"/>
              </w:rPr>
              <w:t xml:space="preserve"> vừa qua tại VQG Côn Đảo</w:t>
            </w:r>
            <w:bookmarkStart w:id="2" w:name="_Toc72314573"/>
            <w:bookmarkStart w:id="3" w:name="_Toc72314459"/>
            <w:r w:rsidRPr="00E072B6">
              <w:rPr>
                <w:color w:val="000000"/>
                <w:sz w:val="24"/>
                <w:szCs w:val="24"/>
              </w:rPr>
              <w:t>;</w:t>
            </w:r>
          </w:p>
          <w:p w14:paraId="3899D117" w14:textId="77777777" w:rsidR="004E3B6E" w:rsidRPr="00E072B6" w:rsidRDefault="004E3B6E" w:rsidP="004E3B6E">
            <w:pPr>
              <w:tabs>
                <w:tab w:val="left" w:pos="567"/>
              </w:tabs>
              <w:spacing w:line="312" w:lineRule="auto"/>
              <w:jc w:val="both"/>
              <w:rPr>
                <w:bCs/>
                <w:color w:val="000000"/>
                <w:sz w:val="24"/>
                <w:szCs w:val="24"/>
                <w:lang w:val="de-DE"/>
              </w:rPr>
            </w:pPr>
            <w:r w:rsidRPr="00E072B6">
              <w:rPr>
                <w:color w:val="000000"/>
                <w:sz w:val="24"/>
                <w:szCs w:val="24"/>
              </w:rPr>
              <w:t xml:space="preserve">- Xây dựng phương </w:t>
            </w:r>
            <w:proofErr w:type="spellStart"/>
            <w:r w:rsidRPr="00E072B6">
              <w:rPr>
                <w:color w:val="000000"/>
                <w:sz w:val="24"/>
                <w:szCs w:val="24"/>
              </w:rPr>
              <w:t>án</w:t>
            </w:r>
            <w:proofErr w:type="spellEnd"/>
            <w:r w:rsidRPr="00E072B6">
              <w:rPr>
                <w:color w:val="000000"/>
                <w:sz w:val="24"/>
                <w:szCs w:val="24"/>
              </w:rPr>
              <w:t xml:space="preserve"> phòng cháy chữa cháy rừng trong thời gian tới</w:t>
            </w:r>
            <w:bookmarkStart w:id="4" w:name="_Toc72314574"/>
            <w:bookmarkStart w:id="5" w:name="_Toc72314460"/>
            <w:bookmarkEnd w:id="2"/>
            <w:bookmarkEnd w:id="3"/>
            <w:r w:rsidRPr="00E072B6">
              <w:rPr>
                <w:color w:val="000000"/>
                <w:sz w:val="24"/>
                <w:szCs w:val="24"/>
              </w:rPr>
              <w:t>;</w:t>
            </w:r>
          </w:p>
          <w:p w14:paraId="7FF72DA7" w14:textId="77777777" w:rsidR="004E3B6E" w:rsidRPr="00E072B6" w:rsidRDefault="004E3B6E" w:rsidP="004E3B6E">
            <w:pPr>
              <w:tabs>
                <w:tab w:val="left" w:pos="567"/>
              </w:tabs>
              <w:spacing w:line="312" w:lineRule="auto"/>
              <w:jc w:val="both"/>
              <w:rPr>
                <w:b/>
                <w:color w:val="000000"/>
                <w:sz w:val="24"/>
                <w:szCs w:val="24"/>
              </w:rPr>
            </w:pPr>
            <w:r w:rsidRPr="00E072B6">
              <w:rPr>
                <w:color w:val="000000"/>
                <w:sz w:val="24"/>
                <w:szCs w:val="24"/>
              </w:rPr>
              <w:t xml:space="preserve">- Đề </w:t>
            </w:r>
            <w:proofErr w:type="spellStart"/>
            <w:r w:rsidRPr="00E072B6">
              <w:rPr>
                <w:color w:val="000000"/>
                <w:sz w:val="24"/>
                <w:szCs w:val="24"/>
              </w:rPr>
              <w:t>xuất</w:t>
            </w:r>
            <w:proofErr w:type="spellEnd"/>
            <w:r w:rsidRPr="00E072B6">
              <w:rPr>
                <w:color w:val="000000"/>
                <w:sz w:val="24"/>
                <w:szCs w:val="24"/>
              </w:rPr>
              <w:t xml:space="preserve"> </w:t>
            </w:r>
            <w:proofErr w:type="spellStart"/>
            <w:r w:rsidRPr="00E072B6">
              <w:rPr>
                <w:color w:val="000000"/>
                <w:sz w:val="24"/>
                <w:szCs w:val="24"/>
              </w:rPr>
              <w:t>các</w:t>
            </w:r>
            <w:proofErr w:type="spellEnd"/>
            <w:r w:rsidRPr="00E072B6">
              <w:rPr>
                <w:color w:val="000000"/>
                <w:sz w:val="24"/>
                <w:szCs w:val="24"/>
              </w:rPr>
              <w:t xml:space="preserve"> </w:t>
            </w:r>
            <w:proofErr w:type="spellStart"/>
            <w:r w:rsidRPr="00E072B6">
              <w:rPr>
                <w:color w:val="000000"/>
                <w:sz w:val="24"/>
                <w:szCs w:val="24"/>
              </w:rPr>
              <w:t>giải</w:t>
            </w:r>
            <w:proofErr w:type="spellEnd"/>
            <w:r w:rsidRPr="00E072B6">
              <w:rPr>
                <w:color w:val="000000"/>
                <w:sz w:val="24"/>
                <w:szCs w:val="24"/>
              </w:rPr>
              <w:t xml:space="preserve"> </w:t>
            </w:r>
            <w:proofErr w:type="spellStart"/>
            <w:r w:rsidRPr="00E072B6">
              <w:rPr>
                <w:color w:val="000000"/>
                <w:sz w:val="24"/>
                <w:szCs w:val="24"/>
              </w:rPr>
              <w:t>pháp</w:t>
            </w:r>
            <w:proofErr w:type="spellEnd"/>
            <w:r w:rsidRPr="00E072B6">
              <w:rPr>
                <w:color w:val="000000"/>
                <w:sz w:val="24"/>
                <w:szCs w:val="24"/>
              </w:rPr>
              <w:t xml:space="preserve"> PCCCR trong </w:t>
            </w:r>
            <w:proofErr w:type="spellStart"/>
            <w:r w:rsidRPr="00E072B6">
              <w:rPr>
                <w:color w:val="000000"/>
                <w:sz w:val="24"/>
                <w:szCs w:val="24"/>
              </w:rPr>
              <w:t>những</w:t>
            </w:r>
            <w:proofErr w:type="spellEnd"/>
            <w:r w:rsidRPr="00E072B6">
              <w:rPr>
                <w:color w:val="000000"/>
                <w:sz w:val="24"/>
                <w:szCs w:val="24"/>
              </w:rPr>
              <w:t xml:space="preserve"> năm tiếp </w:t>
            </w:r>
            <w:proofErr w:type="spellStart"/>
            <w:r w:rsidRPr="00E072B6">
              <w:rPr>
                <w:color w:val="000000"/>
                <w:sz w:val="24"/>
                <w:szCs w:val="24"/>
              </w:rPr>
              <w:t>theo</w:t>
            </w:r>
            <w:bookmarkEnd w:id="4"/>
            <w:bookmarkEnd w:id="5"/>
            <w:r w:rsidRPr="00E072B6">
              <w:rPr>
                <w:b/>
                <w:color w:val="000000"/>
                <w:sz w:val="24"/>
                <w:szCs w:val="24"/>
              </w:rPr>
              <w:t>.</w:t>
            </w:r>
            <w:proofErr w:type="spellEnd"/>
          </w:p>
        </w:tc>
      </w:tr>
      <w:tr w:rsidR="004E3B6E" w:rsidRPr="00E072B6" w14:paraId="34880B71" w14:textId="77777777" w:rsidTr="004E3B6E">
        <w:trPr>
          <w:trHeight w:val="518"/>
        </w:trPr>
        <w:tc>
          <w:tcPr>
            <w:tcW w:w="707" w:type="dxa"/>
            <w:vAlign w:val="center"/>
          </w:tcPr>
          <w:p w14:paraId="241CABF9" w14:textId="77777777" w:rsidR="004E3B6E" w:rsidRPr="00E072B6" w:rsidRDefault="004E3B6E" w:rsidP="004E3B6E">
            <w:pPr>
              <w:pStyle w:val="TableParagraph"/>
              <w:ind w:left="105"/>
              <w:jc w:val="center"/>
              <w:rPr>
                <w:w w:val="105"/>
                <w:sz w:val="24"/>
                <w:szCs w:val="24"/>
              </w:rPr>
            </w:pPr>
            <w:r w:rsidRPr="00E072B6">
              <w:rPr>
                <w:w w:val="105"/>
                <w:sz w:val="24"/>
                <w:szCs w:val="24"/>
              </w:rPr>
              <w:t>11</w:t>
            </w:r>
          </w:p>
        </w:tc>
        <w:tc>
          <w:tcPr>
            <w:tcW w:w="1203" w:type="dxa"/>
          </w:tcPr>
          <w:p w14:paraId="7AFE2A59" w14:textId="77777777" w:rsidR="004E3B6E" w:rsidRPr="00E072B6" w:rsidRDefault="004E3B6E" w:rsidP="004E3B6E">
            <w:pPr>
              <w:jc w:val="center"/>
              <w:rPr>
                <w:sz w:val="24"/>
                <w:szCs w:val="24"/>
              </w:rPr>
            </w:pPr>
            <w:r w:rsidRPr="00E072B6">
              <w:rPr>
                <w:sz w:val="24"/>
                <w:szCs w:val="24"/>
              </w:rPr>
              <w:t>Đại học</w:t>
            </w:r>
          </w:p>
        </w:tc>
        <w:tc>
          <w:tcPr>
            <w:tcW w:w="2077" w:type="dxa"/>
          </w:tcPr>
          <w:p w14:paraId="03AB8FB2" w14:textId="77777777" w:rsidR="004E3B6E" w:rsidRPr="00E072B6" w:rsidRDefault="004E3B6E" w:rsidP="004E3B6E">
            <w:pPr>
              <w:ind w:left="109" w:right="126"/>
              <w:jc w:val="both"/>
              <w:rPr>
                <w:color w:val="000000" w:themeColor="text1"/>
                <w:sz w:val="24"/>
                <w:szCs w:val="24"/>
                <w:lang w:val="pt-BR"/>
              </w:rPr>
            </w:pPr>
            <w:r w:rsidRPr="00E072B6">
              <w:rPr>
                <w:color w:val="000000"/>
                <w:sz w:val="24"/>
                <w:szCs w:val="24"/>
              </w:rPr>
              <w:t>Đánh giá</w:t>
            </w:r>
            <w:r w:rsidRPr="00E072B6">
              <w:rPr>
                <w:sz w:val="24"/>
                <w:szCs w:val="24"/>
              </w:rPr>
              <w:t xml:space="preserve"> công </w:t>
            </w:r>
            <w:proofErr w:type="spellStart"/>
            <w:r w:rsidRPr="00E072B6">
              <w:rPr>
                <w:sz w:val="24"/>
                <w:szCs w:val="24"/>
              </w:rPr>
              <w:t>tác</w:t>
            </w:r>
            <w:proofErr w:type="spellEnd"/>
            <w:r w:rsidRPr="00E072B6">
              <w:rPr>
                <w:sz w:val="24"/>
                <w:szCs w:val="24"/>
              </w:rPr>
              <w:t xml:space="preserve"> phòng cháy chữa cháy rừng giai </w:t>
            </w:r>
            <w:proofErr w:type="spellStart"/>
            <w:r w:rsidRPr="00E072B6">
              <w:rPr>
                <w:sz w:val="24"/>
                <w:szCs w:val="24"/>
              </w:rPr>
              <w:t>đoạn</w:t>
            </w:r>
            <w:proofErr w:type="spellEnd"/>
            <w:r w:rsidRPr="00E072B6">
              <w:rPr>
                <w:sz w:val="24"/>
                <w:szCs w:val="24"/>
              </w:rPr>
              <w:t xml:space="preserve"> vừa qua và xây </w:t>
            </w:r>
            <w:proofErr w:type="spellStart"/>
            <w:r w:rsidRPr="00E072B6">
              <w:rPr>
                <w:sz w:val="24"/>
                <w:szCs w:val="24"/>
              </w:rPr>
              <w:t>dựng</w:t>
            </w:r>
            <w:proofErr w:type="spellEnd"/>
            <w:r w:rsidRPr="00E072B6">
              <w:rPr>
                <w:sz w:val="24"/>
                <w:szCs w:val="24"/>
              </w:rPr>
              <w:t xml:space="preserve"> phương </w:t>
            </w:r>
            <w:proofErr w:type="spellStart"/>
            <w:r w:rsidRPr="00E072B6">
              <w:rPr>
                <w:sz w:val="24"/>
                <w:szCs w:val="24"/>
              </w:rPr>
              <w:t>án</w:t>
            </w:r>
            <w:proofErr w:type="spellEnd"/>
            <w:r w:rsidRPr="00E072B6">
              <w:rPr>
                <w:sz w:val="24"/>
                <w:szCs w:val="24"/>
              </w:rPr>
              <w:t xml:space="preserve"> phòng cháy chữa cháy rừng cho </w:t>
            </w:r>
            <w:proofErr w:type="spellStart"/>
            <w:r w:rsidRPr="00E072B6">
              <w:rPr>
                <w:sz w:val="24"/>
                <w:szCs w:val="24"/>
              </w:rPr>
              <w:t>những</w:t>
            </w:r>
            <w:proofErr w:type="spellEnd"/>
            <w:r w:rsidRPr="00E072B6">
              <w:rPr>
                <w:sz w:val="24"/>
                <w:szCs w:val="24"/>
              </w:rPr>
              <w:t xml:space="preserve"> năm tiếp theo </w:t>
            </w:r>
            <w:proofErr w:type="spellStart"/>
            <w:r w:rsidRPr="00E072B6">
              <w:rPr>
                <w:sz w:val="24"/>
                <w:szCs w:val="24"/>
              </w:rPr>
              <w:t>tại</w:t>
            </w:r>
            <w:proofErr w:type="spellEnd"/>
            <w:r w:rsidRPr="00E072B6">
              <w:rPr>
                <w:sz w:val="24"/>
                <w:szCs w:val="24"/>
              </w:rPr>
              <w:t xml:space="preserve"> Ban </w:t>
            </w:r>
            <w:proofErr w:type="spellStart"/>
            <w:r w:rsidRPr="00E072B6">
              <w:rPr>
                <w:sz w:val="24"/>
                <w:szCs w:val="24"/>
              </w:rPr>
              <w:t>quản</w:t>
            </w:r>
            <w:proofErr w:type="spellEnd"/>
            <w:r w:rsidRPr="00E072B6">
              <w:rPr>
                <w:sz w:val="24"/>
                <w:szCs w:val="24"/>
              </w:rPr>
              <w:t xml:space="preserve"> lý </w:t>
            </w:r>
            <w:proofErr w:type="spellStart"/>
            <w:r w:rsidRPr="00E072B6">
              <w:rPr>
                <w:sz w:val="24"/>
                <w:szCs w:val="24"/>
              </w:rPr>
              <w:t>rừng</w:t>
            </w:r>
            <w:proofErr w:type="spellEnd"/>
            <w:r w:rsidRPr="00E072B6">
              <w:rPr>
                <w:sz w:val="24"/>
                <w:szCs w:val="24"/>
              </w:rPr>
              <w:t xml:space="preserve"> phòng hộ Nghi Lộc, Nghệ An</w:t>
            </w:r>
          </w:p>
        </w:tc>
        <w:tc>
          <w:tcPr>
            <w:tcW w:w="1334" w:type="dxa"/>
            <w:vAlign w:val="center"/>
          </w:tcPr>
          <w:p w14:paraId="67B460C6" w14:textId="77777777" w:rsidR="004E3B6E" w:rsidRPr="00E072B6" w:rsidRDefault="004E3B6E" w:rsidP="004E3B6E">
            <w:pPr>
              <w:ind w:left="158" w:right="-108"/>
              <w:jc w:val="center"/>
              <w:rPr>
                <w:sz w:val="24"/>
                <w:szCs w:val="24"/>
              </w:rPr>
            </w:pPr>
            <w:r w:rsidRPr="00E072B6">
              <w:rPr>
                <w:sz w:val="24"/>
                <w:szCs w:val="24"/>
              </w:rPr>
              <w:t>Đinh Bạt Hòa</w:t>
            </w:r>
          </w:p>
        </w:tc>
        <w:tc>
          <w:tcPr>
            <w:tcW w:w="1362" w:type="dxa"/>
            <w:vAlign w:val="center"/>
          </w:tcPr>
          <w:p w14:paraId="0DF18637" w14:textId="77777777" w:rsidR="004E3B6E" w:rsidRPr="00E072B6" w:rsidRDefault="004E3B6E" w:rsidP="004E3B6E">
            <w:pPr>
              <w:jc w:val="center"/>
              <w:rPr>
                <w:sz w:val="24"/>
                <w:szCs w:val="24"/>
              </w:rPr>
            </w:pPr>
            <w:r w:rsidRPr="00E072B6">
              <w:rPr>
                <w:sz w:val="24"/>
                <w:szCs w:val="24"/>
              </w:rPr>
              <w:t>Trần Thị Thúy Nga</w:t>
            </w:r>
          </w:p>
        </w:tc>
        <w:tc>
          <w:tcPr>
            <w:tcW w:w="3164" w:type="dxa"/>
          </w:tcPr>
          <w:p w14:paraId="05B6B03E" w14:textId="77777777" w:rsidR="004E3B6E" w:rsidRPr="00E072B6" w:rsidRDefault="004E3B6E" w:rsidP="004E3B6E">
            <w:pPr>
              <w:pStyle w:val="Heading1"/>
              <w:spacing w:before="0" w:line="312" w:lineRule="auto"/>
              <w:ind w:left="0" w:right="-5"/>
              <w:jc w:val="both"/>
              <w:rPr>
                <w:b w:val="0"/>
                <w:color w:val="000000"/>
              </w:rPr>
            </w:pPr>
            <w:r w:rsidRPr="00E072B6">
              <w:rPr>
                <w:b w:val="0"/>
                <w:color w:val="000000"/>
              </w:rPr>
              <w:t>- Những chính sách PCCCR của trung ương, tỉnh, huyện;</w:t>
            </w:r>
          </w:p>
          <w:p w14:paraId="4C940035" w14:textId="77777777" w:rsidR="004E3B6E" w:rsidRPr="00E072B6" w:rsidRDefault="004E3B6E" w:rsidP="004E3B6E">
            <w:pPr>
              <w:tabs>
                <w:tab w:val="left" w:pos="567"/>
              </w:tabs>
              <w:spacing w:line="312" w:lineRule="auto"/>
              <w:jc w:val="both"/>
              <w:rPr>
                <w:color w:val="000000"/>
                <w:sz w:val="24"/>
                <w:szCs w:val="24"/>
              </w:rPr>
            </w:pPr>
            <w:r w:rsidRPr="00E072B6">
              <w:rPr>
                <w:color w:val="000000"/>
                <w:sz w:val="24"/>
                <w:szCs w:val="24"/>
              </w:rPr>
              <w:t>- Kết quả về công tác PCCCR vừa qua tại BQLRPH Nghi Lộc;</w:t>
            </w:r>
          </w:p>
          <w:p w14:paraId="64D8C83E" w14:textId="77777777" w:rsidR="004E3B6E" w:rsidRPr="00E072B6" w:rsidRDefault="004E3B6E" w:rsidP="004E3B6E">
            <w:pPr>
              <w:tabs>
                <w:tab w:val="left" w:pos="567"/>
              </w:tabs>
              <w:spacing w:line="312" w:lineRule="auto"/>
              <w:jc w:val="both"/>
              <w:rPr>
                <w:color w:val="000000"/>
                <w:sz w:val="24"/>
                <w:szCs w:val="24"/>
              </w:rPr>
            </w:pPr>
            <w:r w:rsidRPr="00E072B6">
              <w:rPr>
                <w:color w:val="000000"/>
                <w:sz w:val="24"/>
                <w:szCs w:val="24"/>
              </w:rPr>
              <w:t xml:space="preserve">- Xây dựng phương </w:t>
            </w:r>
            <w:proofErr w:type="spellStart"/>
            <w:r w:rsidRPr="00E072B6">
              <w:rPr>
                <w:color w:val="000000"/>
                <w:sz w:val="24"/>
                <w:szCs w:val="24"/>
              </w:rPr>
              <w:t>án</w:t>
            </w:r>
            <w:proofErr w:type="spellEnd"/>
            <w:r w:rsidRPr="00E072B6">
              <w:rPr>
                <w:color w:val="000000"/>
                <w:sz w:val="24"/>
                <w:szCs w:val="24"/>
              </w:rPr>
              <w:t xml:space="preserve"> phòng cháy chữa cháy rừng trong thời gian tới;</w:t>
            </w:r>
          </w:p>
          <w:p w14:paraId="6B86EE4D" w14:textId="77777777" w:rsidR="004E3B6E" w:rsidRPr="00E072B6" w:rsidRDefault="004E3B6E" w:rsidP="004E3B6E">
            <w:pPr>
              <w:tabs>
                <w:tab w:val="left" w:pos="567"/>
              </w:tabs>
              <w:spacing w:line="312" w:lineRule="auto"/>
              <w:jc w:val="both"/>
              <w:rPr>
                <w:bCs/>
                <w:color w:val="000000"/>
                <w:sz w:val="24"/>
                <w:szCs w:val="24"/>
                <w:lang w:val="de-DE"/>
              </w:rPr>
            </w:pPr>
            <w:r w:rsidRPr="00E072B6">
              <w:rPr>
                <w:color w:val="000000"/>
                <w:sz w:val="24"/>
                <w:szCs w:val="24"/>
              </w:rPr>
              <w:t xml:space="preserve">- Nghiên cứu đặc điểm </w:t>
            </w:r>
            <w:proofErr w:type="spellStart"/>
            <w:r w:rsidRPr="00E072B6">
              <w:rPr>
                <w:color w:val="000000"/>
                <w:sz w:val="24"/>
                <w:szCs w:val="24"/>
              </w:rPr>
              <w:t>vaakj</w:t>
            </w:r>
            <w:proofErr w:type="spellEnd"/>
            <w:r w:rsidRPr="00E072B6">
              <w:rPr>
                <w:color w:val="000000"/>
                <w:sz w:val="24"/>
                <w:szCs w:val="24"/>
              </w:rPr>
              <w:t xml:space="preserve"> liệu cháy rừng Thông;</w:t>
            </w:r>
          </w:p>
          <w:p w14:paraId="327102E0" w14:textId="77777777" w:rsidR="004E3B6E" w:rsidRPr="00E072B6" w:rsidRDefault="004E3B6E" w:rsidP="004E3B6E">
            <w:pPr>
              <w:spacing w:line="312" w:lineRule="auto"/>
              <w:ind w:left="155" w:right="174"/>
              <w:jc w:val="both"/>
              <w:rPr>
                <w:color w:val="000000" w:themeColor="text1"/>
                <w:sz w:val="24"/>
                <w:szCs w:val="24"/>
                <w:lang w:val="pt-BR"/>
              </w:rPr>
            </w:pPr>
            <w:r w:rsidRPr="00E072B6">
              <w:rPr>
                <w:color w:val="000000"/>
                <w:sz w:val="24"/>
                <w:szCs w:val="24"/>
              </w:rPr>
              <w:t xml:space="preserve">- Đề </w:t>
            </w:r>
            <w:proofErr w:type="spellStart"/>
            <w:r w:rsidRPr="00E072B6">
              <w:rPr>
                <w:color w:val="000000"/>
                <w:sz w:val="24"/>
                <w:szCs w:val="24"/>
              </w:rPr>
              <w:t>xuất</w:t>
            </w:r>
            <w:proofErr w:type="spellEnd"/>
            <w:r w:rsidRPr="00E072B6">
              <w:rPr>
                <w:color w:val="000000"/>
                <w:sz w:val="24"/>
                <w:szCs w:val="24"/>
              </w:rPr>
              <w:t xml:space="preserve"> </w:t>
            </w:r>
            <w:proofErr w:type="spellStart"/>
            <w:r w:rsidRPr="00E072B6">
              <w:rPr>
                <w:color w:val="000000"/>
                <w:sz w:val="24"/>
                <w:szCs w:val="24"/>
              </w:rPr>
              <w:t>các</w:t>
            </w:r>
            <w:proofErr w:type="spellEnd"/>
            <w:r w:rsidRPr="00E072B6">
              <w:rPr>
                <w:color w:val="000000"/>
                <w:sz w:val="24"/>
                <w:szCs w:val="24"/>
              </w:rPr>
              <w:t xml:space="preserve"> </w:t>
            </w:r>
            <w:proofErr w:type="spellStart"/>
            <w:r w:rsidRPr="00E072B6">
              <w:rPr>
                <w:color w:val="000000"/>
                <w:sz w:val="24"/>
                <w:szCs w:val="24"/>
              </w:rPr>
              <w:t>giải</w:t>
            </w:r>
            <w:proofErr w:type="spellEnd"/>
            <w:r w:rsidRPr="00E072B6">
              <w:rPr>
                <w:color w:val="000000"/>
                <w:sz w:val="24"/>
                <w:szCs w:val="24"/>
              </w:rPr>
              <w:t xml:space="preserve"> </w:t>
            </w:r>
            <w:proofErr w:type="spellStart"/>
            <w:r w:rsidRPr="00E072B6">
              <w:rPr>
                <w:color w:val="000000"/>
                <w:sz w:val="24"/>
                <w:szCs w:val="24"/>
              </w:rPr>
              <w:t>pháp</w:t>
            </w:r>
            <w:proofErr w:type="spellEnd"/>
            <w:r w:rsidRPr="00E072B6">
              <w:rPr>
                <w:color w:val="000000"/>
                <w:sz w:val="24"/>
                <w:szCs w:val="24"/>
              </w:rPr>
              <w:t xml:space="preserve"> PCCCR trong </w:t>
            </w:r>
            <w:proofErr w:type="spellStart"/>
            <w:r w:rsidRPr="00E072B6">
              <w:rPr>
                <w:color w:val="000000"/>
                <w:sz w:val="24"/>
                <w:szCs w:val="24"/>
              </w:rPr>
              <w:t>những</w:t>
            </w:r>
            <w:proofErr w:type="spellEnd"/>
            <w:r w:rsidRPr="00E072B6">
              <w:rPr>
                <w:color w:val="000000"/>
                <w:sz w:val="24"/>
                <w:szCs w:val="24"/>
              </w:rPr>
              <w:t xml:space="preserve"> năm tiếp </w:t>
            </w:r>
            <w:proofErr w:type="spellStart"/>
            <w:r w:rsidRPr="00E072B6">
              <w:rPr>
                <w:color w:val="000000"/>
                <w:sz w:val="24"/>
                <w:szCs w:val="24"/>
              </w:rPr>
              <w:t>theo</w:t>
            </w:r>
            <w:r w:rsidRPr="00E072B6">
              <w:rPr>
                <w:b/>
                <w:color w:val="000000"/>
                <w:sz w:val="24"/>
                <w:szCs w:val="24"/>
              </w:rPr>
              <w:t>.</w:t>
            </w:r>
            <w:proofErr w:type="spellEnd"/>
          </w:p>
        </w:tc>
      </w:tr>
      <w:tr w:rsidR="004E3B6E" w:rsidRPr="00E072B6" w14:paraId="36BB6B88" w14:textId="77777777" w:rsidTr="004E3B6E">
        <w:trPr>
          <w:trHeight w:val="518"/>
        </w:trPr>
        <w:tc>
          <w:tcPr>
            <w:tcW w:w="707" w:type="dxa"/>
            <w:vAlign w:val="center"/>
          </w:tcPr>
          <w:p w14:paraId="622BAD23" w14:textId="77777777" w:rsidR="004E3B6E" w:rsidRPr="00E072B6" w:rsidRDefault="004E3B6E" w:rsidP="004E3B6E">
            <w:pPr>
              <w:pStyle w:val="TableParagraph"/>
              <w:ind w:left="105"/>
              <w:jc w:val="center"/>
              <w:rPr>
                <w:w w:val="105"/>
                <w:sz w:val="24"/>
                <w:szCs w:val="24"/>
              </w:rPr>
            </w:pPr>
            <w:r w:rsidRPr="00E072B6">
              <w:rPr>
                <w:w w:val="105"/>
                <w:sz w:val="24"/>
                <w:szCs w:val="24"/>
              </w:rPr>
              <w:t>12</w:t>
            </w:r>
          </w:p>
        </w:tc>
        <w:tc>
          <w:tcPr>
            <w:tcW w:w="1203" w:type="dxa"/>
          </w:tcPr>
          <w:p w14:paraId="409E15AB" w14:textId="77777777" w:rsidR="004E3B6E" w:rsidRPr="00E072B6" w:rsidRDefault="004E3B6E" w:rsidP="004E3B6E">
            <w:pPr>
              <w:jc w:val="center"/>
              <w:rPr>
                <w:sz w:val="24"/>
                <w:szCs w:val="24"/>
              </w:rPr>
            </w:pPr>
            <w:r w:rsidRPr="00E072B6">
              <w:rPr>
                <w:sz w:val="24"/>
                <w:szCs w:val="24"/>
              </w:rPr>
              <w:t>Đại học</w:t>
            </w:r>
          </w:p>
        </w:tc>
        <w:tc>
          <w:tcPr>
            <w:tcW w:w="2077" w:type="dxa"/>
          </w:tcPr>
          <w:p w14:paraId="0BB227ED" w14:textId="77777777" w:rsidR="004E3B6E" w:rsidRPr="00E072B6" w:rsidRDefault="004E3B6E" w:rsidP="004E3B6E">
            <w:pPr>
              <w:pStyle w:val="TableParagraph"/>
              <w:ind w:left="109" w:right="126"/>
              <w:jc w:val="both"/>
              <w:rPr>
                <w:w w:val="105"/>
                <w:sz w:val="24"/>
                <w:szCs w:val="24"/>
              </w:rPr>
            </w:pPr>
            <w:r w:rsidRPr="00E072B6">
              <w:rPr>
                <w:sz w:val="24"/>
                <w:szCs w:val="24"/>
              </w:rPr>
              <w:t>Nghiên cứu đặc điểm cấu trúc các trạng thái rừng chủ yếu làm cơ sở đề xuất một số giải pháp phòng cháy chữa cháy rừng tại Ban quản lý Vườn quốc gia Côn Đảo</w:t>
            </w:r>
          </w:p>
        </w:tc>
        <w:tc>
          <w:tcPr>
            <w:tcW w:w="1334" w:type="dxa"/>
            <w:vAlign w:val="center"/>
          </w:tcPr>
          <w:p w14:paraId="4CB26AAA" w14:textId="77777777" w:rsidR="004E3B6E" w:rsidRPr="00E072B6" w:rsidRDefault="004E3B6E" w:rsidP="004E3B6E">
            <w:pPr>
              <w:ind w:left="158"/>
              <w:jc w:val="center"/>
              <w:rPr>
                <w:sz w:val="24"/>
                <w:szCs w:val="24"/>
              </w:rPr>
            </w:pPr>
            <w:proofErr w:type="spellStart"/>
            <w:r w:rsidRPr="00E072B6">
              <w:rPr>
                <w:sz w:val="24"/>
                <w:szCs w:val="24"/>
              </w:rPr>
              <w:t>Nguyễn</w:t>
            </w:r>
            <w:proofErr w:type="spellEnd"/>
            <w:r w:rsidRPr="00E072B6">
              <w:rPr>
                <w:sz w:val="24"/>
                <w:szCs w:val="24"/>
              </w:rPr>
              <w:t xml:space="preserve"> Viết Hoàn</w:t>
            </w:r>
          </w:p>
        </w:tc>
        <w:tc>
          <w:tcPr>
            <w:tcW w:w="1362" w:type="dxa"/>
            <w:vAlign w:val="center"/>
          </w:tcPr>
          <w:p w14:paraId="73B2E51B" w14:textId="77777777" w:rsidR="004E3B6E" w:rsidRPr="00E072B6" w:rsidRDefault="004E3B6E" w:rsidP="004E3B6E">
            <w:pPr>
              <w:jc w:val="center"/>
              <w:rPr>
                <w:sz w:val="24"/>
                <w:szCs w:val="24"/>
              </w:rPr>
            </w:pPr>
            <w:r w:rsidRPr="00E072B6">
              <w:rPr>
                <w:sz w:val="24"/>
                <w:szCs w:val="24"/>
              </w:rPr>
              <w:t>Trần Thị Thúy Nga</w:t>
            </w:r>
          </w:p>
        </w:tc>
        <w:tc>
          <w:tcPr>
            <w:tcW w:w="3164" w:type="dxa"/>
          </w:tcPr>
          <w:p w14:paraId="310C257C" w14:textId="77777777" w:rsidR="004E3B6E" w:rsidRPr="00E072B6" w:rsidRDefault="004E3B6E" w:rsidP="004E3B6E">
            <w:pPr>
              <w:spacing w:line="312" w:lineRule="auto"/>
              <w:jc w:val="both"/>
              <w:rPr>
                <w:sz w:val="24"/>
                <w:szCs w:val="24"/>
              </w:rPr>
            </w:pPr>
            <w:r w:rsidRPr="00E072B6">
              <w:rPr>
                <w:i/>
                <w:sz w:val="24"/>
                <w:szCs w:val="24"/>
              </w:rPr>
              <w:t xml:space="preserve">- </w:t>
            </w:r>
            <w:r w:rsidRPr="00E072B6">
              <w:rPr>
                <w:sz w:val="24"/>
                <w:szCs w:val="24"/>
              </w:rPr>
              <w:t>Nghiên cứu đặc điểm cấu trúc tầng cây cao:  Mật độ rừng, độ tàn che, các chỉ tiêu sinh trưởng và tình hình sinh trưởng.</w:t>
            </w:r>
          </w:p>
          <w:p w14:paraId="3A06D672" w14:textId="77777777" w:rsidR="004E3B6E" w:rsidRPr="00E072B6" w:rsidRDefault="004E3B6E" w:rsidP="004E3B6E">
            <w:pPr>
              <w:spacing w:line="312" w:lineRule="auto"/>
              <w:jc w:val="both"/>
              <w:rPr>
                <w:sz w:val="24"/>
                <w:szCs w:val="24"/>
              </w:rPr>
            </w:pPr>
            <w:r w:rsidRPr="00E072B6">
              <w:rPr>
                <w:sz w:val="24"/>
                <w:szCs w:val="24"/>
              </w:rPr>
              <w:t>-Nghiên cứu đặc điểm cấu trúc tầng cây tái sinh và cây bụi thảm tươi:  Loài cây, chiều cao, mật 13độ, tình hình sinh trưởng và độ14 che phủ.</w:t>
            </w:r>
          </w:p>
          <w:p w14:paraId="335DA96F" w14:textId="77777777" w:rsidR="004E3B6E" w:rsidRPr="00E072B6" w:rsidRDefault="004E3B6E" w:rsidP="004E3B6E">
            <w:pPr>
              <w:spacing w:line="312" w:lineRule="auto"/>
              <w:jc w:val="both"/>
              <w:rPr>
                <w:sz w:val="24"/>
                <w:szCs w:val="24"/>
              </w:rPr>
            </w:pPr>
            <w:r w:rsidRPr="00E072B6">
              <w:rPr>
                <w:sz w:val="24"/>
                <w:szCs w:val="24"/>
              </w:rPr>
              <w:t>-Ngh15iên cứu đặc điểm vật liệu cháy:  Khối lượng, bề dày và độ ẩm vật liệu cháy.</w:t>
            </w:r>
          </w:p>
          <w:p w14:paraId="2B39CEE2" w14:textId="77777777" w:rsidR="004E3B6E" w:rsidRPr="00E072B6" w:rsidRDefault="004E3B6E" w:rsidP="004E3B6E">
            <w:pPr>
              <w:spacing w:line="312" w:lineRule="auto"/>
              <w:jc w:val="both"/>
              <w:rPr>
                <w:sz w:val="24"/>
                <w:szCs w:val="24"/>
              </w:rPr>
            </w:pPr>
            <w:r w:rsidRPr="00E072B6">
              <w:rPr>
                <w:sz w:val="24"/>
                <w:szCs w:val="24"/>
                <w:lang w:val="pt-BR"/>
              </w:rPr>
              <w:t xml:space="preserve">- </w:t>
            </w:r>
            <w:r w:rsidRPr="00E072B6">
              <w:rPr>
                <w:rFonts w:eastAsia="Arial"/>
                <w:sz w:val="24"/>
                <w:szCs w:val="24"/>
                <w:lang w:val="vi-VN"/>
              </w:rPr>
              <w:t xml:space="preserve">Tình hình cháy rừng trong </w:t>
            </w:r>
            <w:r w:rsidRPr="00E072B6">
              <w:rPr>
                <w:rFonts w:eastAsia="Arial"/>
                <w:sz w:val="24"/>
                <w:szCs w:val="24"/>
              </w:rPr>
              <w:t>thời gian vừa</w:t>
            </w:r>
            <w:r w:rsidRPr="00E072B6">
              <w:rPr>
                <w:rFonts w:eastAsia="Arial"/>
                <w:sz w:val="24"/>
                <w:szCs w:val="24"/>
                <w:lang w:val="vi-VN"/>
              </w:rPr>
              <w:t xml:space="preserve"> qua</w:t>
            </w:r>
          </w:p>
          <w:p w14:paraId="63C2797C" w14:textId="77777777" w:rsidR="004E3B6E" w:rsidRPr="00E072B6" w:rsidRDefault="004E3B6E" w:rsidP="004E3B6E">
            <w:pPr>
              <w:spacing w:line="312" w:lineRule="auto"/>
              <w:jc w:val="both"/>
              <w:rPr>
                <w:rFonts w:eastAsia="Arial"/>
                <w:sz w:val="24"/>
                <w:szCs w:val="24"/>
              </w:rPr>
            </w:pPr>
            <w:r w:rsidRPr="00E072B6">
              <w:rPr>
                <w:rFonts w:eastAsia="Arial"/>
                <w:sz w:val="24"/>
                <w:szCs w:val="24"/>
              </w:rPr>
              <w:t>-</w:t>
            </w:r>
            <w:r w:rsidRPr="00E072B6">
              <w:rPr>
                <w:rFonts w:eastAsia="Arial"/>
                <w:sz w:val="24"/>
                <w:szCs w:val="24"/>
                <w:lang w:val="vi-VN"/>
              </w:rPr>
              <w:t xml:space="preserve"> Đề xuất các giải pháp</w:t>
            </w:r>
            <w:r w:rsidRPr="00E072B6">
              <w:rPr>
                <w:rFonts w:eastAsia="Arial"/>
                <w:sz w:val="24"/>
                <w:szCs w:val="24"/>
              </w:rPr>
              <w:t xml:space="preserve">:GP </w:t>
            </w:r>
            <w:r w:rsidRPr="00E072B6">
              <w:rPr>
                <w:rFonts w:eastAsia="Arial"/>
                <w:sz w:val="24"/>
                <w:szCs w:val="24"/>
                <w:lang w:val="vi-VN"/>
              </w:rPr>
              <w:t>tổ chức xây dựng lực lượng</w:t>
            </w:r>
            <w:r w:rsidRPr="00E072B6">
              <w:rPr>
                <w:rFonts w:eastAsia="Arial"/>
                <w:sz w:val="24"/>
                <w:szCs w:val="24"/>
              </w:rPr>
              <w:t xml:space="preserve">, GP </w:t>
            </w:r>
            <w:r w:rsidRPr="00E072B6">
              <w:rPr>
                <w:rFonts w:eastAsia="Arial"/>
                <w:sz w:val="24"/>
                <w:szCs w:val="24"/>
                <w:lang w:val="vi-VN"/>
              </w:rPr>
              <w:t>khoa học kỹ thuật</w:t>
            </w:r>
            <w:r w:rsidRPr="00E072B6">
              <w:rPr>
                <w:rFonts w:eastAsia="Arial"/>
                <w:sz w:val="24"/>
                <w:szCs w:val="24"/>
              </w:rPr>
              <w:t>, GP</w:t>
            </w:r>
            <w:r w:rsidRPr="00E072B6">
              <w:rPr>
                <w:rFonts w:eastAsia="Arial"/>
                <w:sz w:val="24"/>
                <w:szCs w:val="24"/>
                <w:lang w:val="vi-VN"/>
              </w:rPr>
              <w:t xml:space="preserve"> thể chế chính sách</w:t>
            </w:r>
            <w:r w:rsidRPr="00E072B6">
              <w:rPr>
                <w:rFonts w:eastAsia="Arial"/>
                <w:sz w:val="24"/>
                <w:szCs w:val="24"/>
              </w:rPr>
              <w:t xml:space="preserve"> và GP</w:t>
            </w:r>
            <w:r w:rsidRPr="00E072B6">
              <w:rPr>
                <w:rFonts w:eastAsia="Arial"/>
                <w:sz w:val="24"/>
                <w:szCs w:val="24"/>
                <w:lang w:val="vi-VN"/>
              </w:rPr>
              <w:t xml:space="preserve"> về kinh tế xã </w:t>
            </w:r>
            <w:r w:rsidRPr="00E072B6">
              <w:rPr>
                <w:rFonts w:eastAsia="Arial"/>
                <w:sz w:val="24"/>
                <w:szCs w:val="24"/>
                <w:lang w:val="vi-VN"/>
              </w:rPr>
              <w:lastRenderedPageBreak/>
              <w:t>hội</w:t>
            </w:r>
          </w:p>
        </w:tc>
      </w:tr>
      <w:tr w:rsidR="004E3B6E" w:rsidRPr="00E072B6" w14:paraId="00D9D286" w14:textId="77777777" w:rsidTr="004E3B6E">
        <w:trPr>
          <w:trHeight w:val="518"/>
        </w:trPr>
        <w:tc>
          <w:tcPr>
            <w:tcW w:w="707" w:type="dxa"/>
            <w:vAlign w:val="center"/>
          </w:tcPr>
          <w:p w14:paraId="4F18FFF2" w14:textId="77777777" w:rsidR="004E3B6E" w:rsidRPr="00E072B6" w:rsidRDefault="004E3B6E" w:rsidP="004E3B6E">
            <w:pPr>
              <w:pStyle w:val="TableParagraph"/>
              <w:ind w:left="105"/>
              <w:jc w:val="center"/>
              <w:rPr>
                <w:w w:val="105"/>
                <w:sz w:val="24"/>
                <w:szCs w:val="24"/>
              </w:rPr>
            </w:pPr>
            <w:r w:rsidRPr="00E072B6">
              <w:rPr>
                <w:w w:val="105"/>
                <w:sz w:val="24"/>
                <w:szCs w:val="24"/>
              </w:rPr>
              <w:lastRenderedPageBreak/>
              <w:t>13</w:t>
            </w:r>
          </w:p>
        </w:tc>
        <w:tc>
          <w:tcPr>
            <w:tcW w:w="1203" w:type="dxa"/>
          </w:tcPr>
          <w:p w14:paraId="0D1FC1F5" w14:textId="77777777" w:rsidR="004E3B6E" w:rsidRPr="00E072B6" w:rsidRDefault="004E3B6E" w:rsidP="004E3B6E">
            <w:pPr>
              <w:jc w:val="center"/>
              <w:rPr>
                <w:sz w:val="24"/>
                <w:szCs w:val="24"/>
              </w:rPr>
            </w:pPr>
            <w:r w:rsidRPr="00E072B6">
              <w:rPr>
                <w:sz w:val="24"/>
                <w:szCs w:val="24"/>
              </w:rPr>
              <w:t>Đại học</w:t>
            </w:r>
          </w:p>
        </w:tc>
        <w:tc>
          <w:tcPr>
            <w:tcW w:w="2077" w:type="dxa"/>
          </w:tcPr>
          <w:p w14:paraId="16607BB8" w14:textId="77777777" w:rsidR="004E3B6E" w:rsidRPr="00E072B6" w:rsidRDefault="004E3B6E" w:rsidP="004E3B6E">
            <w:pPr>
              <w:spacing w:line="312" w:lineRule="auto"/>
              <w:ind w:left="115" w:right="130"/>
              <w:jc w:val="both"/>
              <w:rPr>
                <w:color w:val="000000" w:themeColor="text1"/>
                <w:sz w:val="24"/>
                <w:szCs w:val="24"/>
                <w:lang w:val="pt-BR"/>
              </w:rPr>
            </w:pPr>
            <w:r w:rsidRPr="00E072B6">
              <w:rPr>
                <w:color w:val="000000"/>
                <w:sz w:val="24"/>
                <w:szCs w:val="24"/>
              </w:rPr>
              <w:t>Đánh giá</w:t>
            </w:r>
            <w:r w:rsidRPr="00E072B6">
              <w:rPr>
                <w:sz w:val="24"/>
                <w:szCs w:val="24"/>
              </w:rPr>
              <w:t xml:space="preserve"> công </w:t>
            </w:r>
            <w:proofErr w:type="spellStart"/>
            <w:r w:rsidRPr="00E072B6">
              <w:rPr>
                <w:sz w:val="24"/>
                <w:szCs w:val="24"/>
              </w:rPr>
              <w:t>tác</w:t>
            </w:r>
            <w:proofErr w:type="spellEnd"/>
            <w:r w:rsidRPr="00E072B6">
              <w:rPr>
                <w:sz w:val="24"/>
                <w:szCs w:val="24"/>
              </w:rPr>
              <w:t xml:space="preserve"> PCCCR giai </w:t>
            </w:r>
            <w:proofErr w:type="spellStart"/>
            <w:r w:rsidRPr="00E072B6">
              <w:rPr>
                <w:sz w:val="24"/>
                <w:szCs w:val="24"/>
              </w:rPr>
              <w:t>đoạn</w:t>
            </w:r>
            <w:proofErr w:type="spellEnd"/>
            <w:r w:rsidRPr="00E072B6">
              <w:rPr>
                <w:sz w:val="24"/>
                <w:szCs w:val="24"/>
              </w:rPr>
              <w:t xml:space="preserve"> từ năm 2017 </w:t>
            </w:r>
            <w:proofErr w:type="spellStart"/>
            <w:r w:rsidRPr="00E072B6">
              <w:rPr>
                <w:sz w:val="24"/>
                <w:szCs w:val="24"/>
              </w:rPr>
              <w:t>đến</w:t>
            </w:r>
            <w:proofErr w:type="spellEnd"/>
            <w:r w:rsidRPr="00E072B6">
              <w:rPr>
                <w:sz w:val="24"/>
                <w:szCs w:val="24"/>
              </w:rPr>
              <w:t xml:space="preserve"> năm 2021  </w:t>
            </w:r>
            <w:proofErr w:type="spellStart"/>
            <w:r w:rsidRPr="00E072B6">
              <w:rPr>
                <w:sz w:val="24"/>
                <w:szCs w:val="24"/>
              </w:rPr>
              <w:t>tại</w:t>
            </w:r>
            <w:proofErr w:type="spellEnd"/>
            <w:r w:rsidRPr="00E072B6">
              <w:rPr>
                <w:sz w:val="24"/>
                <w:szCs w:val="24"/>
              </w:rPr>
              <w:t xml:space="preserve"> Hạt Kiểm lâm huyện Than Uyên tỉnh Lai Châu và xây </w:t>
            </w:r>
            <w:proofErr w:type="spellStart"/>
            <w:r w:rsidRPr="00E072B6">
              <w:rPr>
                <w:sz w:val="24"/>
                <w:szCs w:val="24"/>
              </w:rPr>
              <w:t>dựng</w:t>
            </w:r>
            <w:proofErr w:type="spellEnd"/>
            <w:r w:rsidRPr="00E072B6">
              <w:rPr>
                <w:sz w:val="24"/>
                <w:szCs w:val="24"/>
              </w:rPr>
              <w:t xml:space="preserve"> phương </w:t>
            </w:r>
            <w:proofErr w:type="spellStart"/>
            <w:r w:rsidRPr="00E072B6">
              <w:rPr>
                <w:sz w:val="24"/>
                <w:szCs w:val="24"/>
              </w:rPr>
              <w:t>án</w:t>
            </w:r>
            <w:proofErr w:type="spellEnd"/>
            <w:r w:rsidRPr="00E072B6">
              <w:rPr>
                <w:sz w:val="24"/>
                <w:szCs w:val="24"/>
              </w:rPr>
              <w:t xml:space="preserve"> PCCCR cho </w:t>
            </w:r>
            <w:proofErr w:type="spellStart"/>
            <w:r w:rsidRPr="00E072B6">
              <w:rPr>
                <w:sz w:val="24"/>
                <w:szCs w:val="24"/>
              </w:rPr>
              <w:t>những</w:t>
            </w:r>
            <w:proofErr w:type="spellEnd"/>
            <w:r w:rsidRPr="00E072B6">
              <w:rPr>
                <w:sz w:val="24"/>
                <w:szCs w:val="24"/>
              </w:rPr>
              <w:t xml:space="preserve"> năm </w:t>
            </w:r>
            <w:proofErr w:type="spellStart"/>
            <w:r w:rsidRPr="00E072B6">
              <w:rPr>
                <w:sz w:val="24"/>
                <w:szCs w:val="24"/>
              </w:rPr>
              <w:t>tới</w:t>
            </w:r>
            <w:proofErr w:type="spellEnd"/>
          </w:p>
        </w:tc>
        <w:tc>
          <w:tcPr>
            <w:tcW w:w="1334" w:type="dxa"/>
            <w:vAlign w:val="center"/>
          </w:tcPr>
          <w:p w14:paraId="0E76FFAA" w14:textId="77777777" w:rsidR="004E3B6E" w:rsidRPr="00E072B6" w:rsidRDefault="004E3B6E" w:rsidP="004E3B6E">
            <w:pPr>
              <w:ind w:left="158"/>
              <w:jc w:val="center"/>
              <w:rPr>
                <w:sz w:val="24"/>
                <w:szCs w:val="24"/>
              </w:rPr>
            </w:pPr>
            <w:proofErr w:type="spellStart"/>
            <w:r w:rsidRPr="00E072B6">
              <w:rPr>
                <w:sz w:val="24"/>
                <w:szCs w:val="24"/>
              </w:rPr>
              <w:t>Nguyễn</w:t>
            </w:r>
            <w:proofErr w:type="spellEnd"/>
            <w:r w:rsidRPr="00E072B6">
              <w:rPr>
                <w:sz w:val="24"/>
                <w:szCs w:val="24"/>
              </w:rPr>
              <w:t xml:space="preserve"> Bá Quang</w:t>
            </w:r>
          </w:p>
        </w:tc>
        <w:tc>
          <w:tcPr>
            <w:tcW w:w="1362" w:type="dxa"/>
            <w:vAlign w:val="center"/>
          </w:tcPr>
          <w:p w14:paraId="063ACA9E" w14:textId="77777777" w:rsidR="004E3B6E" w:rsidRPr="00E072B6" w:rsidRDefault="004E3B6E" w:rsidP="004E3B6E">
            <w:pPr>
              <w:jc w:val="center"/>
              <w:rPr>
                <w:sz w:val="24"/>
                <w:szCs w:val="24"/>
              </w:rPr>
            </w:pPr>
            <w:r w:rsidRPr="00E072B6">
              <w:rPr>
                <w:sz w:val="24"/>
                <w:szCs w:val="24"/>
              </w:rPr>
              <w:t>Trần Thị Thúy Nga</w:t>
            </w:r>
          </w:p>
        </w:tc>
        <w:tc>
          <w:tcPr>
            <w:tcW w:w="3164" w:type="dxa"/>
          </w:tcPr>
          <w:p w14:paraId="187BC92C" w14:textId="77777777" w:rsidR="004E3B6E" w:rsidRPr="00E072B6" w:rsidRDefault="004E3B6E" w:rsidP="004E3B6E">
            <w:pPr>
              <w:tabs>
                <w:tab w:val="left" w:pos="5300"/>
              </w:tabs>
              <w:spacing w:line="288" w:lineRule="auto"/>
              <w:jc w:val="both"/>
              <w:rPr>
                <w:sz w:val="24"/>
                <w:szCs w:val="24"/>
              </w:rPr>
            </w:pPr>
            <w:r w:rsidRPr="00E072B6">
              <w:rPr>
                <w:b/>
                <w:sz w:val="24"/>
                <w:szCs w:val="24"/>
              </w:rPr>
              <w:t xml:space="preserve">- </w:t>
            </w:r>
            <w:r w:rsidRPr="00E072B6">
              <w:rPr>
                <w:sz w:val="24"/>
                <w:szCs w:val="24"/>
              </w:rPr>
              <w:t>Nghiên cứu những chính sách về PCCCR của trung ương, tỉnh, huyện.</w:t>
            </w:r>
          </w:p>
          <w:p w14:paraId="5FE1522F" w14:textId="77777777" w:rsidR="004E3B6E" w:rsidRPr="00E072B6" w:rsidRDefault="004E3B6E" w:rsidP="004E3B6E">
            <w:pPr>
              <w:tabs>
                <w:tab w:val="left" w:pos="720"/>
              </w:tabs>
              <w:spacing w:line="288" w:lineRule="auto"/>
              <w:jc w:val="both"/>
              <w:rPr>
                <w:sz w:val="24"/>
                <w:szCs w:val="24"/>
              </w:rPr>
            </w:pPr>
            <w:r w:rsidRPr="00E072B6">
              <w:rPr>
                <w:sz w:val="24"/>
                <w:szCs w:val="24"/>
              </w:rPr>
              <w:t xml:space="preserve">- Nghiên cứu Kết quả về công tác PCCCR: Công trình PCCCR, Tổ chức lực lượng, tình hình cháy rừng , </w:t>
            </w:r>
          </w:p>
          <w:p w14:paraId="621AAD90" w14:textId="77777777" w:rsidR="004E3B6E" w:rsidRPr="00E072B6" w:rsidRDefault="004E3B6E" w:rsidP="004E3B6E">
            <w:pPr>
              <w:tabs>
                <w:tab w:val="left" w:pos="720"/>
              </w:tabs>
              <w:spacing w:line="288" w:lineRule="auto"/>
              <w:jc w:val="both"/>
              <w:rPr>
                <w:sz w:val="24"/>
                <w:szCs w:val="24"/>
              </w:rPr>
            </w:pPr>
            <w:r w:rsidRPr="00E072B6">
              <w:rPr>
                <w:sz w:val="24"/>
                <w:szCs w:val="24"/>
              </w:rPr>
              <w:t>- Nghiên cứu về đặc điểm VLC: Chiều cao, khối lượng, tình hình sinh trưởng và độ ẩm VLC.</w:t>
            </w:r>
          </w:p>
          <w:p w14:paraId="34815B02" w14:textId="77777777" w:rsidR="004E3B6E" w:rsidRPr="00E072B6" w:rsidRDefault="004E3B6E" w:rsidP="004E3B6E">
            <w:pPr>
              <w:tabs>
                <w:tab w:val="left" w:pos="720"/>
              </w:tabs>
              <w:spacing w:line="288" w:lineRule="auto"/>
              <w:jc w:val="both"/>
              <w:rPr>
                <w:sz w:val="24"/>
                <w:szCs w:val="24"/>
              </w:rPr>
            </w:pPr>
            <w:r w:rsidRPr="00E072B6">
              <w:rPr>
                <w:sz w:val="24"/>
                <w:szCs w:val="24"/>
              </w:rPr>
              <w:t xml:space="preserve"> -Xây dựng phương </w:t>
            </w:r>
            <w:proofErr w:type="spellStart"/>
            <w:r w:rsidRPr="00E072B6">
              <w:rPr>
                <w:sz w:val="24"/>
                <w:szCs w:val="24"/>
              </w:rPr>
              <w:t>án</w:t>
            </w:r>
            <w:proofErr w:type="spellEnd"/>
            <w:r w:rsidRPr="00E072B6">
              <w:rPr>
                <w:sz w:val="24"/>
                <w:szCs w:val="24"/>
              </w:rPr>
              <w:t xml:space="preserve"> phòng cháy chữa cháy rừng trong thời gian tới: Cơ sở, mục tiêu và </w:t>
            </w:r>
            <w:proofErr w:type="spellStart"/>
            <w:r w:rsidRPr="00E072B6">
              <w:rPr>
                <w:sz w:val="24"/>
                <w:szCs w:val="24"/>
              </w:rPr>
              <w:t>nooih</w:t>
            </w:r>
            <w:proofErr w:type="spellEnd"/>
            <w:r w:rsidRPr="00E072B6">
              <w:rPr>
                <w:sz w:val="24"/>
                <w:szCs w:val="24"/>
              </w:rPr>
              <w:t xml:space="preserve"> dung.</w:t>
            </w:r>
          </w:p>
          <w:p w14:paraId="618D3291" w14:textId="77777777" w:rsidR="004E3B6E" w:rsidRPr="00E072B6" w:rsidRDefault="004E3B6E" w:rsidP="004E3B6E">
            <w:pPr>
              <w:spacing w:line="288" w:lineRule="auto"/>
              <w:jc w:val="both"/>
              <w:rPr>
                <w:b/>
                <w:i/>
                <w:sz w:val="24"/>
                <w:szCs w:val="24"/>
              </w:rPr>
            </w:pPr>
            <w:r w:rsidRPr="00E072B6">
              <w:rPr>
                <w:sz w:val="24"/>
                <w:szCs w:val="24"/>
              </w:rPr>
              <w:t xml:space="preserve">- Đề </w:t>
            </w:r>
            <w:proofErr w:type="spellStart"/>
            <w:r w:rsidRPr="00E072B6">
              <w:rPr>
                <w:sz w:val="24"/>
                <w:szCs w:val="24"/>
              </w:rPr>
              <w:t>xuất</w:t>
            </w:r>
            <w:proofErr w:type="spellEnd"/>
            <w:r w:rsidRPr="00E072B6">
              <w:rPr>
                <w:sz w:val="24"/>
                <w:szCs w:val="24"/>
              </w:rPr>
              <w:t xml:space="preserve"> </w:t>
            </w:r>
            <w:proofErr w:type="spellStart"/>
            <w:r w:rsidRPr="00E072B6">
              <w:rPr>
                <w:sz w:val="24"/>
                <w:szCs w:val="24"/>
              </w:rPr>
              <w:t>các</w:t>
            </w:r>
            <w:proofErr w:type="spellEnd"/>
            <w:r w:rsidRPr="00E072B6">
              <w:rPr>
                <w:sz w:val="24"/>
                <w:szCs w:val="24"/>
              </w:rPr>
              <w:t xml:space="preserve"> </w:t>
            </w:r>
            <w:proofErr w:type="spellStart"/>
            <w:r w:rsidRPr="00E072B6">
              <w:rPr>
                <w:sz w:val="24"/>
                <w:szCs w:val="24"/>
              </w:rPr>
              <w:t>giải</w:t>
            </w:r>
            <w:proofErr w:type="spellEnd"/>
            <w:r w:rsidRPr="00E072B6">
              <w:rPr>
                <w:sz w:val="24"/>
                <w:szCs w:val="24"/>
              </w:rPr>
              <w:t xml:space="preserve"> </w:t>
            </w:r>
            <w:proofErr w:type="spellStart"/>
            <w:r w:rsidRPr="00E072B6">
              <w:rPr>
                <w:sz w:val="24"/>
                <w:szCs w:val="24"/>
              </w:rPr>
              <w:t>pháp</w:t>
            </w:r>
            <w:proofErr w:type="spellEnd"/>
            <w:r w:rsidRPr="00E072B6">
              <w:rPr>
                <w:sz w:val="24"/>
                <w:szCs w:val="24"/>
              </w:rPr>
              <w:t xml:space="preserve"> PCCCR trong </w:t>
            </w:r>
            <w:proofErr w:type="spellStart"/>
            <w:r w:rsidRPr="00E072B6">
              <w:rPr>
                <w:sz w:val="24"/>
                <w:szCs w:val="24"/>
              </w:rPr>
              <w:t>những</w:t>
            </w:r>
            <w:proofErr w:type="spellEnd"/>
            <w:r w:rsidRPr="00E072B6">
              <w:rPr>
                <w:sz w:val="24"/>
                <w:szCs w:val="24"/>
              </w:rPr>
              <w:t xml:space="preserve"> năm tiếp theo: Về công </w:t>
            </w:r>
            <w:proofErr w:type="spellStart"/>
            <w:r w:rsidRPr="00E072B6">
              <w:rPr>
                <w:sz w:val="24"/>
                <w:szCs w:val="24"/>
              </w:rPr>
              <w:t>tác</w:t>
            </w:r>
            <w:proofErr w:type="spellEnd"/>
            <w:r w:rsidRPr="00E072B6">
              <w:rPr>
                <w:sz w:val="24"/>
                <w:szCs w:val="24"/>
              </w:rPr>
              <w:t xml:space="preserve"> tổ </w:t>
            </w:r>
            <w:proofErr w:type="spellStart"/>
            <w:r w:rsidRPr="00E072B6">
              <w:rPr>
                <w:sz w:val="24"/>
                <w:szCs w:val="24"/>
              </w:rPr>
              <w:t>chức</w:t>
            </w:r>
            <w:proofErr w:type="spellEnd"/>
            <w:r w:rsidRPr="00E072B6">
              <w:rPr>
                <w:sz w:val="24"/>
                <w:szCs w:val="24"/>
              </w:rPr>
              <w:t xml:space="preserve"> </w:t>
            </w:r>
            <w:proofErr w:type="spellStart"/>
            <w:r w:rsidRPr="00E072B6">
              <w:rPr>
                <w:sz w:val="24"/>
                <w:szCs w:val="24"/>
              </w:rPr>
              <w:t>thức</w:t>
            </w:r>
            <w:proofErr w:type="spellEnd"/>
            <w:r w:rsidRPr="00E072B6">
              <w:rPr>
                <w:sz w:val="24"/>
                <w:szCs w:val="24"/>
              </w:rPr>
              <w:t xml:space="preserve"> </w:t>
            </w:r>
            <w:proofErr w:type="spellStart"/>
            <w:r w:rsidRPr="00E072B6">
              <w:rPr>
                <w:sz w:val="24"/>
                <w:szCs w:val="24"/>
              </w:rPr>
              <w:t>hiện</w:t>
            </w:r>
            <w:proofErr w:type="spellEnd"/>
            <w:r w:rsidRPr="00E072B6">
              <w:rPr>
                <w:sz w:val="24"/>
                <w:szCs w:val="24"/>
              </w:rPr>
              <w:t xml:space="preserve">, Về công </w:t>
            </w:r>
            <w:proofErr w:type="spellStart"/>
            <w:r w:rsidRPr="00E072B6">
              <w:rPr>
                <w:sz w:val="24"/>
                <w:szCs w:val="24"/>
              </w:rPr>
              <w:t>tác</w:t>
            </w:r>
            <w:proofErr w:type="spellEnd"/>
            <w:r w:rsidRPr="00E072B6">
              <w:rPr>
                <w:sz w:val="24"/>
                <w:szCs w:val="24"/>
              </w:rPr>
              <w:t xml:space="preserve"> tuyên </w:t>
            </w:r>
            <w:proofErr w:type="spellStart"/>
            <w:r w:rsidRPr="00E072B6">
              <w:rPr>
                <w:sz w:val="24"/>
                <w:szCs w:val="24"/>
              </w:rPr>
              <w:t>truyền</w:t>
            </w:r>
            <w:proofErr w:type="spellEnd"/>
            <w:r w:rsidRPr="00E072B6">
              <w:rPr>
                <w:sz w:val="24"/>
                <w:szCs w:val="24"/>
              </w:rPr>
              <w:t xml:space="preserve">,  Về công </w:t>
            </w:r>
            <w:proofErr w:type="spellStart"/>
            <w:r w:rsidRPr="00E072B6">
              <w:rPr>
                <w:sz w:val="24"/>
                <w:szCs w:val="24"/>
              </w:rPr>
              <w:t>tác</w:t>
            </w:r>
            <w:proofErr w:type="spellEnd"/>
            <w:r w:rsidRPr="00E072B6">
              <w:rPr>
                <w:sz w:val="24"/>
                <w:szCs w:val="24"/>
              </w:rPr>
              <w:t xml:space="preserve"> </w:t>
            </w:r>
            <w:proofErr w:type="spellStart"/>
            <w:r w:rsidRPr="00E072B6">
              <w:rPr>
                <w:sz w:val="24"/>
                <w:szCs w:val="24"/>
              </w:rPr>
              <w:t>đầu</w:t>
            </w:r>
            <w:proofErr w:type="spellEnd"/>
            <w:r w:rsidRPr="00E072B6">
              <w:rPr>
                <w:sz w:val="24"/>
                <w:szCs w:val="24"/>
              </w:rPr>
              <w:t xml:space="preserve"> tư cơ sở </w:t>
            </w:r>
            <w:proofErr w:type="spellStart"/>
            <w:r w:rsidRPr="00E072B6">
              <w:rPr>
                <w:sz w:val="24"/>
                <w:szCs w:val="24"/>
              </w:rPr>
              <w:t>vật</w:t>
            </w:r>
            <w:proofErr w:type="spellEnd"/>
            <w:r w:rsidRPr="00E072B6">
              <w:rPr>
                <w:sz w:val="24"/>
                <w:szCs w:val="24"/>
              </w:rPr>
              <w:t xml:space="preserve"> </w:t>
            </w:r>
            <w:proofErr w:type="spellStart"/>
            <w:r w:rsidRPr="00E072B6">
              <w:rPr>
                <w:sz w:val="24"/>
                <w:szCs w:val="24"/>
              </w:rPr>
              <w:t>chất</w:t>
            </w:r>
            <w:proofErr w:type="spellEnd"/>
            <w:r w:rsidRPr="00E072B6">
              <w:rPr>
                <w:sz w:val="24"/>
                <w:szCs w:val="24"/>
              </w:rPr>
              <w:t xml:space="preserve"> </w:t>
            </w:r>
            <w:proofErr w:type="spellStart"/>
            <w:r w:rsidRPr="00E072B6">
              <w:rPr>
                <w:sz w:val="24"/>
                <w:szCs w:val="24"/>
              </w:rPr>
              <w:t>ky</w:t>
            </w:r>
            <w:proofErr w:type="spellEnd"/>
            <w:r w:rsidRPr="00E072B6">
              <w:rPr>
                <w:sz w:val="24"/>
                <w:szCs w:val="24"/>
              </w:rPr>
              <w:t xml:space="preserve">̃ </w:t>
            </w:r>
            <w:proofErr w:type="spellStart"/>
            <w:r w:rsidRPr="00E072B6">
              <w:rPr>
                <w:sz w:val="24"/>
                <w:szCs w:val="24"/>
              </w:rPr>
              <w:t>thuật</w:t>
            </w:r>
            <w:proofErr w:type="spellEnd"/>
            <w:r w:rsidRPr="00E072B6">
              <w:rPr>
                <w:sz w:val="24"/>
                <w:szCs w:val="24"/>
              </w:rPr>
              <w:t xml:space="preserve"> cho công </w:t>
            </w:r>
            <w:proofErr w:type="spellStart"/>
            <w:r w:rsidRPr="00E072B6">
              <w:rPr>
                <w:sz w:val="24"/>
                <w:szCs w:val="24"/>
              </w:rPr>
              <w:t>tác</w:t>
            </w:r>
            <w:proofErr w:type="spellEnd"/>
            <w:r w:rsidRPr="00E072B6">
              <w:rPr>
                <w:sz w:val="24"/>
                <w:szCs w:val="24"/>
              </w:rPr>
              <w:t xml:space="preserve"> PCCCR, Cơ chế </w:t>
            </w:r>
            <w:proofErr w:type="spellStart"/>
            <w:r w:rsidRPr="00E072B6">
              <w:rPr>
                <w:sz w:val="24"/>
                <w:szCs w:val="24"/>
              </w:rPr>
              <w:t>chính</w:t>
            </w:r>
            <w:proofErr w:type="spellEnd"/>
            <w:r w:rsidRPr="00E072B6">
              <w:rPr>
                <w:sz w:val="24"/>
                <w:szCs w:val="24"/>
              </w:rPr>
              <w:t xml:space="preserve"> </w:t>
            </w:r>
            <w:proofErr w:type="spellStart"/>
            <w:r w:rsidRPr="00E072B6">
              <w:rPr>
                <w:sz w:val="24"/>
                <w:szCs w:val="24"/>
              </w:rPr>
              <w:t>sách</w:t>
            </w:r>
            <w:proofErr w:type="spellEnd"/>
            <w:r w:rsidRPr="00E072B6">
              <w:rPr>
                <w:sz w:val="24"/>
                <w:szCs w:val="24"/>
              </w:rPr>
              <w:t xml:space="preserve"> cho </w:t>
            </w:r>
            <w:proofErr w:type="spellStart"/>
            <w:r w:rsidRPr="00E072B6">
              <w:rPr>
                <w:sz w:val="24"/>
                <w:szCs w:val="24"/>
              </w:rPr>
              <w:t>người</w:t>
            </w:r>
            <w:proofErr w:type="spellEnd"/>
            <w:r w:rsidRPr="00E072B6">
              <w:rPr>
                <w:sz w:val="24"/>
                <w:szCs w:val="24"/>
              </w:rPr>
              <w:t xml:space="preserve"> tham gia công </w:t>
            </w:r>
            <w:proofErr w:type="spellStart"/>
            <w:r w:rsidRPr="00E072B6">
              <w:rPr>
                <w:sz w:val="24"/>
                <w:szCs w:val="24"/>
              </w:rPr>
              <w:t>tác</w:t>
            </w:r>
            <w:proofErr w:type="spellEnd"/>
            <w:r w:rsidRPr="00E072B6">
              <w:rPr>
                <w:sz w:val="24"/>
                <w:szCs w:val="24"/>
              </w:rPr>
              <w:t xml:space="preserve"> PCCCR,  Các biện pháp kỹ thuật lâm sinh. </w:t>
            </w:r>
          </w:p>
        </w:tc>
      </w:tr>
      <w:tr w:rsidR="004E3B6E" w:rsidRPr="00E072B6" w14:paraId="2D33A694" w14:textId="77777777" w:rsidTr="004E3B6E">
        <w:trPr>
          <w:trHeight w:val="518"/>
        </w:trPr>
        <w:tc>
          <w:tcPr>
            <w:tcW w:w="707" w:type="dxa"/>
            <w:vAlign w:val="center"/>
          </w:tcPr>
          <w:p w14:paraId="3F6E1D18" w14:textId="77777777" w:rsidR="004E3B6E" w:rsidRPr="00E072B6" w:rsidRDefault="004E3B6E" w:rsidP="004E3B6E">
            <w:pPr>
              <w:pStyle w:val="TableParagraph"/>
              <w:ind w:left="105"/>
              <w:jc w:val="center"/>
              <w:rPr>
                <w:w w:val="105"/>
                <w:sz w:val="24"/>
                <w:szCs w:val="24"/>
              </w:rPr>
            </w:pPr>
            <w:r w:rsidRPr="00E072B6">
              <w:rPr>
                <w:w w:val="105"/>
                <w:sz w:val="24"/>
                <w:szCs w:val="24"/>
              </w:rPr>
              <w:t>14</w:t>
            </w:r>
          </w:p>
        </w:tc>
        <w:tc>
          <w:tcPr>
            <w:tcW w:w="1203" w:type="dxa"/>
          </w:tcPr>
          <w:p w14:paraId="7E5F0752" w14:textId="77777777" w:rsidR="004E3B6E" w:rsidRPr="00E072B6" w:rsidRDefault="004E3B6E" w:rsidP="004E3B6E">
            <w:pPr>
              <w:jc w:val="center"/>
              <w:rPr>
                <w:sz w:val="24"/>
                <w:szCs w:val="24"/>
              </w:rPr>
            </w:pPr>
            <w:r w:rsidRPr="00E072B6">
              <w:rPr>
                <w:sz w:val="24"/>
                <w:szCs w:val="24"/>
              </w:rPr>
              <w:t>Đại học</w:t>
            </w:r>
          </w:p>
        </w:tc>
        <w:tc>
          <w:tcPr>
            <w:tcW w:w="2077" w:type="dxa"/>
          </w:tcPr>
          <w:p w14:paraId="1EA8C5C9" w14:textId="77777777" w:rsidR="004E3B6E" w:rsidRPr="00E072B6" w:rsidRDefault="004E3B6E" w:rsidP="004E3B6E">
            <w:pPr>
              <w:ind w:left="109" w:right="126"/>
              <w:jc w:val="both"/>
              <w:rPr>
                <w:color w:val="000000"/>
                <w:sz w:val="24"/>
                <w:szCs w:val="24"/>
              </w:rPr>
            </w:pPr>
            <w:r w:rsidRPr="00E072B6">
              <w:rPr>
                <w:color w:val="000000"/>
                <w:sz w:val="24"/>
                <w:szCs w:val="24"/>
              </w:rPr>
              <w:t>Đánh giá</w:t>
            </w:r>
            <w:r w:rsidRPr="00E072B6">
              <w:rPr>
                <w:sz w:val="24"/>
                <w:szCs w:val="24"/>
              </w:rPr>
              <w:t xml:space="preserve"> công </w:t>
            </w:r>
            <w:proofErr w:type="spellStart"/>
            <w:r w:rsidRPr="00E072B6">
              <w:rPr>
                <w:sz w:val="24"/>
                <w:szCs w:val="24"/>
              </w:rPr>
              <w:t>tác</w:t>
            </w:r>
            <w:proofErr w:type="spellEnd"/>
            <w:r w:rsidRPr="00E072B6">
              <w:rPr>
                <w:sz w:val="24"/>
                <w:szCs w:val="24"/>
              </w:rPr>
              <w:t xml:space="preserve"> phòng cháy chữa cháy rừng giai </w:t>
            </w:r>
            <w:proofErr w:type="spellStart"/>
            <w:r w:rsidRPr="00E072B6">
              <w:rPr>
                <w:sz w:val="24"/>
                <w:szCs w:val="24"/>
              </w:rPr>
              <w:t>đoạn</w:t>
            </w:r>
            <w:proofErr w:type="spellEnd"/>
            <w:r w:rsidRPr="00E072B6">
              <w:rPr>
                <w:sz w:val="24"/>
                <w:szCs w:val="24"/>
              </w:rPr>
              <w:t xml:space="preserve"> vừa qua và xây </w:t>
            </w:r>
            <w:proofErr w:type="spellStart"/>
            <w:r w:rsidRPr="00E072B6">
              <w:rPr>
                <w:sz w:val="24"/>
                <w:szCs w:val="24"/>
              </w:rPr>
              <w:t>dựng</w:t>
            </w:r>
            <w:proofErr w:type="spellEnd"/>
            <w:r w:rsidRPr="00E072B6">
              <w:rPr>
                <w:sz w:val="24"/>
                <w:szCs w:val="24"/>
              </w:rPr>
              <w:t xml:space="preserve"> phương </w:t>
            </w:r>
            <w:proofErr w:type="spellStart"/>
            <w:r w:rsidRPr="00E072B6">
              <w:rPr>
                <w:sz w:val="24"/>
                <w:szCs w:val="24"/>
              </w:rPr>
              <w:t>án</w:t>
            </w:r>
            <w:proofErr w:type="spellEnd"/>
            <w:r w:rsidRPr="00E072B6">
              <w:rPr>
                <w:sz w:val="24"/>
                <w:szCs w:val="24"/>
              </w:rPr>
              <w:t xml:space="preserve"> phòng cháy chữa cháy rừng cho </w:t>
            </w:r>
            <w:proofErr w:type="spellStart"/>
            <w:r w:rsidRPr="00E072B6">
              <w:rPr>
                <w:sz w:val="24"/>
                <w:szCs w:val="24"/>
              </w:rPr>
              <w:t>những</w:t>
            </w:r>
            <w:proofErr w:type="spellEnd"/>
            <w:r w:rsidRPr="00E072B6">
              <w:rPr>
                <w:sz w:val="24"/>
                <w:szCs w:val="24"/>
              </w:rPr>
              <w:t xml:space="preserve"> năm tiếp theo </w:t>
            </w:r>
            <w:proofErr w:type="spellStart"/>
            <w:r w:rsidRPr="00E072B6">
              <w:rPr>
                <w:sz w:val="24"/>
                <w:szCs w:val="24"/>
              </w:rPr>
              <w:t>tại</w:t>
            </w:r>
            <w:proofErr w:type="spellEnd"/>
            <w:r w:rsidRPr="00E072B6">
              <w:rPr>
                <w:sz w:val="24"/>
                <w:szCs w:val="24"/>
              </w:rPr>
              <w:t xml:space="preserve"> Ban </w:t>
            </w:r>
            <w:proofErr w:type="spellStart"/>
            <w:r w:rsidRPr="00E072B6">
              <w:rPr>
                <w:sz w:val="24"/>
                <w:szCs w:val="24"/>
              </w:rPr>
              <w:t>quản</w:t>
            </w:r>
            <w:proofErr w:type="spellEnd"/>
            <w:r w:rsidRPr="00E072B6">
              <w:rPr>
                <w:sz w:val="24"/>
                <w:szCs w:val="24"/>
              </w:rPr>
              <w:t xml:space="preserve"> lý </w:t>
            </w:r>
            <w:proofErr w:type="spellStart"/>
            <w:r w:rsidRPr="00E072B6">
              <w:rPr>
                <w:sz w:val="24"/>
                <w:szCs w:val="24"/>
              </w:rPr>
              <w:t>rừng</w:t>
            </w:r>
            <w:proofErr w:type="spellEnd"/>
            <w:r w:rsidRPr="00E072B6">
              <w:rPr>
                <w:sz w:val="24"/>
                <w:szCs w:val="24"/>
              </w:rPr>
              <w:t xml:space="preserve"> phòng hộ Hương Khê, Hà Tĩnh</w:t>
            </w:r>
          </w:p>
        </w:tc>
        <w:tc>
          <w:tcPr>
            <w:tcW w:w="1334" w:type="dxa"/>
            <w:vAlign w:val="center"/>
          </w:tcPr>
          <w:p w14:paraId="4BB86033" w14:textId="77777777" w:rsidR="004E3B6E" w:rsidRPr="00E072B6" w:rsidRDefault="004E3B6E" w:rsidP="004E3B6E">
            <w:pPr>
              <w:pStyle w:val="TableParagraph"/>
              <w:ind w:left="107"/>
              <w:jc w:val="center"/>
              <w:rPr>
                <w:w w:val="105"/>
                <w:sz w:val="24"/>
                <w:szCs w:val="24"/>
              </w:rPr>
            </w:pPr>
            <w:r w:rsidRPr="00E072B6">
              <w:rPr>
                <w:sz w:val="24"/>
                <w:szCs w:val="24"/>
              </w:rPr>
              <w:t xml:space="preserve">Lê Tiến </w:t>
            </w:r>
            <w:proofErr w:type="spellStart"/>
            <w:r w:rsidRPr="00E072B6">
              <w:rPr>
                <w:sz w:val="24"/>
                <w:szCs w:val="24"/>
              </w:rPr>
              <w:t>Sỹ</w:t>
            </w:r>
            <w:proofErr w:type="spellEnd"/>
          </w:p>
        </w:tc>
        <w:tc>
          <w:tcPr>
            <w:tcW w:w="1362" w:type="dxa"/>
            <w:vAlign w:val="center"/>
          </w:tcPr>
          <w:p w14:paraId="7B4F567F" w14:textId="77777777" w:rsidR="004E3B6E" w:rsidRPr="00E072B6" w:rsidRDefault="004E3B6E" w:rsidP="004E3B6E">
            <w:pPr>
              <w:jc w:val="center"/>
              <w:rPr>
                <w:sz w:val="24"/>
                <w:szCs w:val="24"/>
              </w:rPr>
            </w:pPr>
            <w:r w:rsidRPr="00E072B6">
              <w:rPr>
                <w:sz w:val="24"/>
                <w:szCs w:val="24"/>
              </w:rPr>
              <w:t>Trần Thị Thúy Nga</w:t>
            </w:r>
          </w:p>
        </w:tc>
        <w:tc>
          <w:tcPr>
            <w:tcW w:w="3164" w:type="dxa"/>
          </w:tcPr>
          <w:p w14:paraId="2DB63B67" w14:textId="77777777" w:rsidR="004E3B6E" w:rsidRPr="00E072B6" w:rsidRDefault="004E3B6E" w:rsidP="004E3B6E">
            <w:pPr>
              <w:tabs>
                <w:tab w:val="left" w:pos="5300"/>
              </w:tabs>
              <w:spacing w:line="288" w:lineRule="auto"/>
              <w:jc w:val="both"/>
              <w:rPr>
                <w:sz w:val="24"/>
                <w:szCs w:val="24"/>
              </w:rPr>
            </w:pPr>
            <w:r w:rsidRPr="00E072B6">
              <w:rPr>
                <w:b/>
                <w:sz w:val="24"/>
                <w:szCs w:val="24"/>
              </w:rPr>
              <w:t xml:space="preserve">- </w:t>
            </w:r>
            <w:r w:rsidRPr="00E072B6">
              <w:rPr>
                <w:sz w:val="24"/>
                <w:szCs w:val="24"/>
              </w:rPr>
              <w:t>Nghiên cứu những chính sách về PCCCR của trung ương, tỉnh, huyện.</w:t>
            </w:r>
          </w:p>
          <w:p w14:paraId="43119C3C" w14:textId="77777777" w:rsidR="004E3B6E" w:rsidRPr="00E072B6" w:rsidRDefault="004E3B6E" w:rsidP="004E3B6E">
            <w:pPr>
              <w:tabs>
                <w:tab w:val="left" w:pos="720"/>
              </w:tabs>
              <w:spacing w:line="288" w:lineRule="auto"/>
              <w:jc w:val="both"/>
              <w:rPr>
                <w:sz w:val="24"/>
                <w:szCs w:val="24"/>
              </w:rPr>
            </w:pPr>
            <w:r w:rsidRPr="00E072B6">
              <w:rPr>
                <w:sz w:val="24"/>
                <w:szCs w:val="24"/>
              </w:rPr>
              <w:t xml:space="preserve">- Nghiên cứu Kết quả về công tác PCCCR: Công trình PCCCR, Tổ chức lực lượng, tình hình cháy rừng , </w:t>
            </w:r>
          </w:p>
          <w:p w14:paraId="15A37E05" w14:textId="77777777" w:rsidR="004E3B6E" w:rsidRPr="00E072B6" w:rsidRDefault="004E3B6E" w:rsidP="004E3B6E">
            <w:pPr>
              <w:tabs>
                <w:tab w:val="left" w:pos="720"/>
              </w:tabs>
              <w:spacing w:line="288" w:lineRule="auto"/>
              <w:jc w:val="both"/>
              <w:rPr>
                <w:sz w:val="24"/>
                <w:szCs w:val="24"/>
              </w:rPr>
            </w:pPr>
            <w:r w:rsidRPr="00E072B6">
              <w:rPr>
                <w:sz w:val="24"/>
                <w:szCs w:val="24"/>
              </w:rPr>
              <w:t>- Nghiên cứu về đặc điểm VLC: Chiều cao, khối lượng, tình hình sinh trưởng và độ ẩm VLC.</w:t>
            </w:r>
          </w:p>
          <w:p w14:paraId="3C263F96" w14:textId="77777777" w:rsidR="004E3B6E" w:rsidRPr="00E072B6" w:rsidRDefault="004E3B6E" w:rsidP="004E3B6E">
            <w:pPr>
              <w:tabs>
                <w:tab w:val="left" w:pos="720"/>
              </w:tabs>
              <w:spacing w:line="288" w:lineRule="auto"/>
              <w:jc w:val="both"/>
              <w:rPr>
                <w:sz w:val="24"/>
                <w:szCs w:val="24"/>
              </w:rPr>
            </w:pPr>
            <w:r w:rsidRPr="00E072B6">
              <w:rPr>
                <w:sz w:val="24"/>
                <w:szCs w:val="24"/>
              </w:rPr>
              <w:t xml:space="preserve"> -Xây dựng phương </w:t>
            </w:r>
            <w:proofErr w:type="spellStart"/>
            <w:r w:rsidRPr="00E072B6">
              <w:rPr>
                <w:sz w:val="24"/>
                <w:szCs w:val="24"/>
              </w:rPr>
              <w:t>án</w:t>
            </w:r>
            <w:proofErr w:type="spellEnd"/>
            <w:r w:rsidRPr="00E072B6">
              <w:rPr>
                <w:sz w:val="24"/>
                <w:szCs w:val="24"/>
              </w:rPr>
              <w:t xml:space="preserve"> phòng cháy chữa cháy rừng trong thời gian tới: Cơ sở, mục tiêu và </w:t>
            </w:r>
            <w:proofErr w:type="spellStart"/>
            <w:r w:rsidRPr="00E072B6">
              <w:rPr>
                <w:sz w:val="24"/>
                <w:szCs w:val="24"/>
              </w:rPr>
              <w:t>nooih</w:t>
            </w:r>
            <w:proofErr w:type="spellEnd"/>
            <w:r w:rsidRPr="00E072B6">
              <w:rPr>
                <w:sz w:val="24"/>
                <w:szCs w:val="24"/>
              </w:rPr>
              <w:t xml:space="preserve"> dung.</w:t>
            </w:r>
          </w:p>
          <w:p w14:paraId="2262390F" w14:textId="77777777" w:rsidR="004E3B6E" w:rsidRPr="00E072B6" w:rsidRDefault="004E3B6E" w:rsidP="004E3B6E">
            <w:pPr>
              <w:ind w:left="155" w:right="174"/>
              <w:jc w:val="both"/>
              <w:rPr>
                <w:color w:val="000000"/>
                <w:sz w:val="24"/>
                <w:szCs w:val="24"/>
              </w:rPr>
            </w:pPr>
            <w:r w:rsidRPr="00E072B6">
              <w:rPr>
                <w:sz w:val="24"/>
                <w:szCs w:val="24"/>
              </w:rPr>
              <w:t xml:space="preserve">- Đề </w:t>
            </w:r>
            <w:proofErr w:type="spellStart"/>
            <w:r w:rsidRPr="00E072B6">
              <w:rPr>
                <w:sz w:val="24"/>
                <w:szCs w:val="24"/>
              </w:rPr>
              <w:t>xuất</w:t>
            </w:r>
            <w:proofErr w:type="spellEnd"/>
            <w:r w:rsidRPr="00E072B6">
              <w:rPr>
                <w:sz w:val="24"/>
                <w:szCs w:val="24"/>
              </w:rPr>
              <w:t xml:space="preserve"> </w:t>
            </w:r>
            <w:proofErr w:type="spellStart"/>
            <w:r w:rsidRPr="00E072B6">
              <w:rPr>
                <w:sz w:val="24"/>
                <w:szCs w:val="24"/>
              </w:rPr>
              <w:t>các</w:t>
            </w:r>
            <w:proofErr w:type="spellEnd"/>
            <w:r w:rsidRPr="00E072B6">
              <w:rPr>
                <w:sz w:val="24"/>
                <w:szCs w:val="24"/>
              </w:rPr>
              <w:t xml:space="preserve"> </w:t>
            </w:r>
            <w:proofErr w:type="spellStart"/>
            <w:r w:rsidRPr="00E072B6">
              <w:rPr>
                <w:sz w:val="24"/>
                <w:szCs w:val="24"/>
              </w:rPr>
              <w:t>giải</w:t>
            </w:r>
            <w:proofErr w:type="spellEnd"/>
            <w:r w:rsidRPr="00E072B6">
              <w:rPr>
                <w:sz w:val="24"/>
                <w:szCs w:val="24"/>
              </w:rPr>
              <w:t xml:space="preserve"> </w:t>
            </w:r>
            <w:proofErr w:type="spellStart"/>
            <w:r w:rsidRPr="00E072B6">
              <w:rPr>
                <w:sz w:val="24"/>
                <w:szCs w:val="24"/>
              </w:rPr>
              <w:t>pháp</w:t>
            </w:r>
            <w:proofErr w:type="spellEnd"/>
            <w:r w:rsidRPr="00E072B6">
              <w:rPr>
                <w:sz w:val="24"/>
                <w:szCs w:val="24"/>
              </w:rPr>
              <w:t xml:space="preserve"> PCCCR trong </w:t>
            </w:r>
            <w:proofErr w:type="spellStart"/>
            <w:r w:rsidRPr="00E072B6">
              <w:rPr>
                <w:sz w:val="24"/>
                <w:szCs w:val="24"/>
              </w:rPr>
              <w:t>những</w:t>
            </w:r>
            <w:proofErr w:type="spellEnd"/>
            <w:r w:rsidRPr="00E072B6">
              <w:rPr>
                <w:sz w:val="24"/>
                <w:szCs w:val="24"/>
              </w:rPr>
              <w:t xml:space="preserve"> năm tiếp theo tại BQLR phòng hộ Hương Khê.</w:t>
            </w:r>
          </w:p>
        </w:tc>
      </w:tr>
      <w:tr w:rsidR="004E3B6E" w:rsidRPr="00E072B6" w14:paraId="2464EE3C" w14:textId="77777777" w:rsidTr="004E3B6E">
        <w:trPr>
          <w:trHeight w:val="518"/>
        </w:trPr>
        <w:tc>
          <w:tcPr>
            <w:tcW w:w="707" w:type="dxa"/>
            <w:vAlign w:val="center"/>
          </w:tcPr>
          <w:p w14:paraId="318A4319" w14:textId="77777777" w:rsidR="004E3B6E" w:rsidRPr="00E072B6" w:rsidRDefault="004E3B6E" w:rsidP="004E3B6E">
            <w:pPr>
              <w:pStyle w:val="TableParagraph"/>
              <w:ind w:left="105"/>
              <w:jc w:val="center"/>
              <w:rPr>
                <w:w w:val="105"/>
                <w:sz w:val="24"/>
                <w:szCs w:val="24"/>
              </w:rPr>
            </w:pPr>
            <w:r w:rsidRPr="00E072B6">
              <w:rPr>
                <w:w w:val="105"/>
                <w:sz w:val="24"/>
                <w:szCs w:val="24"/>
              </w:rPr>
              <w:lastRenderedPageBreak/>
              <w:t>15</w:t>
            </w:r>
          </w:p>
        </w:tc>
        <w:tc>
          <w:tcPr>
            <w:tcW w:w="1203" w:type="dxa"/>
          </w:tcPr>
          <w:p w14:paraId="203CECED" w14:textId="77777777" w:rsidR="004E3B6E" w:rsidRPr="00E072B6" w:rsidRDefault="004E3B6E" w:rsidP="004E3B6E">
            <w:pPr>
              <w:jc w:val="center"/>
              <w:rPr>
                <w:sz w:val="24"/>
                <w:szCs w:val="24"/>
              </w:rPr>
            </w:pPr>
            <w:r w:rsidRPr="00E072B6">
              <w:rPr>
                <w:sz w:val="24"/>
                <w:szCs w:val="24"/>
              </w:rPr>
              <w:t>Đại học</w:t>
            </w:r>
          </w:p>
        </w:tc>
        <w:tc>
          <w:tcPr>
            <w:tcW w:w="2077" w:type="dxa"/>
          </w:tcPr>
          <w:p w14:paraId="5C5A0794" w14:textId="77777777" w:rsidR="004E3B6E" w:rsidRPr="00E072B6" w:rsidRDefault="004E3B6E" w:rsidP="004E3B6E">
            <w:pPr>
              <w:rPr>
                <w:sz w:val="24"/>
                <w:szCs w:val="24"/>
              </w:rPr>
            </w:pPr>
            <w:r w:rsidRPr="00E072B6">
              <w:rPr>
                <w:sz w:val="24"/>
                <w:szCs w:val="24"/>
              </w:rPr>
              <w:t>Đề xuất phương án quy hoạch phát triển sản xuất lâm nghiệp cho Ban quản lý rừng phòng hộ tại thị trấn Tân Kỳ - tỉnh Nghệ An</w:t>
            </w:r>
          </w:p>
        </w:tc>
        <w:tc>
          <w:tcPr>
            <w:tcW w:w="1334" w:type="dxa"/>
          </w:tcPr>
          <w:p w14:paraId="04E19D8C" w14:textId="77777777" w:rsidR="004E3B6E" w:rsidRPr="00E072B6" w:rsidRDefault="004E3B6E" w:rsidP="004E3B6E">
            <w:pPr>
              <w:rPr>
                <w:sz w:val="24"/>
                <w:szCs w:val="24"/>
              </w:rPr>
            </w:pPr>
            <w:proofErr w:type="spellStart"/>
            <w:r w:rsidRPr="00E072B6">
              <w:rPr>
                <w:color w:val="000000"/>
                <w:sz w:val="24"/>
                <w:szCs w:val="24"/>
              </w:rPr>
              <w:t>Nguyễn</w:t>
            </w:r>
            <w:proofErr w:type="spellEnd"/>
            <w:r w:rsidRPr="00E072B6">
              <w:rPr>
                <w:color w:val="000000"/>
                <w:sz w:val="24"/>
                <w:szCs w:val="24"/>
              </w:rPr>
              <w:t xml:space="preserve"> Yên Dũng</w:t>
            </w:r>
          </w:p>
        </w:tc>
        <w:tc>
          <w:tcPr>
            <w:tcW w:w="1362" w:type="dxa"/>
          </w:tcPr>
          <w:p w14:paraId="5E65C319" w14:textId="77777777" w:rsidR="004E3B6E" w:rsidRPr="00E072B6" w:rsidRDefault="004E3B6E" w:rsidP="004E3B6E">
            <w:pPr>
              <w:rPr>
                <w:sz w:val="24"/>
                <w:szCs w:val="24"/>
              </w:rPr>
            </w:pPr>
            <w:proofErr w:type="spellStart"/>
            <w:r w:rsidRPr="00E072B6">
              <w:rPr>
                <w:color w:val="000000"/>
                <w:sz w:val="24"/>
                <w:szCs w:val="24"/>
              </w:rPr>
              <w:t>Nguyễn</w:t>
            </w:r>
            <w:proofErr w:type="spellEnd"/>
            <w:r w:rsidRPr="00E072B6">
              <w:rPr>
                <w:color w:val="000000"/>
                <w:sz w:val="24"/>
                <w:szCs w:val="24"/>
              </w:rPr>
              <w:t xml:space="preserve"> Thị Trà</w:t>
            </w:r>
          </w:p>
        </w:tc>
        <w:tc>
          <w:tcPr>
            <w:tcW w:w="3164" w:type="dxa"/>
          </w:tcPr>
          <w:p w14:paraId="00FA7B9D" w14:textId="77777777" w:rsidR="004E3B6E" w:rsidRPr="00E072B6" w:rsidRDefault="004E3B6E" w:rsidP="004E3B6E">
            <w:pPr>
              <w:rPr>
                <w:sz w:val="24"/>
                <w:szCs w:val="24"/>
              </w:rPr>
            </w:pPr>
            <w:r w:rsidRPr="00E072B6">
              <w:rPr>
                <w:sz w:val="24"/>
                <w:szCs w:val="24"/>
              </w:rPr>
              <w:t>Nghiên cứu hiện trạng phát triển sản xuất lâm nghiệp thị trấn Tân Kỳ năm 2020.  Đưa ra các phương án xây dựng quy hoạch lâm nghiệp cho Ban quản lý rừng phòng hộ thị trấn Tân Kỳ đáp ứng mục tiêu phòng hộ và phát triển ngành lâm nghiệp phục vụ các chương trình phát triển kinh tế - xã hội.</w:t>
            </w:r>
          </w:p>
        </w:tc>
      </w:tr>
      <w:tr w:rsidR="004E3B6E" w:rsidRPr="00E072B6" w14:paraId="79A78CF8" w14:textId="77777777" w:rsidTr="004E3B6E">
        <w:trPr>
          <w:trHeight w:val="518"/>
        </w:trPr>
        <w:tc>
          <w:tcPr>
            <w:tcW w:w="707" w:type="dxa"/>
            <w:vAlign w:val="center"/>
          </w:tcPr>
          <w:p w14:paraId="4F14301D" w14:textId="77777777" w:rsidR="004E3B6E" w:rsidRPr="00E072B6" w:rsidRDefault="004E3B6E" w:rsidP="004E3B6E">
            <w:pPr>
              <w:pStyle w:val="TableParagraph"/>
              <w:ind w:left="105"/>
              <w:jc w:val="center"/>
              <w:rPr>
                <w:w w:val="105"/>
                <w:sz w:val="24"/>
                <w:szCs w:val="24"/>
              </w:rPr>
            </w:pPr>
            <w:r w:rsidRPr="00E072B6">
              <w:rPr>
                <w:w w:val="105"/>
                <w:sz w:val="24"/>
                <w:szCs w:val="24"/>
              </w:rPr>
              <w:t>16</w:t>
            </w:r>
          </w:p>
        </w:tc>
        <w:tc>
          <w:tcPr>
            <w:tcW w:w="1203" w:type="dxa"/>
          </w:tcPr>
          <w:p w14:paraId="5486B657" w14:textId="77777777" w:rsidR="004E3B6E" w:rsidRPr="00E072B6" w:rsidRDefault="004E3B6E" w:rsidP="004E3B6E">
            <w:pPr>
              <w:jc w:val="center"/>
              <w:rPr>
                <w:sz w:val="24"/>
                <w:szCs w:val="24"/>
              </w:rPr>
            </w:pPr>
            <w:r w:rsidRPr="00E072B6">
              <w:rPr>
                <w:sz w:val="24"/>
                <w:szCs w:val="24"/>
              </w:rPr>
              <w:t>Đại học</w:t>
            </w:r>
          </w:p>
        </w:tc>
        <w:tc>
          <w:tcPr>
            <w:tcW w:w="2077" w:type="dxa"/>
          </w:tcPr>
          <w:p w14:paraId="4F0E1C0B" w14:textId="77777777" w:rsidR="004E3B6E" w:rsidRPr="00E072B6" w:rsidRDefault="004E3B6E" w:rsidP="004E3B6E">
            <w:pPr>
              <w:rPr>
                <w:sz w:val="24"/>
                <w:szCs w:val="24"/>
              </w:rPr>
            </w:pPr>
            <w:r w:rsidRPr="00E072B6">
              <w:rPr>
                <w:sz w:val="24"/>
                <w:szCs w:val="24"/>
              </w:rPr>
              <w:t xml:space="preserve">Quy hoạch phát triển sản xuất nông lâm nghiệp xã </w:t>
            </w:r>
            <w:r w:rsidRPr="00E072B6">
              <w:rPr>
                <w:noProof/>
                <w:sz w:val="24"/>
                <w:szCs w:val="24"/>
              </w:rPr>
              <w:t>Liên</w:t>
            </w:r>
            <w:r w:rsidRPr="00E072B6">
              <w:rPr>
                <w:sz w:val="24"/>
                <w:szCs w:val="24"/>
              </w:rPr>
              <w:t xml:space="preserve"> Hợp, huyện Quỳ Hợp, tỉnh Nghệ An</w:t>
            </w:r>
          </w:p>
        </w:tc>
        <w:tc>
          <w:tcPr>
            <w:tcW w:w="1334" w:type="dxa"/>
          </w:tcPr>
          <w:p w14:paraId="6B56B62C" w14:textId="77777777" w:rsidR="004E3B6E" w:rsidRPr="00E072B6" w:rsidRDefault="004E3B6E" w:rsidP="004E3B6E">
            <w:pPr>
              <w:rPr>
                <w:sz w:val="24"/>
                <w:szCs w:val="24"/>
              </w:rPr>
            </w:pPr>
            <w:proofErr w:type="spellStart"/>
            <w:r w:rsidRPr="00E072B6">
              <w:rPr>
                <w:sz w:val="24"/>
                <w:szCs w:val="24"/>
              </w:rPr>
              <w:t>Nguyễn</w:t>
            </w:r>
            <w:proofErr w:type="spellEnd"/>
            <w:r w:rsidRPr="00E072B6">
              <w:rPr>
                <w:sz w:val="24"/>
                <w:szCs w:val="24"/>
              </w:rPr>
              <w:t xml:space="preserve"> Hữu Nam</w:t>
            </w:r>
          </w:p>
        </w:tc>
        <w:tc>
          <w:tcPr>
            <w:tcW w:w="1362" w:type="dxa"/>
          </w:tcPr>
          <w:p w14:paraId="7897B090" w14:textId="77777777" w:rsidR="004E3B6E" w:rsidRPr="00E072B6" w:rsidRDefault="004E3B6E" w:rsidP="004E3B6E">
            <w:pPr>
              <w:rPr>
                <w:sz w:val="24"/>
                <w:szCs w:val="24"/>
              </w:rPr>
            </w:pPr>
            <w:proofErr w:type="spellStart"/>
            <w:r w:rsidRPr="00E072B6">
              <w:rPr>
                <w:color w:val="000000"/>
                <w:sz w:val="24"/>
                <w:szCs w:val="24"/>
              </w:rPr>
              <w:t>Nguyễn</w:t>
            </w:r>
            <w:proofErr w:type="spellEnd"/>
            <w:r w:rsidRPr="00E072B6">
              <w:rPr>
                <w:color w:val="000000"/>
                <w:sz w:val="24"/>
                <w:szCs w:val="24"/>
              </w:rPr>
              <w:t xml:space="preserve"> Thị Trà</w:t>
            </w:r>
          </w:p>
        </w:tc>
        <w:tc>
          <w:tcPr>
            <w:tcW w:w="3164" w:type="dxa"/>
          </w:tcPr>
          <w:p w14:paraId="6E5D8ACE" w14:textId="77777777" w:rsidR="004E3B6E" w:rsidRPr="00E072B6" w:rsidRDefault="004E3B6E" w:rsidP="004E3B6E">
            <w:pPr>
              <w:spacing w:line="276" w:lineRule="auto"/>
              <w:rPr>
                <w:sz w:val="24"/>
                <w:szCs w:val="24"/>
              </w:rPr>
            </w:pPr>
            <w:r w:rsidRPr="00E072B6">
              <w:rPr>
                <w:sz w:val="24"/>
                <w:szCs w:val="24"/>
              </w:rPr>
              <w:t>- Điều tra, đánh giá điều kiện cơ bản khu vực nghiên cứu</w:t>
            </w:r>
          </w:p>
          <w:p w14:paraId="15A302D7" w14:textId="77777777" w:rsidR="004E3B6E" w:rsidRPr="00E072B6" w:rsidRDefault="004E3B6E" w:rsidP="004E3B6E">
            <w:pPr>
              <w:tabs>
                <w:tab w:val="left" w:pos="360"/>
              </w:tabs>
              <w:spacing w:line="276" w:lineRule="auto"/>
              <w:outlineLvl w:val="2"/>
              <w:rPr>
                <w:sz w:val="24"/>
                <w:szCs w:val="24"/>
              </w:rPr>
            </w:pPr>
            <w:r w:rsidRPr="00E072B6">
              <w:rPr>
                <w:sz w:val="24"/>
                <w:szCs w:val="24"/>
              </w:rPr>
              <w:t xml:space="preserve">- Hiện trạng quản lý, sử dụng đất lâm - nông nghiệp của xã </w:t>
            </w:r>
            <w:r w:rsidRPr="00E072B6">
              <w:rPr>
                <w:noProof/>
                <w:sz w:val="24"/>
                <w:szCs w:val="24"/>
              </w:rPr>
              <w:t>Liên</w:t>
            </w:r>
            <w:r w:rsidRPr="00E072B6">
              <w:rPr>
                <w:sz w:val="24"/>
                <w:szCs w:val="24"/>
              </w:rPr>
              <w:t xml:space="preserve"> Hợp</w:t>
            </w:r>
          </w:p>
          <w:p w14:paraId="29B0AB47" w14:textId="77777777" w:rsidR="004E3B6E" w:rsidRPr="00E072B6" w:rsidRDefault="004E3B6E" w:rsidP="004E3B6E">
            <w:pPr>
              <w:rPr>
                <w:sz w:val="24"/>
                <w:szCs w:val="24"/>
              </w:rPr>
            </w:pPr>
            <w:r w:rsidRPr="00E072B6">
              <w:rPr>
                <w:sz w:val="24"/>
                <w:szCs w:val="24"/>
              </w:rPr>
              <w:t xml:space="preserve">- Quy </w:t>
            </w:r>
            <w:proofErr w:type="spellStart"/>
            <w:r w:rsidRPr="00E072B6">
              <w:rPr>
                <w:sz w:val="24"/>
                <w:szCs w:val="24"/>
              </w:rPr>
              <w:t>hoạch</w:t>
            </w:r>
            <w:proofErr w:type="spellEnd"/>
            <w:r w:rsidRPr="00E072B6">
              <w:rPr>
                <w:sz w:val="24"/>
                <w:szCs w:val="24"/>
              </w:rPr>
              <w:t xml:space="preserve"> </w:t>
            </w:r>
            <w:proofErr w:type="spellStart"/>
            <w:r w:rsidRPr="00E072B6">
              <w:rPr>
                <w:sz w:val="24"/>
                <w:szCs w:val="24"/>
              </w:rPr>
              <w:t>phát</w:t>
            </w:r>
            <w:proofErr w:type="spellEnd"/>
            <w:r w:rsidRPr="00E072B6">
              <w:rPr>
                <w:sz w:val="24"/>
                <w:szCs w:val="24"/>
              </w:rPr>
              <w:t xml:space="preserve"> </w:t>
            </w:r>
            <w:proofErr w:type="spellStart"/>
            <w:r w:rsidRPr="00E072B6">
              <w:rPr>
                <w:sz w:val="24"/>
                <w:szCs w:val="24"/>
              </w:rPr>
              <w:t>triển</w:t>
            </w:r>
            <w:proofErr w:type="spellEnd"/>
            <w:r w:rsidRPr="00E072B6">
              <w:rPr>
                <w:sz w:val="24"/>
                <w:szCs w:val="24"/>
              </w:rPr>
              <w:t xml:space="preserve"> </w:t>
            </w:r>
            <w:proofErr w:type="spellStart"/>
            <w:r w:rsidRPr="00E072B6">
              <w:rPr>
                <w:sz w:val="24"/>
                <w:szCs w:val="24"/>
              </w:rPr>
              <w:t>sản</w:t>
            </w:r>
            <w:proofErr w:type="spellEnd"/>
            <w:r w:rsidRPr="00E072B6">
              <w:rPr>
                <w:sz w:val="24"/>
                <w:szCs w:val="24"/>
              </w:rPr>
              <w:t xml:space="preserve"> </w:t>
            </w:r>
            <w:proofErr w:type="spellStart"/>
            <w:r w:rsidRPr="00E072B6">
              <w:rPr>
                <w:sz w:val="24"/>
                <w:szCs w:val="24"/>
              </w:rPr>
              <w:t>xuất</w:t>
            </w:r>
            <w:proofErr w:type="spellEnd"/>
            <w:r w:rsidRPr="00E072B6">
              <w:rPr>
                <w:sz w:val="24"/>
                <w:szCs w:val="24"/>
              </w:rPr>
              <w:t xml:space="preserve"> lâm nông - </w:t>
            </w:r>
            <w:proofErr w:type="spellStart"/>
            <w:r w:rsidRPr="00E072B6">
              <w:rPr>
                <w:sz w:val="24"/>
                <w:szCs w:val="24"/>
              </w:rPr>
              <w:t>nghiệp</w:t>
            </w:r>
            <w:proofErr w:type="spellEnd"/>
            <w:r w:rsidRPr="00E072B6">
              <w:rPr>
                <w:sz w:val="24"/>
                <w:szCs w:val="24"/>
              </w:rPr>
              <w:t xml:space="preserve"> cho xã </w:t>
            </w:r>
            <w:r w:rsidRPr="00E072B6">
              <w:rPr>
                <w:noProof/>
                <w:sz w:val="24"/>
                <w:szCs w:val="24"/>
              </w:rPr>
              <w:t>Liên</w:t>
            </w:r>
            <w:r w:rsidRPr="00E072B6">
              <w:rPr>
                <w:sz w:val="24"/>
                <w:szCs w:val="24"/>
              </w:rPr>
              <w:t xml:space="preserve"> Hợp</w:t>
            </w:r>
          </w:p>
        </w:tc>
      </w:tr>
      <w:tr w:rsidR="004E3B6E" w:rsidRPr="00E072B6" w14:paraId="6BA25DBE" w14:textId="77777777" w:rsidTr="004E3B6E">
        <w:trPr>
          <w:trHeight w:val="518"/>
        </w:trPr>
        <w:tc>
          <w:tcPr>
            <w:tcW w:w="707" w:type="dxa"/>
            <w:vAlign w:val="center"/>
          </w:tcPr>
          <w:p w14:paraId="2BD7FF8E" w14:textId="77777777" w:rsidR="004E3B6E" w:rsidRPr="00E072B6" w:rsidRDefault="004E3B6E" w:rsidP="004E3B6E">
            <w:pPr>
              <w:pStyle w:val="TableParagraph"/>
              <w:ind w:left="105"/>
              <w:jc w:val="center"/>
              <w:rPr>
                <w:w w:val="105"/>
                <w:sz w:val="24"/>
                <w:szCs w:val="24"/>
              </w:rPr>
            </w:pPr>
            <w:r w:rsidRPr="00E072B6">
              <w:rPr>
                <w:w w:val="105"/>
                <w:sz w:val="24"/>
                <w:szCs w:val="24"/>
              </w:rPr>
              <w:t>17</w:t>
            </w:r>
          </w:p>
        </w:tc>
        <w:tc>
          <w:tcPr>
            <w:tcW w:w="1203" w:type="dxa"/>
          </w:tcPr>
          <w:p w14:paraId="1873AF00" w14:textId="77777777" w:rsidR="004E3B6E" w:rsidRPr="00E072B6" w:rsidRDefault="004E3B6E" w:rsidP="004E3B6E">
            <w:pPr>
              <w:jc w:val="center"/>
              <w:rPr>
                <w:sz w:val="24"/>
                <w:szCs w:val="24"/>
              </w:rPr>
            </w:pPr>
            <w:r w:rsidRPr="00E072B6">
              <w:rPr>
                <w:sz w:val="24"/>
                <w:szCs w:val="24"/>
              </w:rPr>
              <w:t>Đại học</w:t>
            </w:r>
          </w:p>
        </w:tc>
        <w:tc>
          <w:tcPr>
            <w:tcW w:w="2077" w:type="dxa"/>
          </w:tcPr>
          <w:p w14:paraId="290D4042" w14:textId="77777777" w:rsidR="004E3B6E" w:rsidRPr="00E072B6" w:rsidRDefault="004E3B6E" w:rsidP="004E3B6E">
            <w:pPr>
              <w:spacing w:line="360" w:lineRule="auto"/>
              <w:rPr>
                <w:sz w:val="24"/>
                <w:szCs w:val="24"/>
              </w:rPr>
            </w:pPr>
            <w:r w:rsidRPr="00E072B6">
              <w:rPr>
                <w:sz w:val="24"/>
                <w:szCs w:val="24"/>
              </w:rPr>
              <w:t>Quy hoạch phát triển sản xuất Nông Lâm nghiệp xã Hương Vĩnh - Huyện Hương Khê - tỉnh Hà Tĩnh  giai đoạn 2020 - 2025”.</w:t>
            </w:r>
          </w:p>
        </w:tc>
        <w:tc>
          <w:tcPr>
            <w:tcW w:w="1334" w:type="dxa"/>
          </w:tcPr>
          <w:p w14:paraId="7C66F2B9" w14:textId="77777777" w:rsidR="004E3B6E" w:rsidRPr="00E072B6" w:rsidRDefault="004E3B6E" w:rsidP="004E3B6E">
            <w:pPr>
              <w:rPr>
                <w:sz w:val="24"/>
                <w:szCs w:val="24"/>
              </w:rPr>
            </w:pPr>
            <w:r w:rsidRPr="00E072B6">
              <w:rPr>
                <w:color w:val="000000" w:themeColor="text1"/>
                <w:sz w:val="24"/>
                <w:szCs w:val="24"/>
              </w:rPr>
              <w:t>Trần Văn Mạnh</w:t>
            </w:r>
          </w:p>
        </w:tc>
        <w:tc>
          <w:tcPr>
            <w:tcW w:w="1362" w:type="dxa"/>
          </w:tcPr>
          <w:p w14:paraId="147A9FBE" w14:textId="77777777" w:rsidR="004E3B6E" w:rsidRPr="00E072B6" w:rsidRDefault="004E3B6E" w:rsidP="004E3B6E">
            <w:pPr>
              <w:rPr>
                <w:sz w:val="24"/>
                <w:szCs w:val="24"/>
              </w:rPr>
            </w:pPr>
            <w:proofErr w:type="spellStart"/>
            <w:r w:rsidRPr="00E072B6">
              <w:rPr>
                <w:color w:val="000000"/>
                <w:sz w:val="24"/>
                <w:szCs w:val="24"/>
              </w:rPr>
              <w:t>Nguyễn</w:t>
            </w:r>
            <w:proofErr w:type="spellEnd"/>
            <w:r w:rsidRPr="00E072B6">
              <w:rPr>
                <w:color w:val="000000"/>
                <w:sz w:val="24"/>
                <w:szCs w:val="24"/>
              </w:rPr>
              <w:t xml:space="preserve"> Thị Trà</w:t>
            </w:r>
          </w:p>
        </w:tc>
        <w:tc>
          <w:tcPr>
            <w:tcW w:w="3164" w:type="dxa"/>
          </w:tcPr>
          <w:p w14:paraId="3F4EEB4E" w14:textId="77777777" w:rsidR="004E3B6E" w:rsidRPr="00E072B6" w:rsidRDefault="004E3B6E" w:rsidP="004E3B6E">
            <w:pPr>
              <w:pStyle w:val="02"/>
              <w:spacing w:line="276" w:lineRule="auto"/>
              <w:rPr>
                <w:b w:val="0"/>
                <w:sz w:val="24"/>
                <w:szCs w:val="24"/>
                <w:lang w:val="en-US"/>
              </w:rPr>
            </w:pPr>
            <w:bookmarkStart w:id="6" w:name="_Toc419009001"/>
            <w:bookmarkStart w:id="7" w:name="_Toc416603015"/>
            <w:bookmarkStart w:id="8" w:name="_Toc326342626"/>
            <w:r w:rsidRPr="00E072B6">
              <w:rPr>
                <w:color w:val="000000" w:themeColor="text1"/>
                <w:sz w:val="24"/>
                <w:szCs w:val="24"/>
              </w:rPr>
              <w:t xml:space="preserve">- </w:t>
            </w:r>
            <w:r w:rsidRPr="00E072B6">
              <w:rPr>
                <w:b w:val="0"/>
                <w:color w:val="000000" w:themeColor="text1"/>
                <w:sz w:val="24"/>
                <w:szCs w:val="24"/>
              </w:rPr>
              <w:t xml:space="preserve">Điều tra phân tích điều kiện cơ bản của xã </w:t>
            </w:r>
            <w:bookmarkEnd w:id="6"/>
            <w:bookmarkEnd w:id="7"/>
            <w:r w:rsidRPr="00E072B6">
              <w:rPr>
                <w:b w:val="0"/>
                <w:sz w:val="24"/>
                <w:szCs w:val="24"/>
              </w:rPr>
              <w:t xml:space="preserve">Hương Vĩnh </w:t>
            </w:r>
          </w:p>
          <w:p w14:paraId="51A5DA6A" w14:textId="77777777" w:rsidR="004E3B6E" w:rsidRPr="00E072B6" w:rsidRDefault="004E3B6E" w:rsidP="004E3B6E">
            <w:pPr>
              <w:pStyle w:val="02"/>
              <w:spacing w:line="276" w:lineRule="auto"/>
              <w:rPr>
                <w:b w:val="0"/>
                <w:color w:val="000000" w:themeColor="text1"/>
                <w:sz w:val="24"/>
                <w:szCs w:val="24"/>
                <w:lang w:val="en-US"/>
              </w:rPr>
            </w:pPr>
            <w:r w:rsidRPr="00E072B6">
              <w:rPr>
                <w:b w:val="0"/>
                <w:color w:val="000000" w:themeColor="text1"/>
                <w:sz w:val="24"/>
                <w:szCs w:val="24"/>
                <w:lang w:val="en-US"/>
              </w:rPr>
              <w:t xml:space="preserve">- </w:t>
            </w:r>
            <w:r w:rsidRPr="00E072B6">
              <w:rPr>
                <w:b w:val="0"/>
                <w:color w:val="000000" w:themeColor="text1"/>
                <w:sz w:val="24"/>
                <w:szCs w:val="24"/>
              </w:rPr>
              <w:t xml:space="preserve">Hiện trạng quản lý, sử dụng đất lâm - nông nghiệp của xã </w:t>
            </w:r>
            <w:bookmarkStart w:id="9" w:name="_Toc326342627"/>
            <w:bookmarkEnd w:id="8"/>
            <w:r w:rsidRPr="00E072B6">
              <w:rPr>
                <w:b w:val="0"/>
                <w:sz w:val="24"/>
                <w:szCs w:val="24"/>
              </w:rPr>
              <w:t>Hương Vĩnh</w:t>
            </w:r>
          </w:p>
          <w:bookmarkEnd w:id="9"/>
          <w:p w14:paraId="62B8EE7F" w14:textId="77777777" w:rsidR="004E3B6E" w:rsidRPr="00E072B6" w:rsidRDefault="004E3B6E" w:rsidP="004E3B6E">
            <w:pPr>
              <w:rPr>
                <w:sz w:val="24"/>
                <w:szCs w:val="24"/>
              </w:rPr>
            </w:pPr>
            <w:r w:rsidRPr="00E072B6">
              <w:rPr>
                <w:color w:val="000000" w:themeColor="text1"/>
                <w:sz w:val="24"/>
                <w:szCs w:val="24"/>
              </w:rPr>
              <w:t xml:space="preserve">- Quy </w:t>
            </w:r>
            <w:proofErr w:type="spellStart"/>
            <w:r w:rsidRPr="00E072B6">
              <w:rPr>
                <w:color w:val="000000" w:themeColor="text1"/>
                <w:sz w:val="24"/>
                <w:szCs w:val="24"/>
              </w:rPr>
              <w:t>hoạch</w:t>
            </w:r>
            <w:proofErr w:type="spellEnd"/>
            <w:r w:rsidRPr="00E072B6">
              <w:rPr>
                <w:color w:val="000000" w:themeColor="text1"/>
                <w:sz w:val="24"/>
                <w:szCs w:val="24"/>
              </w:rPr>
              <w:t xml:space="preserve"> </w:t>
            </w:r>
            <w:proofErr w:type="spellStart"/>
            <w:r w:rsidRPr="00E072B6">
              <w:rPr>
                <w:color w:val="000000" w:themeColor="text1"/>
                <w:sz w:val="24"/>
                <w:szCs w:val="24"/>
              </w:rPr>
              <w:t>phát</w:t>
            </w:r>
            <w:proofErr w:type="spellEnd"/>
            <w:r w:rsidRPr="00E072B6">
              <w:rPr>
                <w:color w:val="000000" w:themeColor="text1"/>
                <w:sz w:val="24"/>
                <w:szCs w:val="24"/>
              </w:rPr>
              <w:t xml:space="preserve"> </w:t>
            </w:r>
            <w:proofErr w:type="spellStart"/>
            <w:r w:rsidRPr="00E072B6">
              <w:rPr>
                <w:color w:val="000000" w:themeColor="text1"/>
                <w:sz w:val="24"/>
                <w:szCs w:val="24"/>
              </w:rPr>
              <w:t>triển</w:t>
            </w:r>
            <w:proofErr w:type="spellEnd"/>
            <w:r w:rsidRPr="00E072B6">
              <w:rPr>
                <w:color w:val="000000" w:themeColor="text1"/>
                <w:sz w:val="24"/>
                <w:szCs w:val="24"/>
              </w:rPr>
              <w:t xml:space="preserve"> </w:t>
            </w:r>
            <w:proofErr w:type="spellStart"/>
            <w:r w:rsidRPr="00E072B6">
              <w:rPr>
                <w:color w:val="000000" w:themeColor="text1"/>
                <w:sz w:val="24"/>
                <w:szCs w:val="24"/>
              </w:rPr>
              <w:t>sản</w:t>
            </w:r>
            <w:proofErr w:type="spellEnd"/>
            <w:r w:rsidRPr="00E072B6">
              <w:rPr>
                <w:color w:val="000000" w:themeColor="text1"/>
                <w:sz w:val="24"/>
                <w:szCs w:val="24"/>
              </w:rPr>
              <w:t xml:space="preserve"> </w:t>
            </w:r>
            <w:proofErr w:type="spellStart"/>
            <w:r w:rsidRPr="00E072B6">
              <w:rPr>
                <w:color w:val="000000" w:themeColor="text1"/>
                <w:sz w:val="24"/>
                <w:szCs w:val="24"/>
              </w:rPr>
              <w:t>xuất</w:t>
            </w:r>
            <w:proofErr w:type="spellEnd"/>
            <w:r w:rsidRPr="00E072B6">
              <w:rPr>
                <w:color w:val="000000" w:themeColor="text1"/>
                <w:sz w:val="24"/>
                <w:szCs w:val="24"/>
              </w:rPr>
              <w:t xml:space="preserve"> lâm nông - </w:t>
            </w:r>
            <w:proofErr w:type="spellStart"/>
            <w:r w:rsidRPr="00E072B6">
              <w:rPr>
                <w:color w:val="000000" w:themeColor="text1"/>
                <w:sz w:val="24"/>
                <w:szCs w:val="24"/>
              </w:rPr>
              <w:t>nghiệp</w:t>
            </w:r>
            <w:proofErr w:type="spellEnd"/>
            <w:r w:rsidRPr="00E072B6">
              <w:rPr>
                <w:color w:val="000000" w:themeColor="text1"/>
                <w:sz w:val="24"/>
                <w:szCs w:val="24"/>
              </w:rPr>
              <w:t xml:space="preserve"> cho xã </w:t>
            </w:r>
            <w:r w:rsidRPr="00E072B6">
              <w:rPr>
                <w:sz w:val="24"/>
                <w:szCs w:val="24"/>
              </w:rPr>
              <w:t>Hương Vĩnh</w:t>
            </w:r>
          </w:p>
        </w:tc>
      </w:tr>
      <w:tr w:rsidR="004E3B6E" w:rsidRPr="00E072B6" w14:paraId="39609C8E" w14:textId="77777777" w:rsidTr="004E3B6E">
        <w:trPr>
          <w:trHeight w:val="518"/>
        </w:trPr>
        <w:tc>
          <w:tcPr>
            <w:tcW w:w="707" w:type="dxa"/>
            <w:vAlign w:val="center"/>
          </w:tcPr>
          <w:p w14:paraId="4EF33989" w14:textId="77777777" w:rsidR="004E3B6E" w:rsidRPr="00E072B6" w:rsidRDefault="004E3B6E" w:rsidP="004E3B6E">
            <w:pPr>
              <w:pStyle w:val="TableParagraph"/>
              <w:ind w:left="105"/>
              <w:jc w:val="center"/>
              <w:rPr>
                <w:w w:val="105"/>
                <w:sz w:val="24"/>
                <w:szCs w:val="24"/>
              </w:rPr>
            </w:pPr>
            <w:r w:rsidRPr="00E072B6">
              <w:rPr>
                <w:w w:val="105"/>
                <w:sz w:val="24"/>
                <w:szCs w:val="24"/>
              </w:rPr>
              <w:t>18</w:t>
            </w:r>
          </w:p>
        </w:tc>
        <w:tc>
          <w:tcPr>
            <w:tcW w:w="1203" w:type="dxa"/>
          </w:tcPr>
          <w:p w14:paraId="63F30BD1" w14:textId="77777777" w:rsidR="004E3B6E" w:rsidRPr="00E072B6" w:rsidRDefault="004E3B6E" w:rsidP="004E3B6E">
            <w:pPr>
              <w:jc w:val="center"/>
              <w:rPr>
                <w:sz w:val="24"/>
                <w:szCs w:val="24"/>
              </w:rPr>
            </w:pPr>
            <w:r w:rsidRPr="00E072B6">
              <w:rPr>
                <w:sz w:val="24"/>
                <w:szCs w:val="24"/>
              </w:rPr>
              <w:t>Đại học</w:t>
            </w:r>
          </w:p>
        </w:tc>
        <w:tc>
          <w:tcPr>
            <w:tcW w:w="2077" w:type="dxa"/>
          </w:tcPr>
          <w:p w14:paraId="7E1942F7" w14:textId="77777777" w:rsidR="004E3B6E" w:rsidRPr="00E072B6" w:rsidRDefault="004E3B6E" w:rsidP="004E3B6E">
            <w:pPr>
              <w:rPr>
                <w:sz w:val="24"/>
                <w:szCs w:val="24"/>
              </w:rPr>
            </w:pPr>
            <w:r w:rsidRPr="00E072B6">
              <w:rPr>
                <w:sz w:val="24"/>
                <w:szCs w:val="24"/>
              </w:rPr>
              <w:t>Đề xuất quy hoạch phát triển sản xuất nông lâm nghiệp xã Na Loi, huyện Kỳ Sơn, tỉnh Nghệ An</w:t>
            </w:r>
          </w:p>
        </w:tc>
        <w:tc>
          <w:tcPr>
            <w:tcW w:w="1334" w:type="dxa"/>
          </w:tcPr>
          <w:p w14:paraId="2A2AE91B" w14:textId="77777777" w:rsidR="004E3B6E" w:rsidRPr="00E072B6" w:rsidRDefault="004E3B6E" w:rsidP="004E3B6E">
            <w:pPr>
              <w:spacing w:line="276" w:lineRule="auto"/>
              <w:jc w:val="center"/>
              <w:rPr>
                <w:sz w:val="24"/>
                <w:szCs w:val="24"/>
              </w:rPr>
            </w:pPr>
            <w:r w:rsidRPr="00E072B6">
              <w:rPr>
                <w:sz w:val="24"/>
                <w:szCs w:val="24"/>
              </w:rPr>
              <w:t>Hồ Mạnh Khánh</w:t>
            </w:r>
          </w:p>
          <w:p w14:paraId="4B3D6F86" w14:textId="77777777" w:rsidR="004E3B6E" w:rsidRPr="00E072B6" w:rsidRDefault="004E3B6E" w:rsidP="004E3B6E">
            <w:pPr>
              <w:rPr>
                <w:sz w:val="24"/>
                <w:szCs w:val="24"/>
              </w:rPr>
            </w:pPr>
          </w:p>
        </w:tc>
        <w:tc>
          <w:tcPr>
            <w:tcW w:w="1362" w:type="dxa"/>
          </w:tcPr>
          <w:p w14:paraId="0EEC42CC" w14:textId="77777777" w:rsidR="004E3B6E" w:rsidRPr="00E072B6" w:rsidRDefault="004E3B6E" w:rsidP="004E3B6E">
            <w:pPr>
              <w:rPr>
                <w:sz w:val="24"/>
                <w:szCs w:val="24"/>
              </w:rPr>
            </w:pPr>
            <w:proofErr w:type="spellStart"/>
            <w:r w:rsidRPr="00E072B6">
              <w:rPr>
                <w:color w:val="000000"/>
                <w:sz w:val="24"/>
                <w:szCs w:val="24"/>
              </w:rPr>
              <w:t>Nguyễn</w:t>
            </w:r>
            <w:proofErr w:type="spellEnd"/>
            <w:r w:rsidRPr="00E072B6">
              <w:rPr>
                <w:color w:val="000000"/>
                <w:sz w:val="24"/>
                <w:szCs w:val="24"/>
              </w:rPr>
              <w:t xml:space="preserve"> Thị Trà</w:t>
            </w:r>
          </w:p>
        </w:tc>
        <w:tc>
          <w:tcPr>
            <w:tcW w:w="3164" w:type="dxa"/>
          </w:tcPr>
          <w:p w14:paraId="18CB3ACB" w14:textId="77777777" w:rsidR="004E3B6E" w:rsidRPr="00E072B6" w:rsidRDefault="004E3B6E" w:rsidP="004E3B6E">
            <w:pPr>
              <w:pStyle w:val="02"/>
              <w:rPr>
                <w:b w:val="0"/>
                <w:sz w:val="24"/>
                <w:szCs w:val="24"/>
                <w:lang w:val="en-US"/>
              </w:rPr>
            </w:pPr>
            <w:bookmarkStart w:id="10" w:name="_Toc326342625"/>
            <w:bookmarkStart w:id="11" w:name="_Toc326342628"/>
            <w:r w:rsidRPr="00E072B6">
              <w:rPr>
                <w:b w:val="0"/>
                <w:sz w:val="24"/>
                <w:szCs w:val="24"/>
                <w:lang w:val="en-US"/>
              </w:rPr>
              <w:t xml:space="preserve">- </w:t>
            </w:r>
            <w:r w:rsidRPr="00E072B6">
              <w:rPr>
                <w:b w:val="0"/>
                <w:sz w:val="24"/>
                <w:szCs w:val="24"/>
              </w:rPr>
              <w:t xml:space="preserve">Điều tra, phân tích điều kiện </w:t>
            </w:r>
            <w:bookmarkEnd w:id="10"/>
            <w:r w:rsidRPr="00E072B6">
              <w:rPr>
                <w:b w:val="0"/>
                <w:sz w:val="24"/>
                <w:szCs w:val="24"/>
                <w:lang w:val="en-US"/>
              </w:rPr>
              <w:t>tự nhiên, kinh tế - xã hội</w:t>
            </w:r>
          </w:p>
          <w:p w14:paraId="479B3771" w14:textId="77777777" w:rsidR="004E3B6E" w:rsidRPr="00E072B6" w:rsidRDefault="004E3B6E" w:rsidP="004E3B6E">
            <w:pPr>
              <w:pStyle w:val="02"/>
              <w:rPr>
                <w:b w:val="0"/>
                <w:sz w:val="24"/>
                <w:szCs w:val="24"/>
              </w:rPr>
            </w:pPr>
            <w:r w:rsidRPr="00E072B6">
              <w:rPr>
                <w:b w:val="0"/>
                <w:sz w:val="24"/>
                <w:szCs w:val="24"/>
                <w:lang w:val="en-US"/>
              </w:rPr>
              <w:t xml:space="preserve">- </w:t>
            </w:r>
            <w:r w:rsidRPr="00E072B6">
              <w:rPr>
                <w:b w:val="0"/>
                <w:sz w:val="24"/>
                <w:szCs w:val="24"/>
              </w:rPr>
              <w:t>Hiện trạng quản lý, sử dụng đất lâm - nông nghiệp của xã Na Loi</w:t>
            </w:r>
          </w:p>
          <w:p w14:paraId="28AABEA6" w14:textId="77777777" w:rsidR="004E3B6E" w:rsidRPr="00E072B6" w:rsidRDefault="004E3B6E" w:rsidP="004E3B6E">
            <w:pPr>
              <w:rPr>
                <w:sz w:val="24"/>
                <w:szCs w:val="24"/>
              </w:rPr>
            </w:pPr>
            <w:r w:rsidRPr="00E072B6">
              <w:rPr>
                <w:sz w:val="24"/>
                <w:szCs w:val="24"/>
              </w:rPr>
              <w:t xml:space="preserve">- Quy </w:t>
            </w:r>
            <w:proofErr w:type="spellStart"/>
            <w:r w:rsidRPr="00E072B6">
              <w:rPr>
                <w:sz w:val="24"/>
                <w:szCs w:val="24"/>
              </w:rPr>
              <w:t>hoạch</w:t>
            </w:r>
            <w:proofErr w:type="spellEnd"/>
            <w:r w:rsidRPr="00E072B6">
              <w:rPr>
                <w:sz w:val="24"/>
                <w:szCs w:val="24"/>
              </w:rPr>
              <w:t xml:space="preserve"> </w:t>
            </w:r>
            <w:proofErr w:type="spellStart"/>
            <w:r w:rsidRPr="00E072B6">
              <w:rPr>
                <w:sz w:val="24"/>
                <w:szCs w:val="24"/>
              </w:rPr>
              <w:t>phát</w:t>
            </w:r>
            <w:proofErr w:type="spellEnd"/>
            <w:r w:rsidRPr="00E072B6">
              <w:rPr>
                <w:sz w:val="24"/>
                <w:szCs w:val="24"/>
              </w:rPr>
              <w:t xml:space="preserve"> </w:t>
            </w:r>
            <w:proofErr w:type="spellStart"/>
            <w:r w:rsidRPr="00E072B6">
              <w:rPr>
                <w:sz w:val="24"/>
                <w:szCs w:val="24"/>
              </w:rPr>
              <w:t>triển</w:t>
            </w:r>
            <w:proofErr w:type="spellEnd"/>
            <w:r w:rsidRPr="00E072B6">
              <w:rPr>
                <w:sz w:val="24"/>
                <w:szCs w:val="24"/>
              </w:rPr>
              <w:t xml:space="preserve"> </w:t>
            </w:r>
            <w:proofErr w:type="spellStart"/>
            <w:r w:rsidRPr="00E072B6">
              <w:rPr>
                <w:sz w:val="24"/>
                <w:szCs w:val="24"/>
              </w:rPr>
              <w:t>sản</w:t>
            </w:r>
            <w:proofErr w:type="spellEnd"/>
            <w:r w:rsidRPr="00E072B6">
              <w:rPr>
                <w:sz w:val="24"/>
                <w:szCs w:val="24"/>
              </w:rPr>
              <w:t xml:space="preserve"> </w:t>
            </w:r>
            <w:proofErr w:type="spellStart"/>
            <w:r w:rsidRPr="00E072B6">
              <w:rPr>
                <w:sz w:val="24"/>
                <w:szCs w:val="24"/>
              </w:rPr>
              <w:t>xuất</w:t>
            </w:r>
            <w:proofErr w:type="spellEnd"/>
            <w:r w:rsidRPr="00E072B6">
              <w:rPr>
                <w:sz w:val="24"/>
                <w:szCs w:val="24"/>
              </w:rPr>
              <w:t xml:space="preserve"> lâm nông - </w:t>
            </w:r>
            <w:proofErr w:type="spellStart"/>
            <w:r w:rsidRPr="00E072B6">
              <w:rPr>
                <w:sz w:val="24"/>
                <w:szCs w:val="24"/>
              </w:rPr>
              <w:t>nghiệp</w:t>
            </w:r>
            <w:proofErr w:type="spellEnd"/>
            <w:r w:rsidRPr="00E072B6">
              <w:rPr>
                <w:sz w:val="24"/>
                <w:szCs w:val="24"/>
              </w:rPr>
              <w:t xml:space="preserve"> cho xã</w:t>
            </w:r>
            <w:bookmarkEnd w:id="11"/>
            <w:r w:rsidRPr="00E072B6">
              <w:rPr>
                <w:sz w:val="24"/>
                <w:szCs w:val="24"/>
              </w:rPr>
              <w:t xml:space="preserve"> Na Loi</w:t>
            </w:r>
          </w:p>
        </w:tc>
      </w:tr>
      <w:tr w:rsidR="004E3B6E" w:rsidRPr="00E072B6" w14:paraId="239580F8" w14:textId="77777777" w:rsidTr="004E3B6E">
        <w:trPr>
          <w:trHeight w:val="518"/>
        </w:trPr>
        <w:tc>
          <w:tcPr>
            <w:tcW w:w="707" w:type="dxa"/>
            <w:vAlign w:val="center"/>
          </w:tcPr>
          <w:p w14:paraId="4A62BA8B" w14:textId="77777777" w:rsidR="004E3B6E" w:rsidRPr="00E072B6" w:rsidRDefault="004E3B6E" w:rsidP="004E3B6E">
            <w:pPr>
              <w:pStyle w:val="TableParagraph"/>
              <w:ind w:left="105"/>
              <w:jc w:val="center"/>
              <w:rPr>
                <w:w w:val="105"/>
                <w:sz w:val="24"/>
                <w:szCs w:val="24"/>
              </w:rPr>
            </w:pPr>
            <w:r w:rsidRPr="00E072B6">
              <w:rPr>
                <w:w w:val="105"/>
                <w:sz w:val="24"/>
                <w:szCs w:val="24"/>
              </w:rPr>
              <w:t>19</w:t>
            </w:r>
          </w:p>
        </w:tc>
        <w:tc>
          <w:tcPr>
            <w:tcW w:w="1203" w:type="dxa"/>
          </w:tcPr>
          <w:p w14:paraId="489B40DC" w14:textId="77777777" w:rsidR="004E3B6E" w:rsidRPr="00E072B6" w:rsidRDefault="004E3B6E" w:rsidP="004E3B6E">
            <w:pPr>
              <w:jc w:val="center"/>
              <w:rPr>
                <w:sz w:val="24"/>
                <w:szCs w:val="24"/>
              </w:rPr>
            </w:pPr>
            <w:r w:rsidRPr="00E072B6">
              <w:rPr>
                <w:sz w:val="24"/>
                <w:szCs w:val="24"/>
              </w:rPr>
              <w:t>Đại học</w:t>
            </w:r>
          </w:p>
        </w:tc>
        <w:tc>
          <w:tcPr>
            <w:tcW w:w="2077" w:type="dxa"/>
          </w:tcPr>
          <w:p w14:paraId="07141403" w14:textId="77777777" w:rsidR="004E3B6E" w:rsidRPr="00E072B6" w:rsidRDefault="004E3B6E" w:rsidP="004E3B6E">
            <w:pPr>
              <w:rPr>
                <w:sz w:val="24"/>
                <w:szCs w:val="24"/>
              </w:rPr>
            </w:pPr>
            <w:r w:rsidRPr="00E072B6">
              <w:rPr>
                <w:sz w:val="24"/>
                <w:szCs w:val="24"/>
              </w:rPr>
              <w:t xml:space="preserve">Đề xuất phương án quy hoạch phát triển sản xuất lâm nghiệp </w:t>
            </w:r>
            <w:r w:rsidRPr="00E072B6">
              <w:rPr>
                <w:bCs/>
                <w:sz w:val="24"/>
                <w:szCs w:val="24"/>
              </w:rPr>
              <w:t>huyện Thanh Chương</w:t>
            </w:r>
            <w:r w:rsidRPr="00E072B6">
              <w:rPr>
                <w:sz w:val="24"/>
                <w:szCs w:val="24"/>
              </w:rPr>
              <w:t xml:space="preserve"> - tỉnh Nghệ An giai đoạn 2021 -2025</w:t>
            </w:r>
          </w:p>
        </w:tc>
        <w:tc>
          <w:tcPr>
            <w:tcW w:w="1334" w:type="dxa"/>
          </w:tcPr>
          <w:p w14:paraId="285073A2" w14:textId="77777777" w:rsidR="004E3B6E" w:rsidRPr="00E072B6" w:rsidRDefault="004E3B6E" w:rsidP="004E3B6E">
            <w:pPr>
              <w:rPr>
                <w:sz w:val="24"/>
                <w:szCs w:val="24"/>
              </w:rPr>
            </w:pPr>
            <w:r w:rsidRPr="00E072B6">
              <w:rPr>
                <w:sz w:val="24"/>
                <w:szCs w:val="24"/>
              </w:rPr>
              <w:t>Trần Đức Anh</w:t>
            </w:r>
          </w:p>
        </w:tc>
        <w:tc>
          <w:tcPr>
            <w:tcW w:w="1362" w:type="dxa"/>
          </w:tcPr>
          <w:p w14:paraId="3170DEB3" w14:textId="77777777" w:rsidR="004E3B6E" w:rsidRPr="00E072B6" w:rsidRDefault="004E3B6E" w:rsidP="004E3B6E">
            <w:pPr>
              <w:rPr>
                <w:sz w:val="24"/>
                <w:szCs w:val="24"/>
              </w:rPr>
            </w:pPr>
            <w:proofErr w:type="spellStart"/>
            <w:r w:rsidRPr="00E072B6">
              <w:rPr>
                <w:color w:val="000000"/>
                <w:sz w:val="24"/>
                <w:szCs w:val="24"/>
              </w:rPr>
              <w:t>Nguyễn</w:t>
            </w:r>
            <w:proofErr w:type="spellEnd"/>
            <w:r w:rsidRPr="00E072B6">
              <w:rPr>
                <w:color w:val="000000"/>
                <w:sz w:val="24"/>
                <w:szCs w:val="24"/>
              </w:rPr>
              <w:t xml:space="preserve"> Thị Trà</w:t>
            </w:r>
          </w:p>
        </w:tc>
        <w:tc>
          <w:tcPr>
            <w:tcW w:w="3164" w:type="dxa"/>
          </w:tcPr>
          <w:p w14:paraId="521C527E" w14:textId="77777777" w:rsidR="004E3B6E" w:rsidRPr="00E072B6" w:rsidRDefault="004E3B6E" w:rsidP="004E3B6E">
            <w:pPr>
              <w:rPr>
                <w:sz w:val="24"/>
                <w:szCs w:val="24"/>
              </w:rPr>
            </w:pPr>
            <w:r w:rsidRPr="00E072B6">
              <w:rPr>
                <w:sz w:val="24"/>
                <w:szCs w:val="24"/>
              </w:rPr>
              <w:t>Nghiên cứu hiện trạng phát triển sản xuất lâm nghiệp huyện Thanh Chương năm 2021.  Đưa ra các phương án xây dựng quy hoạch lâm nghiệp cho huyện Thanh Chương đáp ứng mục tiêu phòng hộ và phát triển ngành lâm nghiệp phục vụ các chương trình phát triển kinh tế - xã hội.</w:t>
            </w:r>
          </w:p>
        </w:tc>
      </w:tr>
      <w:tr w:rsidR="004E3B6E" w:rsidRPr="00E072B6" w14:paraId="0EB944DD" w14:textId="77777777" w:rsidTr="004E3B6E">
        <w:trPr>
          <w:trHeight w:val="518"/>
        </w:trPr>
        <w:tc>
          <w:tcPr>
            <w:tcW w:w="707" w:type="dxa"/>
            <w:vAlign w:val="center"/>
          </w:tcPr>
          <w:p w14:paraId="398171BA" w14:textId="77777777" w:rsidR="004E3B6E" w:rsidRPr="00E072B6" w:rsidRDefault="004E3B6E" w:rsidP="004E3B6E">
            <w:pPr>
              <w:pStyle w:val="TableParagraph"/>
              <w:ind w:left="105"/>
              <w:jc w:val="center"/>
              <w:rPr>
                <w:w w:val="105"/>
                <w:sz w:val="24"/>
                <w:szCs w:val="24"/>
              </w:rPr>
            </w:pPr>
            <w:r w:rsidRPr="00E072B6">
              <w:rPr>
                <w:w w:val="105"/>
                <w:sz w:val="24"/>
                <w:szCs w:val="24"/>
              </w:rPr>
              <w:lastRenderedPageBreak/>
              <w:t>20</w:t>
            </w:r>
          </w:p>
        </w:tc>
        <w:tc>
          <w:tcPr>
            <w:tcW w:w="1203" w:type="dxa"/>
          </w:tcPr>
          <w:p w14:paraId="35F4B8EC" w14:textId="77777777" w:rsidR="004E3B6E" w:rsidRPr="00E072B6" w:rsidRDefault="004E3B6E" w:rsidP="004E3B6E">
            <w:pPr>
              <w:jc w:val="center"/>
              <w:rPr>
                <w:sz w:val="24"/>
                <w:szCs w:val="24"/>
              </w:rPr>
            </w:pPr>
            <w:r w:rsidRPr="00E072B6">
              <w:rPr>
                <w:sz w:val="24"/>
                <w:szCs w:val="24"/>
              </w:rPr>
              <w:t>Đại học</w:t>
            </w:r>
          </w:p>
        </w:tc>
        <w:tc>
          <w:tcPr>
            <w:tcW w:w="2077" w:type="dxa"/>
          </w:tcPr>
          <w:p w14:paraId="08671319" w14:textId="77777777" w:rsidR="004E3B6E" w:rsidRPr="00E072B6" w:rsidRDefault="004E3B6E" w:rsidP="004E3B6E">
            <w:pPr>
              <w:ind w:left="109" w:right="126"/>
              <w:jc w:val="both"/>
              <w:rPr>
                <w:color w:val="000000" w:themeColor="text1"/>
                <w:sz w:val="24"/>
                <w:szCs w:val="24"/>
                <w:lang w:val="pt-BR"/>
              </w:rPr>
            </w:pPr>
            <w:r w:rsidRPr="00E072B6">
              <w:rPr>
                <w:sz w:val="24"/>
                <w:szCs w:val="24"/>
                <w:lang w:val="vi-VN" w:eastAsia="vi-VN"/>
              </w:rPr>
              <w:t xml:space="preserve">Đề xuất </w:t>
            </w:r>
            <w:r w:rsidRPr="00E072B6">
              <w:rPr>
                <w:sz w:val="24"/>
                <w:szCs w:val="24"/>
                <w:lang w:eastAsia="vi-VN"/>
              </w:rPr>
              <w:t xml:space="preserve">phương án </w:t>
            </w:r>
            <w:r w:rsidRPr="00E072B6">
              <w:rPr>
                <w:sz w:val="24"/>
                <w:szCs w:val="24"/>
                <w:lang w:val="vi-VN" w:eastAsia="vi-VN"/>
              </w:rPr>
              <w:t xml:space="preserve">quy hoạch phát triển sản xuất </w:t>
            </w:r>
            <w:r w:rsidRPr="00E072B6">
              <w:rPr>
                <w:sz w:val="24"/>
                <w:szCs w:val="24"/>
                <w:lang w:eastAsia="vi-VN"/>
              </w:rPr>
              <w:t>L</w:t>
            </w:r>
            <w:r w:rsidRPr="00E072B6">
              <w:rPr>
                <w:sz w:val="24"/>
                <w:szCs w:val="24"/>
                <w:lang w:val="vi-VN" w:eastAsia="vi-VN"/>
              </w:rPr>
              <w:t>âm</w:t>
            </w:r>
            <w:r w:rsidRPr="00E072B6">
              <w:rPr>
                <w:sz w:val="24"/>
                <w:szCs w:val="24"/>
                <w:lang w:eastAsia="vi-VN"/>
              </w:rPr>
              <w:t xml:space="preserve"> - N</w:t>
            </w:r>
            <w:r w:rsidRPr="00E072B6">
              <w:rPr>
                <w:sz w:val="24"/>
                <w:szCs w:val="24"/>
                <w:lang w:val="vi-VN" w:eastAsia="vi-VN"/>
              </w:rPr>
              <w:t xml:space="preserve">ông nghiệp cho xã </w:t>
            </w:r>
            <w:r w:rsidRPr="00E072B6">
              <w:rPr>
                <w:sz w:val="24"/>
                <w:szCs w:val="24"/>
                <w:lang w:eastAsia="vi-VN"/>
              </w:rPr>
              <w:t>Xá Lượng</w:t>
            </w:r>
            <w:r w:rsidRPr="00E072B6">
              <w:rPr>
                <w:sz w:val="24"/>
                <w:szCs w:val="24"/>
                <w:lang w:val="vi-VN" w:eastAsia="vi-VN"/>
              </w:rPr>
              <w:t xml:space="preserve"> - huyện </w:t>
            </w:r>
            <w:r w:rsidRPr="00E072B6">
              <w:rPr>
                <w:sz w:val="24"/>
                <w:szCs w:val="24"/>
                <w:lang w:eastAsia="vi-VN"/>
              </w:rPr>
              <w:t>Tương Dương</w:t>
            </w:r>
            <w:r w:rsidRPr="00E072B6">
              <w:rPr>
                <w:sz w:val="24"/>
                <w:szCs w:val="24"/>
                <w:lang w:val="vi-VN" w:eastAsia="vi-VN"/>
              </w:rPr>
              <w:t xml:space="preserve"> - tỉnh </w:t>
            </w:r>
            <w:r w:rsidRPr="00E072B6">
              <w:rPr>
                <w:sz w:val="24"/>
                <w:szCs w:val="24"/>
                <w:lang w:eastAsia="vi-VN"/>
              </w:rPr>
              <w:t>Nghệ An</w:t>
            </w:r>
            <w:r w:rsidRPr="00E072B6">
              <w:rPr>
                <w:sz w:val="24"/>
                <w:szCs w:val="24"/>
                <w:lang w:val="vi-VN" w:eastAsia="vi-VN"/>
              </w:rPr>
              <w:t xml:space="preserve"> giai đoạn 20</w:t>
            </w:r>
            <w:r w:rsidRPr="00E072B6">
              <w:rPr>
                <w:sz w:val="24"/>
                <w:szCs w:val="24"/>
                <w:lang w:eastAsia="vi-VN"/>
              </w:rPr>
              <w:t>21</w:t>
            </w:r>
            <w:r w:rsidRPr="00E072B6">
              <w:rPr>
                <w:sz w:val="24"/>
                <w:szCs w:val="24"/>
                <w:lang w:val="vi-VN" w:eastAsia="vi-VN"/>
              </w:rPr>
              <w:t xml:space="preserve"> – 202</w:t>
            </w:r>
            <w:r w:rsidRPr="00E072B6">
              <w:rPr>
                <w:sz w:val="24"/>
                <w:szCs w:val="24"/>
                <w:lang w:eastAsia="vi-VN"/>
              </w:rPr>
              <w:t>5</w:t>
            </w:r>
          </w:p>
        </w:tc>
        <w:tc>
          <w:tcPr>
            <w:tcW w:w="1334" w:type="dxa"/>
          </w:tcPr>
          <w:p w14:paraId="755465FE" w14:textId="77777777" w:rsidR="004E3B6E" w:rsidRPr="00E072B6" w:rsidRDefault="004E3B6E" w:rsidP="004E3B6E">
            <w:pPr>
              <w:ind w:right="-108"/>
              <w:rPr>
                <w:sz w:val="24"/>
                <w:szCs w:val="24"/>
              </w:rPr>
            </w:pPr>
            <w:proofErr w:type="spellStart"/>
            <w:r w:rsidRPr="00E072B6">
              <w:rPr>
                <w:sz w:val="24"/>
                <w:szCs w:val="24"/>
              </w:rPr>
              <w:t>Nguyễn</w:t>
            </w:r>
            <w:proofErr w:type="spellEnd"/>
            <w:r w:rsidRPr="00E072B6">
              <w:rPr>
                <w:sz w:val="24"/>
                <w:szCs w:val="24"/>
              </w:rPr>
              <w:t xml:space="preserve"> Công Đồng</w:t>
            </w:r>
          </w:p>
        </w:tc>
        <w:tc>
          <w:tcPr>
            <w:tcW w:w="1362" w:type="dxa"/>
          </w:tcPr>
          <w:p w14:paraId="41D9BF27" w14:textId="77777777" w:rsidR="004E3B6E" w:rsidRPr="00E072B6" w:rsidRDefault="004E3B6E" w:rsidP="004E3B6E">
            <w:pPr>
              <w:rPr>
                <w:sz w:val="24"/>
                <w:szCs w:val="24"/>
              </w:rPr>
            </w:pPr>
            <w:proofErr w:type="spellStart"/>
            <w:r w:rsidRPr="00E072B6">
              <w:rPr>
                <w:color w:val="000000"/>
                <w:sz w:val="24"/>
                <w:szCs w:val="24"/>
              </w:rPr>
              <w:t>Nguyễn</w:t>
            </w:r>
            <w:proofErr w:type="spellEnd"/>
            <w:r w:rsidRPr="00E072B6">
              <w:rPr>
                <w:color w:val="000000"/>
                <w:sz w:val="24"/>
                <w:szCs w:val="24"/>
              </w:rPr>
              <w:t xml:space="preserve"> Thị Trà</w:t>
            </w:r>
          </w:p>
        </w:tc>
        <w:tc>
          <w:tcPr>
            <w:tcW w:w="3164" w:type="dxa"/>
          </w:tcPr>
          <w:p w14:paraId="59871B00" w14:textId="77777777" w:rsidR="004E3B6E" w:rsidRPr="00E072B6" w:rsidRDefault="004E3B6E" w:rsidP="004E3B6E">
            <w:pPr>
              <w:spacing w:line="276" w:lineRule="auto"/>
              <w:rPr>
                <w:sz w:val="24"/>
                <w:szCs w:val="24"/>
              </w:rPr>
            </w:pPr>
            <w:r w:rsidRPr="00E072B6">
              <w:rPr>
                <w:sz w:val="24"/>
                <w:szCs w:val="24"/>
              </w:rPr>
              <w:t>- Điều tra, đánh giá điều kiện cơ bản khu vực nghiên cứu</w:t>
            </w:r>
          </w:p>
          <w:p w14:paraId="2F23B50E" w14:textId="77777777" w:rsidR="004E3B6E" w:rsidRPr="00E072B6" w:rsidRDefault="004E3B6E" w:rsidP="004E3B6E">
            <w:pPr>
              <w:tabs>
                <w:tab w:val="left" w:pos="360"/>
              </w:tabs>
              <w:spacing w:line="276" w:lineRule="auto"/>
              <w:outlineLvl w:val="2"/>
              <w:rPr>
                <w:sz w:val="24"/>
                <w:szCs w:val="24"/>
              </w:rPr>
            </w:pPr>
            <w:r w:rsidRPr="00E072B6">
              <w:rPr>
                <w:sz w:val="24"/>
                <w:szCs w:val="24"/>
              </w:rPr>
              <w:t xml:space="preserve">- Hiện trạng quản lý, sử dụng đất lâm - nông nghiệp của xã </w:t>
            </w:r>
            <w:r w:rsidRPr="00E072B6">
              <w:rPr>
                <w:sz w:val="24"/>
                <w:szCs w:val="24"/>
                <w:lang w:eastAsia="vi-VN"/>
              </w:rPr>
              <w:t>Xá Lượng</w:t>
            </w:r>
          </w:p>
          <w:p w14:paraId="07E59CB3" w14:textId="77777777" w:rsidR="004E3B6E" w:rsidRPr="00E072B6" w:rsidRDefault="004E3B6E" w:rsidP="004E3B6E">
            <w:pPr>
              <w:ind w:right="174"/>
              <w:jc w:val="both"/>
              <w:rPr>
                <w:color w:val="000000" w:themeColor="text1"/>
                <w:sz w:val="24"/>
                <w:szCs w:val="24"/>
                <w:lang w:val="pt-BR"/>
              </w:rPr>
            </w:pPr>
            <w:r w:rsidRPr="00E072B6">
              <w:rPr>
                <w:sz w:val="24"/>
                <w:szCs w:val="24"/>
              </w:rPr>
              <w:t xml:space="preserve">- Quy </w:t>
            </w:r>
            <w:proofErr w:type="spellStart"/>
            <w:r w:rsidRPr="00E072B6">
              <w:rPr>
                <w:sz w:val="24"/>
                <w:szCs w:val="24"/>
              </w:rPr>
              <w:t>hoạch</w:t>
            </w:r>
            <w:proofErr w:type="spellEnd"/>
            <w:r w:rsidRPr="00E072B6">
              <w:rPr>
                <w:sz w:val="24"/>
                <w:szCs w:val="24"/>
              </w:rPr>
              <w:t xml:space="preserve"> </w:t>
            </w:r>
            <w:proofErr w:type="spellStart"/>
            <w:r w:rsidRPr="00E072B6">
              <w:rPr>
                <w:sz w:val="24"/>
                <w:szCs w:val="24"/>
              </w:rPr>
              <w:t>phát</w:t>
            </w:r>
            <w:proofErr w:type="spellEnd"/>
            <w:r w:rsidRPr="00E072B6">
              <w:rPr>
                <w:sz w:val="24"/>
                <w:szCs w:val="24"/>
              </w:rPr>
              <w:t xml:space="preserve"> </w:t>
            </w:r>
            <w:proofErr w:type="spellStart"/>
            <w:r w:rsidRPr="00E072B6">
              <w:rPr>
                <w:sz w:val="24"/>
                <w:szCs w:val="24"/>
              </w:rPr>
              <w:t>triển</w:t>
            </w:r>
            <w:proofErr w:type="spellEnd"/>
            <w:r w:rsidRPr="00E072B6">
              <w:rPr>
                <w:sz w:val="24"/>
                <w:szCs w:val="24"/>
              </w:rPr>
              <w:t xml:space="preserve"> </w:t>
            </w:r>
            <w:proofErr w:type="spellStart"/>
            <w:r w:rsidRPr="00E072B6">
              <w:rPr>
                <w:sz w:val="24"/>
                <w:szCs w:val="24"/>
              </w:rPr>
              <w:t>sản</w:t>
            </w:r>
            <w:proofErr w:type="spellEnd"/>
            <w:r w:rsidRPr="00E072B6">
              <w:rPr>
                <w:sz w:val="24"/>
                <w:szCs w:val="24"/>
              </w:rPr>
              <w:t xml:space="preserve"> </w:t>
            </w:r>
            <w:proofErr w:type="spellStart"/>
            <w:r w:rsidRPr="00E072B6">
              <w:rPr>
                <w:sz w:val="24"/>
                <w:szCs w:val="24"/>
              </w:rPr>
              <w:t>xuất</w:t>
            </w:r>
            <w:proofErr w:type="spellEnd"/>
            <w:r w:rsidRPr="00E072B6">
              <w:rPr>
                <w:sz w:val="24"/>
                <w:szCs w:val="24"/>
              </w:rPr>
              <w:t xml:space="preserve"> lâm nông - </w:t>
            </w:r>
            <w:proofErr w:type="spellStart"/>
            <w:r w:rsidRPr="00E072B6">
              <w:rPr>
                <w:sz w:val="24"/>
                <w:szCs w:val="24"/>
              </w:rPr>
              <w:t>nghiệp</w:t>
            </w:r>
            <w:proofErr w:type="spellEnd"/>
            <w:r w:rsidRPr="00E072B6">
              <w:rPr>
                <w:sz w:val="24"/>
                <w:szCs w:val="24"/>
              </w:rPr>
              <w:t xml:space="preserve"> cho xã </w:t>
            </w:r>
            <w:r w:rsidRPr="00E072B6">
              <w:rPr>
                <w:sz w:val="24"/>
                <w:szCs w:val="24"/>
                <w:lang w:eastAsia="vi-VN"/>
              </w:rPr>
              <w:t>Xá Lượng</w:t>
            </w:r>
          </w:p>
        </w:tc>
      </w:tr>
      <w:tr w:rsidR="004E3B6E" w:rsidRPr="00E072B6" w14:paraId="02794DE4" w14:textId="77777777" w:rsidTr="004E3B6E">
        <w:trPr>
          <w:trHeight w:val="518"/>
        </w:trPr>
        <w:tc>
          <w:tcPr>
            <w:tcW w:w="707" w:type="dxa"/>
            <w:vAlign w:val="center"/>
          </w:tcPr>
          <w:p w14:paraId="749390D9" w14:textId="77777777" w:rsidR="004E3B6E" w:rsidRPr="00E072B6" w:rsidRDefault="004E3B6E" w:rsidP="004E3B6E">
            <w:pPr>
              <w:pStyle w:val="TableParagraph"/>
              <w:ind w:left="105"/>
              <w:jc w:val="center"/>
              <w:rPr>
                <w:w w:val="105"/>
                <w:sz w:val="24"/>
                <w:szCs w:val="24"/>
              </w:rPr>
            </w:pPr>
            <w:r w:rsidRPr="00E072B6">
              <w:rPr>
                <w:w w:val="105"/>
                <w:sz w:val="24"/>
                <w:szCs w:val="24"/>
              </w:rPr>
              <w:t>21</w:t>
            </w:r>
          </w:p>
        </w:tc>
        <w:tc>
          <w:tcPr>
            <w:tcW w:w="1203" w:type="dxa"/>
          </w:tcPr>
          <w:p w14:paraId="5C28C85F" w14:textId="77777777" w:rsidR="004E3B6E" w:rsidRPr="00E072B6" w:rsidRDefault="004E3B6E" w:rsidP="004E3B6E">
            <w:pPr>
              <w:jc w:val="center"/>
              <w:rPr>
                <w:sz w:val="24"/>
                <w:szCs w:val="24"/>
              </w:rPr>
            </w:pPr>
            <w:r w:rsidRPr="00E072B6">
              <w:rPr>
                <w:sz w:val="24"/>
                <w:szCs w:val="24"/>
              </w:rPr>
              <w:t>Đại học</w:t>
            </w:r>
          </w:p>
        </w:tc>
        <w:tc>
          <w:tcPr>
            <w:tcW w:w="2077" w:type="dxa"/>
          </w:tcPr>
          <w:p w14:paraId="239BC1F3" w14:textId="77777777" w:rsidR="004E3B6E" w:rsidRPr="00E072B6" w:rsidRDefault="004E3B6E" w:rsidP="004E3B6E">
            <w:pPr>
              <w:pStyle w:val="TableParagraph"/>
              <w:ind w:left="109" w:right="126"/>
              <w:jc w:val="both"/>
              <w:rPr>
                <w:w w:val="105"/>
                <w:sz w:val="24"/>
                <w:szCs w:val="24"/>
              </w:rPr>
            </w:pPr>
            <w:r w:rsidRPr="00E072B6">
              <w:rPr>
                <w:sz w:val="24"/>
                <w:szCs w:val="24"/>
                <w:lang w:val="de-DE"/>
              </w:rPr>
              <w:t>Nghiên cứu đề xuất phương án quy hoạch lâm nghiệp huyện Nam Đàn - tỉnh Nghệ An</w:t>
            </w:r>
            <w:r w:rsidRPr="00E072B6">
              <w:rPr>
                <w:sz w:val="24"/>
                <w:szCs w:val="24"/>
                <w:lang w:val="vi-VN" w:eastAsia="vi-VN"/>
              </w:rPr>
              <w:t xml:space="preserve"> giai đoạn 20</w:t>
            </w:r>
            <w:r w:rsidRPr="00E072B6">
              <w:rPr>
                <w:sz w:val="24"/>
                <w:szCs w:val="24"/>
                <w:lang w:eastAsia="vi-VN"/>
              </w:rPr>
              <w:t>21</w:t>
            </w:r>
            <w:r w:rsidRPr="00E072B6">
              <w:rPr>
                <w:sz w:val="24"/>
                <w:szCs w:val="24"/>
                <w:lang w:val="vi-VN" w:eastAsia="vi-VN"/>
              </w:rPr>
              <w:t xml:space="preserve"> – 202</w:t>
            </w:r>
            <w:r w:rsidRPr="00E072B6">
              <w:rPr>
                <w:sz w:val="24"/>
                <w:szCs w:val="24"/>
                <w:lang w:eastAsia="vi-VN"/>
              </w:rPr>
              <w:t>5</w:t>
            </w:r>
          </w:p>
        </w:tc>
        <w:tc>
          <w:tcPr>
            <w:tcW w:w="1334" w:type="dxa"/>
          </w:tcPr>
          <w:p w14:paraId="296C4E29" w14:textId="77777777" w:rsidR="004E3B6E" w:rsidRPr="00E072B6" w:rsidRDefault="004E3B6E" w:rsidP="004E3B6E">
            <w:pPr>
              <w:rPr>
                <w:sz w:val="24"/>
                <w:szCs w:val="24"/>
              </w:rPr>
            </w:pPr>
            <w:r w:rsidRPr="00E072B6">
              <w:rPr>
                <w:sz w:val="24"/>
                <w:szCs w:val="24"/>
              </w:rPr>
              <w:t>Lê Văn Đạt</w:t>
            </w:r>
          </w:p>
        </w:tc>
        <w:tc>
          <w:tcPr>
            <w:tcW w:w="1362" w:type="dxa"/>
          </w:tcPr>
          <w:p w14:paraId="3AFF4E4A" w14:textId="77777777" w:rsidR="004E3B6E" w:rsidRPr="00E072B6" w:rsidRDefault="004E3B6E" w:rsidP="004E3B6E">
            <w:pPr>
              <w:rPr>
                <w:sz w:val="24"/>
                <w:szCs w:val="24"/>
              </w:rPr>
            </w:pPr>
            <w:proofErr w:type="spellStart"/>
            <w:r w:rsidRPr="00E072B6">
              <w:rPr>
                <w:color w:val="000000"/>
                <w:sz w:val="24"/>
                <w:szCs w:val="24"/>
              </w:rPr>
              <w:t>Nguyễn</w:t>
            </w:r>
            <w:proofErr w:type="spellEnd"/>
            <w:r w:rsidRPr="00E072B6">
              <w:rPr>
                <w:color w:val="000000"/>
                <w:sz w:val="24"/>
                <w:szCs w:val="24"/>
              </w:rPr>
              <w:t xml:space="preserve"> Thị Trà</w:t>
            </w:r>
          </w:p>
        </w:tc>
        <w:tc>
          <w:tcPr>
            <w:tcW w:w="3164" w:type="dxa"/>
          </w:tcPr>
          <w:p w14:paraId="6F6B4D17" w14:textId="77777777" w:rsidR="004E3B6E" w:rsidRPr="00E072B6" w:rsidRDefault="004E3B6E" w:rsidP="004E3B6E">
            <w:pPr>
              <w:pStyle w:val="TableParagraph"/>
              <w:ind w:right="174"/>
              <w:rPr>
                <w:w w:val="105"/>
                <w:sz w:val="24"/>
                <w:szCs w:val="24"/>
              </w:rPr>
            </w:pPr>
            <w:r w:rsidRPr="00E072B6">
              <w:rPr>
                <w:sz w:val="24"/>
                <w:szCs w:val="24"/>
              </w:rPr>
              <w:t xml:space="preserve">Nghiên cứu hiện trạng phát triển lâm nghiệp </w:t>
            </w:r>
            <w:r w:rsidRPr="00E072B6">
              <w:rPr>
                <w:sz w:val="24"/>
                <w:szCs w:val="24"/>
                <w:lang w:val="de-DE"/>
              </w:rPr>
              <w:t xml:space="preserve">huyện Nam Đàn </w:t>
            </w:r>
            <w:r w:rsidRPr="00E072B6">
              <w:rPr>
                <w:sz w:val="24"/>
                <w:szCs w:val="24"/>
              </w:rPr>
              <w:t xml:space="preserve">năm 2021.  Đưa ra các phương án xây dựng quy hoạch  lâm nghiệp </w:t>
            </w:r>
            <w:r w:rsidRPr="00E072B6">
              <w:rPr>
                <w:sz w:val="24"/>
                <w:szCs w:val="24"/>
                <w:lang w:val="de-DE"/>
              </w:rPr>
              <w:t xml:space="preserve">huyện Nam Đàn </w:t>
            </w:r>
            <w:r w:rsidRPr="00E072B6">
              <w:rPr>
                <w:sz w:val="24"/>
                <w:szCs w:val="24"/>
              </w:rPr>
              <w:t xml:space="preserve">đến năm 2025 nhằm phát triển kinh tế - xã hội và  duy trì, phát triển cảnh quan môi trường </w:t>
            </w:r>
          </w:p>
        </w:tc>
      </w:tr>
      <w:tr w:rsidR="004E3B6E" w:rsidRPr="00E072B6" w14:paraId="38452945" w14:textId="77777777" w:rsidTr="004E3B6E">
        <w:trPr>
          <w:trHeight w:val="518"/>
        </w:trPr>
        <w:tc>
          <w:tcPr>
            <w:tcW w:w="707" w:type="dxa"/>
            <w:vAlign w:val="center"/>
          </w:tcPr>
          <w:p w14:paraId="02ADD1EA" w14:textId="77777777" w:rsidR="004E3B6E" w:rsidRPr="00E072B6" w:rsidRDefault="004E3B6E" w:rsidP="004E3B6E">
            <w:pPr>
              <w:pStyle w:val="TableParagraph"/>
              <w:ind w:left="105"/>
              <w:jc w:val="center"/>
              <w:rPr>
                <w:w w:val="105"/>
                <w:sz w:val="24"/>
                <w:szCs w:val="24"/>
              </w:rPr>
            </w:pPr>
            <w:r w:rsidRPr="00E072B6">
              <w:rPr>
                <w:w w:val="105"/>
                <w:sz w:val="24"/>
                <w:szCs w:val="24"/>
              </w:rPr>
              <w:t>22</w:t>
            </w:r>
          </w:p>
        </w:tc>
        <w:tc>
          <w:tcPr>
            <w:tcW w:w="1203" w:type="dxa"/>
          </w:tcPr>
          <w:p w14:paraId="615AA652" w14:textId="77777777" w:rsidR="004E3B6E" w:rsidRPr="00E072B6" w:rsidRDefault="004E3B6E" w:rsidP="004E3B6E">
            <w:pPr>
              <w:jc w:val="center"/>
              <w:rPr>
                <w:sz w:val="24"/>
                <w:szCs w:val="24"/>
              </w:rPr>
            </w:pPr>
            <w:r w:rsidRPr="00E072B6">
              <w:rPr>
                <w:sz w:val="24"/>
                <w:szCs w:val="24"/>
              </w:rPr>
              <w:t>Đại học</w:t>
            </w:r>
          </w:p>
        </w:tc>
        <w:tc>
          <w:tcPr>
            <w:tcW w:w="2077" w:type="dxa"/>
          </w:tcPr>
          <w:p w14:paraId="6DAB7DFC" w14:textId="77777777" w:rsidR="004E3B6E" w:rsidRPr="00E072B6" w:rsidRDefault="004E3B6E" w:rsidP="004E3B6E">
            <w:pPr>
              <w:ind w:left="109" w:right="126"/>
              <w:jc w:val="both"/>
              <w:rPr>
                <w:color w:val="000000" w:themeColor="text1"/>
                <w:sz w:val="24"/>
                <w:szCs w:val="24"/>
                <w:lang w:val="pt-BR"/>
              </w:rPr>
            </w:pPr>
            <w:r w:rsidRPr="00E072B6">
              <w:rPr>
                <w:sz w:val="24"/>
                <w:szCs w:val="24"/>
                <w:lang w:val="vi-VN" w:eastAsia="vi-VN"/>
              </w:rPr>
              <w:t>Đề xuất</w:t>
            </w:r>
            <w:r w:rsidRPr="00E072B6">
              <w:rPr>
                <w:sz w:val="24"/>
                <w:szCs w:val="24"/>
                <w:lang w:eastAsia="vi-VN"/>
              </w:rPr>
              <w:t xml:space="preserve"> phương án</w:t>
            </w:r>
            <w:r w:rsidRPr="00E072B6">
              <w:rPr>
                <w:sz w:val="24"/>
                <w:szCs w:val="24"/>
                <w:lang w:val="vi-VN" w:eastAsia="vi-VN"/>
              </w:rPr>
              <w:t xml:space="preserve"> quy hoạch phát triển sản xuất lâm nông nghiệp cho xã </w:t>
            </w:r>
            <w:r w:rsidRPr="00E072B6">
              <w:rPr>
                <w:sz w:val="24"/>
                <w:szCs w:val="24"/>
                <w:lang w:eastAsia="vi-VN"/>
              </w:rPr>
              <w:t>Nam Giang</w:t>
            </w:r>
            <w:r w:rsidRPr="00E072B6">
              <w:rPr>
                <w:sz w:val="24"/>
                <w:szCs w:val="24"/>
                <w:lang w:val="vi-VN" w:eastAsia="vi-VN"/>
              </w:rPr>
              <w:t xml:space="preserve"> - huyện </w:t>
            </w:r>
            <w:r w:rsidRPr="00E072B6">
              <w:rPr>
                <w:sz w:val="24"/>
                <w:szCs w:val="24"/>
                <w:lang w:eastAsia="vi-VN"/>
              </w:rPr>
              <w:t>Nam Đàn</w:t>
            </w:r>
            <w:r w:rsidRPr="00E072B6">
              <w:rPr>
                <w:sz w:val="24"/>
                <w:szCs w:val="24"/>
                <w:lang w:val="vi-VN" w:eastAsia="vi-VN"/>
              </w:rPr>
              <w:t xml:space="preserve"> - tỉnh </w:t>
            </w:r>
            <w:r w:rsidRPr="00E072B6">
              <w:rPr>
                <w:sz w:val="24"/>
                <w:szCs w:val="24"/>
                <w:lang w:eastAsia="vi-VN"/>
              </w:rPr>
              <w:t>Nghệ An</w:t>
            </w:r>
            <w:r w:rsidRPr="00E072B6">
              <w:rPr>
                <w:sz w:val="24"/>
                <w:szCs w:val="24"/>
                <w:lang w:val="vi-VN" w:eastAsia="vi-VN"/>
              </w:rPr>
              <w:t xml:space="preserve"> giai đoạn 20</w:t>
            </w:r>
            <w:r w:rsidRPr="00E072B6">
              <w:rPr>
                <w:sz w:val="24"/>
                <w:szCs w:val="24"/>
                <w:lang w:eastAsia="vi-VN"/>
              </w:rPr>
              <w:t>21</w:t>
            </w:r>
            <w:r w:rsidRPr="00E072B6">
              <w:rPr>
                <w:sz w:val="24"/>
                <w:szCs w:val="24"/>
                <w:lang w:val="vi-VN" w:eastAsia="vi-VN"/>
              </w:rPr>
              <w:t xml:space="preserve"> – 202</w:t>
            </w:r>
            <w:r w:rsidRPr="00E072B6">
              <w:rPr>
                <w:sz w:val="24"/>
                <w:szCs w:val="24"/>
                <w:lang w:eastAsia="vi-VN"/>
              </w:rPr>
              <w:t>5</w:t>
            </w:r>
          </w:p>
        </w:tc>
        <w:tc>
          <w:tcPr>
            <w:tcW w:w="1334" w:type="dxa"/>
          </w:tcPr>
          <w:p w14:paraId="670D1BD0" w14:textId="77777777" w:rsidR="004E3B6E" w:rsidRPr="00E072B6" w:rsidRDefault="004E3B6E" w:rsidP="004E3B6E">
            <w:pPr>
              <w:rPr>
                <w:sz w:val="24"/>
                <w:szCs w:val="24"/>
              </w:rPr>
            </w:pPr>
            <w:proofErr w:type="spellStart"/>
            <w:r w:rsidRPr="00E072B6">
              <w:rPr>
                <w:sz w:val="24"/>
                <w:szCs w:val="24"/>
              </w:rPr>
              <w:t>Nguyễn</w:t>
            </w:r>
            <w:proofErr w:type="spellEnd"/>
            <w:r w:rsidRPr="00E072B6">
              <w:rPr>
                <w:sz w:val="24"/>
                <w:szCs w:val="24"/>
              </w:rPr>
              <w:t xml:space="preserve"> Bảo Linh</w:t>
            </w:r>
          </w:p>
        </w:tc>
        <w:tc>
          <w:tcPr>
            <w:tcW w:w="1362" w:type="dxa"/>
          </w:tcPr>
          <w:p w14:paraId="7CF0F0B9" w14:textId="77777777" w:rsidR="004E3B6E" w:rsidRPr="00E072B6" w:rsidRDefault="004E3B6E" w:rsidP="004E3B6E">
            <w:pPr>
              <w:rPr>
                <w:sz w:val="24"/>
                <w:szCs w:val="24"/>
              </w:rPr>
            </w:pPr>
            <w:proofErr w:type="spellStart"/>
            <w:r w:rsidRPr="00E072B6">
              <w:rPr>
                <w:color w:val="000000"/>
                <w:sz w:val="24"/>
                <w:szCs w:val="24"/>
              </w:rPr>
              <w:t>Nguyễn</w:t>
            </w:r>
            <w:proofErr w:type="spellEnd"/>
            <w:r w:rsidRPr="00E072B6">
              <w:rPr>
                <w:color w:val="000000"/>
                <w:sz w:val="24"/>
                <w:szCs w:val="24"/>
              </w:rPr>
              <w:t xml:space="preserve"> Thị Trà</w:t>
            </w:r>
          </w:p>
        </w:tc>
        <w:tc>
          <w:tcPr>
            <w:tcW w:w="3164" w:type="dxa"/>
          </w:tcPr>
          <w:p w14:paraId="424FD434" w14:textId="77777777" w:rsidR="004E3B6E" w:rsidRPr="00E072B6" w:rsidRDefault="004E3B6E" w:rsidP="004E3B6E">
            <w:pPr>
              <w:spacing w:line="276" w:lineRule="auto"/>
              <w:rPr>
                <w:sz w:val="24"/>
                <w:szCs w:val="24"/>
              </w:rPr>
            </w:pPr>
            <w:r w:rsidRPr="00E072B6">
              <w:rPr>
                <w:sz w:val="24"/>
                <w:szCs w:val="24"/>
              </w:rPr>
              <w:t>- Điều tra, đánh giá điều kiện cơ bản khu vực nghiên cứu</w:t>
            </w:r>
          </w:p>
          <w:p w14:paraId="0B8CB76B" w14:textId="77777777" w:rsidR="004E3B6E" w:rsidRPr="00E072B6" w:rsidRDefault="004E3B6E" w:rsidP="004E3B6E">
            <w:pPr>
              <w:tabs>
                <w:tab w:val="left" w:pos="360"/>
              </w:tabs>
              <w:spacing w:line="276" w:lineRule="auto"/>
              <w:outlineLvl w:val="2"/>
              <w:rPr>
                <w:sz w:val="24"/>
                <w:szCs w:val="24"/>
              </w:rPr>
            </w:pPr>
            <w:r w:rsidRPr="00E072B6">
              <w:rPr>
                <w:sz w:val="24"/>
                <w:szCs w:val="24"/>
              </w:rPr>
              <w:t xml:space="preserve">- Hiện trạng quản lý, sử dụng đất lâm - nông nghiệp của xã </w:t>
            </w:r>
            <w:r w:rsidRPr="00E072B6">
              <w:rPr>
                <w:sz w:val="24"/>
                <w:szCs w:val="24"/>
                <w:lang w:eastAsia="vi-VN"/>
              </w:rPr>
              <w:t>Nam Giang</w:t>
            </w:r>
          </w:p>
          <w:p w14:paraId="30654642" w14:textId="77777777" w:rsidR="004E3B6E" w:rsidRPr="00E072B6" w:rsidRDefault="004E3B6E" w:rsidP="004E3B6E">
            <w:pPr>
              <w:pStyle w:val="TableParagraph"/>
              <w:ind w:right="174"/>
              <w:rPr>
                <w:w w:val="105"/>
                <w:sz w:val="24"/>
                <w:szCs w:val="24"/>
              </w:rPr>
            </w:pPr>
            <w:r w:rsidRPr="00E072B6">
              <w:rPr>
                <w:sz w:val="24"/>
                <w:szCs w:val="24"/>
              </w:rPr>
              <w:t xml:space="preserve">- Quy </w:t>
            </w:r>
            <w:proofErr w:type="spellStart"/>
            <w:r w:rsidRPr="00E072B6">
              <w:rPr>
                <w:sz w:val="24"/>
                <w:szCs w:val="24"/>
              </w:rPr>
              <w:t>hoạch</w:t>
            </w:r>
            <w:proofErr w:type="spellEnd"/>
            <w:r w:rsidRPr="00E072B6">
              <w:rPr>
                <w:sz w:val="24"/>
                <w:szCs w:val="24"/>
              </w:rPr>
              <w:t xml:space="preserve"> </w:t>
            </w:r>
            <w:proofErr w:type="spellStart"/>
            <w:r w:rsidRPr="00E072B6">
              <w:rPr>
                <w:sz w:val="24"/>
                <w:szCs w:val="24"/>
              </w:rPr>
              <w:t>phát</w:t>
            </w:r>
            <w:proofErr w:type="spellEnd"/>
            <w:r w:rsidRPr="00E072B6">
              <w:rPr>
                <w:sz w:val="24"/>
                <w:szCs w:val="24"/>
              </w:rPr>
              <w:t xml:space="preserve"> </w:t>
            </w:r>
            <w:proofErr w:type="spellStart"/>
            <w:r w:rsidRPr="00E072B6">
              <w:rPr>
                <w:sz w:val="24"/>
                <w:szCs w:val="24"/>
              </w:rPr>
              <w:t>triển</w:t>
            </w:r>
            <w:proofErr w:type="spellEnd"/>
            <w:r w:rsidRPr="00E072B6">
              <w:rPr>
                <w:sz w:val="24"/>
                <w:szCs w:val="24"/>
              </w:rPr>
              <w:t xml:space="preserve"> </w:t>
            </w:r>
            <w:proofErr w:type="spellStart"/>
            <w:r w:rsidRPr="00E072B6">
              <w:rPr>
                <w:sz w:val="24"/>
                <w:szCs w:val="24"/>
              </w:rPr>
              <w:t>sản</w:t>
            </w:r>
            <w:proofErr w:type="spellEnd"/>
            <w:r w:rsidRPr="00E072B6">
              <w:rPr>
                <w:sz w:val="24"/>
                <w:szCs w:val="24"/>
              </w:rPr>
              <w:t xml:space="preserve"> </w:t>
            </w:r>
            <w:proofErr w:type="spellStart"/>
            <w:r w:rsidRPr="00E072B6">
              <w:rPr>
                <w:sz w:val="24"/>
                <w:szCs w:val="24"/>
              </w:rPr>
              <w:t>xuất</w:t>
            </w:r>
            <w:proofErr w:type="spellEnd"/>
            <w:r w:rsidRPr="00E072B6">
              <w:rPr>
                <w:sz w:val="24"/>
                <w:szCs w:val="24"/>
              </w:rPr>
              <w:t xml:space="preserve"> lâm nông - </w:t>
            </w:r>
            <w:proofErr w:type="spellStart"/>
            <w:r w:rsidRPr="00E072B6">
              <w:rPr>
                <w:sz w:val="24"/>
                <w:szCs w:val="24"/>
              </w:rPr>
              <w:t>nghiệp</w:t>
            </w:r>
            <w:proofErr w:type="spellEnd"/>
            <w:r w:rsidRPr="00E072B6">
              <w:rPr>
                <w:sz w:val="24"/>
                <w:szCs w:val="24"/>
              </w:rPr>
              <w:t xml:space="preserve"> cho xã </w:t>
            </w:r>
            <w:r w:rsidRPr="00E072B6">
              <w:rPr>
                <w:sz w:val="24"/>
                <w:szCs w:val="24"/>
                <w:lang w:eastAsia="vi-VN"/>
              </w:rPr>
              <w:t>Nam Giang</w:t>
            </w:r>
          </w:p>
        </w:tc>
      </w:tr>
      <w:tr w:rsidR="004E3B6E" w:rsidRPr="00E072B6" w14:paraId="27D69701" w14:textId="77777777" w:rsidTr="004E3B6E">
        <w:trPr>
          <w:trHeight w:val="518"/>
        </w:trPr>
        <w:tc>
          <w:tcPr>
            <w:tcW w:w="707" w:type="dxa"/>
            <w:tcBorders>
              <w:top w:val="single" w:sz="4" w:space="0" w:color="000000"/>
              <w:left w:val="single" w:sz="4" w:space="0" w:color="000000"/>
              <w:bottom w:val="single" w:sz="4" w:space="0" w:color="000000"/>
              <w:right w:val="single" w:sz="4" w:space="0" w:color="000000"/>
            </w:tcBorders>
            <w:vAlign w:val="center"/>
          </w:tcPr>
          <w:p w14:paraId="504D06FE" w14:textId="77777777" w:rsidR="004E3B6E" w:rsidRPr="00E072B6" w:rsidRDefault="00763AA9" w:rsidP="004E3B6E">
            <w:pPr>
              <w:pStyle w:val="TableParagraph"/>
              <w:ind w:left="105"/>
              <w:jc w:val="center"/>
              <w:rPr>
                <w:w w:val="105"/>
                <w:sz w:val="24"/>
                <w:szCs w:val="24"/>
              </w:rPr>
            </w:pPr>
            <w:r w:rsidRPr="00E072B6">
              <w:rPr>
                <w:w w:val="105"/>
                <w:sz w:val="24"/>
                <w:szCs w:val="24"/>
              </w:rPr>
              <w:t>23</w:t>
            </w:r>
          </w:p>
        </w:tc>
        <w:tc>
          <w:tcPr>
            <w:tcW w:w="1203" w:type="dxa"/>
            <w:tcBorders>
              <w:top w:val="single" w:sz="4" w:space="0" w:color="000000"/>
              <w:left w:val="single" w:sz="4" w:space="0" w:color="000000"/>
              <w:bottom w:val="single" w:sz="4" w:space="0" w:color="000000"/>
              <w:right w:val="single" w:sz="4" w:space="0" w:color="000000"/>
            </w:tcBorders>
          </w:tcPr>
          <w:p w14:paraId="361230B1" w14:textId="77777777" w:rsidR="004E3B6E" w:rsidRPr="00E072B6" w:rsidRDefault="004E3B6E" w:rsidP="004E3B6E">
            <w:pPr>
              <w:rPr>
                <w:sz w:val="24"/>
                <w:szCs w:val="24"/>
              </w:rPr>
            </w:pPr>
            <w:r w:rsidRPr="00E072B6">
              <w:rPr>
                <w:sz w:val="24"/>
                <w:szCs w:val="24"/>
              </w:rPr>
              <w:t>ĐH</w:t>
            </w:r>
          </w:p>
        </w:tc>
        <w:tc>
          <w:tcPr>
            <w:tcW w:w="2077" w:type="dxa"/>
            <w:tcBorders>
              <w:top w:val="single" w:sz="4" w:space="0" w:color="000000"/>
              <w:left w:val="single" w:sz="4" w:space="0" w:color="000000"/>
              <w:bottom w:val="single" w:sz="4" w:space="0" w:color="000000"/>
              <w:right w:val="single" w:sz="4" w:space="0" w:color="000000"/>
            </w:tcBorders>
          </w:tcPr>
          <w:p w14:paraId="72E2B7C9" w14:textId="77777777" w:rsidR="004E3B6E" w:rsidRPr="00E072B6" w:rsidRDefault="004E3B6E" w:rsidP="004E3B6E">
            <w:pPr>
              <w:rPr>
                <w:sz w:val="24"/>
                <w:szCs w:val="24"/>
                <w:lang w:val="vi-VN" w:eastAsia="vi-VN"/>
              </w:rPr>
            </w:pPr>
            <w:r w:rsidRPr="00E072B6">
              <w:rPr>
                <w:sz w:val="24"/>
                <w:szCs w:val="24"/>
                <w:lang w:val="vi-VN" w:eastAsia="vi-VN"/>
              </w:rPr>
              <w:t>Đánh giá năng suất sinh sản của lợn nái nuôi tại trại lợn Công ty TNHH Chăn nuôi Thái Thụy- thôn Lễ Củ, xã Thụy Duyên, huyện Thái Thụy, tỉnh Thái Bình”.</w:t>
            </w:r>
          </w:p>
        </w:tc>
        <w:tc>
          <w:tcPr>
            <w:tcW w:w="1334" w:type="dxa"/>
            <w:tcBorders>
              <w:top w:val="single" w:sz="4" w:space="0" w:color="000000"/>
              <w:left w:val="single" w:sz="4" w:space="0" w:color="000000"/>
              <w:bottom w:val="single" w:sz="4" w:space="0" w:color="000000"/>
              <w:right w:val="single" w:sz="4" w:space="0" w:color="000000"/>
            </w:tcBorders>
          </w:tcPr>
          <w:p w14:paraId="7EB190C7" w14:textId="77777777" w:rsidR="004E3B6E" w:rsidRPr="00E072B6" w:rsidRDefault="004E3B6E" w:rsidP="004E3B6E">
            <w:pPr>
              <w:rPr>
                <w:sz w:val="24"/>
                <w:szCs w:val="24"/>
              </w:rPr>
            </w:pPr>
            <w:r w:rsidRPr="00E072B6">
              <w:rPr>
                <w:sz w:val="24"/>
                <w:szCs w:val="24"/>
              </w:rPr>
              <w:t xml:space="preserve">Đào Huyền, Trần Hữu Quang, </w:t>
            </w:r>
            <w:proofErr w:type="spellStart"/>
            <w:r w:rsidRPr="00E072B6">
              <w:rPr>
                <w:sz w:val="24"/>
                <w:szCs w:val="24"/>
              </w:rPr>
              <w:t>Nguyễn</w:t>
            </w:r>
            <w:proofErr w:type="spellEnd"/>
            <w:r w:rsidRPr="00E072B6">
              <w:rPr>
                <w:sz w:val="24"/>
                <w:szCs w:val="24"/>
              </w:rPr>
              <w:t xml:space="preserve"> Thị Hải Yến</w:t>
            </w:r>
          </w:p>
        </w:tc>
        <w:tc>
          <w:tcPr>
            <w:tcW w:w="1362" w:type="dxa"/>
            <w:tcBorders>
              <w:top w:val="single" w:sz="4" w:space="0" w:color="000000"/>
              <w:left w:val="single" w:sz="4" w:space="0" w:color="000000"/>
              <w:bottom w:val="single" w:sz="4" w:space="0" w:color="000000"/>
              <w:right w:val="single" w:sz="4" w:space="0" w:color="000000"/>
            </w:tcBorders>
          </w:tcPr>
          <w:p w14:paraId="7D0C1EBF" w14:textId="77777777" w:rsidR="004E3B6E" w:rsidRPr="00E072B6" w:rsidRDefault="004E3B6E" w:rsidP="004E3B6E">
            <w:pPr>
              <w:rPr>
                <w:color w:val="000000"/>
                <w:sz w:val="24"/>
                <w:szCs w:val="24"/>
              </w:rPr>
            </w:pPr>
            <w:r w:rsidRPr="00E072B6">
              <w:rPr>
                <w:color w:val="000000"/>
                <w:sz w:val="24"/>
                <w:szCs w:val="24"/>
              </w:rPr>
              <w:t>Võ Thị Hải Lê</w:t>
            </w:r>
          </w:p>
        </w:tc>
        <w:tc>
          <w:tcPr>
            <w:tcW w:w="3164" w:type="dxa"/>
            <w:tcBorders>
              <w:top w:val="single" w:sz="4" w:space="0" w:color="000000"/>
              <w:left w:val="single" w:sz="4" w:space="0" w:color="000000"/>
              <w:bottom w:val="single" w:sz="4" w:space="0" w:color="000000"/>
              <w:right w:val="single" w:sz="4" w:space="0" w:color="000000"/>
            </w:tcBorders>
          </w:tcPr>
          <w:p w14:paraId="55047A59" w14:textId="77777777" w:rsidR="004E3B6E" w:rsidRPr="00E072B6" w:rsidRDefault="004E3B6E" w:rsidP="004E3B6E">
            <w:pPr>
              <w:spacing w:line="276" w:lineRule="auto"/>
              <w:rPr>
                <w:sz w:val="24"/>
                <w:szCs w:val="24"/>
              </w:rPr>
            </w:pPr>
            <w:r w:rsidRPr="00E072B6">
              <w:rPr>
                <w:sz w:val="24"/>
                <w:szCs w:val="24"/>
              </w:rPr>
              <w:t>Đánh giá các chỉ tiêu: số con/lứa, số  lứa/năm, khối lượng sơ sinh/con; khối lượng cai sữa; số con để nuôi,..</w:t>
            </w:r>
          </w:p>
        </w:tc>
      </w:tr>
      <w:tr w:rsidR="004E3B6E" w:rsidRPr="00E072B6" w14:paraId="7C5B0F01" w14:textId="77777777" w:rsidTr="004E3B6E">
        <w:trPr>
          <w:trHeight w:val="518"/>
        </w:trPr>
        <w:tc>
          <w:tcPr>
            <w:tcW w:w="707" w:type="dxa"/>
            <w:tcBorders>
              <w:top w:val="single" w:sz="4" w:space="0" w:color="000000"/>
              <w:left w:val="single" w:sz="4" w:space="0" w:color="000000"/>
              <w:bottom w:val="single" w:sz="4" w:space="0" w:color="000000"/>
              <w:right w:val="single" w:sz="4" w:space="0" w:color="000000"/>
            </w:tcBorders>
            <w:vAlign w:val="center"/>
          </w:tcPr>
          <w:p w14:paraId="6E6BBFB3" w14:textId="77777777" w:rsidR="004E3B6E" w:rsidRPr="00E072B6" w:rsidRDefault="00763AA9" w:rsidP="004E3B6E">
            <w:pPr>
              <w:pStyle w:val="TableParagraph"/>
              <w:ind w:left="105"/>
              <w:jc w:val="center"/>
              <w:rPr>
                <w:w w:val="105"/>
                <w:sz w:val="24"/>
                <w:szCs w:val="24"/>
              </w:rPr>
            </w:pPr>
            <w:r w:rsidRPr="00E072B6">
              <w:rPr>
                <w:w w:val="105"/>
                <w:sz w:val="24"/>
                <w:szCs w:val="24"/>
              </w:rPr>
              <w:t>24</w:t>
            </w:r>
          </w:p>
        </w:tc>
        <w:tc>
          <w:tcPr>
            <w:tcW w:w="1203" w:type="dxa"/>
            <w:tcBorders>
              <w:top w:val="single" w:sz="4" w:space="0" w:color="000000"/>
              <w:left w:val="single" w:sz="4" w:space="0" w:color="000000"/>
              <w:bottom w:val="single" w:sz="4" w:space="0" w:color="000000"/>
              <w:right w:val="single" w:sz="4" w:space="0" w:color="000000"/>
            </w:tcBorders>
          </w:tcPr>
          <w:p w14:paraId="36A63B07" w14:textId="77777777" w:rsidR="004E3B6E" w:rsidRPr="00E072B6" w:rsidRDefault="004E3B6E" w:rsidP="004E3B6E">
            <w:pPr>
              <w:jc w:val="center"/>
              <w:rPr>
                <w:sz w:val="24"/>
                <w:szCs w:val="24"/>
              </w:rPr>
            </w:pPr>
            <w:r w:rsidRPr="00E072B6">
              <w:rPr>
                <w:sz w:val="24"/>
                <w:szCs w:val="24"/>
              </w:rPr>
              <w:t>ĐH</w:t>
            </w:r>
          </w:p>
        </w:tc>
        <w:tc>
          <w:tcPr>
            <w:tcW w:w="2077" w:type="dxa"/>
            <w:tcBorders>
              <w:top w:val="single" w:sz="4" w:space="0" w:color="000000"/>
              <w:left w:val="single" w:sz="4" w:space="0" w:color="000000"/>
              <w:bottom w:val="single" w:sz="4" w:space="0" w:color="000000"/>
              <w:right w:val="single" w:sz="4" w:space="0" w:color="000000"/>
            </w:tcBorders>
          </w:tcPr>
          <w:p w14:paraId="22333EE8" w14:textId="77777777" w:rsidR="004E3B6E" w:rsidRPr="00E072B6" w:rsidRDefault="004E3B6E" w:rsidP="004E3B6E">
            <w:pPr>
              <w:ind w:left="109" w:right="126"/>
              <w:jc w:val="both"/>
              <w:rPr>
                <w:sz w:val="24"/>
                <w:szCs w:val="24"/>
                <w:lang w:val="vi-VN" w:eastAsia="vi-VN"/>
              </w:rPr>
            </w:pPr>
            <w:r w:rsidRPr="00E072B6">
              <w:rPr>
                <w:sz w:val="24"/>
                <w:szCs w:val="24"/>
                <w:lang w:val="vi-VN" w:eastAsia="vi-VN"/>
              </w:rPr>
              <w:t>Tình hình mắc bệnh suyễn lợn trên đàn lợn thịt nuôi tại trang trại hợp tác xã chăn nuôi tổng hợp &amp; xây dựng Minh Lộc, xã Cẩm Minh, huyện Cẩm Xuyên, Hà Tĩnh. Hiệu quả của một số phác đồ điều trị</w:t>
            </w:r>
          </w:p>
        </w:tc>
        <w:tc>
          <w:tcPr>
            <w:tcW w:w="1334" w:type="dxa"/>
            <w:tcBorders>
              <w:top w:val="single" w:sz="4" w:space="0" w:color="000000"/>
              <w:left w:val="single" w:sz="4" w:space="0" w:color="000000"/>
              <w:bottom w:val="single" w:sz="4" w:space="0" w:color="000000"/>
              <w:right w:val="single" w:sz="4" w:space="0" w:color="000000"/>
            </w:tcBorders>
          </w:tcPr>
          <w:p w14:paraId="23010913" w14:textId="77777777" w:rsidR="004E3B6E" w:rsidRPr="00E072B6" w:rsidRDefault="004E3B6E" w:rsidP="004E3B6E">
            <w:pPr>
              <w:rPr>
                <w:sz w:val="24"/>
                <w:szCs w:val="24"/>
              </w:rPr>
            </w:pPr>
            <w:proofErr w:type="spellStart"/>
            <w:r w:rsidRPr="00E072B6">
              <w:rPr>
                <w:sz w:val="24"/>
                <w:szCs w:val="24"/>
              </w:rPr>
              <w:t>Nguyễn</w:t>
            </w:r>
            <w:proofErr w:type="spellEnd"/>
            <w:r w:rsidRPr="00E072B6">
              <w:rPr>
                <w:sz w:val="24"/>
                <w:szCs w:val="24"/>
              </w:rPr>
              <w:t xml:space="preserve"> Văn Kiên</w:t>
            </w:r>
          </w:p>
        </w:tc>
        <w:tc>
          <w:tcPr>
            <w:tcW w:w="1362" w:type="dxa"/>
            <w:tcBorders>
              <w:top w:val="single" w:sz="4" w:space="0" w:color="000000"/>
              <w:left w:val="single" w:sz="4" w:space="0" w:color="000000"/>
              <w:bottom w:val="single" w:sz="4" w:space="0" w:color="000000"/>
              <w:right w:val="single" w:sz="4" w:space="0" w:color="000000"/>
            </w:tcBorders>
          </w:tcPr>
          <w:p w14:paraId="79C5D99E" w14:textId="77777777" w:rsidR="004E3B6E" w:rsidRPr="00E072B6" w:rsidRDefault="004E3B6E" w:rsidP="004E3B6E">
            <w:pPr>
              <w:rPr>
                <w:color w:val="000000"/>
                <w:sz w:val="24"/>
                <w:szCs w:val="24"/>
              </w:rPr>
            </w:pPr>
          </w:p>
        </w:tc>
        <w:tc>
          <w:tcPr>
            <w:tcW w:w="3164" w:type="dxa"/>
            <w:tcBorders>
              <w:top w:val="single" w:sz="4" w:space="0" w:color="000000"/>
              <w:left w:val="single" w:sz="4" w:space="0" w:color="000000"/>
              <w:bottom w:val="single" w:sz="4" w:space="0" w:color="000000"/>
              <w:right w:val="single" w:sz="4" w:space="0" w:color="000000"/>
            </w:tcBorders>
          </w:tcPr>
          <w:p w14:paraId="363A79AF" w14:textId="77777777" w:rsidR="004E3B6E" w:rsidRPr="00E072B6" w:rsidRDefault="004E3B6E" w:rsidP="004E3B6E">
            <w:pPr>
              <w:spacing w:line="276" w:lineRule="auto"/>
              <w:rPr>
                <w:sz w:val="24"/>
                <w:szCs w:val="24"/>
              </w:rPr>
            </w:pPr>
            <w:r w:rsidRPr="00E072B6">
              <w:rPr>
                <w:sz w:val="24"/>
                <w:szCs w:val="24"/>
              </w:rPr>
              <w:t xml:space="preserve">Số con mắc bệnh suyễn theo tháng, theo lứa tuổi, các triệu chứng lâm sàng chủ yếu; </w:t>
            </w:r>
            <w:proofErr w:type="spellStart"/>
            <w:r w:rsidRPr="00E072B6">
              <w:rPr>
                <w:sz w:val="24"/>
                <w:szCs w:val="24"/>
              </w:rPr>
              <w:t>tỷ</w:t>
            </w:r>
            <w:proofErr w:type="spellEnd"/>
            <w:r w:rsidRPr="00E072B6">
              <w:rPr>
                <w:sz w:val="24"/>
                <w:szCs w:val="24"/>
              </w:rPr>
              <w:t xml:space="preserve"> lệ mắc bệnh suyễn trên đàn lợn nuôi tại trại.</w:t>
            </w:r>
          </w:p>
        </w:tc>
      </w:tr>
      <w:tr w:rsidR="004E3B6E" w:rsidRPr="00E072B6" w14:paraId="270F9572" w14:textId="77777777" w:rsidTr="004E3B6E">
        <w:trPr>
          <w:trHeight w:val="518"/>
        </w:trPr>
        <w:tc>
          <w:tcPr>
            <w:tcW w:w="707" w:type="dxa"/>
            <w:tcBorders>
              <w:top w:val="single" w:sz="4" w:space="0" w:color="000000"/>
              <w:left w:val="single" w:sz="4" w:space="0" w:color="000000"/>
              <w:bottom w:val="single" w:sz="4" w:space="0" w:color="000000"/>
              <w:right w:val="single" w:sz="4" w:space="0" w:color="000000"/>
            </w:tcBorders>
            <w:vAlign w:val="center"/>
          </w:tcPr>
          <w:p w14:paraId="4C5B90CC" w14:textId="77777777" w:rsidR="004E3B6E" w:rsidRPr="00E072B6" w:rsidRDefault="00763AA9" w:rsidP="004E3B6E">
            <w:pPr>
              <w:pStyle w:val="TableParagraph"/>
              <w:ind w:left="105"/>
              <w:jc w:val="center"/>
              <w:rPr>
                <w:w w:val="105"/>
                <w:sz w:val="24"/>
                <w:szCs w:val="24"/>
              </w:rPr>
            </w:pPr>
            <w:r w:rsidRPr="00E072B6">
              <w:rPr>
                <w:w w:val="105"/>
                <w:sz w:val="24"/>
                <w:szCs w:val="24"/>
              </w:rPr>
              <w:t>25</w:t>
            </w:r>
          </w:p>
        </w:tc>
        <w:tc>
          <w:tcPr>
            <w:tcW w:w="1203" w:type="dxa"/>
            <w:tcBorders>
              <w:top w:val="single" w:sz="4" w:space="0" w:color="000000"/>
              <w:left w:val="single" w:sz="4" w:space="0" w:color="000000"/>
              <w:bottom w:val="single" w:sz="4" w:space="0" w:color="000000"/>
              <w:right w:val="single" w:sz="4" w:space="0" w:color="000000"/>
            </w:tcBorders>
          </w:tcPr>
          <w:p w14:paraId="6FCED0A0" w14:textId="77777777" w:rsidR="004E3B6E" w:rsidRPr="00E072B6" w:rsidRDefault="004E3B6E" w:rsidP="004E3B6E">
            <w:pPr>
              <w:jc w:val="center"/>
              <w:rPr>
                <w:sz w:val="24"/>
                <w:szCs w:val="24"/>
              </w:rPr>
            </w:pPr>
            <w:r w:rsidRPr="00E072B6">
              <w:rPr>
                <w:sz w:val="24"/>
                <w:szCs w:val="24"/>
              </w:rPr>
              <w:t>ĐH</w:t>
            </w:r>
          </w:p>
        </w:tc>
        <w:tc>
          <w:tcPr>
            <w:tcW w:w="2077" w:type="dxa"/>
            <w:tcBorders>
              <w:top w:val="single" w:sz="4" w:space="0" w:color="000000"/>
              <w:left w:val="single" w:sz="4" w:space="0" w:color="000000"/>
              <w:bottom w:val="single" w:sz="4" w:space="0" w:color="000000"/>
              <w:right w:val="single" w:sz="4" w:space="0" w:color="000000"/>
            </w:tcBorders>
          </w:tcPr>
          <w:p w14:paraId="6C268741" w14:textId="77777777" w:rsidR="004E3B6E" w:rsidRPr="00E072B6" w:rsidRDefault="004E3B6E" w:rsidP="004E3B6E">
            <w:pPr>
              <w:ind w:left="109" w:right="126"/>
              <w:jc w:val="both"/>
              <w:rPr>
                <w:sz w:val="24"/>
                <w:szCs w:val="24"/>
                <w:lang w:val="vi-VN" w:eastAsia="vi-VN"/>
              </w:rPr>
            </w:pPr>
            <w:r w:rsidRPr="00E072B6">
              <w:rPr>
                <w:sz w:val="24"/>
                <w:szCs w:val="24"/>
                <w:lang w:val="vi-VN" w:eastAsia="vi-VN"/>
              </w:rPr>
              <w:t>Đánh giá năng suất sinh sản của lợn nái F1(</w:t>
            </w:r>
            <w:proofErr w:type="spellStart"/>
            <w:r w:rsidRPr="00E072B6">
              <w:rPr>
                <w:sz w:val="24"/>
                <w:szCs w:val="24"/>
                <w:lang w:val="vi-VN" w:eastAsia="vi-VN"/>
              </w:rPr>
              <w:t>Landrace</w:t>
            </w:r>
            <w:proofErr w:type="spellEnd"/>
            <w:r w:rsidRPr="00E072B6">
              <w:rPr>
                <w:sz w:val="24"/>
                <w:szCs w:val="24"/>
                <w:lang w:val="vi-VN" w:eastAsia="vi-VN"/>
              </w:rPr>
              <w:t xml:space="preserve"> x </w:t>
            </w:r>
            <w:proofErr w:type="spellStart"/>
            <w:r w:rsidRPr="00E072B6">
              <w:rPr>
                <w:sz w:val="24"/>
                <w:szCs w:val="24"/>
                <w:lang w:val="vi-VN" w:eastAsia="vi-VN"/>
              </w:rPr>
              <w:lastRenderedPageBreak/>
              <w:t>Yorkshire</w:t>
            </w:r>
            <w:proofErr w:type="spellEnd"/>
            <w:r w:rsidRPr="00E072B6">
              <w:rPr>
                <w:sz w:val="24"/>
                <w:szCs w:val="24"/>
                <w:lang w:val="vi-VN" w:eastAsia="vi-VN"/>
              </w:rPr>
              <w:t xml:space="preserve">) phối với đực </w:t>
            </w:r>
            <w:proofErr w:type="spellStart"/>
            <w:r w:rsidRPr="00E072B6">
              <w:rPr>
                <w:sz w:val="24"/>
                <w:szCs w:val="24"/>
                <w:lang w:val="vi-VN" w:eastAsia="vi-VN"/>
              </w:rPr>
              <w:t>Duroc</w:t>
            </w:r>
            <w:proofErr w:type="spellEnd"/>
            <w:r w:rsidRPr="00E072B6">
              <w:rPr>
                <w:sz w:val="24"/>
                <w:szCs w:val="24"/>
                <w:lang w:val="vi-VN" w:eastAsia="vi-VN"/>
              </w:rPr>
              <w:t xml:space="preserve"> tại trang trại Hợp Tác Xã Đá Bạc , xã Sơn Trà, Hương Sơn, Hà Tĩnh.</w:t>
            </w:r>
          </w:p>
        </w:tc>
        <w:tc>
          <w:tcPr>
            <w:tcW w:w="1334" w:type="dxa"/>
            <w:tcBorders>
              <w:top w:val="single" w:sz="4" w:space="0" w:color="000000"/>
              <w:left w:val="single" w:sz="4" w:space="0" w:color="000000"/>
              <w:bottom w:val="single" w:sz="4" w:space="0" w:color="000000"/>
              <w:right w:val="single" w:sz="4" w:space="0" w:color="000000"/>
            </w:tcBorders>
          </w:tcPr>
          <w:p w14:paraId="1D1FAFA4" w14:textId="77777777" w:rsidR="004E3B6E" w:rsidRPr="00E072B6" w:rsidRDefault="004E3B6E" w:rsidP="004E3B6E">
            <w:pPr>
              <w:rPr>
                <w:sz w:val="24"/>
                <w:szCs w:val="24"/>
              </w:rPr>
            </w:pPr>
            <w:proofErr w:type="spellStart"/>
            <w:r w:rsidRPr="00E072B6">
              <w:rPr>
                <w:sz w:val="24"/>
                <w:szCs w:val="24"/>
              </w:rPr>
              <w:lastRenderedPageBreak/>
              <w:t>Nguyễn</w:t>
            </w:r>
            <w:proofErr w:type="spellEnd"/>
            <w:r w:rsidRPr="00E072B6">
              <w:rPr>
                <w:sz w:val="24"/>
                <w:szCs w:val="24"/>
              </w:rPr>
              <w:t xml:space="preserve"> Thị Bích Liên</w:t>
            </w:r>
          </w:p>
        </w:tc>
        <w:tc>
          <w:tcPr>
            <w:tcW w:w="1362" w:type="dxa"/>
            <w:tcBorders>
              <w:top w:val="single" w:sz="4" w:space="0" w:color="000000"/>
              <w:left w:val="single" w:sz="4" w:space="0" w:color="000000"/>
              <w:bottom w:val="single" w:sz="4" w:space="0" w:color="000000"/>
              <w:right w:val="single" w:sz="4" w:space="0" w:color="000000"/>
            </w:tcBorders>
          </w:tcPr>
          <w:p w14:paraId="63A1F720" w14:textId="77777777" w:rsidR="004E3B6E" w:rsidRPr="00E072B6" w:rsidRDefault="004E3B6E" w:rsidP="004E3B6E">
            <w:pPr>
              <w:rPr>
                <w:color w:val="000000"/>
                <w:sz w:val="24"/>
                <w:szCs w:val="24"/>
              </w:rPr>
            </w:pPr>
          </w:p>
        </w:tc>
        <w:tc>
          <w:tcPr>
            <w:tcW w:w="3164" w:type="dxa"/>
            <w:tcBorders>
              <w:top w:val="single" w:sz="4" w:space="0" w:color="000000"/>
              <w:left w:val="single" w:sz="4" w:space="0" w:color="000000"/>
              <w:bottom w:val="single" w:sz="4" w:space="0" w:color="000000"/>
              <w:right w:val="single" w:sz="4" w:space="0" w:color="000000"/>
            </w:tcBorders>
          </w:tcPr>
          <w:p w14:paraId="57926A94" w14:textId="77777777" w:rsidR="004E3B6E" w:rsidRPr="00E072B6" w:rsidRDefault="004E3B6E" w:rsidP="004E3B6E">
            <w:pPr>
              <w:spacing w:line="276" w:lineRule="auto"/>
              <w:rPr>
                <w:sz w:val="24"/>
                <w:szCs w:val="24"/>
              </w:rPr>
            </w:pPr>
            <w:r w:rsidRPr="00E072B6">
              <w:rPr>
                <w:sz w:val="24"/>
                <w:szCs w:val="24"/>
              </w:rPr>
              <w:t xml:space="preserve">Đánh giá các chỉ tiêu: số con/lứa, số  lứa/năm, khối lượng sơ sinh/con; khối lượng cai sữa; số con để </w:t>
            </w:r>
            <w:proofErr w:type="spellStart"/>
            <w:r w:rsidRPr="00E072B6">
              <w:rPr>
                <w:sz w:val="24"/>
                <w:szCs w:val="24"/>
              </w:rPr>
              <w:t>nuôi,..của</w:t>
            </w:r>
            <w:proofErr w:type="spellEnd"/>
            <w:r w:rsidRPr="00E072B6">
              <w:rPr>
                <w:sz w:val="24"/>
                <w:szCs w:val="24"/>
              </w:rPr>
              <w:t xml:space="preserve"> nái nuôi tai </w:t>
            </w:r>
            <w:r w:rsidRPr="00E072B6">
              <w:rPr>
                <w:sz w:val="24"/>
                <w:szCs w:val="24"/>
              </w:rPr>
              <w:lastRenderedPageBreak/>
              <w:t>trang trại Đá Bạc, Sơn Trà, HS, HT.</w:t>
            </w:r>
          </w:p>
        </w:tc>
      </w:tr>
      <w:tr w:rsidR="004E3B6E" w:rsidRPr="00E072B6" w14:paraId="3C206FDD" w14:textId="77777777" w:rsidTr="004E3B6E">
        <w:trPr>
          <w:trHeight w:val="518"/>
        </w:trPr>
        <w:tc>
          <w:tcPr>
            <w:tcW w:w="707" w:type="dxa"/>
            <w:tcBorders>
              <w:top w:val="single" w:sz="4" w:space="0" w:color="000000"/>
              <w:left w:val="single" w:sz="4" w:space="0" w:color="000000"/>
              <w:bottom w:val="single" w:sz="4" w:space="0" w:color="000000"/>
              <w:right w:val="single" w:sz="4" w:space="0" w:color="000000"/>
            </w:tcBorders>
            <w:vAlign w:val="center"/>
          </w:tcPr>
          <w:p w14:paraId="1BE4FC8D" w14:textId="77777777" w:rsidR="004E3B6E" w:rsidRPr="00E072B6" w:rsidRDefault="00763AA9" w:rsidP="004E3B6E">
            <w:pPr>
              <w:pStyle w:val="TableParagraph"/>
              <w:ind w:left="105"/>
              <w:jc w:val="center"/>
              <w:rPr>
                <w:w w:val="105"/>
                <w:sz w:val="24"/>
                <w:szCs w:val="24"/>
              </w:rPr>
            </w:pPr>
            <w:r w:rsidRPr="00E072B6">
              <w:rPr>
                <w:w w:val="105"/>
                <w:sz w:val="24"/>
                <w:szCs w:val="24"/>
              </w:rPr>
              <w:lastRenderedPageBreak/>
              <w:t>26</w:t>
            </w:r>
          </w:p>
        </w:tc>
        <w:tc>
          <w:tcPr>
            <w:tcW w:w="1203" w:type="dxa"/>
            <w:tcBorders>
              <w:top w:val="single" w:sz="4" w:space="0" w:color="000000"/>
              <w:left w:val="single" w:sz="4" w:space="0" w:color="000000"/>
              <w:bottom w:val="single" w:sz="4" w:space="0" w:color="000000"/>
              <w:right w:val="single" w:sz="4" w:space="0" w:color="000000"/>
            </w:tcBorders>
          </w:tcPr>
          <w:p w14:paraId="3AB9614C" w14:textId="77777777" w:rsidR="004E3B6E" w:rsidRPr="00E072B6" w:rsidRDefault="004E3B6E" w:rsidP="004E3B6E">
            <w:pPr>
              <w:jc w:val="center"/>
              <w:rPr>
                <w:sz w:val="24"/>
                <w:szCs w:val="24"/>
              </w:rPr>
            </w:pPr>
            <w:r w:rsidRPr="00E072B6">
              <w:rPr>
                <w:sz w:val="24"/>
                <w:szCs w:val="24"/>
              </w:rPr>
              <w:t>ĐH</w:t>
            </w:r>
          </w:p>
        </w:tc>
        <w:tc>
          <w:tcPr>
            <w:tcW w:w="2077" w:type="dxa"/>
            <w:tcBorders>
              <w:top w:val="single" w:sz="4" w:space="0" w:color="000000"/>
              <w:left w:val="single" w:sz="4" w:space="0" w:color="000000"/>
              <w:bottom w:val="single" w:sz="4" w:space="0" w:color="000000"/>
              <w:right w:val="single" w:sz="4" w:space="0" w:color="000000"/>
            </w:tcBorders>
          </w:tcPr>
          <w:p w14:paraId="74D683A9" w14:textId="77777777" w:rsidR="004E3B6E" w:rsidRPr="00E072B6" w:rsidRDefault="004E3B6E" w:rsidP="004E3B6E">
            <w:pPr>
              <w:ind w:left="109" w:right="126"/>
              <w:jc w:val="both"/>
              <w:rPr>
                <w:sz w:val="24"/>
                <w:szCs w:val="24"/>
                <w:lang w:val="vi-VN" w:eastAsia="vi-VN"/>
              </w:rPr>
            </w:pPr>
            <w:r w:rsidRPr="00E072B6">
              <w:rPr>
                <w:sz w:val="24"/>
                <w:szCs w:val="24"/>
                <w:lang w:val="vi-VN" w:eastAsia="vi-VN"/>
              </w:rPr>
              <w:t xml:space="preserve">Điều tra tình hình viêm ruột tiêu chảy do </w:t>
            </w:r>
            <w:proofErr w:type="spellStart"/>
            <w:r w:rsidRPr="00E072B6">
              <w:rPr>
                <w:sz w:val="24"/>
                <w:szCs w:val="24"/>
                <w:lang w:val="vi-VN" w:eastAsia="vi-VN"/>
              </w:rPr>
              <w:t>Parvovirus</w:t>
            </w:r>
            <w:proofErr w:type="spellEnd"/>
            <w:r w:rsidRPr="00E072B6">
              <w:rPr>
                <w:sz w:val="24"/>
                <w:szCs w:val="24"/>
                <w:lang w:val="vi-VN" w:eastAsia="vi-VN"/>
              </w:rPr>
              <w:t xml:space="preserve"> ở chó được khám tại phòng khám Thú y 2Vet – Nghệ An. Thử nghiệm phác đồ điều trị.</w:t>
            </w:r>
          </w:p>
        </w:tc>
        <w:tc>
          <w:tcPr>
            <w:tcW w:w="1334" w:type="dxa"/>
            <w:tcBorders>
              <w:top w:val="single" w:sz="4" w:space="0" w:color="000000"/>
              <w:left w:val="single" w:sz="4" w:space="0" w:color="000000"/>
              <w:bottom w:val="single" w:sz="4" w:space="0" w:color="000000"/>
              <w:right w:val="single" w:sz="4" w:space="0" w:color="000000"/>
            </w:tcBorders>
          </w:tcPr>
          <w:p w14:paraId="6485EF8A" w14:textId="77777777" w:rsidR="004E3B6E" w:rsidRPr="00E072B6" w:rsidRDefault="004E3B6E" w:rsidP="004E3B6E">
            <w:pPr>
              <w:rPr>
                <w:sz w:val="24"/>
                <w:szCs w:val="24"/>
              </w:rPr>
            </w:pPr>
            <w:r w:rsidRPr="00E072B6">
              <w:rPr>
                <w:sz w:val="24"/>
                <w:szCs w:val="24"/>
              </w:rPr>
              <w:t xml:space="preserve">Hà Thị Hòa, </w:t>
            </w:r>
            <w:proofErr w:type="spellStart"/>
            <w:r w:rsidRPr="00E072B6">
              <w:rPr>
                <w:sz w:val="24"/>
                <w:szCs w:val="24"/>
              </w:rPr>
              <w:t>Nguyễn</w:t>
            </w:r>
            <w:proofErr w:type="spellEnd"/>
            <w:r w:rsidRPr="00E072B6">
              <w:rPr>
                <w:sz w:val="24"/>
                <w:szCs w:val="24"/>
              </w:rPr>
              <w:t xml:space="preserve"> Thị Bích Ngọc, Võ Thị Trang</w:t>
            </w:r>
          </w:p>
        </w:tc>
        <w:tc>
          <w:tcPr>
            <w:tcW w:w="1362" w:type="dxa"/>
            <w:tcBorders>
              <w:top w:val="single" w:sz="4" w:space="0" w:color="000000"/>
              <w:left w:val="single" w:sz="4" w:space="0" w:color="000000"/>
              <w:bottom w:val="single" w:sz="4" w:space="0" w:color="000000"/>
              <w:right w:val="single" w:sz="4" w:space="0" w:color="000000"/>
            </w:tcBorders>
          </w:tcPr>
          <w:p w14:paraId="014378CC" w14:textId="77777777" w:rsidR="004E3B6E" w:rsidRPr="00E072B6" w:rsidRDefault="004E3B6E" w:rsidP="004E3B6E">
            <w:pPr>
              <w:rPr>
                <w:color w:val="000000"/>
                <w:sz w:val="24"/>
                <w:szCs w:val="24"/>
              </w:rPr>
            </w:pPr>
          </w:p>
        </w:tc>
        <w:tc>
          <w:tcPr>
            <w:tcW w:w="3164" w:type="dxa"/>
            <w:tcBorders>
              <w:top w:val="single" w:sz="4" w:space="0" w:color="000000"/>
              <w:left w:val="single" w:sz="4" w:space="0" w:color="000000"/>
              <w:bottom w:val="single" w:sz="4" w:space="0" w:color="000000"/>
              <w:right w:val="single" w:sz="4" w:space="0" w:color="000000"/>
            </w:tcBorders>
          </w:tcPr>
          <w:p w14:paraId="147DE0A9" w14:textId="77777777" w:rsidR="004E3B6E" w:rsidRPr="00E072B6" w:rsidRDefault="004E3B6E" w:rsidP="004E3B6E">
            <w:pPr>
              <w:spacing w:line="276" w:lineRule="auto"/>
              <w:rPr>
                <w:sz w:val="24"/>
                <w:szCs w:val="24"/>
              </w:rPr>
            </w:pPr>
            <w:r w:rsidRPr="00E072B6">
              <w:rPr>
                <w:sz w:val="24"/>
                <w:szCs w:val="24"/>
              </w:rPr>
              <w:t>Tình hình nhiễm bệnh Parvovirus trên chó, số con mắc bệnh theo giống, theo tính biệt, theo  lứa tuổi, tình trạng tiêm phòng hoặc không. Kết quả điều trị bệnh Parvovirus cho chó.</w:t>
            </w:r>
          </w:p>
        </w:tc>
      </w:tr>
      <w:tr w:rsidR="004E3B6E" w:rsidRPr="00E072B6" w14:paraId="46EE93BA" w14:textId="77777777" w:rsidTr="004E3B6E">
        <w:trPr>
          <w:trHeight w:val="518"/>
        </w:trPr>
        <w:tc>
          <w:tcPr>
            <w:tcW w:w="707" w:type="dxa"/>
            <w:tcBorders>
              <w:top w:val="single" w:sz="4" w:space="0" w:color="000000"/>
              <w:left w:val="single" w:sz="4" w:space="0" w:color="000000"/>
              <w:bottom w:val="single" w:sz="4" w:space="0" w:color="000000"/>
              <w:right w:val="single" w:sz="4" w:space="0" w:color="000000"/>
            </w:tcBorders>
            <w:vAlign w:val="center"/>
          </w:tcPr>
          <w:p w14:paraId="437046AB" w14:textId="77777777" w:rsidR="004E3B6E" w:rsidRPr="00E072B6" w:rsidRDefault="00763AA9" w:rsidP="004E3B6E">
            <w:pPr>
              <w:pStyle w:val="TableParagraph"/>
              <w:ind w:left="105"/>
              <w:jc w:val="center"/>
              <w:rPr>
                <w:w w:val="105"/>
                <w:sz w:val="24"/>
                <w:szCs w:val="24"/>
              </w:rPr>
            </w:pPr>
            <w:r w:rsidRPr="00E072B6">
              <w:rPr>
                <w:w w:val="105"/>
                <w:sz w:val="24"/>
                <w:szCs w:val="24"/>
              </w:rPr>
              <w:t>27</w:t>
            </w:r>
          </w:p>
        </w:tc>
        <w:tc>
          <w:tcPr>
            <w:tcW w:w="1203" w:type="dxa"/>
            <w:tcBorders>
              <w:top w:val="single" w:sz="4" w:space="0" w:color="000000"/>
              <w:left w:val="single" w:sz="4" w:space="0" w:color="000000"/>
              <w:bottom w:val="single" w:sz="4" w:space="0" w:color="000000"/>
              <w:right w:val="single" w:sz="4" w:space="0" w:color="000000"/>
            </w:tcBorders>
          </w:tcPr>
          <w:p w14:paraId="4553D3F4" w14:textId="77777777" w:rsidR="004E3B6E" w:rsidRPr="00E072B6" w:rsidRDefault="004E3B6E" w:rsidP="004E3B6E">
            <w:pPr>
              <w:jc w:val="center"/>
              <w:rPr>
                <w:sz w:val="24"/>
                <w:szCs w:val="24"/>
              </w:rPr>
            </w:pPr>
          </w:p>
        </w:tc>
        <w:tc>
          <w:tcPr>
            <w:tcW w:w="2077" w:type="dxa"/>
            <w:tcBorders>
              <w:top w:val="single" w:sz="4" w:space="0" w:color="000000"/>
              <w:left w:val="single" w:sz="4" w:space="0" w:color="000000"/>
              <w:bottom w:val="single" w:sz="4" w:space="0" w:color="000000"/>
              <w:right w:val="single" w:sz="4" w:space="0" w:color="000000"/>
            </w:tcBorders>
          </w:tcPr>
          <w:p w14:paraId="3BF71C92" w14:textId="77777777" w:rsidR="004E3B6E" w:rsidRPr="00E072B6" w:rsidRDefault="004E3B6E" w:rsidP="004E3B6E">
            <w:pPr>
              <w:ind w:left="109" w:right="126"/>
              <w:jc w:val="both"/>
              <w:rPr>
                <w:sz w:val="24"/>
                <w:szCs w:val="24"/>
                <w:lang w:val="vi-VN" w:eastAsia="vi-VN"/>
              </w:rPr>
            </w:pPr>
            <w:r w:rsidRPr="00E072B6">
              <w:rPr>
                <w:sz w:val="24"/>
                <w:szCs w:val="24"/>
                <w:lang w:val="vi-VN" w:eastAsia="vi-VN"/>
              </w:rPr>
              <w:t xml:space="preserve">Nghiên cứu tình hình mắc Hội chứng tiêu chảy trên chó được khám tại Bệnh Viện Thú Y </w:t>
            </w:r>
            <w:proofErr w:type="spellStart"/>
            <w:r w:rsidRPr="00E072B6">
              <w:rPr>
                <w:sz w:val="24"/>
                <w:szCs w:val="24"/>
                <w:lang w:val="vi-VN" w:eastAsia="vi-VN"/>
              </w:rPr>
              <w:t>Pethealth</w:t>
            </w:r>
            <w:proofErr w:type="spellEnd"/>
            <w:r w:rsidRPr="00E072B6">
              <w:rPr>
                <w:sz w:val="24"/>
                <w:szCs w:val="24"/>
                <w:lang w:val="vi-VN" w:eastAsia="vi-VN"/>
              </w:rPr>
              <w:t xml:space="preserve"> Hoàng Mai , Hà Nội. Hiệu quả một số phác đồ điều trị.</w:t>
            </w:r>
          </w:p>
        </w:tc>
        <w:tc>
          <w:tcPr>
            <w:tcW w:w="1334" w:type="dxa"/>
            <w:tcBorders>
              <w:top w:val="single" w:sz="4" w:space="0" w:color="000000"/>
              <w:left w:val="single" w:sz="4" w:space="0" w:color="000000"/>
              <w:bottom w:val="single" w:sz="4" w:space="0" w:color="000000"/>
              <w:right w:val="single" w:sz="4" w:space="0" w:color="000000"/>
            </w:tcBorders>
          </w:tcPr>
          <w:p w14:paraId="120FDA38" w14:textId="77777777" w:rsidR="004E3B6E" w:rsidRPr="00E072B6" w:rsidRDefault="004E3B6E" w:rsidP="004E3B6E">
            <w:pPr>
              <w:rPr>
                <w:sz w:val="24"/>
                <w:szCs w:val="24"/>
              </w:rPr>
            </w:pPr>
            <w:r w:rsidRPr="00E072B6">
              <w:rPr>
                <w:sz w:val="24"/>
                <w:szCs w:val="24"/>
              </w:rPr>
              <w:t>Đinh Thị Na</w:t>
            </w:r>
          </w:p>
        </w:tc>
        <w:tc>
          <w:tcPr>
            <w:tcW w:w="1362" w:type="dxa"/>
            <w:tcBorders>
              <w:top w:val="single" w:sz="4" w:space="0" w:color="000000"/>
              <w:left w:val="single" w:sz="4" w:space="0" w:color="000000"/>
              <w:bottom w:val="single" w:sz="4" w:space="0" w:color="000000"/>
              <w:right w:val="single" w:sz="4" w:space="0" w:color="000000"/>
            </w:tcBorders>
          </w:tcPr>
          <w:p w14:paraId="05334D45" w14:textId="77777777" w:rsidR="004E3B6E" w:rsidRPr="00E072B6" w:rsidRDefault="004E3B6E" w:rsidP="004E3B6E">
            <w:pPr>
              <w:rPr>
                <w:color w:val="000000"/>
                <w:sz w:val="24"/>
                <w:szCs w:val="24"/>
              </w:rPr>
            </w:pPr>
          </w:p>
        </w:tc>
        <w:tc>
          <w:tcPr>
            <w:tcW w:w="3164" w:type="dxa"/>
            <w:tcBorders>
              <w:top w:val="single" w:sz="4" w:space="0" w:color="000000"/>
              <w:left w:val="single" w:sz="4" w:space="0" w:color="000000"/>
              <w:bottom w:val="single" w:sz="4" w:space="0" w:color="000000"/>
              <w:right w:val="single" w:sz="4" w:space="0" w:color="000000"/>
            </w:tcBorders>
          </w:tcPr>
          <w:p w14:paraId="1C280904" w14:textId="77777777" w:rsidR="004E3B6E" w:rsidRPr="00E072B6" w:rsidRDefault="004E3B6E" w:rsidP="004E3B6E">
            <w:pPr>
              <w:spacing w:line="276" w:lineRule="auto"/>
              <w:rPr>
                <w:sz w:val="24"/>
                <w:szCs w:val="24"/>
              </w:rPr>
            </w:pPr>
            <w:r w:rsidRPr="00E072B6">
              <w:rPr>
                <w:sz w:val="24"/>
                <w:szCs w:val="24"/>
              </w:rPr>
              <w:t>Xác định được tình trạng mắc Hội chứng tiêu chảy trên chó: số con mắc bệnh theo giống, theo tính biệt, theo  lứa tuổi, tình trạng tiêm phòng hoặc không. Kết quả điều trị bệnh ở một số phác đồ.</w:t>
            </w:r>
          </w:p>
        </w:tc>
      </w:tr>
      <w:tr w:rsidR="004E3B6E" w:rsidRPr="00E072B6" w14:paraId="0996114D" w14:textId="77777777" w:rsidTr="004E3B6E">
        <w:trPr>
          <w:trHeight w:val="518"/>
        </w:trPr>
        <w:tc>
          <w:tcPr>
            <w:tcW w:w="707" w:type="dxa"/>
            <w:tcBorders>
              <w:top w:val="single" w:sz="4" w:space="0" w:color="000000"/>
              <w:left w:val="single" w:sz="4" w:space="0" w:color="000000"/>
              <w:bottom w:val="single" w:sz="4" w:space="0" w:color="000000"/>
              <w:right w:val="single" w:sz="4" w:space="0" w:color="000000"/>
            </w:tcBorders>
            <w:vAlign w:val="center"/>
          </w:tcPr>
          <w:p w14:paraId="49A62607" w14:textId="77777777" w:rsidR="004E3B6E" w:rsidRPr="00E072B6" w:rsidRDefault="00763AA9" w:rsidP="004E3B6E">
            <w:pPr>
              <w:pStyle w:val="TableParagraph"/>
              <w:ind w:left="105"/>
              <w:jc w:val="center"/>
              <w:rPr>
                <w:w w:val="105"/>
                <w:sz w:val="24"/>
                <w:szCs w:val="24"/>
              </w:rPr>
            </w:pPr>
            <w:r w:rsidRPr="00E072B6">
              <w:rPr>
                <w:w w:val="105"/>
                <w:sz w:val="24"/>
                <w:szCs w:val="24"/>
              </w:rPr>
              <w:t>28</w:t>
            </w:r>
          </w:p>
        </w:tc>
        <w:tc>
          <w:tcPr>
            <w:tcW w:w="1203" w:type="dxa"/>
            <w:tcBorders>
              <w:top w:val="single" w:sz="4" w:space="0" w:color="000000"/>
              <w:left w:val="single" w:sz="4" w:space="0" w:color="000000"/>
              <w:bottom w:val="single" w:sz="4" w:space="0" w:color="000000"/>
              <w:right w:val="single" w:sz="4" w:space="0" w:color="000000"/>
            </w:tcBorders>
          </w:tcPr>
          <w:p w14:paraId="060DC41F" w14:textId="77777777" w:rsidR="004E3B6E" w:rsidRPr="00E072B6" w:rsidRDefault="004E3B6E" w:rsidP="004E3B6E">
            <w:pPr>
              <w:jc w:val="center"/>
              <w:rPr>
                <w:sz w:val="24"/>
                <w:szCs w:val="24"/>
              </w:rPr>
            </w:pPr>
          </w:p>
        </w:tc>
        <w:tc>
          <w:tcPr>
            <w:tcW w:w="2077" w:type="dxa"/>
            <w:tcBorders>
              <w:top w:val="single" w:sz="4" w:space="0" w:color="000000"/>
              <w:left w:val="single" w:sz="4" w:space="0" w:color="000000"/>
              <w:bottom w:val="single" w:sz="4" w:space="0" w:color="000000"/>
              <w:right w:val="single" w:sz="4" w:space="0" w:color="000000"/>
            </w:tcBorders>
          </w:tcPr>
          <w:p w14:paraId="59298A1D" w14:textId="77777777" w:rsidR="004E3B6E" w:rsidRPr="00E072B6" w:rsidRDefault="004E3B6E" w:rsidP="004E3B6E">
            <w:pPr>
              <w:ind w:left="109" w:right="126"/>
              <w:jc w:val="both"/>
              <w:rPr>
                <w:sz w:val="24"/>
                <w:szCs w:val="24"/>
                <w:lang w:val="vi-VN" w:eastAsia="vi-VN"/>
              </w:rPr>
            </w:pPr>
            <w:r w:rsidRPr="00E072B6">
              <w:rPr>
                <w:sz w:val="24"/>
                <w:szCs w:val="24"/>
                <w:lang w:val="vi-VN" w:eastAsia="vi-VN"/>
              </w:rPr>
              <w:t>Điều tra tình trạng viêm tử cung trên đàn lợn nái sinh sản nuôi tại công ty TNHH chăn nuôi Thái Thủy, thôn Lễ Cũ, xã Thủy Duyên, huyện Thái Thủy, tỉnh Thái Bình và đánh giá một số phác đồ điều trị.</w:t>
            </w:r>
          </w:p>
        </w:tc>
        <w:tc>
          <w:tcPr>
            <w:tcW w:w="1334" w:type="dxa"/>
            <w:tcBorders>
              <w:top w:val="single" w:sz="4" w:space="0" w:color="000000"/>
              <w:left w:val="single" w:sz="4" w:space="0" w:color="000000"/>
              <w:bottom w:val="single" w:sz="4" w:space="0" w:color="000000"/>
              <w:right w:val="single" w:sz="4" w:space="0" w:color="000000"/>
            </w:tcBorders>
          </w:tcPr>
          <w:p w14:paraId="29A464DC" w14:textId="77777777" w:rsidR="004E3B6E" w:rsidRPr="00E072B6" w:rsidRDefault="004E3B6E" w:rsidP="004E3B6E">
            <w:pPr>
              <w:rPr>
                <w:sz w:val="24"/>
                <w:szCs w:val="24"/>
              </w:rPr>
            </w:pPr>
            <w:r w:rsidRPr="00E072B6">
              <w:rPr>
                <w:sz w:val="24"/>
                <w:szCs w:val="24"/>
              </w:rPr>
              <w:t>Trần Thị Huyền,</w:t>
            </w:r>
          </w:p>
          <w:p w14:paraId="22BE1C19" w14:textId="77777777" w:rsidR="004E3B6E" w:rsidRPr="00E072B6" w:rsidRDefault="004E3B6E" w:rsidP="004E3B6E">
            <w:pPr>
              <w:rPr>
                <w:sz w:val="24"/>
                <w:szCs w:val="24"/>
              </w:rPr>
            </w:pPr>
            <w:r w:rsidRPr="00E072B6">
              <w:rPr>
                <w:sz w:val="24"/>
                <w:szCs w:val="24"/>
              </w:rPr>
              <w:t xml:space="preserve">Lê Hồng Phong, </w:t>
            </w:r>
          </w:p>
          <w:p w14:paraId="7248AC31" w14:textId="77777777" w:rsidR="004E3B6E" w:rsidRPr="00E072B6" w:rsidRDefault="004E3B6E" w:rsidP="004E3B6E">
            <w:pPr>
              <w:rPr>
                <w:sz w:val="24"/>
                <w:szCs w:val="24"/>
              </w:rPr>
            </w:pPr>
            <w:proofErr w:type="spellStart"/>
            <w:r w:rsidRPr="00E072B6">
              <w:rPr>
                <w:sz w:val="24"/>
                <w:szCs w:val="24"/>
              </w:rPr>
              <w:t>Nguyễn</w:t>
            </w:r>
            <w:proofErr w:type="spellEnd"/>
            <w:r w:rsidRPr="00E072B6">
              <w:rPr>
                <w:sz w:val="24"/>
                <w:szCs w:val="24"/>
              </w:rPr>
              <w:t xml:space="preserve"> Cảnh Thắng</w:t>
            </w:r>
          </w:p>
        </w:tc>
        <w:tc>
          <w:tcPr>
            <w:tcW w:w="1362" w:type="dxa"/>
            <w:tcBorders>
              <w:top w:val="single" w:sz="4" w:space="0" w:color="000000"/>
              <w:left w:val="single" w:sz="4" w:space="0" w:color="000000"/>
              <w:bottom w:val="single" w:sz="4" w:space="0" w:color="000000"/>
              <w:right w:val="single" w:sz="4" w:space="0" w:color="000000"/>
            </w:tcBorders>
          </w:tcPr>
          <w:p w14:paraId="6902CE15" w14:textId="77777777" w:rsidR="004E3B6E" w:rsidRPr="00E072B6" w:rsidRDefault="004E3B6E" w:rsidP="004E3B6E">
            <w:pPr>
              <w:rPr>
                <w:color w:val="000000"/>
                <w:sz w:val="24"/>
                <w:szCs w:val="24"/>
              </w:rPr>
            </w:pPr>
            <w:r w:rsidRPr="00E072B6">
              <w:rPr>
                <w:color w:val="000000"/>
                <w:sz w:val="24"/>
                <w:szCs w:val="24"/>
              </w:rPr>
              <w:t>Võ Thị Hải Lê</w:t>
            </w:r>
          </w:p>
        </w:tc>
        <w:tc>
          <w:tcPr>
            <w:tcW w:w="3164" w:type="dxa"/>
            <w:tcBorders>
              <w:top w:val="single" w:sz="4" w:space="0" w:color="000000"/>
              <w:left w:val="single" w:sz="4" w:space="0" w:color="000000"/>
              <w:bottom w:val="single" w:sz="4" w:space="0" w:color="000000"/>
              <w:right w:val="single" w:sz="4" w:space="0" w:color="000000"/>
            </w:tcBorders>
          </w:tcPr>
          <w:p w14:paraId="2BA8E641" w14:textId="77777777" w:rsidR="004E3B6E" w:rsidRPr="00E072B6" w:rsidRDefault="004E3B6E" w:rsidP="004E3B6E">
            <w:pPr>
              <w:spacing w:line="276" w:lineRule="auto"/>
              <w:rPr>
                <w:sz w:val="24"/>
                <w:szCs w:val="24"/>
              </w:rPr>
            </w:pPr>
            <w:r w:rsidRPr="00E072B6">
              <w:rPr>
                <w:sz w:val="24"/>
                <w:szCs w:val="24"/>
              </w:rPr>
              <w:t xml:space="preserve">Xác định được tình trạng viêm tử cung trên đàn lợn nái sinh sản theo lứa đẻ, theo thời gian nghiên cứu, </w:t>
            </w:r>
            <w:proofErr w:type="spellStart"/>
            <w:r w:rsidRPr="00E072B6">
              <w:rPr>
                <w:sz w:val="24"/>
                <w:szCs w:val="24"/>
              </w:rPr>
              <w:t>tỷ</w:t>
            </w:r>
            <w:proofErr w:type="spellEnd"/>
            <w:r w:rsidRPr="00E072B6">
              <w:rPr>
                <w:sz w:val="24"/>
                <w:szCs w:val="24"/>
              </w:rPr>
              <w:t xml:space="preserve"> lệ mắc bệnh (%) theo tình trạng vệ sinh. Theo dõi kết quả điều trị bằng một số phác đồ.</w:t>
            </w:r>
          </w:p>
        </w:tc>
      </w:tr>
      <w:tr w:rsidR="004E3B6E" w:rsidRPr="00E072B6" w14:paraId="6757579B" w14:textId="77777777" w:rsidTr="004E3B6E">
        <w:trPr>
          <w:trHeight w:val="518"/>
        </w:trPr>
        <w:tc>
          <w:tcPr>
            <w:tcW w:w="707" w:type="dxa"/>
            <w:tcBorders>
              <w:top w:val="single" w:sz="4" w:space="0" w:color="000000"/>
              <w:left w:val="single" w:sz="4" w:space="0" w:color="000000"/>
              <w:bottom w:val="single" w:sz="4" w:space="0" w:color="000000"/>
              <w:right w:val="single" w:sz="4" w:space="0" w:color="000000"/>
            </w:tcBorders>
            <w:vAlign w:val="center"/>
          </w:tcPr>
          <w:p w14:paraId="5D22679A" w14:textId="77777777" w:rsidR="004E3B6E" w:rsidRPr="00E072B6" w:rsidRDefault="00763AA9" w:rsidP="004E3B6E">
            <w:pPr>
              <w:pStyle w:val="TableParagraph"/>
              <w:ind w:left="105"/>
              <w:jc w:val="center"/>
              <w:rPr>
                <w:w w:val="105"/>
                <w:sz w:val="24"/>
                <w:szCs w:val="24"/>
              </w:rPr>
            </w:pPr>
            <w:r w:rsidRPr="00E072B6">
              <w:rPr>
                <w:w w:val="105"/>
                <w:sz w:val="24"/>
                <w:szCs w:val="24"/>
              </w:rPr>
              <w:t>28</w:t>
            </w:r>
          </w:p>
        </w:tc>
        <w:tc>
          <w:tcPr>
            <w:tcW w:w="1203" w:type="dxa"/>
            <w:tcBorders>
              <w:top w:val="single" w:sz="4" w:space="0" w:color="000000"/>
              <w:left w:val="single" w:sz="4" w:space="0" w:color="000000"/>
              <w:bottom w:val="single" w:sz="4" w:space="0" w:color="000000"/>
              <w:right w:val="single" w:sz="4" w:space="0" w:color="000000"/>
            </w:tcBorders>
          </w:tcPr>
          <w:p w14:paraId="0BED545E" w14:textId="77777777" w:rsidR="004E3B6E" w:rsidRPr="00E072B6" w:rsidRDefault="004E3B6E" w:rsidP="004E3B6E">
            <w:pPr>
              <w:rPr>
                <w:sz w:val="24"/>
                <w:szCs w:val="24"/>
              </w:rPr>
            </w:pPr>
            <w:r w:rsidRPr="00E072B6">
              <w:rPr>
                <w:sz w:val="24"/>
                <w:szCs w:val="24"/>
              </w:rPr>
              <w:t>ĐH</w:t>
            </w:r>
          </w:p>
        </w:tc>
        <w:tc>
          <w:tcPr>
            <w:tcW w:w="2077" w:type="dxa"/>
            <w:tcBorders>
              <w:top w:val="single" w:sz="4" w:space="0" w:color="000000"/>
              <w:left w:val="single" w:sz="4" w:space="0" w:color="000000"/>
              <w:bottom w:val="single" w:sz="4" w:space="0" w:color="000000"/>
              <w:right w:val="single" w:sz="4" w:space="0" w:color="000000"/>
            </w:tcBorders>
          </w:tcPr>
          <w:p w14:paraId="2ACA5053" w14:textId="77777777" w:rsidR="004E3B6E" w:rsidRPr="00E072B6" w:rsidRDefault="004E3B6E" w:rsidP="004E3B6E">
            <w:pPr>
              <w:ind w:left="109" w:right="126"/>
              <w:jc w:val="both"/>
              <w:rPr>
                <w:sz w:val="24"/>
                <w:szCs w:val="24"/>
                <w:lang w:val="vi-VN" w:eastAsia="vi-VN"/>
              </w:rPr>
            </w:pPr>
            <w:r w:rsidRPr="00E072B6">
              <w:rPr>
                <w:sz w:val="24"/>
                <w:szCs w:val="24"/>
                <w:lang w:val="vi-VN" w:eastAsia="vi-VN"/>
              </w:rPr>
              <w:t xml:space="preserve">Ứng dụng phản ứng ELISA để xác định tỉ lệ nhiễm bệnh </w:t>
            </w:r>
            <w:proofErr w:type="spellStart"/>
            <w:r w:rsidRPr="00E072B6">
              <w:rPr>
                <w:sz w:val="24"/>
                <w:szCs w:val="24"/>
                <w:lang w:val="vi-VN" w:eastAsia="vi-VN"/>
              </w:rPr>
              <w:t>Parvovirus</w:t>
            </w:r>
            <w:proofErr w:type="spellEnd"/>
            <w:r w:rsidRPr="00E072B6">
              <w:rPr>
                <w:sz w:val="24"/>
                <w:szCs w:val="24"/>
                <w:lang w:val="vi-VN" w:eastAsia="vi-VN"/>
              </w:rPr>
              <w:t xml:space="preserve"> và theo dõi một </w:t>
            </w:r>
            <w:proofErr w:type="spellStart"/>
            <w:r w:rsidRPr="00E072B6">
              <w:rPr>
                <w:sz w:val="24"/>
                <w:szCs w:val="24"/>
                <w:lang w:val="vi-VN" w:eastAsia="vi-VN"/>
              </w:rPr>
              <w:t>sốphác</w:t>
            </w:r>
            <w:proofErr w:type="spellEnd"/>
            <w:r w:rsidRPr="00E072B6">
              <w:rPr>
                <w:sz w:val="24"/>
                <w:szCs w:val="24"/>
                <w:lang w:val="vi-VN" w:eastAsia="vi-VN"/>
              </w:rPr>
              <w:t xml:space="preserve"> đồ điều trị bệnh cho chó được khám và điều trị tại Bệnh viện Thú y Thành phố Vinh, Nghệ An”.</w:t>
            </w:r>
          </w:p>
        </w:tc>
        <w:tc>
          <w:tcPr>
            <w:tcW w:w="1334" w:type="dxa"/>
            <w:tcBorders>
              <w:top w:val="single" w:sz="4" w:space="0" w:color="000000"/>
              <w:left w:val="single" w:sz="4" w:space="0" w:color="000000"/>
              <w:bottom w:val="single" w:sz="4" w:space="0" w:color="000000"/>
              <w:right w:val="single" w:sz="4" w:space="0" w:color="000000"/>
            </w:tcBorders>
          </w:tcPr>
          <w:p w14:paraId="2E784024" w14:textId="77777777" w:rsidR="004E3B6E" w:rsidRPr="00E072B6" w:rsidRDefault="004E3B6E" w:rsidP="004E3B6E">
            <w:pPr>
              <w:rPr>
                <w:sz w:val="24"/>
                <w:szCs w:val="24"/>
              </w:rPr>
            </w:pPr>
            <w:r w:rsidRPr="00E072B6">
              <w:rPr>
                <w:sz w:val="24"/>
                <w:szCs w:val="24"/>
              </w:rPr>
              <w:t>Phan Thị Trang</w:t>
            </w:r>
          </w:p>
        </w:tc>
        <w:tc>
          <w:tcPr>
            <w:tcW w:w="1362" w:type="dxa"/>
            <w:tcBorders>
              <w:top w:val="single" w:sz="4" w:space="0" w:color="000000"/>
              <w:left w:val="single" w:sz="4" w:space="0" w:color="000000"/>
              <w:bottom w:val="single" w:sz="4" w:space="0" w:color="000000"/>
              <w:right w:val="single" w:sz="4" w:space="0" w:color="000000"/>
            </w:tcBorders>
          </w:tcPr>
          <w:p w14:paraId="56418390" w14:textId="77777777" w:rsidR="004E3B6E" w:rsidRPr="00E072B6" w:rsidRDefault="004E3B6E" w:rsidP="004E3B6E">
            <w:pPr>
              <w:rPr>
                <w:color w:val="000000"/>
                <w:sz w:val="24"/>
                <w:szCs w:val="24"/>
              </w:rPr>
            </w:pPr>
            <w:r w:rsidRPr="00E072B6">
              <w:rPr>
                <w:color w:val="000000"/>
                <w:sz w:val="24"/>
                <w:szCs w:val="24"/>
              </w:rPr>
              <w:t>Võ Thị Hải Lê</w:t>
            </w:r>
          </w:p>
        </w:tc>
        <w:tc>
          <w:tcPr>
            <w:tcW w:w="3164" w:type="dxa"/>
            <w:tcBorders>
              <w:top w:val="single" w:sz="4" w:space="0" w:color="000000"/>
              <w:left w:val="single" w:sz="4" w:space="0" w:color="000000"/>
              <w:bottom w:val="single" w:sz="4" w:space="0" w:color="000000"/>
              <w:right w:val="single" w:sz="4" w:space="0" w:color="000000"/>
            </w:tcBorders>
          </w:tcPr>
          <w:p w14:paraId="2A610707" w14:textId="77777777" w:rsidR="004E3B6E" w:rsidRPr="00E072B6" w:rsidRDefault="004E3B6E" w:rsidP="004E3B6E">
            <w:pPr>
              <w:spacing w:line="276" w:lineRule="auto"/>
              <w:rPr>
                <w:sz w:val="24"/>
                <w:szCs w:val="24"/>
              </w:rPr>
            </w:pPr>
            <w:r w:rsidRPr="00E072B6">
              <w:rPr>
                <w:sz w:val="24"/>
                <w:szCs w:val="24"/>
              </w:rPr>
              <w:t>Xác định tình hình nhiễm bệnh Parvovirus trên chó bằng phản ứng ELISA, số con mắc bệnh theo giống, theo tính biệt, theo  lứa tuổi, tình trạng tiêm phòng hoặc không. Kết quả điều trị bệnh Parvovirus cho chó.</w:t>
            </w:r>
          </w:p>
        </w:tc>
      </w:tr>
      <w:tr w:rsidR="004E3B6E" w:rsidRPr="00E072B6" w14:paraId="56095AE5" w14:textId="77777777" w:rsidTr="004E3B6E">
        <w:trPr>
          <w:trHeight w:val="518"/>
        </w:trPr>
        <w:tc>
          <w:tcPr>
            <w:tcW w:w="707" w:type="dxa"/>
            <w:tcBorders>
              <w:top w:val="single" w:sz="4" w:space="0" w:color="000000"/>
              <w:left w:val="single" w:sz="4" w:space="0" w:color="000000"/>
              <w:bottom w:val="single" w:sz="4" w:space="0" w:color="000000"/>
              <w:right w:val="single" w:sz="4" w:space="0" w:color="000000"/>
            </w:tcBorders>
            <w:vAlign w:val="center"/>
          </w:tcPr>
          <w:p w14:paraId="1CC8BAC4" w14:textId="77777777" w:rsidR="004E3B6E" w:rsidRPr="00E072B6" w:rsidRDefault="00763AA9" w:rsidP="004E3B6E">
            <w:pPr>
              <w:pStyle w:val="TableParagraph"/>
              <w:ind w:left="105"/>
              <w:jc w:val="center"/>
              <w:rPr>
                <w:w w:val="105"/>
                <w:sz w:val="24"/>
                <w:szCs w:val="24"/>
              </w:rPr>
            </w:pPr>
            <w:r w:rsidRPr="00E072B6">
              <w:rPr>
                <w:w w:val="105"/>
                <w:sz w:val="24"/>
                <w:szCs w:val="24"/>
              </w:rPr>
              <w:t>30</w:t>
            </w:r>
          </w:p>
        </w:tc>
        <w:tc>
          <w:tcPr>
            <w:tcW w:w="1203" w:type="dxa"/>
            <w:tcBorders>
              <w:top w:val="single" w:sz="4" w:space="0" w:color="000000"/>
              <w:left w:val="single" w:sz="4" w:space="0" w:color="000000"/>
              <w:bottom w:val="single" w:sz="4" w:space="0" w:color="000000"/>
              <w:right w:val="single" w:sz="4" w:space="0" w:color="000000"/>
            </w:tcBorders>
          </w:tcPr>
          <w:p w14:paraId="5BB1A26E" w14:textId="77777777" w:rsidR="004E3B6E" w:rsidRPr="00E072B6" w:rsidRDefault="004E3B6E" w:rsidP="004E3B6E">
            <w:pPr>
              <w:jc w:val="center"/>
              <w:rPr>
                <w:sz w:val="24"/>
                <w:szCs w:val="24"/>
              </w:rPr>
            </w:pPr>
            <w:r w:rsidRPr="00E072B6">
              <w:rPr>
                <w:sz w:val="24"/>
                <w:szCs w:val="24"/>
              </w:rPr>
              <w:t>ĐH</w:t>
            </w:r>
          </w:p>
        </w:tc>
        <w:tc>
          <w:tcPr>
            <w:tcW w:w="2077" w:type="dxa"/>
            <w:tcBorders>
              <w:top w:val="single" w:sz="4" w:space="0" w:color="000000"/>
              <w:left w:val="single" w:sz="4" w:space="0" w:color="000000"/>
              <w:bottom w:val="single" w:sz="4" w:space="0" w:color="000000"/>
              <w:right w:val="single" w:sz="4" w:space="0" w:color="000000"/>
            </w:tcBorders>
          </w:tcPr>
          <w:p w14:paraId="48B13CC3" w14:textId="77777777" w:rsidR="004E3B6E" w:rsidRPr="00E072B6" w:rsidRDefault="004E3B6E" w:rsidP="004E3B6E">
            <w:pPr>
              <w:ind w:left="109" w:right="126"/>
              <w:jc w:val="both"/>
              <w:rPr>
                <w:sz w:val="24"/>
                <w:szCs w:val="24"/>
                <w:lang w:val="vi-VN" w:eastAsia="vi-VN"/>
              </w:rPr>
            </w:pPr>
            <w:r w:rsidRPr="00E072B6">
              <w:rPr>
                <w:sz w:val="24"/>
                <w:szCs w:val="24"/>
                <w:lang w:val="vi-VN" w:eastAsia="vi-VN"/>
              </w:rPr>
              <w:t xml:space="preserve">Khảo sát tình hình mắc Hội chứng tiêu chảy ở lợn </w:t>
            </w:r>
            <w:r w:rsidRPr="00E072B6">
              <w:rPr>
                <w:sz w:val="24"/>
                <w:szCs w:val="24"/>
                <w:lang w:val="vi-VN" w:eastAsia="vi-VN"/>
              </w:rPr>
              <w:lastRenderedPageBreak/>
              <w:t>con giai đoạn  theo mẹ từ 1 đến 25 ngày tuổi tại trại lợn Khe Lụa, xã Lương Thịnh, Trấn Yên, Tỉnh Yên Bái. Thử nghiệm một số phác đồ diều trị</w:t>
            </w:r>
          </w:p>
        </w:tc>
        <w:tc>
          <w:tcPr>
            <w:tcW w:w="1334" w:type="dxa"/>
            <w:tcBorders>
              <w:top w:val="single" w:sz="4" w:space="0" w:color="000000"/>
              <w:left w:val="single" w:sz="4" w:space="0" w:color="000000"/>
              <w:bottom w:val="single" w:sz="4" w:space="0" w:color="000000"/>
              <w:right w:val="single" w:sz="4" w:space="0" w:color="000000"/>
            </w:tcBorders>
          </w:tcPr>
          <w:p w14:paraId="5274E6C5" w14:textId="77777777" w:rsidR="004E3B6E" w:rsidRPr="00E072B6" w:rsidRDefault="004E3B6E" w:rsidP="004E3B6E">
            <w:pPr>
              <w:rPr>
                <w:sz w:val="24"/>
                <w:szCs w:val="24"/>
              </w:rPr>
            </w:pPr>
            <w:r w:rsidRPr="00E072B6">
              <w:rPr>
                <w:sz w:val="24"/>
                <w:szCs w:val="24"/>
              </w:rPr>
              <w:lastRenderedPageBreak/>
              <w:t>Phan Thị Thương</w:t>
            </w:r>
          </w:p>
        </w:tc>
        <w:tc>
          <w:tcPr>
            <w:tcW w:w="1362" w:type="dxa"/>
            <w:tcBorders>
              <w:top w:val="single" w:sz="4" w:space="0" w:color="000000"/>
              <w:left w:val="single" w:sz="4" w:space="0" w:color="000000"/>
              <w:bottom w:val="single" w:sz="4" w:space="0" w:color="000000"/>
              <w:right w:val="single" w:sz="4" w:space="0" w:color="000000"/>
            </w:tcBorders>
          </w:tcPr>
          <w:p w14:paraId="69C5FCEA" w14:textId="77777777" w:rsidR="004E3B6E" w:rsidRPr="00E072B6" w:rsidRDefault="004E3B6E" w:rsidP="004E3B6E">
            <w:pPr>
              <w:rPr>
                <w:color w:val="000000"/>
                <w:sz w:val="24"/>
                <w:szCs w:val="24"/>
              </w:rPr>
            </w:pPr>
          </w:p>
        </w:tc>
        <w:tc>
          <w:tcPr>
            <w:tcW w:w="3164" w:type="dxa"/>
            <w:tcBorders>
              <w:top w:val="single" w:sz="4" w:space="0" w:color="000000"/>
              <w:left w:val="single" w:sz="4" w:space="0" w:color="000000"/>
              <w:bottom w:val="single" w:sz="4" w:space="0" w:color="000000"/>
              <w:right w:val="single" w:sz="4" w:space="0" w:color="000000"/>
            </w:tcBorders>
          </w:tcPr>
          <w:p w14:paraId="6B8485AE" w14:textId="77777777" w:rsidR="004E3B6E" w:rsidRPr="00E072B6" w:rsidRDefault="004E3B6E" w:rsidP="004E3B6E">
            <w:pPr>
              <w:spacing w:line="276" w:lineRule="auto"/>
              <w:rPr>
                <w:sz w:val="24"/>
                <w:szCs w:val="24"/>
              </w:rPr>
            </w:pPr>
            <w:r w:rsidRPr="00E072B6">
              <w:rPr>
                <w:sz w:val="24"/>
                <w:szCs w:val="24"/>
              </w:rPr>
              <w:t xml:space="preserve">Xác định được tình trạng mắc Hội chứng tiêu chảy ở lợn con </w:t>
            </w:r>
            <w:r w:rsidRPr="00E072B6">
              <w:rPr>
                <w:sz w:val="24"/>
                <w:szCs w:val="24"/>
              </w:rPr>
              <w:lastRenderedPageBreak/>
              <w:t xml:space="preserve">từ 1 – 25 ngày tuổi: </w:t>
            </w:r>
            <w:proofErr w:type="spellStart"/>
            <w:r w:rsidRPr="00E072B6">
              <w:rPr>
                <w:sz w:val="24"/>
                <w:szCs w:val="24"/>
              </w:rPr>
              <w:t>tỷ</w:t>
            </w:r>
            <w:proofErr w:type="spellEnd"/>
            <w:r w:rsidRPr="00E072B6">
              <w:rPr>
                <w:sz w:val="24"/>
                <w:szCs w:val="24"/>
              </w:rPr>
              <w:t xml:space="preserve"> lệ mắc bệnh theo lứa tuổi, tình trạng viêm tử cung ở nái sinh sản, theo lứa đẻ của lợn mẹ. Kết quả điều trị bệnh ở một số phác đồ.</w:t>
            </w:r>
          </w:p>
        </w:tc>
      </w:tr>
      <w:tr w:rsidR="004E3B6E" w:rsidRPr="00E072B6" w14:paraId="40EB56DE" w14:textId="77777777" w:rsidTr="004E3B6E">
        <w:trPr>
          <w:trHeight w:val="518"/>
        </w:trPr>
        <w:tc>
          <w:tcPr>
            <w:tcW w:w="707" w:type="dxa"/>
            <w:tcBorders>
              <w:top w:val="single" w:sz="4" w:space="0" w:color="000000"/>
              <w:left w:val="single" w:sz="4" w:space="0" w:color="000000"/>
              <w:bottom w:val="single" w:sz="4" w:space="0" w:color="000000"/>
              <w:right w:val="single" w:sz="4" w:space="0" w:color="000000"/>
            </w:tcBorders>
            <w:vAlign w:val="center"/>
          </w:tcPr>
          <w:p w14:paraId="3FF0F89B" w14:textId="77777777" w:rsidR="004E3B6E" w:rsidRPr="00E072B6" w:rsidRDefault="00763AA9" w:rsidP="004E3B6E">
            <w:pPr>
              <w:pStyle w:val="TableParagraph"/>
              <w:ind w:left="105"/>
              <w:jc w:val="center"/>
              <w:rPr>
                <w:w w:val="105"/>
                <w:sz w:val="24"/>
                <w:szCs w:val="24"/>
              </w:rPr>
            </w:pPr>
            <w:r w:rsidRPr="00E072B6">
              <w:rPr>
                <w:w w:val="105"/>
                <w:sz w:val="24"/>
                <w:szCs w:val="24"/>
              </w:rPr>
              <w:lastRenderedPageBreak/>
              <w:t>31</w:t>
            </w:r>
          </w:p>
        </w:tc>
        <w:tc>
          <w:tcPr>
            <w:tcW w:w="1203" w:type="dxa"/>
            <w:tcBorders>
              <w:top w:val="single" w:sz="4" w:space="0" w:color="000000"/>
              <w:left w:val="single" w:sz="4" w:space="0" w:color="000000"/>
              <w:bottom w:val="single" w:sz="4" w:space="0" w:color="000000"/>
              <w:right w:val="single" w:sz="4" w:space="0" w:color="000000"/>
            </w:tcBorders>
          </w:tcPr>
          <w:p w14:paraId="1A7E1DFD" w14:textId="77777777" w:rsidR="004E3B6E" w:rsidRPr="00E072B6" w:rsidRDefault="004E3B6E" w:rsidP="004E3B6E">
            <w:pPr>
              <w:jc w:val="center"/>
              <w:rPr>
                <w:sz w:val="24"/>
                <w:szCs w:val="24"/>
              </w:rPr>
            </w:pPr>
            <w:r w:rsidRPr="00E072B6">
              <w:rPr>
                <w:sz w:val="24"/>
                <w:szCs w:val="24"/>
              </w:rPr>
              <w:t>ĐH</w:t>
            </w:r>
          </w:p>
        </w:tc>
        <w:tc>
          <w:tcPr>
            <w:tcW w:w="2077" w:type="dxa"/>
            <w:tcBorders>
              <w:top w:val="single" w:sz="4" w:space="0" w:color="000000"/>
              <w:left w:val="single" w:sz="4" w:space="0" w:color="000000"/>
              <w:bottom w:val="single" w:sz="4" w:space="0" w:color="000000"/>
              <w:right w:val="single" w:sz="4" w:space="0" w:color="000000"/>
            </w:tcBorders>
          </w:tcPr>
          <w:p w14:paraId="735137EB" w14:textId="77777777" w:rsidR="004E3B6E" w:rsidRPr="00E072B6" w:rsidRDefault="004E3B6E" w:rsidP="004E3B6E">
            <w:pPr>
              <w:ind w:left="109" w:right="126"/>
              <w:jc w:val="both"/>
              <w:rPr>
                <w:sz w:val="24"/>
                <w:szCs w:val="24"/>
                <w:lang w:val="vi-VN" w:eastAsia="vi-VN"/>
              </w:rPr>
            </w:pPr>
            <w:r w:rsidRPr="00E072B6">
              <w:rPr>
                <w:sz w:val="24"/>
                <w:szCs w:val="24"/>
                <w:lang w:val="vi-VN" w:eastAsia="vi-VN"/>
              </w:rPr>
              <w:t>Khảo sát tình hình viêm tử cung trên đàn lợn nái sinh sản tại Công ty TNHH MTV chăn nuôi Hòa Yên, xã Lương Thịnh, huyện Trấn Yên, tỉnh Yên Bái và theo dõi một số phác đồ điều trị.</w:t>
            </w:r>
          </w:p>
        </w:tc>
        <w:tc>
          <w:tcPr>
            <w:tcW w:w="1334" w:type="dxa"/>
            <w:tcBorders>
              <w:top w:val="single" w:sz="4" w:space="0" w:color="000000"/>
              <w:left w:val="single" w:sz="4" w:space="0" w:color="000000"/>
              <w:bottom w:val="single" w:sz="4" w:space="0" w:color="000000"/>
              <w:right w:val="single" w:sz="4" w:space="0" w:color="000000"/>
            </w:tcBorders>
          </w:tcPr>
          <w:p w14:paraId="0DDB1761" w14:textId="77777777" w:rsidR="004E3B6E" w:rsidRPr="00E072B6" w:rsidRDefault="004E3B6E" w:rsidP="004E3B6E">
            <w:pPr>
              <w:rPr>
                <w:sz w:val="24"/>
                <w:szCs w:val="24"/>
              </w:rPr>
            </w:pPr>
            <w:r w:rsidRPr="00E072B6">
              <w:rPr>
                <w:sz w:val="24"/>
                <w:szCs w:val="24"/>
              </w:rPr>
              <w:t>Hồ Thị Nguyệt</w:t>
            </w:r>
          </w:p>
        </w:tc>
        <w:tc>
          <w:tcPr>
            <w:tcW w:w="1362" w:type="dxa"/>
            <w:tcBorders>
              <w:top w:val="single" w:sz="4" w:space="0" w:color="000000"/>
              <w:left w:val="single" w:sz="4" w:space="0" w:color="000000"/>
              <w:bottom w:val="single" w:sz="4" w:space="0" w:color="000000"/>
              <w:right w:val="single" w:sz="4" w:space="0" w:color="000000"/>
            </w:tcBorders>
          </w:tcPr>
          <w:p w14:paraId="291C9205" w14:textId="77777777" w:rsidR="004E3B6E" w:rsidRPr="00E072B6" w:rsidRDefault="004E3B6E" w:rsidP="004E3B6E">
            <w:pPr>
              <w:rPr>
                <w:color w:val="000000"/>
                <w:sz w:val="24"/>
                <w:szCs w:val="24"/>
              </w:rPr>
            </w:pPr>
          </w:p>
        </w:tc>
        <w:tc>
          <w:tcPr>
            <w:tcW w:w="3164" w:type="dxa"/>
            <w:tcBorders>
              <w:top w:val="single" w:sz="4" w:space="0" w:color="000000"/>
              <w:left w:val="single" w:sz="4" w:space="0" w:color="000000"/>
              <w:bottom w:val="single" w:sz="4" w:space="0" w:color="000000"/>
              <w:right w:val="single" w:sz="4" w:space="0" w:color="000000"/>
            </w:tcBorders>
          </w:tcPr>
          <w:p w14:paraId="481AA2FB" w14:textId="77777777" w:rsidR="004E3B6E" w:rsidRPr="00E072B6" w:rsidRDefault="004E3B6E" w:rsidP="004E3B6E">
            <w:pPr>
              <w:spacing w:line="276" w:lineRule="auto"/>
              <w:rPr>
                <w:sz w:val="24"/>
                <w:szCs w:val="24"/>
              </w:rPr>
            </w:pPr>
            <w:r w:rsidRPr="00E072B6">
              <w:rPr>
                <w:sz w:val="24"/>
                <w:szCs w:val="24"/>
              </w:rPr>
              <w:t xml:space="preserve">Xác định được tình trạng viêm tử cung trên đàn lợn nái sinh sản theo lứa đẻ, theo thời gian nghiên cứu, </w:t>
            </w:r>
            <w:proofErr w:type="spellStart"/>
            <w:r w:rsidRPr="00E072B6">
              <w:rPr>
                <w:sz w:val="24"/>
                <w:szCs w:val="24"/>
              </w:rPr>
              <w:t>tỷ</w:t>
            </w:r>
            <w:proofErr w:type="spellEnd"/>
            <w:r w:rsidRPr="00E072B6">
              <w:rPr>
                <w:sz w:val="24"/>
                <w:szCs w:val="24"/>
              </w:rPr>
              <w:t xml:space="preserve"> lệ mắc bệnh (%) theo tình trạng vệ sinh. Theo dõi kết quả điều trị bằng một số phác đồ.</w:t>
            </w:r>
          </w:p>
        </w:tc>
      </w:tr>
      <w:tr w:rsidR="004E3B6E" w:rsidRPr="00E072B6" w14:paraId="26777956" w14:textId="77777777" w:rsidTr="004E3B6E">
        <w:trPr>
          <w:trHeight w:val="518"/>
        </w:trPr>
        <w:tc>
          <w:tcPr>
            <w:tcW w:w="707" w:type="dxa"/>
            <w:tcBorders>
              <w:top w:val="single" w:sz="4" w:space="0" w:color="000000"/>
              <w:left w:val="single" w:sz="4" w:space="0" w:color="000000"/>
              <w:bottom w:val="single" w:sz="4" w:space="0" w:color="000000"/>
              <w:right w:val="single" w:sz="4" w:space="0" w:color="000000"/>
            </w:tcBorders>
            <w:vAlign w:val="center"/>
          </w:tcPr>
          <w:p w14:paraId="1F705AC4" w14:textId="77777777" w:rsidR="004E3B6E" w:rsidRPr="00E072B6" w:rsidRDefault="00763AA9" w:rsidP="004E3B6E">
            <w:pPr>
              <w:pStyle w:val="TableParagraph"/>
              <w:ind w:left="105"/>
              <w:jc w:val="center"/>
              <w:rPr>
                <w:w w:val="105"/>
                <w:sz w:val="24"/>
                <w:szCs w:val="24"/>
              </w:rPr>
            </w:pPr>
            <w:r w:rsidRPr="00E072B6">
              <w:rPr>
                <w:w w:val="105"/>
                <w:sz w:val="24"/>
                <w:szCs w:val="24"/>
              </w:rPr>
              <w:t>32</w:t>
            </w:r>
          </w:p>
        </w:tc>
        <w:tc>
          <w:tcPr>
            <w:tcW w:w="1203" w:type="dxa"/>
            <w:tcBorders>
              <w:top w:val="single" w:sz="4" w:space="0" w:color="000000"/>
              <w:left w:val="single" w:sz="4" w:space="0" w:color="000000"/>
              <w:bottom w:val="single" w:sz="4" w:space="0" w:color="000000"/>
              <w:right w:val="single" w:sz="4" w:space="0" w:color="000000"/>
            </w:tcBorders>
          </w:tcPr>
          <w:p w14:paraId="3456DC0F" w14:textId="77777777" w:rsidR="004E3B6E" w:rsidRPr="00E072B6" w:rsidRDefault="004E3B6E" w:rsidP="004E3B6E">
            <w:pPr>
              <w:jc w:val="center"/>
              <w:rPr>
                <w:sz w:val="24"/>
                <w:szCs w:val="24"/>
              </w:rPr>
            </w:pPr>
            <w:r w:rsidRPr="00E072B6">
              <w:rPr>
                <w:sz w:val="24"/>
                <w:szCs w:val="24"/>
              </w:rPr>
              <w:t>ĐH</w:t>
            </w:r>
          </w:p>
        </w:tc>
        <w:tc>
          <w:tcPr>
            <w:tcW w:w="2077" w:type="dxa"/>
            <w:tcBorders>
              <w:top w:val="single" w:sz="4" w:space="0" w:color="000000"/>
              <w:left w:val="single" w:sz="4" w:space="0" w:color="000000"/>
              <w:bottom w:val="single" w:sz="4" w:space="0" w:color="000000"/>
              <w:right w:val="single" w:sz="4" w:space="0" w:color="000000"/>
            </w:tcBorders>
          </w:tcPr>
          <w:p w14:paraId="0344F08A" w14:textId="77777777" w:rsidR="004E3B6E" w:rsidRPr="00E072B6" w:rsidRDefault="004E3B6E" w:rsidP="004E3B6E">
            <w:pPr>
              <w:ind w:left="109" w:right="126"/>
              <w:jc w:val="both"/>
              <w:rPr>
                <w:sz w:val="24"/>
                <w:szCs w:val="24"/>
                <w:lang w:val="vi-VN" w:eastAsia="vi-VN"/>
              </w:rPr>
            </w:pPr>
            <w:r w:rsidRPr="00E072B6">
              <w:rPr>
                <w:sz w:val="24"/>
                <w:szCs w:val="24"/>
                <w:lang w:val="vi-VN" w:eastAsia="vi-VN"/>
              </w:rPr>
              <w:t>Nghiên cứu một số đặc điểm dịch tễ học và bệnh lý học của bệnh mò bao lông ở chó (</w:t>
            </w:r>
            <w:proofErr w:type="spellStart"/>
            <w:r w:rsidRPr="00E072B6">
              <w:rPr>
                <w:sz w:val="24"/>
                <w:szCs w:val="24"/>
                <w:lang w:val="vi-VN" w:eastAsia="vi-VN"/>
              </w:rPr>
              <w:t>Canine</w:t>
            </w:r>
            <w:proofErr w:type="spellEnd"/>
            <w:r w:rsidRPr="00E072B6">
              <w:rPr>
                <w:sz w:val="24"/>
                <w:szCs w:val="24"/>
                <w:lang w:val="vi-VN" w:eastAsia="vi-VN"/>
              </w:rPr>
              <w:t xml:space="preserve"> </w:t>
            </w:r>
            <w:proofErr w:type="spellStart"/>
            <w:r w:rsidRPr="00E072B6">
              <w:rPr>
                <w:sz w:val="24"/>
                <w:szCs w:val="24"/>
                <w:lang w:val="vi-VN" w:eastAsia="vi-VN"/>
              </w:rPr>
              <w:t>demodiosis</w:t>
            </w:r>
            <w:proofErr w:type="spellEnd"/>
            <w:r w:rsidRPr="00E072B6">
              <w:rPr>
                <w:sz w:val="24"/>
                <w:szCs w:val="24"/>
                <w:lang w:val="vi-VN" w:eastAsia="vi-VN"/>
              </w:rPr>
              <w:t xml:space="preserve">) tại Bệnh Viện  Thú Y </w:t>
            </w:r>
            <w:proofErr w:type="spellStart"/>
            <w:r w:rsidRPr="00E072B6">
              <w:rPr>
                <w:sz w:val="24"/>
                <w:szCs w:val="24"/>
                <w:lang w:val="vi-VN" w:eastAsia="vi-VN"/>
              </w:rPr>
              <w:t>Pethealth</w:t>
            </w:r>
            <w:proofErr w:type="spellEnd"/>
            <w:r w:rsidRPr="00E072B6">
              <w:rPr>
                <w:sz w:val="24"/>
                <w:szCs w:val="24"/>
                <w:lang w:val="vi-VN" w:eastAsia="vi-VN"/>
              </w:rPr>
              <w:t xml:space="preserve"> Hoàng Mai, Hà Nội  và thử nghiệm phác đồ điều trị.”</w:t>
            </w:r>
          </w:p>
        </w:tc>
        <w:tc>
          <w:tcPr>
            <w:tcW w:w="1334" w:type="dxa"/>
            <w:tcBorders>
              <w:top w:val="single" w:sz="4" w:space="0" w:color="000000"/>
              <w:left w:val="single" w:sz="4" w:space="0" w:color="000000"/>
              <w:bottom w:val="single" w:sz="4" w:space="0" w:color="000000"/>
              <w:right w:val="single" w:sz="4" w:space="0" w:color="000000"/>
            </w:tcBorders>
          </w:tcPr>
          <w:p w14:paraId="06CC7D62" w14:textId="77777777" w:rsidR="004E3B6E" w:rsidRPr="00E072B6" w:rsidRDefault="004E3B6E" w:rsidP="004E3B6E">
            <w:pPr>
              <w:rPr>
                <w:sz w:val="24"/>
                <w:szCs w:val="24"/>
              </w:rPr>
            </w:pPr>
            <w:r w:rsidRPr="00E072B6">
              <w:rPr>
                <w:sz w:val="24"/>
                <w:szCs w:val="24"/>
              </w:rPr>
              <w:t>Trần Thu Hằng</w:t>
            </w:r>
          </w:p>
        </w:tc>
        <w:tc>
          <w:tcPr>
            <w:tcW w:w="1362" w:type="dxa"/>
            <w:tcBorders>
              <w:top w:val="single" w:sz="4" w:space="0" w:color="000000"/>
              <w:left w:val="single" w:sz="4" w:space="0" w:color="000000"/>
              <w:bottom w:val="single" w:sz="4" w:space="0" w:color="000000"/>
              <w:right w:val="single" w:sz="4" w:space="0" w:color="000000"/>
            </w:tcBorders>
          </w:tcPr>
          <w:p w14:paraId="6DF2C243" w14:textId="77777777" w:rsidR="004E3B6E" w:rsidRPr="00E072B6" w:rsidRDefault="004E3B6E" w:rsidP="004E3B6E">
            <w:pPr>
              <w:rPr>
                <w:color w:val="000000"/>
                <w:sz w:val="24"/>
                <w:szCs w:val="24"/>
              </w:rPr>
            </w:pPr>
          </w:p>
        </w:tc>
        <w:tc>
          <w:tcPr>
            <w:tcW w:w="3164" w:type="dxa"/>
            <w:tcBorders>
              <w:top w:val="single" w:sz="4" w:space="0" w:color="000000"/>
              <w:left w:val="single" w:sz="4" w:space="0" w:color="000000"/>
              <w:bottom w:val="single" w:sz="4" w:space="0" w:color="000000"/>
              <w:right w:val="single" w:sz="4" w:space="0" w:color="000000"/>
            </w:tcBorders>
          </w:tcPr>
          <w:p w14:paraId="151374E0" w14:textId="77777777" w:rsidR="004E3B6E" w:rsidRPr="00E072B6" w:rsidRDefault="004E3B6E" w:rsidP="004E3B6E">
            <w:pPr>
              <w:spacing w:line="276" w:lineRule="auto"/>
              <w:rPr>
                <w:sz w:val="24"/>
                <w:szCs w:val="24"/>
              </w:rPr>
            </w:pPr>
            <w:r w:rsidRPr="00E072B6">
              <w:rPr>
                <w:sz w:val="24"/>
                <w:szCs w:val="24"/>
              </w:rPr>
              <w:t xml:space="preserve">Xác định được một số đặc điểm về dịch tễ học và bệnh lý của bệnh do ghẻ Demodex </w:t>
            </w:r>
            <w:proofErr w:type="spellStart"/>
            <w:r w:rsidRPr="00E072B6">
              <w:rPr>
                <w:sz w:val="24"/>
                <w:szCs w:val="24"/>
              </w:rPr>
              <w:t>spp</w:t>
            </w:r>
            <w:proofErr w:type="spellEnd"/>
            <w:r w:rsidRPr="00E072B6">
              <w:rPr>
                <w:sz w:val="24"/>
                <w:szCs w:val="24"/>
              </w:rPr>
              <w:t xml:space="preserve">, </w:t>
            </w:r>
            <w:proofErr w:type="spellStart"/>
            <w:r w:rsidRPr="00E072B6">
              <w:rPr>
                <w:sz w:val="24"/>
                <w:szCs w:val="24"/>
              </w:rPr>
              <w:t>tỷ</w:t>
            </w:r>
            <w:proofErr w:type="spellEnd"/>
            <w:r w:rsidRPr="00E072B6">
              <w:rPr>
                <w:sz w:val="24"/>
                <w:szCs w:val="24"/>
              </w:rPr>
              <w:t xml:space="preserve"> lệ mắc bệnh theo tuổi, theo vùng, theo tính biệt, vị trí bị bệnh trên cơ thể, độ dài lông, theo giống. Thử nghiệm thuốc điều trị.</w:t>
            </w:r>
          </w:p>
        </w:tc>
      </w:tr>
      <w:tr w:rsidR="004E3B6E" w:rsidRPr="00E072B6" w14:paraId="338FA860" w14:textId="77777777" w:rsidTr="004E3B6E">
        <w:trPr>
          <w:trHeight w:val="518"/>
        </w:trPr>
        <w:tc>
          <w:tcPr>
            <w:tcW w:w="707" w:type="dxa"/>
            <w:tcBorders>
              <w:top w:val="single" w:sz="4" w:space="0" w:color="000000"/>
              <w:left w:val="single" w:sz="4" w:space="0" w:color="000000"/>
              <w:bottom w:val="single" w:sz="4" w:space="0" w:color="000000"/>
              <w:right w:val="single" w:sz="4" w:space="0" w:color="000000"/>
            </w:tcBorders>
            <w:vAlign w:val="center"/>
          </w:tcPr>
          <w:p w14:paraId="5076A86A" w14:textId="77777777" w:rsidR="004E3B6E" w:rsidRPr="00E072B6" w:rsidRDefault="00763AA9" w:rsidP="004E3B6E">
            <w:pPr>
              <w:pStyle w:val="TableParagraph"/>
              <w:ind w:left="105"/>
              <w:jc w:val="center"/>
              <w:rPr>
                <w:w w:val="105"/>
                <w:sz w:val="24"/>
                <w:szCs w:val="24"/>
              </w:rPr>
            </w:pPr>
            <w:r w:rsidRPr="00E072B6">
              <w:rPr>
                <w:w w:val="105"/>
                <w:sz w:val="24"/>
                <w:szCs w:val="24"/>
              </w:rPr>
              <w:t>33</w:t>
            </w:r>
          </w:p>
        </w:tc>
        <w:tc>
          <w:tcPr>
            <w:tcW w:w="1203" w:type="dxa"/>
            <w:tcBorders>
              <w:top w:val="single" w:sz="4" w:space="0" w:color="000000"/>
              <w:left w:val="single" w:sz="4" w:space="0" w:color="000000"/>
              <w:bottom w:val="single" w:sz="4" w:space="0" w:color="000000"/>
              <w:right w:val="single" w:sz="4" w:space="0" w:color="000000"/>
            </w:tcBorders>
          </w:tcPr>
          <w:p w14:paraId="7327D1FB" w14:textId="77777777" w:rsidR="004E3B6E" w:rsidRPr="00E072B6" w:rsidRDefault="004E3B6E" w:rsidP="004E3B6E">
            <w:pPr>
              <w:jc w:val="center"/>
              <w:rPr>
                <w:sz w:val="24"/>
                <w:szCs w:val="24"/>
              </w:rPr>
            </w:pPr>
          </w:p>
        </w:tc>
        <w:tc>
          <w:tcPr>
            <w:tcW w:w="2077" w:type="dxa"/>
            <w:tcBorders>
              <w:top w:val="single" w:sz="4" w:space="0" w:color="000000"/>
              <w:left w:val="single" w:sz="4" w:space="0" w:color="000000"/>
              <w:bottom w:val="single" w:sz="4" w:space="0" w:color="000000"/>
              <w:right w:val="single" w:sz="4" w:space="0" w:color="000000"/>
            </w:tcBorders>
          </w:tcPr>
          <w:p w14:paraId="59AF8477" w14:textId="77777777" w:rsidR="004E3B6E" w:rsidRPr="00E072B6" w:rsidRDefault="004E3B6E" w:rsidP="004E3B6E">
            <w:pPr>
              <w:ind w:left="109" w:right="126"/>
              <w:jc w:val="both"/>
              <w:rPr>
                <w:sz w:val="24"/>
                <w:szCs w:val="24"/>
                <w:lang w:val="vi-VN" w:eastAsia="vi-VN"/>
              </w:rPr>
            </w:pPr>
            <w:r w:rsidRPr="00E072B6">
              <w:rPr>
                <w:sz w:val="24"/>
                <w:szCs w:val="24"/>
                <w:lang w:val="vi-VN" w:eastAsia="vi-VN"/>
              </w:rPr>
              <w:t>Tình hình bệnh viêm phổi địa phương trên đàn lợn nuôi tại Hợp tác xã Hoàng Châu, Kỳ Bắc, Kỳ Anh, Hà Tĩnh. Theo dõi hiệu quả của một số phác đồ điều trị.</w:t>
            </w:r>
          </w:p>
        </w:tc>
        <w:tc>
          <w:tcPr>
            <w:tcW w:w="1334" w:type="dxa"/>
            <w:tcBorders>
              <w:top w:val="single" w:sz="4" w:space="0" w:color="000000"/>
              <w:left w:val="single" w:sz="4" w:space="0" w:color="000000"/>
              <w:bottom w:val="single" w:sz="4" w:space="0" w:color="000000"/>
              <w:right w:val="single" w:sz="4" w:space="0" w:color="000000"/>
            </w:tcBorders>
          </w:tcPr>
          <w:p w14:paraId="3D79B3DB" w14:textId="77777777" w:rsidR="004E3B6E" w:rsidRPr="00E072B6" w:rsidRDefault="004E3B6E" w:rsidP="004E3B6E">
            <w:pPr>
              <w:rPr>
                <w:sz w:val="24"/>
                <w:szCs w:val="24"/>
              </w:rPr>
            </w:pPr>
            <w:r w:rsidRPr="00E072B6">
              <w:rPr>
                <w:sz w:val="24"/>
                <w:szCs w:val="24"/>
              </w:rPr>
              <w:t>Lê Thị Tuyết Hoa</w:t>
            </w:r>
          </w:p>
        </w:tc>
        <w:tc>
          <w:tcPr>
            <w:tcW w:w="1362" w:type="dxa"/>
            <w:tcBorders>
              <w:top w:val="single" w:sz="4" w:space="0" w:color="000000"/>
              <w:left w:val="single" w:sz="4" w:space="0" w:color="000000"/>
              <w:bottom w:val="single" w:sz="4" w:space="0" w:color="000000"/>
              <w:right w:val="single" w:sz="4" w:space="0" w:color="000000"/>
            </w:tcBorders>
          </w:tcPr>
          <w:p w14:paraId="00F59E3F" w14:textId="77777777" w:rsidR="004E3B6E" w:rsidRPr="00E072B6" w:rsidRDefault="004E3B6E" w:rsidP="004E3B6E">
            <w:pPr>
              <w:rPr>
                <w:color w:val="000000"/>
                <w:sz w:val="24"/>
                <w:szCs w:val="24"/>
              </w:rPr>
            </w:pPr>
            <w:r w:rsidRPr="00E072B6">
              <w:rPr>
                <w:color w:val="000000"/>
                <w:sz w:val="24"/>
                <w:szCs w:val="24"/>
              </w:rPr>
              <w:t>Võ Thị Hải Lê</w:t>
            </w:r>
          </w:p>
        </w:tc>
        <w:tc>
          <w:tcPr>
            <w:tcW w:w="3164" w:type="dxa"/>
            <w:tcBorders>
              <w:top w:val="single" w:sz="4" w:space="0" w:color="000000"/>
              <w:left w:val="single" w:sz="4" w:space="0" w:color="000000"/>
              <w:bottom w:val="single" w:sz="4" w:space="0" w:color="000000"/>
              <w:right w:val="single" w:sz="4" w:space="0" w:color="000000"/>
            </w:tcBorders>
          </w:tcPr>
          <w:p w14:paraId="69C48783" w14:textId="77777777" w:rsidR="004E3B6E" w:rsidRPr="00E072B6" w:rsidRDefault="004E3B6E" w:rsidP="004E3B6E">
            <w:pPr>
              <w:spacing w:line="276" w:lineRule="auto"/>
              <w:rPr>
                <w:sz w:val="24"/>
                <w:szCs w:val="24"/>
              </w:rPr>
            </w:pPr>
            <w:r w:rsidRPr="00E072B6">
              <w:rPr>
                <w:sz w:val="24"/>
                <w:szCs w:val="24"/>
              </w:rPr>
              <w:t>Xác định được một số đặc điểm về dịch tễ học của bệnh viêm phổi ở lợn trong thời gian nghiên cứu, theo lứa tuổi. Hiệu quả điều trị bệnh của một số phác đồ.</w:t>
            </w:r>
          </w:p>
        </w:tc>
      </w:tr>
      <w:tr w:rsidR="004E3B6E" w:rsidRPr="00E072B6" w14:paraId="1655FC3B" w14:textId="77777777" w:rsidTr="004E3B6E">
        <w:trPr>
          <w:trHeight w:val="518"/>
        </w:trPr>
        <w:tc>
          <w:tcPr>
            <w:tcW w:w="707" w:type="dxa"/>
            <w:tcBorders>
              <w:top w:val="single" w:sz="4" w:space="0" w:color="000000"/>
              <w:left w:val="single" w:sz="4" w:space="0" w:color="000000"/>
              <w:bottom w:val="single" w:sz="4" w:space="0" w:color="000000"/>
              <w:right w:val="single" w:sz="4" w:space="0" w:color="000000"/>
            </w:tcBorders>
            <w:vAlign w:val="center"/>
          </w:tcPr>
          <w:p w14:paraId="293B2C84" w14:textId="77777777" w:rsidR="004E3B6E" w:rsidRPr="00E072B6" w:rsidRDefault="00763AA9" w:rsidP="004E3B6E">
            <w:pPr>
              <w:pStyle w:val="TableParagraph"/>
              <w:ind w:left="105"/>
              <w:jc w:val="center"/>
              <w:rPr>
                <w:w w:val="105"/>
                <w:sz w:val="24"/>
                <w:szCs w:val="24"/>
              </w:rPr>
            </w:pPr>
            <w:r w:rsidRPr="00E072B6">
              <w:rPr>
                <w:w w:val="105"/>
                <w:sz w:val="24"/>
                <w:szCs w:val="24"/>
              </w:rPr>
              <w:t>34</w:t>
            </w:r>
          </w:p>
        </w:tc>
        <w:tc>
          <w:tcPr>
            <w:tcW w:w="1203" w:type="dxa"/>
            <w:tcBorders>
              <w:top w:val="single" w:sz="4" w:space="0" w:color="000000"/>
              <w:left w:val="single" w:sz="4" w:space="0" w:color="000000"/>
              <w:bottom w:val="single" w:sz="4" w:space="0" w:color="000000"/>
              <w:right w:val="single" w:sz="4" w:space="0" w:color="000000"/>
            </w:tcBorders>
          </w:tcPr>
          <w:p w14:paraId="5E277BEC" w14:textId="77777777" w:rsidR="004E3B6E" w:rsidRPr="00E072B6" w:rsidRDefault="004E3B6E" w:rsidP="004E3B6E">
            <w:pPr>
              <w:jc w:val="center"/>
              <w:rPr>
                <w:sz w:val="24"/>
                <w:szCs w:val="24"/>
              </w:rPr>
            </w:pPr>
            <w:r w:rsidRPr="00E072B6">
              <w:rPr>
                <w:sz w:val="24"/>
                <w:szCs w:val="24"/>
              </w:rPr>
              <w:t>Đại học</w:t>
            </w:r>
          </w:p>
        </w:tc>
        <w:tc>
          <w:tcPr>
            <w:tcW w:w="2077" w:type="dxa"/>
            <w:tcBorders>
              <w:top w:val="single" w:sz="4" w:space="0" w:color="000000"/>
              <w:left w:val="single" w:sz="4" w:space="0" w:color="000000"/>
              <w:bottom w:val="single" w:sz="4" w:space="0" w:color="000000"/>
              <w:right w:val="single" w:sz="4" w:space="0" w:color="000000"/>
            </w:tcBorders>
          </w:tcPr>
          <w:p w14:paraId="2BCA00E0" w14:textId="77777777" w:rsidR="004E3B6E" w:rsidRPr="00E072B6" w:rsidRDefault="004E3B6E" w:rsidP="004E3B6E">
            <w:pPr>
              <w:ind w:left="109" w:right="126"/>
              <w:jc w:val="both"/>
              <w:rPr>
                <w:sz w:val="24"/>
                <w:szCs w:val="24"/>
                <w:lang w:val="vi-VN" w:eastAsia="vi-VN"/>
              </w:rPr>
            </w:pPr>
            <w:r w:rsidRPr="00E072B6">
              <w:rPr>
                <w:sz w:val="24"/>
                <w:szCs w:val="24"/>
                <w:lang w:val="vi-VN" w:eastAsia="vi-VN"/>
              </w:rPr>
              <w:t>Theo dõi khả năng sinh trưởng và tình hình mắc hội chứng tiêu chảy của lợn con từ sơ sinh đến 21 ngày tuổi nuôi tại trại CTY TNHH Đại Thành Lộc</w:t>
            </w:r>
          </w:p>
        </w:tc>
        <w:tc>
          <w:tcPr>
            <w:tcW w:w="1334" w:type="dxa"/>
            <w:tcBorders>
              <w:top w:val="single" w:sz="4" w:space="0" w:color="000000"/>
              <w:left w:val="single" w:sz="4" w:space="0" w:color="000000"/>
              <w:bottom w:val="single" w:sz="4" w:space="0" w:color="000000"/>
              <w:right w:val="single" w:sz="4" w:space="0" w:color="000000"/>
            </w:tcBorders>
          </w:tcPr>
          <w:p w14:paraId="7F9059AD" w14:textId="77777777" w:rsidR="004E3B6E" w:rsidRPr="00E072B6" w:rsidRDefault="004E3B6E" w:rsidP="004E3B6E">
            <w:pPr>
              <w:rPr>
                <w:sz w:val="24"/>
                <w:szCs w:val="24"/>
              </w:rPr>
            </w:pPr>
            <w:r w:rsidRPr="00E072B6">
              <w:rPr>
                <w:sz w:val="24"/>
                <w:szCs w:val="24"/>
              </w:rPr>
              <w:t>Bùi Hữu Linh</w:t>
            </w:r>
          </w:p>
        </w:tc>
        <w:tc>
          <w:tcPr>
            <w:tcW w:w="1362" w:type="dxa"/>
            <w:tcBorders>
              <w:top w:val="single" w:sz="4" w:space="0" w:color="000000"/>
              <w:left w:val="single" w:sz="4" w:space="0" w:color="000000"/>
              <w:bottom w:val="single" w:sz="4" w:space="0" w:color="000000"/>
              <w:right w:val="single" w:sz="4" w:space="0" w:color="000000"/>
            </w:tcBorders>
          </w:tcPr>
          <w:p w14:paraId="5FCD4CEA" w14:textId="77777777" w:rsidR="004E3B6E" w:rsidRPr="00E072B6" w:rsidRDefault="004E3B6E" w:rsidP="004E3B6E">
            <w:pPr>
              <w:rPr>
                <w:color w:val="000000"/>
                <w:sz w:val="24"/>
                <w:szCs w:val="24"/>
              </w:rPr>
            </w:pPr>
            <w:proofErr w:type="spellStart"/>
            <w:r w:rsidRPr="00E072B6">
              <w:rPr>
                <w:color w:val="000000"/>
                <w:sz w:val="24"/>
                <w:szCs w:val="24"/>
              </w:rPr>
              <w:t>Nguyễn</w:t>
            </w:r>
            <w:proofErr w:type="spellEnd"/>
            <w:r w:rsidRPr="00E072B6">
              <w:rPr>
                <w:color w:val="000000"/>
                <w:sz w:val="24"/>
                <w:szCs w:val="24"/>
              </w:rPr>
              <w:t xml:space="preserve"> Đình Tường</w:t>
            </w:r>
          </w:p>
        </w:tc>
        <w:tc>
          <w:tcPr>
            <w:tcW w:w="3164" w:type="dxa"/>
            <w:tcBorders>
              <w:top w:val="single" w:sz="4" w:space="0" w:color="000000"/>
              <w:left w:val="single" w:sz="4" w:space="0" w:color="000000"/>
              <w:bottom w:val="single" w:sz="4" w:space="0" w:color="000000"/>
              <w:right w:val="single" w:sz="4" w:space="0" w:color="000000"/>
            </w:tcBorders>
          </w:tcPr>
          <w:p w14:paraId="620C8BA4" w14:textId="77777777" w:rsidR="004E3B6E" w:rsidRPr="00E072B6" w:rsidRDefault="004E3B6E" w:rsidP="004E3B6E">
            <w:pPr>
              <w:spacing w:line="276" w:lineRule="auto"/>
              <w:rPr>
                <w:sz w:val="24"/>
                <w:szCs w:val="24"/>
              </w:rPr>
            </w:pPr>
            <w:r w:rsidRPr="00E072B6">
              <w:rPr>
                <w:sz w:val="24"/>
                <w:szCs w:val="24"/>
              </w:rPr>
              <w:t xml:space="preserve">Khả năng sinh trưởng, tình hình mắc hội chứng tiêu chảy của lợn con từ sơ sinh đến 21 ngày tuổi. </w:t>
            </w:r>
          </w:p>
        </w:tc>
      </w:tr>
      <w:tr w:rsidR="004E3B6E" w:rsidRPr="00E072B6" w14:paraId="45E9F1BD" w14:textId="77777777" w:rsidTr="004E3B6E">
        <w:trPr>
          <w:trHeight w:val="518"/>
        </w:trPr>
        <w:tc>
          <w:tcPr>
            <w:tcW w:w="707" w:type="dxa"/>
            <w:tcBorders>
              <w:top w:val="single" w:sz="4" w:space="0" w:color="000000"/>
              <w:left w:val="single" w:sz="4" w:space="0" w:color="000000"/>
              <w:bottom w:val="single" w:sz="4" w:space="0" w:color="000000"/>
              <w:right w:val="single" w:sz="4" w:space="0" w:color="000000"/>
            </w:tcBorders>
            <w:vAlign w:val="center"/>
          </w:tcPr>
          <w:p w14:paraId="7BBA1B40" w14:textId="77777777" w:rsidR="004E3B6E" w:rsidRPr="00E072B6" w:rsidRDefault="00763AA9" w:rsidP="004E3B6E">
            <w:pPr>
              <w:pStyle w:val="TableParagraph"/>
              <w:ind w:left="105"/>
              <w:jc w:val="center"/>
              <w:rPr>
                <w:w w:val="105"/>
                <w:sz w:val="24"/>
                <w:szCs w:val="24"/>
              </w:rPr>
            </w:pPr>
            <w:r w:rsidRPr="00E072B6">
              <w:rPr>
                <w:w w:val="105"/>
                <w:sz w:val="24"/>
                <w:szCs w:val="24"/>
              </w:rPr>
              <w:lastRenderedPageBreak/>
              <w:t>35</w:t>
            </w:r>
          </w:p>
        </w:tc>
        <w:tc>
          <w:tcPr>
            <w:tcW w:w="1203" w:type="dxa"/>
            <w:tcBorders>
              <w:top w:val="single" w:sz="4" w:space="0" w:color="000000"/>
              <w:left w:val="single" w:sz="4" w:space="0" w:color="000000"/>
              <w:bottom w:val="single" w:sz="4" w:space="0" w:color="000000"/>
              <w:right w:val="single" w:sz="4" w:space="0" w:color="000000"/>
            </w:tcBorders>
          </w:tcPr>
          <w:p w14:paraId="2DB472D1" w14:textId="77777777" w:rsidR="004E3B6E" w:rsidRPr="00E072B6" w:rsidRDefault="004E3B6E" w:rsidP="004E3B6E">
            <w:pPr>
              <w:jc w:val="center"/>
              <w:rPr>
                <w:sz w:val="24"/>
                <w:szCs w:val="24"/>
              </w:rPr>
            </w:pPr>
            <w:r w:rsidRPr="00E072B6">
              <w:rPr>
                <w:sz w:val="24"/>
                <w:szCs w:val="24"/>
              </w:rPr>
              <w:t>Đại học</w:t>
            </w:r>
          </w:p>
        </w:tc>
        <w:tc>
          <w:tcPr>
            <w:tcW w:w="2077" w:type="dxa"/>
            <w:tcBorders>
              <w:top w:val="single" w:sz="4" w:space="0" w:color="000000"/>
              <w:left w:val="single" w:sz="4" w:space="0" w:color="000000"/>
              <w:bottom w:val="single" w:sz="4" w:space="0" w:color="000000"/>
              <w:right w:val="single" w:sz="4" w:space="0" w:color="000000"/>
            </w:tcBorders>
          </w:tcPr>
          <w:p w14:paraId="7EA58C78" w14:textId="77777777" w:rsidR="004E3B6E" w:rsidRPr="00E072B6" w:rsidRDefault="004E3B6E" w:rsidP="004E3B6E">
            <w:pPr>
              <w:ind w:left="109" w:right="126"/>
              <w:jc w:val="both"/>
              <w:rPr>
                <w:sz w:val="24"/>
                <w:szCs w:val="24"/>
                <w:lang w:val="vi-VN" w:eastAsia="vi-VN"/>
              </w:rPr>
            </w:pPr>
            <w:r w:rsidRPr="00E072B6">
              <w:rPr>
                <w:sz w:val="24"/>
                <w:szCs w:val="24"/>
                <w:lang w:val="vi-VN" w:eastAsia="vi-VN"/>
              </w:rPr>
              <w:t>Nghiên cứu tình hình bệnh Suyễn lợn và công tác phòng bệnh tại trại lợn An Lộc -Hà Tĩnh</w:t>
            </w:r>
          </w:p>
        </w:tc>
        <w:tc>
          <w:tcPr>
            <w:tcW w:w="1334" w:type="dxa"/>
            <w:tcBorders>
              <w:top w:val="single" w:sz="4" w:space="0" w:color="000000"/>
              <w:left w:val="single" w:sz="4" w:space="0" w:color="000000"/>
              <w:bottom w:val="single" w:sz="4" w:space="0" w:color="000000"/>
              <w:right w:val="single" w:sz="4" w:space="0" w:color="000000"/>
            </w:tcBorders>
          </w:tcPr>
          <w:p w14:paraId="300AE1EA" w14:textId="77777777" w:rsidR="004E3B6E" w:rsidRPr="00E072B6" w:rsidRDefault="004E3B6E" w:rsidP="004E3B6E">
            <w:pPr>
              <w:rPr>
                <w:sz w:val="24"/>
                <w:szCs w:val="24"/>
              </w:rPr>
            </w:pPr>
            <w:proofErr w:type="spellStart"/>
            <w:r w:rsidRPr="00E072B6">
              <w:rPr>
                <w:sz w:val="24"/>
                <w:szCs w:val="24"/>
              </w:rPr>
              <w:t>Nguyễn</w:t>
            </w:r>
            <w:proofErr w:type="spellEnd"/>
            <w:r w:rsidRPr="00E072B6">
              <w:rPr>
                <w:sz w:val="24"/>
                <w:szCs w:val="24"/>
              </w:rPr>
              <w:t xml:space="preserve"> Bình Minh</w:t>
            </w:r>
          </w:p>
        </w:tc>
        <w:tc>
          <w:tcPr>
            <w:tcW w:w="1362" w:type="dxa"/>
            <w:tcBorders>
              <w:top w:val="single" w:sz="4" w:space="0" w:color="000000"/>
              <w:left w:val="single" w:sz="4" w:space="0" w:color="000000"/>
              <w:bottom w:val="single" w:sz="4" w:space="0" w:color="000000"/>
              <w:right w:val="single" w:sz="4" w:space="0" w:color="000000"/>
            </w:tcBorders>
          </w:tcPr>
          <w:p w14:paraId="2C898D79" w14:textId="77777777" w:rsidR="004E3B6E" w:rsidRPr="00E072B6" w:rsidRDefault="004E3B6E" w:rsidP="004E3B6E">
            <w:pPr>
              <w:rPr>
                <w:color w:val="000000"/>
                <w:sz w:val="24"/>
                <w:szCs w:val="24"/>
              </w:rPr>
            </w:pPr>
            <w:proofErr w:type="spellStart"/>
            <w:r w:rsidRPr="00E072B6">
              <w:rPr>
                <w:color w:val="000000"/>
                <w:sz w:val="24"/>
                <w:szCs w:val="24"/>
              </w:rPr>
              <w:t>Nguyễn</w:t>
            </w:r>
            <w:proofErr w:type="spellEnd"/>
            <w:r w:rsidRPr="00E072B6">
              <w:rPr>
                <w:color w:val="000000"/>
                <w:sz w:val="24"/>
                <w:szCs w:val="24"/>
              </w:rPr>
              <w:t xml:space="preserve"> Đình Tường</w:t>
            </w:r>
          </w:p>
        </w:tc>
        <w:tc>
          <w:tcPr>
            <w:tcW w:w="3164" w:type="dxa"/>
            <w:tcBorders>
              <w:top w:val="single" w:sz="4" w:space="0" w:color="000000"/>
              <w:left w:val="single" w:sz="4" w:space="0" w:color="000000"/>
              <w:bottom w:val="single" w:sz="4" w:space="0" w:color="000000"/>
              <w:right w:val="single" w:sz="4" w:space="0" w:color="000000"/>
            </w:tcBorders>
          </w:tcPr>
          <w:p w14:paraId="34052F07" w14:textId="77777777" w:rsidR="004E3B6E" w:rsidRPr="00E072B6" w:rsidRDefault="004E3B6E" w:rsidP="004E3B6E">
            <w:pPr>
              <w:spacing w:line="276" w:lineRule="auto"/>
              <w:rPr>
                <w:sz w:val="24"/>
                <w:szCs w:val="24"/>
              </w:rPr>
            </w:pPr>
            <w:r w:rsidRPr="00E072B6">
              <w:rPr>
                <w:sz w:val="24"/>
                <w:szCs w:val="24"/>
              </w:rPr>
              <w:t>Bệnh Suyễn lợn và công tác phòng bệnh tại trang trại An Lộc, xóm Hồng Sơn, xã Phú Lộc, huyện Can Lộc, tỉnh Hà Tĩnh</w:t>
            </w:r>
          </w:p>
        </w:tc>
      </w:tr>
      <w:tr w:rsidR="004E3B6E" w:rsidRPr="00E072B6" w14:paraId="0348F6E0" w14:textId="77777777" w:rsidTr="004E3B6E">
        <w:trPr>
          <w:trHeight w:val="518"/>
        </w:trPr>
        <w:tc>
          <w:tcPr>
            <w:tcW w:w="707" w:type="dxa"/>
            <w:tcBorders>
              <w:top w:val="single" w:sz="4" w:space="0" w:color="000000"/>
              <w:left w:val="single" w:sz="4" w:space="0" w:color="000000"/>
              <w:bottom w:val="single" w:sz="4" w:space="0" w:color="000000"/>
              <w:right w:val="single" w:sz="4" w:space="0" w:color="000000"/>
            </w:tcBorders>
            <w:vAlign w:val="center"/>
          </w:tcPr>
          <w:p w14:paraId="3AEBC377" w14:textId="77777777" w:rsidR="004E3B6E" w:rsidRPr="00E072B6" w:rsidRDefault="00763AA9" w:rsidP="004E3B6E">
            <w:pPr>
              <w:pStyle w:val="TableParagraph"/>
              <w:ind w:left="105"/>
              <w:jc w:val="center"/>
              <w:rPr>
                <w:w w:val="105"/>
                <w:sz w:val="24"/>
                <w:szCs w:val="24"/>
              </w:rPr>
            </w:pPr>
            <w:r w:rsidRPr="00E072B6">
              <w:rPr>
                <w:w w:val="105"/>
                <w:sz w:val="24"/>
                <w:szCs w:val="24"/>
              </w:rPr>
              <w:t>36</w:t>
            </w:r>
          </w:p>
        </w:tc>
        <w:tc>
          <w:tcPr>
            <w:tcW w:w="1203" w:type="dxa"/>
            <w:tcBorders>
              <w:top w:val="single" w:sz="4" w:space="0" w:color="000000"/>
              <w:left w:val="single" w:sz="4" w:space="0" w:color="000000"/>
              <w:bottom w:val="single" w:sz="4" w:space="0" w:color="000000"/>
              <w:right w:val="single" w:sz="4" w:space="0" w:color="000000"/>
            </w:tcBorders>
          </w:tcPr>
          <w:p w14:paraId="01B683FA" w14:textId="77777777" w:rsidR="004E3B6E" w:rsidRPr="00E072B6" w:rsidRDefault="004E3B6E" w:rsidP="004E3B6E">
            <w:pPr>
              <w:jc w:val="center"/>
              <w:rPr>
                <w:sz w:val="24"/>
                <w:szCs w:val="24"/>
              </w:rPr>
            </w:pPr>
            <w:r w:rsidRPr="00E072B6">
              <w:rPr>
                <w:sz w:val="24"/>
                <w:szCs w:val="24"/>
              </w:rPr>
              <w:t>Đại học</w:t>
            </w:r>
          </w:p>
        </w:tc>
        <w:tc>
          <w:tcPr>
            <w:tcW w:w="2077" w:type="dxa"/>
            <w:tcBorders>
              <w:top w:val="single" w:sz="4" w:space="0" w:color="000000"/>
              <w:left w:val="single" w:sz="4" w:space="0" w:color="000000"/>
              <w:bottom w:val="single" w:sz="4" w:space="0" w:color="000000"/>
              <w:right w:val="single" w:sz="4" w:space="0" w:color="000000"/>
            </w:tcBorders>
          </w:tcPr>
          <w:p w14:paraId="51F1B5D5" w14:textId="77777777" w:rsidR="004E3B6E" w:rsidRPr="00E072B6" w:rsidRDefault="004E3B6E" w:rsidP="004E3B6E">
            <w:pPr>
              <w:ind w:left="109" w:right="126"/>
              <w:jc w:val="both"/>
              <w:rPr>
                <w:sz w:val="24"/>
                <w:szCs w:val="24"/>
                <w:lang w:val="vi-VN" w:eastAsia="vi-VN"/>
              </w:rPr>
            </w:pPr>
            <w:r w:rsidRPr="00E072B6">
              <w:rPr>
                <w:sz w:val="24"/>
                <w:szCs w:val="24"/>
                <w:lang w:val="vi-VN" w:eastAsia="vi-VN"/>
              </w:rPr>
              <w:t>Bệnh Viêm tử cung ở lợn sinh sản An Lộc, xóm Hồng Sơn, xã Phú Lộc, huyện Can Lộc, tỉnh Hà Tĩnh</w:t>
            </w:r>
          </w:p>
        </w:tc>
        <w:tc>
          <w:tcPr>
            <w:tcW w:w="1334" w:type="dxa"/>
            <w:tcBorders>
              <w:top w:val="single" w:sz="4" w:space="0" w:color="000000"/>
              <w:left w:val="single" w:sz="4" w:space="0" w:color="000000"/>
              <w:bottom w:val="single" w:sz="4" w:space="0" w:color="000000"/>
              <w:right w:val="single" w:sz="4" w:space="0" w:color="000000"/>
            </w:tcBorders>
          </w:tcPr>
          <w:p w14:paraId="40D98612" w14:textId="77777777" w:rsidR="004E3B6E" w:rsidRPr="00E072B6" w:rsidRDefault="004E3B6E" w:rsidP="004E3B6E">
            <w:pPr>
              <w:rPr>
                <w:sz w:val="24"/>
                <w:szCs w:val="24"/>
              </w:rPr>
            </w:pPr>
            <w:r w:rsidRPr="00E072B6">
              <w:rPr>
                <w:sz w:val="24"/>
                <w:szCs w:val="24"/>
              </w:rPr>
              <w:t>Đậu Đình Dũng</w:t>
            </w:r>
          </w:p>
        </w:tc>
        <w:tc>
          <w:tcPr>
            <w:tcW w:w="1362" w:type="dxa"/>
            <w:tcBorders>
              <w:top w:val="single" w:sz="4" w:space="0" w:color="000000"/>
              <w:left w:val="single" w:sz="4" w:space="0" w:color="000000"/>
              <w:bottom w:val="single" w:sz="4" w:space="0" w:color="000000"/>
              <w:right w:val="single" w:sz="4" w:space="0" w:color="000000"/>
            </w:tcBorders>
          </w:tcPr>
          <w:p w14:paraId="73F93B46" w14:textId="77777777" w:rsidR="004E3B6E" w:rsidRPr="00E072B6" w:rsidRDefault="004E3B6E" w:rsidP="004E3B6E">
            <w:pPr>
              <w:rPr>
                <w:color w:val="000000"/>
                <w:sz w:val="24"/>
                <w:szCs w:val="24"/>
              </w:rPr>
            </w:pPr>
            <w:proofErr w:type="spellStart"/>
            <w:r w:rsidRPr="00E072B6">
              <w:rPr>
                <w:color w:val="000000"/>
                <w:sz w:val="24"/>
                <w:szCs w:val="24"/>
              </w:rPr>
              <w:t>Nguyễn</w:t>
            </w:r>
            <w:proofErr w:type="spellEnd"/>
            <w:r w:rsidRPr="00E072B6">
              <w:rPr>
                <w:color w:val="000000"/>
                <w:sz w:val="24"/>
                <w:szCs w:val="24"/>
              </w:rPr>
              <w:t xml:space="preserve"> Đình Tường</w:t>
            </w:r>
          </w:p>
        </w:tc>
        <w:tc>
          <w:tcPr>
            <w:tcW w:w="3164" w:type="dxa"/>
            <w:tcBorders>
              <w:top w:val="single" w:sz="4" w:space="0" w:color="000000"/>
              <w:left w:val="single" w:sz="4" w:space="0" w:color="000000"/>
              <w:bottom w:val="single" w:sz="4" w:space="0" w:color="000000"/>
              <w:right w:val="single" w:sz="4" w:space="0" w:color="000000"/>
            </w:tcBorders>
          </w:tcPr>
          <w:p w14:paraId="3B63EB5C" w14:textId="77777777" w:rsidR="004E3B6E" w:rsidRPr="00E072B6" w:rsidRDefault="004E3B6E" w:rsidP="004E3B6E">
            <w:pPr>
              <w:spacing w:line="276" w:lineRule="auto"/>
              <w:rPr>
                <w:sz w:val="24"/>
                <w:szCs w:val="24"/>
              </w:rPr>
            </w:pPr>
            <w:r w:rsidRPr="00E072B6">
              <w:rPr>
                <w:sz w:val="24"/>
                <w:szCs w:val="24"/>
              </w:rPr>
              <w:t xml:space="preserve"> Bệnh viêm tử cung ở lợn và thử nghiệm biện pháp phòng trị bệnh.</w:t>
            </w:r>
          </w:p>
        </w:tc>
      </w:tr>
      <w:tr w:rsidR="004E3B6E" w:rsidRPr="00E072B6" w14:paraId="382C3D7D" w14:textId="77777777" w:rsidTr="004E3B6E">
        <w:trPr>
          <w:trHeight w:val="518"/>
        </w:trPr>
        <w:tc>
          <w:tcPr>
            <w:tcW w:w="707" w:type="dxa"/>
            <w:tcBorders>
              <w:top w:val="single" w:sz="4" w:space="0" w:color="000000"/>
              <w:left w:val="single" w:sz="4" w:space="0" w:color="000000"/>
              <w:bottom w:val="single" w:sz="4" w:space="0" w:color="000000"/>
              <w:right w:val="single" w:sz="4" w:space="0" w:color="000000"/>
            </w:tcBorders>
            <w:vAlign w:val="center"/>
          </w:tcPr>
          <w:p w14:paraId="2133A9AC" w14:textId="77777777" w:rsidR="004E3B6E" w:rsidRPr="00E072B6" w:rsidRDefault="00763AA9" w:rsidP="004E3B6E">
            <w:pPr>
              <w:pStyle w:val="TableParagraph"/>
              <w:ind w:left="105"/>
              <w:jc w:val="center"/>
              <w:rPr>
                <w:w w:val="105"/>
                <w:sz w:val="24"/>
                <w:szCs w:val="24"/>
              </w:rPr>
            </w:pPr>
            <w:r w:rsidRPr="00E072B6">
              <w:rPr>
                <w:w w:val="105"/>
                <w:sz w:val="24"/>
                <w:szCs w:val="24"/>
              </w:rPr>
              <w:t>37</w:t>
            </w:r>
          </w:p>
        </w:tc>
        <w:tc>
          <w:tcPr>
            <w:tcW w:w="1203" w:type="dxa"/>
            <w:tcBorders>
              <w:top w:val="single" w:sz="4" w:space="0" w:color="000000"/>
              <w:left w:val="single" w:sz="4" w:space="0" w:color="000000"/>
              <w:bottom w:val="single" w:sz="4" w:space="0" w:color="000000"/>
              <w:right w:val="single" w:sz="4" w:space="0" w:color="000000"/>
            </w:tcBorders>
          </w:tcPr>
          <w:p w14:paraId="5600EB1A" w14:textId="77777777" w:rsidR="004E3B6E" w:rsidRPr="00E072B6" w:rsidRDefault="004E3B6E" w:rsidP="004E3B6E">
            <w:pPr>
              <w:jc w:val="center"/>
              <w:rPr>
                <w:sz w:val="24"/>
                <w:szCs w:val="24"/>
              </w:rPr>
            </w:pPr>
            <w:r w:rsidRPr="00E072B6">
              <w:rPr>
                <w:sz w:val="24"/>
                <w:szCs w:val="24"/>
              </w:rPr>
              <w:t>Đại học</w:t>
            </w:r>
          </w:p>
        </w:tc>
        <w:tc>
          <w:tcPr>
            <w:tcW w:w="2077" w:type="dxa"/>
            <w:tcBorders>
              <w:top w:val="single" w:sz="4" w:space="0" w:color="000000"/>
              <w:left w:val="single" w:sz="4" w:space="0" w:color="000000"/>
              <w:bottom w:val="single" w:sz="4" w:space="0" w:color="000000"/>
              <w:right w:val="single" w:sz="4" w:space="0" w:color="000000"/>
            </w:tcBorders>
          </w:tcPr>
          <w:p w14:paraId="7C481716" w14:textId="77777777" w:rsidR="004E3B6E" w:rsidRPr="00E072B6" w:rsidRDefault="004E3B6E" w:rsidP="004E3B6E">
            <w:pPr>
              <w:ind w:left="109" w:right="126"/>
              <w:jc w:val="both"/>
              <w:rPr>
                <w:sz w:val="24"/>
                <w:szCs w:val="24"/>
                <w:lang w:val="vi-VN" w:eastAsia="vi-VN"/>
              </w:rPr>
            </w:pPr>
            <w:r w:rsidRPr="00E072B6">
              <w:rPr>
                <w:sz w:val="24"/>
                <w:szCs w:val="24"/>
                <w:lang w:val="vi-VN" w:eastAsia="vi-VN"/>
              </w:rPr>
              <w:t>Khảo sát tình hình viêm tử cung trên đàn lợn nái sinh sản tại trại lợn anh Phan Thế Chiến, Thị xã Thái Hòa – Tỉnh Nghệ An và thử nghiệm một số phác đồ diều trị</w:t>
            </w:r>
          </w:p>
        </w:tc>
        <w:tc>
          <w:tcPr>
            <w:tcW w:w="1334" w:type="dxa"/>
            <w:tcBorders>
              <w:top w:val="single" w:sz="4" w:space="0" w:color="000000"/>
              <w:left w:val="single" w:sz="4" w:space="0" w:color="000000"/>
              <w:bottom w:val="single" w:sz="4" w:space="0" w:color="000000"/>
              <w:right w:val="single" w:sz="4" w:space="0" w:color="000000"/>
            </w:tcBorders>
          </w:tcPr>
          <w:p w14:paraId="74AAB49B" w14:textId="77777777" w:rsidR="004E3B6E" w:rsidRPr="00E072B6" w:rsidRDefault="004E3B6E" w:rsidP="004E3B6E">
            <w:pPr>
              <w:rPr>
                <w:sz w:val="24"/>
                <w:szCs w:val="24"/>
              </w:rPr>
            </w:pPr>
            <w:r w:rsidRPr="00E072B6">
              <w:rPr>
                <w:sz w:val="24"/>
                <w:szCs w:val="24"/>
              </w:rPr>
              <w:t>Lê Thị Tú</w:t>
            </w:r>
          </w:p>
          <w:p w14:paraId="53DF83D6" w14:textId="77777777" w:rsidR="004E3B6E" w:rsidRPr="00E072B6" w:rsidRDefault="004E3B6E" w:rsidP="004E3B6E">
            <w:pPr>
              <w:rPr>
                <w:sz w:val="24"/>
                <w:szCs w:val="24"/>
              </w:rPr>
            </w:pPr>
            <w:proofErr w:type="spellStart"/>
            <w:r w:rsidRPr="00E072B6">
              <w:rPr>
                <w:sz w:val="24"/>
                <w:szCs w:val="24"/>
              </w:rPr>
              <w:t>Nguyễn</w:t>
            </w:r>
            <w:proofErr w:type="spellEnd"/>
            <w:r w:rsidRPr="00E072B6">
              <w:rPr>
                <w:sz w:val="24"/>
                <w:szCs w:val="24"/>
              </w:rPr>
              <w:t xml:space="preserve"> Thạc Trình</w:t>
            </w:r>
          </w:p>
          <w:p w14:paraId="40D18760" w14:textId="77777777" w:rsidR="004E3B6E" w:rsidRPr="00E072B6" w:rsidRDefault="004E3B6E" w:rsidP="004E3B6E">
            <w:pPr>
              <w:rPr>
                <w:sz w:val="24"/>
                <w:szCs w:val="24"/>
              </w:rPr>
            </w:pPr>
            <w:r w:rsidRPr="00E072B6">
              <w:rPr>
                <w:sz w:val="24"/>
                <w:szCs w:val="24"/>
              </w:rPr>
              <w:t>Chu Văn Tráng</w:t>
            </w:r>
          </w:p>
        </w:tc>
        <w:tc>
          <w:tcPr>
            <w:tcW w:w="1362" w:type="dxa"/>
            <w:tcBorders>
              <w:top w:val="single" w:sz="4" w:space="0" w:color="000000"/>
              <w:left w:val="single" w:sz="4" w:space="0" w:color="000000"/>
              <w:bottom w:val="single" w:sz="4" w:space="0" w:color="000000"/>
              <w:right w:val="single" w:sz="4" w:space="0" w:color="000000"/>
            </w:tcBorders>
          </w:tcPr>
          <w:p w14:paraId="41435786" w14:textId="77777777" w:rsidR="004E3B6E" w:rsidRPr="00E072B6" w:rsidRDefault="004E3B6E" w:rsidP="004E3B6E">
            <w:pPr>
              <w:rPr>
                <w:color w:val="000000"/>
                <w:sz w:val="24"/>
                <w:szCs w:val="24"/>
              </w:rPr>
            </w:pPr>
            <w:proofErr w:type="spellStart"/>
            <w:r w:rsidRPr="00E072B6">
              <w:rPr>
                <w:color w:val="000000"/>
                <w:sz w:val="24"/>
                <w:szCs w:val="24"/>
              </w:rPr>
              <w:t>Nguyễn</w:t>
            </w:r>
            <w:proofErr w:type="spellEnd"/>
            <w:r w:rsidRPr="00E072B6">
              <w:rPr>
                <w:color w:val="000000"/>
                <w:sz w:val="24"/>
                <w:szCs w:val="24"/>
              </w:rPr>
              <w:t xml:space="preserve"> Đình Tường</w:t>
            </w:r>
          </w:p>
        </w:tc>
        <w:tc>
          <w:tcPr>
            <w:tcW w:w="3164" w:type="dxa"/>
            <w:tcBorders>
              <w:top w:val="single" w:sz="4" w:space="0" w:color="000000"/>
              <w:left w:val="single" w:sz="4" w:space="0" w:color="000000"/>
              <w:bottom w:val="single" w:sz="4" w:space="0" w:color="000000"/>
              <w:right w:val="single" w:sz="4" w:space="0" w:color="000000"/>
            </w:tcBorders>
          </w:tcPr>
          <w:p w14:paraId="4F818DDD" w14:textId="77777777" w:rsidR="004E3B6E" w:rsidRPr="00E072B6" w:rsidRDefault="004E3B6E" w:rsidP="004E3B6E">
            <w:pPr>
              <w:spacing w:line="276" w:lineRule="auto"/>
              <w:rPr>
                <w:sz w:val="24"/>
                <w:szCs w:val="24"/>
              </w:rPr>
            </w:pPr>
            <w:r w:rsidRPr="00E072B6">
              <w:rPr>
                <w:sz w:val="24"/>
                <w:szCs w:val="24"/>
              </w:rPr>
              <w:t>Bệnh viêm tử cung trên đàn lợn nái sinh sản, thử nghiệm một số phác đồ diều trị</w:t>
            </w:r>
          </w:p>
        </w:tc>
      </w:tr>
      <w:tr w:rsidR="004E3B6E" w:rsidRPr="00E072B6" w14:paraId="546226B9" w14:textId="77777777" w:rsidTr="004E3B6E">
        <w:trPr>
          <w:trHeight w:val="518"/>
        </w:trPr>
        <w:tc>
          <w:tcPr>
            <w:tcW w:w="707" w:type="dxa"/>
            <w:tcBorders>
              <w:top w:val="single" w:sz="4" w:space="0" w:color="000000"/>
              <w:left w:val="single" w:sz="4" w:space="0" w:color="000000"/>
              <w:bottom w:val="single" w:sz="4" w:space="0" w:color="000000"/>
              <w:right w:val="single" w:sz="4" w:space="0" w:color="000000"/>
            </w:tcBorders>
            <w:vAlign w:val="center"/>
          </w:tcPr>
          <w:p w14:paraId="143FB4F6" w14:textId="77777777" w:rsidR="004E3B6E" w:rsidRPr="00E072B6" w:rsidRDefault="00763AA9" w:rsidP="004E3B6E">
            <w:pPr>
              <w:pStyle w:val="TableParagraph"/>
              <w:ind w:left="105"/>
              <w:jc w:val="center"/>
              <w:rPr>
                <w:w w:val="105"/>
                <w:sz w:val="24"/>
                <w:szCs w:val="24"/>
              </w:rPr>
            </w:pPr>
            <w:r w:rsidRPr="00E072B6">
              <w:rPr>
                <w:w w:val="105"/>
                <w:sz w:val="24"/>
                <w:szCs w:val="24"/>
              </w:rPr>
              <w:t>38</w:t>
            </w:r>
          </w:p>
        </w:tc>
        <w:tc>
          <w:tcPr>
            <w:tcW w:w="1203" w:type="dxa"/>
            <w:tcBorders>
              <w:top w:val="single" w:sz="4" w:space="0" w:color="000000"/>
              <w:left w:val="single" w:sz="4" w:space="0" w:color="000000"/>
              <w:bottom w:val="single" w:sz="4" w:space="0" w:color="000000"/>
              <w:right w:val="single" w:sz="4" w:space="0" w:color="000000"/>
            </w:tcBorders>
          </w:tcPr>
          <w:p w14:paraId="6B0DFEF5" w14:textId="77777777" w:rsidR="004E3B6E" w:rsidRPr="00E072B6" w:rsidRDefault="004E3B6E" w:rsidP="004E3B6E">
            <w:pPr>
              <w:jc w:val="center"/>
              <w:rPr>
                <w:sz w:val="24"/>
                <w:szCs w:val="24"/>
              </w:rPr>
            </w:pPr>
            <w:r w:rsidRPr="00E072B6">
              <w:rPr>
                <w:sz w:val="24"/>
                <w:szCs w:val="24"/>
              </w:rPr>
              <w:t>Đại học</w:t>
            </w:r>
          </w:p>
        </w:tc>
        <w:tc>
          <w:tcPr>
            <w:tcW w:w="2077" w:type="dxa"/>
            <w:tcBorders>
              <w:top w:val="single" w:sz="4" w:space="0" w:color="000000"/>
              <w:left w:val="single" w:sz="4" w:space="0" w:color="000000"/>
              <w:bottom w:val="single" w:sz="4" w:space="0" w:color="000000"/>
              <w:right w:val="single" w:sz="4" w:space="0" w:color="000000"/>
            </w:tcBorders>
          </w:tcPr>
          <w:p w14:paraId="12FAE2AF" w14:textId="77777777" w:rsidR="004E3B6E" w:rsidRPr="00E072B6" w:rsidRDefault="004E3B6E" w:rsidP="004E3B6E">
            <w:pPr>
              <w:ind w:left="109" w:right="126"/>
              <w:jc w:val="both"/>
              <w:rPr>
                <w:sz w:val="24"/>
                <w:szCs w:val="24"/>
                <w:lang w:val="vi-VN" w:eastAsia="vi-VN"/>
              </w:rPr>
            </w:pPr>
            <w:r w:rsidRPr="00E072B6">
              <w:rPr>
                <w:sz w:val="24"/>
                <w:szCs w:val="24"/>
                <w:lang w:val="vi-VN" w:eastAsia="vi-VN"/>
              </w:rPr>
              <w:t xml:space="preserve">Nghiên cứu thực trạng bệnh chân móng trên bò sữa tại trang trại bò sữa </w:t>
            </w:r>
            <w:proofErr w:type="spellStart"/>
            <w:r w:rsidRPr="00E072B6">
              <w:rPr>
                <w:sz w:val="24"/>
                <w:szCs w:val="24"/>
                <w:lang w:val="vi-VN" w:eastAsia="vi-VN"/>
              </w:rPr>
              <w:t>vinamilk</w:t>
            </w:r>
            <w:proofErr w:type="spellEnd"/>
            <w:r w:rsidRPr="00E072B6">
              <w:rPr>
                <w:sz w:val="24"/>
                <w:szCs w:val="24"/>
                <w:lang w:val="vi-VN" w:eastAsia="vi-VN"/>
              </w:rPr>
              <w:t xml:space="preserve"> thuộc huyện Như Thanh tỉnh Thanh Hóa</w:t>
            </w:r>
          </w:p>
        </w:tc>
        <w:tc>
          <w:tcPr>
            <w:tcW w:w="1334" w:type="dxa"/>
            <w:tcBorders>
              <w:top w:val="single" w:sz="4" w:space="0" w:color="000000"/>
              <w:left w:val="single" w:sz="4" w:space="0" w:color="000000"/>
              <w:bottom w:val="single" w:sz="4" w:space="0" w:color="000000"/>
              <w:right w:val="single" w:sz="4" w:space="0" w:color="000000"/>
            </w:tcBorders>
          </w:tcPr>
          <w:p w14:paraId="3DD719C8" w14:textId="77777777" w:rsidR="004E3B6E" w:rsidRPr="00E072B6" w:rsidRDefault="004E3B6E" w:rsidP="004E3B6E">
            <w:pPr>
              <w:rPr>
                <w:sz w:val="24"/>
                <w:szCs w:val="24"/>
              </w:rPr>
            </w:pPr>
            <w:r w:rsidRPr="00E072B6">
              <w:rPr>
                <w:sz w:val="24"/>
                <w:szCs w:val="24"/>
              </w:rPr>
              <w:t>Lê Thị Ngọc</w:t>
            </w:r>
          </w:p>
          <w:p w14:paraId="0004EF11" w14:textId="77777777" w:rsidR="004E3B6E" w:rsidRPr="00E072B6" w:rsidRDefault="004E3B6E" w:rsidP="004E3B6E">
            <w:pPr>
              <w:rPr>
                <w:sz w:val="24"/>
                <w:szCs w:val="24"/>
              </w:rPr>
            </w:pPr>
            <w:proofErr w:type="spellStart"/>
            <w:r w:rsidRPr="00E072B6">
              <w:rPr>
                <w:sz w:val="24"/>
                <w:szCs w:val="24"/>
              </w:rPr>
              <w:t>Nguyễn</w:t>
            </w:r>
            <w:proofErr w:type="spellEnd"/>
            <w:r w:rsidRPr="00E072B6">
              <w:rPr>
                <w:sz w:val="24"/>
                <w:szCs w:val="24"/>
              </w:rPr>
              <w:t xml:space="preserve"> Đình Sang</w:t>
            </w:r>
          </w:p>
          <w:p w14:paraId="585417BF" w14:textId="77777777" w:rsidR="004E3B6E" w:rsidRPr="00E072B6" w:rsidRDefault="004E3B6E" w:rsidP="004E3B6E">
            <w:pPr>
              <w:rPr>
                <w:sz w:val="24"/>
                <w:szCs w:val="24"/>
              </w:rPr>
            </w:pPr>
            <w:proofErr w:type="spellStart"/>
            <w:r w:rsidRPr="00E072B6">
              <w:rPr>
                <w:sz w:val="24"/>
                <w:szCs w:val="24"/>
              </w:rPr>
              <w:t>Nguyễn</w:t>
            </w:r>
            <w:proofErr w:type="spellEnd"/>
            <w:r w:rsidRPr="00E072B6">
              <w:rPr>
                <w:sz w:val="24"/>
                <w:szCs w:val="24"/>
              </w:rPr>
              <w:t xml:space="preserve"> Cảnh Bình Minh</w:t>
            </w:r>
          </w:p>
        </w:tc>
        <w:tc>
          <w:tcPr>
            <w:tcW w:w="1362" w:type="dxa"/>
            <w:tcBorders>
              <w:top w:val="single" w:sz="4" w:space="0" w:color="000000"/>
              <w:left w:val="single" w:sz="4" w:space="0" w:color="000000"/>
              <w:bottom w:val="single" w:sz="4" w:space="0" w:color="000000"/>
              <w:right w:val="single" w:sz="4" w:space="0" w:color="000000"/>
            </w:tcBorders>
          </w:tcPr>
          <w:p w14:paraId="2D1FD98C" w14:textId="77777777" w:rsidR="004E3B6E" w:rsidRPr="00E072B6" w:rsidRDefault="004E3B6E" w:rsidP="004E3B6E">
            <w:pPr>
              <w:rPr>
                <w:color w:val="000000"/>
                <w:sz w:val="24"/>
                <w:szCs w:val="24"/>
              </w:rPr>
            </w:pPr>
            <w:proofErr w:type="spellStart"/>
            <w:r w:rsidRPr="00E072B6">
              <w:rPr>
                <w:color w:val="000000"/>
                <w:sz w:val="24"/>
                <w:szCs w:val="24"/>
              </w:rPr>
              <w:t>Nguyễn</w:t>
            </w:r>
            <w:proofErr w:type="spellEnd"/>
            <w:r w:rsidRPr="00E072B6">
              <w:rPr>
                <w:color w:val="000000"/>
                <w:sz w:val="24"/>
                <w:szCs w:val="24"/>
              </w:rPr>
              <w:t xml:space="preserve"> Đình Tường</w:t>
            </w:r>
          </w:p>
        </w:tc>
        <w:tc>
          <w:tcPr>
            <w:tcW w:w="3164" w:type="dxa"/>
            <w:tcBorders>
              <w:top w:val="single" w:sz="4" w:space="0" w:color="000000"/>
              <w:left w:val="single" w:sz="4" w:space="0" w:color="000000"/>
              <w:bottom w:val="single" w:sz="4" w:space="0" w:color="000000"/>
              <w:right w:val="single" w:sz="4" w:space="0" w:color="000000"/>
            </w:tcBorders>
          </w:tcPr>
          <w:p w14:paraId="39E9AB6C" w14:textId="77777777" w:rsidR="004E3B6E" w:rsidRPr="00E072B6" w:rsidRDefault="004E3B6E" w:rsidP="004E3B6E">
            <w:pPr>
              <w:spacing w:line="276" w:lineRule="auto"/>
              <w:rPr>
                <w:sz w:val="24"/>
                <w:szCs w:val="24"/>
              </w:rPr>
            </w:pPr>
            <w:r w:rsidRPr="00E072B6">
              <w:rPr>
                <w:sz w:val="24"/>
                <w:szCs w:val="24"/>
              </w:rPr>
              <w:t xml:space="preserve">Bệnh chân móng trên bò sữa tại trang trại bò sữa </w:t>
            </w:r>
            <w:proofErr w:type="spellStart"/>
            <w:r w:rsidRPr="00E072B6">
              <w:rPr>
                <w:sz w:val="24"/>
                <w:szCs w:val="24"/>
              </w:rPr>
              <w:t>vinamilk</w:t>
            </w:r>
            <w:proofErr w:type="spellEnd"/>
            <w:r w:rsidRPr="00E072B6">
              <w:rPr>
                <w:sz w:val="24"/>
                <w:szCs w:val="24"/>
              </w:rPr>
              <w:t xml:space="preserve"> Như Thanh tỉnh Thanh Hóa</w:t>
            </w:r>
          </w:p>
        </w:tc>
      </w:tr>
      <w:tr w:rsidR="004E3B6E" w:rsidRPr="00E072B6" w14:paraId="5DC12B59" w14:textId="77777777" w:rsidTr="004E3B6E">
        <w:trPr>
          <w:trHeight w:val="518"/>
        </w:trPr>
        <w:tc>
          <w:tcPr>
            <w:tcW w:w="707" w:type="dxa"/>
            <w:tcBorders>
              <w:top w:val="single" w:sz="4" w:space="0" w:color="000000"/>
              <w:left w:val="single" w:sz="4" w:space="0" w:color="000000"/>
              <w:bottom w:val="single" w:sz="4" w:space="0" w:color="000000"/>
              <w:right w:val="single" w:sz="4" w:space="0" w:color="000000"/>
            </w:tcBorders>
            <w:vAlign w:val="center"/>
          </w:tcPr>
          <w:p w14:paraId="547474E7" w14:textId="77777777" w:rsidR="004E3B6E" w:rsidRPr="00E072B6" w:rsidRDefault="00763AA9" w:rsidP="004E3B6E">
            <w:pPr>
              <w:pStyle w:val="TableParagraph"/>
              <w:ind w:left="105"/>
              <w:jc w:val="center"/>
              <w:rPr>
                <w:w w:val="105"/>
                <w:sz w:val="24"/>
                <w:szCs w:val="24"/>
              </w:rPr>
            </w:pPr>
            <w:r w:rsidRPr="00E072B6">
              <w:rPr>
                <w:w w:val="105"/>
                <w:sz w:val="24"/>
                <w:szCs w:val="24"/>
              </w:rPr>
              <w:t>40</w:t>
            </w:r>
          </w:p>
        </w:tc>
        <w:tc>
          <w:tcPr>
            <w:tcW w:w="1203" w:type="dxa"/>
            <w:tcBorders>
              <w:top w:val="single" w:sz="4" w:space="0" w:color="000000"/>
              <w:left w:val="single" w:sz="4" w:space="0" w:color="000000"/>
              <w:bottom w:val="single" w:sz="4" w:space="0" w:color="000000"/>
              <w:right w:val="single" w:sz="4" w:space="0" w:color="000000"/>
            </w:tcBorders>
          </w:tcPr>
          <w:p w14:paraId="12B598C3" w14:textId="77777777" w:rsidR="004E3B6E" w:rsidRPr="00E072B6" w:rsidRDefault="004E3B6E" w:rsidP="004E3B6E">
            <w:pPr>
              <w:jc w:val="center"/>
              <w:rPr>
                <w:sz w:val="24"/>
                <w:szCs w:val="24"/>
              </w:rPr>
            </w:pPr>
            <w:r w:rsidRPr="00E072B6">
              <w:rPr>
                <w:sz w:val="24"/>
                <w:szCs w:val="24"/>
              </w:rPr>
              <w:t>Đại học</w:t>
            </w:r>
          </w:p>
        </w:tc>
        <w:tc>
          <w:tcPr>
            <w:tcW w:w="2077" w:type="dxa"/>
            <w:tcBorders>
              <w:top w:val="single" w:sz="4" w:space="0" w:color="000000"/>
              <w:left w:val="single" w:sz="4" w:space="0" w:color="000000"/>
              <w:bottom w:val="single" w:sz="4" w:space="0" w:color="000000"/>
              <w:right w:val="single" w:sz="4" w:space="0" w:color="000000"/>
            </w:tcBorders>
          </w:tcPr>
          <w:p w14:paraId="5BB23852" w14:textId="77777777" w:rsidR="004E3B6E" w:rsidRPr="00E072B6" w:rsidRDefault="004E3B6E" w:rsidP="004E3B6E">
            <w:pPr>
              <w:ind w:left="109" w:right="126"/>
              <w:jc w:val="both"/>
              <w:rPr>
                <w:sz w:val="24"/>
                <w:szCs w:val="24"/>
                <w:lang w:val="vi-VN" w:eastAsia="vi-VN"/>
              </w:rPr>
            </w:pPr>
            <w:r w:rsidRPr="00E072B6">
              <w:rPr>
                <w:sz w:val="24"/>
                <w:szCs w:val="24"/>
                <w:lang w:val="vi-VN" w:eastAsia="vi-VN"/>
              </w:rPr>
              <w:t>Khảo sát tình hình mắc hội chứng tiêu chảy ở lợn con giai đoạn theo mẹ tại Hợp tác xã Hoàng Châu - xã Kỳ Bắc - huyện Kỳ Anh - tỉnh Hà Tĩnh và đánh giá kết  quả  một số phác đồ điều trị</w:t>
            </w:r>
          </w:p>
        </w:tc>
        <w:tc>
          <w:tcPr>
            <w:tcW w:w="1334" w:type="dxa"/>
            <w:tcBorders>
              <w:top w:val="single" w:sz="4" w:space="0" w:color="000000"/>
              <w:left w:val="single" w:sz="4" w:space="0" w:color="000000"/>
              <w:bottom w:val="single" w:sz="4" w:space="0" w:color="000000"/>
              <w:right w:val="single" w:sz="4" w:space="0" w:color="000000"/>
            </w:tcBorders>
          </w:tcPr>
          <w:p w14:paraId="5F278691" w14:textId="77777777" w:rsidR="004E3B6E" w:rsidRPr="00E072B6" w:rsidRDefault="004E3B6E" w:rsidP="004E3B6E">
            <w:pPr>
              <w:rPr>
                <w:sz w:val="24"/>
                <w:szCs w:val="24"/>
              </w:rPr>
            </w:pPr>
            <w:r w:rsidRPr="00E072B6">
              <w:rPr>
                <w:sz w:val="24"/>
                <w:szCs w:val="24"/>
              </w:rPr>
              <w:t>Phạm Thị Linh</w:t>
            </w:r>
          </w:p>
        </w:tc>
        <w:tc>
          <w:tcPr>
            <w:tcW w:w="1362" w:type="dxa"/>
            <w:tcBorders>
              <w:top w:val="single" w:sz="4" w:space="0" w:color="000000"/>
              <w:left w:val="single" w:sz="4" w:space="0" w:color="000000"/>
              <w:bottom w:val="single" w:sz="4" w:space="0" w:color="000000"/>
              <w:right w:val="single" w:sz="4" w:space="0" w:color="000000"/>
            </w:tcBorders>
          </w:tcPr>
          <w:p w14:paraId="0A624E48" w14:textId="77777777" w:rsidR="004E3B6E" w:rsidRPr="00E072B6" w:rsidRDefault="004E3B6E" w:rsidP="004E3B6E">
            <w:pPr>
              <w:rPr>
                <w:color w:val="000000"/>
                <w:sz w:val="24"/>
                <w:szCs w:val="24"/>
              </w:rPr>
            </w:pPr>
            <w:proofErr w:type="spellStart"/>
            <w:r w:rsidRPr="00E072B6">
              <w:rPr>
                <w:color w:val="000000"/>
                <w:sz w:val="24"/>
                <w:szCs w:val="24"/>
              </w:rPr>
              <w:t>Nguyễn</w:t>
            </w:r>
            <w:proofErr w:type="spellEnd"/>
            <w:r w:rsidRPr="00E072B6">
              <w:rPr>
                <w:color w:val="000000"/>
                <w:sz w:val="24"/>
                <w:szCs w:val="24"/>
              </w:rPr>
              <w:t xml:space="preserve"> Đình Tường</w:t>
            </w:r>
          </w:p>
        </w:tc>
        <w:tc>
          <w:tcPr>
            <w:tcW w:w="3164" w:type="dxa"/>
            <w:tcBorders>
              <w:top w:val="single" w:sz="4" w:space="0" w:color="000000"/>
              <w:left w:val="single" w:sz="4" w:space="0" w:color="000000"/>
              <w:bottom w:val="single" w:sz="4" w:space="0" w:color="000000"/>
              <w:right w:val="single" w:sz="4" w:space="0" w:color="000000"/>
            </w:tcBorders>
          </w:tcPr>
          <w:p w14:paraId="7861DF51" w14:textId="77777777" w:rsidR="004E3B6E" w:rsidRPr="00E072B6" w:rsidRDefault="004E3B6E" w:rsidP="004E3B6E">
            <w:pPr>
              <w:spacing w:line="276" w:lineRule="auto"/>
              <w:rPr>
                <w:sz w:val="24"/>
                <w:szCs w:val="24"/>
              </w:rPr>
            </w:pPr>
            <w:r w:rsidRPr="00E072B6">
              <w:rPr>
                <w:sz w:val="24"/>
                <w:szCs w:val="24"/>
              </w:rPr>
              <w:t>Hội chứng tiêu chảy ở lợn con giai đoạn theo mẹ và đánh giá kết  quả  một số phác đồ điều trị</w:t>
            </w:r>
          </w:p>
        </w:tc>
      </w:tr>
      <w:tr w:rsidR="004E3B6E" w:rsidRPr="00E072B6" w14:paraId="2E391615" w14:textId="77777777" w:rsidTr="004E3B6E">
        <w:trPr>
          <w:trHeight w:val="518"/>
        </w:trPr>
        <w:tc>
          <w:tcPr>
            <w:tcW w:w="707" w:type="dxa"/>
            <w:tcBorders>
              <w:top w:val="single" w:sz="4" w:space="0" w:color="000000"/>
              <w:left w:val="single" w:sz="4" w:space="0" w:color="000000"/>
              <w:bottom w:val="single" w:sz="4" w:space="0" w:color="000000"/>
              <w:right w:val="single" w:sz="4" w:space="0" w:color="000000"/>
            </w:tcBorders>
            <w:vAlign w:val="center"/>
          </w:tcPr>
          <w:p w14:paraId="56A8D829" w14:textId="77777777" w:rsidR="004E3B6E" w:rsidRPr="00E072B6" w:rsidRDefault="00763AA9" w:rsidP="004E3B6E">
            <w:pPr>
              <w:pStyle w:val="TableParagraph"/>
              <w:ind w:left="105"/>
              <w:jc w:val="center"/>
              <w:rPr>
                <w:w w:val="105"/>
                <w:sz w:val="24"/>
                <w:szCs w:val="24"/>
              </w:rPr>
            </w:pPr>
            <w:r w:rsidRPr="00E072B6">
              <w:rPr>
                <w:w w:val="105"/>
                <w:sz w:val="24"/>
                <w:szCs w:val="24"/>
              </w:rPr>
              <w:t>41</w:t>
            </w:r>
          </w:p>
        </w:tc>
        <w:tc>
          <w:tcPr>
            <w:tcW w:w="1203" w:type="dxa"/>
            <w:tcBorders>
              <w:top w:val="single" w:sz="4" w:space="0" w:color="000000"/>
              <w:left w:val="single" w:sz="4" w:space="0" w:color="000000"/>
              <w:bottom w:val="single" w:sz="4" w:space="0" w:color="000000"/>
              <w:right w:val="single" w:sz="4" w:space="0" w:color="000000"/>
            </w:tcBorders>
          </w:tcPr>
          <w:p w14:paraId="26798D24" w14:textId="77777777" w:rsidR="004E3B6E" w:rsidRPr="00E072B6" w:rsidRDefault="004E3B6E" w:rsidP="004E3B6E">
            <w:pPr>
              <w:jc w:val="center"/>
              <w:rPr>
                <w:sz w:val="24"/>
                <w:szCs w:val="24"/>
              </w:rPr>
            </w:pPr>
            <w:r w:rsidRPr="00E072B6">
              <w:rPr>
                <w:sz w:val="24"/>
                <w:szCs w:val="24"/>
              </w:rPr>
              <w:t>Đại học</w:t>
            </w:r>
          </w:p>
        </w:tc>
        <w:tc>
          <w:tcPr>
            <w:tcW w:w="2077" w:type="dxa"/>
            <w:tcBorders>
              <w:top w:val="single" w:sz="4" w:space="0" w:color="000000"/>
              <w:left w:val="single" w:sz="4" w:space="0" w:color="000000"/>
              <w:bottom w:val="single" w:sz="4" w:space="0" w:color="000000"/>
              <w:right w:val="single" w:sz="4" w:space="0" w:color="000000"/>
            </w:tcBorders>
          </w:tcPr>
          <w:p w14:paraId="2028554D" w14:textId="77777777" w:rsidR="004E3B6E" w:rsidRPr="00E072B6" w:rsidRDefault="004E3B6E" w:rsidP="004E3B6E">
            <w:pPr>
              <w:ind w:left="109" w:right="126"/>
              <w:jc w:val="both"/>
              <w:rPr>
                <w:sz w:val="24"/>
                <w:szCs w:val="24"/>
                <w:lang w:val="vi-VN" w:eastAsia="vi-VN"/>
              </w:rPr>
            </w:pPr>
            <w:r w:rsidRPr="00E072B6">
              <w:rPr>
                <w:sz w:val="24"/>
                <w:szCs w:val="24"/>
                <w:lang w:val="vi-VN" w:eastAsia="vi-VN"/>
              </w:rPr>
              <w:t>Khảo sát tình hình viêm tử cung trên đàn lợn nái sinh sản tại Hợp tác xã Hoàng Châu, xã Kỳ Bắc, Huyện Kỳ Anh, tỉnh Hà Tĩnh và đánh giá một số phác đồ điều trị</w:t>
            </w:r>
          </w:p>
        </w:tc>
        <w:tc>
          <w:tcPr>
            <w:tcW w:w="1334" w:type="dxa"/>
            <w:tcBorders>
              <w:top w:val="single" w:sz="4" w:space="0" w:color="000000"/>
              <w:left w:val="single" w:sz="4" w:space="0" w:color="000000"/>
              <w:bottom w:val="single" w:sz="4" w:space="0" w:color="000000"/>
              <w:right w:val="single" w:sz="4" w:space="0" w:color="000000"/>
            </w:tcBorders>
          </w:tcPr>
          <w:p w14:paraId="465D3FCB" w14:textId="77777777" w:rsidR="004E3B6E" w:rsidRPr="00E072B6" w:rsidRDefault="004E3B6E" w:rsidP="004E3B6E">
            <w:pPr>
              <w:rPr>
                <w:sz w:val="24"/>
                <w:szCs w:val="24"/>
              </w:rPr>
            </w:pPr>
            <w:r w:rsidRPr="00E072B6">
              <w:rPr>
                <w:sz w:val="24"/>
                <w:szCs w:val="24"/>
              </w:rPr>
              <w:t>Phạm Thị Ngọc</w:t>
            </w:r>
          </w:p>
        </w:tc>
        <w:tc>
          <w:tcPr>
            <w:tcW w:w="1362" w:type="dxa"/>
            <w:tcBorders>
              <w:top w:val="single" w:sz="4" w:space="0" w:color="000000"/>
              <w:left w:val="single" w:sz="4" w:space="0" w:color="000000"/>
              <w:bottom w:val="single" w:sz="4" w:space="0" w:color="000000"/>
              <w:right w:val="single" w:sz="4" w:space="0" w:color="000000"/>
            </w:tcBorders>
          </w:tcPr>
          <w:p w14:paraId="026519E7" w14:textId="77777777" w:rsidR="004E3B6E" w:rsidRPr="00E072B6" w:rsidRDefault="004E3B6E" w:rsidP="004E3B6E">
            <w:pPr>
              <w:rPr>
                <w:color w:val="000000"/>
                <w:sz w:val="24"/>
                <w:szCs w:val="24"/>
              </w:rPr>
            </w:pPr>
            <w:proofErr w:type="spellStart"/>
            <w:r w:rsidRPr="00E072B6">
              <w:rPr>
                <w:color w:val="000000"/>
                <w:sz w:val="24"/>
                <w:szCs w:val="24"/>
              </w:rPr>
              <w:t>Nguyễn</w:t>
            </w:r>
            <w:proofErr w:type="spellEnd"/>
            <w:r w:rsidRPr="00E072B6">
              <w:rPr>
                <w:color w:val="000000"/>
                <w:sz w:val="24"/>
                <w:szCs w:val="24"/>
              </w:rPr>
              <w:t xml:space="preserve"> Đình Tường</w:t>
            </w:r>
          </w:p>
        </w:tc>
        <w:tc>
          <w:tcPr>
            <w:tcW w:w="3164" w:type="dxa"/>
            <w:tcBorders>
              <w:top w:val="single" w:sz="4" w:space="0" w:color="000000"/>
              <w:left w:val="single" w:sz="4" w:space="0" w:color="000000"/>
              <w:bottom w:val="single" w:sz="4" w:space="0" w:color="000000"/>
              <w:right w:val="single" w:sz="4" w:space="0" w:color="000000"/>
            </w:tcBorders>
          </w:tcPr>
          <w:p w14:paraId="7B9F6D82" w14:textId="77777777" w:rsidR="004E3B6E" w:rsidRPr="00E072B6" w:rsidRDefault="004E3B6E" w:rsidP="004E3B6E">
            <w:pPr>
              <w:spacing w:line="276" w:lineRule="auto"/>
              <w:rPr>
                <w:sz w:val="24"/>
                <w:szCs w:val="24"/>
              </w:rPr>
            </w:pPr>
            <w:r w:rsidRPr="00E072B6">
              <w:rPr>
                <w:sz w:val="24"/>
                <w:szCs w:val="24"/>
              </w:rPr>
              <w:t>Bệnh viêm tử cung trên đàn lợn nái sinh sản, đánh giá một số phác đồ điều trị</w:t>
            </w:r>
          </w:p>
        </w:tc>
      </w:tr>
      <w:tr w:rsidR="004E3B6E" w:rsidRPr="00E072B6" w14:paraId="242AF807" w14:textId="77777777" w:rsidTr="004E3B6E">
        <w:trPr>
          <w:trHeight w:val="518"/>
        </w:trPr>
        <w:tc>
          <w:tcPr>
            <w:tcW w:w="707" w:type="dxa"/>
            <w:tcBorders>
              <w:top w:val="single" w:sz="4" w:space="0" w:color="000000"/>
              <w:left w:val="single" w:sz="4" w:space="0" w:color="000000"/>
              <w:bottom w:val="single" w:sz="4" w:space="0" w:color="000000"/>
              <w:right w:val="single" w:sz="4" w:space="0" w:color="000000"/>
            </w:tcBorders>
            <w:vAlign w:val="center"/>
          </w:tcPr>
          <w:p w14:paraId="5F10E5CA" w14:textId="77777777" w:rsidR="004E3B6E" w:rsidRPr="00E072B6" w:rsidRDefault="00763AA9" w:rsidP="004E3B6E">
            <w:pPr>
              <w:pStyle w:val="TableParagraph"/>
              <w:ind w:left="105"/>
              <w:jc w:val="center"/>
              <w:rPr>
                <w:w w:val="105"/>
                <w:sz w:val="24"/>
                <w:szCs w:val="24"/>
              </w:rPr>
            </w:pPr>
            <w:r w:rsidRPr="00E072B6">
              <w:rPr>
                <w:w w:val="105"/>
                <w:sz w:val="24"/>
                <w:szCs w:val="24"/>
              </w:rPr>
              <w:lastRenderedPageBreak/>
              <w:t>42</w:t>
            </w:r>
          </w:p>
        </w:tc>
        <w:tc>
          <w:tcPr>
            <w:tcW w:w="1203" w:type="dxa"/>
            <w:tcBorders>
              <w:top w:val="single" w:sz="4" w:space="0" w:color="000000"/>
              <w:left w:val="single" w:sz="4" w:space="0" w:color="000000"/>
              <w:bottom w:val="single" w:sz="4" w:space="0" w:color="000000"/>
              <w:right w:val="single" w:sz="4" w:space="0" w:color="000000"/>
            </w:tcBorders>
          </w:tcPr>
          <w:p w14:paraId="264C5F22" w14:textId="77777777" w:rsidR="004E3B6E" w:rsidRPr="00E072B6" w:rsidRDefault="004E3B6E" w:rsidP="004E3B6E">
            <w:pPr>
              <w:jc w:val="center"/>
              <w:rPr>
                <w:sz w:val="24"/>
                <w:szCs w:val="24"/>
              </w:rPr>
            </w:pPr>
            <w:r w:rsidRPr="00E072B6">
              <w:rPr>
                <w:sz w:val="24"/>
                <w:szCs w:val="24"/>
              </w:rPr>
              <w:t>Đại học</w:t>
            </w:r>
          </w:p>
        </w:tc>
        <w:tc>
          <w:tcPr>
            <w:tcW w:w="2077" w:type="dxa"/>
            <w:tcBorders>
              <w:top w:val="single" w:sz="4" w:space="0" w:color="000000"/>
              <w:left w:val="single" w:sz="4" w:space="0" w:color="000000"/>
              <w:bottom w:val="single" w:sz="4" w:space="0" w:color="000000"/>
              <w:right w:val="single" w:sz="4" w:space="0" w:color="000000"/>
            </w:tcBorders>
          </w:tcPr>
          <w:p w14:paraId="5AEA72A4" w14:textId="77777777" w:rsidR="004E3B6E" w:rsidRPr="00E072B6" w:rsidRDefault="004E3B6E" w:rsidP="004E3B6E">
            <w:pPr>
              <w:ind w:left="109" w:right="126"/>
              <w:jc w:val="both"/>
              <w:rPr>
                <w:sz w:val="24"/>
                <w:szCs w:val="24"/>
                <w:lang w:val="vi-VN" w:eastAsia="vi-VN"/>
              </w:rPr>
            </w:pPr>
            <w:r w:rsidRPr="00E072B6">
              <w:rPr>
                <w:sz w:val="24"/>
                <w:szCs w:val="24"/>
                <w:lang w:val="vi-VN" w:eastAsia="vi-VN"/>
              </w:rPr>
              <w:t xml:space="preserve">Thực trạng bệnh suyễn lợn (Dịch viêm phổi địa phương) trên đàn lợn tại công ty cổ phần chăn nuôi </w:t>
            </w:r>
            <w:proofErr w:type="spellStart"/>
            <w:r w:rsidRPr="00E072B6">
              <w:rPr>
                <w:sz w:val="24"/>
                <w:szCs w:val="24"/>
                <w:lang w:val="vi-VN" w:eastAsia="vi-VN"/>
              </w:rPr>
              <w:t>Mitraco</w:t>
            </w:r>
            <w:proofErr w:type="spellEnd"/>
            <w:r w:rsidRPr="00E072B6">
              <w:rPr>
                <w:sz w:val="24"/>
                <w:szCs w:val="24"/>
                <w:lang w:val="vi-VN" w:eastAsia="vi-VN"/>
              </w:rPr>
              <w:t xml:space="preserve"> Thạch Vĩnh và giải pháp phòng trị bệnh</w:t>
            </w:r>
          </w:p>
        </w:tc>
        <w:tc>
          <w:tcPr>
            <w:tcW w:w="1334" w:type="dxa"/>
            <w:tcBorders>
              <w:top w:val="single" w:sz="4" w:space="0" w:color="000000"/>
              <w:left w:val="single" w:sz="4" w:space="0" w:color="000000"/>
              <w:bottom w:val="single" w:sz="4" w:space="0" w:color="000000"/>
              <w:right w:val="single" w:sz="4" w:space="0" w:color="000000"/>
            </w:tcBorders>
          </w:tcPr>
          <w:p w14:paraId="6F3CEEDE" w14:textId="77777777" w:rsidR="004E3B6E" w:rsidRPr="00E072B6" w:rsidRDefault="004E3B6E" w:rsidP="004E3B6E">
            <w:pPr>
              <w:rPr>
                <w:sz w:val="24"/>
                <w:szCs w:val="24"/>
              </w:rPr>
            </w:pPr>
            <w:r w:rsidRPr="00E072B6">
              <w:rPr>
                <w:sz w:val="24"/>
                <w:szCs w:val="24"/>
              </w:rPr>
              <w:t>Bùi Danh Việt</w:t>
            </w:r>
          </w:p>
        </w:tc>
        <w:tc>
          <w:tcPr>
            <w:tcW w:w="1362" w:type="dxa"/>
            <w:tcBorders>
              <w:top w:val="single" w:sz="4" w:space="0" w:color="000000"/>
              <w:left w:val="single" w:sz="4" w:space="0" w:color="000000"/>
              <w:bottom w:val="single" w:sz="4" w:space="0" w:color="000000"/>
              <w:right w:val="single" w:sz="4" w:space="0" w:color="000000"/>
            </w:tcBorders>
          </w:tcPr>
          <w:p w14:paraId="0FA4AD11" w14:textId="77777777" w:rsidR="004E3B6E" w:rsidRPr="00E072B6" w:rsidRDefault="004E3B6E" w:rsidP="004E3B6E">
            <w:pPr>
              <w:rPr>
                <w:color w:val="000000"/>
                <w:sz w:val="24"/>
                <w:szCs w:val="24"/>
              </w:rPr>
            </w:pPr>
            <w:proofErr w:type="spellStart"/>
            <w:r w:rsidRPr="00E072B6">
              <w:rPr>
                <w:color w:val="000000"/>
                <w:sz w:val="24"/>
                <w:szCs w:val="24"/>
              </w:rPr>
              <w:t>Nguyễn</w:t>
            </w:r>
            <w:proofErr w:type="spellEnd"/>
            <w:r w:rsidRPr="00E072B6">
              <w:rPr>
                <w:color w:val="000000"/>
                <w:sz w:val="24"/>
                <w:szCs w:val="24"/>
              </w:rPr>
              <w:t xml:space="preserve"> Đình Tường</w:t>
            </w:r>
          </w:p>
        </w:tc>
        <w:tc>
          <w:tcPr>
            <w:tcW w:w="3164" w:type="dxa"/>
            <w:tcBorders>
              <w:top w:val="single" w:sz="4" w:space="0" w:color="000000"/>
              <w:left w:val="single" w:sz="4" w:space="0" w:color="000000"/>
              <w:bottom w:val="single" w:sz="4" w:space="0" w:color="000000"/>
              <w:right w:val="single" w:sz="4" w:space="0" w:color="000000"/>
            </w:tcBorders>
          </w:tcPr>
          <w:p w14:paraId="3B9026BD" w14:textId="77777777" w:rsidR="004E3B6E" w:rsidRPr="00E072B6" w:rsidRDefault="004E3B6E" w:rsidP="004E3B6E">
            <w:pPr>
              <w:spacing w:line="276" w:lineRule="auto"/>
              <w:rPr>
                <w:sz w:val="24"/>
                <w:szCs w:val="24"/>
              </w:rPr>
            </w:pPr>
            <w:r w:rsidRPr="00E072B6">
              <w:rPr>
                <w:sz w:val="24"/>
                <w:szCs w:val="24"/>
              </w:rPr>
              <w:t xml:space="preserve">Bệnh suyễn lợn trên đàn lợn tại công ty cổ phần chăn nuôi </w:t>
            </w:r>
            <w:proofErr w:type="spellStart"/>
            <w:r w:rsidRPr="00E072B6">
              <w:rPr>
                <w:sz w:val="24"/>
                <w:szCs w:val="24"/>
              </w:rPr>
              <w:t>Mitraco</w:t>
            </w:r>
            <w:proofErr w:type="spellEnd"/>
            <w:r w:rsidRPr="00E072B6">
              <w:rPr>
                <w:sz w:val="24"/>
                <w:szCs w:val="24"/>
              </w:rPr>
              <w:t xml:space="preserve"> Thạch Vĩnh và giải pháp phòng trị bệnh</w:t>
            </w:r>
          </w:p>
        </w:tc>
      </w:tr>
      <w:tr w:rsidR="004E3B6E" w:rsidRPr="00E072B6" w14:paraId="27BEEF72" w14:textId="77777777" w:rsidTr="004E3B6E">
        <w:trPr>
          <w:trHeight w:val="518"/>
        </w:trPr>
        <w:tc>
          <w:tcPr>
            <w:tcW w:w="707" w:type="dxa"/>
            <w:tcBorders>
              <w:top w:val="single" w:sz="4" w:space="0" w:color="000000"/>
              <w:left w:val="single" w:sz="4" w:space="0" w:color="000000"/>
              <w:bottom w:val="single" w:sz="4" w:space="0" w:color="000000"/>
              <w:right w:val="single" w:sz="4" w:space="0" w:color="000000"/>
            </w:tcBorders>
            <w:vAlign w:val="center"/>
          </w:tcPr>
          <w:p w14:paraId="1F79F671" w14:textId="77777777" w:rsidR="004E3B6E" w:rsidRPr="00E072B6" w:rsidRDefault="00763AA9" w:rsidP="004E3B6E">
            <w:pPr>
              <w:pStyle w:val="TableParagraph"/>
              <w:ind w:left="105"/>
              <w:jc w:val="center"/>
              <w:rPr>
                <w:w w:val="105"/>
                <w:sz w:val="24"/>
                <w:szCs w:val="24"/>
              </w:rPr>
            </w:pPr>
            <w:r w:rsidRPr="00E072B6">
              <w:rPr>
                <w:w w:val="105"/>
                <w:sz w:val="24"/>
                <w:szCs w:val="24"/>
              </w:rPr>
              <w:t>43</w:t>
            </w:r>
          </w:p>
        </w:tc>
        <w:tc>
          <w:tcPr>
            <w:tcW w:w="1203" w:type="dxa"/>
            <w:tcBorders>
              <w:top w:val="single" w:sz="4" w:space="0" w:color="000000"/>
              <w:left w:val="single" w:sz="4" w:space="0" w:color="000000"/>
              <w:bottom w:val="single" w:sz="4" w:space="0" w:color="000000"/>
              <w:right w:val="single" w:sz="4" w:space="0" w:color="000000"/>
            </w:tcBorders>
          </w:tcPr>
          <w:p w14:paraId="24F014FC" w14:textId="77777777" w:rsidR="004E3B6E" w:rsidRPr="00E072B6" w:rsidRDefault="004E3B6E" w:rsidP="004E3B6E">
            <w:pPr>
              <w:jc w:val="center"/>
              <w:rPr>
                <w:sz w:val="24"/>
                <w:szCs w:val="24"/>
              </w:rPr>
            </w:pPr>
            <w:r w:rsidRPr="00E072B6">
              <w:rPr>
                <w:sz w:val="24"/>
                <w:szCs w:val="24"/>
              </w:rPr>
              <w:t>Đại học</w:t>
            </w:r>
          </w:p>
        </w:tc>
        <w:tc>
          <w:tcPr>
            <w:tcW w:w="2077" w:type="dxa"/>
            <w:tcBorders>
              <w:top w:val="single" w:sz="4" w:space="0" w:color="000000"/>
              <w:left w:val="single" w:sz="4" w:space="0" w:color="000000"/>
              <w:bottom w:val="single" w:sz="4" w:space="0" w:color="000000"/>
              <w:right w:val="single" w:sz="4" w:space="0" w:color="000000"/>
            </w:tcBorders>
          </w:tcPr>
          <w:p w14:paraId="2961C969" w14:textId="77777777" w:rsidR="004E3B6E" w:rsidRPr="00E072B6" w:rsidRDefault="004E3B6E" w:rsidP="004E3B6E">
            <w:pPr>
              <w:ind w:left="109" w:right="126"/>
              <w:jc w:val="both"/>
              <w:rPr>
                <w:sz w:val="24"/>
                <w:szCs w:val="24"/>
                <w:lang w:val="vi-VN" w:eastAsia="vi-VN"/>
              </w:rPr>
            </w:pPr>
            <w:r w:rsidRPr="00E072B6">
              <w:rPr>
                <w:sz w:val="24"/>
                <w:szCs w:val="24"/>
                <w:lang w:val="vi-VN" w:eastAsia="vi-VN"/>
              </w:rPr>
              <w:t xml:space="preserve">Thực trạng bệnh viêm tử cung ở đàn lợn nái và thử nghiệm một số phác đồ điều trị trên đàn lợn nái tại trang trại công ty Cổ phần Chăn nuôi </w:t>
            </w:r>
            <w:proofErr w:type="spellStart"/>
            <w:r w:rsidRPr="00E072B6">
              <w:rPr>
                <w:sz w:val="24"/>
                <w:szCs w:val="24"/>
                <w:lang w:val="vi-VN" w:eastAsia="vi-VN"/>
              </w:rPr>
              <w:t>Mitraco</w:t>
            </w:r>
            <w:proofErr w:type="spellEnd"/>
          </w:p>
        </w:tc>
        <w:tc>
          <w:tcPr>
            <w:tcW w:w="1334" w:type="dxa"/>
            <w:tcBorders>
              <w:top w:val="single" w:sz="4" w:space="0" w:color="000000"/>
              <w:left w:val="single" w:sz="4" w:space="0" w:color="000000"/>
              <w:bottom w:val="single" w:sz="4" w:space="0" w:color="000000"/>
              <w:right w:val="single" w:sz="4" w:space="0" w:color="000000"/>
            </w:tcBorders>
          </w:tcPr>
          <w:p w14:paraId="27788E06" w14:textId="77777777" w:rsidR="004E3B6E" w:rsidRPr="00E072B6" w:rsidRDefault="004E3B6E" w:rsidP="004E3B6E">
            <w:pPr>
              <w:rPr>
                <w:sz w:val="24"/>
                <w:szCs w:val="24"/>
              </w:rPr>
            </w:pPr>
            <w:r w:rsidRPr="00E072B6">
              <w:rPr>
                <w:sz w:val="24"/>
                <w:szCs w:val="24"/>
              </w:rPr>
              <w:t>Lưu Văn Hoàn</w:t>
            </w:r>
          </w:p>
        </w:tc>
        <w:tc>
          <w:tcPr>
            <w:tcW w:w="1362" w:type="dxa"/>
            <w:tcBorders>
              <w:top w:val="single" w:sz="4" w:space="0" w:color="000000"/>
              <w:left w:val="single" w:sz="4" w:space="0" w:color="000000"/>
              <w:bottom w:val="single" w:sz="4" w:space="0" w:color="000000"/>
              <w:right w:val="single" w:sz="4" w:space="0" w:color="000000"/>
            </w:tcBorders>
          </w:tcPr>
          <w:p w14:paraId="56ED3D97" w14:textId="77777777" w:rsidR="004E3B6E" w:rsidRPr="00E072B6" w:rsidRDefault="004E3B6E" w:rsidP="004E3B6E">
            <w:pPr>
              <w:rPr>
                <w:color w:val="000000"/>
                <w:sz w:val="24"/>
                <w:szCs w:val="24"/>
              </w:rPr>
            </w:pPr>
            <w:proofErr w:type="spellStart"/>
            <w:r w:rsidRPr="00E072B6">
              <w:rPr>
                <w:color w:val="000000"/>
                <w:sz w:val="24"/>
                <w:szCs w:val="24"/>
              </w:rPr>
              <w:t>Nguyễn</w:t>
            </w:r>
            <w:proofErr w:type="spellEnd"/>
            <w:r w:rsidRPr="00E072B6">
              <w:rPr>
                <w:color w:val="000000"/>
                <w:sz w:val="24"/>
                <w:szCs w:val="24"/>
              </w:rPr>
              <w:t xml:space="preserve"> Đình Tường</w:t>
            </w:r>
          </w:p>
        </w:tc>
        <w:tc>
          <w:tcPr>
            <w:tcW w:w="3164" w:type="dxa"/>
            <w:tcBorders>
              <w:top w:val="single" w:sz="4" w:space="0" w:color="000000"/>
              <w:left w:val="single" w:sz="4" w:space="0" w:color="000000"/>
              <w:bottom w:val="single" w:sz="4" w:space="0" w:color="000000"/>
              <w:right w:val="single" w:sz="4" w:space="0" w:color="000000"/>
            </w:tcBorders>
          </w:tcPr>
          <w:p w14:paraId="6660B9A5" w14:textId="77777777" w:rsidR="004E3B6E" w:rsidRPr="00E072B6" w:rsidRDefault="004E3B6E" w:rsidP="004E3B6E">
            <w:pPr>
              <w:spacing w:line="276" w:lineRule="auto"/>
              <w:rPr>
                <w:sz w:val="24"/>
                <w:szCs w:val="24"/>
              </w:rPr>
            </w:pPr>
            <w:r w:rsidRPr="00E072B6">
              <w:rPr>
                <w:sz w:val="24"/>
                <w:szCs w:val="24"/>
              </w:rPr>
              <w:t xml:space="preserve">Bệnh viêm tử cung ở đàn lợn nái, thử nghiệm một số phác đồ điều trị trên đàn lợn nái tại trang trại công ty Cổ phần Chăn nuôi </w:t>
            </w:r>
            <w:proofErr w:type="spellStart"/>
            <w:r w:rsidRPr="00E072B6">
              <w:rPr>
                <w:sz w:val="24"/>
                <w:szCs w:val="24"/>
              </w:rPr>
              <w:t>Mitraco</w:t>
            </w:r>
            <w:proofErr w:type="spellEnd"/>
          </w:p>
        </w:tc>
      </w:tr>
      <w:tr w:rsidR="004E3B6E" w:rsidRPr="00E072B6" w14:paraId="342AA9F3" w14:textId="77777777" w:rsidTr="004E3B6E">
        <w:trPr>
          <w:trHeight w:val="518"/>
        </w:trPr>
        <w:tc>
          <w:tcPr>
            <w:tcW w:w="707" w:type="dxa"/>
            <w:tcBorders>
              <w:top w:val="single" w:sz="4" w:space="0" w:color="000000"/>
              <w:left w:val="single" w:sz="4" w:space="0" w:color="000000"/>
              <w:bottom w:val="single" w:sz="4" w:space="0" w:color="000000"/>
              <w:right w:val="single" w:sz="4" w:space="0" w:color="000000"/>
            </w:tcBorders>
            <w:vAlign w:val="center"/>
          </w:tcPr>
          <w:p w14:paraId="62F4AF98" w14:textId="77777777" w:rsidR="004E3B6E" w:rsidRPr="00E072B6" w:rsidRDefault="00763AA9" w:rsidP="004E3B6E">
            <w:pPr>
              <w:pStyle w:val="TableParagraph"/>
              <w:ind w:left="105"/>
              <w:jc w:val="center"/>
              <w:rPr>
                <w:w w:val="105"/>
                <w:sz w:val="24"/>
                <w:szCs w:val="24"/>
              </w:rPr>
            </w:pPr>
            <w:r w:rsidRPr="00E072B6">
              <w:rPr>
                <w:w w:val="105"/>
                <w:sz w:val="24"/>
                <w:szCs w:val="24"/>
              </w:rPr>
              <w:t>44</w:t>
            </w:r>
          </w:p>
        </w:tc>
        <w:tc>
          <w:tcPr>
            <w:tcW w:w="1203" w:type="dxa"/>
            <w:tcBorders>
              <w:top w:val="single" w:sz="4" w:space="0" w:color="000000"/>
              <w:left w:val="single" w:sz="4" w:space="0" w:color="000000"/>
              <w:bottom w:val="single" w:sz="4" w:space="0" w:color="000000"/>
              <w:right w:val="single" w:sz="4" w:space="0" w:color="000000"/>
            </w:tcBorders>
          </w:tcPr>
          <w:p w14:paraId="6001497C" w14:textId="77777777" w:rsidR="004E3B6E" w:rsidRPr="00E072B6" w:rsidRDefault="004E3B6E" w:rsidP="004E3B6E">
            <w:pPr>
              <w:jc w:val="center"/>
              <w:rPr>
                <w:sz w:val="24"/>
                <w:szCs w:val="24"/>
              </w:rPr>
            </w:pPr>
            <w:r w:rsidRPr="00E072B6">
              <w:rPr>
                <w:sz w:val="24"/>
                <w:szCs w:val="24"/>
              </w:rPr>
              <w:t>Đại học</w:t>
            </w:r>
          </w:p>
        </w:tc>
        <w:tc>
          <w:tcPr>
            <w:tcW w:w="2077" w:type="dxa"/>
            <w:tcBorders>
              <w:top w:val="single" w:sz="4" w:space="0" w:color="000000"/>
              <w:left w:val="single" w:sz="4" w:space="0" w:color="000000"/>
              <w:bottom w:val="single" w:sz="4" w:space="0" w:color="000000"/>
              <w:right w:val="single" w:sz="4" w:space="0" w:color="000000"/>
            </w:tcBorders>
          </w:tcPr>
          <w:p w14:paraId="2C6D1023" w14:textId="77777777" w:rsidR="004E3B6E" w:rsidRPr="00E072B6" w:rsidRDefault="004E3B6E" w:rsidP="004E3B6E">
            <w:pPr>
              <w:ind w:left="109" w:right="126"/>
              <w:jc w:val="both"/>
              <w:rPr>
                <w:sz w:val="24"/>
                <w:szCs w:val="24"/>
                <w:lang w:val="vi-VN" w:eastAsia="vi-VN"/>
              </w:rPr>
            </w:pPr>
            <w:r w:rsidRPr="00E072B6">
              <w:rPr>
                <w:sz w:val="24"/>
                <w:szCs w:val="24"/>
                <w:lang w:val="vi-VN" w:eastAsia="vi-VN"/>
              </w:rPr>
              <w:t>Điều tra tình hình mắc bệnh viêm vú tại đàn bò sữa của Công ty cổ phần thực phẩm sữa TH</w:t>
            </w:r>
          </w:p>
        </w:tc>
        <w:tc>
          <w:tcPr>
            <w:tcW w:w="1334" w:type="dxa"/>
            <w:tcBorders>
              <w:top w:val="single" w:sz="4" w:space="0" w:color="000000"/>
              <w:left w:val="single" w:sz="4" w:space="0" w:color="000000"/>
              <w:bottom w:val="single" w:sz="4" w:space="0" w:color="000000"/>
              <w:right w:val="single" w:sz="4" w:space="0" w:color="000000"/>
            </w:tcBorders>
          </w:tcPr>
          <w:p w14:paraId="6F10CC61" w14:textId="77777777" w:rsidR="004E3B6E" w:rsidRPr="00E072B6" w:rsidRDefault="004E3B6E" w:rsidP="004E3B6E">
            <w:pPr>
              <w:rPr>
                <w:sz w:val="24"/>
                <w:szCs w:val="24"/>
              </w:rPr>
            </w:pPr>
            <w:r w:rsidRPr="00E072B6">
              <w:rPr>
                <w:sz w:val="24"/>
                <w:szCs w:val="24"/>
              </w:rPr>
              <w:t>Lô Thị Thuỳ Dung</w:t>
            </w:r>
          </w:p>
        </w:tc>
        <w:tc>
          <w:tcPr>
            <w:tcW w:w="1362" w:type="dxa"/>
            <w:tcBorders>
              <w:top w:val="single" w:sz="4" w:space="0" w:color="000000"/>
              <w:left w:val="single" w:sz="4" w:space="0" w:color="000000"/>
              <w:bottom w:val="single" w:sz="4" w:space="0" w:color="000000"/>
              <w:right w:val="single" w:sz="4" w:space="0" w:color="000000"/>
            </w:tcBorders>
          </w:tcPr>
          <w:p w14:paraId="727D91E2" w14:textId="77777777" w:rsidR="004E3B6E" w:rsidRPr="00E072B6" w:rsidRDefault="004E3B6E" w:rsidP="004E3B6E">
            <w:pPr>
              <w:rPr>
                <w:color w:val="000000"/>
                <w:sz w:val="24"/>
                <w:szCs w:val="24"/>
              </w:rPr>
            </w:pPr>
            <w:proofErr w:type="spellStart"/>
            <w:r w:rsidRPr="00E072B6">
              <w:rPr>
                <w:color w:val="000000"/>
                <w:sz w:val="24"/>
                <w:szCs w:val="24"/>
              </w:rPr>
              <w:t>Nguyễn</w:t>
            </w:r>
            <w:proofErr w:type="spellEnd"/>
            <w:r w:rsidRPr="00E072B6">
              <w:rPr>
                <w:color w:val="000000"/>
                <w:sz w:val="24"/>
                <w:szCs w:val="24"/>
              </w:rPr>
              <w:t xml:space="preserve"> Đình Tường</w:t>
            </w:r>
          </w:p>
        </w:tc>
        <w:tc>
          <w:tcPr>
            <w:tcW w:w="3164" w:type="dxa"/>
            <w:tcBorders>
              <w:top w:val="single" w:sz="4" w:space="0" w:color="000000"/>
              <w:left w:val="single" w:sz="4" w:space="0" w:color="000000"/>
              <w:bottom w:val="single" w:sz="4" w:space="0" w:color="000000"/>
              <w:right w:val="single" w:sz="4" w:space="0" w:color="000000"/>
            </w:tcBorders>
          </w:tcPr>
          <w:p w14:paraId="565273A0" w14:textId="77777777" w:rsidR="004E3B6E" w:rsidRPr="00E072B6" w:rsidRDefault="004E3B6E" w:rsidP="004E3B6E">
            <w:pPr>
              <w:spacing w:line="276" w:lineRule="auto"/>
              <w:rPr>
                <w:sz w:val="24"/>
                <w:szCs w:val="24"/>
              </w:rPr>
            </w:pPr>
            <w:r w:rsidRPr="00E072B6">
              <w:rPr>
                <w:sz w:val="24"/>
                <w:szCs w:val="24"/>
              </w:rPr>
              <w:t>Bệnh viêm vú tại đàn bò sữa của Công ty cổ phần thực phẩm sữa TH</w:t>
            </w:r>
          </w:p>
        </w:tc>
      </w:tr>
      <w:tr w:rsidR="004E3B6E" w:rsidRPr="00E072B6" w14:paraId="76003549" w14:textId="77777777" w:rsidTr="004E3B6E">
        <w:trPr>
          <w:trHeight w:val="518"/>
        </w:trPr>
        <w:tc>
          <w:tcPr>
            <w:tcW w:w="707" w:type="dxa"/>
            <w:tcBorders>
              <w:top w:val="single" w:sz="4" w:space="0" w:color="000000"/>
              <w:left w:val="single" w:sz="4" w:space="0" w:color="000000"/>
              <w:bottom w:val="single" w:sz="4" w:space="0" w:color="000000"/>
              <w:right w:val="single" w:sz="4" w:space="0" w:color="000000"/>
            </w:tcBorders>
            <w:vAlign w:val="center"/>
          </w:tcPr>
          <w:p w14:paraId="63C6AD89" w14:textId="77777777" w:rsidR="004E3B6E" w:rsidRPr="00E072B6" w:rsidRDefault="00763AA9" w:rsidP="004E3B6E">
            <w:pPr>
              <w:pStyle w:val="TableParagraph"/>
              <w:ind w:left="105"/>
              <w:jc w:val="center"/>
              <w:rPr>
                <w:w w:val="105"/>
                <w:sz w:val="24"/>
                <w:szCs w:val="24"/>
              </w:rPr>
            </w:pPr>
            <w:r w:rsidRPr="00E072B6">
              <w:rPr>
                <w:w w:val="105"/>
                <w:sz w:val="24"/>
                <w:szCs w:val="24"/>
              </w:rPr>
              <w:t>45</w:t>
            </w:r>
          </w:p>
        </w:tc>
        <w:tc>
          <w:tcPr>
            <w:tcW w:w="1203" w:type="dxa"/>
            <w:tcBorders>
              <w:top w:val="single" w:sz="4" w:space="0" w:color="000000"/>
              <w:left w:val="single" w:sz="4" w:space="0" w:color="000000"/>
              <w:bottom w:val="single" w:sz="4" w:space="0" w:color="000000"/>
              <w:right w:val="single" w:sz="4" w:space="0" w:color="000000"/>
            </w:tcBorders>
          </w:tcPr>
          <w:p w14:paraId="57FC4DF0" w14:textId="77777777" w:rsidR="004E3B6E" w:rsidRPr="00E072B6" w:rsidRDefault="004E3B6E" w:rsidP="004E3B6E">
            <w:pPr>
              <w:jc w:val="center"/>
              <w:rPr>
                <w:sz w:val="24"/>
                <w:szCs w:val="24"/>
              </w:rPr>
            </w:pPr>
            <w:r w:rsidRPr="00E072B6">
              <w:rPr>
                <w:sz w:val="24"/>
                <w:szCs w:val="24"/>
              </w:rPr>
              <w:t>Đại học</w:t>
            </w:r>
          </w:p>
        </w:tc>
        <w:tc>
          <w:tcPr>
            <w:tcW w:w="2077" w:type="dxa"/>
            <w:tcBorders>
              <w:top w:val="single" w:sz="4" w:space="0" w:color="000000"/>
              <w:left w:val="single" w:sz="4" w:space="0" w:color="000000"/>
              <w:bottom w:val="single" w:sz="4" w:space="0" w:color="000000"/>
              <w:right w:val="single" w:sz="4" w:space="0" w:color="000000"/>
            </w:tcBorders>
          </w:tcPr>
          <w:p w14:paraId="0546E2FB" w14:textId="77777777" w:rsidR="004E3B6E" w:rsidRPr="00E072B6" w:rsidRDefault="004E3B6E" w:rsidP="004E3B6E">
            <w:pPr>
              <w:ind w:left="109" w:right="126"/>
              <w:jc w:val="both"/>
              <w:rPr>
                <w:sz w:val="24"/>
                <w:szCs w:val="24"/>
                <w:lang w:val="vi-VN" w:eastAsia="vi-VN"/>
              </w:rPr>
            </w:pPr>
            <w:r w:rsidRPr="00E072B6">
              <w:rPr>
                <w:sz w:val="24"/>
                <w:szCs w:val="24"/>
                <w:lang w:val="vi-VN" w:eastAsia="vi-VN"/>
              </w:rPr>
              <w:t>Khảo sát tình hình mắc hội chứng tiêu chảy trên đàn bê từ sơ sinh đến 70 ngày tuổi nuôi tại Công ty Cổ Phần Thực Phẩm Sữa TH ở xã Nghĩa Sơn – Huyện Nghĩa Đàn – Tỉnh Nghệ An</w:t>
            </w:r>
          </w:p>
        </w:tc>
        <w:tc>
          <w:tcPr>
            <w:tcW w:w="1334" w:type="dxa"/>
            <w:tcBorders>
              <w:top w:val="single" w:sz="4" w:space="0" w:color="000000"/>
              <w:left w:val="single" w:sz="4" w:space="0" w:color="000000"/>
              <w:bottom w:val="single" w:sz="4" w:space="0" w:color="000000"/>
              <w:right w:val="single" w:sz="4" w:space="0" w:color="000000"/>
            </w:tcBorders>
          </w:tcPr>
          <w:p w14:paraId="0B7E7527" w14:textId="77777777" w:rsidR="004E3B6E" w:rsidRPr="00E072B6" w:rsidRDefault="004E3B6E" w:rsidP="004E3B6E">
            <w:pPr>
              <w:rPr>
                <w:sz w:val="24"/>
                <w:szCs w:val="24"/>
              </w:rPr>
            </w:pPr>
            <w:r w:rsidRPr="00E072B6">
              <w:rPr>
                <w:sz w:val="24"/>
                <w:szCs w:val="24"/>
              </w:rPr>
              <w:t>Trần Thị Nhã</w:t>
            </w:r>
          </w:p>
        </w:tc>
        <w:tc>
          <w:tcPr>
            <w:tcW w:w="1362" w:type="dxa"/>
            <w:tcBorders>
              <w:top w:val="single" w:sz="4" w:space="0" w:color="000000"/>
              <w:left w:val="single" w:sz="4" w:space="0" w:color="000000"/>
              <w:bottom w:val="single" w:sz="4" w:space="0" w:color="000000"/>
              <w:right w:val="single" w:sz="4" w:space="0" w:color="000000"/>
            </w:tcBorders>
          </w:tcPr>
          <w:p w14:paraId="0D6114F7" w14:textId="77777777" w:rsidR="004E3B6E" w:rsidRPr="00E072B6" w:rsidRDefault="004E3B6E" w:rsidP="004E3B6E">
            <w:pPr>
              <w:rPr>
                <w:color w:val="000000"/>
                <w:sz w:val="24"/>
                <w:szCs w:val="24"/>
              </w:rPr>
            </w:pPr>
            <w:proofErr w:type="spellStart"/>
            <w:r w:rsidRPr="00E072B6">
              <w:rPr>
                <w:color w:val="000000"/>
                <w:sz w:val="24"/>
                <w:szCs w:val="24"/>
              </w:rPr>
              <w:t>Nguyễn</w:t>
            </w:r>
            <w:proofErr w:type="spellEnd"/>
            <w:r w:rsidRPr="00E072B6">
              <w:rPr>
                <w:color w:val="000000"/>
                <w:sz w:val="24"/>
                <w:szCs w:val="24"/>
              </w:rPr>
              <w:t xml:space="preserve"> Đình Tường</w:t>
            </w:r>
          </w:p>
        </w:tc>
        <w:tc>
          <w:tcPr>
            <w:tcW w:w="3164" w:type="dxa"/>
            <w:tcBorders>
              <w:top w:val="single" w:sz="4" w:space="0" w:color="000000"/>
              <w:left w:val="single" w:sz="4" w:space="0" w:color="000000"/>
              <w:bottom w:val="single" w:sz="4" w:space="0" w:color="000000"/>
              <w:right w:val="single" w:sz="4" w:space="0" w:color="000000"/>
            </w:tcBorders>
          </w:tcPr>
          <w:p w14:paraId="606DF942" w14:textId="77777777" w:rsidR="004E3B6E" w:rsidRPr="00E072B6" w:rsidRDefault="004E3B6E" w:rsidP="004E3B6E">
            <w:pPr>
              <w:spacing w:line="276" w:lineRule="auto"/>
              <w:rPr>
                <w:sz w:val="24"/>
                <w:szCs w:val="24"/>
              </w:rPr>
            </w:pPr>
            <w:r w:rsidRPr="00E072B6">
              <w:rPr>
                <w:sz w:val="24"/>
                <w:szCs w:val="24"/>
              </w:rPr>
              <w:t>Hội chứng tiêu chảy trên đàn bê từ sơ sinh đến 70 ngày tuổi nuôi tại Công ty Cổ Phần Thực Phẩm Sữa TH ở xã Nghĩa Sơn – Huyện Nghĩa Đàn – Tỉnh Nghệ An</w:t>
            </w:r>
          </w:p>
        </w:tc>
      </w:tr>
      <w:tr w:rsidR="004E3B6E" w:rsidRPr="00E072B6" w14:paraId="672A53F1" w14:textId="77777777" w:rsidTr="004E3B6E">
        <w:trPr>
          <w:trHeight w:val="518"/>
        </w:trPr>
        <w:tc>
          <w:tcPr>
            <w:tcW w:w="707" w:type="dxa"/>
            <w:tcBorders>
              <w:top w:val="single" w:sz="4" w:space="0" w:color="000000"/>
              <w:left w:val="single" w:sz="4" w:space="0" w:color="000000"/>
              <w:bottom w:val="single" w:sz="4" w:space="0" w:color="000000"/>
              <w:right w:val="single" w:sz="4" w:space="0" w:color="000000"/>
            </w:tcBorders>
            <w:vAlign w:val="center"/>
          </w:tcPr>
          <w:p w14:paraId="01092956" w14:textId="77777777" w:rsidR="004E3B6E" w:rsidRPr="00E072B6" w:rsidRDefault="00763AA9" w:rsidP="004E3B6E">
            <w:pPr>
              <w:pStyle w:val="TableParagraph"/>
              <w:ind w:left="105"/>
              <w:jc w:val="center"/>
              <w:rPr>
                <w:w w:val="105"/>
                <w:sz w:val="24"/>
                <w:szCs w:val="24"/>
              </w:rPr>
            </w:pPr>
            <w:r w:rsidRPr="00E072B6">
              <w:rPr>
                <w:w w:val="105"/>
                <w:sz w:val="24"/>
                <w:szCs w:val="24"/>
              </w:rPr>
              <w:t>46</w:t>
            </w:r>
          </w:p>
        </w:tc>
        <w:tc>
          <w:tcPr>
            <w:tcW w:w="1203" w:type="dxa"/>
            <w:tcBorders>
              <w:top w:val="single" w:sz="4" w:space="0" w:color="000000"/>
              <w:left w:val="single" w:sz="4" w:space="0" w:color="000000"/>
              <w:bottom w:val="single" w:sz="4" w:space="0" w:color="000000"/>
              <w:right w:val="single" w:sz="4" w:space="0" w:color="000000"/>
            </w:tcBorders>
          </w:tcPr>
          <w:p w14:paraId="57836670" w14:textId="77777777" w:rsidR="004E3B6E" w:rsidRPr="00E072B6" w:rsidRDefault="004E3B6E" w:rsidP="004E3B6E">
            <w:pPr>
              <w:jc w:val="center"/>
              <w:rPr>
                <w:sz w:val="24"/>
                <w:szCs w:val="24"/>
              </w:rPr>
            </w:pPr>
            <w:r w:rsidRPr="00E072B6">
              <w:rPr>
                <w:sz w:val="24"/>
                <w:szCs w:val="24"/>
              </w:rPr>
              <w:t>Đại học</w:t>
            </w:r>
          </w:p>
        </w:tc>
        <w:tc>
          <w:tcPr>
            <w:tcW w:w="2077" w:type="dxa"/>
            <w:tcBorders>
              <w:top w:val="single" w:sz="4" w:space="0" w:color="000000"/>
              <w:left w:val="single" w:sz="4" w:space="0" w:color="000000"/>
              <w:bottom w:val="single" w:sz="4" w:space="0" w:color="000000"/>
              <w:right w:val="single" w:sz="4" w:space="0" w:color="000000"/>
            </w:tcBorders>
          </w:tcPr>
          <w:p w14:paraId="66FDB83E" w14:textId="77777777" w:rsidR="004E3B6E" w:rsidRPr="00E072B6" w:rsidRDefault="004E3B6E" w:rsidP="004E3B6E">
            <w:pPr>
              <w:ind w:left="109" w:right="126"/>
              <w:jc w:val="both"/>
              <w:rPr>
                <w:sz w:val="24"/>
                <w:szCs w:val="24"/>
                <w:lang w:val="vi-VN" w:eastAsia="vi-VN"/>
              </w:rPr>
            </w:pPr>
            <w:r w:rsidRPr="00E072B6">
              <w:rPr>
                <w:sz w:val="24"/>
                <w:szCs w:val="24"/>
                <w:lang w:val="vi-VN" w:eastAsia="vi-VN"/>
              </w:rPr>
              <w:t>Tình hình mắc bệnh viêm tử cung trên đàn lợn nái nuôi tại trang trại 3A, huyện Dầu Tiếng - tỉnh Bình Dương và thử nghiệm một số phác đồ điều trị</w:t>
            </w:r>
          </w:p>
        </w:tc>
        <w:tc>
          <w:tcPr>
            <w:tcW w:w="1334" w:type="dxa"/>
            <w:tcBorders>
              <w:top w:val="single" w:sz="4" w:space="0" w:color="000000"/>
              <w:left w:val="single" w:sz="4" w:space="0" w:color="000000"/>
              <w:bottom w:val="single" w:sz="4" w:space="0" w:color="000000"/>
              <w:right w:val="single" w:sz="4" w:space="0" w:color="000000"/>
            </w:tcBorders>
          </w:tcPr>
          <w:p w14:paraId="2E921ADC" w14:textId="77777777" w:rsidR="004E3B6E" w:rsidRPr="00E072B6" w:rsidRDefault="004E3B6E" w:rsidP="004E3B6E">
            <w:pPr>
              <w:rPr>
                <w:sz w:val="24"/>
                <w:szCs w:val="24"/>
              </w:rPr>
            </w:pPr>
            <w:proofErr w:type="spellStart"/>
            <w:r w:rsidRPr="00E072B6">
              <w:rPr>
                <w:sz w:val="24"/>
                <w:szCs w:val="24"/>
              </w:rPr>
              <w:t>Nguyễn</w:t>
            </w:r>
            <w:proofErr w:type="spellEnd"/>
            <w:r w:rsidRPr="00E072B6">
              <w:rPr>
                <w:sz w:val="24"/>
                <w:szCs w:val="24"/>
              </w:rPr>
              <w:t xml:space="preserve"> Viết Hoàng Anh</w:t>
            </w:r>
          </w:p>
        </w:tc>
        <w:tc>
          <w:tcPr>
            <w:tcW w:w="1362" w:type="dxa"/>
            <w:tcBorders>
              <w:top w:val="single" w:sz="4" w:space="0" w:color="000000"/>
              <w:left w:val="single" w:sz="4" w:space="0" w:color="000000"/>
              <w:bottom w:val="single" w:sz="4" w:space="0" w:color="000000"/>
              <w:right w:val="single" w:sz="4" w:space="0" w:color="000000"/>
            </w:tcBorders>
          </w:tcPr>
          <w:p w14:paraId="361D38D3" w14:textId="77777777" w:rsidR="004E3B6E" w:rsidRPr="00E072B6" w:rsidRDefault="004E3B6E" w:rsidP="004E3B6E">
            <w:pPr>
              <w:rPr>
                <w:color w:val="000000"/>
                <w:sz w:val="24"/>
                <w:szCs w:val="24"/>
              </w:rPr>
            </w:pPr>
            <w:proofErr w:type="spellStart"/>
            <w:r w:rsidRPr="00E072B6">
              <w:rPr>
                <w:color w:val="000000"/>
                <w:sz w:val="24"/>
                <w:szCs w:val="24"/>
              </w:rPr>
              <w:t>Nguyễn</w:t>
            </w:r>
            <w:proofErr w:type="spellEnd"/>
            <w:r w:rsidRPr="00E072B6">
              <w:rPr>
                <w:color w:val="000000"/>
                <w:sz w:val="24"/>
                <w:szCs w:val="24"/>
              </w:rPr>
              <w:t xml:space="preserve"> Đình Tường</w:t>
            </w:r>
          </w:p>
        </w:tc>
        <w:tc>
          <w:tcPr>
            <w:tcW w:w="3164" w:type="dxa"/>
            <w:tcBorders>
              <w:top w:val="single" w:sz="4" w:space="0" w:color="000000"/>
              <w:left w:val="single" w:sz="4" w:space="0" w:color="000000"/>
              <w:bottom w:val="single" w:sz="4" w:space="0" w:color="000000"/>
              <w:right w:val="single" w:sz="4" w:space="0" w:color="000000"/>
            </w:tcBorders>
          </w:tcPr>
          <w:p w14:paraId="1A19B465" w14:textId="77777777" w:rsidR="004E3B6E" w:rsidRPr="00E072B6" w:rsidRDefault="004E3B6E" w:rsidP="004E3B6E">
            <w:pPr>
              <w:spacing w:line="276" w:lineRule="auto"/>
              <w:rPr>
                <w:sz w:val="24"/>
                <w:szCs w:val="24"/>
              </w:rPr>
            </w:pPr>
            <w:r w:rsidRPr="00E072B6">
              <w:rPr>
                <w:sz w:val="24"/>
                <w:szCs w:val="24"/>
              </w:rPr>
              <w:t>Bệnh viêm tử cung trên đàn lợn nái nuôi tại trang trại 3A, huyện Dầu Tiếng - tỉnh Bình Dương, thử nghiệm một số phác đồ điều trị</w:t>
            </w:r>
          </w:p>
        </w:tc>
      </w:tr>
      <w:tr w:rsidR="004E3B6E" w:rsidRPr="00E072B6" w14:paraId="02BA0738" w14:textId="77777777" w:rsidTr="004E3B6E">
        <w:trPr>
          <w:trHeight w:val="518"/>
        </w:trPr>
        <w:tc>
          <w:tcPr>
            <w:tcW w:w="707" w:type="dxa"/>
            <w:tcBorders>
              <w:top w:val="single" w:sz="4" w:space="0" w:color="000000"/>
              <w:left w:val="single" w:sz="4" w:space="0" w:color="000000"/>
              <w:bottom w:val="single" w:sz="4" w:space="0" w:color="000000"/>
              <w:right w:val="single" w:sz="4" w:space="0" w:color="000000"/>
            </w:tcBorders>
            <w:vAlign w:val="center"/>
          </w:tcPr>
          <w:p w14:paraId="5DE328CE" w14:textId="77777777" w:rsidR="004E3B6E" w:rsidRPr="00E072B6" w:rsidRDefault="00763AA9" w:rsidP="004E3B6E">
            <w:pPr>
              <w:pStyle w:val="TableParagraph"/>
              <w:ind w:left="105"/>
              <w:jc w:val="center"/>
              <w:rPr>
                <w:w w:val="105"/>
                <w:sz w:val="24"/>
                <w:szCs w:val="24"/>
              </w:rPr>
            </w:pPr>
            <w:r w:rsidRPr="00E072B6">
              <w:rPr>
                <w:w w:val="105"/>
                <w:sz w:val="24"/>
                <w:szCs w:val="24"/>
              </w:rPr>
              <w:t>47</w:t>
            </w:r>
          </w:p>
          <w:p w14:paraId="6EA14205" w14:textId="77777777" w:rsidR="004E3B6E" w:rsidRPr="00E072B6" w:rsidRDefault="004E3B6E" w:rsidP="004E3B6E">
            <w:pPr>
              <w:pStyle w:val="TableParagraph"/>
              <w:ind w:left="105"/>
              <w:jc w:val="center"/>
              <w:rPr>
                <w:w w:val="105"/>
                <w:sz w:val="24"/>
                <w:szCs w:val="24"/>
              </w:rPr>
            </w:pPr>
          </w:p>
        </w:tc>
        <w:tc>
          <w:tcPr>
            <w:tcW w:w="1203" w:type="dxa"/>
            <w:tcBorders>
              <w:top w:val="single" w:sz="4" w:space="0" w:color="000000"/>
              <w:left w:val="single" w:sz="4" w:space="0" w:color="000000"/>
              <w:bottom w:val="single" w:sz="4" w:space="0" w:color="000000"/>
              <w:right w:val="single" w:sz="4" w:space="0" w:color="000000"/>
            </w:tcBorders>
          </w:tcPr>
          <w:p w14:paraId="3B6EBC31" w14:textId="77777777" w:rsidR="004E3B6E" w:rsidRPr="00E072B6" w:rsidRDefault="004E3B6E" w:rsidP="004E3B6E">
            <w:pPr>
              <w:jc w:val="center"/>
              <w:rPr>
                <w:sz w:val="24"/>
                <w:szCs w:val="24"/>
              </w:rPr>
            </w:pPr>
            <w:r w:rsidRPr="00E072B6">
              <w:rPr>
                <w:sz w:val="24"/>
                <w:szCs w:val="24"/>
              </w:rPr>
              <w:t>Đại học</w:t>
            </w:r>
          </w:p>
        </w:tc>
        <w:tc>
          <w:tcPr>
            <w:tcW w:w="2077" w:type="dxa"/>
            <w:tcBorders>
              <w:top w:val="single" w:sz="4" w:space="0" w:color="000000"/>
              <w:left w:val="single" w:sz="4" w:space="0" w:color="000000"/>
              <w:bottom w:val="single" w:sz="4" w:space="0" w:color="000000"/>
              <w:right w:val="single" w:sz="4" w:space="0" w:color="000000"/>
            </w:tcBorders>
          </w:tcPr>
          <w:p w14:paraId="22367FBD" w14:textId="77777777" w:rsidR="004E3B6E" w:rsidRPr="00E072B6" w:rsidRDefault="004E3B6E" w:rsidP="004E3B6E">
            <w:pPr>
              <w:ind w:left="109" w:right="126"/>
              <w:jc w:val="both"/>
              <w:rPr>
                <w:sz w:val="24"/>
                <w:szCs w:val="24"/>
                <w:lang w:val="vi-VN" w:eastAsia="vi-VN"/>
              </w:rPr>
            </w:pPr>
            <w:r w:rsidRPr="00E072B6">
              <w:rPr>
                <w:sz w:val="24"/>
                <w:szCs w:val="24"/>
                <w:lang w:val="vi-VN" w:eastAsia="vi-VN"/>
              </w:rPr>
              <w:t xml:space="preserve">Khảo sát tình hình viêm </w:t>
            </w:r>
            <w:proofErr w:type="spellStart"/>
            <w:r w:rsidRPr="00E072B6">
              <w:rPr>
                <w:sz w:val="24"/>
                <w:szCs w:val="24"/>
                <w:lang w:val="vi-VN" w:eastAsia="vi-VN"/>
              </w:rPr>
              <w:t>tr</w:t>
            </w:r>
            <w:proofErr w:type="spellEnd"/>
            <w:r w:rsidRPr="00E072B6">
              <w:rPr>
                <w:sz w:val="24"/>
                <w:szCs w:val="24"/>
                <w:lang w:val="vi-VN" w:eastAsia="vi-VN"/>
              </w:rPr>
              <w:t xml:space="preserve"> cung trên đàn lợn nái sinh sản tại trại lợn CP Xuân Thành 9, xã Xuân Thành, huyện Xuân Lộc, tỉnh Đồng Nai và </w:t>
            </w:r>
            <w:r w:rsidRPr="00E072B6">
              <w:rPr>
                <w:sz w:val="24"/>
                <w:szCs w:val="24"/>
                <w:lang w:val="vi-VN" w:eastAsia="vi-VN"/>
              </w:rPr>
              <w:lastRenderedPageBreak/>
              <w:t>một số phác đồ điều trị</w:t>
            </w:r>
          </w:p>
        </w:tc>
        <w:tc>
          <w:tcPr>
            <w:tcW w:w="1334" w:type="dxa"/>
            <w:tcBorders>
              <w:top w:val="single" w:sz="4" w:space="0" w:color="000000"/>
              <w:left w:val="single" w:sz="4" w:space="0" w:color="000000"/>
              <w:bottom w:val="single" w:sz="4" w:space="0" w:color="000000"/>
              <w:right w:val="single" w:sz="4" w:space="0" w:color="000000"/>
            </w:tcBorders>
          </w:tcPr>
          <w:p w14:paraId="1FCF4AA2" w14:textId="77777777" w:rsidR="004E3B6E" w:rsidRPr="00E072B6" w:rsidRDefault="004E3B6E" w:rsidP="004E3B6E">
            <w:pPr>
              <w:rPr>
                <w:sz w:val="24"/>
                <w:szCs w:val="24"/>
              </w:rPr>
            </w:pPr>
            <w:proofErr w:type="spellStart"/>
            <w:r w:rsidRPr="00E072B6">
              <w:rPr>
                <w:sz w:val="24"/>
                <w:szCs w:val="24"/>
              </w:rPr>
              <w:lastRenderedPageBreak/>
              <w:t>Nguyễn</w:t>
            </w:r>
            <w:proofErr w:type="spellEnd"/>
            <w:r w:rsidRPr="00E072B6">
              <w:rPr>
                <w:sz w:val="24"/>
                <w:szCs w:val="24"/>
              </w:rPr>
              <w:t xml:space="preserve"> Cảnh Long Trần Võ Thắng</w:t>
            </w:r>
          </w:p>
          <w:p w14:paraId="6E6EDB93" w14:textId="77777777" w:rsidR="004E3B6E" w:rsidRPr="00E072B6" w:rsidRDefault="004E3B6E" w:rsidP="004E3B6E">
            <w:pPr>
              <w:rPr>
                <w:sz w:val="24"/>
                <w:szCs w:val="24"/>
              </w:rPr>
            </w:pPr>
            <w:proofErr w:type="spellStart"/>
            <w:r w:rsidRPr="00E072B6">
              <w:rPr>
                <w:sz w:val="24"/>
                <w:szCs w:val="24"/>
              </w:rPr>
              <w:t>Nguyễn</w:t>
            </w:r>
            <w:proofErr w:type="spellEnd"/>
            <w:r w:rsidRPr="00E072B6">
              <w:rPr>
                <w:sz w:val="24"/>
                <w:szCs w:val="24"/>
              </w:rPr>
              <w:t xml:space="preserve"> Văn Công</w:t>
            </w:r>
          </w:p>
        </w:tc>
        <w:tc>
          <w:tcPr>
            <w:tcW w:w="1362" w:type="dxa"/>
            <w:tcBorders>
              <w:top w:val="single" w:sz="4" w:space="0" w:color="000000"/>
              <w:left w:val="single" w:sz="4" w:space="0" w:color="000000"/>
              <w:bottom w:val="single" w:sz="4" w:space="0" w:color="000000"/>
              <w:right w:val="single" w:sz="4" w:space="0" w:color="000000"/>
            </w:tcBorders>
          </w:tcPr>
          <w:p w14:paraId="2DEA957B" w14:textId="77777777" w:rsidR="004E3B6E" w:rsidRPr="00E072B6" w:rsidRDefault="004E3B6E" w:rsidP="004E3B6E">
            <w:pPr>
              <w:rPr>
                <w:color w:val="000000"/>
                <w:sz w:val="24"/>
                <w:szCs w:val="24"/>
              </w:rPr>
            </w:pPr>
            <w:r w:rsidRPr="00E072B6">
              <w:rPr>
                <w:color w:val="000000"/>
                <w:sz w:val="24"/>
                <w:szCs w:val="24"/>
              </w:rPr>
              <w:t>Châu Thị Tâm</w:t>
            </w:r>
          </w:p>
        </w:tc>
        <w:tc>
          <w:tcPr>
            <w:tcW w:w="3164" w:type="dxa"/>
            <w:tcBorders>
              <w:top w:val="single" w:sz="4" w:space="0" w:color="000000"/>
              <w:left w:val="single" w:sz="4" w:space="0" w:color="000000"/>
              <w:bottom w:val="single" w:sz="4" w:space="0" w:color="000000"/>
              <w:right w:val="single" w:sz="4" w:space="0" w:color="000000"/>
            </w:tcBorders>
          </w:tcPr>
          <w:p w14:paraId="1B756BEC" w14:textId="77777777" w:rsidR="004E3B6E" w:rsidRPr="00E072B6" w:rsidRDefault="004E3B6E" w:rsidP="004E3B6E">
            <w:pPr>
              <w:spacing w:line="276" w:lineRule="auto"/>
              <w:rPr>
                <w:sz w:val="24"/>
                <w:szCs w:val="24"/>
              </w:rPr>
            </w:pPr>
            <w:r w:rsidRPr="00E072B6">
              <w:rPr>
                <w:sz w:val="24"/>
                <w:szCs w:val="24"/>
              </w:rPr>
              <w:t>Bệnh viêm tử cung trên đàn lợn nái sinh sản, thử nghiệm một số phác đồ điều trị</w:t>
            </w:r>
          </w:p>
        </w:tc>
      </w:tr>
      <w:tr w:rsidR="004E3B6E" w:rsidRPr="00E072B6" w14:paraId="2C003196" w14:textId="77777777" w:rsidTr="004E3B6E">
        <w:trPr>
          <w:trHeight w:val="518"/>
        </w:trPr>
        <w:tc>
          <w:tcPr>
            <w:tcW w:w="707" w:type="dxa"/>
            <w:tcBorders>
              <w:top w:val="single" w:sz="4" w:space="0" w:color="000000"/>
              <w:left w:val="single" w:sz="4" w:space="0" w:color="000000"/>
              <w:bottom w:val="single" w:sz="4" w:space="0" w:color="000000"/>
              <w:right w:val="single" w:sz="4" w:space="0" w:color="000000"/>
            </w:tcBorders>
            <w:vAlign w:val="center"/>
          </w:tcPr>
          <w:p w14:paraId="35B39196" w14:textId="77777777" w:rsidR="004E3B6E" w:rsidRPr="00E072B6" w:rsidRDefault="00763AA9" w:rsidP="004E3B6E">
            <w:pPr>
              <w:pStyle w:val="TableParagraph"/>
              <w:ind w:left="105"/>
              <w:jc w:val="center"/>
              <w:rPr>
                <w:w w:val="105"/>
                <w:sz w:val="24"/>
                <w:szCs w:val="24"/>
              </w:rPr>
            </w:pPr>
            <w:r w:rsidRPr="00E072B6">
              <w:rPr>
                <w:w w:val="105"/>
                <w:sz w:val="24"/>
                <w:szCs w:val="24"/>
              </w:rPr>
              <w:t>48</w:t>
            </w:r>
          </w:p>
        </w:tc>
        <w:tc>
          <w:tcPr>
            <w:tcW w:w="1203" w:type="dxa"/>
            <w:tcBorders>
              <w:top w:val="single" w:sz="4" w:space="0" w:color="000000"/>
              <w:left w:val="single" w:sz="4" w:space="0" w:color="000000"/>
              <w:bottom w:val="single" w:sz="4" w:space="0" w:color="000000"/>
              <w:right w:val="single" w:sz="4" w:space="0" w:color="000000"/>
            </w:tcBorders>
          </w:tcPr>
          <w:p w14:paraId="44E501B5" w14:textId="77777777" w:rsidR="004E3B6E" w:rsidRPr="00E072B6" w:rsidRDefault="004E3B6E" w:rsidP="004E3B6E">
            <w:pPr>
              <w:jc w:val="center"/>
              <w:rPr>
                <w:sz w:val="24"/>
                <w:szCs w:val="24"/>
              </w:rPr>
            </w:pPr>
            <w:r w:rsidRPr="00E072B6">
              <w:rPr>
                <w:sz w:val="24"/>
                <w:szCs w:val="24"/>
              </w:rPr>
              <w:t>Đại học</w:t>
            </w:r>
          </w:p>
        </w:tc>
        <w:tc>
          <w:tcPr>
            <w:tcW w:w="2077" w:type="dxa"/>
            <w:tcBorders>
              <w:top w:val="single" w:sz="4" w:space="0" w:color="000000"/>
              <w:left w:val="single" w:sz="4" w:space="0" w:color="000000"/>
              <w:bottom w:val="single" w:sz="4" w:space="0" w:color="000000"/>
              <w:right w:val="single" w:sz="4" w:space="0" w:color="000000"/>
            </w:tcBorders>
          </w:tcPr>
          <w:p w14:paraId="207F61E9" w14:textId="77777777" w:rsidR="004E3B6E" w:rsidRPr="00E072B6" w:rsidRDefault="004E3B6E" w:rsidP="004E3B6E">
            <w:pPr>
              <w:ind w:left="109" w:right="126"/>
              <w:jc w:val="both"/>
              <w:rPr>
                <w:sz w:val="24"/>
                <w:szCs w:val="24"/>
                <w:lang w:val="vi-VN" w:eastAsia="vi-VN"/>
              </w:rPr>
            </w:pPr>
            <w:r w:rsidRPr="00E072B6">
              <w:rPr>
                <w:sz w:val="24"/>
                <w:szCs w:val="24"/>
                <w:lang w:val="vi-VN" w:eastAsia="vi-VN"/>
              </w:rPr>
              <w:t>Khảo sát bệnh viêm tử cung trên đàn lợn nái nuôi tại trại anh Thân Văn Vân xã Tiên Lục Huyện Lạng Giang Tỉnh Bắc Giang</w:t>
            </w:r>
          </w:p>
        </w:tc>
        <w:tc>
          <w:tcPr>
            <w:tcW w:w="1334" w:type="dxa"/>
            <w:tcBorders>
              <w:top w:val="single" w:sz="4" w:space="0" w:color="000000"/>
              <w:left w:val="single" w:sz="4" w:space="0" w:color="000000"/>
              <w:bottom w:val="single" w:sz="4" w:space="0" w:color="000000"/>
              <w:right w:val="single" w:sz="4" w:space="0" w:color="000000"/>
            </w:tcBorders>
          </w:tcPr>
          <w:p w14:paraId="51DBE35D" w14:textId="77777777" w:rsidR="004E3B6E" w:rsidRPr="00E072B6" w:rsidRDefault="004E3B6E" w:rsidP="004E3B6E">
            <w:pPr>
              <w:rPr>
                <w:sz w:val="24"/>
                <w:szCs w:val="24"/>
              </w:rPr>
            </w:pPr>
            <w:r w:rsidRPr="00E072B6">
              <w:rPr>
                <w:sz w:val="24"/>
                <w:szCs w:val="24"/>
              </w:rPr>
              <w:t>Trần Văn Nguyên</w:t>
            </w:r>
          </w:p>
        </w:tc>
        <w:tc>
          <w:tcPr>
            <w:tcW w:w="1362" w:type="dxa"/>
            <w:tcBorders>
              <w:top w:val="single" w:sz="4" w:space="0" w:color="000000"/>
              <w:left w:val="single" w:sz="4" w:space="0" w:color="000000"/>
              <w:bottom w:val="single" w:sz="4" w:space="0" w:color="000000"/>
              <w:right w:val="single" w:sz="4" w:space="0" w:color="000000"/>
            </w:tcBorders>
          </w:tcPr>
          <w:p w14:paraId="7BAE37B4" w14:textId="77777777" w:rsidR="004E3B6E" w:rsidRPr="00E072B6" w:rsidRDefault="004E3B6E" w:rsidP="004E3B6E">
            <w:pPr>
              <w:rPr>
                <w:color w:val="000000"/>
                <w:sz w:val="24"/>
                <w:szCs w:val="24"/>
              </w:rPr>
            </w:pPr>
            <w:r w:rsidRPr="00E072B6">
              <w:rPr>
                <w:color w:val="000000"/>
                <w:sz w:val="24"/>
                <w:szCs w:val="24"/>
              </w:rPr>
              <w:t>Châu Thị Tâm</w:t>
            </w:r>
          </w:p>
        </w:tc>
        <w:tc>
          <w:tcPr>
            <w:tcW w:w="3164" w:type="dxa"/>
            <w:tcBorders>
              <w:top w:val="single" w:sz="4" w:space="0" w:color="000000"/>
              <w:left w:val="single" w:sz="4" w:space="0" w:color="000000"/>
              <w:bottom w:val="single" w:sz="4" w:space="0" w:color="000000"/>
              <w:right w:val="single" w:sz="4" w:space="0" w:color="000000"/>
            </w:tcBorders>
          </w:tcPr>
          <w:p w14:paraId="659BFB2F" w14:textId="77777777" w:rsidR="004E3B6E" w:rsidRPr="00E072B6" w:rsidRDefault="004E3B6E" w:rsidP="004E3B6E">
            <w:pPr>
              <w:spacing w:line="276" w:lineRule="auto"/>
              <w:rPr>
                <w:sz w:val="24"/>
                <w:szCs w:val="24"/>
              </w:rPr>
            </w:pPr>
            <w:r w:rsidRPr="00E072B6">
              <w:rPr>
                <w:sz w:val="24"/>
                <w:szCs w:val="24"/>
              </w:rPr>
              <w:t>Bệnh viêm tử cung trên đàn lợn nái nuôi tại trại anh Thân Văn Vân xã Tiên Lục Huyện Lạng Giang Tỉnh Bắc Giang</w:t>
            </w:r>
          </w:p>
        </w:tc>
      </w:tr>
      <w:tr w:rsidR="004E3B6E" w:rsidRPr="00E072B6" w14:paraId="07568327" w14:textId="77777777" w:rsidTr="004E3B6E">
        <w:trPr>
          <w:trHeight w:val="518"/>
        </w:trPr>
        <w:tc>
          <w:tcPr>
            <w:tcW w:w="707" w:type="dxa"/>
            <w:tcBorders>
              <w:top w:val="single" w:sz="4" w:space="0" w:color="000000"/>
              <w:left w:val="single" w:sz="4" w:space="0" w:color="000000"/>
              <w:bottom w:val="single" w:sz="4" w:space="0" w:color="000000"/>
              <w:right w:val="single" w:sz="4" w:space="0" w:color="000000"/>
            </w:tcBorders>
            <w:vAlign w:val="center"/>
          </w:tcPr>
          <w:p w14:paraId="1E7B1678" w14:textId="77777777" w:rsidR="004E3B6E" w:rsidRPr="00E072B6" w:rsidRDefault="00763AA9" w:rsidP="004E3B6E">
            <w:pPr>
              <w:pStyle w:val="TableParagraph"/>
              <w:ind w:left="105"/>
              <w:jc w:val="center"/>
              <w:rPr>
                <w:w w:val="105"/>
                <w:sz w:val="24"/>
                <w:szCs w:val="24"/>
              </w:rPr>
            </w:pPr>
            <w:r w:rsidRPr="00E072B6">
              <w:rPr>
                <w:w w:val="105"/>
                <w:sz w:val="24"/>
                <w:szCs w:val="24"/>
              </w:rPr>
              <w:t>49</w:t>
            </w:r>
          </w:p>
        </w:tc>
        <w:tc>
          <w:tcPr>
            <w:tcW w:w="1203" w:type="dxa"/>
            <w:tcBorders>
              <w:top w:val="single" w:sz="4" w:space="0" w:color="000000"/>
              <w:left w:val="single" w:sz="4" w:space="0" w:color="000000"/>
              <w:bottom w:val="single" w:sz="4" w:space="0" w:color="000000"/>
              <w:right w:val="single" w:sz="4" w:space="0" w:color="000000"/>
            </w:tcBorders>
          </w:tcPr>
          <w:p w14:paraId="7319BE4D" w14:textId="77777777" w:rsidR="004E3B6E" w:rsidRPr="00E072B6" w:rsidRDefault="004E3B6E" w:rsidP="004E3B6E">
            <w:pPr>
              <w:jc w:val="center"/>
              <w:rPr>
                <w:sz w:val="24"/>
                <w:szCs w:val="24"/>
              </w:rPr>
            </w:pPr>
            <w:r w:rsidRPr="00E072B6">
              <w:rPr>
                <w:sz w:val="24"/>
                <w:szCs w:val="24"/>
              </w:rPr>
              <w:t>Đại học</w:t>
            </w:r>
          </w:p>
        </w:tc>
        <w:tc>
          <w:tcPr>
            <w:tcW w:w="2077" w:type="dxa"/>
            <w:tcBorders>
              <w:top w:val="single" w:sz="4" w:space="0" w:color="000000"/>
              <w:left w:val="single" w:sz="4" w:space="0" w:color="000000"/>
              <w:bottom w:val="single" w:sz="4" w:space="0" w:color="000000"/>
              <w:right w:val="single" w:sz="4" w:space="0" w:color="000000"/>
            </w:tcBorders>
          </w:tcPr>
          <w:p w14:paraId="3DA67F77" w14:textId="77777777" w:rsidR="004E3B6E" w:rsidRPr="00E072B6" w:rsidRDefault="004E3B6E" w:rsidP="004E3B6E">
            <w:pPr>
              <w:ind w:left="109" w:right="126"/>
              <w:jc w:val="both"/>
              <w:rPr>
                <w:sz w:val="24"/>
                <w:szCs w:val="24"/>
                <w:lang w:val="vi-VN" w:eastAsia="vi-VN"/>
              </w:rPr>
            </w:pPr>
            <w:r w:rsidRPr="00E072B6">
              <w:rPr>
                <w:sz w:val="24"/>
                <w:szCs w:val="24"/>
                <w:lang w:val="vi-VN" w:eastAsia="vi-VN"/>
              </w:rPr>
              <w:t>Khảo sát tình hình bệnh lợn con phân trắng giai đoạn theo mẹ và  đề xuất biện pháp phòng trị  tại trại lợn Cẩm Lạc –huyện Cẩm Xuyên –tỉnh Hà tĩnh”.</w:t>
            </w:r>
          </w:p>
        </w:tc>
        <w:tc>
          <w:tcPr>
            <w:tcW w:w="1334" w:type="dxa"/>
            <w:tcBorders>
              <w:top w:val="single" w:sz="4" w:space="0" w:color="000000"/>
              <w:left w:val="single" w:sz="4" w:space="0" w:color="000000"/>
              <w:bottom w:val="single" w:sz="4" w:space="0" w:color="000000"/>
              <w:right w:val="single" w:sz="4" w:space="0" w:color="000000"/>
            </w:tcBorders>
          </w:tcPr>
          <w:p w14:paraId="3774DCDC" w14:textId="77777777" w:rsidR="004E3B6E" w:rsidRPr="00E072B6" w:rsidRDefault="004E3B6E" w:rsidP="004E3B6E">
            <w:pPr>
              <w:rPr>
                <w:sz w:val="24"/>
                <w:szCs w:val="24"/>
              </w:rPr>
            </w:pPr>
            <w:r w:rsidRPr="00E072B6">
              <w:rPr>
                <w:sz w:val="24"/>
                <w:szCs w:val="24"/>
              </w:rPr>
              <w:t>Dương Thị Thủy</w:t>
            </w:r>
          </w:p>
        </w:tc>
        <w:tc>
          <w:tcPr>
            <w:tcW w:w="1362" w:type="dxa"/>
            <w:tcBorders>
              <w:top w:val="single" w:sz="4" w:space="0" w:color="000000"/>
              <w:left w:val="single" w:sz="4" w:space="0" w:color="000000"/>
              <w:bottom w:val="single" w:sz="4" w:space="0" w:color="000000"/>
              <w:right w:val="single" w:sz="4" w:space="0" w:color="000000"/>
            </w:tcBorders>
          </w:tcPr>
          <w:p w14:paraId="1949BB97" w14:textId="77777777" w:rsidR="004E3B6E" w:rsidRPr="00E072B6" w:rsidRDefault="004E3B6E" w:rsidP="004E3B6E">
            <w:pPr>
              <w:rPr>
                <w:color w:val="000000"/>
                <w:sz w:val="24"/>
                <w:szCs w:val="24"/>
              </w:rPr>
            </w:pPr>
            <w:r w:rsidRPr="00E072B6">
              <w:rPr>
                <w:color w:val="000000"/>
                <w:sz w:val="24"/>
                <w:szCs w:val="24"/>
              </w:rPr>
              <w:t>Châu Thị Tâm</w:t>
            </w:r>
          </w:p>
        </w:tc>
        <w:tc>
          <w:tcPr>
            <w:tcW w:w="3164" w:type="dxa"/>
            <w:tcBorders>
              <w:top w:val="single" w:sz="4" w:space="0" w:color="000000"/>
              <w:left w:val="single" w:sz="4" w:space="0" w:color="000000"/>
              <w:bottom w:val="single" w:sz="4" w:space="0" w:color="000000"/>
              <w:right w:val="single" w:sz="4" w:space="0" w:color="000000"/>
            </w:tcBorders>
          </w:tcPr>
          <w:p w14:paraId="3CAE5743" w14:textId="77777777" w:rsidR="004E3B6E" w:rsidRPr="00E072B6" w:rsidRDefault="004E3B6E" w:rsidP="004E3B6E">
            <w:pPr>
              <w:spacing w:line="276" w:lineRule="auto"/>
              <w:rPr>
                <w:sz w:val="24"/>
                <w:szCs w:val="24"/>
              </w:rPr>
            </w:pPr>
            <w:r w:rsidRPr="00E072B6">
              <w:rPr>
                <w:sz w:val="24"/>
                <w:szCs w:val="24"/>
              </w:rPr>
              <w:t xml:space="preserve">Bệnh lợn con phân trắng giai đoạn theo mẹ và  đề xuất biện pháp phòng trị.  </w:t>
            </w:r>
          </w:p>
        </w:tc>
      </w:tr>
      <w:tr w:rsidR="004E3B6E" w:rsidRPr="00E072B6" w14:paraId="24869B1B" w14:textId="77777777" w:rsidTr="004E3B6E">
        <w:trPr>
          <w:trHeight w:val="518"/>
        </w:trPr>
        <w:tc>
          <w:tcPr>
            <w:tcW w:w="707" w:type="dxa"/>
            <w:tcBorders>
              <w:top w:val="single" w:sz="4" w:space="0" w:color="000000"/>
              <w:left w:val="single" w:sz="4" w:space="0" w:color="000000"/>
              <w:bottom w:val="single" w:sz="4" w:space="0" w:color="000000"/>
              <w:right w:val="single" w:sz="4" w:space="0" w:color="000000"/>
            </w:tcBorders>
            <w:vAlign w:val="center"/>
          </w:tcPr>
          <w:p w14:paraId="1CF23288" w14:textId="77777777" w:rsidR="004E3B6E" w:rsidRPr="00E072B6" w:rsidRDefault="00763AA9" w:rsidP="004E3B6E">
            <w:pPr>
              <w:pStyle w:val="TableParagraph"/>
              <w:ind w:left="105"/>
              <w:jc w:val="center"/>
              <w:rPr>
                <w:w w:val="105"/>
                <w:sz w:val="24"/>
                <w:szCs w:val="24"/>
              </w:rPr>
            </w:pPr>
            <w:r w:rsidRPr="00E072B6">
              <w:rPr>
                <w:w w:val="105"/>
                <w:sz w:val="24"/>
                <w:szCs w:val="24"/>
              </w:rPr>
              <w:t>50</w:t>
            </w:r>
          </w:p>
        </w:tc>
        <w:tc>
          <w:tcPr>
            <w:tcW w:w="1203" w:type="dxa"/>
            <w:tcBorders>
              <w:top w:val="single" w:sz="4" w:space="0" w:color="000000"/>
              <w:left w:val="single" w:sz="4" w:space="0" w:color="000000"/>
              <w:bottom w:val="single" w:sz="4" w:space="0" w:color="000000"/>
              <w:right w:val="single" w:sz="4" w:space="0" w:color="000000"/>
            </w:tcBorders>
          </w:tcPr>
          <w:p w14:paraId="12894A33" w14:textId="77777777" w:rsidR="004E3B6E" w:rsidRPr="00E072B6" w:rsidRDefault="004E3B6E" w:rsidP="004E3B6E">
            <w:pPr>
              <w:jc w:val="center"/>
              <w:rPr>
                <w:sz w:val="24"/>
                <w:szCs w:val="24"/>
              </w:rPr>
            </w:pPr>
            <w:r w:rsidRPr="00E072B6">
              <w:rPr>
                <w:sz w:val="24"/>
                <w:szCs w:val="24"/>
              </w:rPr>
              <w:t>Đại học</w:t>
            </w:r>
          </w:p>
        </w:tc>
        <w:tc>
          <w:tcPr>
            <w:tcW w:w="2077" w:type="dxa"/>
            <w:tcBorders>
              <w:top w:val="single" w:sz="4" w:space="0" w:color="000000"/>
              <w:left w:val="single" w:sz="4" w:space="0" w:color="000000"/>
              <w:bottom w:val="single" w:sz="4" w:space="0" w:color="000000"/>
              <w:right w:val="single" w:sz="4" w:space="0" w:color="000000"/>
            </w:tcBorders>
          </w:tcPr>
          <w:p w14:paraId="37F0423F" w14:textId="77777777" w:rsidR="004E3B6E" w:rsidRPr="00E072B6" w:rsidRDefault="004E3B6E" w:rsidP="004E3B6E">
            <w:pPr>
              <w:ind w:left="109" w:right="126"/>
              <w:jc w:val="both"/>
              <w:rPr>
                <w:sz w:val="24"/>
                <w:szCs w:val="24"/>
                <w:lang w:val="vi-VN" w:eastAsia="vi-VN"/>
              </w:rPr>
            </w:pPr>
            <w:r w:rsidRPr="00E072B6">
              <w:rPr>
                <w:sz w:val="24"/>
                <w:szCs w:val="24"/>
                <w:lang w:val="vi-VN" w:eastAsia="vi-VN"/>
              </w:rPr>
              <w:t xml:space="preserve">Khảo sát bệnh viêm tử cung trên đàn lợn nái và thử nghiệm một số phác đồ điều trị tại trại  </w:t>
            </w:r>
            <w:proofErr w:type="spellStart"/>
            <w:r w:rsidRPr="00E072B6">
              <w:rPr>
                <w:sz w:val="24"/>
                <w:szCs w:val="24"/>
                <w:lang w:val="vi-VN" w:eastAsia="vi-VN"/>
              </w:rPr>
              <w:t>Nguyễn</w:t>
            </w:r>
            <w:proofErr w:type="spellEnd"/>
            <w:r w:rsidRPr="00E072B6">
              <w:rPr>
                <w:sz w:val="24"/>
                <w:szCs w:val="24"/>
                <w:lang w:val="vi-VN" w:eastAsia="vi-VN"/>
              </w:rPr>
              <w:t xml:space="preserve"> Viết </w:t>
            </w:r>
            <w:proofErr w:type="spellStart"/>
            <w:r w:rsidRPr="00E072B6">
              <w:rPr>
                <w:sz w:val="24"/>
                <w:szCs w:val="24"/>
                <w:lang w:val="vi-VN" w:eastAsia="vi-VN"/>
              </w:rPr>
              <w:t>Thuấn</w:t>
            </w:r>
            <w:proofErr w:type="spellEnd"/>
            <w:r w:rsidRPr="00E072B6">
              <w:rPr>
                <w:sz w:val="24"/>
                <w:szCs w:val="24"/>
                <w:lang w:val="vi-VN" w:eastAsia="vi-VN"/>
              </w:rPr>
              <w:t xml:space="preserve"> , Xã Cẩm Lạc –  huyện Cẩm Xuyên – Tỉnh Hà Tĩnh</w:t>
            </w:r>
          </w:p>
        </w:tc>
        <w:tc>
          <w:tcPr>
            <w:tcW w:w="1334" w:type="dxa"/>
            <w:tcBorders>
              <w:top w:val="single" w:sz="4" w:space="0" w:color="000000"/>
              <w:left w:val="single" w:sz="4" w:space="0" w:color="000000"/>
              <w:bottom w:val="single" w:sz="4" w:space="0" w:color="000000"/>
              <w:right w:val="single" w:sz="4" w:space="0" w:color="000000"/>
            </w:tcBorders>
          </w:tcPr>
          <w:p w14:paraId="172A3BD0" w14:textId="77777777" w:rsidR="004E3B6E" w:rsidRPr="00E072B6" w:rsidRDefault="004E3B6E" w:rsidP="004E3B6E">
            <w:pPr>
              <w:rPr>
                <w:sz w:val="24"/>
                <w:szCs w:val="24"/>
              </w:rPr>
            </w:pPr>
            <w:r w:rsidRPr="00E072B6">
              <w:rPr>
                <w:sz w:val="24"/>
                <w:szCs w:val="24"/>
              </w:rPr>
              <w:t>Phạm Hồng An</w:t>
            </w:r>
          </w:p>
        </w:tc>
        <w:tc>
          <w:tcPr>
            <w:tcW w:w="1362" w:type="dxa"/>
            <w:tcBorders>
              <w:top w:val="single" w:sz="4" w:space="0" w:color="000000"/>
              <w:left w:val="single" w:sz="4" w:space="0" w:color="000000"/>
              <w:bottom w:val="single" w:sz="4" w:space="0" w:color="000000"/>
              <w:right w:val="single" w:sz="4" w:space="0" w:color="000000"/>
            </w:tcBorders>
          </w:tcPr>
          <w:p w14:paraId="4A4554A2" w14:textId="77777777" w:rsidR="004E3B6E" w:rsidRPr="00E072B6" w:rsidRDefault="004E3B6E" w:rsidP="004E3B6E">
            <w:pPr>
              <w:rPr>
                <w:color w:val="000000"/>
                <w:sz w:val="24"/>
                <w:szCs w:val="24"/>
              </w:rPr>
            </w:pPr>
            <w:r w:rsidRPr="00E072B6">
              <w:rPr>
                <w:color w:val="000000"/>
                <w:sz w:val="24"/>
                <w:szCs w:val="24"/>
              </w:rPr>
              <w:t>Châu Thị Tâm</w:t>
            </w:r>
          </w:p>
        </w:tc>
        <w:tc>
          <w:tcPr>
            <w:tcW w:w="3164" w:type="dxa"/>
            <w:tcBorders>
              <w:top w:val="single" w:sz="4" w:space="0" w:color="000000"/>
              <w:left w:val="single" w:sz="4" w:space="0" w:color="000000"/>
              <w:bottom w:val="single" w:sz="4" w:space="0" w:color="000000"/>
              <w:right w:val="single" w:sz="4" w:space="0" w:color="000000"/>
            </w:tcBorders>
          </w:tcPr>
          <w:p w14:paraId="60CC9BEC" w14:textId="77777777" w:rsidR="004E3B6E" w:rsidRPr="00E072B6" w:rsidRDefault="004E3B6E" w:rsidP="004E3B6E">
            <w:pPr>
              <w:spacing w:line="276" w:lineRule="auto"/>
              <w:rPr>
                <w:sz w:val="24"/>
                <w:szCs w:val="24"/>
              </w:rPr>
            </w:pPr>
            <w:r w:rsidRPr="00E072B6">
              <w:rPr>
                <w:sz w:val="24"/>
                <w:szCs w:val="24"/>
              </w:rPr>
              <w:t>Bệnh viêm tử cung trên đàn lợn nái và thử nghiệm một số phác đồ điều trị.</w:t>
            </w:r>
          </w:p>
        </w:tc>
      </w:tr>
      <w:tr w:rsidR="004E3B6E" w:rsidRPr="00E072B6" w14:paraId="1506B3AF" w14:textId="77777777" w:rsidTr="004E3B6E">
        <w:trPr>
          <w:trHeight w:val="518"/>
        </w:trPr>
        <w:tc>
          <w:tcPr>
            <w:tcW w:w="707" w:type="dxa"/>
            <w:tcBorders>
              <w:top w:val="single" w:sz="4" w:space="0" w:color="000000"/>
              <w:left w:val="single" w:sz="4" w:space="0" w:color="000000"/>
              <w:bottom w:val="single" w:sz="4" w:space="0" w:color="000000"/>
              <w:right w:val="single" w:sz="4" w:space="0" w:color="000000"/>
            </w:tcBorders>
            <w:vAlign w:val="center"/>
          </w:tcPr>
          <w:p w14:paraId="5AF923A3" w14:textId="77777777" w:rsidR="004E3B6E" w:rsidRPr="00E072B6" w:rsidRDefault="00763AA9" w:rsidP="004E3B6E">
            <w:pPr>
              <w:pStyle w:val="TableParagraph"/>
              <w:ind w:left="105"/>
              <w:jc w:val="center"/>
              <w:rPr>
                <w:w w:val="105"/>
                <w:sz w:val="24"/>
                <w:szCs w:val="24"/>
              </w:rPr>
            </w:pPr>
            <w:r w:rsidRPr="00E072B6">
              <w:rPr>
                <w:w w:val="105"/>
                <w:sz w:val="24"/>
                <w:szCs w:val="24"/>
              </w:rPr>
              <w:t>51</w:t>
            </w:r>
          </w:p>
        </w:tc>
        <w:tc>
          <w:tcPr>
            <w:tcW w:w="1203" w:type="dxa"/>
            <w:tcBorders>
              <w:top w:val="single" w:sz="4" w:space="0" w:color="000000"/>
              <w:left w:val="single" w:sz="4" w:space="0" w:color="000000"/>
              <w:bottom w:val="single" w:sz="4" w:space="0" w:color="000000"/>
              <w:right w:val="single" w:sz="4" w:space="0" w:color="000000"/>
            </w:tcBorders>
          </w:tcPr>
          <w:p w14:paraId="22D91356" w14:textId="77777777" w:rsidR="004E3B6E" w:rsidRPr="00E072B6" w:rsidRDefault="004E3B6E" w:rsidP="004E3B6E">
            <w:pPr>
              <w:jc w:val="center"/>
              <w:rPr>
                <w:sz w:val="24"/>
                <w:szCs w:val="24"/>
              </w:rPr>
            </w:pPr>
            <w:r w:rsidRPr="00E072B6">
              <w:rPr>
                <w:sz w:val="24"/>
                <w:szCs w:val="24"/>
              </w:rPr>
              <w:t>Đại học</w:t>
            </w:r>
          </w:p>
        </w:tc>
        <w:tc>
          <w:tcPr>
            <w:tcW w:w="2077" w:type="dxa"/>
            <w:tcBorders>
              <w:top w:val="single" w:sz="4" w:space="0" w:color="000000"/>
              <w:left w:val="single" w:sz="4" w:space="0" w:color="000000"/>
              <w:bottom w:val="single" w:sz="4" w:space="0" w:color="000000"/>
              <w:right w:val="single" w:sz="4" w:space="0" w:color="000000"/>
            </w:tcBorders>
          </w:tcPr>
          <w:p w14:paraId="7CC78C07" w14:textId="77777777" w:rsidR="004E3B6E" w:rsidRPr="00E072B6" w:rsidRDefault="004E3B6E" w:rsidP="004E3B6E">
            <w:pPr>
              <w:ind w:left="109" w:right="126"/>
              <w:jc w:val="both"/>
              <w:rPr>
                <w:sz w:val="24"/>
                <w:szCs w:val="24"/>
                <w:lang w:val="vi-VN" w:eastAsia="vi-VN"/>
              </w:rPr>
            </w:pPr>
            <w:r w:rsidRPr="00E072B6">
              <w:rPr>
                <w:sz w:val="24"/>
                <w:szCs w:val="24"/>
                <w:lang w:val="vi-VN" w:eastAsia="vi-VN"/>
              </w:rPr>
              <w:t>Tình hình mắc bệnh viêm tử cung trên đàn lợn nái nuôi tại trại Việt Thái xã Lưu Vĩnh Sơn huyện Thạch Hà tỉnh Hà tĩnh và thử nghiệm một số phác đồ điều trị</w:t>
            </w:r>
          </w:p>
        </w:tc>
        <w:tc>
          <w:tcPr>
            <w:tcW w:w="1334" w:type="dxa"/>
            <w:tcBorders>
              <w:top w:val="single" w:sz="4" w:space="0" w:color="000000"/>
              <w:left w:val="single" w:sz="4" w:space="0" w:color="000000"/>
              <w:bottom w:val="single" w:sz="4" w:space="0" w:color="000000"/>
              <w:right w:val="single" w:sz="4" w:space="0" w:color="000000"/>
            </w:tcBorders>
          </w:tcPr>
          <w:p w14:paraId="0E53D4D1" w14:textId="77777777" w:rsidR="004E3B6E" w:rsidRPr="00E072B6" w:rsidRDefault="004E3B6E" w:rsidP="004E3B6E">
            <w:pPr>
              <w:rPr>
                <w:sz w:val="24"/>
                <w:szCs w:val="24"/>
              </w:rPr>
            </w:pPr>
            <w:r w:rsidRPr="00E072B6">
              <w:rPr>
                <w:sz w:val="24"/>
                <w:szCs w:val="24"/>
              </w:rPr>
              <w:t xml:space="preserve">Trương Thị Thanh Nga, Ngô văn Thái, </w:t>
            </w:r>
          </w:p>
          <w:p w14:paraId="41181B89" w14:textId="77777777" w:rsidR="004E3B6E" w:rsidRPr="00E072B6" w:rsidRDefault="004E3B6E" w:rsidP="004E3B6E">
            <w:pPr>
              <w:rPr>
                <w:sz w:val="24"/>
                <w:szCs w:val="24"/>
              </w:rPr>
            </w:pPr>
            <w:proofErr w:type="spellStart"/>
            <w:r w:rsidRPr="00E072B6">
              <w:rPr>
                <w:sz w:val="24"/>
                <w:szCs w:val="24"/>
              </w:rPr>
              <w:t>Nguyễn</w:t>
            </w:r>
            <w:proofErr w:type="spellEnd"/>
            <w:r w:rsidRPr="00E072B6">
              <w:rPr>
                <w:sz w:val="24"/>
                <w:szCs w:val="24"/>
              </w:rPr>
              <w:t xml:space="preserve"> Thị Phượng</w:t>
            </w:r>
          </w:p>
        </w:tc>
        <w:tc>
          <w:tcPr>
            <w:tcW w:w="1362" w:type="dxa"/>
            <w:tcBorders>
              <w:top w:val="single" w:sz="4" w:space="0" w:color="000000"/>
              <w:left w:val="single" w:sz="4" w:space="0" w:color="000000"/>
              <w:bottom w:val="single" w:sz="4" w:space="0" w:color="000000"/>
              <w:right w:val="single" w:sz="4" w:space="0" w:color="000000"/>
            </w:tcBorders>
          </w:tcPr>
          <w:p w14:paraId="54E526CB" w14:textId="77777777" w:rsidR="004E3B6E" w:rsidRPr="00E072B6" w:rsidRDefault="004E3B6E" w:rsidP="004E3B6E">
            <w:pPr>
              <w:rPr>
                <w:color w:val="000000"/>
                <w:sz w:val="24"/>
                <w:szCs w:val="24"/>
              </w:rPr>
            </w:pPr>
            <w:r w:rsidRPr="00E072B6">
              <w:rPr>
                <w:color w:val="000000"/>
                <w:sz w:val="24"/>
                <w:szCs w:val="24"/>
              </w:rPr>
              <w:t>Châu Thị Tâm</w:t>
            </w:r>
          </w:p>
        </w:tc>
        <w:tc>
          <w:tcPr>
            <w:tcW w:w="3164" w:type="dxa"/>
            <w:tcBorders>
              <w:top w:val="single" w:sz="4" w:space="0" w:color="000000"/>
              <w:left w:val="single" w:sz="4" w:space="0" w:color="000000"/>
              <w:bottom w:val="single" w:sz="4" w:space="0" w:color="000000"/>
              <w:right w:val="single" w:sz="4" w:space="0" w:color="000000"/>
            </w:tcBorders>
          </w:tcPr>
          <w:p w14:paraId="760E1348" w14:textId="77777777" w:rsidR="004E3B6E" w:rsidRPr="00E072B6" w:rsidRDefault="004E3B6E" w:rsidP="004E3B6E">
            <w:pPr>
              <w:spacing w:line="276" w:lineRule="auto"/>
              <w:rPr>
                <w:sz w:val="24"/>
                <w:szCs w:val="24"/>
              </w:rPr>
            </w:pPr>
            <w:r w:rsidRPr="00E072B6">
              <w:rPr>
                <w:sz w:val="24"/>
                <w:szCs w:val="24"/>
              </w:rPr>
              <w:t>Bệnh viêm tử cung trên đàn lợn nái nuôi và thử nghiệm một số phác đồ điều trị.</w:t>
            </w:r>
          </w:p>
        </w:tc>
      </w:tr>
      <w:tr w:rsidR="004E3B6E" w:rsidRPr="00E072B6" w14:paraId="1B478F08" w14:textId="77777777" w:rsidTr="004E3B6E">
        <w:trPr>
          <w:trHeight w:val="518"/>
        </w:trPr>
        <w:tc>
          <w:tcPr>
            <w:tcW w:w="707" w:type="dxa"/>
            <w:tcBorders>
              <w:top w:val="single" w:sz="4" w:space="0" w:color="000000"/>
              <w:left w:val="single" w:sz="4" w:space="0" w:color="000000"/>
              <w:bottom w:val="single" w:sz="4" w:space="0" w:color="000000"/>
              <w:right w:val="single" w:sz="4" w:space="0" w:color="000000"/>
            </w:tcBorders>
            <w:vAlign w:val="center"/>
          </w:tcPr>
          <w:p w14:paraId="3D28043C" w14:textId="77777777" w:rsidR="004E3B6E" w:rsidRPr="00E072B6" w:rsidRDefault="00763AA9" w:rsidP="004E3B6E">
            <w:pPr>
              <w:pStyle w:val="TableParagraph"/>
              <w:ind w:left="105"/>
              <w:jc w:val="center"/>
              <w:rPr>
                <w:w w:val="105"/>
                <w:sz w:val="24"/>
                <w:szCs w:val="24"/>
              </w:rPr>
            </w:pPr>
            <w:r w:rsidRPr="00E072B6">
              <w:rPr>
                <w:w w:val="105"/>
                <w:sz w:val="24"/>
                <w:szCs w:val="24"/>
              </w:rPr>
              <w:t>52</w:t>
            </w:r>
          </w:p>
        </w:tc>
        <w:tc>
          <w:tcPr>
            <w:tcW w:w="1203" w:type="dxa"/>
            <w:tcBorders>
              <w:top w:val="single" w:sz="4" w:space="0" w:color="000000"/>
              <w:left w:val="single" w:sz="4" w:space="0" w:color="000000"/>
              <w:bottom w:val="single" w:sz="4" w:space="0" w:color="000000"/>
              <w:right w:val="single" w:sz="4" w:space="0" w:color="000000"/>
            </w:tcBorders>
          </w:tcPr>
          <w:p w14:paraId="43374C76" w14:textId="77777777" w:rsidR="004E3B6E" w:rsidRPr="00E072B6" w:rsidRDefault="004E3B6E" w:rsidP="004E3B6E">
            <w:pPr>
              <w:jc w:val="center"/>
              <w:rPr>
                <w:sz w:val="24"/>
                <w:szCs w:val="24"/>
              </w:rPr>
            </w:pPr>
            <w:r w:rsidRPr="00E072B6">
              <w:rPr>
                <w:sz w:val="24"/>
                <w:szCs w:val="24"/>
              </w:rPr>
              <w:t>Đại học</w:t>
            </w:r>
          </w:p>
        </w:tc>
        <w:tc>
          <w:tcPr>
            <w:tcW w:w="2077" w:type="dxa"/>
            <w:tcBorders>
              <w:top w:val="single" w:sz="4" w:space="0" w:color="000000"/>
              <w:left w:val="single" w:sz="4" w:space="0" w:color="000000"/>
              <w:bottom w:val="single" w:sz="4" w:space="0" w:color="000000"/>
              <w:right w:val="single" w:sz="4" w:space="0" w:color="000000"/>
            </w:tcBorders>
          </w:tcPr>
          <w:p w14:paraId="3B7D1C77" w14:textId="77777777" w:rsidR="004E3B6E" w:rsidRPr="00E072B6" w:rsidRDefault="004E3B6E" w:rsidP="004E3B6E">
            <w:pPr>
              <w:ind w:left="109" w:right="126"/>
              <w:jc w:val="both"/>
              <w:rPr>
                <w:sz w:val="24"/>
                <w:szCs w:val="24"/>
                <w:lang w:val="vi-VN" w:eastAsia="vi-VN"/>
              </w:rPr>
            </w:pPr>
            <w:r w:rsidRPr="00E072B6">
              <w:rPr>
                <w:sz w:val="24"/>
                <w:szCs w:val="24"/>
                <w:lang w:val="vi-VN" w:eastAsia="vi-VN"/>
              </w:rPr>
              <w:t>Đánh giá năng suất sinh sản của lợn nái F1 (</w:t>
            </w:r>
            <w:proofErr w:type="spellStart"/>
            <w:r w:rsidRPr="00E072B6">
              <w:rPr>
                <w:sz w:val="24"/>
                <w:szCs w:val="24"/>
                <w:lang w:val="vi-VN" w:eastAsia="vi-VN"/>
              </w:rPr>
              <w:t>Landrace</w:t>
            </w:r>
            <w:proofErr w:type="spellEnd"/>
            <w:r w:rsidRPr="00E072B6">
              <w:rPr>
                <w:sz w:val="24"/>
                <w:szCs w:val="24"/>
                <w:lang w:val="vi-VN" w:eastAsia="vi-VN"/>
              </w:rPr>
              <w:t xml:space="preserve"> x </w:t>
            </w:r>
            <w:proofErr w:type="spellStart"/>
            <w:r w:rsidRPr="00E072B6">
              <w:rPr>
                <w:sz w:val="24"/>
                <w:szCs w:val="24"/>
                <w:lang w:val="vi-VN" w:eastAsia="vi-VN"/>
              </w:rPr>
              <w:t>Yorkshire</w:t>
            </w:r>
            <w:proofErr w:type="spellEnd"/>
            <w:r w:rsidRPr="00E072B6">
              <w:rPr>
                <w:sz w:val="24"/>
                <w:szCs w:val="24"/>
                <w:lang w:val="vi-VN" w:eastAsia="vi-VN"/>
              </w:rPr>
              <w:t xml:space="preserve">) được phối với lợn đực </w:t>
            </w:r>
            <w:proofErr w:type="spellStart"/>
            <w:r w:rsidRPr="00E072B6">
              <w:rPr>
                <w:sz w:val="24"/>
                <w:szCs w:val="24"/>
                <w:lang w:val="vi-VN" w:eastAsia="vi-VN"/>
              </w:rPr>
              <w:t>Duroc</w:t>
            </w:r>
            <w:proofErr w:type="spellEnd"/>
            <w:r w:rsidRPr="00E072B6">
              <w:rPr>
                <w:sz w:val="24"/>
                <w:szCs w:val="24"/>
                <w:lang w:val="vi-VN" w:eastAsia="vi-VN"/>
              </w:rPr>
              <w:t xml:space="preserve"> tại Trung tâm sản xuất lợn giống Thường </w:t>
            </w:r>
            <w:proofErr w:type="spellStart"/>
            <w:r w:rsidRPr="00E072B6">
              <w:rPr>
                <w:sz w:val="24"/>
                <w:szCs w:val="24"/>
                <w:lang w:val="vi-VN" w:eastAsia="vi-VN"/>
              </w:rPr>
              <w:t>Nga,thuộc</w:t>
            </w:r>
            <w:proofErr w:type="spellEnd"/>
            <w:r w:rsidRPr="00E072B6">
              <w:rPr>
                <w:sz w:val="24"/>
                <w:szCs w:val="24"/>
                <w:lang w:val="vi-VN" w:eastAsia="vi-VN"/>
              </w:rPr>
              <w:t xml:space="preserve"> công ty cổ phần sản xuất thức ăn chăn nuôi Thiên Lộc</w:t>
            </w:r>
          </w:p>
        </w:tc>
        <w:tc>
          <w:tcPr>
            <w:tcW w:w="1334" w:type="dxa"/>
            <w:tcBorders>
              <w:top w:val="single" w:sz="4" w:space="0" w:color="000000"/>
              <w:left w:val="single" w:sz="4" w:space="0" w:color="000000"/>
              <w:bottom w:val="single" w:sz="4" w:space="0" w:color="000000"/>
              <w:right w:val="single" w:sz="4" w:space="0" w:color="000000"/>
            </w:tcBorders>
          </w:tcPr>
          <w:p w14:paraId="49B9D3A7" w14:textId="77777777" w:rsidR="004E3B6E" w:rsidRPr="00E072B6" w:rsidRDefault="004E3B6E" w:rsidP="004E3B6E">
            <w:pPr>
              <w:rPr>
                <w:sz w:val="24"/>
                <w:szCs w:val="24"/>
              </w:rPr>
            </w:pPr>
            <w:r w:rsidRPr="00E072B6">
              <w:rPr>
                <w:sz w:val="24"/>
                <w:szCs w:val="24"/>
              </w:rPr>
              <w:t>Lê Thị Quỳnh Như, Đoàn Thị Hương, Trần Thị Giang</w:t>
            </w:r>
          </w:p>
        </w:tc>
        <w:tc>
          <w:tcPr>
            <w:tcW w:w="1362" w:type="dxa"/>
            <w:tcBorders>
              <w:top w:val="single" w:sz="4" w:space="0" w:color="000000"/>
              <w:left w:val="single" w:sz="4" w:space="0" w:color="000000"/>
              <w:bottom w:val="single" w:sz="4" w:space="0" w:color="000000"/>
              <w:right w:val="single" w:sz="4" w:space="0" w:color="000000"/>
            </w:tcBorders>
          </w:tcPr>
          <w:p w14:paraId="78F98003" w14:textId="77777777" w:rsidR="004E3B6E" w:rsidRPr="00E072B6" w:rsidRDefault="004E3B6E" w:rsidP="004E3B6E">
            <w:pPr>
              <w:rPr>
                <w:color w:val="000000"/>
                <w:sz w:val="24"/>
                <w:szCs w:val="24"/>
              </w:rPr>
            </w:pPr>
            <w:r w:rsidRPr="00E072B6">
              <w:rPr>
                <w:color w:val="000000"/>
                <w:sz w:val="24"/>
                <w:szCs w:val="24"/>
              </w:rPr>
              <w:t>Châu Thị Tâm</w:t>
            </w:r>
          </w:p>
        </w:tc>
        <w:tc>
          <w:tcPr>
            <w:tcW w:w="3164" w:type="dxa"/>
            <w:tcBorders>
              <w:top w:val="single" w:sz="4" w:space="0" w:color="000000"/>
              <w:left w:val="single" w:sz="4" w:space="0" w:color="000000"/>
              <w:bottom w:val="single" w:sz="4" w:space="0" w:color="000000"/>
              <w:right w:val="single" w:sz="4" w:space="0" w:color="000000"/>
            </w:tcBorders>
          </w:tcPr>
          <w:p w14:paraId="16B0E4D5" w14:textId="77777777" w:rsidR="004E3B6E" w:rsidRPr="00E072B6" w:rsidRDefault="004E3B6E" w:rsidP="004E3B6E">
            <w:pPr>
              <w:spacing w:line="276" w:lineRule="auto"/>
              <w:rPr>
                <w:sz w:val="24"/>
                <w:szCs w:val="24"/>
              </w:rPr>
            </w:pPr>
            <w:r w:rsidRPr="00E072B6">
              <w:rPr>
                <w:sz w:val="24"/>
                <w:szCs w:val="24"/>
              </w:rPr>
              <w:t>Năng suất sinh sản của lợn nái F1 (Landrace x Yorkshire) được phối với lợn đực Duroc tại Trung tâm sản xuất lợn giống Thường Nga.</w:t>
            </w:r>
          </w:p>
        </w:tc>
      </w:tr>
      <w:tr w:rsidR="004E3B6E" w:rsidRPr="00E072B6" w14:paraId="510A9359" w14:textId="77777777" w:rsidTr="004E3B6E">
        <w:trPr>
          <w:trHeight w:val="518"/>
        </w:trPr>
        <w:tc>
          <w:tcPr>
            <w:tcW w:w="707" w:type="dxa"/>
            <w:tcBorders>
              <w:top w:val="single" w:sz="4" w:space="0" w:color="000000"/>
              <w:left w:val="single" w:sz="4" w:space="0" w:color="000000"/>
              <w:bottom w:val="single" w:sz="4" w:space="0" w:color="000000"/>
              <w:right w:val="single" w:sz="4" w:space="0" w:color="000000"/>
            </w:tcBorders>
            <w:vAlign w:val="center"/>
          </w:tcPr>
          <w:p w14:paraId="2346DC9B" w14:textId="77777777" w:rsidR="004E3B6E" w:rsidRPr="00E072B6" w:rsidRDefault="00763AA9" w:rsidP="004E3B6E">
            <w:pPr>
              <w:pStyle w:val="TableParagraph"/>
              <w:ind w:left="105"/>
              <w:jc w:val="center"/>
              <w:rPr>
                <w:w w:val="105"/>
                <w:sz w:val="24"/>
                <w:szCs w:val="24"/>
              </w:rPr>
            </w:pPr>
            <w:r w:rsidRPr="00E072B6">
              <w:rPr>
                <w:w w:val="105"/>
                <w:sz w:val="24"/>
                <w:szCs w:val="24"/>
              </w:rPr>
              <w:lastRenderedPageBreak/>
              <w:t>53</w:t>
            </w:r>
          </w:p>
        </w:tc>
        <w:tc>
          <w:tcPr>
            <w:tcW w:w="1203" w:type="dxa"/>
            <w:tcBorders>
              <w:top w:val="single" w:sz="4" w:space="0" w:color="000000"/>
              <w:left w:val="single" w:sz="4" w:space="0" w:color="000000"/>
              <w:bottom w:val="single" w:sz="4" w:space="0" w:color="000000"/>
              <w:right w:val="single" w:sz="4" w:space="0" w:color="000000"/>
            </w:tcBorders>
          </w:tcPr>
          <w:p w14:paraId="7089F0B6" w14:textId="77777777" w:rsidR="004E3B6E" w:rsidRPr="00E072B6" w:rsidRDefault="004E3B6E" w:rsidP="004E3B6E">
            <w:pPr>
              <w:jc w:val="center"/>
              <w:rPr>
                <w:sz w:val="24"/>
                <w:szCs w:val="24"/>
              </w:rPr>
            </w:pPr>
            <w:r w:rsidRPr="00E072B6">
              <w:rPr>
                <w:sz w:val="24"/>
                <w:szCs w:val="24"/>
              </w:rPr>
              <w:t>Đại học</w:t>
            </w:r>
          </w:p>
        </w:tc>
        <w:tc>
          <w:tcPr>
            <w:tcW w:w="2077" w:type="dxa"/>
            <w:tcBorders>
              <w:top w:val="single" w:sz="4" w:space="0" w:color="000000"/>
              <w:left w:val="single" w:sz="4" w:space="0" w:color="000000"/>
              <w:bottom w:val="single" w:sz="4" w:space="0" w:color="000000"/>
              <w:right w:val="single" w:sz="4" w:space="0" w:color="000000"/>
            </w:tcBorders>
          </w:tcPr>
          <w:p w14:paraId="76E45E1D" w14:textId="77777777" w:rsidR="004E3B6E" w:rsidRPr="00E072B6" w:rsidRDefault="004E3B6E" w:rsidP="004E3B6E">
            <w:pPr>
              <w:ind w:left="109" w:right="126"/>
              <w:jc w:val="both"/>
              <w:rPr>
                <w:sz w:val="24"/>
                <w:szCs w:val="24"/>
                <w:lang w:val="vi-VN" w:eastAsia="vi-VN"/>
              </w:rPr>
            </w:pPr>
            <w:r w:rsidRPr="00E072B6">
              <w:rPr>
                <w:sz w:val="24"/>
                <w:szCs w:val="24"/>
                <w:lang w:val="vi-VN" w:eastAsia="vi-VN"/>
              </w:rPr>
              <w:t xml:space="preserve">Khảo sát tình hình mắc bệnh do </w:t>
            </w:r>
            <w:proofErr w:type="spellStart"/>
            <w:r w:rsidRPr="00E072B6">
              <w:rPr>
                <w:sz w:val="24"/>
                <w:szCs w:val="24"/>
                <w:lang w:val="vi-VN" w:eastAsia="vi-VN"/>
              </w:rPr>
              <w:t>Parvovirus</w:t>
            </w:r>
            <w:proofErr w:type="spellEnd"/>
            <w:r w:rsidRPr="00E072B6">
              <w:rPr>
                <w:sz w:val="24"/>
                <w:szCs w:val="24"/>
                <w:lang w:val="vi-VN" w:eastAsia="vi-VN"/>
              </w:rPr>
              <w:t xml:space="preserve"> trên chó và theo dõi kết quả điều trị tại Phòng khám thú y Bác sĩ GIANG thành phố Đà </w:t>
            </w:r>
            <w:proofErr w:type="spellStart"/>
            <w:r w:rsidRPr="00E072B6">
              <w:rPr>
                <w:sz w:val="24"/>
                <w:szCs w:val="24"/>
                <w:lang w:val="vi-VN" w:eastAsia="vi-VN"/>
              </w:rPr>
              <w:t>Nẵng</w:t>
            </w:r>
            <w:proofErr w:type="spellEnd"/>
          </w:p>
        </w:tc>
        <w:tc>
          <w:tcPr>
            <w:tcW w:w="1334" w:type="dxa"/>
            <w:tcBorders>
              <w:top w:val="single" w:sz="4" w:space="0" w:color="000000"/>
              <w:left w:val="single" w:sz="4" w:space="0" w:color="000000"/>
              <w:bottom w:val="single" w:sz="4" w:space="0" w:color="000000"/>
              <w:right w:val="single" w:sz="4" w:space="0" w:color="000000"/>
            </w:tcBorders>
          </w:tcPr>
          <w:p w14:paraId="31FB833C" w14:textId="77777777" w:rsidR="004E3B6E" w:rsidRPr="00E072B6" w:rsidRDefault="004E3B6E" w:rsidP="004E3B6E">
            <w:pPr>
              <w:rPr>
                <w:sz w:val="24"/>
                <w:szCs w:val="24"/>
              </w:rPr>
            </w:pPr>
            <w:proofErr w:type="spellStart"/>
            <w:r w:rsidRPr="00E072B6">
              <w:rPr>
                <w:sz w:val="24"/>
                <w:szCs w:val="24"/>
              </w:rPr>
              <w:t>Nguyễn</w:t>
            </w:r>
            <w:proofErr w:type="spellEnd"/>
            <w:r w:rsidRPr="00E072B6">
              <w:rPr>
                <w:sz w:val="24"/>
                <w:szCs w:val="24"/>
              </w:rPr>
              <w:t xml:space="preserve"> Thị Nhung</w:t>
            </w:r>
          </w:p>
        </w:tc>
        <w:tc>
          <w:tcPr>
            <w:tcW w:w="1362" w:type="dxa"/>
            <w:tcBorders>
              <w:top w:val="single" w:sz="4" w:space="0" w:color="000000"/>
              <w:left w:val="single" w:sz="4" w:space="0" w:color="000000"/>
              <w:bottom w:val="single" w:sz="4" w:space="0" w:color="000000"/>
              <w:right w:val="single" w:sz="4" w:space="0" w:color="000000"/>
            </w:tcBorders>
          </w:tcPr>
          <w:p w14:paraId="18E662A6" w14:textId="77777777" w:rsidR="004E3B6E" w:rsidRPr="00E072B6" w:rsidRDefault="004E3B6E" w:rsidP="004E3B6E">
            <w:pPr>
              <w:rPr>
                <w:color w:val="000000"/>
                <w:sz w:val="24"/>
                <w:szCs w:val="24"/>
              </w:rPr>
            </w:pPr>
            <w:r w:rsidRPr="00E072B6">
              <w:rPr>
                <w:color w:val="000000"/>
                <w:sz w:val="24"/>
                <w:szCs w:val="24"/>
              </w:rPr>
              <w:t>Châu Thị Tâm</w:t>
            </w:r>
          </w:p>
        </w:tc>
        <w:tc>
          <w:tcPr>
            <w:tcW w:w="3164" w:type="dxa"/>
            <w:tcBorders>
              <w:top w:val="single" w:sz="4" w:space="0" w:color="000000"/>
              <w:left w:val="single" w:sz="4" w:space="0" w:color="000000"/>
              <w:bottom w:val="single" w:sz="4" w:space="0" w:color="000000"/>
              <w:right w:val="single" w:sz="4" w:space="0" w:color="000000"/>
            </w:tcBorders>
          </w:tcPr>
          <w:p w14:paraId="59634994" w14:textId="77777777" w:rsidR="004E3B6E" w:rsidRPr="00E072B6" w:rsidRDefault="004E3B6E" w:rsidP="004E3B6E">
            <w:pPr>
              <w:spacing w:line="276" w:lineRule="auto"/>
              <w:rPr>
                <w:sz w:val="24"/>
                <w:szCs w:val="24"/>
              </w:rPr>
            </w:pPr>
            <w:r w:rsidRPr="00E072B6">
              <w:rPr>
                <w:sz w:val="24"/>
                <w:szCs w:val="24"/>
              </w:rPr>
              <w:t xml:space="preserve">Tình hình mắc bệnh do Parvovirus trên chó và theo dõi kết quả điều trị. </w:t>
            </w:r>
          </w:p>
        </w:tc>
      </w:tr>
      <w:tr w:rsidR="004E3B6E" w:rsidRPr="00E072B6" w14:paraId="3A13607F" w14:textId="77777777" w:rsidTr="004E3B6E">
        <w:trPr>
          <w:trHeight w:val="518"/>
        </w:trPr>
        <w:tc>
          <w:tcPr>
            <w:tcW w:w="707" w:type="dxa"/>
            <w:tcBorders>
              <w:top w:val="single" w:sz="4" w:space="0" w:color="000000"/>
              <w:left w:val="single" w:sz="4" w:space="0" w:color="000000"/>
              <w:bottom w:val="single" w:sz="4" w:space="0" w:color="000000"/>
              <w:right w:val="single" w:sz="4" w:space="0" w:color="000000"/>
            </w:tcBorders>
            <w:vAlign w:val="center"/>
          </w:tcPr>
          <w:p w14:paraId="1DC39C58" w14:textId="77777777" w:rsidR="004E3B6E" w:rsidRPr="00E072B6" w:rsidRDefault="00763AA9" w:rsidP="004E3B6E">
            <w:pPr>
              <w:pStyle w:val="TableParagraph"/>
              <w:ind w:left="105"/>
              <w:jc w:val="center"/>
              <w:rPr>
                <w:w w:val="105"/>
                <w:sz w:val="24"/>
                <w:szCs w:val="24"/>
              </w:rPr>
            </w:pPr>
            <w:r w:rsidRPr="00E072B6">
              <w:rPr>
                <w:w w:val="105"/>
                <w:sz w:val="24"/>
                <w:szCs w:val="24"/>
              </w:rPr>
              <w:t>54</w:t>
            </w:r>
          </w:p>
        </w:tc>
        <w:tc>
          <w:tcPr>
            <w:tcW w:w="1203" w:type="dxa"/>
            <w:tcBorders>
              <w:top w:val="single" w:sz="4" w:space="0" w:color="000000"/>
              <w:left w:val="single" w:sz="4" w:space="0" w:color="000000"/>
              <w:bottom w:val="single" w:sz="4" w:space="0" w:color="000000"/>
              <w:right w:val="single" w:sz="4" w:space="0" w:color="000000"/>
            </w:tcBorders>
          </w:tcPr>
          <w:p w14:paraId="74519BBB" w14:textId="77777777" w:rsidR="004E3B6E" w:rsidRPr="00E072B6" w:rsidRDefault="004E3B6E" w:rsidP="004E3B6E">
            <w:pPr>
              <w:jc w:val="center"/>
              <w:rPr>
                <w:sz w:val="24"/>
                <w:szCs w:val="24"/>
              </w:rPr>
            </w:pPr>
            <w:r w:rsidRPr="00E072B6">
              <w:rPr>
                <w:sz w:val="24"/>
                <w:szCs w:val="24"/>
              </w:rPr>
              <w:t>Đại học</w:t>
            </w:r>
          </w:p>
        </w:tc>
        <w:tc>
          <w:tcPr>
            <w:tcW w:w="2077" w:type="dxa"/>
            <w:tcBorders>
              <w:top w:val="single" w:sz="4" w:space="0" w:color="000000"/>
              <w:left w:val="single" w:sz="4" w:space="0" w:color="000000"/>
              <w:bottom w:val="single" w:sz="4" w:space="0" w:color="000000"/>
              <w:right w:val="single" w:sz="4" w:space="0" w:color="000000"/>
            </w:tcBorders>
          </w:tcPr>
          <w:p w14:paraId="79D044E0" w14:textId="77777777" w:rsidR="004E3B6E" w:rsidRPr="00E072B6" w:rsidRDefault="004E3B6E" w:rsidP="004E3B6E">
            <w:pPr>
              <w:ind w:left="109" w:right="126"/>
              <w:jc w:val="both"/>
              <w:rPr>
                <w:sz w:val="24"/>
                <w:szCs w:val="24"/>
                <w:lang w:val="vi-VN" w:eastAsia="vi-VN"/>
              </w:rPr>
            </w:pPr>
            <w:r w:rsidRPr="00E072B6">
              <w:rPr>
                <w:sz w:val="24"/>
                <w:szCs w:val="24"/>
                <w:lang w:val="vi-VN" w:eastAsia="vi-VN"/>
              </w:rPr>
              <w:t>Nghiên cứu tình hình mắc bệnh cầu trùng (</w:t>
            </w:r>
            <w:proofErr w:type="spellStart"/>
            <w:r w:rsidRPr="00E072B6">
              <w:rPr>
                <w:sz w:val="24"/>
                <w:szCs w:val="24"/>
                <w:lang w:val="vi-VN" w:eastAsia="vi-VN"/>
              </w:rPr>
              <w:t>Coccidiosis</w:t>
            </w:r>
            <w:proofErr w:type="spellEnd"/>
            <w:r w:rsidRPr="00E072B6">
              <w:rPr>
                <w:sz w:val="24"/>
                <w:szCs w:val="24"/>
                <w:lang w:val="vi-VN" w:eastAsia="vi-VN"/>
              </w:rPr>
              <w:t xml:space="preserve">) trên gà </w:t>
            </w:r>
            <w:proofErr w:type="spellStart"/>
            <w:r w:rsidRPr="00E072B6">
              <w:rPr>
                <w:sz w:val="24"/>
                <w:szCs w:val="24"/>
                <w:lang w:val="vi-VN" w:eastAsia="vi-VN"/>
              </w:rPr>
              <w:t>gà</w:t>
            </w:r>
            <w:proofErr w:type="spellEnd"/>
            <w:r w:rsidRPr="00E072B6">
              <w:rPr>
                <w:sz w:val="24"/>
                <w:szCs w:val="24"/>
                <w:lang w:val="vi-VN" w:eastAsia="vi-VN"/>
              </w:rPr>
              <w:t xml:space="preserve"> nuôi thịt và biện pháp phòng trị bệnh tại trang trại gà của Hợp Tác Xã Sản Xuất Kinh Doanh &amp; Dịch Vụ Nông Nghiệp Dũng Linh_ Xã Cẩm Thăng, huyện Cẩm Xuyên, tỉnh Hà Tĩnh</w:t>
            </w:r>
          </w:p>
        </w:tc>
        <w:tc>
          <w:tcPr>
            <w:tcW w:w="1334" w:type="dxa"/>
            <w:tcBorders>
              <w:top w:val="single" w:sz="4" w:space="0" w:color="000000"/>
              <w:left w:val="single" w:sz="4" w:space="0" w:color="000000"/>
              <w:bottom w:val="single" w:sz="4" w:space="0" w:color="000000"/>
              <w:right w:val="single" w:sz="4" w:space="0" w:color="000000"/>
            </w:tcBorders>
          </w:tcPr>
          <w:p w14:paraId="45EF2D9A" w14:textId="77777777" w:rsidR="004E3B6E" w:rsidRPr="00E072B6" w:rsidRDefault="004E3B6E" w:rsidP="004E3B6E">
            <w:pPr>
              <w:rPr>
                <w:sz w:val="24"/>
                <w:szCs w:val="24"/>
              </w:rPr>
            </w:pPr>
            <w:r w:rsidRPr="00E072B6">
              <w:rPr>
                <w:sz w:val="24"/>
                <w:szCs w:val="24"/>
              </w:rPr>
              <w:t>Lê Văn Nam</w:t>
            </w:r>
          </w:p>
        </w:tc>
        <w:tc>
          <w:tcPr>
            <w:tcW w:w="1362" w:type="dxa"/>
            <w:tcBorders>
              <w:top w:val="single" w:sz="4" w:space="0" w:color="000000"/>
              <w:left w:val="single" w:sz="4" w:space="0" w:color="000000"/>
              <w:bottom w:val="single" w:sz="4" w:space="0" w:color="000000"/>
              <w:right w:val="single" w:sz="4" w:space="0" w:color="000000"/>
            </w:tcBorders>
          </w:tcPr>
          <w:p w14:paraId="03B539E7" w14:textId="77777777" w:rsidR="004E3B6E" w:rsidRPr="00E072B6" w:rsidRDefault="004E3B6E" w:rsidP="004E3B6E">
            <w:pPr>
              <w:rPr>
                <w:color w:val="000000"/>
                <w:sz w:val="24"/>
                <w:szCs w:val="24"/>
              </w:rPr>
            </w:pPr>
            <w:r w:rsidRPr="00E072B6">
              <w:rPr>
                <w:color w:val="000000"/>
                <w:sz w:val="24"/>
                <w:szCs w:val="24"/>
              </w:rPr>
              <w:t>Châu Thị Tâm</w:t>
            </w:r>
          </w:p>
        </w:tc>
        <w:tc>
          <w:tcPr>
            <w:tcW w:w="3164" w:type="dxa"/>
            <w:tcBorders>
              <w:top w:val="single" w:sz="4" w:space="0" w:color="000000"/>
              <w:left w:val="single" w:sz="4" w:space="0" w:color="000000"/>
              <w:bottom w:val="single" w:sz="4" w:space="0" w:color="000000"/>
              <w:right w:val="single" w:sz="4" w:space="0" w:color="000000"/>
            </w:tcBorders>
          </w:tcPr>
          <w:p w14:paraId="5A7AF4EF" w14:textId="77777777" w:rsidR="004E3B6E" w:rsidRPr="00E072B6" w:rsidRDefault="004E3B6E" w:rsidP="004E3B6E">
            <w:pPr>
              <w:spacing w:line="276" w:lineRule="auto"/>
              <w:rPr>
                <w:sz w:val="24"/>
                <w:szCs w:val="24"/>
              </w:rPr>
            </w:pPr>
            <w:r w:rsidRPr="00E072B6">
              <w:rPr>
                <w:sz w:val="24"/>
                <w:szCs w:val="24"/>
              </w:rPr>
              <w:t xml:space="preserve">Tình hình mắc bệnh cầu trùng (Coccidiosis) trên gà </w:t>
            </w:r>
            <w:proofErr w:type="spellStart"/>
            <w:r w:rsidRPr="00E072B6">
              <w:rPr>
                <w:sz w:val="24"/>
                <w:szCs w:val="24"/>
              </w:rPr>
              <w:t>gà</w:t>
            </w:r>
            <w:proofErr w:type="spellEnd"/>
            <w:r w:rsidRPr="00E072B6">
              <w:rPr>
                <w:sz w:val="24"/>
                <w:szCs w:val="24"/>
              </w:rPr>
              <w:t xml:space="preserve"> nuôi thịt và biện pháp phòng trị bệnh. </w:t>
            </w:r>
          </w:p>
        </w:tc>
      </w:tr>
      <w:tr w:rsidR="004E3B6E" w:rsidRPr="00E072B6" w14:paraId="58A544F0" w14:textId="77777777" w:rsidTr="004E3B6E">
        <w:trPr>
          <w:trHeight w:val="518"/>
        </w:trPr>
        <w:tc>
          <w:tcPr>
            <w:tcW w:w="707" w:type="dxa"/>
            <w:tcBorders>
              <w:top w:val="single" w:sz="4" w:space="0" w:color="000000"/>
              <w:left w:val="single" w:sz="4" w:space="0" w:color="000000"/>
              <w:bottom w:val="single" w:sz="4" w:space="0" w:color="000000"/>
              <w:right w:val="single" w:sz="4" w:space="0" w:color="000000"/>
            </w:tcBorders>
            <w:vAlign w:val="center"/>
          </w:tcPr>
          <w:p w14:paraId="1469C2A7" w14:textId="77777777" w:rsidR="004E3B6E" w:rsidRPr="00E072B6" w:rsidRDefault="00763AA9" w:rsidP="004E3B6E">
            <w:pPr>
              <w:pStyle w:val="TableParagraph"/>
              <w:ind w:left="105"/>
              <w:jc w:val="center"/>
              <w:rPr>
                <w:w w:val="105"/>
                <w:sz w:val="24"/>
                <w:szCs w:val="24"/>
              </w:rPr>
            </w:pPr>
            <w:r w:rsidRPr="00E072B6">
              <w:rPr>
                <w:w w:val="105"/>
                <w:sz w:val="24"/>
                <w:szCs w:val="24"/>
              </w:rPr>
              <w:t>55</w:t>
            </w:r>
          </w:p>
        </w:tc>
        <w:tc>
          <w:tcPr>
            <w:tcW w:w="1203" w:type="dxa"/>
            <w:tcBorders>
              <w:top w:val="single" w:sz="4" w:space="0" w:color="000000"/>
              <w:left w:val="single" w:sz="4" w:space="0" w:color="000000"/>
              <w:bottom w:val="single" w:sz="4" w:space="0" w:color="000000"/>
              <w:right w:val="single" w:sz="4" w:space="0" w:color="000000"/>
            </w:tcBorders>
          </w:tcPr>
          <w:p w14:paraId="385D4454" w14:textId="77777777" w:rsidR="004E3B6E" w:rsidRPr="00E072B6" w:rsidRDefault="004E3B6E" w:rsidP="004E3B6E">
            <w:pPr>
              <w:jc w:val="center"/>
              <w:rPr>
                <w:sz w:val="24"/>
                <w:szCs w:val="24"/>
              </w:rPr>
            </w:pPr>
            <w:r w:rsidRPr="00E072B6">
              <w:rPr>
                <w:sz w:val="24"/>
                <w:szCs w:val="24"/>
              </w:rPr>
              <w:t>Đại học</w:t>
            </w:r>
          </w:p>
        </w:tc>
        <w:tc>
          <w:tcPr>
            <w:tcW w:w="2077" w:type="dxa"/>
            <w:tcBorders>
              <w:top w:val="single" w:sz="4" w:space="0" w:color="000000"/>
              <w:left w:val="single" w:sz="4" w:space="0" w:color="000000"/>
              <w:bottom w:val="single" w:sz="4" w:space="0" w:color="000000"/>
              <w:right w:val="single" w:sz="4" w:space="0" w:color="000000"/>
            </w:tcBorders>
          </w:tcPr>
          <w:p w14:paraId="6D13252D" w14:textId="77777777" w:rsidR="004E3B6E" w:rsidRPr="00E072B6" w:rsidRDefault="004E3B6E" w:rsidP="004E3B6E">
            <w:pPr>
              <w:ind w:left="109" w:right="126"/>
              <w:jc w:val="both"/>
              <w:rPr>
                <w:sz w:val="24"/>
                <w:szCs w:val="24"/>
                <w:lang w:val="vi-VN" w:eastAsia="vi-VN"/>
              </w:rPr>
            </w:pPr>
            <w:r w:rsidRPr="00E072B6">
              <w:rPr>
                <w:sz w:val="24"/>
                <w:szCs w:val="24"/>
                <w:lang w:val="vi-VN" w:eastAsia="vi-VN"/>
              </w:rPr>
              <w:t xml:space="preserve">Khảo sát tình hình bệnh do </w:t>
            </w:r>
            <w:proofErr w:type="spellStart"/>
            <w:r w:rsidRPr="00E072B6">
              <w:rPr>
                <w:sz w:val="24"/>
                <w:szCs w:val="24"/>
                <w:lang w:val="vi-VN" w:eastAsia="vi-VN"/>
              </w:rPr>
              <w:t>Parvovirus</w:t>
            </w:r>
            <w:proofErr w:type="spellEnd"/>
            <w:r w:rsidRPr="00E072B6">
              <w:rPr>
                <w:sz w:val="24"/>
                <w:szCs w:val="24"/>
                <w:lang w:val="vi-VN" w:eastAsia="vi-VN"/>
              </w:rPr>
              <w:t xml:space="preserve"> trên chó và phương pháp điều trị tại phòng khám thú y </w:t>
            </w:r>
            <w:proofErr w:type="spellStart"/>
            <w:r w:rsidRPr="00E072B6">
              <w:rPr>
                <w:sz w:val="24"/>
                <w:szCs w:val="24"/>
                <w:lang w:val="vi-VN" w:eastAsia="vi-VN"/>
              </w:rPr>
              <w:t>Shiba</w:t>
            </w:r>
            <w:proofErr w:type="spellEnd"/>
            <w:r w:rsidRPr="00E072B6">
              <w:rPr>
                <w:sz w:val="24"/>
                <w:szCs w:val="24"/>
                <w:lang w:val="vi-VN" w:eastAsia="vi-VN"/>
              </w:rPr>
              <w:t xml:space="preserve"> thành phố Vinh</w:t>
            </w:r>
          </w:p>
        </w:tc>
        <w:tc>
          <w:tcPr>
            <w:tcW w:w="1334" w:type="dxa"/>
            <w:tcBorders>
              <w:top w:val="single" w:sz="4" w:space="0" w:color="000000"/>
              <w:left w:val="single" w:sz="4" w:space="0" w:color="000000"/>
              <w:bottom w:val="single" w:sz="4" w:space="0" w:color="000000"/>
              <w:right w:val="single" w:sz="4" w:space="0" w:color="000000"/>
            </w:tcBorders>
          </w:tcPr>
          <w:p w14:paraId="12862750" w14:textId="77777777" w:rsidR="004E3B6E" w:rsidRPr="00E072B6" w:rsidRDefault="004E3B6E" w:rsidP="004E3B6E">
            <w:pPr>
              <w:rPr>
                <w:sz w:val="24"/>
                <w:szCs w:val="24"/>
              </w:rPr>
            </w:pPr>
            <w:r w:rsidRPr="00E072B6">
              <w:rPr>
                <w:sz w:val="24"/>
                <w:szCs w:val="24"/>
              </w:rPr>
              <w:t>Lê Phan Nam</w:t>
            </w:r>
          </w:p>
        </w:tc>
        <w:tc>
          <w:tcPr>
            <w:tcW w:w="1362" w:type="dxa"/>
            <w:tcBorders>
              <w:top w:val="single" w:sz="4" w:space="0" w:color="000000"/>
              <w:left w:val="single" w:sz="4" w:space="0" w:color="000000"/>
              <w:bottom w:val="single" w:sz="4" w:space="0" w:color="000000"/>
              <w:right w:val="single" w:sz="4" w:space="0" w:color="000000"/>
            </w:tcBorders>
          </w:tcPr>
          <w:p w14:paraId="3F9ED432" w14:textId="77777777" w:rsidR="004E3B6E" w:rsidRPr="00E072B6" w:rsidRDefault="004E3B6E" w:rsidP="004E3B6E">
            <w:pPr>
              <w:rPr>
                <w:color w:val="000000"/>
                <w:sz w:val="24"/>
                <w:szCs w:val="24"/>
              </w:rPr>
            </w:pPr>
            <w:r w:rsidRPr="00E072B6">
              <w:rPr>
                <w:color w:val="000000"/>
                <w:sz w:val="24"/>
                <w:szCs w:val="24"/>
              </w:rPr>
              <w:t>Châu Thị Tâm</w:t>
            </w:r>
          </w:p>
        </w:tc>
        <w:tc>
          <w:tcPr>
            <w:tcW w:w="3164" w:type="dxa"/>
            <w:tcBorders>
              <w:top w:val="single" w:sz="4" w:space="0" w:color="000000"/>
              <w:left w:val="single" w:sz="4" w:space="0" w:color="000000"/>
              <w:bottom w:val="single" w:sz="4" w:space="0" w:color="000000"/>
              <w:right w:val="single" w:sz="4" w:space="0" w:color="000000"/>
            </w:tcBorders>
          </w:tcPr>
          <w:p w14:paraId="4B3F5B7A" w14:textId="77777777" w:rsidR="004E3B6E" w:rsidRPr="00E072B6" w:rsidRDefault="004E3B6E" w:rsidP="004E3B6E">
            <w:pPr>
              <w:spacing w:line="276" w:lineRule="auto"/>
              <w:rPr>
                <w:sz w:val="24"/>
                <w:szCs w:val="24"/>
              </w:rPr>
            </w:pPr>
            <w:r w:rsidRPr="00E072B6">
              <w:rPr>
                <w:sz w:val="24"/>
                <w:szCs w:val="24"/>
              </w:rPr>
              <w:t>Bệnh do Parvovirus trên chó và phương pháp điều trị tại phòng khám thú y Shiba thành phố Vinh</w:t>
            </w:r>
          </w:p>
        </w:tc>
      </w:tr>
      <w:tr w:rsidR="004E3B6E" w:rsidRPr="00E072B6" w14:paraId="15999A5D" w14:textId="77777777" w:rsidTr="004E3B6E">
        <w:trPr>
          <w:trHeight w:val="518"/>
        </w:trPr>
        <w:tc>
          <w:tcPr>
            <w:tcW w:w="707" w:type="dxa"/>
            <w:tcBorders>
              <w:top w:val="single" w:sz="4" w:space="0" w:color="000000"/>
              <w:left w:val="single" w:sz="4" w:space="0" w:color="000000"/>
              <w:bottom w:val="single" w:sz="4" w:space="0" w:color="000000"/>
              <w:right w:val="single" w:sz="4" w:space="0" w:color="000000"/>
            </w:tcBorders>
            <w:vAlign w:val="center"/>
          </w:tcPr>
          <w:p w14:paraId="5752A16C" w14:textId="77777777" w:rsidR="004E3B6E" w:rsidRPr="00E072B6" w:rsidRDefault="00763AA9" w:rsidP="004E3B6E">
            <w:pPr>
              <w:pStyle w:val="TableParagraph"/>
              <w:ind w:left="105"/>
              <w:jc w:val="center"/>
              <w:rPr>
                <w:w w:val="105"/>
                <w:sz w:val="24"/>
                <w:szCs w:val="24"/>
              </w:rPr>
            </w:pPr>
            <w:r w:rsidRPr="00E072B6">
              <w:rPr>
                <w:w w:val="105"/>
                <w:sz w:val="24"/>
                <w:szCs w:val="24"/>
              </w:rPr>
              <w:t>56</w:t>
            </w:r>
          </w:p>
        </w:tc>
        <w:tc>
          <w:tcPr>
            <w:tcW w:w="1203" w:type="dxa"/>
            <w:tcBorders>
              <w:top w:val="single" w:sz="4" w:space="0" w:color="000000"/>
              <w:left w:val="single" w:sz="4" w:space="0" w:color="000000"/>
              <w:bottom w:val="single" w:sz="4" w:space="0" w:color="000000"/>
              <w:right w:val="single" w:sz="4" w:space="0" w:color="000000"/>
            </w:tcBorders>
          </w:tcPr>
          <w:p w14:paraId="18079E34" w14:textId="77777777" w:rsidR="004E3B6E" w:rsidRPr="00E072B6" w:rsidRDefault="004E3B6E" w:rsidP="004E3B6E">
            <w:pPr>
              <w:jc w:val="center"/>
              <w:rPr>
                <w:sz w:val="24"/>
                <w:szCs w:val="24"/>
              </w:rPr>
            </w:pPr>
            <w:r w:rsidRPr="00E072B6">
              <w:rPr>
                <w:sz w:val="24"/>
                <w:szCs w:val="24"/>
              </w:rPr>
              <w:t>Đại học</w:t>
            </w:r>
          </w:p>
        </w:tc>
        <w:tc>
          <w:tcPr>
            <w:tcW w:w="2077" w:type="dxa"/>
            <w:tcBorders>
              <w:top w:val="single" w:sz="4" w:space="0" w:color="000000"/>
              <w:left w:val="single" w:sz="4" w:space="0" w:color="000000"/>
              <w:bottom w:val="single" w:sz="4" w:space="0" w:color="000000"/>
              <w:right w:val="single" w:sz="4" w:space="0" w:color="000000"/>
            </w:tcBorders>
          </w:tcPr>
          <w:p w14:paraId="774CEEEE" w14:textId="77777777" w:rsidR="004E3B6E" w:rsidRPr="00E072B6" w:rsidRDefault="004E3B6E" w:rsidP="004E3B6E">
            <w:pPr>
              <w:ind w:left="109" w:right="126"/>
              <w:jc w:val="both"/>
              <w:rPr>
                <w:sz w:val="24"/>
                <w:szCs w:val="24"/>
                <w:lang w:val="vi-VN" w:eastAsia="vi-VN"/>
              </w:rPr>
            </w:pPr>
            <w:r w:rsidRPr="00E072B6">
              <w:rPr>
                <w:sz w:val="24"/>
                <w:szCs w:val="24"/>
                <w:lang w:val="vi-VN" w:eastAsia="vi-VN"/>
              </w:rPr>
              <w:t>Năng suất sinh sản của lợn nái F1(</w:t>
            </w:r>
            <w:proofErr w:type="spellStart"/>
            <w:r w:rsidRPr="00E072B6">
              <w:rPr>
                <w:sz w:val="24"/>
                <w:szCs w:val="24"/>
                <w:lang w:val="vi-VN" w:eastAsia="vi-VN"/>
              </w:rPr>
              <w:t>Landrance</w:t>
            </w:r>
            <w:proofErr w:type="spellEnd"/>
            <w:r w:rsidRPr="00E072B6">
              <w:rPr>
                <w:sz w:val="24"/>
                <w:szCs w:val="24"/>
                <w:lang w:val="vi-VN" w:eastAsia="vi-VN"/>
              </w:rPr>
              <w:t xml:space="preserve"> × </w:t>
            </w:r>
            <w:proofErr w:type="spellStart"/>
            <w:r w:rsidRPr="00E072B6">
              <w:rPr>
                <w:sz w:val="24"/>
                <w:szCs w:val="24"/>
                <w:lang w:val="vi-VN" w:eastAsia="vi-VN"/>
              </w:rPr>
              <w:t>Yorkshire</w:t>
            </w:r>
            <w:proofErr w:type="spellEnd"/>
            <w:r w:rsidRPr="00E072B6">
              <w:rPr>
                <w:sz w:val="24"/>
                <w:szCs w:val="24"/>
                <w:lang w:val="vi-VN" w:eastAsia="vi-VN"/>
              </w:rPr>
              <w:t xml:space="preserve">) được phối với lợn đực </w:t>
            </w:r>
            <w:proofErr w:type="spellStart"/>
            <w:r w:rsidRPr="00E072B6">
              <w:rPr>
                <w:sz w:val="24"/>
                <w:szCs w:val="24"/>
                <w:lang w:val="vi-VN" w:eastAsia="vi-VN"/>
              </w:rPr>
              <w:t>Duroc</w:t>
            </w:r>
            <w:proofErr w:type="spellEnd"/>
            <w:r w:rsidRPr="00E072B6">
              <w:rPr>
                <w:sz w:val="24"/>
                <w:szCs w:val="24"/>
                <w:lang w:val="vi-VN" w:eastAsia="vi-VN"/>
              </w:rPr>
              <w:t xml:space="preserve"> nuôi tại trang trại </w:t>
            </w:r>
            <w:proofErr w:type="spellStart"/>
            <w:r w:rsidRPr="00E072B6">
              <w:rPr>
                <w:sz w:val="24"/>
                <w:szCs w:val="24"/>
                <w:lang w:val="vi-VN" w:eastAsia="vi-VN"/>
              </w:rPr>
              <w:t>Mitraco</w:t>
            </w:r>
            <w:proofErr w:type="spellEnd"/>
            <w:r w:rsidRPr="00E072B6">
              <w:rPr>
                <w:sz w:val="24"/>
                <w:szCs w:val="24"/>
                <w:lang w:val="vi-VN" w:eastAsia="vi-VN"/>
              </w:rPr>
              <w:t xml:space="preserve"> Kỳ Phong, Kỳ Anh, Hà Tĩnh</w:t>
            </w:r>
          </w:p>
        </w:tc>
        <w:tc>
          <w:tcPr>
            <w:tcW w:w="1334" w:type="dxa"/>
            <w:tcBorders>
              <w:top w:val="single" w:sz="4" w:space="0" w:color="000000"/>
              <w:left w:val="single" w:sz="4" w:space="0" w:color="000000"/>
              <w:bottom w:val="single" w:sz="4" w:space="0" w:color="000000"/>
              <w:right w:val="single" w:sz="4" w:space="0" w:color="000000"/>
            </w:tcBorders>
          </w:tcPr>
          <w:p w14:paraId="5D770995" w14:textId="77777777" w:rsidR="004E3B6E" w:rsidRPr="00E072B6" w:rsidRDefault="004E3B6E" w:rsidP="004E3B6E">
            <w:pPr>
              <w:rPr>
                <w:sz w:val="24"/>
                <w:szCs w:val="24"/>
              </w:rPr>
            </w:pPr>
            <w:proofErr w:type="spellStart"/>
            <w:r w:rsidRPr="00E072B6">
              <w:rPr>
                <w:sz w:val="24"/>
                <w:szCs w:val="24"/>
              </w:rPr>
              <w:t>Nguyễn</w:t>
            </w:r>
            <w:proofErr w:type="spellEnd"/>
            <w:r w:rsidRPr="00E072B6">
              <w:rPr>
                <w:sz w:val="24"/>
                <w:szCs w:val="24"/>
              </w:rPr>
              <w:t xml:space="preserve"> Tuấn Huy</w:t>
            </w:r>
          </w:p>
        </w:tc>
        <w:tc>
          <w:tcPr>
            <w:tcW w:w="1362" w:type="dxa"/>
            <w:tcBorders>
              <w:top w:val="single" w:sz="4" w:space="0" w:color="000000"/>
              <w:left w:val="single" w:sz="4" w:space="0" w:color="000000"/>
              <w:bottom w:val="single" w:sz="4" w:space="0" w:color="000000"/>
              <w:right w:val="single" w:sz="4" w:space="0" w:color="000000"/>
            </w:tcBorders>
          </w:tcPr>
          <w:p w14:paraId="3AB79356" w14:textId="77777777" w:rsidR="004E3B6E" w:rsidRPr="00E072B6" w:rsidRDefault="004E3B6E" w:rsidP="004E3B6E">
            <w:pPr>
              <w:rPr>
                <w:color w:val="000000"/>
                <w:sz w:val="24"/>
                <w:szCs w:val="24"/>
              </w:rPr>
            </w:pPr>
            <w:r w:rsidRPr="00E072B6">
              <w:rPr>
                <w:color w:val="000000"/>
                <w:sz w:val="24"/>
                <w:szCs w:val="24"/>
              </w:rPr>
              <w:t>Châu Thị Tâm</w:t>
            </w:r>
          </w:p>
        </w:tc>
        <w:tc>
          <w:tcPr>
            <w:tcW w:w="3164" w:type="dxa"/>
            <w:tcBorders>
              <w:top w:val="single" w:sz="4" w:space="0" w:color="000000"/>
              <w:left w:val="single" w:sz="4" w:space="0" w:color="000000"/>
              <w:bottom w:val="single" w:sz="4" w:space="0" w:color="000000"/>
              <w:right w:val="single" w:sz="4" w:space="0" w:color="000000"/>
            </w:tcBorders>
          </w:tcPr>
          <w:p w14:paraId="2F9C2DE6" w14:textId="77777777" w:rsidR="004E3B6E" w:rsidRPr="00E072B6" w:rsidRDefault="004E3B6E" w:rsidP="004E3B6E">
            <w:pPr>
              <w:spacing w:line="276" w:lineRule="auto"/>
              <w:rPr>
                <w:sz w:val="24"/>
                <w:szCs w:val="24"/>
              </w:rPr>
            </w:pPr>
            <w:r w:rsidRPr="00E072B6">
              <w:rPr>
                <w:sz w:val="24"/>
                <w:szCs w:val="24"/>
              </w:rPr>
              <w:t>Năng suất sinh sản của lợn nái F1(</w:t>
            </w:r>
            <w:proofErr w:type="spellStart"/>
            <w:r w:rsidRPr="00E072B6">
              <w:rPr>
                <w:sz w:val="24"/>
                <w:szCs w:val="24"/>
              </w:rPr>
              <w:t>Landrance</w:t>
            </w:r>
            <w:proofErr w:type="spellEnd"/>
            <w:r w:rsidRPr="00E072B6">
              <w:rPr>
                <w:sz w:val="24"/>
                <w:szCs w:val="24"/>
              </w:rPr>
              <w:t xml:space="preserve"> × Yorkshire) được phối với lợn đực Duroc. </w:t>
            </w:r>
          </w:p>
        </w:tc>
      </w:tr>
      <w:tr w:rsidR="004E3B6E" w:rsidRPr="00E072B6" w14:paraId="2B85DC27" w14:textId="77777777" w:rsidTr="004E3B6E">
        <w:trPr>
          <w:trHeight w:val="518"/>
        </w:trPr>
        <w:tc>
          <w:tcPr>
            <w:tcW w:w="707" w:type="dxa"/>
            <w:tcBorders>
              <w:top w:val="single" w:sz="4" w:space="0" w:color="000000"/>
              <w:left w:val="single" w:sz="4" w:space="0" w:color="000000"/>
              <w:bottom w:val="single" w:sz="4" w:space="0" w:color="000000"/>
              <w:right w:val="single" w:sz="4" w:space="0" w:color="000000"/>
            </w:tcBorders>
            <w:vAlign w:val="center"/>
          </w:tcPr>
          <w:p w14:paraId="40C3920A" w14:textId="77777777" w:rsidR="004E3B6E" w:rsidRPr="00E072B6" w:rsidRDefault="00763AA9" w:rsidP="004E3B6E">
            <w:pPr>
              <w:pStyle w:val="TableParagraph"/>
              <w:ind w:left="105"/>
              <w:jc w:val="center"/>
              <w:rPr>
                <w:w w:val="105"/>
                <w:sz w:val="24"/>
                <w:szCs w:val="24"/>
              </w:rPr>
            </w:pPr>
            <w:r w:rsidRPr="00E072B6">
              <w:rPr>
                <w:w w:val="105"/>
                <w:sz w:val="24"/>
                <w:szCs w:val="24"/>
              </w:rPr>
              <w:t>57</w:t>
            </w:r>
          </w:p>
        </w:tc>
        <w:tc>
          <w:tcPr>
            <w:tcW w:w="1203" w:type="dxa"/>
            <w:tcBorders>
              <w:top w:val="single" w:sz="4" w:space="0" w:color="000000"/>
              <w:left w:val="single" w:sz="4" w:space="0" w:color="000000"/>
              <w:bottom w:val="single" w:sz="4" w:space="0" w:color="000000"/>
              <w:right w:val="single" w:sz="4" w:space="0" w:color="000000"/>
            </w:tcBorders>
          </w:tcPr>
          <w:p w14:paraId="29C66293" w14:textId="77777777" w:rsidR="004E3B6E" w:rsidRPr="00E072B6" w:rsidRDefault="004E3B6E" w:rsidP="004E3B6E">
            <w:pPr>
              <w:jc w:val="center"/>
              <w:rPr>
                <w:sz w:val="24"/>
                <w:szCs w:val="24"/>
              </w:rPr>
            </w:pPr>
            <w:r w:rsidRPr="00E072B6">
              <w:rPr>
                <w:sz w:val="24"/>
                <w:szCs w:val="24"/>
              </w:rPr>
              <w:t>Đại học</w:t>
            </w:r>
          </w:p>
        </w:tc>
        <w:tc>
          <w:tcPr>
            <w:tcW w:w="2077" w:type="dxa"/>
            <w:tcBorders>
              <w:top w:val="single" w:sz="4" w:space="0" w:color="000000"/>
              <w:left w:val="single" w:sz="4" w:space="0" w:color="000000"/>
              <w:bottom w:val="single" w:sz="4" w:space="0" w:color="000000"/>
              <w:right w:val="single" w:sz="4" w:space="0" w:color="000000"/>
            </w:tcBorders>
          </w:tcPr>
          <w:p w14:paraId="3AC06C2E" w14:textId="77777777" w:rsidR="004E3B6E" w:rsidRPr="00E072B6" w:rsidRDefault="004E3B6E" w:rsidP="004E3B6E">
            <w:pPr>
              <w:ind w:left="109" w:right="126"/>
              <w:jc w:val="both"/>
              <w:rPr>
                <w:sz w:val="24"/>
                <w:szCs w:val="24"/>
                <w:lang w:val="vi-VN" w:eastAsia="vi-VN"/>
              </w:rPr>
            </w:pPr>
            <w:r w:rsidRPr="00E072B6">
              <w:rPr>
                <w:sz w:val="24"/>
                <w:szCs w:val="24"/>
                <w:lang w:val="vi-VN" w:eastAsia="vi-VN"/>
              </w:rPr>
              <w:t xml:space="preserve">Tình hình mắc bệnh </w:t>
            </w:r>
            <w:proofErr w:type="spellStart"/>
            <w:r w:rsidRPr="00E072B6">
              <w:rPr>
                <w:sz w:val="24"/>
                <w:szCs w:val="24"/>
                <w:lang w:val="vi-VN" w:eastAsia="vi-VN"/>
              </w:rPr>
              <w:t>Parvovirus</w:t>
            </w:r>
            <w:proofErr w:type="spellEnd"/>
            <w:r w:rsidRPr="00E072B6">
              <w:rPr>
                <w:sz w:val="24"/>
                <w:szCs w:val="24"/>
                <w:lang w:val="vi-VN" w:eastAsia="vi-VN"/>
              </w:rPr>
              <w:t xml:space="preserve"> trên chó được khám và điều trị tại bệnh viện thú y 51 </w:t>
            </w:r>
            <w:proofErr w:type="spellStart"/>
            <w:r w:rsidRPr="00E072B6">
              <w:rPr>
                <w:sz w:val="24"/>
                <w:szCs w:val="24"/>
                <w:lang w:val="vi-VN" w:eastAsia="vi-VN"/>
              </w:rPr>
              <w:t>Nguyễn</w:t>
            </w:r>
            <w:proofErr w:type="spellEnd"/>
            <w:r w:rsidRPr="00E072B6">
              <w:rPr>
                <w:sz w:val="24"/>
                <w:szCs w:val="24"/>
                <w:lang w:val="vi-VN" w:eastAsia="vi-VN"/>
              </w:rPr>
              <w:t xml:space="preserve"> Phong Sắc, thành phố Vinh, Nghệ An. Đánh giá một số </w:t>
            </w:r>
            <w:r w:rsidRPr="00E072B6">
              <w:rPr>
                <w:sz w:val="24"/>
                <w:szCs w:val="24"/>
                <w:lang w:val="vi-VN" w:eastAsia="vi-VN"/>
              </w:rPr>
              <w:lastRenderedPageBreak/>
              <w:t>đặc điểm bệnh lý của bệnh.</w:t>
            </w:r>
          </w:p>
        </w:tc>
        <w:tc>
          <w:tcPr>
            <w:tcW w:w="1334" w:type="dxa"/>
            <w:tcBorders>
              <w:top w:val="single" w:sz="4" w:space="0" w:color="000000"/>
              <w:left w:val="single" w:sz="4" w:space="0" w:color="000000"/>
              <w:bottom w:val="single" w:sz="4" w:space="0" w:color="000000"/>
              <w:right w:val="single" w:sz="4" w:space="0" w:color="000000"/>
            </w:tcBorders>
          </w:tcPr>
          <w:p w14:paraId="03030532" w14:textId="77777777" w:rsidR="004E3B6E" w:rsidRPr="00E072B6" w:rsidRDefault="004E3B6E" w:rsidP="004E3B6E">
            <w:pPr>
              <w:rPr>
                <w:sz w:val="24"/>
                <w:szCs w:val="24"/>
              </w:rPr>
            </w:pPr>
            <w:r w:rsidRPr="00E072B6">
              <w:rPr>
                <w:sz w:val="24"/>
                <w:szCs w:val="24"/>
              </w:rPr>
              <w:lastRenderedPageBreak/>
              <w:t>Lê Hoàn</w:t>
            </w:r>
          </w:p>
        </w:tc>
        <w:tc>
          <w:tcPr>
            <w:tcW w:w="1362" w:type="dxa"/>
            <w:tcBorders>
              <w:top w:val="single" w:sz="4" w:space="0" w:color="000000"/>
              <w:left w:val="single" w:sz="4" w:space="0" w:color="000000"/>
              <w:bottom w:val="single" w:sz="4" w:space="0" w:color="000000"/>
              <w:right w:val="single" w:sz="4" w:space="0" w:color="000000"/>
            </w:tcBorders>
          </w:tcPr>
          <w:p w14:paraId="25EAF288" w14:textId="77777777" w:rsidR="004E3B6E" w:rsidRPr="00E072B6" w:rsidRDefault="004E3B6E" w:rsidP="004E3B6E">
            <w:pPr>
              <w:rPr>
                <w:color w:val="000000"/>
                <w:sz w:val="24"/>
                <w:szCs w:val="24"/>
              </w:rPr>
            </w:pPr>
            <w:r w:rsidRPr="00E072B6">
              <w:rPr>
                <w:color w:val="000000"/>
                <w:sz w:val="24"/>
                <w:szCs w:val="24"/>
              </w:rPr>
              <w:t>Châu Thị Tâm</w:t>
            </w:r>
          </w:p>
        </w:tc>
        <w:tc>
          <w:tcPr>
            <w:tcW w:w="3164" w:type="dxa"/>
            <w:tcBorders>
              <w:top w:val="single" w:sz="4" w:space="0" w:color="000000"/>
              <w:left w:val="single" w:sz="4" w:space="0" w:color="000000"/>
              <w:bottom w:val="single" w:sz="4" w:space="0" w:color="000000"/>
              <w:right w:val="single" w:sz="4" w:space="0" w:color="000000"/>
            </w:tcBorders>
          </w:tcPr>
          <w:p w14:paraId="41671B0F" w14:textId="77777777" w:rsidR="004E3B6E" w:rsidRPr="00E072B6" w:rsidRDefault="004E3B6E" w:rsidP="004E3B6E">
            <w:pPr>
              <w:spacing w:line="276" w:lineRule="auto"/>
              <w:rPr>
                <w:sz w:val="24"/>
                <w:szCs w:val="24"/>
              </w:rPr>
            </w:pPr>
            <w:r w:rsidRPr="00E072B6">
              <w:rPr>
                <w:sz w:val="24"/>
                <w:szCs w:val="24"/>
              </w:rPr>
              <w:t>Bệnh Parvovirus trên chó. Đánh giá một số đặc điểm bệnh lý của bệnh.</w:t>
            </w:r>
          </w:p>
        </w:tc>
      </w:tr>
      <w:tr w:rsidR="004E3B6E" w:rsidRPr="00E072B6" w14:paraId="3DAFA3EF" w14:textId="77777777" w:rsidTr="004E3B6E">
        <w:trPr>
          <w:trHeight w:val="518"/>
        </w:trPr>
        <w:tc>
          <w:tcPr>
            <w:tcW w:w="707" w:type="dxa"/>
            <w:tcBorders>
              <w:top w:val="single" w:sz="4" w:space="0" w:color="000000"/>
              <w:left w:val="single" w:sz="4" w:space="0" w:color="000000"/>
              <w:bottom w:val="single" w:sz="4" w:space="0" w:color="000000"/>
              <w:right w:val="single" w:sz="4" w:space="0" w:color="000000"/>
            </w:tcBorders>
            <w:vAlign w:val="center"/>
          </w:tcPr>
          <w:p w14:paraId="495B8581" w14:textId="77777777" w:rsidR="004E3B6E" w:rsidRPr="00E072B6" w:rsidRDefault="00763AA9" w:rsidP="004E3B6E">
            <w:pPr>
              <w:pStyle w:val="TableParagraph"/>
              <w:ind w:left="105"/>
              <w:jc w:val="center"/>
              <w:rPr>
                <w:w w:val="105"/>
                <w:sz w:val="24"/>
                <w:szCs w:val="24"/>
              </w:rPr>
            </w:pPr>
            <w:r w:rsidRPr="00E072B6">
              <w:rPr>
                <w:w w:val="105"/>
                <w:sz w:val="24"/>
                <w:szCs w:val="24"/>
              </w:rPr>
              <w:t>58</w:t>
            </w:r>
          </w:p>
        </w:tc>
        <w:tc>
          <w:tcPr>
            <w:tcW w:w="1203" w:type="dxa"/>
            <w:tcBorders>
              <w:top w:val="single" w:sz="4" w:space="0" w:color="000000"/>
              <w:left w:val="single" w:sz="4" w:space="0" w:color="000000"/>
              <w:bottom w:val="single" w:sz="4" w:space="0" w:color="000000"/>
              <w:right w:val="single" w:sz="4" w:space="0" w:color="000000"/>
            </w:tcBorders>
          </w:tcPr>
          <w:p w14:paraId="571D8EB0" w14:textId="77777777" w:rsidR="004E3B6E" w:rsidRPr="00E072B6" w:rsidRDefault="004E3B6E" w:rsidP="004E3B6E">
            <w:pPr>
              <w:jc w:val="center"/>
              <w:rPr>
                <w:sz w:val="24"/>
                <w:szCs w:val="24"/>
              </w:rPr>
            </w:pPr>
            <w:r w:rsidRPr="00E072B6">
              <w:rPr>
                <w:sz w:val="24"/>
                <w:szCs w:val="24"/>
              </w:rPr>
              <w:t>Đại học</w:t>
            </w:r>
          </w:p>
        </w:tc>
        <w:tc>
          <w:tcPr>
            <w:tcW w:w="2077" w:type="dxa"/>
            <w:tcBorders>
              <w:top w:val="single" w:sz="4" w:space="0" w:color="000000"/>
              <w:left w:val="single" w:sz="4" w:space="0" w:color="000000"/>
              <w:bottom w:val="single" w:sz="4" w:space="0" w:color="000000"/>
              <w:right w:val="single" w:sz="4" w:space="0" w:color="000000"/>
            </w:tcBorders>
          </w:tcPr>
          <w:p w14:paraId="23F7D433" w14:textId="77777777" w:rsidR="004E3B6E" w:rsidRPr="00E072B6" w:rsidRDefault="004E3B6E" w:rsidP="004E3B6E">
            <w:pPr>
              <w:ind w:left="109" w:right="126"/>
              <w:jc w:val="both"/>
              <w:rPr>
                <w:sz w:val="24"/>
                <w:szCs w:val="24"/>
                <w:lang w:val="vi-VN" w:eastAsia="vi-VN"/>
              </w:rPr>
            </w:pPr>
            <w:r w:rsidRPr="00E072B6">
              <w:rPr>
                <w:sz w:val="24"/>
                <w:szCs w:val="24"/>
                <w:lang w:val="vi-VN" w:eastAsia="vi-VN"/>
              </w:rPr>
              <w:t xml:space="preserve">Khảo sát một số bệnh thường gặp ở chó đến khám và điều trị tại phòng khám thú y </w:t>
            </w:r>
            <w:proofErr w:type="spellStart"/>
            <w:r w:rsidRPr="00E072B6">
              <w:rPr>
                <w:sz w:val="24"/>
                <w:szCs w:val="24"/>
                <w:lang w:val="vi-VN" w:eastAsia="vi-VN"/>
              </w:rPr>
              <w:t>All</w:t>
            </w:r>
            <w:proofErr w:type="spellEnd"/>
            <w:r w:rsidRPr="00E072B6">
              <w:rPr>
                <w:sz w:val="24"/>
                <w:szCs w:val="24"/>
                <w:lang w:val="vi-VN" w:eastAsia="vi-VN"/>
              </w:rPr>
              <w:t xml:space="preserve"> </w:t>
            </w:r>
            <w:proofErr w:type="spellStart"/>
            <w:r w:rsidRPr="00E072B6">
              <w:rPr>
                <w:sz w:val="24"/>
                <w:szCs w:val="24"/>
                <w:lang w:val="vi-VN" w:eastAsia="vi-VN"/>
              </w:rPr>
              <w:t>pet</w:t>
            </w:r>
            <w:proofErr w:type="spellEnd"/>
            <w:r w:rsidRPr="00E072B6">
              <w:rPr>
                <w:sz w:val="24"/>
                <w:szCs w:val="24"/>
                <w:lang w:val="vi-VN" w:eastAsia="vi-VN"/>
              </w:rPr>
              <w:t xml:space="preserve"> thành phố Vinh</w:t>
            </w:r>
          </w:p>
        </w:tc>
        <w:tc>
          <w:tcPr>
            <w:tcW w:w="1334" w:type="dxa"/>
            <w:tcBorders>
              <w:top w:val="single" w:sz="4" w:space="0" w:color="000000"/>
              <w:left w:val="single" w:sz="4" w:space="0" w:color="000000"/>
              <w:bottom w:val="single" w:sz="4" w:space="0" w:color="000000"/>
              <w:right w:val="single" w:sz="4" w:space="0" w:color="000000"/>
            </w:tcBorders>
          </w:tcPr>
          <w:p w14:paraId="75946F55" w14:textId="77777777" w:rsidR="004E3B6E" w:rsidRPr="00E072B6" w:rsidRDefault="004E3B6E" w:rsidP="004E3B6E">
            <w:pPr>
              <w:rPr>
                <w:sz w:val="24"/>
                <w:szCs w:val="24"/>
              </w:rPr>
            </w:pPr>
            <w:proofErr w:type="spellStart"/>
            <w:r w:rsidRPr="00E072B6">
              <w:rPr>
                <w:sz w:val="24"/>
                <w:szCs w:val="24"/>
              </w:rPr>
              <w:t>Nguyễn</w:t>
            </w:r>
            <w:proofErr w:type="spellEnd"/>
            <w:r w:rsidRPr="00E072B6">
              <w:rPr>
                <w:sz w:val="24"/>
                <w:szCs w:val="24"/>
              </w:rPr>
              <w:t xml:space="preserve"> Thị Hạnh</w:t>
            </w:r>
          </w:p>
        </w:tc>
        <w:tc>
          <w:tcPr>
            <w:tcW w:w="1362" w:type="dxa"/>
            <w:tcBorders>
              <w:top w:val="single" w:sz="4" w:space="0" w:color="000000"/>
              <w:left w:val="single" w:sz="4" w:space="0" w:color="000000"/>
              <w:bottom w:val="single" w:sz="4" w:space="0" w:color="000000"/>
              <w:right w:val="single" w:sz="4" w:space="0" w:color="000000"/>
            </w:tcBorders>
          </w:tcPr>
          <w:p w14:paraId="5A8002AB" w14:textId="77777777" w:rsidR="004E3B6E" w:rsidRPr="00E072B6" w:rsidRDefault="004E3B6E" w:rsidP="004E3B6E">
            <w:pPr>
              <w:rPr>
                <w:color w:val="000000"/>
                <w:sz w:val="24"/>
                <w:szCs w:val="24"/>
              </w:rPr>
            </w:pPr>
            <w:proofErr w:type="spellStart"/>
            <w:r w:rsidRPr="00E072B6">
              <w:rPr>
                <w:color w:val="000000"/>
                <w:sz w:val="24"/>
                <w:szCs w:val="24"/>
              </w:rPr>
              <w:t>Nguyễn</w:t>
            </w:r>
            <w:proofErr w:type="spellEnd"/>
            <w:r w:rsidRPr="00E072B6">
              <w:rPr>
                <w:color w:val="000000"/>
                <w:sz w:val="24"/>
                <w:szCs w:val="24"/>
              </w:rPr>
              <w:t xml:space="preserve"> Thị Thu Hiền</w:t>
            </w:r>
          </w:p>
        </w:tc>
        <w:tc>
          <w:tcPr>
            <w:tcW w:w="3164" w:type="dxa"/>
            <w:tcBorders>
              <w:top w:val="single" w:sz="4" w:space="0" w:color="000000"/>
              <w:left w:val="single" w:sz="4" w:space="0" w:color="000000"/>
              <w:bottom w:val="single" w:sz="4" w:space="0" w:color="000000"/>
              <w:right w:val="single" w:sz="4" w:space="0" w:color="000000"/>
            </w:tcBorders>
          </w:tcPr>
          <w:p w14:paraId="7BF33E72" w14:textId="77777777" w:rsidR="004E3B6E" w:rsidRPr="00E072B6" w:rsidRDefault="004E3B6E" w:rsidP="004E3B6E">
            <w:pPr>
              <w:spacing w:line="276" w:lineRule="auto"/>
              <w:rPr>
                <w:sz w:val="24"/>
                <w:szCs w:val="24"/>
              </w:rPr>
            </w:pPr>
            <w:r w:rsidRPr="00E072B6">
              <w:rPr>
                <w:sz w:val="24"/>
                <w:szCs w:val="24"/>
              </w:rPr>
              <w:t xml:space="preserve">Đề tài được tiến hành nhằm xác định được tình hình nhiễm một số bệnh thường gặp trên chó đến khám tại phòng khám Thú y </w:t>
            </w:r>
            <w:proofErr w:type="spellStart"/>
            <w:r w:rsidRPr="00E072B6">
              <w:rPr>
                <w:sz w:val="24"/>
                <w:szCs w:val="24"/>
              </w:rPr>
              <w:t>Allpet</w:t>
            </w:r>
            <w:proofErr w:type="spellEnd"/>
            <w:r w:rsidRPr="00E072B6">
              <w:rPr>
                <w:sz w:val="24"/>
                <w:szCs w:val="24"/>
              </w:rPr>
              <w:t xml:space="preserve"> thành phố Vinh </w:t>
            </w:r>
          </w:p>
        </w:tc>
      </w:tr>
      <w:tr w:rsidR="004E3B6E" w:rsidRPr="00E072B6" w14:paraId="50CDDD35" w14:textId="77777777" w:rsidTr="004E3B6E">
        <w:trPr>
          <w:trHeight w:val="518"/>
        </w:trPr>
        <w:tc>
          <w:tcPr>
            <w:tcW w:w="707" w:type="dxa"/>
            <w:tcBorders>
              <w:top w:val="single" w:sz="4" w:space="0" w:color="000000"/>
              <w:left w:val="single" w:sz="4" w:space="0" w:color="000000"/>
              <w:bottom w:val="single" w:sz="4" w:space="0" w:color="000000"/>
              <w:right w:val="single" w:sz="4" w:space="0" w:color="000000"/>
            </w:tcBorders>
            <w:vAlign w:val="center"/>
          </w:tcPr>
          <w:p w14:paraId="1630DFDE" w14:textId="77777777" w:rsidR="004E3B6E" w:rsidRPr="00E072B6" w:rsidRDefault="00763AA9" w:rsidP="004E3B6E">
            <w:pPr>
              <w:pStyle w:val="TableParagraph"/>
              <w:ind w:left="105"/>
              <w:jc w:val="center"/>
              <w:rPr>
                <w:w w:val="105"/>
                <w:sz w:val="24"/>
                <w:szCs w:val="24"/>
              </w:rPr>
            </w:pPr>
            <w:r w:rsidRPr="00E072B6">
              <w:rPr>
                <w:w w:val="105"/>
                <w:sz w:val="24"/>
                <w:szCs w:val="24"/>
              </w:rPr>
              <w:t>59</w:t>
            </w:r>
          </w:p>
        </w:tc>
        <w:tc>
          <w:tcPr>
            <w:tcW w:w="1203" w:type="dxa"/>
            <w:tcBorders>
              <w:top w:val="single" w:sz="4" w:space="0" w:color="000000"/>
              <w:left w:val="single" w:sz="4" w:space="0" w:color="000000"/>
              <w:bottom w:val="single" w:sz="4" w:space="0" w:color="000000"/>
              <w:right w:val="single" w:sz="4" w:space="0" w:color="000000"/>
            </w:tcBorders>
          </w:tcPr>
          <w:p w14:paraId="6C090B88" w14:textId="77777777" w:rsidR="004E3B6E" w:rsidRPr="00E072B6" w:rsidRDefault="004E3B6E" w:rsidP="004E3B6E">
            <w:pPr>
              <w:jc w:val="center"/>
              <w:rPr>
                <w:sz w:val="24"/>
                <w:szCs w:val="24"/>
              </w:rPr>
            </w:pPr>
            <w:r w:rsidRPr="00E072B6">
              <w:rPr>
                <w:sz w:val="24"/>
                <w:szCs w:val="24"/>
              </w:rPr>
              <w:t>Đại học</w:t>
            </w:r>
          </w:p>
        </w:tc>
        <w:tc>
          <w:tcPr>
            <w:tcW w:w="2077" w:type="dxa"/>
            <w:tcBorders>
              <w:top w:val="single" w:sz="4" w:space="0" w:color="000000"/>
              <w:left w:val="single" w:sz="4" w:space="0" w:color="000000"/>
              <w:bottom w:val="single" w:sz="4" w:space="0" w:color="000000"/>
              <w:right w:val="single" w:sz="4" w:space="0" w:color="000000"/>
            </w:tcBorders>
          </w:tcPr>
          <w:p w14:paraId="320C4FFA" w14:textId="77777777" w:rsidR="004E3B6E" w:rsidRPr="00E072B6" w:rsidRDefault="004E3B6E" w:rsidP="004E3B6E">
            <w:pPr>
              <w:ind w:left="109" w:right="126"/>
              <w:jc w:val="both"/>
              <w:rPr>
                <w:sz w:val="24"/>
                <w:szCs w:val="24"/>
                <w:lang w:val="vi-VN" w:eastAsia="vi-VN"/>
              </w:rPr>
            </w:pPr>
            <w:r w:rsidRPr="00E072B6">
              <w:rPr>
                <w:sz w:val="24"/>
                <w:szCs w:val="24"/>
                <w:lang w:val="vi-VN" w:eastAsia="vi-VN"/>
              </w:rPr>
              <w:t xml:space="preserve">Đánh giá hiệu quả của việc sử dụng </w:t>
            </w:r>
            <w:proofErr w:type="spellStart"/>
            <w:r w:rsidRPr="00E072B6">
              <w:rPr>
                <w:sz w:val="24"/>
                <w:szCs w:val="24"/>
                <w:lang w:val="vi-VN" w:eastAsia="vi-VN"/>
              </w:rPr>
              <w:t>axit</w:t>
            </w:r>
            <w:proofErr w:type="spellEnd"/>
            <w:r w:rsidRPr="00E072B6">
              <w:rPr>
                <w:sz w:val="24"/>
                <w:szCs w:val="24"/>
                <w:lang w:val="vi-VN" w:eastAsia="vi-VN"/>
              </w:rPr>
              <w:t xml:space="preserve"> </w:t>
            </w:r>
            <w:proofErr w:type="spellStart"/>
            <w:r w:rsidRPr="00E072B6">
              <w:rPr>
                <w:sz w:val="24"/>
                <w:szCs w:val="24"/>
                <w:lang w:val="vi-VN" w:eastAsia="vi-VN"/>
              </w:rPr>
              <w:t>park</w:t>
            </w:r>
            <w:proofErr w:type="spellEnd"/>
            <w:r w:rsidRPr="00E072B6">
              <w:rPr>
                <w:sz w:val="24"/>
                <w:szCs w:val="24"/>
                <w:lang w:val="vi-VN" w:eastAsia="vi-VN"/>
              </w:rPr>
              <w:t xml:space="preserve"> 4 </w:t>
            </w:r>
            <w:proofErr w:type="spellStart"/>
            <w:r w:rsidRPr="00E072B6">
              <w:rPr>
                <w:sz w:val="24"/>
                <w:szCs w:val="24"/>
                <w:lang w:val="vi-VN" w:eastAsia="vi-VN"/>
              </w:rPr>
              <w:t>way</w:t>
            </w:r>
            <w:proofErr w:type="spellEnd"/>
            <w:r w:rsidRPr="00E072B6">
              <w:rPr>
                <w:sz w:val="24"/>
                <w:szCs w:val="24"/>
                <w:lang w:val="vi-VN" w:eastAsia="vi-VN"/>
              </w:rPr>
              <w:t xml:space="preserve"> đến sinh trưởng và </w:t>
            </w:r>
            <w:proofErr w:type="spellStart"/>
            <w:r w:rsidRPr="00E072B6">
              <w:rPr>
                <w:sz w:val="24"/>
                <w:szCs w:val="24"/>
                <w:lang w:val="vi-VN" w:eastAsia="vi-VN"/>
              </w:rPr>
              <w:t>tỷ</w:t>
            </w:r>
            <w:proofErr w:type="spellEnd"/>
            <w:r w:rsidRPr="00E072B6">
              <w:rPr>
                <w:sz w:val="24"/>
                <w:szCs w:val="24"/>
                <w:lang w:val="vi-VN" w:eastAsia="vi-VN"/>
              </w:rPr>
              <w:t xml:space="preserve"> lệ nhiễm cầu trùng trên gà thịt lông màu nuôi vụ thu đông tại Nghệ An</w:t>
            </w:r>
          </w:p>
        </w:tc>
        <w:tc>
          <w:tcPr>
            <w:tcW w:w="1334" w:type="dxa"/>
            <w:tcBorders>
              <w:top w:val="single" w:sz="4" w:space="0" w:color="000000"/>
              <w:left w:val="single" w:sz="4" w:space="0" w:color="000000"/>
              <w:bottom w:val="single" w:sz="4" w:space="0" w:color="000000"/>
              <w:right w:val="single" w:sz="4" w:space="0" w:color="000000"/>
            </w:tcBorders>
          </w:tcPr>
          <w:p w14:paraId="1D64EF22" w14:textId="77777777" w:rsidR="004E3B6E" w:rsidRPr="00E072B6" w:rsidRDefault="004E3B6E" w:rsidP="004E3B6E">
            <w:pPr>
              <w:rPr>
                <w:sz w:val="24"/>
                <w:szCs w:val="24"/>
              </w:rPr>
            </w:pPr>
            <w:r w:rsidRPr="00E072B6">
              <w:rPr>
                <w:sz w:val="24"/>
                <w:szCs w:val="24"/>
              </w:rPr>
              <w:t>Hoàng Thanh Tiến</w:t>
            </w:r>
          </w:p>
          <w:p w14:paraId="44369F80" w14:textId="77777777" w:rsidR="004E3B6E" w:rsidRPr="00E072B6" w:rsidRDefault="004E3B6E" w:rsidP="004E3B6E">
            <w:pPr>
              <w:rPr>
                <w:sz w:val="24"/>
                <w:szCs w:val="24"/>
              </w:rPr>
            </w:pPr>
            <w:r w:rsidRPr="00E072B6">
              <w:rPr>
                <w:sz w:val="24"/>
                <w:szCs w:val="24"/>
              </w:rPr>
              <w:t>Trần Văn Tuấn</w:t>
            </w:r>
          </w:p>
          <w:p w14:paraId="7E91DB85" w14:textId="77777777" w:rsidR="004E3B6E" w:rsidRPr="00E072B6" w:rsidRDefault="004E3B6E" w:rsidP="004E3B6E">
            <w:pPr>
              <w:rPr>
                <w:sz w:val="24"/>
                <w:szCs w:val="24"/>
              </w:rPr>
            </w:pPr>
            <w:r w:rsidRPr="00E072B6">
              <w:rPr>
                <w:sz w:val="24"/>
                <w:szCs w:val="24"/>
              </w:rPr>
              <w:t>Đặng Minh Sơn</w:t>
            </w:r>
          </w:p>
          <w:p w14:paraId="3C9F7E58" w14:textId="77777777" w:rsidR="004E3B6E" w:rsidRPr="00E072B6" w:rsidRDefault="004E3B6E" w:rsidP="004E3B6E">
            <w:pPr>
              <w:rPr>
                <w:sz w:val="24"/>
                <w:szCs w:val="24"/>
              </w:rPr>
            </w:pPr>
            <w:r w:rsidRPr="00E072B6">
              <w:rPr>
                <w:sz w:val="24"/>
                <w:szCs w:val="24"/>
              </w:rPr>
              <w:t>Đinh Thị Huyền</w:t>
            </w:r>
          </w:p>
        </w:tc>
        <w:tc>
          <w:tcPr>
            <w:tcW w:w="1362" w:type="dxa"/>
            <w:tcBorders>
              <w:top w:val="single" w:sz="4" w:space="0" w:color="000000"/>
              <w:left w:val="single" w:sz="4" w:space="0" w:color="000000"/>
              <w:bottom w:val="single" w:sz="4" w:space="0" w:color="000000"/>
              <w:right w:val="single" w:sz="4" w:space="0" w:color="000000"/>
            </w:tcBorders>
          </w:tcPr>
          <w:p w14:paraId="4DBEC7B7" w14:textId="77777777" w:rsidR="004E3B6E" w:rsidRPr="00E072B6" w:rsidRDefault="004E3B6E" w:rsidP="004E3B6E">
            <w:pPr>
              <w:rPr>
                <w:color w:val="000000"/>
                <w:sz w:val="24"/>
                <w:szCs w:val="24"/>
              </w:rPr>
            </w:pPr>
            <w:proofErr w:type="spellStart"/>
            <w:r w:rsidRPr="00E072B6">
              <w:rPr>
                <w:color w:val="000000"/>
                <w:sz w:val="24"/>
                <w:szCs w:val="24"/>
              </w:rPr>
              <w:t>Nguyễn</w:t>
            </w:r>
            <w:proofErr w:type="spellEnd"/>
            <w:r w:rsidRPr="00E072B6">
              <w:rPr>
                <w:color w:val="000000"/>
                <w:sz w:val="24"/>
                <w:szCs w:val="24"/>
              </w:rPr>
              <w:t xml:space="preserve"> Thị Thu Hiền</w:t>
            </w:r>
          </w:p>
        </w:tc>
        <w:tc>
          <w:tcPr>
            <w:tcW w:w="3164" w:type="dxa"/>
            <w:tcBorders>
              <w:top w:val="single" w:sz="4" w:space="0" w:color="000000"/>
              <w:left w:val="single" w:sz="4" w:space="0" w:color="000000"/>
              <w:bottom w:val="single" w:sz="4" w:space="0" w:color="000000"/>
              <w:right w:val="single" w:sz="4" w:space="0" w:color="000000"/>
            </w:tcBorders>
          </w:tcPr>
          <w:p w14:paraId="2B0097D7" w14:textId="77777777" w:rsidR="004E3B6E" w:rsidRPr="00E072B6" w:rsidRDefault="004E3B6E" w:rsidP="004E3B6E">
            <w:pPr>
              <w:spacing w:line="276" w:lineRule="auto"/>
              <w:rPr>
                <w:sz w:val="24"/>
                <w:szCs w:val="24"/>
              </w:rPr>
            </w:pPr>
            <w:r w:rsidRPr="00E072B6">
              <w:rPr>
                <w:sz w:val="24"/>
                <w:szCs w:val="24"/>
              </w:rPr>
              <w:t xml:space="preserve">Hiệu quả của việc bổ sung Acid </w:t>
            </w:r>
            <w:proofErr w:type="spellStart"/>
            <w:r w:rsidRPr="00E072B6">
              <w:rPr>
                <w:sz w:val="24"/>
                <w:szCs w:val="24"/>
              </w:rPr>
              <w:t>pak</w:t>
            </w:r>
            <w:proofErr w:type="spellEnd"/>
            <w:r w:rsidRPr="00E072B6">
              <w:rPr>
                <w:sz w:val="24"/>
                <w:szCs w:val="24"/>
              </w:rPr>
              <w:t xml:space="preserve"> 4 way vào thức ăn gà F1 (♂Ri × ♀Lương Phượng) nuôi đến 84 ngày tuổi, đánh giá hiệu quả trong việc hỗ trợ điều trị bệnh Cầu trùng</w:t>
            </w:r>
          </w:p>
        </w:tc>
      </w:tr>
      <w:tr w:rsidR="004E3B6E" w:rsidRPr="00E072B6" w14:paraId="44AAC738" w14:textId="77777777" w:rsidTr="004E3B6E">
        <w:trPr>
          <w:trHeight w:val="518"/>
        </w:trPr>
        <w:tc>
          <w:tcPr>
            <w:tcW w:w="707" w:type="dxa"/>
            <w:tcBorders>
              <w:top w:val="single" w:sz="4" w:space="0" w:color="000000"/>
              <w:left w:val="single" w:sz="4" w:space="0" w:color="000000"/>
              <w:bottom w:val="single" w:sz="4" w:space="0" w:color="000000"/>
              <w:right w:val="single" w:sz="4" w:space="0" w:color="000000"/>
            </w:tcBorders>
            <w:vAlign w:val="center"/>
          </w:tcPr>
          <w:p w14:paraId="04AC2CC0" w14:textId="77777777" w:rsidR="004E3B6E" w:rsidRPr="00E072B6" w:rsidRDefault="00763AA9" w:rsidP="004E3B6E">
            <w:pPr>
              <w:pStyle w:val="TableParagraph"/>
              <w:ind w:left="105"/>
              <w:jc w:val="center"/>
              <w:rPr>
                <w:w w:val="105"/>
                <w:sz w:val="24"/>
                <w:szCs w:val="24"/>
              </w:rPr>
            </w:pPr>
            <w:r w:rsidRPr="00E072B6">
              <w:rPr>
                <w:w w:val="105"/>
                <w:sz w:val="24"/>
                <w:szCs w:val="24"/>
              </w:rPr>
              <w:t>60</w:t>
            </w:r>
          </w:p>
        </w:tc>
        <w:tc>
          <w:tcPr>
            <w:tcW w:w="1203" w:type="dxa"/>
            <w:tcBorders>
              <w:top w:val="single" w:sz="4" w:space="0" w:color="000000"/>
              <w:left w:val="single" w:sz="4" w:space="0" w:color="000000"/>
              <w:bottom w:val="single" w:sz="4" w:space="0" w:color="000000"/>
              <w:right w:val="single" w:sz="4" w:space="0" w:color="000000"/>
            </w:tcBorders>
          </w:tcPr>
          <w:p w14:paraId="5C3D63D7" w14:textId="77777777" w:rsidR="004E3B6E" w:rsidRPr="00E072B6" w:rsidRDefault="004E3B6E" w:rsidP="004E3B6E">
            <w:pPr>
              <w:jc w:val="center"/>
              <w:rPr>
                <w:sz w:val="24"/>
                <w:szCs w:val="24"/>
              </w:rPr>
            </w:pPr>
            <w:r w:rsidRPr="00E072B6">
              <w:rPr>
                <w:sz w:val="24"/>
                <w:szCs w:val="24"/>
              </w:rPr>
              <w:t>Đại học</w:t>
            </w:r>
          </w:p>
        </w:tc>
        <w:tc>
          <w:tcPr>
            <w:tcW w:w="2077" w:type="dxa"/>
            <w:tcBorders>
              <w:top w:val="single" w:sz="4" w:space="0" w:color="000000"/>
              <w:left w:val="single" w:sz="4" w:space="0" w:color="000000"/>
              <w:bottom w:val="single" w:sz="4" w:space="0" w:color="000000"/>
              <w:right w:val="single" w:sz="4" w:space="0" w:color="000000"/>
            </w:tcBorders>
          </w:tcPr>
          <w:p w14:paraId="3A2C21BF" w14:textId="77777777" w:rsidR="004E3B6E" w:rsidRPr="00E072B6" w:rsidRDefault="004E3B6E" w:rsidP="004E3B6E">
            <w:pPr>
              <w:ind w:left="109" w:right="126"/>
              <w:jc w:val="both"/>
              <w:rPr>
                <w:sz w:val="24"/>
                <w:szCs w:val="24"/>
                <w:lang w:val="vi-VN" w:eastAsia="vi-VN"/>
              </w:rPr>
            </w:pPr>
            <w:r w:rsidRPr="00E072B6">
              <w:rPr>
                <w:sz w:val="24"/>
                <w:szCs w:val="24"/>
                <w:lang w:val="vi-VN" w:eastAsia="vi-VN"/>
              </w:rPr>
              <w:t xml:space="preserve">Khảo sát tình hình mắc hội chứng tiêu chảy và viêm phổi ở heo con tại trại heo Lộc Ninh 3 SF công ty CJ </w:t>
            </w:r>
            <w:proofErr w:type="spellStart"/>
            <w:r w:rsidRPr="00E072B6">
              <w:rPr>
                <w:sz w:val="24"/>
                <w:szCs w:val="24"/>
                <w:lang w:val="vi-VN" w:eastAsia="vi-VN"/>
              </w:rPr>
              <w:t>Vina</w:t>
            </w:r>
            <w:proofErr w:type="spellEnd"/>
            <w:r w:rsidRPr="00E072B6">
              <w:rPr>
                <w:sz w:val="24"/>
                <w:szCs w:val="24"/>
                <w:lang w:val="vi-VN" w:eastAsia="vi-VN"/>
              </w:rPr>
              <w:t xml:space="preserve"> </w:t>
            </w:r>
            <w:proofErr w:type="spellStart"/>
            <w:r w:rsidRPr="00E072B6">
              <w:rPr>
                <w:sz w:val="24"/>
                <w:szCs w:val="24"/>
                <w:lang w:val="vi-VN" w:eastAsia="vi-VN"/>
              </w:rPr>
              <w:t>Agri</w:t>
            </w:r>
            <w:proofErr w:type="spellEnd"/>
            <w:r w:rsidRPr="00E072B6">
              <w:rPr>
                <w:sz w:val="24"/>
                <w:szCs w:val="24"/>
                <w:lang w:val="vi-VN" w:eastAsia="vi-VN"/>
              </w:rPr>
              <w:t xml:space="preserve"> - ấp 9, xã Lộc Hưng, Lộc Ninh, Bình Phước, và đánh giá hiệu quả một số phác đồ điều trị</w:t>
            </w:r>
          </w:p>
        </w:tc>
        <w:tc>
          <w:tcPr>
            <w:tcW w:w="1334" w:type="dxa"/>
            <w:tcBorders>
              <w:top w:val="single" w:sz="4" w:space="0" w:color="000000"/>
              <w:left w:val="single" w:sz="4" w:space="0" w:color="000000"/>
              <w:bottom w:val="single" w:sz="4" w:space="0" w:color="000000"/>
              <w:right w:val="single" w:sz="4" w:space="0" w:color="000000"/>
            </w:tcBorders>
          </w:tcPr>
          <w:p w14:paraId="4A1772C7" w14:textId="77777777" w:rsidR="004E3B6E" w:rsidRPr="00E072B6" w:rsidRDefault="004E3B6E" w:rsidP="004E3B6E">
            <w:pPr>
              <w:rPr>
                <w:sz w:val="24"/>
                <w:szCs w:val="24"/>
              </w:rPr>
            </w:pPr>
            <w:proofErr w:type="spellStart"/>
            <w:r w:rsidRPr="00E072B6">
              <w:rPr>
                <w:sz w:val="24"/>
                <w:szCs w:val="24"/>
              </w:rPr>
              <w:t>Nguyễn</w:t>
            </w:r>
            <w:proofErr w:type="spellEnd"/>
            <w:r w:rsidRPr="00E072B6">
              <w:rPr>
                <w:sz w:val="24"/>
                <w:szCs w:val="24"/>
              </w:rPr>
              <w:t xml:space="preserve"> Thị Thảo</w:t>
            </w:r>
          </w:p>
          <w:p w14:paraId="009B26B2" w14:textId="77777777" w:rsidR="004E3B6E" w:rsidRPr="00E072B6" w:rsidRDefault="004E3B6E" w:rsidP="004E3B6E">
            <w:pPr>
              <w:rPr>
                <w:sz w:val="24"/>
                <w:szCs w:val="24"/>
              </w:rPr>
            </w:pPr>
            <w:r w:rsidRPr="00E072B6">
              <w:rPr>
                <w:sz w:val="24"/>
                <w:szCs w:val="24"/>
              </w:rPr>
              <w:t>Thái Thị Thùy Dung</w:t>
            </w:r>
          </w:p>
          <w:p w14:paraId="5B282B71" w14:textId="77777777" w:rsidR="004E3B6E" w:rsidRPr="00E072B6" w:rsidRDefault="004E3B6E" w:rsidP="004E3B6E">
            <w:pPr>
              <w:rPr>
                <w:sz w:val="24"/>
                <w:szCs w:val="24"/>
              </w:rPr>
            </w:pPr>
            <w:r w:rsidRPr="00E072B6">
              <w:rPr>
                <w:sz w:val="24"/>
                <w:szCs w:val="24"/>
              </w:rPr>
              <w:t>Lô Thị Như</w:t>
            </w:r>
          </w:p>
        </w:tc>
        <w:tc>
          <w:tcPr>
            <w:tcW w:w="1362" w:type="dxa"/>
            <w:tcBorders>
              <w:top w:val="single" w:sz="4" w:space="0" w:color="000000"/>
              <w:left w:val="single" w:sz="4" w:space="0" w:color="000000"/>
              <w:bottom w:val="single" w:sz="4" w:space="0" w:color="000000"/>
              <w:right w:val="single" w:sz="4" w:space="0" w:color="000000"/>
            </w:tcBorders>
          </w:tcPr>
          <w:p w14:paraId="2F177169" w14:textId="77777777" w:rsidR="004E3B6E" w:rsidRPr="00E072B6" w:rsidRDefault="004E3B6E" w:rsidP="004E3B6E">
            <w:pPr>
              <w:rPr>
                <w:color w:val="000000"/>
                <w:sz w:val="24"/>
                <w:szCs w:val="24"/>
              </w:rPr>
            </w:pPr>
            <w:proofErr w:type="spellStart"/>
            <w:r w:rsidRPr="00E072B6">
              <w:rPr>
                <w:color w:val="000000"/>
                <w:sz w:val="24"/>
                <w:szCs w:val="24"/>
              </w:rPr>
              <w:t>Nguyễn</w:t>
            </w:r>
            <w:proofErr w:type="spellEnd"/>
            <w:r w:rsidRPr="00E072B6">
              <w:rPr>
                <w:color w:val="000000"/>
                <w:sz w:val="24"/>
                <w:szCs w:val="24"/>
              </w:rPr>
              <w:t xml:space="preserve"> Thị Thu Hiền</w:t>
            </w:r>
          </w:p>
        </w:tc>
        <w:tc>
          <w:tcPr>
            <w:tcW w:w="3164" w:type="dxa"/>
            <w:tcBorders>
              <w:top w:val="single" w:sz="4" w:space="0" w:color="000000"/>
              <w:left w:val="single" w:sz="4" w:space="0" w:color="000000"/>
              <w:bottom w:val="single" w:sz="4" w:space="0" w:color="000000"/>
              <w:right w:val="single" w:sz="4" w:space="0" w:color="000000"/>
            </w:tcBorders>
          </w:tcPr>
          <w:p w14:paraId="3166828A" w14:textId="77777777" w:rsidR="004E3B6E" w:rsidRPr="00E072B6" w:rsidRDefault="004E3B6E" w:rsidP="004E3B6E">
            <w:pPr>
              <w:spacing w:line="276" w:lineRule="auto"/>
              <w:rPr>
                <w:sz w:val="24"/>
                <w:szCs w:val="24"/>
              </w:rPr>
            </w:pPr>
            <w:r w:rsidRPr="00E072B6">
              <w:rPr>
                <w:sz w:val="24"/>
                <w:szCs w:val="24"/>
              </w:rPr>
              <w:t xml:space="preserve">Đề tài nghiên cứu khảo sát </w:t>
            </w:r>
            <w:proofErr w:type="spellStart"/>
            <w:r w:rsidRPr="00E072B6">
              <w:rPr>
                <w:sz w:val="24"/>
                <w:szCs w:val="24"/>
              </w:rPr>
              <w:t>tỷ</w:t>
            </w:r>
            <w:proofErr w:type="spellEnd"/>
            <w:r w:rsidRPr="00E072B6">
              <w:rPr>
                <w:sz w:val="24"/>
                <w:szCs w:val="24"/>
              </w:rPr>
              <w:t xml:space="preserve"> lệ mắc hội chứng tiêu chảy qua các tháng, </w:t>
            </w:r>
            <w:proofErr w:type="spellStart"/>
            <w:r w:rsidRPr="00E072B6">
              <w:rPr>
                <w:sz w:val="24"/>
                <w:szCs w:val="24"/>
              </w:rPr>
              <w:t>các</w:t>
            </w:r>
            <w:proofErr w:type="spellEnd"/>
            <w:r w:rsidRPr="00E072B6">
              <w:rPr>
                <w:sz w:val="24"/>
                <w:szCs w:val="24"/>
              </w:rPr>
              <w:t xml:space="preserve"> giai đoạn tuổi, </w:t>
            </w:r>
            <w:proofErr w:type="spellStart"/>
            <w:r w:rsidRPr="00E072B6">
              <w:rPr>
                <w:sz w:val="24"/>
                <w:szCs w:val="24"/>
              </w:rPr>
              <w:t>t</w:t>
            </w:r>
            <w:bookmarkStart w:id="12" w:name="_Toc43991344"/>
            <w:bookmarkStart w:id="13" w:name="_Toc44513524"/>
            <w:r w:rsidRPr="00E072B6">
              <w:rPr>
                <w:sz w:val="24"/>
                <w:szCs w:val="24"/>
              </w:rPr>
              <w:t>ỷ</w:t>
            </w:r>
            <w:proofErr w:type="spellEnd"/>
            <w:r w:rsidRPr="00E072B6">
              <w:rPr>
                <w:sz w:val="24"/>
                <w:szCs w:val="24"/>
              </w:rPr>
              <w:t xml:space="preserve"> lệ heo chết, đánh giá hai phác đồ điều trị bệnh</w:t>
            </w:r>
            <w:bookmarkEnd w:id="12"/>
            <w:bookmarkEnd w:id="13"/>
          </w:p>
        </w:tc>
      </w:tr>
      <w:tr w:rsidR="004E3B6E" w:rsidRPr="00E072B6" w14:paraId="11973674" w14:textId="77777777" w:rsidTr="004E3B6E">
        <w:trPr>
          <w:trHeight w:val="518"/>
        </w:trPr>
        <w:tc>
          <w:tcPr>
            <w:tcW w:w="707" w:type="dxa"/>
            <w:tcBorders>
              <w:top w:val="single" w:sz="4" w:space="0" w:color="000000"/>
              <w:left w:val="single" w:sz="4" w:space="0" w:color="000000"/>
              <w:bottom w:val="single" w:sz="4" w:space="0" w:color="000000"/>
              <w:right w:val="single" w:sz="4" w:space="0" w:color="000000"/>
            </w:tcBorders>
            <w:vAlign w:val="center"/>
          </w:tcPr>
          <w:p w14:paraId="66A97613" w14:textId="77777777" w:rsidR="004E3B6E" w:rsidRPr="00E072B6" w:rsidRDefault="00763AA9" w:rsidP="004E3B6E">
            <w:pPr>
              <w:pStyle w:val="TableParagraph"/>
              <w:ind w:left="105"/>
              <w:jc w:val="center"/>
              <w:rPr>
                <w:w w:val="105"/>
                <w:sz w:val="24"/>
                <w:szCs w:val="24"/>
              </w:rPr>
            </w:pPr>
            <w:r w:rsidRPr="00E072B6">
              <w:rPr>
                <w:w w:val="105"/>
                <w:sz w:val="24"/>
                <w:szCs w:val="24"/>
              </w:rPr>
              <w:t>61</w:t>
            </w:r>
          </w:p>
        </w:tc>
        <w:tc>
          <w:tcPr>
            <w:tcW w:w="1203" w:type="dxa"/>
            <w:tcBorders>
              <w:top w:val="single" w:sz="4" w:space="0" w:color="000000"/>
              <w:left w:val="single" w:sz="4" w:space="0" w:color="000000"/>
              <w:bottom w:val="single" w:sz="4" w:space="0" w:color="000000"/>
              <w:right w:val="single" w:sz="4" w:space="0" w:color="000000"/>
            </w:tcBorders>
          </w:tcPr>
          <w:p w14:paraId="0E23A2BA" w14:textId="77777777" w:rsidR="004E3B6E" w:rsidRPr="00E072B6" w:rsidRDefault="004E3B6E" w:rsidP="004E3B6E">
            <w:pPr>
              <w:jc w:val="center"/>
              <w:rPr>
                <w:sz w:val="24"/>
                <w:szCs w:val="24"/>
              </w:rPr>
            </w:pPr>
            <w:r w:rsidRPr="00E072B6">
              <w:rPr>
                <w:sz w:val="24"/>
                <w:szCs w:val="24"/>
              </w:rPr>
              <w:t>Đại học</w:t>
            </w:r>
          </w:p>
        </w:tc>
        <w:tc>
          <w:tcPr>
            <w:tcW w:w="2077" w:type="dxa"/>
            <w:tcBorders>
              <w:top w:val="single" w:sz="4" w:space="0" w:color="000000"/>
              <w:left w:val="single" w:sz="4" w:space="0" w:color="000000"/>
              <w:bottom w:val="single" w:sz="4" w:space="0" w:color="000000"/>
              <w:right w:val="single" w:sz="4" w:space="0" w:color="000000"/>
            </w:tcBorders>
          </w:tcPr>
          <w:p w14:paraId="08267BA9" w14:textId="77777777" w:rsidR="004E3B6E" w:rsidRPr="00E072B6" w:rsidRDefault="004E3B6E" w:rsidP="004E3B6E">
            <w:pPr>
              <w:ind w:left="109" w:right="126"/>
              <w:jc w:val="both"/>
              <w:rPr>
                <w:sz w:val="24"/>
                <w:szCs w:val="24"/>
                <w:lang w:val="vi-VN" w:eastAsia="vi-VN"/>
              </w:rPr>
            </w:pPr>
            <w:r w:rsidRPr="00E072B6">
              <w:rPr>
                <w:sz w:val="24"/>
                <w:szCs w:val="24"/>
                <w:lang w:val="vi-VN" w:eastAsia="vi-VN"/>
              </w:rPr>
              <w:t xml:space="preserve">Đánh giá khả năng sản xuất của đàn gà </w:t>
            </w:r>
            <w:proofErr w:type="spellStart"/>
            <w:r w:rsidRPr="00E072B6">
              <w:rPr>
                <w:sz w:val="24"/>
                <w:szCs w:val="24"/>
                <w:lang w:val="vi-VN" w:eastAsia="vi-VN"/>
              </w:rPr>
              <w:t>Hyline</w:t>
            </w:r>
            <w:proofErr w:type="spellEnd"/>
            <w:r w:rsidRPr="00E072B6">
              <w:rPr>
                <w:sz w:val="24"/>
                <w:szCs w:val="24"/>
                <w:lang w:val="vi-VN" w:eastAsia="vi-VN"/>
              </w:rPr>
              <w:t xml:space="preserve"> </w:t>
            </w:r>
            <w:proofErr w:type="spellStart"/>
            <w:r w:rsidRPr="00E072B6">
              <w:rPr>
                <w:sz w:val="24"/>
                <w:szCs w:val="24"/>
                <w:lang w:val="vi-VN" w:eastAsia="vi-VN"/>
              </w:rPr>
              <w:t>Brown</w:t>
            </w:r>
            <w:proofErr w:type="spellEnd"/>
            <w:r w:rsidRPr="00E072B6">
              <w:rPr>
                <w:sz w:val="24"/>
                <w:szCs w:val="24"/>
                <w:lang w:val="vi-VN" w:eastAsia="vi-VN"/>
              </w:rPr>
              <w:t xml:space="preserve"> nuôi tại công ty CPTM và ĐVTK </w:t>
            </w:r>
            <w:proofErr w:type="spellStart"/>
            <w:r w:rsidRPr="00E072B6">
              <w:rPr>
                <w:sz w:val="24"/>
                <w:szCs w:val="24"/>
                <w:lang w:val="vi-VN" w:eastAsia="vi-VN"/>
              </w:rPr>
              <w:t>Natesco</w:t>
            </w:r>
            <w:proofErr w:type="spellEnd"/>
            <w:r w:rsidRPr="00E072B6">
              <w:rPr>
                <w:sz w:val="24"/>
                <w:szCs w:val="24"/>
                <w:lang w:val="vi-VN" w:eastAsia="vi-VN"/>
              </w:rPr>
              <w:t xml:space="preserve"> Nghệ An</w:t>
            </w:r>
          </w:p>
        </w:tc>
        <w:tc>
          <w:tcPr>
            <w:tcW w:w="1334" w:type="dxa"/>
            <w:tcBorders>
              <w:top w:val="single" w:sz="4" w:space="0" w:color="000000"/>
              <w:left w:val="single" w:sz="4" w:space="0" w:color="000000"/>
              <w:bottom w:val="single" w:sz="4" w:space="0" w:color="000000"/>
              <w:right w:val="single" w:sz="4" w:space="0" w:color="000000"/>
            </w:tcBorders>
          </w:tcPr>
          <w:p w14:paraId="4762BDD0" w14:textId="77777777" w:rsidR="004E3B6E" w:rsidRPr="00E072B6" w:rsidRDefault="004E3B6E" w:rsidP="004E3B6E">
            <w:pPr>
              <w:rPr>
                <w:sz w:val="24"/>
                <w:szCs w:val="24"/>
              </w:rPr>
            </w:pPr>
            <w:proofErr w:type="spellStart"/>
            <w:r w:rsidRPr="00E072B6">
              <w:rPr>
                <w:sz w:val="24"/>
                <w:szCs w:val="24"/>
              </w:rPr>
              <w:t>Chanthavy</w:t>
            </w:r>
            <w:proofErr w:type="spellEnd"/>
            <w:r w:rsidRPr="00E072B6">
              <w:rPr>
                <w:sz w:val="24"/>
                <w:szCs w:val="24"/>
              </w:rPr>
              <w:t xml:space="preserve"> </w:t>
            </w:r>
            <w:proofErr w:type="spellStart"/>
            <w:r w:rsidRPr="00E072B6">
              <w:rPr>
                <w:sz w:val="24"/>
                <w:szCs w:val="24"/>
              </w:rPr>
              <w:t>Nanthavong</w:t>
            </w:r>
            <w:proofErr w:type="spellEnd"/>
          </w:p>
        </w:tc>
        <w:tc>
          <w:tcPr>
            <w:tcW w:w="1362" w:type="dxa"/>
            <w:tcBorders>
              <w:top w:val="single" w:sz="4" w:space="0" w:color="000000"/>
              <w:left w:val="single" w:sz="4" w:space="0" w:color="000000"/>
              <w:bottom w:val="single" w:sz="4" w:space="0" w:color="000000"/>
              <w:right w:val="single" w:sz="4" w:space="0" w:color="000000"/>
            </w:tcBorders>
          </w:tcPr>
          <w:p w14:paraId="3218AFFA" w14:textId="77777777" w:rsidR="004E3B6E" w:rsidRPr="00E072B6" w:rsidRDefault="004E3B6E" w:rsidP="004E3B6E">
            <w:pPr>
              <w:rPr>
                <w:color w:val="000000"/>
                <w:sz w:val="24"/>
                <w:szCs w:val="24"/>
              </w:rPr>
            </w:pPr>
            <w:proofErr w:type="spellStart"/>
            <w:r w:rsidRPr="00E072B6">
              <w:rPr>
                <w:color w:val="000000"/>
                <w:sz w:val="24"/>
                <w:szCs w:val="24"/>
              </w:rPr>
              <w:t>Nguyễn</w:t>
            </w:r>
            <w:proofErr w:type="spellEnd"/>
            <w:r w:rsidRPr="00E072B6">
              <w:rPr>
                <w:color w:val="000000"/>
                <w:sz w:val="24"/>
                <w:szCs w:val="24"/>
              </w:rPr>
              <w:t xml:space="preserve"> Thị Thu Hiền</w:t>
            </w:r>
          </w:p>
        </w:tc>
        <w:tc>
          <w:tcPr>
            <w:tcW w:w="3164" w:type="dxa"/>
            <w:tcBorders>
              <w:top w:val="single" w:sz="4" w:space="0" w:color="000000"/>
              <w:left w:val="single" w:sz="4" w:space="0" w:color="000000"/>
              <w:bottom w:val="single" w:sz="4" w:space="0" w:color="000000"/>
              <w:right w:val="single" w:sz="4" w:space="0" w:color="000000"/>
            </w:tcBorders>
          </w:tcPr>
          <w:p w14:paraId="7823D45F" w14:textId="77777777" w:rsidR="004E3B6E" w:rsidRPr="00E072B6" w:rsidRDefault="004E3B6E" w:rsidP="004E3B6E">
            <w:pPr>
              <w:spacing w:line="276" w:lineRule="auto"/>
              <w:rPr>
                <w:sz w:val="24"/>
                <w:szCs w:val="24"/>
              </w:rPr>
            </w:pPr>
            <w:r w:rsidRPr="00E072B6">
              <w:rPr>
                <w:sz w:val="24"/>
                <w:szCs w:val="24"/>
              </w:rPr>
              <w:t xml:space="preserve">Đánh giá khả năng sản xuất của đàn gà </w:t>
            </w:r>
            <w:proofErr w:type="spellStart"/>
            <w:r w:rsidRPr="00E072B6">
              <w:rPr>
                <w:sz w:val="24"/>
                <w:szCs w:val="24"/>
              </w:rPr>
              <w:t>Hyline</w:t>
            </w:r>
            <w:proofErr w:type="spellEnd"/>
            <w:r w:rsidRPr="00E072B6">
              <w:rPr>
                <w:sz w:val="24"/>
                <w:szCs w:val="24"/>
              </w:rPr>
              <w:t xml:space="preserve"> Brown thông qua các thông số như: khối lượng cơ thể gà ở các giai </w:t>
            </w:r>
            <w:proofErr w:type="spellStart"/>
            <w:r w:rsidRPr="00E072B6">
              <w:rPr>
                <w:sz w:val="24"/>
                <w:szCs w:val="24"/>
              </w:rPr>
              <w:t>đoạn,tỷ</w:t>
            </w:r>
            <w:proofErr w:type="spellEnd"/>
            <w:r w:rsidRPr="00E072B6">
              <w:rPr>
                <w:sz w:val="24"/>
                <w:szCs w:val="24"/>
              </w:rPr>
              <w:t xml:space="preserve"> lệ hao hụt của đàn gà , khả năng tiêu tốn thức ăn , tuổi thành thục sinh dục sớm, tuổi đẻ quả trứng đầu tiên </w:t>
            </w:r>
            <w:proofErr w:type="spellStart"/>
            <w:r w:rsidRPr="00E072B6">
              <w:rPr>
                <w:sz w:val="24"/>
                <w:szCs w:val="24"/>
              </w:rPr>
              <w:t>tỷ</w:t>
            </w:r>
            <w:proofErr w:type="spellEnd"/>
            <w:r w:rsidRPr="00E072B6">
              <w:rPr>
                <w:sz w:val="24"/>
                <w:szCs w:val="24"/>
              </w:rPr>
              <w:t xml:space="preserve"> lệ đẻ…</w:t>
            </w:r>
          </w:p>
        </w:tc>
      </w:tr>
      <w:tr w:rsidR="004E3B6E" w:rsidRPr="00E072B6" w14:paraId="50DF2EC3" w14:textId="77777777" w:rsidTr="004E3B6E">
        <w:trPr>
          <w:trHeight w:val="518"/>
        </w:trPr>
        <w:tc>
          <w:tcPr>
            <w:tcW w:w="707" w:type="dxa"/>
            <w:tcBorders>
              <w:top w:val="single" w:sz="4" w:space="0" w:color="000000"/>
              <w:left w:val="single" w:sz="4" w:space="0" w:color="000000"/>
              <w:bottom w:val="single" w:sz="4" w:space="0" w:color="000000"/>
              <w:right w:val="single" w:sz="4" w:space="0" w:color="000000"/>
            </w:tcBorders>
            <w:vAlign w:val="center"/>
          </w:tcPr>
          <w:p w14:paraId="7110B004" w14:textId="77777777" w:rsidR="004E3B6E" w:rsidRPr="00E072B6" w:rsidRDefault="00763AA9" w:rsidP="004E3B6E">
            <w:pPr>
              <w:pStyle w:val="TableParagraph"/>
              <w:ind w:left="105"/>
              <w:jc w:val="center"/>
              <w:rPr>
                <w:w w:val="105"/>
                <w:sz w:val="24"/>
                <w:szCs w:val="24"/>
              </w:rPr>
            </w:pPr>
            <w:r w:rsidRPr="00E072B6">
              <w:rPr>
                <w:w w:val="105"/>
                <w:sz w:val="24"/>
                <w:szCs w:val="24"/>
              </w:rPr>
              <w:t>62</w:t>
            </w:r>
          </w:p>
        </w:tc>
        <w:tc>
          <w:tcPr>
            <w:tcW w:w="1203" w:type="dxa"/>
            <w:tcBorders>
              <w:top w:val="single" w:sz="4" w:space="0" w:color="000000"/>
              <w:left w:val="single" w:sz="4" w:space="0" w:color="000000"/>
              <w:bottom w:val="single" w:sz="4" w:space="0" w:color="000000"/>
              <w:right w:val="single" w:sz="4" w:space="0" w:color="000000"/>
            </w:tcBorders>
          </w:tcPr>
          <w:p w14:paraId="283D8C48" w14:textId="77777777" w:rsidR="004E3B6E" w:rsidRPr="00E072B6" w:rsidRDefault="004E3B6E" w:rsidP="004E3B6E">
            <w:pPr>
              <w:jc w:val="center"/>
              <w:rPr>
                <w:sz w:val="24"/>
                <w:szCs w:val="24"/>
              </w:rPr>
            </w:pPr>
            <w:r w:rsidRPr="00E072B6">
              <w:rPr>
                <w:sz w:val="24"/>
                <w:szCs w:val="24"/>
              </w:rPr>
              <w:t>Đại học</w:t>
            </w:r>
          </w:p>
        </w:tc>
        <w:tc>
          <w:tcPr>
            <w:tcW w:w="2077" w:type="dxa"/>
            <w:tcBorders>
              <w:top w:val="single" w:sz="4" w:space="0" w:color="000000"/>
              <w:left w:val="single" w:sz="4" w:space="0" w:color="000000"/>
              <w:bottom w:val="single" w:sz="4" w:space="0" w:color="000000"/>
              <w:right w:val="single" w:sz="4" w:space="0" w:color="000000"/>
            </w:tcBorders>
          </w:tcPr>
          <w:p w14:paraId="5C3B5F53" w14:textId="77777777" w:rsidR="004E3B6E" w:rsidRPr="00E072B6" w:rsidRDefault="004E3B6E" w:rsidP="004E3B6E">
            <w:pPr>
              <w:ind w:left="109" w:right="126"/>
              <w:jc w:val="both"/>
              <w:rPr>
                <w:sz w:val="24"/>
                <w:szCs w:val="24"/>
                <w:lang w:val="vi-VN" w:eastAsia="vi-VN"/>
              </w:rPr>
            </w:pPr>
            <w:r w:rsidRPr="00E072B6">
              <w:rPr>
                <w:sz w:val="24"/>
                <w:szCs w:val="24"/>
                <w:lang w:val="vi-VN" w:eastAsia="vi-VN"/>
              </w:rPr>
              <w:t xml:space="preserve">Đánh giá quy trình chăm sóc nuôi dưỡng theo kiểu chuồng kín và kỹ thuật phòng, trị bệnh trên đàn gà hậu bị </w:t>
            </w:r>
            <w:proofErr w:type="spellStart"/>
            <w:r w:rsidRPr="00E072B6">
              <w:rPr>
                <w:sz w:val="24"/>
                <w:szCs w:val="24"/>
                <w:lang w:val="vi-VN" w:eastAsia="vi-VN"/>
              </w:rPr>
              <w:t>Hyline</w:t>
            </w:r>
            <w:proofErr w:type="spellEnd"/>
            <w:r w:rsidRPr="00E072B6">
              <w:rPr>
                <w:sz w:val="24"/>
                <w:szCs w:val="24"/>
                <w:lang w:val="vi-VN" w:eastAsia="vi-VN"/>
              </w:rPr>
              <w:t xml:space="preserve"> -</w:t>
            </w:r>
            <w:proofErr w:type="spellStart"/>
            <w:r w:rsidRPr="00E072B6">
              <w:rPr>
                <w:sz w:val="24"/>
                <w:szCs w:val="24"/>
                <w:lang w:val="vi-VN" w:eastAsia="vi-VN"/>
              </w:rPr>
              <w:t>Brow</w:t>
            </w:r>
            <w:proofErr w:type="spellEnd"/>
            <w:r w:rsidRPr="00E072B6">
              <w:rPr>
                <w:sz w:val="24"/>
                <w:szCs w:val="24"/>
                <w:lang w:val="vi-VN" w:eastAsia="vi-VN"/>
              </w:rPr>
              <w:t xml:space="preserve"> tại trại gà trứng  thuộc công ty TNHH MTV gia cầm</w:t>
            </w:r>
          </w:p>
          <w:p w14:paraId="6CC4E3B1" w14:textId="77777777" w:rsidR="004E3B6E" w:rsidRPr="00E072B6" w:rsidRDefault="004E3B6E" w:rsidP="004E3B6E">
            <w:pPr>
              <w:ind w:left="109" w:right="126"/>
              <w:jc w:val="both"/>
              <w:rPr>
                <w:sz w:val="24"/>
                <w:szCs w:val="24"/>
                <w:lang w:val="vi-VN" w:eastAsia="vi-VN"/>
              </w:rPr>
            </w:pPr>
            <w:r w:rsidRPr="00E072B6">
              <w:rPr>
                <w:sz w:val="24"/>
                <w:szCs w:val="24"/>
                <w:lang w:val="vi-VN" w:eastAsia="vi-VN"/>
              </w:rPr>
              <w:t>Hòa Phát - Phú Thọ</w:t>
            </w:r>
          </w:p>
        </w:tc>
        <w:tc>
          <w:tcPr>
            <w:tcW w:w="1334" w:type="dxa"/>
            <w:tcBorders>
              <w:top w:val="single" w:sz="4" w:space="0" w:color="000000"/>
              <w:left w:val="single" w:sz="4" w:space="0" w:color="000000"/>
              <w:bottom w:val="single" w:sz="4" w:space="0" w:color="000000"/>
              <w:right w:val="single" w:sz="4" w:space="0" w:color="000000"/>
            </w:tcBorders>
          </w:tcPr>
          <w:p w14:paraId="585FF6C2" w14:textId="77777777" w:rsidR="004E3B6E" w:rsidRPr="00E072B6" w:rsidRDefault="004E3B6E" w:rsidP="004E3B6E">
            <w:pPr>
              <w:rPr>
                <w:sz w:val="24"/>
                <w:szCs w:val="24"/>
              </w:rPr>
            </w:pPr>
            <w:r w:rsidRPr="00E072B6">
              <w:rPr>
                <w:sz w:val="24"/>
                <w:szCs w:val="24"/>
              </w:rPr>
              <w:t>Lê Hữu Dũng</w:t>
            </w:r>
          </w:p>
        </w:tc>
        <w:tc>
          <w:tcPr>
            <w:tcW w:w="1362" w:type="dxa"/>
            <w:tcBorders>
              <w:top w:val="single" w:sz="4" w:space="0" w:color="000000"/>
              <w:left w:val="single" w:sz="4" w:space="0" w:color="000000"/>
              <w:bottom w:val="single" w:sz="4" w:space="0" w:color="000000"/>
              <w:right w:val="single" w:sz="4" w:space="0" w:color="000000"/>
            </w:tcBorders>
          </w:tcPr>
          <w:p w14:paraId="748A5B3F" w14:textId="77777777" w:rsidR="004E3B6E" w:rsidRPr="00E072B6" w:rsidRDefault="004E3B6E" w:rsidP="004E3B6E">
            <w:pPr>
              <w:rPr>
                <w:color w:val="000000"/>
                <w:sz w:val="24"/>
                <w:szCs w:val="24"/>
              </w:rPr>
            </w:pPr>
            <w:proofErr w:type="spellStart"/>
            <w:r w:rsidRPr="00E072B6">
              <w:rPr>
                <w:color w:val="000000"/>
                <w:sz w:val="24"/>
                <w:szCs w:val="24"/>
              </w:rPr>
              <w:t>Nguyễn</w:t>
            </w:r>
            <w:proofErr w:type="spellEnd"/>
            <w:r w:rsidRPr="00E072B6">
              <w:rPr>
                <w:color w:val="000000"/>
                <w:sz w:val="24"/>
                <w:szCs w:val="24"/>
              </w:rPr>
              <w:t xml:space="preserve"> Thị Thu Hiền</w:t>
            </w:r>
          </w:p>
        </w:tc>
        <w:tc>
          <w:tcPr>
            <w:tcW w:w="3164" w:type="dxa"/>
            <w:tcBorders>
              <w:top w:val="single" w:sz="4" w:space="0" w:color="000000"/>
              <w:left w:val="single" w:sz="4" w:space="0" w:color="000000"/>
              <w:bottom w:val="single" w:sz="4" w:space="0" w:color="000000"/>
              <w:right w:val="single" w:sz="4" w:space="0" w:color="000000"/>
            </w:tcBorders>
          </w:tcPr>
          <w:p w14:paraId="7ADB79DE" w14:textId="77777777" w:rsidR="004E3B6E" w:rsidRPr="00E072B6" w:rsidRDefault="004E3B6E" w:rsidP="004E3B6E">
            <w:pPr>
              <w:spacing w:line="276" w:lineRule="auto"/>
              <w:rPr>
                <w:sz w:val="24"/>
                <w:szCs w:val="24"/>
              </w:rPr>
            </w:pPr>
            <w:r w:rsidRPr="00E072B6">
              <w:rPr>
                <w:sz w:val="24"/>
                <w:szCs w:val="24"/>
              </w:rPr>
              <w:t xml:space="preserve">Đề tài được thực bằng cách tìm hiểu về các quy trình chăm sóc nuôi dưỡng giống gà </w:t>
            </w:r>
            <w:proofErr w:type="spellStart"/>
            <w:r w:rsidRPr="00E072B6">
              <w:rPr>
                <w:sz w:val="24"/>
                <w:szCs w:val="24"/>
              </w:rPr>
              <w:t>Hyline</w:t>
            </w:r>
            <w:proofErr w:type="spellEnd"/>
            <w:r w:rsidRPr="00E072B6">
              <w:rPr>
                <w:sz w:val="24"/>
                <w:szCs w:val="24"/>
              </w:rPr>
              <w:t>-Brow, xác định được tình hình mắc bệnh tại trại và ảnh hưởng của bệnh đến sự sinh trưởng phát triển của đàn gà.</w:t>
            </w:r>
          </w:p>
        </w:tc>
      </w:tr>
      <w:tr w:rsidR="004E3B6E" w:rsidRPr="00E072B6" w14:paraId="4C1EF9D3" w14:textId="77777777" w:rsidTr="004E3B6E">
        <w:trPr>
          <w:trHeight w:val="518"/>
        </w:trPr>
        <w:tc>
          <w:tcPr>
            <w:tcW w:w="707" w:type="dxa"/>
            <w:tcBorders>
              <w:top w:val="single" w:sz="4" w:space="0" w:color="000000"/>
              <w:left w:val="single" w:sz="4" w:space="0" w:color="000000"/>
              <w:bottom w:val="single" w:sz="4" w:space="0" w:color="000000"/>
              <w:right w:val="single" w:sz="4" w:space="0" w:color="000000"/>
            </w:tcBorders>
            <w:vAlign w:val="center"/>
          </w:tcPr>
          <w:p w14:paraId="1D11C516" w14:textId="77777777" w:rsidR="004E3B6E" w:rsidRPr="00E072B6" w:rsidRDefault="00763AA9" w:rsidP="004E3B6E">
            <w:pPr>
              <w:pStyle w:val="TableParagraph"/>
              <w:ind w:left="105"/>
              <w:jc w:val="center"/>
              <w:rPr>
                <w:w w:val="105"/>
                <w:sz w:val="24"/>
                <w:szCs w:val="24"/>
              </w:rPr>
            </w:pPr>
            <w:r w:rsidRPr="00E072B6">
              <w:rPr>
                <w:w w:val="105"/>
                <w:sz w:val="24"/>
                <w:szCs w:val="24"/>
              </w:rPr>
              <w:lastRenderedPageBreak/>
              <w:t>63</w:t>
            </w:r>
          </w:p>
        </w:tc>
        <w:tc>
          <w:tcPr>
            <w:tcW w:w="1203" w:type="dxa"/>
            <w:tcBorders>
              <w:top w:val="single" w:sz="4" w:space="0" w:color="000000"/>
              <w:left w:val="single" w:sz="4" w:space="0" w:color="000000"/>
              <w:bottom w:val="single" w:sz="4" w:space="0" w:color="000000"/>
              <w:right w:val="single" w:sz="4" w:space="0" w:color="000000"/>
            </w:tcBorders>
          </w:tcPr>
          <w:p w14:paraId="4DC29317" w14:textId="77777777" w:rsidR="004E3B6E" w:rsidRPr="00E072B6" w:rsidRDefault="004E3B6E" w:rsidP="004E3B6E">
            <w:pPr>
              <w:jc w:val="center"/>
              <w:rPr>
                <w:sz w:val="24"/>
                <w:szCs w:val="24"/>
              </w:rPr>
            </w:pPr>
            <w:r w:rsidRPr="00E072B6">
              <w:rPr>
                <w:sz w:val="24"/>
                <w:szCs w:val="24"/>
              </w:rPr>
              <w:t>Đại học</w:t>
            </w:r>
          </w:p>
        </w:tc>
        <w:tc>
          <w:tcPr>
            <w:tcW w:w="2077" w:type="dxa"/>
            <w:tcBorders>
              <w:top w:val="single" w:sz="4" w:space="0" w:color="000000"/>
              <w:left w:val="single" w:sz="4" w:space="0" w:color="000000"/>
              <w:bottom w:val="single" w:sz="4" w:space="0" w:color="000000"/>
              <w:right w:val="single" w:sz="4" w:space="0" w:color="000000"/>
            </w:tcBorders>
          </w:tcPr>
          <w:p w14:paraId="3C91B8BD" w14:textId="77777777" w:rsidR="004E3B6E" w:rsidRPr="00E072B6" w:rsidRDefault="004E3B6E" w:rsidP="004E3B6E">
            <w:pPr>
              <w:ind w:left="109" w:right="126"/>
              <w:jc w:val="both"/>
              <w:rPr>
                <w:sz w:val="24"/>
                <w:szCs w:val="24"/>
                <w:lang w:val="vi-VN" w:eastAsia="vi-VN"/>
              </w:rPr>
            </w:pPr>
            <w:r w:rsidRPr="00E072B6">
              <w:rPr>
                <w:sz w:val="24"/>
                <w:szCs w:val="24"/>
                <w:lang w:val="vi-VN" w:eastAsia="vi-VN"/>
              </w:rPr>
              <w:t xml:space="preserve">Đánh giá năng suất sản xuất, tình hình dịch bệnh và quy trình tiêm phòng trên đàn gà giống </w:t>
            </w:r>
            <w:proofErr w:type="spellStart"/>
            <w:r w:rsidRPr="00E072B6">
              <w:rPr>
                <w:sz w:val="24"/>
                <w:szCs w:val="24"/>
                <w:lang w:val="vi-VN" w:eastAsia="vi-VN"/>
              </w:rPr>
              <w:t>Hyline</w:t>
            </w:r>
            <w:proofErr w:type="spellEnd"/>
            <w:r w:rsidRPr="00E072B6">
              <w:rPr>
                <w:sz w:val="24"/>
                <w:szCs w:val="24"/>
                <w:lang w:val="vi-VN" w:eastAsia="vi-VN"/>
              </w:rPr>
              <w:t xml:space="preserve"> - </w:t>
            </w:r>
            <w:proofErr w:type="spellStart"/>
            <w:r w:rsidRPr="00E072B6">
              <w:rPr>
                <w:sz w:val="24"/>
                <w:szCs w:val="24"/>
                <w:lang w:val="vi-VN" w:eastAsia="vi-VN"/>
              </w:rPr>
              <w:t>Brow</w:t>
            </w:r>
            <w:proofErr w:type="spellEnd"/>
            <w:r w:rsidRPr="00E072B6">
              <w:rPr>
                <w:sz w:val="24"/>
                <w:szCs w:val="24"/>
                <w:lang w:val="vi-VN" w:eastAsia="vi-VN"/>
              </w:rPr>
              <w:t xml:space="preserve"> tại Công ty TNHH MTV gia cầm Hòa Phát - xã Đồng Lương - huyện Cẩm Khê - tỉnh Phú Thọ</w:t>
            </w:r>
          </w:p>
        </w:tc>
        <w:tc>
          <w:tcPr>
            <w:tcW w:w="1334" w:type="dxa"/>
            <w:tcBorders>
              <w:top w:val="single" w:sz="4" w:space="0" w:color="000000"/>
              <w:left w:val="single" w:sz="4" w:space="0" w:color="000000"/>
              <w:bottom w:val="single" w:sz="4" w:space="0" w:color="000000"/>
              <w:right w:val="single" w:sz="4" w:space="0" w:color="000000"/>
            </w:tcBorders>
          </w:tcPr>
          <w:p w14:paraId="3D690D44" w14:textId="77777777" w:rsidR="004E3B6E" w:rsidRPr="00E072B6" w:rsidRDefault="004E3B6E" w:rsidP="004E3B6E">
            <w:pPr>
              <w:rPr>
                <w:sz w:val="24"/>
                <w:szCs w:val="24"/>
              </w:rPr>
            </w:pPr>
            <w:proofErr w:type="spellStart"/>
            <w:r w:rsidRPr="00E072B6">
              <w:rPr>
                <w:sz w:val="24"/>
                <w:szCs w:val="24"/>
              </w:rPr>
              <w:t>Nguyễn</w:t>
            </w:r>
            <w:proofErr w:type="spellEnd"/>
            <w:r w:rsidRPr="00E072B6">
              <w:rPr>
                <w:sz w:val="24"/>
                <w:szCs w:val="24"/>
              </w:rPr>
              <w:t xml:space="preserve"> Thái Dũng</w:t>
            </w:r>
          </w:p>
        </w:tc>
        <w:tc>
          <w:tcPr>
            <w:tcW w:w="1362" w:type="dxa"/>
            <w:tcBorders>
              <w:top w:val="single" w:sz="4" w:space="0" w:color="000000"/>
              <w:left w:val="single" w:sz="4" w:space="0" w:color="000000"/>
              <w:bottom w:val="single" w:sz="4" w:space="0" w:color="000000"/>
              <w:right w:val="single" w:sz="4" w:space="0" w:color="000000"/>
            </w:tcBorders>
          </w:tcPr>
          <w:p w14:paraId="022EC50B" w14:textId="77777777" w:rsidR="004E3B6E" w:rsidRPr="00E072B6" w:rsidRDefault="004E3B6E" w:rsidP="004E3B6E">
            <w:pPr>
              <w:rPr>
                <w:color w:val="000000"/>
                <w:sz w:val="24"/>
                <w:szCs w:val="24"/>
              </w:rPr>
            </w:pPr>
            <w:proofErr w:type="spellStart"/>
            <w:r w:rsidRPr="00E072B6">
              <w:rPr>
                <w:color w:val="000000"/>
                <w:sz w:val="24"/>
                <w:szCs w:val="24"/>
              </w:rPr>
              <w:t>Nguyễn</w:t>
            </w:r>
            <w:proofErr w:type="spellEnd"/>
            <w:r w:rsidRPr="00E072B6">
              <w:rPr>
                <w:color w:val="000000"/>
                <w:sz w:val="24"/>
                <w:szCs w:val="24"/>
              </w:rPr>
              <w:t xml:space="preserve"> Thị Thu Hiền</w:t>
            </w:r>
          </w:p>
        </w:tc>
        <w:tc>
          <w:tcPr>
            <w:tcW w:w="3164" w:type="dxa"/>
            <w:tcBorders>
              <w:top w:val="single" w:sz="4" w:space="0" w:color="000000"/>
              <w:left w:val="single" w:sz="4" w:space="0" w:color="000000"/>
              <w:bottom w:val="single" w:sz="4" w:space="0" w:color="000000"/>
              <w:right w:val="single" w:sz="4" w:space="0" w:color="000000"/>
            </w:tcBorders>
          </w:tcPr>
          <w:p w14:paraId="5749FA95" w14:textId="77777777" w:rsidR="004E3B6E" w:rsidRPr="00E072B6" w:rsidRDefault="004E3B6E" w:rsidP="004E3B6E">
            <w:pPr>
              <w:spacing w:line="276" w:lineRule="auto"/>
              <w:rPr>
                <w:sz w:val="24"/>
                <w:szCs w:val="24"/>
              </w:rPr>
            </w:pPr>
            <w:r w:rsidRPr="00E072B6">
              <w:rPr>
                <w:sz w:val="24"/>
                <w:szCs w:val="24"/>
              </w:rPr>
              <w:t xml:space="preserve">Quá trình nghiên cứu đánh giá có hệ thống về khả năng sản xuất trứng, tình hình dịch bệnh và quy trình tiêm phòng cho gà của gà </w:t>
            </w:r>
            <w:proofErr w:type="spellStart"/>
            <w:r w:rsidRPr="00E072B6">
              <w:rPr>
                <w:sz w:val="24"/>
                <w:szCs w:val="24"/>
              </w:rPr>
              <w:t>Hyline</w:t>
            </w:r>
            <w:proofErr w:type="spellEnd"/>
            <w:r w:rsidRPr="00E072B6">
              <w:rPr>
                <w:sz w:val="24"/>
                <w:szCs w:val="24"/>
              </w:rPr>
              <w:t xml:space="preserve"> - Brow nuôi trong điều kiện nuôi dưỡng khép kín.</w:t>
            </w:r>
          </w:p>
        </w:tc>
      </w:tr>
      <w:tr w:rsidR="004E3B6E" w:rsidRPr="00E072B6" w14:paraId="3069F3FA" w14:textId="77777777" w:rsidTr="004E3B6E">
        <w:trPr>
          <w:trHeight w:val="518"/>
        </w:trPr>
        <w:tc>
          <w:tcPr>
            <w:tcW w:w="707" w:type="dxa"/>
            <w:tcBorders>
              <w:top w:val="single" w:sz="4" w:space="0" w:color="000000"/>
              <w:left w:val="single" w:sz="4" w:space="0" w:color="000000"/>
              <w:bottom w:val="single" w:sz="4" w:space="0" w:color="000000"/>
              <w:right w:val="single" w:sz="4" w:space="0" w:color="000000"/>
            </w:tcBorders>
            <w:vAlign w:val="center"/>
          </w:tcPr>
          <w:p w14:paraId="5B63005F" w14:textId="77777777" w:rsidR="004E3B6E" w:rsidRPr="00E072B6" w:rsidRDefault="00763AA9" w:rsidP="004E3B6E">
            <w:pPr>
              <w:pStyle w:val="TableParagraph"/>
              <w:ind w:left="105"/>
              <w:jc w:val="center"/>
              <w:rPr>
                <w:w w:val="105"/>
                <w:sz w:val="24"/>
                <w:szCs w:val="24"/>
              </w:rPr>
            </w:pPr>
            <w:r w:rsidRPr="00E072B6">
              <w:rPr>
                <w:w w:val="105"/>
                <w:sz w:val="24"/>
                <w:szCs w:val="24"/>
              </w:rPr>
              <w:t>64</w:t>
            </w:r>
          </w:p>
        </w:tc>
        <w:tc>
          <w:tcPr>
            <w:tcW w:w="1203" w:type="dxa"/>
            <w:tcBorders>
              <w:top w:val="single" w:sz="4" w:space="0" w:color="000000"/>
              <w:left w:val="single" w:sz="4" w:space="0" w:color="000000"/>
              <w:bottom w:val="single" w:sz="4" w:space="0" w:color="000000"/>
              <w:right w:val="single" w:sz="4" w:space="0" w:color="000000"/>
            </w:tcBorders>
          </w:tcPr>
          <w:p w14:paraId="00122BDC" w14:textId="77777777" w:rsidR="004E3B6E" w:rsidRPr="00E072B6" w:rsidRDefault="004E3B6E" w:rsidP="004E3B6E">
            <w:pPr>
              <w:jc w:val="center"/>
              <w:rPr>
                <w:sz w:val="24"/>
                <w:szCs w:val="24"/>
              </w:rPr>
            </w:pPr>
            <w:r w:rsidRPr="00E072B6">
              <w:rPr>
                <w:sz w:val="24"/>
                <w:szCs w:val="24"/>
              </w:rPr>
              <w:t>Đại học</w:t>
            </w:r>
          </w:p>
        </w:tc>
        <w:tc>
          <w:tcPr>
            <w:tcW w:w="2077" w:type="dxa"/>
            <w:tcBorders>
              <w:top w:val="single" w:sz="4" w:space="0" w:color="000000"/>
              <w:left w:val="single" w:sz="4" w:space="0" w:color="000000"/>
              <w:bottom w:val="single" w:sz="4" w:space="0" w:color="000000"/>
              <w:right w:val="single" w:sz="4" w:space="0" w:color="000000"/>
            </w:tcBorders>
          </w:tcPr>
          <w:p w14:paraId="54294740" w14:textId="77777777" w:rsidR="004E3B6E" w:rsidRPr="00E072B6" w:rsidRDefault="004E3B6E" w:rsidP="004E3B6E">
            <w:pPr>
              <w:ind w:left="109" w:right="126"/>
              <w:jc w:val="both"/>
              <w:rPr>
                <w:sz w:val="24"/>
                <w:szCs w:val="24"/>
                <w:lang w:val="vi-VN" w:eastAsia="vi-VN"/>
              </w:rPr>
            </w:pPr>
            <w:r w:rsidRPr="00E072B6">
              <w:rPr>
                <w:sz w:val="24"/>
                <w:szCs w:val="24"/>
                <w:lang w:val="vi-VN" w:eastAsia="vi-VN"/>
              </w:rPr>
              <w:t>Khảo sát tình hình mắc bệnh sinh sản trên đàn lợn nái trại chăn nuôi thuộc công ty TNHH MTV Hòa Phát – tỉnh Bắc Giang. Đề xuất biện pháp phòng và điều trị</w:t>
            </w:r>
          </w:p>
        </w:tc>
        <w:tc>
          <w:tcPr>
            <w:tcW w:w="1334" w:type="dxa"/>
            <w:tcBorders>
              <w:top w:val="single" w:sz="4" w:space="0" w:color="000000"/>
              <w:left w:val="single" w:sz="4" w:space="0" w:color="000000"/>
              <w:bottom w:val="single" w:sz="4" w:space="0" w:color="000000"/>
              <w:right w:val="single" w:sz="4" w:space="0" w:color="000000"/>
            </w:tcBorders>
          </w:tcPr>
          <w:p w14:paraId="4E9F4229" w14:textId="77777777" w:rsidR="004E3B6E" w:rsidRPr="00E072B6" w:rsidRDefault="004E3B6E" w:rsidP="004E3B6E">
            <w:pPr>
              <w:rPr>
                <w:sz w:val="24"/>
                <w:szCs w:val="24"/>
              </w:rPr>
            </w:pPr>
            <w:proofErr w:type="spellStart"/>
            <w:r w:rsidRPr="00E072B6">
              <w:rPr>
                <w:sz w:val="24"/>
                <w:szCs w:val="24"/>
              </w:rPr>
              <w:t>Nguyễn</w:t>
            </w:r>
            <w:proofErr w:type="spellEnd"/>
            <w:r w:rsidRPr="00E072B6">
              <w:rPr>
                <w:sz w:val="24"/>
                <w:szCs w:val="24"/>
              </w:rPr>
              <w:t xml:space="preserve"> Thế Phú</w:t>
            </w:r>
          </w:p>
          <w:p w14:paraId="4EB9F330" w14:textId="77777777" w:rsidR="004E3B6E" w:rsidRPr="00E072B6" w:rsidRDefault="004E3B6E" w:rsidP="004E3B6E">
            <w:pPr>
              <w:rPr>
                <w:sz w:val="24"/>
                <w:szCs w:val="24"/>
              </w:rPr>
            </w:pPr>
            <w:r w:rsidRPr="00E072B6">
              <w:rPr>
                <w:sz w:val="24"/>
                <w:szCs w:val="24"/>
              </w:rPr>
              <w:t>Đặng Thị Mai</w:t>
            </w:r>
          </w:p>
          <w:p w14:paraId="4EB35F8A" w14:textId="77777777" w:rsidR="004E3B6E" w:rsidRPr="00E072B6" w:rsidRDefault="004E3B6E" w:rsidP="004E3B6E">
            <w:pPr>
              <w:rPr>
                <w:sz w:val="24"/>
                <w:szCs w:val="24"/>
              </w:rPr>
            </w:pPr>
            <w:r w:rsidRPr="00E072B6">
              <w:rPr>
                <w:sz w:val="24"/>
                <w:szCs w:val="24"/>
              </w:rPr>
              <w:t>Lê Thị Kim Giang</w:t>
            </w:r>
          </w:p>
          <w:p w14:paraId="52650893" w14:textId="77777777" w:rsidR="004E3B6E" w:rsidRPr="00E072B6" w:rsidRDefault="004E3B6E" w:rsidP="004E3B6E">
            <w:pPr>
              <w:rPr>
                <w:sz w:val="24"/>
                <w:szCs w:val="24"/>
              </w:rPr>
            </w:pPr>
            <w:r w:rsidRPr="00E072B6">
              <w:rPr>
                <w:sz w:val="24"/>
                <w:szCs w:val="24"/>
              </w:rPr>
              <w:t>Bùi Văn Đức</w:t>
            </w:r>
          </w:p>
        </w:tc>
        <w:tc>
          <w:tcPr>
            <w:tcW w:w="1362" w:type="dxa"/>
            <w:tcBorders>
              <w:top w:val="single" w:sz="4" w:space="0" w:color="000000"/>
              <w:left w:val="single" w:sz="4" w:space="0" w:color="000000"/>
              <w:bottom w:val="single" w:sz="4" w:space="0" w:color="000000"/>
              <w:right w:val="single" w:sz="4" w:space="0" w:color="000000"/>
            </w:tcBorders>
          </w:tcPr>
          <w:p w14:paraId="0906C845" w14:textId="77777777" w:rsidR="004E3B6E" w:rsidRPr="00E072B6" w:rsidRDefault="004E3B6E" w:rsidP="004E3B6E">
            <w:pPr>
              <w:rPr>
                <w:color w:val="000000"/>
                <w:sz w:val="24"/>
                <w:szCs w:val="24"/>
              </w:rPr>
            </w:pPr>
            <w:proofErr w:type="spellStart"/>
            <w:r w:rsidRPr="00E072B6">
              <w:rPr>
                <w:color w:val="000000"/>
                <w:sz w:val="24"/>
                <w:szCs w:val="24"/>
              </w:rPr>
              <w:t>Nguyễn</w:t>
            </w:r>
            <w:proofErr w:type="spellEnd"/>
            <w:r w:rsidRPr="00E072B6">
              <w:rPr>
                <w:color w:val="000000"/>
                <w:sz w:val="24"/>
                <w:szCs w:val="24"/>
              </w:rPr>
              <w:t xml:space="preserve"> Thị Thu Hiền</w:t>
            </w:r>
          </w:p>
        </w:tc>
        <w:tc>
          <w:tcPr>
            <w:tcW w:w="3164" w:type="dxa"/>
            <w:tcBorders>
              <w:top w:val="single" w:sz="4" w:space="0" w:color="000000"/>
              <w:left w:val="single" w:sz="4" w:space="0" w:color="000000"/>
              <w:bottom w:val="single" w:sz="4" w:space="0" w:color="000000"/>
              <w:right w:val="single" w:sz="4" w:space="0" w:color="000000"/>
            </w:tcBorders>
          </w:tcPr>
          <w:p w14:paraId="643DC2E0" w14:textId="77777777" w:rsidR="004E3B6E" w:rsidRPr="00E072B6" w:rsidRDefault="004E3B6E" w:rsidP="004E3B6E">
            <w:pPr>
              <w:spacing w:line="276" w:lineRule="auto"/>
              <w:rPr>
                <w:sz w:val="24"/>
                <w:szCs w:val="24"/>
              </w:rPr>
            </w:pPr>
            <w:r w:rsidRPr="00E072B6">
              <w:rPr>
                <w:sz w:val="24"/>
                <w:szCs w:val="24"/>
              </w:rPr>
              <w:t xml:space="preserve">Đề tài nghiên cứu về các bệnh sinh sản ở lợn được thực hiện bằng cách xác định </w:t>
            </w:r>
            <w:proofErr w:type="spellStart"/>
            <w:r w:rsidRPr="00E072B6">
              <w:rPr>
                <w:sz w:val="24"/>
                <w:szCs w:val="24"/>
              </w:rPr>
              <w:t>tỷ</w:t>
            </w:r>
            <w:proofErr w:type="spellEnd"/>
            <w:r w:rsidRPr="00E072B6">
              <w:rPr>
                <w:sz w:val="24"/>
                <w:szCs w:val="24"/>
              </w:rPr>
              <w:t xml:space="preserve"> lệ mắc một số bệnh sinh sản ở đàn lợn nái ngoại nuôi tại trại và các yếu tố ảnh </w:t>
            </w:r>
            <w:proofErr w:type="spellStart"/>
            <w:r w:rsidRPr="00E072B6">
              <w:rPr>
                <w:sz w:val="24"/>
                <w:szCs w:val="24"/>
              </w:rPr>
              <w:t>hưởng.So</w:t>
            </w:r>
            <w:proofErr w:type="spellEnd"/>
            <w:r w:rsidRPr="00E072B6">
              <w:rPr>
                <w:sz w:val="24"/>
                <w:szCs w:val="24"/>
              </w:rPr>
              <w:t xml:space="preserve"> sánh được một số phác đồ điều trị bệnh sinh sản.</w:t>
            </w:r>
          </w:p>
        </w:tc>
      </w:tr>
      <w:tr w:rsidR="004E3B6E" w:rsidRPr="00E072B6" w14:paraId="3E7A04B6" w14:textId="77777777" w:rsidTr="004E3B6E">
        <w:trPr>
          <w:trHeight w:val="518"/>
        </w:trPr>
        <w:tc>
          <w:tcPr>
            <w:tcW w:w="707" w:type="dxa"/>
            <w:tcBorders>
              <w:top w:val="single" w:sz="4" w:space="0" w:color="000000"/>
              <w:left w:val="single" w:sz="4" w:space="0" w:color="000000"/>
              <w:bottom w:val="single" w:sz="4" w:space="0" w:color="000000"/>
              <w:right w:val="single" w:sz="4" w:space="0" w:color="000000"/>
            </w:tcBorders>
            <w:vAlign w:val="center"/>
          </w:tcPr>
          <w:p w14:paraId="6BC1872C" w14:textId="77777777" w:rsidR="004E3B6E" w:rsidRPr="00E072B6" w:rsidRDefault="00763AA9" w:rsidP="004E3B6E">
            <w:pPr>
              <w:pStyle w:val="TableParagraph"/>
              <w:ind w:left="105"/>
              <w:jc w:val="center"/>
              <w:rPr>
                <w:w w:val="105"/>
                <w:sz w:val="24"/>
                <w:szCs w:val="24"/>
              </w:rPr>
            </w:pPr>
            <w:r w:rsidRPr="00E072B6">
              <w:rPr>
                <w:w w:val="105"/>
                <w:sz w:val="24"/>
                <w:szCs w:val="24"/>
              </w:rPr>
              <w:t>65</w:t>
            </w:r>
          </w:p>
        </w:tc>
        <w:tc>
          <w:tcPr>
            <w:tcW w:w="1203" w:type="dxa"/>
            <w:tcBorders>
              <w:top w:val="single" w:sz="4" w:space="0" w:color="000000"/>
              <w:left w:val="single" w:sz="4" w:space="0" w:color="000000"/>
              <w:bottom w:val="single" w:sz="4" w:space="0" w:color="000000"/>
              <w:right w:val="single" w:sz="4" w:space="0" w:color="000000"/>
            </w:tcBorders>
          </w:tcPr>
          <w:p w14:paraId="7A6B9C84" w14:textId="77777777" w:rsidR="004E3B6E" w:rsidRPr="00E072B6" w:rsidRDefault="004E3B6E" w:rsidP="004E3B6E">
            <w:pPr>
              <w:jc w:val="center"/>
              <w:rPr>
                <w:sz w:val="24"/>
                <w:szCs w:val="24"/>
              </w:rPr>
            </w:pPr>
            <w:r w:rsidRPr="00E072B6">
              <w:rPr>
                <w:sz w:val="24"/>
                <w:szCs w:val="24"/>
              </w:rPr>
              <w:t>Đại học</w:t>
            </w:r>
          </w:p>
        </w:tc>
        <w:tc>
          <w:tcPr>
            <w:tcW w:w="2077" w:type="dxa"/>
            <w:tcBorders>
              <w:top w:val="single" w:sz="4" w:space="0" w:color="000000"/>
              <w:left w:val="single" w:sz="4" w:space="0" w:color="000000"/>
              <w:bottom w:val="single" w:sz="4" w:space="0" w:color="000000"/>
              <w:right w:val="single" w:sz="4" w:space="0" w:color="000000"/>
            </w:tcBorders>
          </w:tcPr>
          <w:p w14:paraId="0D6065C6" w14:textId="77777777" w:rsidR="004E3B6E" w:rsidRPr="00E072B6" w:rsidRDefault="004E3B6E" w:rsidP="004E3B6E">
            <w:pPr>
              <w:ind w:left="109" w:right="126"/>
              <w:jc w:val="both"/>
              <w:rPr>
                <w:sz w:val="24"/>
                <w:szCs w:val="24"/>
                <w:lang w:val="vi-VN" w:eastAsia="vi-VN"/>
              </w:rPr>
            </w:pPr>
            <w:r w:rsidRPr="00E072B6">
              <w:rPr>
                <w:sz w:val="24"/>
                <w:szCs w:val="24"/>
                <w:lang w:val="vi-VN" w:eastAsia="vi-VN"/>
              </w:rPr>
              <w:t xml:space="preserve">Nghiên cứu một số đặc điểm dịch tễ, biện pháp phòng và trị bệnh ghẻ </w:t>
            </w:r>
            <w:proofErr w:type="spellStart"/>
            <w:r w:rsidRPr="00E072B6">
              <w:rPr>
                <w:sz w:val="24"/>
                <w:szCs w:val="24"/>
                <w:lang w:val="vi-VN" w:eastAsia="vi-VN"/>
              </w:rPr>
              <w:t>Demodex</w:t>
            </w:r>
            <w:proofErr w:type="spellEnd"/>
            <w:r w:rsidRPr="00E072B6">
              <w:rPr>
                <w:sz w:val="24"/>
                <w:szCs w:val="24"/>
                <w:lang w:val="vi-VN" w:eastAsia="vi-VN"/>
              </w:rPr>
              <w:t xml:space="preserve"> ở chó trên địa bàn thành phố Vinh, Nghệ An</w:t>
            </w:r>
          </w:p>
        </w:tc>
        <w:tc>
          <w:tcPr>
            <w:tcW w:w="1334" w:type="dxa"/>
            <w:tcBorders>
              <w:top w:val="single" w:sz="4" w:space="0" w:color="000000"/>
              <w:left w:val="single" w:sz="4" w:space="0" w:color="000000"/>
              <w:bottom w:val="single" w:sz="4" w:space="0" w:color="000000"/>
              <w:right w:val="single" w:sz="4" w:space="0" w:color="000000"/>
            </w:tcBorders>
          </w:tcPr>
          <w:p w14:paraId="462D0D1C" w14:textId="77777777" w:rsidR="004E3B6E" w:rsidRPr="00E072B6" w:rsidRDefault="004E3B6E" w:rsidP="004E3B6E">
            <w:pPr>
              <w:rPr>
                <w:sz w:val="24"/>
                <w:szCs w:val="24"/>
              </w:rPr>
            </w:pPr>
            <w:r w:rsidRPr="00E072B6">
              <w:rPr>
                <w:sz w:val="24"/>
                <w:szCs w:val="24"/>
              </w:rPr>
              <w:t>Phan Thị Hằng</w:t>
            </w:r>
          </w:p>
        </w:tc>
        <w:tc>
          <w:tcPr>
            <w:tcW w:w="1362" w:type="dxa"/>
            <w:tcBorders>
              <w:top w:val="single" w:sz="4" w:space="0" w:color="000000"/>
              <w:left w:val="single" w:sz="4" w:space="0" w:color="000000"/>
              <w:bottom w:val="single" w:sz="4" w:space="0" w:color="000000"/>
              <w:right w:val="single" w:sz="4" w:space="0" w:color="000000"/>
            </w:tcBorders>
          </w:tcPr>
          <w:p w14:paraId="495CBD25" w14:textId="77777777" w:rsidR="004E3B6E" w:rsidRPr="00E072B6" w:rsidRDefault="004E3B6E" w:rsidP="004E3B6E">
            <w:pPr>
              <w:rPr>
                <w:color w:val="000000"/>
                <w:sz w:val="24"/>
                <w:szCs w:val="24"/>
              </w:rPr>
            </w:pPr>
            <w:proofErr w:type="spellStart"/>
            <w:r w:rsidRPr="00E072B6">
              <w:rPr>
                <w:color w:val="000000"/>
                <w:sz w:val="24"/>
                <w:szCs w:val="24"/>
              </w:rPr>
              <w:t>Nguyễn</w:t>
            </w:r>
            <w:proofErr w:type="spellEnd"/>
            <w:r w:rsidRPr="00E072B6">
              <w:rPr>
                <w:color w:val="000000"/>
                <w:sz w:val="24"/>
                <w:szCs w:val="24"/>
              </w:rPr>
              <w:t xml:space="preserve"> Thị Thu Hiền</w:t>
            </w:r>
          </w:p>
        </w:tc>
        <w:tc>
          <w:tcPr>
            <w:tcW w:w="3164" w:type="dxa"/>
            <w:tcBorders>
              <w:top w:val="single" w:sz="4" w:space="0" w:color="000000"/>
              <w:left w:val="single" w:sz="4" w:space="0" w:color="000000"/>
              <w:bottom w:val="single" w:sz="4" w:space="0" w:color="000000"/>
              <w:right w:val="single" w:sz="4" w:space="0" w:color="000000"/>
            </w:tcBorders>
          </w:tcPr>
          <w:p w14:paraId="05D10358" w14:textId="77777777" w:rsidR="004E3B6E" w:rsidRPr="00E072B6" w:rsidRDefault="004E3B6E" w:rsidP="004E3B6E">
            <w:pPr>
              <w:spacing w:line="276" w:lineRule="auto"/>
              <w:rPr>
                <w:sz w:val="24"/>
                <w:szCs w:val="24"/>
              </w:rPr>
            </w:pPr>
            <w:r w:rsidRPr="00E072B6">
              <w:rPr>
                <w:sz w:val="24"/>
                <w:szCs w:val="24"/>
              </w:rPr>
              <w:t xml:space="preserve">Đề tài tiến hành xác định được đặc điểm dịch tễ học theo </w:t>
            </w:r>
            <w:proofErr w:type="spellStart"/>
            <w:r w:rsidRPr="00E072B6">
              <w:rPr>
                <w:sz w:val="24"/>
                <w:szCs w:val="24"/>
              </w:rPr>
              <w:t>tỷ</w:t>
            </w:r>
            <w:proofErr w:type="spellEnd"/>
            <w:r w:rsidRPr="00E072B6">
              <w:rPr>
                <w:sz w:val="24"/>
                <w:szCs w:val="24"/>
              </w:rPr>
              <w:t xml:space="preserve"> lệ và cường độ mắc ghẻ theo tuổi, giống, đánh giá hiệu lực của một số thuốc điều trị bệnh ghẻ trên chó và bệnh lý lâm sàng chủ yếu bệnh ghẻ chó ở </w:t>
            </w:r>
            <w:proofErr w:type="spellStart"/>
            <w:r w:rsidRPr="00E072B6">
              <w:rPr>
                <w:sz w:val="24"/>
                <w:szCs w:val="24"/>
              </w:rPr>
              <w:t>tp</w:t>
            </w:r>
            <w:proofErr w:type="spellEnd"/>
            <w:r w:rsidRPr="00E072B6">
              <w:rPr>
                <w:sz w:val="24"/>
                <w:szCs w:val="24"/>
              </w:rPr>
              <w:t xml:space="preserve"> Vinh. </w:t>
            </w:r>
          </w:p>
        </w:tc>
      </w:tr>
      <w:tr w:rsidR="004E3B6E" w:rsidRPr="00E072B6" w14:paraId="44A15118" w14:textId="77777777" w:rsidTr="004E3B6E">
        <w:trPr>
          <w:trHeight w:val="518"/>
        </w:trPr>
        <w:tc>
          <w:tcPr>
            <w:tcW w:w="707" w:type="dxa"/>
            <w:tcBorders>
              <w:top w:val="single" w:sz="4" w:space="0" w:color="000000"/>
              <w:left w:val="single" w:sz="4" w:space="0" w:color="000000"/>
              <w:bottom w:val="single" w:sz="4" w:space="0" w:color="000000"/>
              <w:right w:val="single" w:sz="4" w:space="0" w:color="000000"/>
            </w:tcBorders>
            <w:vAlign w:val="center"/>
          </w:tcPr>
          <w:p w14:paraId="6A13875E" w14:textId="77777777" w:rsidR="004E3B6E" w:rsidRPr="00E072B6" w:rsidRDefault="00763AA9" w:rsidP="004E3B6E">
            <w:pPr>
              <w:pStyle w:val="TableParagraph"/>
              <w:ind w:left="105"/>
              <w:jc w:val="center"/>
              <w:rPr>
                <w:w w:val="105"/>
                <w:sz w:val="24"/>
                <w:szCs w:val="24"/>
              </w:rPr>
            </w:pPr>
            <w:r w:rsidRPr="00E072B6">
              <w:rPr>
                <w:w w:val="105"/>
                <w:sz w:val="24"/>
                <w:szCs w:val="24"/>
              </w:rPr>
              <w:t>66</w:t>
            </w:r>
          </w:p>
        </w:tc>
        <w:tc>
          <w:tcPr>
            <w:tcW w:w="1203" w:type="dxa"/>
            <w:tcBorders>
              <w:top w:val="single" w:sz="4" w:space="0" w:color="000000"/>
              <w:left w:val="single" w:sz="4" w:space="0" w:color="000000"/>
              <w:bottom w:val="single" w:sz="4" w:space="0" w:color="000000"/>
              <w:right w:val="single" w:sz="4" w:space="0" w:color="000000"/>
            </w:tcBorders>
          </w:tcPr>
          <w:p w14:paraId="0A3D0568" w14:textId="77777777" w:rsidR="004E3B6E" w:rsidRPr="00E072B6" w:rsidRDefault="004E3B6E" w:rsidP="004E3B6E">
            <w:pPr>
              <w:jc w:val="center"/>
              <w:rPr>
                <w:sz w:val="24"/>
                <w:szCs w:val="24"/>
              </w:rPr>
            </w:pPr>
            <w:r w:rsidRPr="00E072B6">
              <w:rPr>
                <w:sz w:val="24"/>
                <w:szCs w:val="24"/>
              </w:rPr>
              <w:t>Đại học</w:t>
            </w:r>
          </w:p>
        </w:tc>
        <w:tc>
          <w:tcPr>
            <w:tcW w:w="2077" w:type="dxa"/>
            <w:tcBorders>
              <w:top w:val="single" w:sz="4" w:space="0" w:color="000000"/>
              <w:left w:val="single" w:sz="4" w:space="0" w:color="000000"/>
              <w:bottom w:val="single" w:sz="4" w:space="0" w:color="000000"/>
              <w:right w:val="single" w:sz="4" w:space="0" w:color="000000"/>
            </w:tcBorders>
          </w:tcPr>
          <w:p w14:paraId="62051B9B" w14:textId="77777777" w:rsidR="004E3B6E" w:rsidRPr="00E072B6" w:rsidRDefault="004E3B6E" w:rsidP="004E3B6E">
            <w:pPr>
              <w:ind w:left="109" w:right="126"/>
              <w:jc w:val="both"/>
              <w:rPr>
                <w:sz w:val="24"/>
                <w:szCs w:val="24"/>
                <w:lang w:val="vi-VN" w:eastAsia="vi-VN"/>
              </w:rPr>
            </w:pPr>
            <w:r w:rsidRPr="00E072B6">
              <w:rPr>
                <w:sz w:val="24"/>
                <w:szCs w:val="24"/>
                <w:lang w:val="vi-VN" w:eastAsia="vi-VN"/>
              </w:rPr>
              <w:t xml:space="preserve">Khảo sát thực trạng bệnh nấm da trên chó khám tại phòng </w:t>
            </w:r>
            <w:proofErr w:type="spellStart"/>
            <w:r w:rsidRPr="00E072B6">
              <w:rPr>
                <w:sz w:val="24"/>
                <w:szCs w:val="24"/>
                <w:lang w:val="vi-VN" w:eastAsia="vi-VN"/>
              </w:rPr>
              <w:t>khámAllpet</w:t>
            </w:r>
            <w:proofErr w:type="spellEnd"/>
            <w:r w:rsidRPr="00E072B6">
              <w:rPr>
                <w:sz w:val="24"/>
                <w:szCs w:val="24"/>
                <w:lang w:val="vi-VN" w:eastAsia="vi-VN"/>
              </w:rPr>
              <w:t xml:space="preserve"> – TP Vinh – Nghệ An</w:t>
            </w:r>
          </w:p>
        </w:tc>
        <w:tc>
          <w:tcPr>
            <w:tcW w:w="1334" w:type="dxa"/>
            <w:tcBorders>
              <w:top w:val="single" w:sz="4" w:space="0" w:color="000000"/>
              <w:left w:val="single" w:sz="4" w:space="0" w:color="000000"/>
              <w:bottom w:val="single" w:sz="4" w:space="0" w:color="000000"/>
              <w:right w:val="single" w:sz="4" w:space="0" w:color="000000"/>
            </w:tcBorders>
          </w:tcPr>
          <w:p w14:paraId="7900E551" w14:textId="77777777" w:rsidR="004E3B6E" w:rsidRPr="00E072B6" w:rsidRDefault="004E3B6E" w:rsidP="004E3B6E">
            <w:pPr>
              <w:rPr>
                <w:sz w:val="24"/>
                <w:szCs w:val="24"/>
              </w:rPr>
            </w:pPr>
            <w:r w:rsidRPr="00E072B6">
              <w:rPr>
                <w:sz w:val="24"/>
                <w:szCs w:val="24"/>
              </w:rPr>
              <w:t>Lang Thị Thiện</w:t>
            </w:r>
          </w:p>
        </w:tc>
        <w:tc>
          <w:tcPr>
            <w:tcW w:w="1362" w:type="dxa"/>
            <w:tcBorders>
              <w:top w:val="single" w:sz="4" w:space="0" w:color="000000"/>
              <w:left w:val="single" w:sz="4" w:space="0" w:color="000000"/>
              <w:bottom w:val="single" w:sz="4" w:space="0" w:color="000000"/>
              <w:right w:val="single" w:sz="4" w:space="0" w:color="000000"/>
            </w:tcBorders>
          </w:tcPr>
          <w:p w14:paraId="326A56BA" w14:textId="77777777" w:rsidR="004E3B6E" w:rsidRPr="00E072B6" w:rsidRDefault="004E3B6E" w:rsidP="004E3B6E">
            <w:pPr>
              <w:rPr>
                <w:color w:val="000000"/>
                <w:sz w:val="24"/>
                <w:szCs w:val="24"/>
              </w:rPr>
            </w:pPr>
            <w:proofErr w:type="spellStart"/>
            <w:r w:rsidRPr="00E072B6">
              <w:rPr>
                <w:color w:val="000000"/>
                <w:sz w:val="24"/>
                <w:szCs w:val="24"/>
              </w:rPr>
              <w:t>Nguyễn</w:t>
            </w:r>
            <w:proofErr w:type="spellEnd"/>
            <w:r w:rsidRPr="00E072B6">
              <w:rPr>
                <w:color w:val="000000"/>
                <w:sz w:val="24"/>
                <w:szCs w:val="24"/>
              </w:rPr>
              <w:t xml:space="preserve"> Thị Thu Hiền</w:t>
            </w:r>
          </w:p>
        </w:tc>
        <w:tc>
          <w:tcPr>
            <w:tcW w:w="3164" w:type="dxa"/>
            <w:tcBorders>
              <w:top w:val="single" w:sz="4" w:space="0" w:color="000000"/>
              <w:left w:val="single" w:sz="4" w:space="0" w:color="000000"/>
              <w:bottom w:val="single" w:sz="4" w:space="0" w:color="000000"/>
              <w:right w:val="single" w:sz="4" w:space="0" w:color="000000"/>
            </w:tcBorders>
          </w:tcPr>
          <w:p w14:paraId="348DF29D" w14:textId="77777777" w:rsidR="004E3B6E" w:rsidRPr="00E072B6" w:rsidRDefault="004E3B6E" w:rsidP="004E3B6E">
            <w:pPr>
              <w:spacing w:line="276" w:lineRule="auto"/>
              <w:rPr>
                <w:sz w:val="24"/>
                <w:szCs w:val="24"/>
              </w:rPr>
            </w:pPr>
            <w:r w:rsidRPr="00E072B6">
              <w:rPr>
                <w:sz w:val="24"/>
                <w:szCs w:val="24"/>
              </w:rPr>
              <w:t>Đề tài nghiên cứu về bệnh nấm da thông qua các số liệu về nguyên nhân, triệu chứng, các đặc điểm của bệnh nấm da, cũng như các biện pháp phòng và điều trị bệnh.</w:t>
            </w:r>
          </w:p>
        </w:tc>
      </w:tr>
      <w:tr w:rsidR="004E3B6E" w:rsidRPr="00E072B6" w14:paraId="43EB360D" w14:textId="77777777" w:rsidTr="004E3B6E">
        <w:trPr>
          <w:trHeight w:val="518"/>
        </w:trPr>
        <w:tc>
          <w:tcPr>
            <w:tcW w:w="707" w:type="dxa"/>
            <w:tcBorders>
              <w:top w:val="single" w:sz="4" w:space="0" w:color="000000"/>
              <w:left w:val="single" w:sz="4" w:space="0" w:color="000000"/>
              <w:bottom w:val="single" w:sz="4" w:space="0" w:color="000000"/>
              <w:right w:val="single" w:sz="4" w:space="0" w:color="000000"/>
            </w:tcBorders>
            <w:vAlign w:val="center"/>
          </w:tcPr>
          <w:p w14:paraId="7BB0DA4F" w14:textId="77777777" w:rsidR="004E3B6E" w:rsidRPr="00E072B6" w:rsidRDefault="00763AA9" w:rsidP="004E3B6E">
            <w:pPr>
              <w:pStyle w:val="TableParagraph"/>
              <w:ind w:left="105"/>
              <w:jc w:val="center"/>
              <w:rPr>
                <w:w w:val="105"/>
                <w:sz w:val="24"/>
                <w:szCs w:val="24"/>
              </w:rPr>
            </w:pPr>
            <w:r w:rsidRPr="00E072B6">
              <w:rPr>
                <w:w w:val="105"/>
                <w:sz w:val="24"/>
                <w:szCs w:val="24"/>
              </w:rPr>
              <w:t>67</w:t>
            </w:r>
          </w:p>
        </w:tc>
        <w:tc>
          <w:tcPr>
            <w:tcW w:w="1203" w:type="dxa"/>
            <w:tcBorders>
              <w:top w:val="single" w:sz="4" w:space="0" w:color="000000"/>
              <w:left w:val="single" w:sz="4" w:space="0" w:color="000000"/>
              <w:bottom w:val="single" w:sz="4" w:space="0" w:color="000000"/>
              <w:right w:val="single" w:sz="4" w:space="0" w:color="000000"/>
            </w:tcBorders>
          </w:tcPr>
          <w:p w14:paraId="4AB40BAC" w14:textId="77777777" w:rsidR="004E3B6E" w:rsidRPr="00E072B6" w:rsidRDefault="004E3B6E" w:rsidP="004E3B6E">
            <w:pPr>
              <w:jc w:val="center"/>
              <w:rPr>
                <w:sz w:val="24"/>
                <w:szCs w:val="24"/>
              </w:rPr>
            </w:pPr>
            <w:r w:rsidRPr="00E072B6">
              <w:rPr>
                <w:sz w:val="24"/>
                <w:szCs w:val="24"/>
              </w:rPr>
              <w:t>Đại học</w:t>
            </w:r>
          </w:p>
        </w:tc>
        <w:tc>
          <w:tcPr>
            <w:tcW w:w="2077" w:type="dxa"/>
            <w:tcBorders>
              <w:top w:val="single" w:sz="4" w:space="0" w:color="000000"/>
              <w:left w:val="single" w:sz="4" w:space="0" w:color="000000"/>
              <w:bottom w:val="single" w:sz="4" w:space="0" w:color="000000"/>
              <w:right w:val="single" w:sz="4" w:space="0" w:color="000000"/>
            </w:tcBorders>
          </w:tcPr>
          <w:p w14:paraId="7830B2CD" w14:textId="77777777" w:rsidR="004E3B6E" w:rsidRPr="00E072B6" w:rsidRDefault="004E3B6E" w:rsidP="004E3B6E">
            <w:pPr>
              <w:ind w:left="109" w:right="126"/>
              <w:jc w:val="both"/>
              <w:rPr>
                <w:sz w:val="24"/>
                <w:szCs w:val="24"/>
                <w:lang w:val="vi-VN" w:eastAsia="vi-VN"/>
              </w:rPr>
            </w:pPr>
            <w:r w:rsidRPr="00E072B6">
              <w:rPr>
                <w:sz w:val="24"/>
                <w:szCs w:val="24"/>
                <w:lang w:val="vi-VN" w:eastAsia="vi-VN"/>
              </w:rPr>
              <w:t xml:space="preserve">Tình hình nhiễm ngoại ký sinh trùng trên chó đến khám và điều trị tại phòng khám thú y </w:t>
            </w:r>
            <w:proofErr w:type="spellStart"/>
            <w:r w:rsidRPr="00E072B6">
              <w:rPr>
                <w:sz w:val="24"/>
                <w:szCs w:val="24"/>
                <w:lang w:val="vi-VN" w:eastAsia="vi-VN"/>
              </w:rPr>
              <w:t>Petcare</w:t>
            </w:r>
            <w:proofErr w:type="spellEnd"/>
            <w:r w:rsidRPr="00E072B6">
              <w:rPr>
                <w:sz w:val="24"/>
                <w:szCs w:val="24"/>
                <w:lang w:val="vi-VN" w:eastAsia="vi-VN"/>
              </w:rPr>
              <w:t xml:space="preserve">  - </w:t>
            </w:r>
            <w:proofErr w:type="spellStart"/>
            <w:r w:rsidRPr="00E072B6">
              <w:rPr>
                <w:sz w:val="24"/>
                <w:szCs w:val="24"/>
                <w:lang w:val="vi-VN" w:eastAsia="vi-VN"/>
              </w:rPr>
              <w:t>Tp.Vinh</w:t>
            </w:r>
            <w:proofErr w:type="spellEnd"/>
            <w:r w:rsidRPr="00E072B6">
              <w:rPr>
                <w:sz w:val="24"/>
                <w:szCs w:val="24"/>
                <w:lang w:val="vi-VN" w:eastAsia="vi-VN"/>
              </w:rPr>
              <w:t xml:space="preserve"> – Nghệ An</w:t>
            </w:r>
          </w:p>
        </w:tc>
        <w:tc>
          <w:tcPr>
            <w:tcW w:w="1334" w:type="dxa"/>
            <w:tcBorders>
              <w:top w:val="single" w:sz="4" w:space="0" w:color="000000"/>
              <w:left w:val="single" w:sz="4" w:space="0" w:color="000000"/>
              <w:bottom w:val="single" w:sz="4" w:space="0" w:color="000000"/>
              <w:right w:val="single" w:sz="4" w:space="0" w:color="000000"/>
            </w:tcBorders>
          </w:tcPr>
          <w:p w14:paraId="7F486332" w14:textId="77777777" w:rsidR="004E3B6E" w:rsidRPr="00E072B6" w:rsidRDefault="004E3B6E" w:rsidP="004E3B6E">
            <w:pPr>
              <w:rPr>
                <w:sz w:val="24"/>
                <w:szCs w:val="24"/>
              </w:rPr>
            </w:pPr>
            <w:r w:rsidRPr="00E072B6">
              <w:rPr>
                <w:sz w:val="24"/>
                <w:szCs w:val="24"/>
              </w:rPr>
              <w:t>Phan Thị Trà My</w:t>
            </w:r>
          </w:p>
        </w:tc>
        <w:tc>
          <w:tcPr>
            <w:tcW w:w="1362" w:type="dxa"/>
            <w:tcBorders>
              <w:top w:val="single" w:sz="4" w:space="0" w:color="000000"/>
              <w:left w:val="single" w:sz="4" w:space="0" w:color="000000"/>
              <w:bottom w:val="single" w:sz="4" w:space="0" w:color="000000"/>
              <w:right w:val="single" w:sz="4" w:space="0" w:color="000000"/>
            </w:tcBorders>
          </w:tcPr>
          <w:p w14:paraId="171277C4" w14:textId="77777777" w:rsidR="004E3B6E" w:rsidRPr="00E072B6" w:rsidRDefault="004E3B6E" w:rsidP="004E3B6E">
            <w:pPr>
              <w:rPr>
                <w:color w:val="000000"/>
                <w:sz w:val="24"/>
                <w:szCs w:val="24"/>
              </w:rPr>
            </w:pPr>
            <w:proofErr w:type="spellStart"/>
            <w:r w:rsidRPr="00E072B6">
              <w:rPr>
                <w:color w:val="000000"/>
                <w:sz w:val="24"/>
                <w:szCs w:val="24"/>
              </w:rPr>
              <w:t>Nguyễn</w:t>
            </w:r>
            <w:proofErr w:type="spellEnd"/>
            <w:r w:rsidRPr="00E072B6">
              <w:rPr>
                <w:color w:val="000000"/>
                <w:sz w:val="24"/>
                <w:szCs w:val="24"/>
              </w:rPr>
              <w:t xml:space="preserve"> Thị Thu Hiền</w:t>
            </w:r>
          </w:p>
        </w:tc>
        <w:tc>
          <w:tcPr>
            <w:tcW w:w="3164" w:type="dxa"/>
            <w:tcBorders>
              <w:top w:val="single" w:sz="4" w:space="0" w:color="000000"/>
              <w:left w:val="single" w:sz="4" w:space="0" w:color="000000"/>
              <w:bottom w:val="single" w:sz="4" w:space="0" w:color="000000"/>
              <w:right w:val="single" w:sz="4" w:space="0" w:color="000000"/>
            </w:tcBorders>
          </w:tcPr>
          <w:p w14:paraId="3A8964C2" w14:textId="77777777" w:rsidR="004E3B6E" w:rsidRPr="00E072B6" w:rsidRDefault="004E3B6E" w:rsidP="004E3B6E">
            <w:pPr>
              <w:spacing w:line="276" w:lineRule="auto"/>
              <w:rPr>
                <w:sz w:val="24"/>
                <w:szCs w:val="24"/>
              </w:rPr>
            </w:pPr>
            <w:r w:rsidRPr="00E072B6">
              <w:rPr>
                <w:sz w:val="24"/>
                <w:szCs w:val="24"/>
              </w:rPr>
              <w:t>Đề tài thực hiện bằng phương pháp xác định loại ngoại ký sinh trùng ở chó mang đến khám và điều trị tại phòng khám thú y Petcare.</w:t>
            </w:r>
          </w:p>
        </w:tc>
      </w:tr>
      <w:tr w:rsidR="00763AA9" w:rsidRPr="00E072B6" w14:paraId="57C19C3C" w14:textId="77777777" w:rsidTr="00763AA9">
        <w:trPr>
          <w:trHeight w:val="518"/>
        </w:trPr>
        <w:tc>
          <w:tcPr>
            <w:tcW w:w="707" w:type="dxa"/>
            <w:tcBorders>
              <w:top w:val="single" w:sz="4" w:space="0" w:color="000000"/>
              <w:left w:val="single" w:sz="4" w:space="0" w:color="000000"/>
              <w:bottom w:val="single" w:sz="4" w:space="0" w:color="000000"/>
              <w:right w:val="single" w:sz="4" w:space="0" w:color="000000"/>
            </w:tcBorders>
            <w:vAlign w:val="center"/>
          </w:tcPr>
          <w:p w14:paraId="318566D1" w14:textId="77777777" w:rsidR="00763AA9" w:rsidRPr="00E072B6" w:rsidRDefault="00763AA9" w:rsidP="00933FAC">
            <w:pPr>
              <w:pStyle w:val="TableParagraph"/>
              <w:ind w:left="105"/>
              <w:jc w:val="center"/>
              <w:rPr>
                <w:w w:val="105"/>
                <w:sz w:val="24"/>
                <w:szCs w:val="24"/>
              </w:rPr>
            </w:pPr>
            <w:r w:rsidRPr="00E072B6">
              <w:rPr>
                <w:w w:val="105"/>
                <w:sz w:val="24"/>
                <w:szCs w:val="24"/>
              </w:rPr>
              <w:t>68</w:t>
            </w:r>
          </w:p>
        </w:tc>
        <w:tc>
          <w:tcPr>
            <w:tcW w:w="1203" w:type="dxa"/>
            <w:tcBorders>
              <w:top w:val="single" w:sz="4" w:space="0" w:color="000000"/>
              <w:left w:val="single" w:sz="4" w:space="0" w:color="000000"/>
              <w:bottom w:val="single" w:sz="4" w:space="0" w:color="000000"/>
              <w:right w:val="single" w:sz="4" w:space="0" w:color="000000"/>
            </w:tcBorders>
          </w:tcPr>
          <w:p w14:paraId="65C62E73" w14:textId="77777777" w:rsidR="00763AA9" w:rsidRPr="00E072B6" w:rsidRDefault="00763AA9" w:rsidP="00763AA9">
            <w:pPr>
              <w:rPr>
                <w:sz w:val="24"/>
                <w:szCs w:val="24"/>
              </w:rPr>
            </w:pPr>
            <w:r w:rsidRPr="00E072B6">
              <w:rPr>
                <w:sz w:val="24"/>
                <w:szCs w:val="24"/>
              </w:rPr>
              <w:t>ĐH</w:t>
            </w:r>
          </w:p>
        </w:tc>
        <w:tc>
          <w:tcPr>
            <w:tcW w:w="2077" w:type="dxa"/>
            <w:tcBorders>
              <w:top w:val="single" w:sz="4" w:space="0" w:color="000000"/>
              <w:left w:val="single" w:sz="4" w:space="0" w:color="000000"/>
              <w:bottom w:val="single" w:sz="4" w:space="0" w:color="000000"/>
              <w:right w:val="single" w:sz="4" w:space="0" w:color="000000"/>
            </w:tcBorders>
          </w:tcPr>
          <w:p w14:paraId="7EF0D966" w14:textId="77777777" w:rsidR="00763AA9" w:rsidRPr="00E072B6" w:rsidRDefault="00763AA9" w:rsidP="00763AA9">
            <w:pPr>
              <w:ind w:left="109" w:right="126"/>
              <w:jc w:val="both"/>
              <w:rPr>
                <w:sz w:val="24"/>
                <w:szCs w:val="24"/>
                <w:lang w:val="vi-VN" w:eastAsia="vi-VN"/>
              </w:rPr>
            </w:pPr>
            <w:r w:rsidRPr="00E072B6">
              <w:rPr>
                <w:sz w:val="24"/>
                <w:szCs w:val="24"/>
                <w:lang w:val="vi-VN" w:eastAsia="vi-VN"/>
              </w:rPr>
              <w:t xml:space="preserve">Tình hình bệnh viêm tử cung ở heo nái sinh sản tại trại lợn nái lâm hợp, Lâm Hợp, xã Lâm Hợp, huyện </w:t>
            </w:r>
            <w:r w:rsidRPr="00E072B6">
              <w:rPr>
                <w:sz w:val="24"/>
                <w:szCs w:val="24"/>
                <w:lang w:val="vi-VN" w:eastAsia="vi-VN"/>
              </w:rPr>
              <w:lastRenderedPageBreak/>
              <w:t>Kỳ Anh, tỉnh Hà Tĩnh. Đề xuất biện pháp phòng trị</w:t>
            </w:r>
          </w:p>
        </w:tc>
        <w:tc>
          <w:tcPr>
            <w:tcW w:w="1334" w:type="dxa"/>
            <w:tcBorders>
              <w:top w:val="single" w:sz="4" w:space="0" w:color="000000"/>
              <w:left w:val="single" w:sz="4" w:space="0" w:color="000000"/>
              <w:bottom w:val="single" w:sz="4" w:space="0" w:color="000000"/>
              <w:right w:val="single" w:sz="4" w:space="0" w:color="000000"/>
            </w:tcBorders>
          </w:tcPr>
          <w:p w14:paraId="78D12645" w14:textId="77777777" w:rsidR="00763AA9" w:rsidRPr="00E072B6" w:rsidRDefault="00763AA9" w:rsidP="00763AA9">
            <w:pPr>
              <w:rPr>
                <w:sz w:val="24"/>
                <w:szCs w:val="24"/>
              </w:rPr>
            </w:pPr>
            <w:r w:rsidRPr="00E072B6">
              <w:rPr>
                <w:sz w:val="24"/>
                <w:szCs w:val="24"/>
              </w:rPr>
              <w:lastRenderedPageBreak/>
              <w:t>Lê Thanh Bảo</w:t>
            </w:r>
          </w:p>
        </w:tc>
        <w:tc>
          <w:tcPr>
            <w:tcW w:w="1362" w:type="dxa"/>
            <w:tcBorders>
              <w:top w:val="single" w:sz="4" w:space="0" w:color="000000"/>
              <w:left w:val="single" w:sz="4" w:space="0" w:color="000000"/>
              <w:bottom w:val="single" w:sz="4" w:space="0" w:color="000000"/>
              <w:right w:val="single" w:sz="4" w:space="0" w:color="000000"/>
            </w:tcBorders>
          </w:tcPr>
          <w:p w14:paraId="0AB62DF7" w14:textId="77777777" w:rsidR="00763AA9" w:rsidRPr="00E072B6" w:rsidRDefault="00763AA9" w:rsidP="00763AA9">
            <w:pPr>
              <w:rPr>
                <w:color w:val="000000"/>
                <w:sz w:val="24"/>
                <w:szCs w:val="24"/>
              </w:rPr>
            </w:pPr>
            <w:r w:rsidRPr="00E072B6">
              <w:rPr>
                <w:color w:val="000000"/>
                <w:sz w:val="24"/>
                <w:szCs w:val="24"/>
              </w:rPr>
              <w:t>Võ Thị Hải Lê</w:t>
            </w:r>
          </w:p>
        </w:tc>
        <w:tc>
          <w:tcPr>
            <w:tcW w:w="3164" w:type="dxa"/>
            <w:tcBorders>
              <w:top w:val="single" w:sz="4" w:space="0" w:color="000000"/>
              <w:left w:val="single" w:sz="4" w:space="0" w:color="000000"/>
              <w:bottom w:val="single" w:sz="4" w:space="0" w:color="000000"/>
              <w:right w:val="single" w:sz="4" w:space="0" w:color="000000"/>
            </w:tcBorders>
          </w:tcPr>
          <w:p w14:paraId="0A0E0AD1" w14:textId="77777777" w:rsidR="00763AA9" w:rsidRPr="00E072B6" w:rsidRDefault="00763AA9" w:rsidP="00763AA9">
            <w:pPr>
              <w:spacing w:line="276" w:lineRule="auto"/>
              <w:rPr>
                <w:sz w:val="24"/>
                <w:szCs w:val="24"/>
              </w:rPr>
            </w:pPr>
            <w:r w:rsidRPr="00E072B6">
              <w:rPr>
                <w:sz w:val="24"/>
                <w:szCs w:val="24"/>
              </w:rPr>
              <w:t xml:space="preserve">Xác định được tình trạng viêm tử cung trên đàn lợn nái sinh sản theo lứa đẻ, theo thời gian nghiên cứu, </w:t>
            </w:r>
            <w:proofErr w:type="spellStart"/>
            <w:r w:rsidRPr="00E072B6">
              <w:rPr>
                <w:sz w:val="24"/>
                <w:szCs w:val="24"/>
              </w:rPr>
              <w:t>tỷ</w:t>
            </w:r>
            <w:proofErr w:type="spellEnd"/>
            <w:r w:rsidRPr="00E072B6">
              <w:rPr>
                <w:sz w:val="24"/>
                <w:szCs w:val="24"/>
              </w:rPr>
              <w:t xml:space="preserve"> lệ mắc bệnh (%) theo tình trạng vệ sinh. Theo dõi </w:t>
            </w:r>
            <w:r w:rsidRPr="00E072B6">
              <w:rPr>
                <w:sz w:val="24"/>
                <w:szCs w:val="24"/>
              </w:rPr>
              <w:lastRenderedPageBreak/>
              <w:t>kết quả điều trị bằng một số phác đồ.</w:t>
            </w:r>
          </w:p>
        </w:tc>
      </w:tr>
      <w:tr w:rsidR="00763AA9" w:rsidRPr="00E072B6" w14:paraId="55285C84" w14:textId="77777777" w:rsidTr="00763AA9">
        <w:trPr>
          <w:trHeight w:val="518"/>
        </w:trPr>
        <w:tc>
          <w:tcPr>
            <w:tcW w:w="707" w:type="dxa"/>
            <w:tcBorders>
              <w:top w:val="single" w:sz="4" w:space="0" w:color="000000"/>
              <w:left w:val="single" w:sz="4" w:space="0" w:color="000000"/>
              <w:bottom w:val="single" w:sz="4" w:space="0" w:color="000000"/>
              <w:right w:val="single" w:sz="4" w:space="0" w:color="000000"/>
            </w:tcBorders>
            <w:vAlign w:val="center"/>
          </w:tcPr>
          <w:p w14:paraId="39939F5C" w14:textId="77777777" w:rsidR="00763AA9" w:rsidRPr="00E072B6" w:rsidRDefault="00763AA9" w:rsidP="00933FAC">
            <w:pPr>
              <w:pStyle w:val="TableParagraph"/>
              <w:ind w:left="105"/>
              <w:jc w:val="center"/>
              <w:rPr>
                <w:w w:val="105"/>
                <w:sz w:val="24"/>
                <w:szCs w:val="24"/>
              </w:rPr>
            </w:pPr>
            <w:r w:rsidRPr="00E072B6">
              <w:rPr>
                <w:w w:val="105"/>
                <w:sz w:val="24"/>
                <w:szCs w:val="24"/>
              </w:rPr>
              <w:lastRenderedPageBreak/>
              <w:t>69</w:t>
            </w:r>
          </w:p>
        </w:tc>
        <w:tc>
          <w:tcPr>
            <w:tcW w:w="1203" w:type="dxa"/>
            <w:tcBorders>
              <w:top w:val="single" w:sz="4" w:space="0" w:color="000000"/>
              <w:left w:val="single" w:sz="4" w:space="0" w:color="000000"/>
              <w:bottom w:val="single" w:sz="4" w:space="0" w:color="000000"/>
              <w:right w:val="single" w:sz="4" w:space="0" w:color="000000"/>
            </w:tcBorders>
          </w:tcPr>
          <w:p w14:paraId="6F556609" w14:textId="77777777" w:rsidR="00763AA9" w:rsidRPr="00E072B6" w:rsidRDefault="00763AA9" w:rsidP="00933FAC">
            <w:pPr>
              <w:jc w:val="center"/>
              <w:rPr>
                <w:sz w:val="24"/>
                <w:szCs w:val="24"/>
              </w:rPr>
            </w:pPr>
            <w:r w:rsidRPr="00E072B6">
              <w:rPr>
                <w:sz w:val="24"/>
                <w:szCs w:val="24"/>
              </w:rPr>
              <w:t>ĐH</w:t>
            </w:r>
          </w:p>
        </w:tc>
        <w:tc>
          <w:tcPr>
            <w:tcW w:w="2077" w:type="dxa"/>
            <w:tcBorders>
              <w:top w:val="single" w:sz="4" w:space="0" w:color="000000"/>
              <w:left w:val="single" w:sz="4" w:space="0" w:color="000000"/>
              <w:bottom w:val="single" w:sz="4" w:space="0" w:color="000000"/>
              <w:right w:val="single" w:sz="4" w:space="0" w:color="000000"/>
            </w:tcBorders>
          </w:tcPr>
          <w:p w14:paraId="3A384A66" w14:textId="77777777" w:rsidR="00763AA9" w:rsidRPr="00E072B6" w:rsidRDefault="00763AA9" w:rsidP="00763AA9">
            <w:pPr>
              <w:ind w:left="109" w:right="126"/>
              <w:jc w:val="both"/>
              <w:rPr>
                <w:sz w:val="24"/>
                <w:szCs w:val="24"/>
                <w:lang w:val="vi-VN" w:eastAsia="vi-VN"/>
              </w:rPr>
            </w:pPr>
            <w:r w:rsidRPr="00E072B6">
              <w:rPr>
                <w:sz w:val="24"/>
                <w:szCs w:val="24"/>
                <w:lang w:val="vi-VN" w:eastAsia="vi-VN"/>
              </w:rPr>
              <w:t>Khảo sát tình hình mắc bệnh tiêu chảy ở lợn con giai đoạn 0-21 ngày tuổi tại trại lợn nái Lâm Hợp, xã Lâm Hợp, huyện Kỳ Anh, tỉnh Hà Tĩnh. Đề xuất biện pháp điều trị.</w:t>
            </w:r>
          </w:p>
        </w:tc>
        <w:tc>
          <w:tcPr>
            <w:tcW w:w="1334" w:type="dxa"/>
            <w:tcBorders>
              <w:top w:val="single" w:sz="4" w:space="0" w:color="000000"/>
              <w:left w:val="single" w:sz="4" w:space="0" w:color="000000"/>
              <w:bottom w:val="single" w:sz="4" w:space="0" w:color="000000"/>
              <w:right w:val="single" w:sz="4" w:space="0" w:color="000000"/>
            </w:tcBorders>
          </w:tcPr>
          <w:p w14:paraId="1C8B10E2" w14:textId="77777777" w:rsidR="00763AA9" w:rsidRPr="00E072B6" w:rsidRDefault="00763AA9" w:rsidP="00763AA9">
            <w:pPr>
              <w:rPr>
                <w:sz w:val="24"/>
                <w:szCs w:val="24"/>
              </w:rPr>
            </w:pPr>
            <w:r w:rsidRPr="00E072B6">
              <w:rPr>
                <w:sz w:val="24"/>
                <w:szCs w:val="24"/>
              </w:rPr>
              <w:t>Phan Hoàng Nhật</w:t>
            </w:r>
          </w:p>
        </w:tc>
        <w:tc>
          <w:tcPr>
            <w:tcW w:w="1362" w:type="dxa"/>
            <w:tcBorders>
              <w:top w:val="single" w:sz="4" w:space="0" w:color="000000"/>
              <w:left w:val="single" w:sz="4" w:space="0" w:color="000000"/>
              <w:bottom w:val="single" w:sz="4" w:space="0" w:color="000000"/>
              <w:right w:val="single" w:sz="4" w:space="0" w:color="000000"/>
            </w:tcBorders>
          </w:tcPr>
          <w:p w14:paraId="1E13822C" w14:textId="77777777" w:rsidR="00763AA9" w:rsidRPr="00E072B6" w:rsidRDefault="00763AA9" w:rsidP="00763AA9">
            <w:pPr>
              <w:rPr>
                <w:color w:val="000000"/>
                <w:sz w:val="24"/>
                <w:szCs w:val="24"/>
              </w:rPr>
            </w:pPr>
          </w:p>
        </w:tc>
        <w:tc>
          <w:tcPr>
            <w:tcW w:w="3164" w:type="dxa"/>
            <w:tcBorders>
              <w:top w:val="single" w:sz="4" w:space="0" w:color="000000"/>
              <w:left w:val="single" w:sz="4" w:space="0" w:color="000000"/>
              <w:bottom w:val="single" w:sz="4" w:space="0" w:color="000000"/>
              <w:right w:val="single" w:sz="4" w:space="0" w:color="000000"/>
            </w:tcBorders>
          </w:tcPr>
          <w:p w14:paraId="6D75A42E" w14:textId="77777777" w:rsidR="00763AA9" w:rsidRPr="00E072B6" w:rsidRDefault="00763AA9" w:rsidP="00763AA9">
            <w:pPr>
              <w:spacing w:line="276" w:lineRule="auto"/>
              <w:rPr>
                <w:sz w:val="24"/>
                <w:szCs w:val="24"/>
              </w:rPr>
            </w:pPr>
            <w:r w:rsidRPr="00E072B6">
              <w:rPr>
                <w:sz w:val="24"/>
                <w:szCs w:val="24"/>
              </w:rPr>
              <w:t xml:space="preserve">Xác định được tình trạng mắc Hội chứng tiêu chảy ở lợn con từ 1 – 25 ngày tuổi: </w:t>
            </w:r>
            <w:proofErr w:type="spellStart"/>
            <w:r w:rsidRPr="00E072B6">
              <w:rPr>
                <w:sz w:val="24"/>
                <w:szCs w:val="24"/>
              </w:rPr>
              <w:t>tỷ</w:t>
            </w:r>
            <w:proofErr w:type="spellEnd"/>
            <w:r w:rsidRPr="00E072B6">
              <w:rPr>
                <w:sz w:val="24"/>
                <w:szCs w:val="24"/>
              </w:rPr>
              <w:t xml:space="preserve"> lệ mắc bệnh theo lứa tuổi, tình trạng viêm tử cung ở nái sinh sản, theo lứa đẻ của lợn mẹ. Kết quả điều trị bệnh ở một số phác đồ.</w:t>
            </w:r>
          </w:p>
        </w:tc>
      </w:tr>
      <w:tr w:rsidR="00763AA9" w:rsidRPr="00E072B6" w14:paraId="225D4CBF" w14:textId="77777777" w:rsidTr="00763AA9">
        <w:trPr>
          <w:trHeight w:val="518"/>
        </w:trPr>
        <w:tc>
          <w:tcPr>
            <w:tcW w:w="707" w:type="dxa"/>
            <w:tcBorders>
              <w:top w:val="single" w:sz="4" w:space="0" w:color="000000"/>
              <w:left w:val="single" w:sz="4" w:space="0" w:color="000000"/>
              <w:bottom w:val="single" w:sz="4" w:space="0" w:color="000000"/>
              <w:right w:val="single" w:sz="4" w:space="0" w:color="000000"/>
            </w:tcBorders>
            <w:vAlign w:val="center"/>
          </w:tcPr>
          <w:p w14:paraId="08720BB3" w14:textId="77777777" w:rsidR="00763AA9" w:rsidRPr="00E072B6" w:rsidRDefault="00763AA9" w:rsidP="00933FAC">
            <w:pPr>
              <w:pStyle w:val="TableParagraph"/>
              <w:ind w:left="105"/>
              <w:jc w:val="center"/>
              <w:rPr>
                <w:w w:val="105"/>
                <w:sz w:val="24"/>
                <w:szCs w:val="24"/>
              </w:rPr>
            </w:pPr>
            <w:r w:rsidRPr="00E072B6">
              <w:rPr>
                <w:w w:val="105"/>
                <w:sz w:val="24"/>
                <w:szCs w:val="24"/>
              </w:rPr>
              <w:t>70</w:t>
            </w:r>
          </w:p>
        </w:tc>
        <w:tc>
          <w:tcPr>
            <w:tcW w:w="1203" w:type="dxa"/>
            <w:tcBorders>
              <w:top w:val="single" w:sz="4" w:space="0" w:color="000000"/>
              <w:left w:val="single" w:sz="4" w:space="0" w:color="000000"/>
              <w:bottom w:val="single" w:sz="4" w:space="0" w:color="000000"/>
              <w:right w:val="single" w:sz="4" w:space="0" w:color="000000"/>
            </w:tcBorders>
          </w:tcPr>
          <w:p w14:paraId="1A377A0B" w14:textId="77777777" w:rsidR="00763AA9" w:rsidRPr="00E072B6" w:rsidRDefault="00763AA9" w:rsidP="00933FAC">
            <w:pPr>
              <w:jc w:val="center"/>
              <w:rPr>
                <w:sz w:val="24"/>
                <w:szCs w:val="24"/>
              </w:rPr>
            </w:pPr>
            <w:r w:rsidRPr="00E072B6">
              <w:rPr>
                <w:sz w:val="24"/>
                <w:szCs w:val="24"/>
              </w:rPr>
              <w:t>ĐH</w:t>
            </w:r>
          </w:p>
        </w:tc>
        <w:tc>
          <w:tcPr>
            <w:tcW w:w="2077" w:type="dxa"/>
            <w:tcBorders>
              <w:top w:val="single" w:sz="4" w:space="0" w:color="000000"/>
              <w:left w:val="single" w:sz="4" w:space="0" w:color="000000"/>
              <w:bottom w:val="single" w:sz="4" w:space="0" w:color="000000"/>
              <w:right w:val="single" w:sz="4" w:space="0" w:color="000000"/>
            </w:tcBorders>
          </w:tcPr>
          <w:p w14:paraId="5D51AB52" w14:textId="77777777" w:rsidR="00763AA9" w:rsidRPr="00E072B6" w:rsidRDefault="00763AA9" w:rsidP="00763AA9">
            <w:pPr>
              <w:ind w:left="109" w:right="126"/>
              <w:jc w:val="both"/>
              <w:rPr>
                <w:sz w:val="24"/>
                <w:szCs w:val="24"/>
                <w:lang w:val="vi-VN" w:eastAsia="vi-VN"/>
              </w:rPr>
            </w:pPr>
            <w:r w:rsidRPr="00E072B6">
              <w:rPr>
                <w:sz w:val="24"/>
                <w:szCs w:val="24"/>
                <w:lang w:val="vi-VN" w:eastAsia="vi-VN"/>
              </w:rPr>
              <w:t xml:space="preserve"> Khảo sát tình hình mắc bệnh tiêu chảy ở lợn con từ sơ sinh đến cai sữa và so sánh một số phác đồ điều trị tiêu chảy tại trại chăn nuôi Thời Thành, thôn 5, Đại An Khê, Hải Thượng, Hải Lăng, Quảng Trị. Hiệu quả 1 số phác đồ điều trị.</w:t>
            </w:r>
          </w:p>
        </w:tc>
        <w:tc>
          <w:tcPr>
            <w:tcW w:w="1334" w:type="dxa"/>
            <w:tcBorders>
              <w:top w:val="single" w:sz="4" w:space="0" w:color="000000"/>
              <w:left w:val="single" w:sz="4" w:space="0" w:color="000000"/>
              <w:bottom w:val="single" w:sz="4" w:space="0" w:color="000000"/>
              <w:right w:val="single" w:sz="4" w:space="0" w:color="000000"/>
            </w:tcBorders>
          </w:tcPr>
          <w:p w14:paraId="212652E4" w14:textId="77777777" w:rsidR="00763AA9" w:rsidRPr="00E072B6" w:rsidRDefault="00763AA9" w:rsidP="00763AA9">
            <w:pPr>
              <w:rPr>
                <w:sz w:val="24"/>
                <w:szCs w:val="24"/>
              </w:rPr>
            </w:pPr>
            <w:proofErr w:type="spellStart"/>
            <w:r w:rsidRPr="00E072B6">
              <w:rPr>
                <w:sz w:val="24"/>
                <w:szCs w:val="24"/>
              </w:rPr>
              <w:t>Nguyễn</w:t>
            </w:r>
            <w:proofErr w:type="spellEnd"/>
            <w:r w:rsidRPr="00E072B6">
              <w:rPr>
                <w:sz w:val="24"/>
                <w:szCs w:val="24"/>
              </w:rPr>
              <w:t xml:space="preserve"> Phong Dương</w:t>
            </w:r>
          </w:p>
        </w:tc>
        <w:tc>
          <w:tcPr>
            <w:tcW w:w="1362" w:type="dxa"/>
            <w:tcBorders>
              <w:top w:val="single" w:sz="4" w:space="0" w:color="000000"/>
              <w:left w:val="single" w:sz="4" w:space="0" w:color="000000"/>
              <w:bottom w:val="single" w:sz="4" w:space="0" w:color="000000"/>
              <w:right w:val="single" w:sz="4" w:space="0" w:color="000000"/>
            </w:tcBorders>
          </w:tcPr>
          <w:p w14:paraId="5646B018" w14:textId="77777777" w:rsidR="00763AA9" w:rsidRPr="00E072B6" w:rsidRDefault="00763AA9" w:rsidP="00763AA9">
            <w:pPr>
              <w:rPr>
                <w:color w:val="000000"/>
                <w:sz w:val="24"/>
                <w:szCs w:val="24"/>
              </w:rPr>
            </w:pPr>
          </w:p>
        </w:tc>
        <w:tc>
          <w:tcPr>
            <w:tcW w:w="3164" w:type="dxa"/>
            <w:tcBorders>
              <w:top w:val="single" w:sz="4" w:space="0" w:color="000000"/>
              <w:left w:val="single" w:sz="4" w:space="0" w:color="000000"/>
              <w:bottom w:val="single" w:sz="4" w:space="0" w:color="000000"/>
              <w:right w:val="single" w:sz="4" w:space="0" w:color="000000"/>
            </w:tcBorders>
          </w:tcPr>
          <w:p w14:paraId="70DE7C8E" w14:textId="77777777" w:rsidR="00763AA9" w:rsidRPr="00E072B6" w:rsidRDefault="00763AA9" w:rsidP="00763AA9">
            <w:pPr>
              <w:spacing w:line="276" w:lineRule="auto"/>
              <w:rPr>
                <w:sz w:val="24"/>
                <w:szCs w:val="24"/>
              </w:rPr>
            </w:pPr>
            <w:r w:rsidRPr="00E072B6">
              <w:rPr>
                <w:sz w:val="24"/>
                <w:szCs w:val="24"/>
              </w:rPr>
              <w:t xml:space="preserve">Xác định được tình trạng mắc Hội chứng tiêu chảy ở lợn con từ sơ sinh đến cai sữa: </w:t>
            </w:r>
            <w:proofErr w:type="spellStart"/>
            <w:r w:rsidRPr="00E072B6">
              <w:rPr>
                <w:sz w:val="24"/>
                <w:szCs w:val="24"/>
              </w:rPr>
              <w:t>tỷ</w:t>
            </w:r>
            <w:proofErr w:type="spellEnd"/>
            <w:r w:rsidRPr="00E072B6">
              <w:rPr>
                <w:sz w:val="24"/>
                <w:szCs w:val="24"/>
              </w:rPr>
              <w:t xml:space="preserve"> lệ mắc bệnh theo lứa tuổi, theo tình trạng viêm tử cung ở nái sinh sản, theo lứa đẻ của lợn mẹ. Kết quả điều trị bệnh ở một số phác đồ.</w:t>
            </w:r>
          </w:p>
        </w:tc>
      </w:tr>
      <w:tr w:rsidR="00763AA9" w:rsidRPr="00E072B6" w14:paraId="22C6A45C" w14:textId="77777777" w:rsidTr="00763AA9">
        <w:trPr>
          <w:trHeight w:val="518"/>
        </w:trPr>
        <w:tc>
          <w:tcPr>
            <w:tcW w:w="707" w:type="dxa"/>
            <w:tcBorders>
              <w:top w:val="single" w:sz="4" w:space="0" w:color="000000"/>
              <w:left w:val="single" w:sz="4" w:space="0" w:color="000000"/>
              <w:bottom w:val="single" w:sz="4" w:space="0" w:color="000000"/>
              <w:right w:val="single" w:sz="4" w:space="0" w:color="000000"/>
            </w:tcBorders>
            <w:vAlign w:val="center"/>
          </w:tcPr>
          <w:p w14:paraId="70560A49" w14:textId="77777777" w:rsidR="00763AA9" w:rsidRPr="00E072B6" w:rsidRDefault="00763AA9" w:rsidP="00933FAC">
            <w:pPr>
              <w:pStyle w:val="TableParagraph"/>
              <w:ind w:left="105"/>
              <w:jc w:val="center"/>
              <w:rPr>
                <w:w w:val="105"/>
                <w:sz w:val="24"/>
                <w:szCs w:val="24"/>
              </w:rPr>
            </w:pPr>
            <w:r w:rsidRPr="00E072B6">
              <w:rPr>
                <w:w w:val="105"/>
                <w:sz w:val="24"/>
                <w:szCs w:val="24"/>
              </w:rPr>
              <w:t>71</w:t>
            </w:r>
          </w:p>
        </w:tc>
        <w:tc>
          <w:tcPr>
            <w:tcW w:w="1203" w:type="dxa"/>
            <w:tcBorders>
              <w:top w:val="single" w:sz="4" w:space="0" w:color="000000"/>
              <w:left w:val="single" w:sz="4" w:space="0" w:color="000000"/>
              <w:bottom w:val="single" w:sz="4" w:space="0" w:color="000000"/>
              <w:right w:val="single" w:sz="4" w:space="0" w:color="000000"/>
            </w:tcBorders>
          </w:tcPr>
          <w:p w14:paraId="2FD576A0" w14:textId="77777777" w:rsidR="00763AA9" w:rsidRPr="00E072B6" w:rsidRDefault="00763AA9" w:rsidP="00933FAC">
            <w:pPr>
              <w:jc w:val="center"/>
              <w:rPr>
                <w:sz w:val="24"/>
                <w:szCs w:val="24"/>
              </w:rPr>
            </w:pPr>
            <w:r w:rsidRPr="00E072B6">
              <w:rPr>
                <w:sz w:val="24"/>
                <w:szCs w:val="24"/>
              </w:rPr>
              <w:t>ĐH</w:t>
            </w:r>
          </w:p>
        </w:tc>
        <w:tc>
          <w:tcPr>
            <w:tcW w:w="2077" w:type="dxa"/>
            <w:tcBorders>
              <w:top w:val="single" w:sz="4" w:space="0" w:color="000000"/>
              <w:left w:val="single" w:sz="4" w:space="0" w:color="000000"/>
              <w:bottom w:val="single" w:sz="4" w:space="0" w:color="000000"/>
              <w:right w:val="single" w:sz="4" w:space="0" w:color="000000"/>
            </w:tcBorders>
          </w:tcPr>
          <w:p w14:paraId="2B34A561" w14:textId="77777777" w:rsidR="00763AA9" w:rsidRPr="00E072B6" w:rsidRDefault="00763AA9" w:rsidP="00763AA9">
            <w:pPr>
              <w:ind w:left="109" w:right="126"/>
              <w:jc w:val="both"/>
              <w:rPr>
                <w:sz w:val="24"/>
                <w:szCs w:val="24"/>
                <w:lang w:val="vi-VN" w:eastAsia="vi-VN"/>
              </w:rPr>
            </w:pPr>
            <w:r w:rsidRPr="00E072B6">
              <w:rPr>
                <w:sz w:val="24"/>
                <w:szCs w:val="24"/>
                <w:lang w:val="vi-VN" w:eastAsia="vi-VN"/>
              </w:rPr>
              <w:t>Đánh giá khả năng sinh sản của giống lợn nái lai F1 (♂</w:t>
            </w:r>
            <w:proofErr w:type="spellStart"/>
            <w:r w:rsidRPr="00E072B6">
              <w:rPr>
                <w:sz w:val="24"/>
                <w:szCs w:val="24"/>
                <w:lang w:val="vi-VN" w:eastAsia="vi-VN"/>
              </w:rPr>
              <w:t>Landrace</w:t>
            </w:r>
            <w:proofErr w:type="spellEnd"/>
            <w:r w:rsidRPr="00E072B6">
              <w:rPr>
                <w:sz w:val="24"/>
                <w:szCs w:val="24"/>
                <w:lang w:val="vi-VN" w:eastAsia="vi-VN"/>
              </w:rPr>
              <w:t xml:space="preserve"> × ♀</w:t>
            </w:r>
            <w:proofErr w:type="spellStart"/>
            <w:r w:rsidRPr="00E072B6">
              <w:rPr>
                <w:sz w:val="24"/>
                <w:szCs w:val="24"/>
                <w:lang w:val="vi-VN" w:eastAsia="vi-VN"/>
              </w:rPr>
              <w:t>Yorkshire</w:t>
            </w:r>
            <w:proofErr w:type="spellEnd"/>
            <w:r w:rsidRPr="00E072B6">
              <w:rPr>
                <w:sz w:val="24"/>
                <w:szCs w:val="24"/>
                <w:lang w:val="vi-VN" w:eastAsia="vi-VN"/>
              </w:rPr>
              <w:t xml:space="preserve">) khi phối tinh đực giống </w:t>
            </w:r>
            <w:proofErr w:type="spellStart"/>
            <w:r w:rsidRPr="00E072B6">
              <w:rPr>
                <w:sz w:val="24"/>
                <w:szCs w:val="24"/>
                <w:lang w:val="vi-VN" w:eastAsia="vi-VN"/>
              </w:rPr>
              <w:t>Duroc</w:t>
            </w:r>
            <w:proofErr w:type="spellEnd"/>
            <w:r w:rsidRPr="00E072B6">
              <w:rPr>
                <w:sz w:val="24"/>
                <w:szCs w:val="24"/>
                <w:lang w:val="vi-VN" w:eastAsia="vi-VN"/>
              </w:rPr>
              <w:t xml:space="preserve"> nuôi tại trại lợn nái Lâm Hợp thuộc thôn Đông Hà xã Lâm Hợp huyện Kỳ Anh Hà Tĩnh.</w:t>
            </w:r>
          </w:p>
        </w:tc>
        <w:tc>
          <w:tcPr>
            <w:tcW w:w="1334" w:type="dxa"/>
            <w:tcBorders>
              <w:top w:val="single" w:sz="4" w:space="0" w:color="000000"/>
              <w:left w:val="single" w:sz="4" w:space="0" w:color="000000"/>
              <w:bottom w:val="single" w:sz="4" w:space="0" w:color="000000"/>
              <w:right w:val="single" w:sz="4" w:space="0" w:color="000000"/>
            </w:tcBorders>
          </w:tcPr>
          <w:p w14:paraId="1DB93822" w14:textId="77777777" w:rsidR="00763AA9" w:rsidRPr="00E072B6" w:rsidRDefault="00763AA9" w:rsidP="00763AA9">
            <w:pPr>
              <w:rPr>
                <w:sz w:val="24"/>
                <w:szCs w:val="24"/>
              </w:rPr>
            </w:pPr>
            <w:r w:rsidRPr="00E072B6">
              <w:rPr>
                <w:sz w:val="24"/>
                <w:szCs w:val="24"/>
              </w:rPr>
              <w:t>Huỳnh Đức</w:t>
            </w:r>
          </w:p>
        </w:tc>
        <w:tc>
          <w:tcPr>
            <w:tcW w:w="1362" w:type="dxa"/>
            <w:tcBorders>
              <w:top w:val="single" w:sz="4" w:space="0" w:color="000000"/>
              <w:left w:val="single" w:sz="4" w:space="0" w:color="000000"/>
              <w:bottom w:val="single" w:sz="4" w:space="0" w:color="000000"/>
              <w:right w:val="single" w:sz="4" w:space="0" w:color="000000"/>
            </w:tcBorders>
          </w:tcPr>
          <w:p w14:paraId="65AB252D" w14:textId="77777777" w:rsidR="00763AA9" w:rsidRPr="00E072B6" w:rsidRDefault="00763AA9" w:rsidP="00763AA9">
            <w:pPr>
              <w:rPr>
                <w:color w:val="000000"/>
                <w:sz w:val="24"/>
                <w:szCs w:val="24"/>
              </w:rPr>
            </w:pPr>
            <w:r w:rsidRPr="00E072B6">
              <w:rPr>
                <w:color w:val="000000"/>
                <w:sz w:val="24"/>
                <w:szCs w:val="24"/>
              </w:rPr>
              <w:t>Võ Thị Hải Lê</w:t>
            </w:r>
          </w:p>
        </w:tc>
        <w:tc>
          <w:tcPr>
            <w:tcW w:w="3164" w:type="dxa"/>
            <w:tcBorders>
              <w:top w:val="single" w:sz="4" w:space="0" w:color="000000"/>
              <w:left w:val="single" w:sz="4" w:space="0" w:color="000000"/>
              <w:bottom w:val="single" w:sz="4" w:space="0" w:color="000000"/>
              <w:right w:val="single" w:sz="4" w:space="0" w:color="000000"/>
            </w:tcBorders>
          </w:tcPr>
          <w:p w14:paraId="71BE0B5B" w14:textId="77777777" w:rsidR="00763AA9" w:rsidRPr="00E072B6" w:rsidRDefault="00763AA9" w:rsidP="00763AA9">
            <w:pPr>
              <w:spacing w:line="276" w:lineRule="auto"/>
              <w:rPr>
                <w:sz w:val="24"/>
                <w:szCs w:val="24"/>
              </w:rPr>
            </w:pPr>
            <w:r w:rsidRPr="00E072B6">
              <w:rPr>
                <w:sz w:val="24"/>
                <w:szCs w:val="24"/>
              </w:rPr>
              <w:t>Đánh giá khả năng sinh sản của giống lợn nái thông qua một số chỉ tiêu số con sơ sinh/ổ, số con/lứa, số lứa/năm, khối lượng sơ sinh/com, khối lượng cai sữa/con/ổ,.</w:t>
            </w:r>
            <w:proofErr w:type="spellStart"/>
            <w:r w:rsidRPr="00E072B6">
              <w:rPr>
                <w:sz w:val="24"/>
                <w:szCs w:val="24"/>
              </w:rPr>
              <w:t>v.v</w:t>
            </w:r>
            <w:proofErr w:type="spellEnd"/>
            <w:r w:rsidRPr="00E072B6">
              <w:rPr>
                <w:sz w:val="24"/>
                <w:szCs w:val="24"/>
              </w:rPr>
              <w:t>...</w:t>
            </w:r>
          </w:p>
        </w:tc>
      </w:tr>
      <w:tr w:rsidR="00763AA9" w:rsidRPr="00E072B6" w14:paraId="0D99D3E8" w14:textId="77777777" w:rsidTr="00763AA9">
        <w:trPr>
          <w:trHeight w:val="518"/>
        </w:trPr>
        <w:tc>
          <w:tcPr>
            <w:tcW w:w="707" w:type="dxa"/>
            <w:tcBorders>
              <w:top w:val="single" w:sz="4" w:space="0" w:color="000000"/>
              <w:left w:val="single" w:sz="4" w:space="0" w:color="000000"/>
              <w:bottom w:val="single" w:sz="4" w:space="0" w:color="000000"/>
              <w:right w:val="single" w:sz="4" w:space="0" w:color="000000"/>
            </w:tcBorders>
            <w:vAlign w:val="center"/>
          </w:tcPr>
          <w:p w14:paraId="399C3277" w14:textId="77777777" w:rsidR="00763AA9" w:rsidRPr="00E072B6" w:rsidRDefault="00763AA9" w:rsidP="00933FAC">
            <w:pPr>
              <w:pStyle w:val="TableParagraph"/>
              <w:ind w:left="105"/>
              <w:jc w:val="center"/>
              <w:rPr>
                <w:w w:val="105"/>
                <w:sz w:val="24"/>
                <w:szCs w:val="24"/>
              </w:rPr>
            </w:pPr>
            <w:r w:rsidRPr="00E072B6">
              <w:rPr>
                <w:w w:val="105"/>
                <w:sz w:val="24"/>
                <w:szCs w:val="24"/>
              </w:rPr>
              <w:t>72</w:t>
            </w:r>
          </w:p>
        </w:tc>
        <w:tc>
          <w:tcPr>
            <w:tcW w:w="1203" w:type="dxa"/>
            <w:tcBorders>
              <w:top w:val="single" w:sz="4" w:space="0" w:color="000000"/>
              <w:left w:val="single" w:sz="4" w:space="0" w:color="000000"/>
              <w:bottom w:val="single" w:sz="4" w:space="0" w:color="000000"/>
              <w:right w:val="single" w:sz="4" w:space="0" w:color="000000"/>
            </w:tcBorders>
          </w:tcPr>
          <w:p w14:paraId="3848DF4A" w14:textId="77777777" w:rsidR="00763AA9" w:rsidRPr="00E072B6" w:rsidRDefault="00763AA9" w:rsidP="00933FAC">
            <w:pPr>
              <w:jc w:val="center"/>
              <w:rPr>
                <w:sz w:val="24"/>
                <w:szCs w:val="24"/>
              </w:rPr>
            </w:pPr>
            <w:r w:rsidRPr="00E072B6">
              <w:rPr>
                <w:sz w:val="24"/>
                <w:szCs w:val="24"/>
              </w:rPr>
              <w:t>ĐH</w:t>
            </w:r>
          </w:p>
        </w:tc>
        <w:tc>
          <w:tcPr>
            <w:tcW w:w="2077" w:type="dxa"/>
            <w:tcBorders>
              <w:top w:val="single" w:sz="4" w:space="0" w:color="000000"/>
              <w:left w:val="single" w:sz="4" w:space="0" w:color="000000"/>
              <w:bottom w:val="single" w:sz="4" w:space="0" w:color="000000"/>
              <w:right w:val="single" w:sz="4" w:space="0" w:color="000000"/>
            </w:tcBorders>
          </w:tcPr>
          <w:p w14:paraId="5EAAEE7A" w14:textId="77777777" w:rsidR="00763AA9" w:rsidRPr="00E072B6" w:rsidRDefault="00763AA9" w:rsidP="00763AA9">
            <w:pPr>
              <w:ind w:left="109" w:right="126"/>
              <w:jc w:val="both"/>
              <w:rPr>
                <w:sz w:val="24"/>
                <w:szCs w:val="24"/>
                <w:lang w:val="vi-VN" w:eastAsia="vi-VN"/>
              </w:rPr>
            </w:pPr>
            <w:r w:rsidRPr="00E072B6">
              <w:rPr>
                <w:sz w:val="24"/>
                <w:szCs w:val="24"/>
                <w:lang w:val="vi-VN" w:eastAsia="vi-VN"/>
              </w:rPr>
              <w:t>Khảo sát bệnh viêm tử cung đàn lợn nái tại trại Việt Phương tỉnh lộ 2 số 6 -7, Ấp Ràng xã Trung Lập Thượng, huyện Củ Chi thành phố Hồ Chí Minh và thử nghiệm một số phác đồ điều trị.</w:t>
            </w:r>
          </w:p>
        </w:tc>
        <w:tc>
          <w:tcPr>
            <w:tcW w:w="1334" w:type="dxa"/>
            <w:tcBorders>
              <w:top w:val="single" w:sz="4" w:space="0" w:color="000000"/>
              <w:left w:val="single" w:sz="4" w:space="0" w:color="000000"/>
              <w:bottom w:val="single" w:sz="4" w:space="0" w:color="000000"/>
              <w:right w:val="single" w:sz="4" w:space="0" w:color="000000"/>
            </w:tcBorders>
          </w:tcPr>
          <w:p w14:paraId="5E8B9AEE" w14:textId="77777777" w:rsidR="00763AA9" w:rsidRPr="00E072B6" w:rsidRDefault="00763AA9" w:rsidP="00763AA9">
            <w:pPr>
              <w:rPr>
                <w:sz w:val="24"/>
                <w:szCs w:val="24"/>
              </w:rPr>
            </w:pPr>
            <w:r w:rsidRPr="00E072B6">
              <w:rPr>
                <w:sz w:val="24"/>
                <w:szCs w:val="24"/>
              </w:rPr>
              <w:t>Trần Anh Nguyên</w:t>
            </w:r>
          </w:p>
        </w:tc>
        <w:tc>
          <w:tcPr>
            <w:tcW w:w="1362" w:type="dxa"/>
            <w:tcBorders>
              <w:top w:val="single" w:sz="4" w:space="0" w:color="000000"/>
              <w:left w:val="single" w:sz="4" w:space="0" w:color="000000"/>
              <w:bottom w:val="single" w:sz="4" w:space="0" w:color="000000"/>
              <w:right w:val="single" w:sz="4" w:space="0" w:color="000000"/>
            </w:tcBorders>
          </w:tcPr>
          <w:p w14:paraId="2CC389C8" w14:textId="77777777" w:rsidR="00763AA9" w:rsidRPr="00E072B6" w:rsidRDefault="00763AA9" w:rsidP="00763AA9">
            <w:pPr>
              <w:rPr>
                <w:color w:val="000000"/>
                <w:sz w:val="24"/>
                <w:szCs w:val="24"/>
              </w:rPr>
            </w:pPr>
            <w:r w:rsidRPr="00E072B6">
              <w:rPr>
                <w:color w:val="000000"/>
                <w:sz w:val="24"/>
                <w:szCs w:val="24"/>
              </w:rPr>
              <w:t>Châu Thị Tâm</w:t>
            </w:r>
          </w:p>
        </w:tc>
        <w:tc>
          <w:tcPr>
            <w:tcW w:w="3164" w:type="dxa"/>
            <w:tcBorders>
              <w:top w:val="single" w:sz="4" w:space="0" w:color="000000"/>
              <w:left w:val="single" w:sz="4" w:space="0" w:color="000000"/>
              <w:bottom w:val="single" w:sz="4" w:space="0" w:color="000000"/>
              <w:right w:val="single" w:sz="4" w:space="0" w:color="000000"/>
            </w:tcBorders>
          </w:tcPr>
          <w:p w14:paraId="64899805" w14:textId="77777777" w:rsidR="00763AA9" w:rsidRPr="00E072B6" w:rsidRDefault="00763AA9" w:rsidP="00763AA9">
            <w:pPr>
              <w:spacing w:line="276" w:lineRule="auto"/>
              <w:rPr>
                <w:sz w:val="24"/>
                <w:szCs w:val="24"/>
              </w:rPr>
            </w:pPr>
            <w:r w:rsidRPr="00E072B6">
              <w:rPr>
                <w:sz w:val="24"/>
                <w:szCs w:val="24"/>
              </w:rPr>
              <w:t>Bệnh viêm tử cung đàn lợn nái và thử nghiệm một số phác đồ điều trị.</w:t>
            </w:r>
          </w:p>
        </w:tc>
      </w:tr>
      <w:tr w:rsidR="00763AA9" w:rsidRPr="00E072B6" w14:paraId="77177BE1" w14:textId="77777777" w:rsidTr="00763AA9">
        <w:trPr>
          <w:trHeight w:val="518"/>
        </w:trPr>
        <w:tc>
          <w:tcPr>
            <w:tcW w:w="707" w:type="dxa"/>
            <w:tcBorders>
              <w:top w:val="single" w:sz="4" w:space="0" w:color="000000"/>
              <w:left w:val="single" w:sz="4" w:space="0" w:color="000000"/>
              <w:bottom w:val="single" w:sz="4" w:space="0" w:color="000000"/>
              <w:right w:val="single" w:sz="4" w:space="0" w:color="000000"/>
            </w:tcBorders>
            <w:vAlign w:val="center"/>
          </w:tcPr>
          <w:p w14:paraId="616327D2" w14:textId="77777777" w:rsidR="00763AA9" w:rsidRPr="00E072B6" w:rsidRDefault="00763AA9" w:rsidP="00933FAC">
            <w:pPr>
              <w:pStyle w:val="TableParagraph"/>
              <w:ind w:left="105"/>
              <w:jc w:val="center"/>
              <w:rPr>
                <w:w w:val="105"/>
                <w:sz w:val="24"/>
                <w:szCs w:val="24"/>
              </w:rPr>
            </w:pPr>
            <w:r w:rsidRPr="00E072B6">
              <w:rPr>
                <w:w w:val="105"/>
                <w:sz w:val="24"/>
                <w:szCs w:val="24"/>
              </w:rPr>
              <w:lastRenderedPageBreak/>
              <w:t>73</w:t>
            </w:r>
          </w:p>
        </w:tc>
        <w:tc>
          <w:tcPr>
            <w:tcW w:w="1203" w:type="dxa"/>
            <w:tcBorders>
              <w:top w:val="single" w:sz="4" w:space="0" w:color="000000"/>
              <w:left w:val="single" w:sz="4" w:space="0" w:color="000000"/>
              <w:bottom w:val="single" w:sz="4" w:space="0" w:color="000000"/>
              <w:right w:val="single" w:sz="4" w:space="0" w:color="000000"/>
            </w:tcBorders>
          </w:tcPr>
          <w:p w14:paraId="33FB9A80" w14:textId="77777777" w:rsidR="00763AA9" w:rsidRPr="00E072B6" w:rsidRDefault="00763AA9" w:rsidP="00933FAC">
            <w:pPr>
              <w:jc w:val="center"/>
              <w:rPr>
                <w:sz w:val="24"/>
                <w:szCs w:val="24"/>
              </w:rPr>
            </w:pPr>
            <w:r w:rsidRPr="00E072B6">
              <w:rPr>
                <w:sz w:val="24"/>
                <w:szCs w:val="24"/>
              </w:rPr>
              <w:t>ĐH</w:t>
            </w:r>
          </w:p>
        </w:tc>
        <w:tc>
          <w:tcPr>
            <w:tcW w:w="2077" w:type="dxa"/>
            <w:tcBorders>
              <w:top w:val="single" w:sz="4" w:space="0" w:color="000000"/>
              <w:left w:val="single" w:sz="4" w:space="0" w:color="000000"/>
              <w:bottom w:val="single" w:sz="4" w:space="0" w:color="000000"/>
              <w:right w:val="single" w:sz="4" w:space="0" w:color="000000"/>
            </w:tcBorders>
          </w:tcPr>
          <w:p w14:paraId="5662F9F7" w14:textId="77777777" w:rsidR="00763AA9" w:rsidRPr="00E072B6" w:rsidRDefault="00763AA9" w:rsidP="00763AA9">
            <w:pPr>
              <w:ind w:left="109" w:right="126"/>
              <w:jc w:val="both"/>
              <w:rPr>
                <w:sz w:val="24"/>
                <w:szCs w:val="24"/>
                <w:lang w:val="vi-VN" w:eastAsia="vi-VN"/>
              </w:rPr>
            </w:pPr>
            <w:r w:rsidRPr="00E072B6">
              <w:rPr>
                <w:sz w:val="24"/>
                <w:szCs w:val="24"/>
                <w:lang w:val="vi-VN" w:eastAsia="vi-VN"/>
              </w:rPr>
              <w:t>Ảnh hưởng của việc tập ăn sớm cho lợn con đến sinh trưởng, tình hình mắc hội chứng tiêu chảy ở lợn con theo mẹ và biện pháp điều trị tại trại chăn nuôi Việt Phương, xã Trung Lập, Củ chi, TP. Hồ Chí Minh</w:t>
            </w:r>
          </w:p>
        </w:tc>
        <w:tc>
          <w:tcPr>
            <w:tcW w:w="1334" w:type="dxa"/>
            <w:tcBorders>
              <w:top w:val="single" w:sz="4" w:space="0" w:color="000000"/>
              <w:left w:val="single" w:sz="4" w:space="0" w:color="000000"/>
              <w:bottom w:val="single" w:sz="4" w:space="0" w:color="000000"/>
              <w:right w:val="single" w:sz="4" w:space="0" w:color="000000"/>
            </w:tcBorders>
          </w:tcPr>
          <w:p w14:paraId="2E1C4DED" w14:textId="77777777" w:rsidR="00763AA9" w:rsidRPr="00E072B6" w:rsidRDefault="00763AA9" w:rsidP="00763AA9">
            <w:pPr>
              <w:rPr>
                <w:sz w:val="24"/>
                <w:szCs w:val="24"/>
              </w:rPr>
            </w:pPr>
            <w:proofErr w:type="spellStart"/>
            <w:r w:rsidRPr="00E072B6">
              <w:rPr>
                <w:sz w:val="24"/>
                <w:szCs w:val="24"/>
              </w:rPr>
              <w:t>Nguyễn</w:t>
            </w:r>
            <w:proofErr w:type="spellEnd"/>
            <w:r w:rsidRPr="00E072B6">
              <w:rPr>
                <w:sz w:val="24"/>
                <w:szCs w:val="24"/>
              </w:rPr>
              <w:t xml:space="preserve"> Thị Ni</w:t>
            </w:r>
          </w:p>
        </w:tc>
        <w:tc>
          <w:tcPr>
            <w:tcW w:w="1362" w:type="dxa"/>
            <w:tcBorders>
              <w:top w:val="single" w:sz="4" w:space="0" w:color="000000"/>
              <w:left w:val="single" w:sz="4" w:space="0" w:color="000000"/>
              <w:bottom w:val="single" w:sz="4" w:space="0" w:color="000000"/>
              <w:right w:val="single" w:sz="4" w:space="0" w:color="000000"/>
            </w:tcBorders>
          </w:tcPr>
          <w:p w14:paraId="0EE644BC" w14:textId="77777777" w:rsidR="00763AA9" w:rsidRPr="00E072B6" w:rsidRDefault="00763AA9" w:rsidP="00763AA9">
            <w:pPr>
              <w:rPr>
                <w:color w:val="000000"/>
                <w:sz w:val="24"/>
                <w:szCs w:val="24"/>
              </w:rPr>
            </w:pPr>
            <w:r w:rsidRPr="00E072B6">
              <w:rPr>
                <w:color w:val="000000"/>
                <w:sz w:val="24"/>
                <w:szCs w:val="24"/>
              </w:rPr>
              <w:t>Châu Thị Tâm</w:t>
            </w:r>
          </w:p>
        </w:tc>
        <w:tc>
          <w:tcPr>
            <w:tcW w:w="3164" w:type="dxa"/>
            <w:tcBorders>
              <w:top w:val="single" w:sz="4" w:space="0" w:color="000000"/>
              <w:left w:val="single" w:sz="4" w:space="0" w:color="000000"/>
              <w:bottom w:val="single" w:sz="4" w:space="0" w:color="000000"/>
              <w:right w:val="single" w:sz="4" w:space="0" w:color="000000"/>
            </w:tcBorders>
          </w:tcPr>
          <w:p w14:paraId="32E78649" w14:textId="77777777" w:rsidR="00763AA9" w:rsidRPr="00E072B6" w:rsidRDefault="00763AA9" w:rsidP="00763AA9">
            <w:pPr>
              <w:spacing w:line="276" w:lineRule="auto"/>
              <w:rPr>
                <w:sz w:val="24"/>
                <w:szCs w:val="24"/>
              </w:rPr>
            </w:pPr>
            <w:r w:rsidRPr="00E072B6">
              <w:rPr>
                <w:sz w:val="24"/>
                <w:szCs w:val="24"/>
              </w:rPr>
              <w:t>Ảnh hưởng của tập ăn sớm cho lợn con đến sinh trưởng, tình hình mắc hội chứng tiêu chảy ở lợn con theo mẹ và biện pháp điều trị.</w:t>
            </w:r>
          </w:p>
        </w:tc>
      </w:tr>
      <w:tr w:rsidR="00763AA9" w:rsidRPr="00E072B6" w14:paraId="15B96FAE" w14:textId="77777777" w:rsidTr="00763AA9">
        <w:trPr>
          <w:trHeight w:val="518"/>
        </w:trPr>
        <w:tc>
          <w:tcPr>
            <w:tcW w:w="707" w:type="dxa"/>
            <w:tcBorders>
              <w:top w:val="single" w:sz="4" w:space="0" w:color="000000"/>
              <w:left w:val="single" w:sz="4" w:space="0" w:color="000000"/>
              <w:bottom w:val="single" w:sz="4" w:space="0" w:color="000000"/>
              <w:right w:val="single" w:sz="4" w:space="0" w:color="000000"/>
            </w:tcBorders>
            <w:vAlign w:val="center"/>
          </w:tcPr>
          <w:p w14:paraId="5AF84D04" w14:textId="77777777" w:rsidR="00763AA9" w:rsidRPr="00E072B6" w:rsidRDefault="00763AA9" w:rsidP="00933FAC">
            <w:pPr>
              <w:pStyle w:val="TableParagraph"/>
              <w:ind w:left="105"/>
              <w:jc w:val="center"/>
              <w:rPr>
                <w:w w:val="105"/>
                <w:sz w:val="24"/>
                <w:szCs w:val="24"/>
              </w:rPr>
            </w:pPr>
            <w:r w:rsidRPr="00E072B6">
              <w:rPr>
                <w:w w:val="105"/>
                <w:sz w:val="24"/>
                <w:szCs w:val="24"/>
              </w:rPr>
              <w:t>74</w:t>
            </w:r>
          </w:p>
        </w:tc>
        <w:tc>
          <w:tcPr>
            <w:tcW w:w="1203" w:type="dxa"/>
            <w:tcBorders>
              <w:top w:val="single" w:sz="4" w:space="0" w:color="000000"/>
              <w:left w:val="single" w:sz="4" w:space="0" w:color="000000"/>
              <w:bottom w:val="single" w:sz="4" w:space="0" w:color="000000"/>
              <w:right w:val="single" w:sz="4" w:space="0" w:color="000000"/>
            </w:tcBorders>
          </w:tcPr>
          <w:p w14:paraId="02AF6A0C" w14:textId="77777777" w:rsidR="00763AA9" w:rsidRPr="00E072B6" w:rsidRDefault="00763AA9" w:rsidP="00933FAC">
            <w:pPr>
              <w:jc w:val="center"/>
              <w:rPr>
                <w:sz w:val="24"/>
                <w:szCs w:val="24"/>
              </w:rPr>
            </w:pPr>
            <w:r w:rsidRPr="00E072B6">
              <w:rPr>
                <w:sz w:val="24"/>
                <w:szCs w:val="24"/>
              </w:rPr>
              <w:t>ĐH</w:t>
            </w:r>
          </w:p>
        </w:tc>
        <w:tc>
          <w:tcPr>
            <w:tcW w:w="2077" w:type="dxa"/>
            <w:tcBorders>
              <w:top w:val="single" w:sz="4" w:space="0" w:color="000000"/>
              <w:left w:val="single" w:sz="4" w:space="0" w:color="000000"/>
              <w:bottom w:val="single" w:sz="4" w:space="0" w:color="000000"/>
              <w:right w:val="single" w:sz="4" w:space="0" w:color="000000"/>
            </w:tcBorders>
          </w:tcPr>
          <w:p w14:paraId="1E840ECD" w14:textId="77777777" w:rsidR="00763AA9" w:rsidRPr="00E072B6" w:rsidRDefault="00763AA9" w:rsidP="00763AA9">
            <w:pPr>
              <w:ind w:left="109" w:right="126"/>
              <w:jc w:val="both"/>
              <w:rPr>
                <w:sz w:val="24"/>
                <w:szCs w:val="24"/>
                <w:lang w:val="vi-VN" w:eastAsia="vi-VN"/>
              </w:rPr>
            </w:pPr>
            <w:r w:rsidRPr="00E072B6">
              <w:rPr>
                <w:sz w:val="24"/>
                <w:szCs w:val="24"/>
                <w:lang w:val="vi-VN" w:eastAsia="vi-VN"/>
              </w:rPr>
              <w:t xml:space="preserve">Tình hình mắc bệnh viêm tử cung trên đàn lợn nái nuôi tại trang trại </w:t>
            </w:r>
            <w:proofErr w:type="spellStart"/>
            <w:r w:rsidRPr="00E072B6">
              <w:rPr>
                <w:sz w:val="24"/>
                <w:szCs w:val="24"/>
                <w:lang w:val="vi-VN" w:eastAsia="vi-VN"/>
              </w:rPr>
              <w:t>Greenfeed.farm</w:t>
            </w:r>
            <w:proofErr w:type="spellEnd"/>
            <w:r w:rsidRPr="00E072B6">
              <w:rPr>
                <w:sz w:val="24"/>
                <w:szCs w:val="24"/>
                <w:lang w:val="vi-VN" w:eastAsia="vi-VN"/>
              </w:rPr>
              <w:t xml:space="preserve"> Bình Thuận và thử nghiệm một số phác đồ điều trị</w:t>
            </w:r>
          </w:p>
        </w:tc>
        <w:tc>
          <w:tcPr>
            <w:tcW w:w="1334" w:type="dxa"/>
            <w:tcBorders>
              <w:top w:val="single" w:sz="4" w:space="0" w:color="000000"/>
              <w:left w:val="single" w:sz="4" w:space="0" w:color="000000"/>
              <w:bottom w:val="single" w:sz="4" w:space="0" w:color="000000"/>
              <w:right w:val="single" w:sz="4" w:space="0" w:color="000000"/>
            </w:tcBorders>
          </w:tcPr>
          <w:p w14:paraId="4B388A0B" w14:textId="77777777" w:rsidR="00763AA9" w:rsidRPr="00E072B6" w:rsidRDefault="00763AA9" w:rsidP="00763AA9">
            <w:pPr>
              <w:rPr>
                <w:sz w:val="24"/>
                <w:szCs w:val="24"/>
              </w:rPr>
            </w:pPr>
            <w:r w:rsidRPr="00E072B6">
              <w:rPr>
                <w:sz w:val="24"/>
                <w:szCs w:val="24"/>
              </w:rPr>
              <w:t>Huỳnh Văn Tín</w:t>
            </w:r>
          </w:p>
        </w:tc>
        <w:tc>
          <w:tcPr>
            <w:tcW w:w="1362" w:type="dxa"/>
            <w:tcBorders>
              <w:top w:val="single" w:sz="4" w:space="0" w:color="000000"/>
              <w:left w:val="single" w:sz="4" w:space="0" w:color="000000"/>
              <w:bottom w:val="single" w:sz="4" w:space="0" w:color="000000"/>
              <w:right w:val="single" w:sz="4" w:space="0" w:color="000000"/>
            </w:tcBorders>
          </w:tcPr>
          <w:p w14:paraId="5314A1FC" w14:textId="77777777" w:rsidR="00763AA9" w:rsidRPr="00E072B6" w:rsidRDefault="00763AA9" w:rsidP="00763AA9">
            <w:pPr>
              <w:rPr>
                <w:color w:val="000000"/>
                <w:sz w:val="24"/>
                <w:szCs w:val="24"/>
              </w:rPr>
            </w:pPr>
            <w:r w:rsidRPr="00E072B6">
              <w:rPr>
                <w:color w:val="000000"/>
                <w:sz w:val="24"/>
                <w:szCs w:val="24"/>
              </w:rPr>
              <w:t>Châu Thị Tâm</w:t>
            </w:r>
          </w:p>
        </w:tc>
        <w:tc>
          <w:tcPr>
            <w:tcW w:w="3164" w:type="dxa"/>
            <w:tcBorders>
              <w:top w:val="single" w:sz="4" w:space="0" w:color="000000"/>
              <w:left w:val="single" w:sz="4" w:space="0" w:color="000000"/>
              <w:bottom w:val="single" w:sz="4" w:space="0" w:color="000000"/>
              <w:right w:val="single" w:sz="4" w:space="0" w:color="000000"/>
            </w:tcBorders>
          </w:tcPr>
          <w:p w14:paraId="59972027" w14:textId="77777777" w:rsidR="00763AA9" w:rsidRPr="00E072B6" w:rsidRDefault="00763AA9" w:rsidP="00763AA9">
            <w:pPr>
              <w:spacing w:line="276" w:lineRule="auto"/>
              <w:rPr>
                <w:sz w:val="24"/>
                <w:szCs w:val="24"/>
              </w:rPr>
            </w:pPr>
            <w:r w:rsidRPr="00E072B6">
              <w:rPr>
                <w:sz w:val="24"/>
                <w:szCs w:val="24"/>
              </w:rPr>
              <w:t>Bệnh viêm tử cung trên đàn lợn nái và thử nghiệm một số phác đồ điều trị</w:t>
            </w:r>
          </w:p>
        </w:tc>
      </w:tr>
      <w:tr w:rsidR="00763AA9" w:rsidRPr="00E072B6" w14:paraId="41B2031E" w14:textId="77777777" w:rsidTr="00763AA9">
        <w:trPr>
          <w:trHeight w:val="518"/>
        </w:trPr>
        <w:tc>
          <w:tcPr>
            <w:tcW w:w="707" w:type="dxa"/>
            <w:tcBorders>
              <w:top w:val="single" w:sz="4" w:space="0" w:color="000000"/>
              <w:left w:val="single" w:sz="4" w:space="0" w:color="000000"/>
              <w:bottom w:val="single" w:sz="4" w:space="0" w:color="000000"/>
              <w:right w:val="single" w:sz="4" w:space="0" w:color="000000"/>
            </w:tcBorders>
            <w:vAlign w:val="center"/>
          </w:tcPr>
          <w:p w14:paraId="05FE3530" w14:textId="77777777" w:rsidR="00763AA9" w:rsidRPr="00E072B6" w:rsidRDefault="00763AA9" w:rsidP="00933FAC">
            <w:pPr>
              <w:pStyle w:val="TableParagraph"/>
              <w:ind w:left="105"/>
              <w:jc w:val="center"/>
              <w:rPr>
                <w:w w:val="105"/>
                <w:sz w:val="24"/>
                <w:szCs w:val="24"/>
              </w:rPr>
            </w:pPr>
            <w:r w:rsidRPr="00E072B6">
              <w:rPr>
                <w:w w:val="105"/>
                <w:sz w:val="24"/>
                <w:szCs w:val="24"/>
              </w:rPr>
              <w:t>75</w:t>
            </w:r>
          </w:p>
        </w:tc>
        <w:tc>
          <w:tcPr>
            <w:tcW w:w="1203" w:type="dxa"/>
            <w:tcBorders>
              <w:top w:val="single" w:sz="4" w:space="0" w:color="000000"/>
              <w:left w:val="single" w:sz="4" w:space="0" w:color="000000"/>
              <w:bottom w:val="single" w:sz="4" w:space="0" w:color="000000"/>
              <w:right w:val="single" w:sz="4" w:space="0" w:color="000000"/>
            </w:tcBorders>
          </w:tcPr>
          <w:p w14:paraId="044B3727" w14:textId="77777777" w:rsidR="00763AA9" w:rsidRPr="00E072B6" w:rsidRDefault="00763AA9" w:rsidP="00933FAC">
            <w:pPr>
              <w:jc w:val="center"/>
              <w:rPr>
                <w:sz w:val="24"/>
                <w:szCs w:val="24"/>
              </w:rPr>
            </w:pPr>
            <w:r w:rsidRPr="00E072B6">
              <w:rPr>
                <w:sz w:val="24"/>
                <w:szCs w:val="24"/>
              </w:rPr>
              <w:t>ĐH</w:t>
            </w:r>
          </w:p>
        </w:tc>
        <w:tc>
          <w:tcPr>
            <w:tcW w:w="2077" w:type="dxa"/>
            <w:tcBorders>
              <w:top w:val="single" w:sz="4" w:space="0" w:color="000000"/>
              <w:left w:val="single" w:sz="4" w:space="0" w:color="000000"/>
              <w:bottom w:val="single" w:sz="4" w:space="0" w:color="000000"/>
              <w:right w:val="single" w:sz="4" w:space="0" w:color="000000"/>
            </w:tcBorders>
          </w:tcPr>
          <w:p w14:paraId="548F75EF" w14:textId="77777777" w:rsidR="00763AA9" w:rsidRPr="00E072B6" w:rsidRDefault="00763AA9" w:rsidP="00763AA9">
            <w:pPr>
              <w:ind w:left="109" w:right="126"/>
              <w:jc w:val="both"/>
              <w:rPr>
                <w:sz w:val="24"/>
                <w:szCs w:val="24"/>
                <w:lang w:val="vi-VN" w:eastAsia="vi-VN"/>
              </w:rPr>
            </w:pPr>
            <w:r w:rsidRPr="00E072B6">
              <w:rPr>
                <w:sz w:val="24"/>
                <w:szCs w:val="24"/>
                <w:lang w:val="vi-VN" w:eastAsia="vi-VN"/>
              </w:rPr>
              <w:t>Hội chứng tiêu chảy ở đàn lợn con theo mẹ tại trại heo GREENFEED, thôn Hàm Thắng, xã Tân Thắng, Huyện Hàm Tân, tỉnh Bình Thuận</w:t>
            </w:r>
          </w:p>
        </w:tc>
        <w:tc>
          <w:tcPr>
            <w:tcW w:w="1334" w:type="dxa"/>
            <w:tcBorders>
              <w:top w:val="single" w:sz="4" w:space="0" w:color="000000"/>
              <w:left w:val="single" w:sz="4" w:space="0" w:color="000000"/>
              <w:bottom w:val="single" w:sz="4" w:space="0" w:color="000000"/>
              <w:right w:val="single" w:sz="4" w:space="0" w:color="000000"/>
            </w:tcBorders>
          </w:tcPr>
          <w:p w14:paraId="1EAC3675" w14:textId="77777777" w:rsidR="00763AA9" w:rsidRPr="00E072B6" w:rsidRDefault="00763AA9" w:rsidP="00763AA9">
            <w:pPr>
              <w:rPr>
                <w:sz w:val="24"/>
                <w:szCs w:val="24"/>
              </w:rPr>
            </w:pPr>
            <w:r w:rsidRPr="00E072B6">
              <w:rPr>
                <w:sz w:val="24"/>
                <w:szCs w:val="24"/>
              </w:rPr>
              <w:t>Trần Văn Dũng</w:t>
            </w:r>
          </w:p>
        </w:tc>
        <w:tc>
          <w:tcPr>
            <w:tcW w:w="1362" w:type="dxa"/>
            <w:tcBorders>
              <w:top w:val="single" w:sz="4" w:space="0" w:color="000000"/>
              <w:left w:val="single" w:sz="4" w:space="0" w:color="000000"/>
              <w:bottom w:val="single" w:sz="4" w:space="0" w:color="000000"/>
              <w:right w:val="single" w:sz="4" w:space="0" w:color="000000"/>
            </w:tcBorders>
          </w:tcPr>
          <w:p w14:paraId="4FB1D7CE" w14:textId="77777777" w:rsidR="00763AA9" w:rsidRPr="00E072B6" w:rsidRDefault="00763AA9" w:rsidP="00763AA9">
            <w:pPr>
              <w:rPr>
                <w:color w:val="000000"/>
                <w:sz w:val="24"/>
                <w:szCs w:val="24"/>
              </w:rPr>
            </w:pPr>
            <w:r w:rsidRPr="00E072B6">
              <w:rPr>
                <w:color w:val="000000"/>
                <w:sz w:val="24"/>
                <w:szCs w:val="24"/>
              </w:rPr>
              <w:t>Châu Thị Tâm</w:t>
            </w:r>
          </w:p>
        </w:tc>
        <w:tc>
          <w:tcPr>
            <w:tcW w:w="3164" w:type="dxa"/>
            <w:tcBorders>
              <w:top w:val="single" w:sz="4" w:space="0" w:color="000000"/>
              <w:left w:val="single" w:sz="4" w:space="0" w:color="000000"/>
              <w:bottom w:val="single" w:sz="4" w:space="0" w:color="000000"/>
              <w:right w:val="single" w:sz="4" w:space="0" w:color="000000"/>
            </w:tcBorders>
          </w:tcPr>
          <w:p w14:paraId="74B0E79A" w14:textId="77777777" w:rsidR="00763AA9" w:rsidRPr="00E072B6" w:rsidRDefault="00763AA9" w:rsidP="00763AA9">
            <w:pPr>
              <w:spacing w:line="276" w:lineRule="auto"/>
              <w:rPr>
                <w:sz w:val="24"/>
                <w:szCs w:val="24"/>
              </w:rPr>
            </w:pPr>
            <w:r w:rsidRPr="00E072B6">
              <w:rPr>
                <w:sz w:val="24"/>
                <w:szCs w:val="24"/>
              </w:rPr>
              <w:t>Hội chứng tiêu chảy ở đàn lợn con theo mẹ và một số biện pháp phòng trị</w:t>
            </w:r>
          </w:p>
        </w:tc>
      </w:tr>
      <w:tr w:rsidR="00763AA9" w:rsidRPr="00E072B6" w14:paraId="5E85A299" w14:textId="77777777" w:rsidTr="00763AA9">
        <w:trPr>
          <w:trHeight w:val="518"/>
        </w:trPr>
        <w:tc>
          <w:tcPr>
            <w:tcW w:w="707" w:type="dxa"/>
            <w:tcBorders>
              <w:top w:val="single" w:sz="4" w:space="0" w:color="000000"/>
              <w:left w:val="single" w:sz="4" w:space="0" w:color="000000"/>
              <w:bottom w:val="single" w:sz="4" w:space="0" w:color="000000"/>
              <w:right w:val="single" w:sz="4" w:space="0" w:color="000000"/>
            </w:tcBorders>
            <w:vAlign w:val="center"/>
          </w:tcPr>
          <w:p w14:paraId="652E7F9F" w14:textId="77777777" w:rsidR="00763AA9" w:rsidRPr="00E072B6" w:rsidRDefault="00763AA9" w:rsidP="00933FAC">
            <w:pPr>
              <w:pStyle w:val="TableParagraph"/>
              <w:ind w:left="105"/>
              <w:jc w:val="center"/>
              <w:rPr>
                <w:w w:val="105"/>
                <w:sz w:val="24"/>
                <w:szCs w:val="24"/>
              </w:rPr>
            </w:pPr>
            <w:r w:rsidRPr="00E072B6">
              <w:rPr>
                <w:w w:val="105"/>
                <w:sz w:val="24"/>
                <w:szCs w:val="24"/>
              </w:rPr>
              <w:t>76</w:t>
            </w:r>
          </w:p>
        </w:tc>
        <w:tc>
          <w:tcPr>
            <w:tcW w:w="1203" w:type="dxa"/>
            <w:tcBorders>
              <w:top w:val="single" w:sz="4" w:space="0" w:color="000000"/>
              <w:left w:val="single" w:sz="4" w:space="0" w:color="000000"/>
              <w:bottom w:val="single" w:sz="4" w:space="0" w:color="000000"/>
              <w:right w:val="single" w:sz="4" w:space="0" w:color="000000"/>
            </w:tcBorders>
          </w:tcPr>
          <w:p w14:paraId="43E2DBEA" w14:textId="77777777" w:rsidR="00763AA9" w:rsidRPr="00E072B6" w:rsidRDefault="00763AA9" w:rsidP="00933FAC">
            <w:pPr>
              <w:jc w:val="center"/>
              <w:rPr>
                <w:sz w:val="24"/>
                <w:szCs w:val="24"/>
              </w:rPr>
            </w:pPr>
            <w:r w:rsidRPr="00E072B6">
              <w:rPr>
                <w:sz w:val="24"/>
                <w:szCs w:val="24"/>
              </w:rPr>
              <w:t>ĐH</w:t>
            </w:r>
          </w:p>
        </w:tc>
        <w:tc>
          <w:tcPr>
            <w:tcW w:w="2077" w:type="dxa"/>
            <w:tcBorders>
              <w:top w:val="single" w:sz="4" w:space="0" w:color="000000"/>
              <w:left w:val="single" w:sz="4" w:space="0" w:color="000000"/>
              <w:bottom w:val="single" w:sz="4" w:space="0" w:color="000000"/>
              <w:right w:val="single" w:sz="4" w:space="0" w:color="000000"/>
            </w:tcBorders>
          </w:tcPr>
          <w:p w14:paraId="711B8216" w14:textId="77777777" w:rsidR="00763AA9" w:rsidRPr="00E072B6" w:rsidRDefault="00763AA9" w:rsidP="00763AA9">
            <w:pPr>
              <w:ind w:left="109" w:right="126"/>
              <w:jc w:val="both"/>
              <w:rPr>
                <w:sz w:val="24"/>
                <w:szCs w:val="24"/>
                <w:lang w:val="vi-VN" w:eastAsia="vi-VN"/>
              </w:rPr>
            </w:pPr>
            <w:r w:rsidRPr="00E072B6">
              <w:rPr>
                <w:sz w:val="24"/>
                <w:szCs w:val="24"/>
                <w:lang w:val="vi-VN" w:eastAsia="vi-VN"/>
              </w:rPr>
              <w:t xml:space="preserve">Nghiên cứu tình hình mắc bệnh viêm ruột truyền nhiễm do </w:t>
            </w:r>
            <w:proofErr w:type="spellStart"/>
            <w:r w:rsidRPr="00E072B6">
              <w:rPr>
                <w:sz w:val="24"/>
                <w:szCs w:val="24"/>
                <w:lang w:val="vi-VN" w:eastAsia="vi-VN"/>
              </w:rPr>
              <w:t>Parvovirus</w:t>
            </w:r>
            <w:proofErr w:type="spellEnd"/>
            <w:r w:rsidRPr="00E072B6">
              <w:rPr>
                <w:sz w:val="24"/>
                <w:szCs w:val="24"/>
                <w:lang w:val="vi-VN" w:eastAsia="vi-VN"/>
              </w:rPr>
              <w:t xml:space="preserve"> trên chó đến khám tại bệnh xá thú y </w:t>
            </w:r>
            <w:proofErr w:type="spellStart"/>
            <w:r w:rsidRPr="00E072B6">
              <w:rPr>
                <w:sz w:val="24"/>
                <w:szCs w:val="24"/>
                <w:lang w:val="vi-VN" w:eastAsia="vi-VN"/>
              </w:rPr>
              <w:t>Huế</w:t>
            </w:r>
            <w:proofErr w:type="spellEnd"/>
            <w:r w:rsidRPr="00E072B6">
              <w:rPr>
                <w:sz w:val="24"/>
                <w:szCs w:val="24"/>
                <w:lang w:val="vi-VN" w:eastAsia="vi-VN"/>
              </w:rPr>
              <w:t xml:space="preserve"> và đánh giá các yếu tố nguy cơ gây bệnh</w:t>
            </w:r>
          </w:p>
        </w:tc>
        <w:tc>
          <w:tcPr>
            <w:tcW w:w="1334" w:type="dxa"/>
            <w:tcBorders>
              <w:top w:val="single" w:sz="4" w:space="0" w:color="000000"/>
              <w:left w:val="single" w:sz="4" w:space="0" w:color="000000"/>
              <w:bottom w:val="single" w:sz="4" w:space="0" w:color="000000"/>
              <w:right w:val="single" w:sz="4" w:space="0" w:color="000000"/>
            </w:tcBorders>
          </w:tcPr>
          <w:p w14:paraId="475A7D47" w14:textId="77777777" w:rsidR="00763AA9" w:rsidRPr="00E072B6" w:rsidRDefault="00763AA9" w:rsidP="00763AA9">
            <w:pPr>
              <w:rPr>
                <w:sz w:val="24"/>
                <w:szCs w:val="24"/>
              </w:rPr>
            </w:pPr>
            <w:r w:rsidRPr="00E072B6">
              <w:rPr>
                <w:sz w:val="24"/>
                <w:szCs w:val="24"/>
              </w:rPr>
              <w:t>Trần Thị Hồng Nhung</w:t>
            </w:r>
          </w:p>
        </w:tc>
        <w:tc>
          <w:tcPr>
            <w:tcW w:w="1362" w:type="dxa"/>
            <w:tcBorders>
              <w:top w:val="single" w:sz="4" w:space="0" w:color="000000"/>
              <w:left w:val="single" w:sz="4" w:space="0" w:color="000000"/>
              <w:bottom w:val="single" w:sz="4" w:space="0" w:color="000000"/>
              <w:right w:val="single" w:sz="4" w:space="0" w:color="000000"/>
            </w:tcBorders>
          </w:tcPr>
          <w:p w14:paraId="7584ED39" w14:textId="77777777" w:rsidR="00763AA9" w:rsidRPr="00E072B6" w:rsidRDefault="00763AA9" w:rsidP="00763AA9">
            <w:pPr>
              <w:rPr>
                <w:color w:val="000000"/>
                <w:sz w:val="24"/>
                <w:szCs w:val="24"/>
              </w:rPr>
            </w:pPr>
            <w:proofErr w:type="spellStart"/>
            <w:r w:rsidRPr="00E072B6">
              <w:rPr>
                <w:color w:val="000000"/>
                <w:sz w:val="24"/>
                <w:szCs w:val="24"/>
              </w:rPr>
              <w:t>Nguyễn</w:t>
            </w:r>
            <w:proofErr w:type="spellEnd"/>
            <w:r w:rsidRPr="00E072B6">
              <w:rPr>
                <w:color w:val="000000"/>
                <w:sz w:val="24"/>
                <w:szCs w:val="24"/>
              </w:rPr>
              <w:t xml:space="preserve"> Thị Thu Hiền</w:t>
            </w:r>
          </w:p>
        </w:tc>
        <w:tc>
          <w:tcPr>
            <w:tcW w:w="3164" w:type="dxa"/>
            <w:tcBorders>
              <w:top w:val="single" w:sz="4" w:space="0" w:color="000000"/>
              <w:left w:val="single" w:sz="4" w:space="0" w:color="000000"/>
              <w:bottom w:val="single" w:sz="4" w:space="0" w:color="000000"/>
              <w:right w:val="single" w:sz="4" w:space="0" w:color="000000"/>
            </w:tcBorders>
          </w:tcPr>
          <w:p w14:paraId="078D9B26" w14:textId="77777777" w:rsidR="00763AA9" w:rsidRPr="00E072B6" w:rsidRDefault="00763AA9" w:rsidP="00763AA9">
            <w:pPr>
              <w:spacing w:line="276" w:lineRule="auto"/>
              <w:rPr>
                <w:sz w:val="24"/>
                <w:szCs w:val="24"/>
              </w:rPr>
            </w:pPr>
            <w:r w:rsidRPr="00E072B6">
              <w:rPr>
                <w:sz w:val="24"/>
                <w:szCs w:val="24"/>
              </w:rPr>
              <w:t xml:space="preserve">Đề tài nghiên cứu tình hình nhiễm bệnh và các yếu tố nguy cơ dẫn đến mắc CPV trên chó thông qua việc xác định tỉ lệ nhiễm, một số đặc điểm ở chó khi mắc bệnh viêm ruột truyền nhiễm do Parvovirus gây ra và hiệu quả của phác đồ điều trị tại bệnh xá thú y </w:t>
            </w:r>
            <w:proofErr w:type="spellStart"/>
            <w:r w:rsidRPr="00E072B6">
              <w:rPr>
                <w:sz w:val="24"/>
                <w:szCs w:val="24"/>
              </w:rPr>
              <w:t>Huế</w:t>
            </w:r>
            <w:proofErr w:type="spellEnd"/>
            <w:r w:rsidRPr="00E072B6">
              <w:rPr>
                <w:sz w:val="24"/>
                <w:szCs w:val="24"/>
              </w:rPr>
              <w:t>.</w:t>
            </w:r>
          </w:p>
        </w:tc>
      </w:tr>
      <w:tr w:rsidR="00763AA9" w:rsidRPr="00E072B6" w14:paraId="5716C575" w14:textId="77777777" w:rsidTr="00763AA9">
        <w:trPr>
          <w:trHeight w:val="518"/>
        </w:trPr>
        <w:tc>
          <w:tcPr>
            <w:tcW w:w="707" w:type="dxa"/>
            <w:tcBorders>
              <w:top w:val="single" w:sz="4" w:space="0" w:color="000000"/>
              <w:left w:val="single" w:sz="4" w:space="0" w:color="000000"/>
              <w:bottom w:val="single" w:sz="4" w:space="0" w:color="000000"/>
              <w:right w:val="single" w:sz="4" w:space="0" w:color="000000"/>
            </w:tcBorders>
            <w:vAlign w:val="center"/>
          </w:tcPr>
          <w:p w14:paraId="47BB9E59" w14:textId="77777777" w:rsidR="00763AA9" w:rsidRPr="00E072B6" w:rsidRDefault="00763AA9" w:rsidP="00933FAC">
            <w:pPr>
              <w:pStyle w:val="TableParagraph"/>
              <w:ind w:left="105"/>
              <w:jc w:val="center"/>
              <w:rPr>
                <w:w w:val="105"/>
                <w:sz w:val="24"/>
                <w:szCs w:val="24"/>
              </w:rPr>
            </w:pPr>
            <w:r w:rsidRPr="00E072B6">
              <w:rPr>
                <w:w w:val="105"/>
                <w:sz w:val="24"/>
                <w:szCs w:val="24"/>
              </w:rPr>
              <w:t>77</w:t>
            </w:r>
          </w:p>
        </w:tc>
        <w:tc>
          <w:tcPr>
            <w:tcW w:w="1203" w:type="dxa"/>
            <w:tcBorders>
              <w:top w:val="single" w:sz="4" w:space="0" w:color="000000"/>
              <w:left w:val="single" w:sz="4" w:space="0" w:color="000000"/>
              <w:bottom w:val="single" w:sz="4" w:space="0" w:color="000000"/>
              <w:right w:val="single" w:sz="4" w:space="0" w:color="000000"/>
            </w:tcBorders>
          </w:tcPr>
          <w:p w14:paraId="03B6A336" w14:textId="77777777" w:rsidR="00763AA9" w:rsidRPr="00E072B6" w:rsidRDefault="00763AA9" w:rsidP="00933FAC">
            <w:pPr>
              <w:jc w:val="center"/>
              <w:rPr>
                <w:sz w:val="24"/>
                <w:szCs w:val="24"/>
              </w:rPr>
            </w:pPr>
            <w:r w:rsidRPr="00E072B6">
              <w:rPr>
                <w:sz w:val="24"/>
                <w:szCs w:val="24"/>
              </w:rPr>
              <w:t>ĐH</w:t>
            </w:r>
          </w:p>
        </w:tc>
        <w:tc>
          <w:tcPr>
            <w:tcW w:w="2077" w:type="dxa"/>
            <w:tcBorders>
              <w:top w:val="single" w:sz="4" w:space="0" w:color="000000"/>
              <w:left w:val="single" w:sz="4" w:space="0" w:color="000000"/>
              <w:bottom w:val="single" w:sz="4" w:space="0" w:color="000000"/>
              <w:right w:val="single" w:sz="4" w:space="0" w:color="000000"/>
            </w:tcBorders>
          </w:tcPr>
          <w:p w14:paraId="10A01128" w14:textId="77777777" w:rsidR="00763AA9" w:rsidRPr="00E072B6" w:rsidRDefault="00763AA9" w:rsidP="00763AA9">
            <w:pPr>
              <w:ind w:left="109" w:right="126"/>
              <w:jc w:val="both"/>
              <w:rPr>
                <w:sz w:val="24"/>
                <w:szCs w:val="24"/>
                <w:lang w:val="vi-VN" w:eastAsia="vi-VN"/>
              </w:rPr>
            </w:pPr>
            <w:r w:rsidRPr="00E072B6">
              <w:rPr>
                <w:sz w:val="24"/>
                <w:szCs w:val="24"/>
                <w:lang w:val="vi-VN" w:eastAsia="vi-VN"/>
              </w:rPr>
              <w:t xml:space="preserve">Đánh giá tình hình mắc bệnh sinh sản ở heo nái ngoại tại trại Trí Dũng, thị xã Hương Trà, tỉnh Thừa Thiên </w:t>
            </w:r>
            <w:proofErr w:type="spellStart"/>
            <w:r w:rsidRPr="00E072B6">
              <w:rPr>
                <w:sz w:val="24"/>
                <w:szCs w:val="24"/>
                <w:lang w:val="vi-VN" w:eastAsia="vi-VN"/>
              </w:rPr>
              <w:t>Huế</w:t>
            </w:r>
            <w:proofErr w:type="spellEnd"/>
            <w:r w:rsidRPr="00E072B6">
              <w:rPr>
                <w:sz w:val="24"/>
                <w:szCs w:val="24"/>
                <w:lang w:val="vi-VN" w:eastAsia="vi-VN"/>
              </w:rPr>
              <w:t>. Đề xuất biện pháp phòng và điều trị</w:t>
            </w:r>
          </w:p>
        </w:tc>
        <w:tc>
          <w:tcPr>
            <w:tcW w:w="1334" w:type="dxa"/>
            <w:tcBorders>
              <w:top w:val="single" w:sz="4" w:space="0" w:color="000000"/>
              <w:left w:val="single" w:sz="4" w:space="0" w:color="000000"/>
              <w:bottom w:val="single" w:sz="4" w:space="0" w:color="000000"/>
              <w:right w:val="single" w:sz="4" w:space="0" w:color="000000"/>
            </w:tcBorders>
          </w:tcPr>
          <w:p w14:paraId="67BEEA65" w14:textId="77777777" w:rsidR="00763AA9" w:rsidRPr="00E072B6" w:rsidRDefault="00763AA9" w:rsidP="00763AA9">
            <w:pPr>
              <w:rPr>
                <w:sz w:val="24"/>
                <w:szCs w:val="24"/>
              </w:rPr>
            </w:pPr>
            <w:r w:rsidRPr="00E072B6">
              <w:rPr>
                <w:sz w:val="24"/>
                <w:szCs w:val="24"/>
              </w:rPr>
              <w:t>Hồ Ngọc Pháp</w:t>
            </w:r>
          </w:p>
        </w:tc>
        <w:tc>
          <w:tcPr>
            <w:tcW w:w="1362" w:type="dxa"/>
            <w:tcBorders>
              <w:top w:val="single" w:sz="4" w:space="0" w:color="000000"/>
              <w:left w:val="single" w:sz="4" w:space="0" w:color="000000"/>
              <w:bottom w:val="single" w:sz="4" w:space="0" w:color="000000"/>
              <w:right w:val="single" w:sz="4" w:space="0" w:color="000000"/>
            </w:tcBorders>
          </w:tcPr>
          <w:p w14:paraId="22330DBE" w14:textId="77777777" w:rsidR="00763AA9" w:rsidRPr="00E072B6" w:rsidRDefault="00763AA9" w:rsidP="00763AA9">
            <w:pPr>
              <w:rPr>
                <w:color w:val="000000"/>
                <w:sz w:val="24"/>
                <w:szCs w:val="24"/>
              </w:rPr>
            </w:pPr>
            <w:proofErr w:type="spellStart"/>
            <w:r w:rsidRPr="00E072B6">
              <w:rPr>
                <w:color w:val="000000"/>
                <w:sz w:val="24"/>
                <w:szCs w:val="24"/>
              </w:rPr>
              <w:t>Nguyễn</w:t>
            </w:r>
            <w:proofErr w:type="spellEnd"/>
            <w:r w:rsidRPr="00E072B6">
              <w:rPr>
                <w:color w:val="000000"/>
                <w:sz w:val="24"/>
                <w:szCs w:val="24"/>
              </w:rPr>
              <w:t xml:space="preserve"> Thị Thu Hiền</w:t>
            </w:r>
          </w:p>
        </w:tc>
        <w:tc>
          <w:tcPr>
            <w:tcW w:w="3164" w:type="dxa"/>
            <w:tcBorders>
              <w:top w:val="single" w:sz="4" w:space="0" w:color="000000"/>
              <w:left w:val="single" w:sz="4" w:space="0" w:color="000000"/>
              <w:bottom w:val="single" w:sz="4" w:space="0" w:color="000000"/>
              <w:right w:val="single" w:sz="4" w:space="0" w:color="000000"/>
            </w:tcBorders>
          </w:tcPr>
          <w:p w14:paraId="1BA2FED4" w14:textId="77777777" w:rsidR="00763AA9" w:rsidRPr="00E072B6" w:rsidRDefault="00763AA9" w:rsidP="00763AA9">
            <w:pPr>
              <w:spacing w:line="276" w:lineRule="auto"/>
              <w:rPr>
                <w:sz w:val="24"/>
                <w:szCs w:val="24"/>
              </w:rPr>
            </w:pPr>
            <w:r w:rsidRPr="00E072B6">
              <w:rPr>
                <w:sz w:val="24"/>
                <w:szCs w:val="24"/>
              </w:rPr>
              <w:t xml:space="preserve">Đề tài nghiên cứu đánh giá được sự ảnh hưởng của bệnh đến khả năng sinh </w:t>
            </w:r>
            <w:proofErr w:type="spellStart"/>
            <w:r w:rsidRPr="00E072B6">
              <w:rPr>
                <w:sz w:val="24"/>
                <w:szCs w:val="24"/>
              </w:rPr>
              <w:t>sảncủa</w:t>
            </w:r>
            <w:proofErr w:type="spellEnd"/>
            <w:r w:rsidRPr="00E072B6">
              <w:rPr>
                <w:sz w:val="24"/>
                <w:szCs w:val="24"/>
              </w:rPr>
              <w:t xml:space="preserve"> heo mẹ, tỉ lệ mắc bệnh, tỉ lệ tái phát và tỉ lệ thụ thai sau khi điều trị khỏi.</w:t>
            </w:r>
          </w:p>
        </w:tc>
      </w:tr>
      <w:tr w:rsidR="00763AA9" w:rsidRPr="00E072B6" w14:paraId="354881BE" w14:textId="77777777" w:rsidTr="00763AA9">
        <w:trPr>
          <w:trHeight w:val="518"/>
        </w:trPr>
        <w:tc>
          <w:tcPr>
            <w:tcW w:w="707" w:type="dxa"/>
            <w:tcBorders>
              <w:top w:val="single" w:sz="4" w:space="0" w:color="000000"/>
              <w:left w:val="single" w:sz="4" w:space="0" w:color="000000"/>
              <w:bottom w:val="single" w:sz="4" w:space="0" w:color="000000"/>
              <w:right w:val="single" w:sz="4" w:space="0" w:color="000000"/>
            </w:tcBorders>
            <w:vAlign w:val="center"/>
          </w:tcPr>
          <w:p w14:paraId="1FA20D6C" w14:textId="77777777" w:rsidR="00763AA9" w:rsidRPr="00E072B6" w:rsidRDefault="00763AA9" w:rsidP="00933FAC">
            <w:pPr>
              <w:pStyle w:val="TableParagraph"/>
              <w:ind w:left="105"/>
              <w:jc w:val="center"/>
              <w:rPr>
                <w:w w:val="105"/>
                <w:sz w:val="24"/>
                <w:szCs w:val="24"/>
              </w:rPr>
            </w:pPr>
            <w:r w:rsidRPr="00E072B6">
              <w:rPr>
                <w:w w:val="105"/>
                <w:sz w:val="24"/>
                <w:szCs w:val="24"/>
              </w:rPr>
              <w:t>78</w:t>
            </w:r>
          </w:p>
        </w:tc>
        <w:tc>
          <w:tcPr>
            <w:tcW w:w="1203" w:type="dxa"/>
            <w:tcBorders>
              <w:top w:val="single" w:sz="4" w:space="0" w:color="000000"/>
              <w:left w:val="single" w:sz="4" w:space="0" w:color="000000"/>
              <w:bottom w:val="single" w:sz="4" w:space="0" w:color="000000"/>
              <w:right w:val="single" w:sz="4" w:space="0" w:color="000000"/>
            </w:tcBorders>
          </w:tcPr>
          <w:p w14:paraId="26E99BA3" w14:textId="77777777" w:rsidR="00763AA9" w:rsidRPr="00E072B6" w:rsidRDefault="00763AA9" w:rsidP="00933FAC">
            <w:pPr>
              <w:jc w:val="center"/>
              <w:rPr>
                <w:sz w:val="24"/>
                <w:szCs w:val="24"/>
              </w:rPr>
            </w:pPr>
            <w:r w:rsidRPr="00E072B6">
              <w:rPr>
                <w:sz w:val="24"/>
                <w:szCs w:val="24"/>
              </w:rPr>
              <w:t>ĐH</w:t>
            </w:r>
          </w:p>
        </w:tc>
        <w:tc>
          <w:tcPr>
            <w:tcW w:w="2077" w:type="dxa"/>
            <w:tcBorders>
              <w:top w:val="single" w:sz="4" w:space="0" w:color="000000"/>
              <w:left w:val="single" w:sz="4" w:space="0" w:color="000000"/>
              <w:bottom w:val="single" w:sz="4" w:space="0" w:color="000000"/>
              <w:right w:val="single" w:sz="4" w:space="0" w:color="000000"/>
            </w:tcBorders>
          </w:tcPr>
          <w:p w14:paraId="6B0486EB" w14:textId="77777777" w:rsidR="00763AA9" w:rsidRPr="00E072B6" w:rsidRDefault="00763AA9" w:rsidP="00763AA9">
            <w:pPr>
              <w:rPr>
                <w:sz w:val="24"/>
                <w:szCs w:val="24"/>
                <w:lang w:val="vi-VN" w:eastAsia="vi-VN"/>
              </w:rPr>
            </w:pPr>
            <w:r w:rsidRPr="00E072B6">
              <w:rPr>
                <w:sz w:val="24"/>
                <w:szCs w:val="24"/>
                <w:lang w:val="vi-VN" w:eastAsia="vi-VN"/>
              </w:rPr>
              <w:t xml:space="preserve">Đánh giá khả năng sinh sản của lợn nái </w:t>
            </w:r>
            <w:r w:rsidRPr="00E072B6">
              <w:rPr>
                <w:sz w:val="24"/>
                <w:szCs w:val="24"/>
                <w:lang w:val="vi-VN" w:eastAsia="vi-VN"/>
              </w:rPr>
              <w:lastRenderedPageBreak/>
              <w:t>lai F1 (</w:t>
            </w:r>
            <w:proofErr w:type="spellStart"/>
            <w:r w:rsidRPr="00E072B6">
              <w:rPr>
                <w:sz w:val="24"/>
                <w:szCs w:val="24"/>
                <w:lang w:val="vi-VN" w:eastAsia="vi-VN"/>
              </w:rPr>
              <w:t>Landrace</w:t>
            </w:r>
            <w:proofErr w:type="spellEnd"/>
            <w:r w:rsidRPr="00E072B6">
              <w:rPr>
                <w:sz w:val="24"/>
                <w:szCs w:val="24"/>
                <w:lang w:val="vi-VN" w:eastAsia="vi-VN"/>
              </w:rPr>
              <w:t xml:space="preserve"> x </w:t>
            </w:r>
            <w:proofErr w:type="spellStart"/>
            <w:r w:rsidRPr="00E072B6">
              <w:rPr>
                <w:sz w:val="24"/>
                <w:szCs w:val="24"/>
                <w:lang w:val="vi-VN" w:eastAsia="vi-VN"/>
              </w:rPr>
              <w:t>Yorkshire</w:t>
            </w:r>
            <w:proofErr w:type="spellEnd"/>
            <w:r w:rsidRPr="00E072B6">
              <w:rPr>
                <w:sz w:val="24"/>
                <w:szCs w:val="24"/>
                <w:lang w:val="vi-VN" w:eastAsia="vi-VN"/>
              </w:rPr>
              <w:t xml:space="preserve">) phối với tinh đực </w:t>
            </w:r>
            <w:proofErr w:type="spellStart"/>
            <w:r w:rsidRPr="00E072B6">
              <w:rPr>
                <w:sz w:val="24"/>
                <w:szCs w:val="24"/>
                <w:lang w:val="vi-VN" w:eastAsia="vi-VN"/>
              </w:rPr>
              <w:t>Duroc</w:t>
            </w:r>
            <w:proofErr w:type="spellEnd"/>
            <w:r w:rsidRPr="00E072B6">
              <w:rPr>
                <w:sz w:val="24"/>
                <w:szCs w:val="24"/>
                <w:lang w:val="vi-VN" w:eastAsia="vi-VN"/>
              </w:rPr>
              <w:t xml:space="preserve"> tại trại heo Đất Đỏ, tỉnh Bà </w:t>
            </w:r>
            <w:proofErr w:type="spellStart"/>
            <w:r w:rsidRPr="00E072B6">
              <w:rPr>
                <w:sz w:val="24"/>
                <w:szCs w:val="24"/>
                <w:lang w:val="vi-VN" w:eastAsia="vi-VN"/>
              </w:rPr>
              <w:t>Rịa</w:t>
            </w:r>
            <w:proofErr w:type="spellEnd"/>
            <w:r w:rsidRPr="00E072B6">
              <w:rPr>
                <w:sz w:val="24"/>
                <w:szCs w:val="24"/>
                <w:lang w:val="vi-VN" w:eastAsia="vi-VN"/>
              </w:rPr>
              <w:t xml:space="preserve"> – Vũng Tàu</w:t>
            </w:r>
          </w:p>
        </w:tc>
        <w:tc>
          <w:tcPr>
            <w:tcW w:w="1334" w:type="dxa"/>
            <w:tcBorders>
              <w:top w:val="single" w:sz="4" w:space="0" w:color="000000"/>
              <w:left w:val="single" w:sz="4" w:space="0" w:color="000000"/>
              <w:bottom w:val="single" w:sz="4" w:space="0" w:color="000000"/>
              <w:right w:val="single" w:sz="4" w:space="0" w:color="000000"/>
            </w:tcBorders>
          </w:tcPr>
          <w:p w14:paraId="27B8C2E2" w14:textId="77777777" w:rsidR="00763AA9" w:rsidRPr="00E072B6" w:rsidRDefault="00763AA9" w:rsidP="00763AA9">
            <w:pPr>
              <w:rPr>
                <w:sz w:val="24"/>
                <w:szCs w:val="24"/>
              </w:rPr>
            </w:pPr>
            <w:proofErr w:type="spellStart"/>
            <w:r w:rsidRPr="00E072B6">
              <w:rPr>
                <w:sz w:val="24"/>
                <w:szCs w:val="24"/>
              </w:rPr>
              <w:lastRenderedPageBreak/>
              <w:t>Nguyễn</w:t>
            </w:r>
            <w:proofErr w:type="spellEnd"/>
            <w:r w:rsidRPr="00E072B6">
              <w:rPr>
                <w:sz w:val="24"/>
                <w:szCs w:val="24"/>
              </w:rPr>
              <w:t xml:space="preserve"> Văn Tiến</w:t>
            </w:r>
          </w:p>
        </w:tc>
        <w:tc>
          <w:tcPr>
            <w:tcW w:w="1362" w:type="dxa"/>
            <w:tcBorders>
              <w:top w:val="single" w:sz="4" w:space="0" w:color="000000"/>
              <w:left w:val="single" w:sz="4" w:space="0" w:color="000000"/>
              <w:bottom w:val="single" w:sz="4" w:space="0" w:color="000000"/>
              <w:right w:val="single" w:sz="4" w:space="0" w:color="000000"/>
            </w:tcBorders>
          </w:tcPr>
          <w:p w14:paraId="761925F3" w14:textId="77777777" w:rsidR="00763AA9" w:rsidRPr="00E072B6" w:rsidRDefault="00763AA9" w:rsidP="00763AA9">
            <w:pPr>
              <w:rPr>
                <w:color w:val="000000"/>
                <w:sz w:val="24"/>
                <w:szCs w:val="24"/>
              </w:rPr>
            </w:pPr>
            <w:proofErr w:type="spellStart"/>
            <w:r w:rsidRPr="00E072B6">
              <w:rPr>
                <w:color w:val="000000"/>
                <w:sz w:val="24"/>
                <w:szCs w:val="24"/>
              </w:rPr>
              <w:t>Nguyễn</w:t>
            </w:r>
            <w:proofErr w:type="spellEnd"/>
            <w:r w:rsidRPr="00E072B6">
              <w:rPr>
                <w:color w:val="000000"/>
                <w:sz w:val="24"/>
                <w:szCs w:val="24"/>
              </w:rPr>
              <w:t xml:space="preserve"> Thị Thu Hiền</w:t>
            </w:r>
          </w:p>
        </w:tc>
        <w:tc>
          <w:tcPr>
            <w:tcW w:w="3164" w:type="dxa"/>
            <w:tcBorders>
              <w:top w:val="single" w:sz="4" w:space="0" w:color="000000"/>
              <w:left w:val="single" w:sz="4" w:space="0" w:color="000000"/>
              <w:bottom w:val="single" w:sz="4" w:space="0" w:color="000000"/>
              <w:right w:val="single" w:sz="4" w:space="0" w:color="000000"/>
            </w:tcBorders>
          </w:tcPr>
          <w:p w14:paraId="3DD1D0EA" w14:textId="77777777" w:rsidR="00763AA9" w:rsidRPr="00E072B6" w:rsidRDefault="00763AA9" w:rsidP="00763AA9">
            <w:pPr>
              <w:spacing w:line="276" w:lineRule="auto"/>
              <w:rPr>
                <w:sz w:val="24"/>
                <w:szCs w:val="24"/>
              </w:rPr>
            </w:pPr>
            <w:r w:rsidRPr="00E072B6">
              <w:rPr>
                <w:sz w:val="24"/>
                <w:szCs w:val="24"/>
              </w:rPr>
              <w:t xml:space="preserve">Đề tài thực hiện xác định một số </w:t>
            </w:r>
            <w:r w:rsidRPr="00E072B6">
              <w:rPr>
                <w:sz w:val="24"/>
                <w:szCs w:val="24"/>
              </w:rPr>
              <w:lastRenderedPageBreak/>
              <w:t>chỉ tiêu sinh sản lợn nái F1 (Landrace × Yorkshire) phối với tinh đực Duroc tại trại thực tập.</w:t>
            </w:r>
          </w:p>
        </w:tc>
      </w:tr>
      <w:tr w:rsidR="00763AA9" w:rsidRPr="00E072B6" w14:paraId="3DED5D22" w14:textId="77777777" w:rsidTr="00763AA9">
        <w:trPr>
          <w:trHeight w:val="518"/>
        </w:trPr>
        <w:tc>
          <w:tcPr>
            <w:tcW w:w="707" w:type="dxa"/>
            <w:tcBorders>
              <w:top w:val="single" w:sz="4" w:space="0" w:color="000000"/>
              <w:left w:val="single" w:sz="4" w:space="0" w:color="000000"/>
              <w:bottom w:val="single" w:sz="4" w:space="0" w:color="000000"/>
              <w:right w:val="single" w:sz="4" w:space="0" w:color="000000"/>
            </w:tcBorders>
            <w:vAlign w:val="center"/>
          </w:tcPr>
          <w:p w14:paraId="39A61C9B" w14:textId="77777777" w:rsidR="00763AA9" w:rsidRPr="00E072B6" w:rsidRDefault="00763AA9" w:rsidP="00933FAC">
            <w:pPr>
              <w:pStyle w:val="TableParagraph"/>
              <w:ind w:left="105"/>
              <w:jc w:val="center"/>
              <w:rPr>
                <w:w w:val="105"/>
                <w:sz w:val="24"/>
                <w:szCs w:val="24"/>
              </w:rPr>
            </w:pPr>
            <w:r w:rsidRPr="00E072B6">
              <w:rPr>
                <w:w w:val="105"/>
                <w:sz w:val="24"/>
                <w:szCs w:val="24"/>
              </w:rPr>
              <w:lastRenderedPageBreak/>
              <w:t>79</w:t>
            </w:r>
          </w:p>
        </w:tc>
        <w:tc>
          <w:tcPr>
            <w:tcW w:w="1203" w:type="dxa"/>
            <w:tcBorders>
              <w:top w:val="single" w:sz="4" w:space="0" w:color="000000"/>
              <w:left w:val="single" w:sz="4" w:space="0" w:color="000000"/>
              <w:bottom w:val="single" w:sz="4" w:space="0" w:color="000000"/>
              <w:right w:val="single" w:sz="4" w:space="0" w:color="000000"/>
            </w:tcBorders>
          </w:tcPr>
          <w:p w14:paraId="34A44432" w14:textId="77777777" w:rsidR="00763AA9" w:rsidRPr="00E072B6" w:rsidRDefault="00763AA9" w:rsidP="00933FAC">
            <w:pPr>
              <w:jc w:val="center"/>
              <w:rPr>
                <w:sz w:val="24"/>
                <w:szCs w:val="24"/>
              </w:rPr>
            </w:pPr>
            <w:r w:rsidRPr="00E072B6">
              <w:rPr>
                <w:sz w:val="24"/>
                <w:szCs w:val="24"/>
              </w:rPr>
              <w:t>ĐH</w:t>
            </w:r>
          </w:p>
        </w:tc>
        <w:tc>
          <w:tcPr>
            <w:tcW w:w="2077" w:type="dxa"/>
            <w:tcBorders>
              <w:top w:val="single" w:sz="4" w:space="0" w:color="000000"/>
              <w:left w:val="single" w:sz="4" w:space="0" w:color="000000"/>
              <w:bottom w:val="single" w:sz="4" w:space="0" w:color="000000"/>
              <w:right w:val="single" w:sz="4" w:space="0" w:color="000000"/>
            </w:tcBorders>
          </w:tcPr>
          <w:p w14:paraId="1CD8FC7F" w14:textId="77777777" w:rsidR="00763AA9" w:rsidRPr="00E072B6" w:rsidRDefault="00763AA9" w:rsidP="00763AA9">
            <w:pPr>
              <w:ind w:left="109" w:right="126"/>
              <w:jc w:val="both"/>
              <w:rPr>
                <w:sz w:val="24"/>
                <w:szCs w:val="24"/>
                <w:lang w:val="vi-VN" w:eastAsia="vi-VN"/>
              </w:rPr>
            </w:pPr>
            <w:r w:rsidRPr="00E072B6">
              <w:rPr>
                <w:sz w:val="24"/>
                <w:szCs w:val="24"/>
                <w:lang w:val="vi-VN" w:eastAsia="vi-VN"/>
              </w:rPr>
              <w:t xml:space="preserve">Đánh giá tình hình mắc bệnh viêm tử cung ở heo nái tại trại heo Quang Anh 1, tỉnh Bà </w:t>
            </w:r>
            <w:proofErr w:type="spellStart"/>
            <w:r w:rsidRPr="00E072B6">
              <w:rPr>
                <w:sz w:val="24"/>
                <w:szCs w:val="24"/>
                <w:lang w:val="vi-VN" w:eastAsia="vi-VN"/>
              </w:rPr>
              <w:t>Rịa</w:t>
            </w:r>
            <w:proofErr w:type="spellEnd"/>
            <w:r w:rsidRPr="00E072B6">
              <w:rPr>
                <w:sz w:val="24"/>
                <w:szCs w:val="24"/>
                <w:lang w:val="vi-VN" w:eastAsia="vi-VN"/>
              </w:rPr>
              <w:t xml:space="preserve"> – Vũng Tàu</w:t>
            </w:r>
          </w:p>
        </w:tc>
        <w:tc>
          <w:tcPr>
            <w:tcW w:w="1334" w:type="dxa"/>
            <w:tcBorders>
              <w:top w:val="single" w:sz="4" w:space="0" w:color="000000"/>
              <w:left w:val="single" w:sz="4" w:space="0" w:color="000000"/>
              <w:bottom w:val="single" w:sz="4" w:space="0" w:color="000000"/>
              <w:right w:val="single" w:sz="4" w:space="0" w:color="000000"/>
            </w:tcBorders>
          </w:tcPr>
          <w:p w14:paraId="4B5B4ECE" w14:textId="77777777" w:rsidR="00763AA9" w:rsidRPr="00E072B6" w:rsidRDefault="00763AA9" w:rsidP="00763AA9">
            <w:pPr>
              <w:rPr>
                <w:sz w:val="24"/>
                <w:szCs w:val="24"/>
              </w:rPr>
            </w:pPr>
            <w:proofErr w:type="spellStart"/>
            <w:r w:rsidRPr="00E072B6">
              <w:rPr>
                <w:sz w:val="24"/>
                <w:szCs w:val="24"/>
              </w:rPr>
              <w:t>Nguyễn</w:t>
            </w:r>
            <w:proofErr w:type="spellEnd"/>
            <w:r w:rsidRPr="00E072B6">
              <w:rPr>
                <w:sz w:val="24"/>
                <w:szCs w:val="24"/>
              </w:rPr>
              <w:t xml:space="preserve"> Thị Thảo</w:t>
            </w:r>
          </w:p>
        </w:tc>
        <w:tc>
          <w:tcPr>
            <w:tcW w:w="1362" w:type="dxa"/>
            <w:tcBorders>
              <w:top w:val="single" w:sz="4" w:space="0" w:color="000000"/>
              <w:left w:val="single" w:sz="4" w:space="0" w:color="000000"/>
              <w:bottom w:val="single" w:sz="4" w:space="0" w:color="000000"/>
              <w:right w:val="single" w:sz="4" w:space="0" w:color="000000"/>
            </w:tcBorders>
          </w:tcPr>
          <w:p w14:paraId="08EB174C" w14:textId="77777777" w:rsidR="00763AA9" w:rsidRPr="00E072B6" w:rsidRDefault="00763AA9" w:rsidP="00763AA9">
            <w:pPr>
              <w:rPr>
                <w:color w:val="000000"/>
                <w:sz w:val="24"/>
                <w:szCs w:val="24"/>
              </w:rPr>
            </w:pPr>
            <w:proofErr w:type="spellStart"/>
            <w:r w:rsidRPr="00E072B6">
              <w:rPr>
                <w:color w:val="000000"/>
                <w:sz w:val="24"/>
                <w:szCs w:val="24"/>
              </w:rPr>
              <w:t>Nguyễn</w:t>
            </w:r>
            <w:proofErr w:type="spellEnd"/>
            <w:r w:rsidRPr="00E072B6">
              <w:rPr>
                <w:color w:val="000000"/>
                <w:sz w:val="24"/>
                <w:szCs w:val="24"/>
              </w:rPr>
              <w:t xml:space="preserve"> Thị Thu Hiền</w:t>
            </w:r>
          </w:p>
        </w:tc>
        <w:tc>
          <w:tcPr>
            <w:tcW w:w="3164" w:type="dxa"/>
            <w:tcBorders>
              <w:top w:val="single" w:sz="4" w:space="0" w:color="000000"/>
              <w:left w:val="single" w:sz="4" w:space="0" w:color="000000"/>
              <w:bottom w:val="single" w:sz="4" w:space="0" w:color="000000"/>
              <w:right w:val="single" w:sz="4" w:space="0" w:color="000000"/>
            </w:tcBorders>
          </w:tcPr>
          <w:p w14:paraId="3DE965A6" w14:textId="77777777" w:rsidR="00763AA9" w:rsidRPr="00E072B6" w:rsidRDefault="00763AA9" w:rsidP="00763AA9">
            <w:pPr>
              <w:spacing w:line="276" w:lineRule="auto"/>
              <w:rPr>
                <w:sz w:val="24"/>
                <w:szCs w:val="24"/>
              </w:rPr>
            </w:pPr>
            <w:r w:rsidRPr="00E072B6">
              <w:rPr>
                <w:sz w:val="24"/>
                <w:szCs w:val="24"/>
              </w:rPr>
              <w:t>Đề tài nghiên cứu để theo dõi và tìm hiểu nguyên nhân, các yếu tố ảnh hưởng đến bệnh viêm tử cung và đưa ra các phương pháp phòng và điều trị bệnh, nhằm giảm tình trạng viêm tử cung ở lợn nái, tăng năng suất sinh sản và tăng lợi nhuận kinh tế của người chăn nuôi.</w:t>
            </w:r>
          </w:p>
        </w:tc>
      </w:tr>
    </w:tbl>
    <w:p w14:paraId="561AB44C" w14:textId="77777777" w:rsidR="00C74B82" w:rsidRPr="00E072B6" w:rsidRDefault="00C74B82" w:rsidP="003F4669">
      <w:pPr>
        <w:pStyle w:val="ListParagraph"/>
        <w:spacing w:line="250" w:lineRule="exact"/>
        <w:ind w:left="912" w:firstLine="0"/>
      </w:pPr>
    </w:p>
    <w:p w14:paraId="5983A45F" w14:textId="77777777" w:rsidR="003F4669" w:rsidRPr="00E072B6" w:rsidRDefault="003F4669" w:rsidP="003F4669">
      <w:pPr>
        <w:spacing w:line="250" w:lineRule="exact"/>
      </w:pPr>
    </w:p>
    <w:p w14:paraId="2A45A568" w14:textId="77777777" w:rsidR="00C74B82" w:rsidRPr="00E072B6" w:rsidRDefault="003F4669" w:rsidP="00061040">
      <w:pPr>
        <w:pStyle w:val="ListParagraph"/>
        <w:numPr>
          <w:ilvl w:val="0"/>
          <w:numId w:val="185"/>
        </w:numPr>
        <w:spacing w:line="260" w:lineRule="exact"/>
      </w:pPr>
      <w:r w:rsidRPr="00E072B6">
        <w:rPr>
          <w:b/>
        </w:rPr>
        <w:t>Khoa Kế toán phân tích.</w:t>
      </w:r>
    </w:p>
    <w:p w14:paraId="4CE758E7" w14:textId="77777777" w:rsidR="003F4669" w:rsidRPr="00E072B6" w:rsidRDefault="003F4669" w:rsidP="003F4669">
      <w:pPr>
        <w:spacing w:line="260" w:lineRule="exact"/>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7"/>
        <w:gridCol w:w="1028"/>
        <w:gridCol w:w="2077"/>
        <w:gridCol w:w="1334"/>
        <w:gridCol w:w="1362"/>
        <w:gridCol w:w="3164"/>
      </w:tblGrid>
      <w:tr w:rsidR="00933FAC" w:rsidRPr="00E072B6" w14:paraId="170EF515" w14:textId="77777777" w:rsidTr="00933FAC">
        <w:trPr>
          <w:trHeight w:val="950"/>
        </w:trPr>
        <w:tc>
          <w:tcPr>
            <w:tcW w:w="707" w:type="dxa"/>
          </w:tcPr>
          <w:p w14:paraId="624A72C1" w14:textId="77777777" w:rsidR="00933FAC" w:rsidRPr="00E072B6" w:rsidRDefault="00933FAC" w:rsidP="00933FAC">
            <w:pPr>
              <w:pStyle w:val="TableParagraph"/>
              <w:spacing w:before="10"/>
              <w:rPr>
                <w:b/>
                <w:sz w:val="30"/>
              </w:rPr>
            </w:pPr>
          </w:p>
          <w:p w14:paraId="5D2131F9" w14:textId="77777777" w:rsidR="00933FAC" w:rsidRPr="00E072B6" w:rsidRDefault="00933FAC" w:rsidP="00933FAC">
            <w:pPr>
              <w:pStyle w:val="TableParagraph"/>
              <w:ind w:left="227"/>
              <w:rPr>
                <w:sz w:val="20"/>
              </w:rPr>
            </w:pPr>
            <w:r w:rsidRPr="00E072B6">
              <w:rPr>
                <w:w w:val="105"/>
                <w:sz w:val="20"/>
              </w:rPr>
              <w:t>TT</w:t>
            </w:r>
          </w:p>
        </w:tc>
        <w:tc>
          <w:tcPr>
            <w:tcW w:w="1028" w:type="dxa"/>
          </w:tcPr>
          <w:p w14:paraId="5D8711D2" w14:textId="77777777" w:rsidR="00933FAC" w:rsidRPr="00E072B6" w:rsidRDefault="00933FAC" w:rsidP="00933FAC">
            <w:pPr>
              <w:pStyle w:val="TableParagraph"/>
              <w:spacing w:before="7"/>
              <w:rPr>
                <w:b/>
                <w:sz w:val="20"/>
              </w:rPr>
            </w:pPr>
          </w:p>
          <w:p w14:paraId="21C38281" w14:textId="77777777" w:rsidR="00933FAC" w:rsidRPr="00E072B6" w:rsidRDefault="00933FAC" w:rsidP="00933FAC">
            <w:pPr>
              <w:pStyle w:val="TableParagraph"/>
              <w:spacing w:before="1" w:line="247" w:lineRule="auto"/>
              <w:ind w:left="140" w:hanging="27"/>
              <w:rPr>
                <w:sz w:val="20"/>
              </w:rPr>
            </w:pPr>
            <w:r w:rsidRPr="00E072B6">
              <w:rPr>
                <w:w w:val="105"/>
                <w:sz w:val="20"/>
              </w:rPr>
              <w:t>TRÌNH ĐỘ ĐÀO TẠO</w:t>
            </w:r>
          </w:p>
        </w:tc>
        <w:tc>
          <w:tcPr>
            <w:tcW w:w="2077" w:type="dxa"/>
          </w:tcPr>
          <w:p w14:paraId="647240D7" w14:textId="77777777" w:rsidR="00933FAC" w:rsidRPr="00E072B6" w:rsidRDefault="00933FAC" w:rsidP="00933FAC">
            <w:pPr>
              <w:pStyle w:val="TableParagraph"/>
              <w:spacing w:before="10"/>
              <w:rPr>
                <w:b/>
                <w:sz w:val="30"/>
              </w:rPr>
            </w:pPr>
          </w:p>
          <w:p w14:paraId="0E2E57DE" w14:textId="77777777" w:rsidR="00933FAC" w:rsidRPr="00E072B6" w:rsidRDefault="00933FAC" w:rsidP="00933FAC">
            <w:pPr>
              <w:pStyle w:val="TableParagraph"/>
              <w:ind w:left="472"/>
              <w:rPr>
                <w:sz w:val="20"/>
              </w:rPr>
            </w:pPr>
            <w:r w:rsidRPr="00E072B6">
              <w:rPr>
                <w:w w:val="105"/>
                <w:sz w:val="20"/>
              </w:rPr>
              <w:t>TÊN ĐỀ TÀI</w:t>
            </w:r>
          </w:p>
        </w:tc>
        <w:tc>
          <w:tcPr>
            <w:tcW w:w="1334" w:type="dxa"/>
          </w:tcPr>
          <w:p w14:paraId="22ED985F" w14:textId="77777777" w:rsidR="00933FAC" w:rsidRPr="00E072B6" w:rsidRDefault="00933FAC" w:rsidP="00933FAC">
            <w:pPr>
              <w:pStyle w:val="TableParagraph"/>
              <w:spacing w:before="120" w:line="247" w:lineRule="auto"/>
              <w:ind w:left="107" w:right="97" w:firstLine="4"/>
              <w:jc w:val="center"/>
              <w:rPr>
                <w:sz w:val="20"/>
              </w:rPr>
            </w:pPr>
            <w:r w:rsidRPr="00E072B6">
              <w:rPr>
                <w:w w:val="105"/>
                <w:sz w:val="20"/>
              </w:rPr>
              <w:t xml:space="preserve">HỌ TÊN NGƯỜI THỰC </w:t>
            </w:r>
            <w:r w:rsidRPr="00E072B6">
              <w:rPr>
                <w:spacing w:val="-5"/>
                <w:w w:val="105"/>
                <w:sz w:val="20"/>
              </w:rPr>
              <w:t>HIỆN</w:t>
            </w:r>
          </w:p>
        </w:tc>
        <w:tc>
          <w:tcPr>
            <w:tcW w:w="1362" w:type="dxa"/>
          </w:tcPr>
          <w:p w14:paraId="0FFB3B3F" w14:textId="77777777" w:rsidR="00933FAC" w:rsidRPr="00E072B6" w:rsidRDefault="00933FAC" w:rsidP="00933FAC">
            <w:pPr>
              <w:pStyle w:val="TableParagraph"/>
              <w:spacing w:line="247" w:lineRule="auto"/>
              <w:ind w:left="301" w:right="290" w:firstLine="2"/>
              <w:jc w:val="both"/>
              <w:rPr>
                <w:sz w:val="20"/>
              </w:rPr>
            </w:pPr>
            <w:r w:rsidRPr="00E072B6">
              <w:rPr>
                <w:w w:val="105"/>
                <w:sz w:val="20"/>
              </w:rPr>
              <w:t xml:space="preserve">HỌ </w:t>
            </w:r>
            <w:r w:rsidRPr="00E072B6">
              <w:rPr>
                <w:spacing w:val="-6"/>
                <w:w w:val="105"/>
                <w:sz w:val="20"/>
              </w:rPr>
              <w:t xml:space="preserve">TÊN </w:t>
            </w:r>
            <w:r w:rsidRPr="00E072B6">
              <w:rPr>
                <w:w w:val="105"/>
                <w:sz w:val="20"/>
              </w:rPr>
              <w:t xml:space="preserve">NGƯỜI </w:t>
            </w:r>
            <w:r w:rsidRPr="00E072B6">
              <w:rPr>
                <w:spacing w:val="-1"/>
                <w:sz w:val="20"/>
              </w:rPr>
              <w:t>HƯỚNG</w:t>
            </w:r>
          </w:p>
          <w:p w14:paraId="341CA559" w14:textId="77777777" w:rsidR="00933FAC" w:rsidRPr="00E072B6" w:rsidRDefault="00933FAC" w:rsidP="00933FAC">
            <w:pPr>
              <w:pStyle w:val="TableParagraph"/>
              <w:spacing w:before="2" w:line="217" w:lineRule="exact"/>
              <w:ind w:left="455"/>
              <w:rPr>
                <w:sz w:val="20"/>
              </w:rPr>
            </w:pPr>
            <w:r w:rsidRPr="00E072B6">
              <w:rPr>
                <w:w w:val="105"/>
                <w:sz w:val="20"/>
              </w:rPr>
              <w:t>DẪN</w:t>
            </w:r>
          </w:p>
        </w:tc>
        <w:tc>
          <w:tcPr>
            <w:tcW w:w="3164" w:type="dxa"/>
          </w:tcPr>
          <w:p w14:paraId="4A00096B" w14:textId="77777777" w:rsidR="00933FAC" w:rsidRPr="00E072B6" w:rsidRDefault="00933FAC" w:rsidP="00933FAC">
            <w:pPr>
              <w:pStyle w:val="TableParagraph"/>
              <w:spacing w:before="10"/>
              <w:rPr>
                <w:b/>
                <w:sz w:val="30"/>
              </w:rPr>
            </w:pPr>
          </w:p>
          <w:p w14:paraId="7E762FA6" w14:textId="77777777" w:rsidR="00933FAC" w:rsidRPr="00E072B6" w:rsidRDefault="00933FAC" w:rsidP="00933FAC">
            <w:pPr>
              <w:pStyle w:val="TableParagraph"/>
              <w:ind w:left="586"/>
              <w:rPr>
                <w:sz w:val="20"/>
              </w:rPr>
            </w:pPr>
            <w:r w:rsidRPr="00E072B6">
              <w:rPr>
                <w:w w:val="105"/>
                <w:sz w:val="20"/>
              </w:rPr>
              <w:t>NỘI DUNG TÓM TẮT</w:t>
            </w:r>
          </w:p>
        </w:tc>
      </w:tr>
      <w:tr w:rsidR="00933FAC" w:rsidRPr="00E65D22" w14:paraId="3C1256AC" w14:textId="77777777" w:rsidTr="00933FAC">
        <w:trPr>
          <w:trHeight w:val="1036"/>
        </w:trPr>
        <w:tc>
          <w:tcPr>
            <w:tcW w:w="707" w:type="dxa"/>
            <w:vAlign w:val="center"/>
          </w:tcPr>
          <w:p w14:paraId="33DCF12F" w14:textId="77777777" w:rsidR="00933FAC" w:rsidRPr="00E65D22" w:rsidRDefault="00933FAC" w:rsidP="00933FAC">
            <w:pPr>
              <w:pStyle w:val="TableParagraph"/>
              <w:jc w:val="center"/>
              <w:rPr>
                <w:b/>
              </w:rPr>
            </w:pPr>
            <w:r w:rsidRPr="00E65D22">
              <w:rPr>
                <w:b/>
              </w:rPr>
              <w:t>1</w:t>
            </w:r>
          </w:p>
        </w:tc>
        <w:tc>
          <w:tcPr>
            <w:tcW w:w="1028" w:type="dxa"/>
            <w:vAlign w:val="center"/>
          </w:tcPr>
          <w:p w14:paraId="3E1D67A6" w14:textId="77777777" w:rsidR="00933FAC" w:rsidRPr="00E65D22" w:rsidRDefault="00933FAC" w:rsidP="00933FAC">
            <w:pPr>
              <w:pStyle w:val="TableParagraph"/>
              <w:spacing w:before="6"/>
              <w:jc w:val="center"/>
              <w:rPr>
                <w:b/>
                <w:sz w:val="21"/>
              </w:rPr>
            </w:pPr>
            <w:r w:rsidRPr="00E65D22">
              <w:rPr>
                <w:b/>
                <w:sz w:val="21"/>
              </w:rPr>
              <w:t>Đại học</w:t>
            </w:r>
          </w:p>
        </w:tc>
        <w:tc>
          <w:tcPr>
            <w:tcW w:w="2077" w:type="dxa"/>
            <w:vAlign w:val="center"/>
          </w:tcPr>
          <w:p w14:paraId="091E2167" w14:textId="77777777" w:rsidR="00933FAC" w:rsidRPr="00E65D22" w:rsidRDefault="00933FAC" w:rsidP="00933FAC">
            <w:pPr>
              <w:jc w:val="center"/>
              <w:rPr>
                <w:szCs w:val="28"/>
              </w:rPr>
            </w:pPr>
            <w:r w:rsidRPr="00E65D22">
              <w:rPr>
                <w:szCs w:val="28"/>
              </w:rPr>
              <w:t>Hoàn thiện kế toán Bán hàng tại CT CP dịch vụ doanh nghiệp Phạm Gia</w:t>
            </w:r>
          </w:p>
          <w:p w14:paraId="63F41494" w14:textId="77777777" w:rsidR="00933FAC" w:rsidRPr="00E65D22" w:rsidRDefault="00933FAC" w:rsidP="00933FAC">
            <w:pPr>
              <w:jc w:val="center"/>
              <w:rPr>
                <w:szCs w:val="28"/>
              </w:rPr>
            </w:pPr>
          </w:p>
        </w:tc>
        <w:tc>
          <w:tcPr>
            <w:tcW w:w="1334" w:type="dxa"/>
            <w:vAlign w:val="center"/>
          </w:tcPr>
          <w:p w14:paraId="25C65965" w14:textId="77777777" w:rsidR="00933FAC" w:rsidRPr="00E65D22" w:rsidRDefault="00933FAC" w:rsidP="00933FAC">
            <w:pPr>
              <w:jc w:val="center"/>
              <w:rPr>
                <w:szCs w:val="28"/>
              </w:rPr>
            </w:pPr>
            <w:r w:rsidRPr="00E65D22">
              <w:rPr>
                <w:szCs w:val="28"/>
              </w:rPr>
              <w:t>Lưu Minh Thủy</w:t>
            </w:r>
          </w:p>
          <w:p w14:paraId="4560332F" w14:textId="77777777" w:rsidR="00933FAC" w:rsidRPr="00E65D22" w:rsidRDefault="00933FAC" w:rsidP="00933FAC">
            <w:pPr>
              <w:jc w:val="center"/>
              <w:rPr>
                <w:szCs w:val="28"/>
              </w:rPr>
            </w:pPr>
          </w:p>
        </w:tc>
        <w:tc>
          <w:tcPr>
            <w:tcW w:w="1362" w:type="dxa"/>
            <w:vAlign w:val="center"/>
          </w:tcPr>
          <w:p w14:paraId="16987475" w14:textId="77777777" w:rsidR="00933FAC" w:rsidRPr="00E65D22" w:rsidRDefault="00933FAC" w:rsidP="00933FAC">
            <w:pPr>
              <w:jc w:val="center"/>
              <w:rPr>
                <w:szCs w:val="28"/>
              </w:rPr>
            </w:pPr>
            <w:proofErr w:type="spellStart"/>
            <w:r w:rsidRPr="00E65D22">
              <w:rPr>
                <w:szCs w:val="28"/>
              </w:rPr>
              <w:t>ThS</w:t>
            </w:r>
            <w:proofErr w:type="spellEnd"/>
            <w:r w:rsidRPr="00E65D22">
              <w:rPr>
                <w:szCs w:val="28"/>
              </w:rPr>
              <w:t>. Võ Thúy Hằng</w:t>
            </w:r>
          </w:p>
          <w:p w14:paraId="71B872EF" w14:textId="77777777" w:rsidR="00933FAC" w:rsidRPr="00E65D22" w:rsidRDefault="00933FAC" w:rsidP="00933FAC">
            <w:pPr>
              <w:jc w:val="center"/>
              <w:rPr>
                <w:szCs w:val="28"/>
              </w:rPr>
            </w:pPr>
          </w:p>
        </w:tc>
        <w:tc>
          <w:tcPr>
            <w:tcW w:w="3164" w:type="dxa"/>
            <w:vAlign w:val="center"/>
          </w:tcPr>
          <w:p w14:paraId="4C1E3123" w14:textId="77777777" w:rsidR="00933FAC" w:rsidRPr="00E65D22" w:rsidRDefault="00933FAC" w:rsidP="00933FAC">
            <w:pPr>
              <w:jc w:val="both"/>
              <w:rPr>
                <w:szCs w:val="28"/>
              </w:rPr>
            </w:pPr>
            <w:r w:rsidRPr="00E65D22">
              <w:rPr>
                <w:szCs w:val="28"/>
              </w:rPr>
              <w:t>Khóa luận đã trình bày khái quát các vấn đề lý luận cơ bản về kế toán bán hàng trong doanh nghiệp ở nước ta hiện nay. Đồng thời, đánh giá thực trạng và đưa ra giải pháp nhằm góp phần hoàn thiện kế toán bán hàng tại   CT CP dịch vụ doanh nghiệp Phạm Gia</w:t>
            </w:r>
          </w:p>
          <w:p w14:paraId="3D4FDE5C" w14:textId="77777777" w:rsidR="00933FAC" w:rsidRPr="00E65D22" w:rsidRDefault="00933FAC" w:rsidP="00933FAC">
            <w:pPr>
              <w:jc w:val="both"/>
              <w:rPr>
                <w:szCs w:val="28"/>
              </w:rPr>
            </w:pPr>
          </w:p>
        </w:tc>
      </w:tr>
      <w:tr w:rsidR="00933FAC" w:rsidRPr="00E65D22" w14:paraId="767DCED3" w14:textId="77777777" w:rsidTr="00933FAC">
        <w:trPr>
          <w:trHeight w:val="1036"/>
        </w:trPr>
        <w:tc>
          <w:tcPr>
            <w:tcW w:w="707" w:type="dxa"/>
            <w:vAlign w:val="center"/>
          </w:tcPr>
          <w:p w14:paraId="2693E9DD" w14:textId="77777777" w:rsidR="00933FAC" w:rsidRPr="00E65D22" w:rsidRDefault="00933FAC" w:rsidP="00933FAC">
            <w:pPr>
              <w:pStyle w:val="TableParagraph"/>
              <w:jc w:val="center"/>
              <w:rPr>
                <w:b/>
              </w:rPr>
            </w:pPr>
            <w:r w:rsidRPr="00E65D22">
              <w:rPr>
                <w:b/>
              </w:rPr>
              <w:t>2</w:t>
            </w:r>
          </w:p>
        </w:tc>
        <w:tc>
          <w:tcPr>
            <w:tcW w:w="1028" w:type="dxa"/>
            <w:vAlign w:val="center"/>
          </w:tcPr>
          <w:p w14:paraId="137F93E9" w14:textId="77777777" w:rsidR="00933FAC" w:rsidRPr="00E65D22" w:rsidRDefault="00933FAC" w:rsidP="00933FAC">
            <w:pPr>
              <w:jc w:val="center"/>
            </w:pPr>
            <w:r w:rsidRPr="00E65D22">
              <w:rPr>
                <w:b/>
                <w:sz w:val="21"/>
              </w:rPr>
              <w:t>Đại học</w:t>
            </w:r>
          </w:p>
        </w:tc>
        <w:tc>
          <w:tcPr>
            <w:tcW w:w="2077" w:type="dxa"/>
            <w:vAlign w:val="center"/>
          </w:tcPr>
          <w:p w14:paraId="205A1635" w14:textId="77777777" w:rsidR="00933FAC" w:rsidRPr="00E65D22" w:rsidRDefault="00933FAC" w:rsidP="00933FAC">
            <w:pPr>
              <w:jc w:val="center"/>
              <w:rPr>
                <w:szCs w:val="28"/>
              </w:rPr>
            </w:pPr>
            <w:r w:rsidRPr="00E65D22">
              <w:rPr>
                <w:szCs w:val="28"/>
              </w:rPr>
              <w:t>Hoàn thiện kế toán Bán hàng tại CN Nghệ AN CT TNHH MTV Đồng Tâm</w:t>
            </w:r>
          </w:p>
          <w:p w14:paraId="3B12AA73" w14:textId="77777777" w:rsidR="00933FAC" w:rsidRPr="00E65D22" w:rsidRDefault="00933FAC" w:rsidP="00933FAC">
            <w:pPr>
              <w:jc w:val="center"/>
              <w:rPr>
                <w:szCs w:val="28"/>
              </w:rPr>
            </w:pPr>
          </w:p>
        </w:tc>
        <w:tc>
          <w:tcPr>
            <w:tcW w:w="1334" w:type="dxa"/>
            <w:vAlign w:val="center"/>
          </w:tcPr>
          <w:p w14:paraId="5621C449" w14:textId="77777777" w:rsidR="00933FAC" w:rsidRPr="00E65D22" w:rsidRDefault="00933FAC" w:rsidP="00933FAC">
            <w:pPr>
              <w:jc w:val="center"/>
              <w:rPr>
                <w:szCs w:val="28"/>
              </w:rPr>
            </w:pPr>
            <w:r w:rsidRPr="00E65D22">
              <w:rPr>
                <w:szCs w:val="28"/>
              </w:rPr>
              <w:t>Hồ Thị Ngọc Ánh</w:t>
            </w:r>
          </w:p>
          <w:p w14:paraId="6873FB6F" w14:textId="77777777" w:rsidR="00933FAC" w:rsidRPr="00E65D22" w:rsidRDefault="00933FAC" w:rsidP="00933FAC">
            <w:pPr>
              <w:jc w:val="center"/>
              <w:rPr>
                <w:szCs w:val="28"/>
              </w:rPr>
            </w:pPr>
          </w:p>
        </w:tc>
        <w:tc>
          <w:tcPr>
            <w:tcW w:w="1362" w:type="dxa"/>
            <w:vAlign w:val="center"/>
          </w:tcPr>
          <w:p w14:paraId="4481C623" w14:textId="77777777" w:rsidR="00933FAC" w:rsidRPr="00E65D22" w:rsidRDefault="00933FAC" w:rsidP="00933FAC">
            <w:pPr>
              <w:jc w:val="center"/>
              <w:rPr>
                <w:szCs w:val="28"/>
              </w:rPr>
            </w:pPr>
            <w:proofErr w:type="spellStart"/>
            <w:r w:rsidRPr="00E65D22">
              <w:rPr>
                <w:szCs w:val="28"/>
              </w:rPr>
              <w:t>ThS</w:t>
            </w:r>
            <w:proofErr w:type="spellEnd"/>
            <w:r w:rsidRPr="00E65D22">
              <w:rPr>
                <w:szCs w:val="28"/>
              </w:rPr>
              <w:t>. Võ Thúy Hằng</w:t>
            </w:r>
          </w:p>
          <w:p w14:paraId="419B0D5F" w14:textId="77777777" w:rsidR="00933FAC" w:rsidRPr="00E65D22" w:rsidRDefault="00933FAC" w:rsidP="00933FAC">
            <w:pPr>
              <w:jc w:val="center"/>
              <w:rPr>
                <w:szCs w:val="28"/>
              </w:rPr>
            </w:pPr>
          </w:p>
        </w:tc>
        <w:tc>
          <w:tcPr>
            <w:tcW w:w="3164" w:type="dxa"/>
            <w:vAlign w:val="center"/>
          </w:tcPr>
          <w:p w14:paraId="745CDB7C" w14:textId="77777777" w:rsidR="00933FAC" w:rsidRPr="00E65D22" w:rsidRDefault="00933FAC" w:rsidP="00933FAC">
            <w:pPr>
              <w:jc w:val="both"/>
              <w:rPr>
                <w:szCs w:val="28"/>
              </w:rPr>
            </w:pPr>
            <w:r w:rsidRPr="00E65D22">
              <w:rPr>
                <w:szCs w:val="28"/>
              </w:rPr>
              <w:t>Khóa luận đã trình bày khái quát các vấn đề lý luận cơ bản về kế toán bán hàng trong doanh nghiệp ở nước ta hiện nay. Đồng thời, đánh giá thực trạng và đưa ra giải pháp nhằm góp phần hoàn thiện kế toán bán hàng tại  CN Nghệ AN CT TNHH MTV Đồng Tâm</w:t>
            </w:r>
          </w:p>
          <w:p w14:paraId="295D2C6B" w14:textId="77777777" w:rsidR="00933FAC" w:rsidRPr="00E65D22" w:rsidRDefault="00933FAC" w:rsidP="00933FAC">
            <w:pPr>
              <w:jc w:val="both"/>
              <w:rPr>
                <w:szCs w:val="28"/>
              </w:rPr>
            </w:pPr>
          </w:p>
        </w:tc>
      </w:tr>
      <w:tr w:rsidR="00933FAC" w:rsidRPr="00E65D22" w14:paraId="580F6758" w14:textId="77777777" w:rsidTr="00933FAC">
        <w:trPr>
          <w:trHeight w:val="1036"/>
        </w:trPr>
        <w:tc>
          <w:tcPr>
            <w:tcW w:w="707" w:type="dxa"/>
            <w:vAlign w:val="center"/>
          </w:tcPr>
          <w:p w14:paraId="53745935" w14:textId="77777777" w:rsidR="00933FAC" w:rsidRPr="00E65D22" w:rsidRDefault="00933FAC" w:rsidP="00933FAC">
            <w:pPr>
              <w:pStyle w:val="TableParagraph"/>
              <w:jc w:val="center"/>
              <w:rPr>
                <w:b/>
              </w:rPr>
            </w:pPr>
            <w:r w:rsidRPr="00E65D22">
              <w:rPr>
                <w:b/>
              </w:rPr>
              <w:t>3</w:t>
            </w:r>
          </w:p>
        </w:tc>
        <w:tc>
          <w:tcPr>
            <w:tcW w:w="1028" w:type="dxa"/>
            <w:vAlign w:val="center"/>
          </w:tcPr>
          <w:p w14:paraId="318F171A" w14:textId="77777777" w:rsidR="00933FAC" w:rsidRPr="00E65D22" w:rsidRDefault="00933FAC" w:rsidP="00933FAC">
            <w:pPr>
              <w:jc w:val="center"/>
            </w:pPr>
            <w:r w:rsidRPr="00E65D22">
              <w:rPr>
                <w:b/>
                <w:sz w:val="21"/>
              </w:rPr>
              <w:t>Đại học</w:t>
            </w:r>
          </w:p>
        </w:tc>
        <w:tc>
          <w:tcPr>
            <w:tcW w:w="2077" w:type="dxa"/>
            <w:vAlign w:val="center"/>
          </w:tcPr>
          <w:p w14:paraId="597619E9" w14:textId="77777777" w:rsidR="00933FAC" w:rsidRPr="00E65D22" w:rsidRDefault="00933FAC" w:rsidP="00933FAC">
            <w:pPr>
              <w:jc w:val="center"/>
              <w:rPr>
                <w:szCs w:val="28"/>
              </w:rPr>
            </w:pPr>
            <w:r w:rsidRPr="00E65D22">
              <w:rPr>
                <w:szCs w:val="28"/>
              </w:rPr>
              <w:t>Hoàn thiện kế toán NLVL công ty TNHH Tân Hưng</w:t>
            </w:r>
          </w:p>
          <w:p w14:paraId="22CCD4D7" w14:textId="77777777" w:rsidR="00933FAC" w:rsidRPr="00E65D22" w:rsidRDefault="00933FAC" w:rsidP="00933FAC">
            <w:pPr>
              <w:jc w:val="center"/>
              <w:rPr>
                <w:szCs w:val="28"/>
              </w:rPr>
            </w:pPr>
          </w:p>
        </w:tc>
        <w:tc>
          <w:tcPr>
            <w:tcW w:w="1334" w:type="dxa"/>
            <w:vAlign w:val="center"/>
          </w:tcPr>
          <w:p w14:paraId="270E03BD" w14:textId="77777777" w:rsidR="00933FAC" w:rsidRPr="00E65D22" w:rsidRDefault="00933FAC" w:rsidP="00933FAC">
            <w:pPr>
              <w:jc w:val="center"/>
              <w:rPr>
                <w:szCs w:val="28"/>
              </w:rPr>
            </w:pPr>
            <w:proofErr w:type="spellStart"/>
            <w:r w:rsidRPr="00E65D22">
              <w:rPr>
                <w:szCs w:val="28"/>
              </w:rPr>
              <w:t>Nguyễn</w:t>
            </w:r>
            <w:proofErr w:type="spellEnd"/>
            <w:r w:rsidRPr="00E65D22">
              <w:rPr>
                <w:szCs w:val="28"/>
              </w:rPr>
              <w:t xml:space="preserve"> Minh Hào</w:t>
            </w:r>
          </w:p>
          <w:p w14:paraId="5FB23603" w14:textId="77777777" w:rsidR="00933FAC" w:rsidRPr="00E65D22" w:rsidRDefault="00933FAC" w:rsidP="00933FAC">
            <w:pPr>
              <w:jc w:val="center"/>
              <w:rPr>
                <w:szCs w:val="28"/>
              </w:rPr>
            </w:pPr>
          </w:p>
        </w:tc>
        <w:tc>
          <w:tcPr>
            <w:tcW w:w="1362" w:type="dxa"/>
            <w:vAlign w:val="center"/>
          </w:tcPr>
          <w:p w14:paraId="52CEEE73" w14:textId="77777777" w:rsidR="00933FAC" w:rsidRPr="00E65D22" w:rsidRDefault="00933FAC" w:rsidP="00933FAC">
            <w:pPr>
              <w:jc w:val="center"/>
              <w:rPr>
                <w:szCs w:val="28"/>
              </w:rPr>
            </w:pPr>
            <w:proofErr w:type="spellStart"/>
            <w:r w:rsidRPr="00E65D22">
              <w:rPr>
                <w:szCs w:val="28"/>
              </w:rPr>
              <w:t>ThS</w:t>
            </w:r>
            <w:proofErr w:type="spellEnd"/>
            <w:r w:rsidRPr="00E65D22">
              <w:rPr>
                <w:szCs w:val="28"/>
              </w:rPr>
              <w:t>. Võ Thúy Hằng</w:t>
            </w:r>
          </w:p>
          <w:p w14:paraId="679E980D" w14:textId="77777777" w:rsidR="00933FAC" w:rsidRPr="00E65D22" w:rsidRDefault="00933FAC" w:rsidP="00933FAC">
            <w:pPr>
              <w:jc w:val="center"/>
              <w:rPr>
                <w:szCs w:val="28"/>
              </w:rPr>
            </w:pPr>
          </w:p>
        </w:tc>
        <w:tc>
          <w:tcPr>
            <w:tcW w:w="3164" w:type="dxa"/>
            <w:vAlign w:val="center"/>
          </w:tcPr>
          <w:p w14:paraId="4A3C289A" w14:textId="77777777" w:rsidR="00933FAC" w:rsidRPr="00E65D22" w:rsidRDefault="00933FAC" w:rsidP="00933FAC">
            <w:pPr>
              <w:jc w:val="both"/>
              <w:rPr>
                <w:szCs w:val="28"/>
              </w:rPr>
            </w:pPr>
            <w:r w:rsidRPr="00E65D22">
              <w:rPr>
                <w:szCs w:val="28"/>
              </w:rPr>
              <w:t>Khóa luận đã trình bày khái quát các vấn đề lý luận cơ bản về kế toán bán hàng trong doanh nghiệp ở nước ta hiện nay. Đồng thời, đánh giá thực trạng và đưa ra giải pháp nhằm góp phần hoàn thiện kế toán NLVL công ty TNHH Tân Hưng</w:t>
            </w:r>
          </w:p>
          <w:p w14:paraId="00EE7BC8" w14:textId="77777777" w:rsidR="00933FAC" w:rsidRPr="00E65D22" w:rsidRDefault="00933FAC" w:rsidP="00933FAC">
            <w:pPr>
              <w:jc w:val="both"/>
              <w:rPr>
                <w:szCs w:val="28"/>
              </w:rPr>
            </w:pPr>
          </w:p>
        </w:tc>
      </w:tr>
      <w:tr w:rsidR="00933FAC" w:rsidRPr="00E65D22" w14:paraId="0083C145" w14:textId="77777777" w:rsidTr="00933FAC">
        <w:trPr>
          <w:trHeight w:val="1036"/>
        </w:trPr>
        <w:tc>
          <w:tcPr>
            <w:tcW w:w="707" w:type="dxa"/>
            <w:vAlign w:val="center"/>
          </w:tcPr>
          <w:p w14:paraId="61FC83F1" w14:textId="77777777" w:rsidR="00933FAC" w:rsidRPr="00E65D22" w:rsidRDefault="00933FAC" w:rsidP="00933FAC">
            <w:pPr>
              <w:pStyle w:val="TableParagraph"/>
              <w:jc w:val="center"/>
              <w:rPr>
                <w:b/>
              </w:rPr>
            </w:pPr>
            <w:r w:rsidRPr="00E65D22">
              <w:rPr>
                <w:b/>
              </w:rPr>
              <w:t>4</w:t>
            </w:r>
          </w:p>
        </w:tc>
        <w:tc>
          <w:tcPr>
            <w:tcW w:w="1028" w:type="dxa"/>
            <w:vAlign w:val="center"/>
          </w:tcPr>
          <w:p w14:paraId="2F5EAC36" w14:textId="77777777" w:rsidR="00933FAC" w:rsidRPr="00E65D22" w:rsidRDefault="00933FAC" w:rsidP="00933FAC">
            <w:pPr>
              <w:jc w:val="center"/>
            </w:pPr>
            <w:r w:rsidRPr="00E65D22">
              <w:rPr>
                <w:b/>
                <w:sz w:val="21"/>
              </w:rPr>
              <w:t>Đại học</w:t>
            </w:r>
          </w:p>
        </w:tc>
        <w:tc>
          <w:tcPr>
            <w:tcW w:w="2077" w:type="dxa"/>
            <w:vAlign w:val="center"/>
          </w:tcPr>
          <w:p w14:paraId="5E017087" w14:textId="77777777" w:rsidR="00933FAC" w:rsidRPr="00E65D22" w:rsidRDefault="00933FAC" w:rsidP="00933FAC">
            <w:pPr>
              <w:jc w:val="center"/>
              <w:rPr>
                <w:szCs w:val="28"/>
              </w:rPr>
            </w:pPr>
            <w:proofErr w:type="spellStart"/>
            <w:r w:rsidRPr="00E65D22">
              <w:rPr>
                <w:szCs w:val="28"/>
              </w:rPr>
              <w:t>Hoànthiện</w:t>
            </w:r>
            <w:proofErr w:type="spellEnd"/>
            <w:r w:rsidRPr="00E65D22">
              <w:rPr>
                <w:szCs w:val="28"/>
              </w:rPr>
              <w:t xml:space="preserve"> </w:t>
            </w:r>
            <w:proofErr w:type="spellStart"/>
            <w:r w:rsidRPr="00E65D22">
              <w:rPr>
                <w:szCs w:val="28"/>
              </w:rPr>
              <w:t>kếtoán</w:t>
            </w:r>
            <w:proofErr w:type="spellEnd"/>
            <w:r w:rsidRPr="00E65D22">
              <w:rPr>
                <w:szCs w:val="28"/>
              </w:rPr>
              <w:t xml:space="preserve"> bán hàng  </w:t>
            </w:r>
            <w:proofErr w:type="spellStart"/>
            <w:r w:rsidRPr="00E65D22">
              <w:rPr>
                <w:szCs w:val="28"/>
              </w:rPr>
              <w:t>tạiCôngty</w:t>
            </w:r>
            <w:proofErr w:type="spellEnd"/>
            <w:r w:rsidRPr="00E65D22">
              <w:rPr>
                <w:szCs w:val="28"/>
              </w:rPr>
              <w:t xml:space="preserve"> kỹ thuật &amp; DVTM thiết bị văn phòng Anh Đức</w:t>
            </w:r>
          </w:p>
        </w:tc>
        <w:tc>
          <w:tcPr>
            <w:tcW w:w="1334" w:type="dxa"/>
            <w:vAlign w:val="center"/>
          </w:tcPr>
          <w:p w14:paraId="7846CDDF" w14:textId="77777777" w:rsidR="00933FAC" w:rsidRPr="00E65D22" w:rsidRDefault="00933FAC" w:rsidP="00933FAC">
            <w:pPr>
              <w:jc w:val="center"/>
              <w:rPr>
                <w:szCs w:val="28"/>
              </w:rPr>
            </w:pPr>
            <w:r w:rsidRPr="00E65D22">
              <w:rPr>
                <w:szCs w:val="28"/>
              </w:rPr>
              <w:t>Trần Thị Mai Linh</w:t>
            </w:r>
          </w:p>
          <w:p w14:paraId="4F54D441" w14:textId="77777777" w:rsidR="00933FAC" w:rsidRPr="00E65D22" w:rsidRDefault="00933FAC" w:rsidP="00933FAC">
            <w:pPr>
              <w:jc w:val="center"/>
              <w:rPr>
                <w:szCs w:val="28"/>
              </w:rPr>
            </w:pPr>
          </w:p>
        </w:tc>
        <w:tc>
          <w:tcPr>
            <w:tcW w:w="1362" w:type="dxa"/>
            <w:vAlign w:val="center"/>
          </w:tcPr>
          <w:p w14:paraId="045F9F5A" w14:textId="77777777" w:rsidR="00933FAC" w:rsidRPr="00E65D22" w:rsidRDefault="00933FAC" w:rsidP="00933FAC">
            <w:pPr>
              <w:jc w:val="center"/>
              <w:rPr>
                <w:szCs w:val="28"/>
              </w:rPr>
            </w:pPr>
            <w:proofErr w:type="spellStart"/>
            <w:r w:rsidRPr="00E65D22">
              <w:rPr>
                <w:szCs w:val="28"/>
              </w:rPr>
              <w:t>ThS</w:t>
            </w:r>
            <w:proofErr w:type="spellEnd"/>
            <w:r w:rsidRPr="00E65D22">
              <w:rPr>
                <w:szCs w:val="28"/>
              </w:rPr>
              <w:t>. Trần Thị Hương Trà</w:t>
            </w:r>
          </w:p>
        </w:tc>
        <w:tc>
          <w:tcPr>
            <w:tcW w:w="3164" w:type="dxa"/>
            <w:vAlign w:val="center"/>
          </w:tcPr>
          <w:p w14:paraId="6370FC16" w14:textId="77777777" w:rsidR="00933FAC" w:rsidRPr="00E65D22" w:rsidRDefault="00933FAC" w:rsidP="00933FAC">
            <w:pPr>
              <w:jc w:val="both"/>
              <w:rPr>
                <w:szCs w:val="28"/>
              </w:rPr>
            </w:pPr>
            <w:r w:rsidRPr="00E65D22">
              <w:rPr>
                <w:szCs w:val="28"/>
              </w:rPr>
              <w:t xml:space="preserve">Dựa trên lý luận về kế toán bán hàng theo chế độ kế toán và đánh giá thực trạng về kế toán bán hàng tại Công ty kỹ thuật &amp; DVTM thiết </w:t>
            </w:r>
            <w:r w:rsidRPr="00E65D22">
              <w:rPr>
                <w:szCs w:val="28"/>
              </w:rPr>
              <w:lastRenderedPageBreak/>
              <w:t xml:space="preserve">bị văn phòng Anh Đức để từ đó đưa ra một số giải pháp nhằm góp phần hoàn thiện công tác tổ chức Kế toán bán hàng </w:t>
            </w:r>
            <w:proofErr w:type="spellStart"/>
            <w:r w:rsidRPr="00E65D22">
              <w:rPr>
                <w:szCs w:val="28"/>
              </w:rPr>
              <w:t>tạiCông</w:t>
            </w:r>
            <w:proofErr w:type="spellEnd"/>
            <w:r w:rsidRPr="00E65D22">
              <w:rPr>
                <w:szCs w:val="28"/>
              </w:rPr>
              <w:t xml:space="preserve"> ty kỹ thuật &amp; DVTM thiết bị văn phòng Anh Đức</w:t>
            </w:r>
          </w:p>
        </w:tc>
      </w:tr>
      <w:tr w:rsidR="00933FAC" w:rsidRPr="00E65D22" w14:paraId="496C1025" w14:textId="77777777" w:rsidTr="00933FAC">
        <w:trPr>
          <w:trHeight w:val="1036"/>
        </w:trPr>
        <w:tc>
          <w:tcPr>
            <w:tcW w:w="707" w:type="dxa"/>
            <w:vAlign w:val="center"/>
          </w:tcPr>
          <w:p w14:paraId="599A2F69" w14:textId="77777777" w:rsidR="00933FAC" w:rsidRPr="00E65D22" w:rsidRDefault="00933FAC" w:rsidP="00933FAC">
            <w:pPr>
              <w:pStyle w:val="TableParagraph"/>
              <w:jc w:val="center"/>
              <w:rPr>
                <w:b/>
              </w:rPr>
            </w:pPr>
            <w:r w:rsidRPr="00E65D22">
              <w:rPr>
                <w:b/>
              </w:rPr>
              <w:lastRenderedPageBreak/>
              <w:t>5</w:t>
            </w:r>
          </w:p>
        </w:tc>
        <w:tc>
          <w:tcPr>
            <w:tcW w:w="1028" w:type="dxa"/>
            <w:vAlign w:val="center"/>
          </w:tcPr>
          <w:p w14:paraId="0B19A398" w14:textId="77777777" w:rsidR="00933FAC" w:rsidRPr="00E65D22" w:rsidRDefault="00933FAC" w:rsidP="00933FAC">
            <w:pPr>
              <w:jc w:val="center"/>
            </w:pPr>
            <w:r w:rsidRPr="00E65D22">
              <w:rPr>
                <w:b/>
                <w:sz w:val="21"/>
              </w:rPr>
              <w:t>Đại học</w:t>
            </w:r>
          </w:p>
        </w:tc>
        <w:tc>
          <w:tcPr>
            <w:tcW w:w="2077" w:type="dxa"/>
            <w:vAlign w:val="center"/>
          </w:tcPr>
          <w:p w14:paraId="71A5B1FE" w14:textId="77777777" w:rsidR="00933FAC" w:rsidRPr="00E65D22" w:rsidRDefault="00933FAC" w:rsidP="00933FAC">
            <w:pPr>
              <w:jc w:val="center"/>
              <w:rPr>
                <w:szCs w:val="28"/>
              </w:rPr>
            </w:pPr>
            <w:r w:rsidRPr="00E65D22">
              <w:rPr>
                <w:szCs w:val="28"/>
              </w:rPr>
              <w:t>Kế toán nguyên liệu vật liệu tại công ty CP sản xuất gạch Rào Gang</w:t>
            </w:r>
          </w:p>
        </w:tc>
        <w:tc>
          <w:tcPr>
            <w:tcW w:w="1334" w:type="dxa"/>
            <w:vAlign w:val="center"/>
          </w:tcPr>
          <w:p w14:paraId="7CAA4AD1" w14:textId="77777777" w:rsidR="00933FAC" w:rsidRPr="00E65D22" w:rsidRDefault="00933FAC" w:rsidP="00933FAC">
            <w:pPr>
              <w:jc w:val="center"/>
              <w:rPr>
                <w:szCs w:val="28"/>
              </w:rPr>
            </w:pPr>
            <w:r w:rsidRPr="00E65D22">
              <w:rPr>
                <w:szCs w:val="28"/>
              </w:rPr>
              <w:t>Hà Thúc Phương Mai</w:t>
            </w:r>
          </w:p>
        </w:tc>
        <w:tc>
          <w:tcPr>
            <w:tcW w:w="1362" w:type="dxa"/>
            <w:vAlign w:val="center"/>
          </w:tcPr>
          <w:p w14:paraId="2C052358" w14:textId="77777777" w:rsidR="00933FAC" w:rsidRPr="00E65D22" w:rsidRDefault="00933FAC" w:rsidP="00933FAC">
            <w:pPr>
              <w:jc w:val="center"/>
              <w:rPr>
                <w:szCs w:val="28"/>
              </w:rPr>
            </w:pPr>
            <w:proofErr w:type="spellStart"/>
            <w:r w:rsidRPr="00E65D22">
              <w:rPr>
                <w:szCs w:val="28"/>
              </w:rPr>
              <w:t>ThS</w:t>
            </w:r>
            <w:proofErr w:type="spellEnd"/>
            <w:r w:rsidRPr="00E65D22">
              <w:rPr>
                <w:szCs w:val="28"/>
              </w:rPr>
              <w:t xml:space="preserve">. </w:t>
            </w:r>
            <w:proofErr w:type="spellStart"/>
            <w:r w:rsidRPr="00E65D22">
              <w:rPr>
                <w:szCs w:val="28"/>
              </w:rPr>
              <w:t>Nguyễn</w:t>
            </w:r>
            <w:proofErr w:type="spellEnd"/>
            <w:r w:rsidRPr="00E65D22">
              <w:rPr>
                <w:szCs w:val="28"/>
              </w:rPr>
              <w:t xml:space="preserve"> Thanh Vân</w:t>
            </w:r>
          </w:p>
        </w:tc>
        <w:tc>
          <w:tcPr>
            <w:tcW w:w="3164" w:type="dxa"/>
            <w:vAlign w:val="center"/>
          </w:tcPr>
          <w:p w14:paraId="5C29C4B4" w14:textId="77777777" w:rsidR="00933FAC" w:rsidRPr="00E65D22" w:rsidRDefault="00933FAC" w:rsidP="00933FAC">
            <w:pPr>
              <w:jc w:val="both"/>
              <w:rPr>
                <w:szCs w:val="28"/>
              </w:rPr>
            </w:pPr>
            <w:r w:rsidRPr="00E65D22">
              <w:rPr>
                <w:szCs w:val="28"/>
              </w:rPr>
              <w:t>Khóa luận đã trình bày khái quát và làm sáng tỏ một cách có hệ thống các vấn đề lý luận cơ bản về kế toán nguyên liệu vật liệu trong doanh nghiệp ở nước ta hiện nay. Trên cơ sở đó, đi sâu nghiên cứu thực trạng kế toán nguyên liệu vật liệu tại Công ty CP sản xuất gạch Rào Gang. Từ đó, đánh giá và đưa ra một số giải pháp nhằm góp phần hoàn thiện kế toán nguyên liệu vật liệu tại công ty.</w:t>
            </w:r>
          </w:p>
        </w:tc>
      </w:tr>
      <w:tr w:rsidR="00933FAC" w:rsidRPr="00E65D22" w14:paraId="075E2FE1" w14:textId="77777777" w:rsidTr="00933FAC">
        <w:trPr>
          <w:trHeight w:val="1036"/>
        </w:trPr>
        <w:tc>
          <w:tcPr>
            <w:tcW w:w="707" w:type="dxa"/>
            <w:vAlign w:val="center"/>
          </w:tcPr>
          <w:p w14:paraId="51B444B7" w14:textId="77777777" w:rsidR="00933FAC" w:rsidRPr="00E65D22" w:rsidRDefault="00933FAC" w:rsidP="00933FAC">
            <w:pPr>
              <w:pStyle w:val="TableParagraph"/>
              <w:jc w:val="center"/>
              <w:rPr>
                <w:b/>
              </w:rPr>
            </w:pPr>
            <w:r w:rsidRPr="00E65D22">
              <w:rPr>
                <w:b/>
              </w:rPr>
              <w:t>6</w:t>
            </w:r>
          </w:p>
        </w:tc>
        <w:tc>
          <w:tcPr>
            <w:tcW w:w="1028" w:type="dxa"/>
            <w:vAlign w:val="center"/>
          </w:tcPr>
          <w:p w14:paraId="0BBD0231" w14:textId="77777777" w:rsidR="00933FAC" w:rsidRPr="00E65D22" w:rsidRDefault="00933FAC" w:rsidP="00933FAC">
            <w:pPr>
              <w:jc w:val="center"/>
            </w:pPr>
            <w:r w:rsidRPr="00E65D22">
              <w:rPr>
                <w:b/>
                <w:sz w:val="21"/>
              </w:rPr>
              <w:t>Đại học</w:t>
            </w:r>
          </w:p>
        </w:tc>
        <w:tc>
          <w:tcPr>
            <w:tcW w:w="2077" w:type="dxa"/>
            <w:vAlign w:val="center"/>
          </w:tcPr>
          <w:p w14:paraId="6D09BFE1" w14:textId="77777777" w:rsidR="00933FAC" w:rsidRPr="00E65D22" w:rsidRDefault="00933FAC" w:rsidP="00933FAC">
            <w:pPr>
              <w:jc w:val="center"/>
              <w:rPr>
                <w:szCs w:val="28"/>
              </w:rPr>
            </w:pPr>
            <w:r w:rsidRPr="00E65D22">
              <w:rPr>
                <w:szCs w:val="28"/>
              </w:rPr>
              <w:t>Kế toán nguyên liệu vật liệu tại công ty CP tư vấn thiết kế và xây dựng Hòa An</w:t>
            </w:r>
          </w:p>
        </w:tc>
        <w:tc>
          <w:tcPr>
            <w:tcW w:w="1334" w:type="dxa"/>
            <w:vAlign w:val="center"/>
          </w:tcPr>
          <w:p w14:paraId="2A130FC7" w14:textId="77777777" w:rsidR="00933FAC" w:rsidRPr="00E65D22" w:rsidRDefault="00933FAC" w:rsidP="00933FAC">
            <w:pPr>
              <w:jc w:val="center"/>
              <w:rPr>
                <w:szCs w:val="28"/>
              </w:rPr>
            </w:pPr>
            <w:r w:rsidRPr="00E65D22">
              <w:rPr>
                <w:szCs w:val="28"/>
              </w:rPr>
              <w:t>Phạm Thị Thu Trà</w:t>
            </w:r>
          </w:p>
        </w:tc>
        <w:tc>
          <w:tcPr>
            <w:tcW w:w="1362" w:type="dxa"/>
            <w:vAlign w:val="center"/>
          </w:tcPr>
          <w:p w14:paraId="385114A5" w14:textId="77777777" w:rsidR="00933FAC" w:rsidRPr="00E65D22" w:rsidRDefault="00933FAC" w:rsidP="00933FAC">
            <w:pPr>
              <w:jc w:val="center"/>
              <w:rPr>
                <w:szCs w:val="28"/>
              </w:rPr>
            </w:pPr>
            <w:proofErr w:type="spellStart"/>
            <w:r w:rsidRPr="00E65D22">
              <w:rPr>
                <w:szCs w:val="28"/>
              </w:rPr>
              <w:t>ThS</w:t>
            </w:r>
            <w:proofErr w:type="spellEnd"/>
            <w:r w:rsidRPr="00E65D22">
              <w:rPr>
                <w:szCs w:val="28"/>
              </w:rPr>
              <w:t xml:space="preserve">. </w:t>
            </w:r>
            <w:proofErr w:type="spellStart"/>
            <w:r w:rsidRPr="00E65D22">
              <w:rPr>
                <w:szCs w:val="28"/>
              </w:rPr>
              <w:t>Nguyễn</w:t>
            </w:r>
            <w:proofErr w:type="spellEnd"/>
            <w:r w:rsidRPr="00E65D22">
              <w:rPr>
                <w:szCs w:val="28"/>
              </w:rPr>
              <w:t xml:space="preserve"> Thanh Vân</w:t>
            </w:r>
          </w:p>
        </w:tc>
        <w:tc>
          <w:tcPr>
            <w:tcW w:w="3164" w:type="dxa"/>
            <w:vAlign w:val="center"/>
          </w:tcPr>
          <w:p w14:paraId="1991BF22" w14:textId="77777777" w:rsidR="00933FAC" w:rsidRPr="00E65D22" w:rsidRDefault="00933FAC" w:rsidP="00933FAC">
            <w:pPr>
              <w:jc w:val="both"/>
              <w:rPr>
                <w:szCs w:val="28"/>
              </w:rPr>
            </w:pPr>
            <w:r w:rsidRPr="00E65D22">
              <w:rPr>
                <w:szCs w:val="28"/>
              </w:rPr>
              <w:t>Khóa luận đã trình bày khái quát và làm sáng tỏ một cách có hệ thống các vấn đề lý luận cơ bản về kế toán nguyên liệu vật liệu trong doanh nghiệp ở nước ta hiện nay. Trên cơ sở đó, đi sâu nghiên cứu thực trạng kế toán nguyên liệu vật liệu tại Công ty CP tư vấn thiết kế và xây dựng Hòa An. Từ đó, đánh giá và đưa ra một số giải pháp nhằm góp phần hoàn thiện kế toán nguyên liệu vật liệu tại công ty.</w:t>
            </w:r>
          </w:p>
        </w:tc>
      </w:tr>
      <w:tr w:rsidR="00933FAC" w:rsidRPr="00E65D22" w14:paraId="7DF8E5CB" w14:textId="77777777" w:rsidTr="00933FAC">
        <w:trPr>
          <w:trHeight w:val="1036"/>
        </w:trPr>
        <w:tc>
          <w:tcPr>
            <w:tcW w:w="707" w:type="dxa"/>
            <w:vAlign w:val="center"/>
          </w:tcPr>
          <w:p w14:paraId="435F8AE1" w14:textId="77777777" w:rsidR="00933FAC" w:rsidRPr="00E65D22" w:rsidRDefault="00933FAC" w:rsidP="00933FAC">
            <w:pPr>
              <w:pStyle w:val="TableParagraph"/>
              <w:jc w:val="center"/>
              <w:rPr>
                <w:b/>
              </w:rPr>
            </w:pPr>
            <w:r w:rsidRPr="00E65D22">
              <w:rPr>
                <w:b/>
              </w:rPr>
              <w:t>7</w:t>
            </w:r>
          </w:p>
        </w:tc>
        <w:tc>
          <w:tcPr>
            <w:tcW w:w="1028" w:type="dxa"/>
            <w:vAlign w:val="center"/>
          </w:tcPr>
          <w:p w14:paraId="435F9FCC" w14:textId="77777777" w:rsidR="00933FAC" w:rsidRPr="00E65D22" w:rsidRDefault="00933FAC" w:rsidP="00933FAC">
            <w:pPr>
              <w:jc w:val="center"/>
            </w:pPr>
            <w:r w:rsidRPr="00E65D22">
              <w:rPr>
                <w:b/>
                <w:sz w:val="21"/>
              </w:rPr>
              <w:t>Đại học</w:t>
            </w:r>
          </w:p>
        </w:tc>
        <w:tc>
          <w:tcPr>
            <w:tcW w:w="2077" w:type="dxa"/>
            <w:vAlign w:val="center"/>
          </w:tcPr>
          <w:p w14:paraId="46822894" w14:textId="77777777" w:rsidR="00933FAC" w:rsidRPr="00E65D22" w:rsidRDefault="00933FAC" w:rsidP="00933FAC">
            <w:pPr>
              <w:jc w:val="center"/>
              <w:rPr>
                <w:szCs w:val="28"/>
              </w:rPr>
            </w:pPr>
            <w:r w:rsidRPr="00E65D22">
              <w:rPr>
                <w:szCs w:val="28"/>
              </w:rPr>
              <w:t>Kế toán nguyên liệu vật liệu tại công ty CP xây dựng và XNK thương mại Trường Tiến</w:t>
            </w:r>
          </w:p>
        </w:tc>
        <w:tc>
          <w:tcPr>
            <w:tcW w:w="1334" w:type="dxa"/>
            <w:vAlign w:val="center"/>
          </w:tcPr>
          <w:p w14:paraId="0A5B9CF2" w14:textId="77777777" w:rsidR="00933FAC" w:rsidRPr="00E65D22" w:rsidRDefault="00933FAC" w:rsidP="00933FAC">
            <w:pPr>
              <w:jc w:val="center"/>
              <w:rPr>
                <w:szCs w:val="28"/>
              </w:rPr>
            </w:pPr>
            <w:proofErr w:type="spellStart"/>
            <w:r w:rsidRPr="00E65D22">
              <w:rPr>
                <w:szCs w:val="28"/>
              </w:rPr>
              <w:t>Nguyễn</w:t>
            </w:r>
            <w:proofErr w:type="spellEnd"/>
            <w:r w:rsidRPr="00E65D22">
              <w:rPr>
                <w:szCs w:val="28"/>
              </w:rPr>
              <w:t xml:space="preserve"> Thị Tú Oanh</w:t>
            </w:r>
          </w:p>
        </w:tc>
        <w:tc>
          <w:tcPr>
            <w:tcW w:w="1362" w:type="dxa"/>
            <w:vAlign w:val="center"/>
          </w:tcPr>
          <w:p w14:paraId="77A0A7F5" w14:textId="77777777" w:rsidR="00933FAC" w:rsidRPr="00E65D22" w:rsidRDefault="00933FAC" w:rsidP="00933FAC">
            <w:pPr>
              <w:jc w:val="center"/>
              <w:rPr>
                <w:szCs w:val="28"/>
              </w:rPr>
            </w:pPr>
            <w:proofErr w:type="spellStart"/>
            <w:r w:rsidRPr="00E65D22">
              <w:rPr>
                <w:szCs w:val="28"/>
              </w:rPr>
              <w:t>ThS</w:t>
            </w:r>
            <w:proofErr w:type="spellEnd"/>
            <w:r w:rsidRPr="00E65D22">
              <w:rPr>
                <w:szCs w:val="28"/>
              </w:rPr>
              <w:t xml:space="preserve">. </w:t>
            </w:r>
            <w:proofErr w:type="spellStart"/>
            <w:r w:rsidRPr="00E65D22">
              <w:rPr>
                <w:szCs w:val="28"/>
              </w:rPr>
              <w:t>Nguyễn</w:t>
            </w:r>
            <w:proofErr w:type="spellEnd"/>
            <w:r w:rsidRPr="00E65D22">
              <w:rPr>
                <w:szCs w:val="28"/>
              </w:rPr>
              <w:t xml:space="preserve"> Thanh Vân</w:t>
            </w:r>
          </w:p>
        </w:tc>
        <w:tc>
          <w:tcPr>
            <w:tcW w:w="3164" w:type="dxa"/>
            <w:vAlign w:val="center"/>
          </w:tcPr>
          <w:p w14:paraId="69585D1C" w14:textId="77777777" w:rsidR="00933FAC" w:rsidRPr="00E65D22" w:rsidRDefault="00933FAC" w:rsidP="00933FAC">
            <w:pPr>
              <w:jc w:val="both"/>
              <w:rPr>
                <w:szCs w:val="28"/>
              </w:rPr>
            </w:pPr>
            <w:r w:rsidRPr="00E65D22">
              <w:rPr>
                <w:szCs w:val="28"/>
              </w:rPr>
              <w:t>Khóa luận đã trình bày khái quát và làm sáng tỏ một cách có hệ thống các vấn đề lý luận cơ bản về kế toán nguyên liệu vật liệu trong doanh nghiệp ở nước ta hiện nay. Trên cơ sở đó, đi sâu nghiên cứu thực trạng kế toán nguyên liệu vật liệu tại Công ty CP xây dựng và XNK thương mại Trường Tiến. Từ đó, đánh giá và đưa ra một số giải pháp nhằm góp phần hoàn thiện kế toán nguyên liệu vật liệu tại công ty.</w:t>
            </w:r>
          </w:p>
        </w:tc>
      </w:tr>
      <w:tr w:rsidR="00933FAC" w:rsidRPr="00E65D22" w14:paraId="0CBCBFA7" w14:textId="77777777" w:rsidTr="00933FAC">
        <w:trPr>
          <w:trHeight w:val="1036"/>
        </w:trPr>
        <w:tc>
          <w:tcPr>
            <w:tcW w:w="707" w:type="dxa"/>
            <w:vAlign w:val="center"/>
          </w:tcPr>
          <w:p w14:paraId="509488CB" w14:textId="77777777" w:rsidR="00933FAC" w:rsidRPr="00E65D22" w:rsidRDefault="00933FAC" w:rsidP="00933FAC">
            <w:pPr>
              <w:pStyle w:val="TableParagraph"/>
              <w:jc w:val="center"/>
              <w:rPr>
                <w:b/>
              </w:rPr>
            </w:pPr>
            <w:r w:rsidRPr="00E65D22">
              <w:rPr>
                <w:b/>
              </w:rPr>
              <w:t>8</w:t>
            </w:r>
          </w:p>
        </w:tc>
        <w:tc>
          <w:tcPr>
            <w:tcW w:w="1028" w:type="dxa"/>
            <w:vAlign w:val="center"/>
          </w:tcPr>
          <w:p w14:paraId="6D50AAE3" w14:textId="77777777" w:rsidR="00933FAC" w:rsidRPr="00E65D22" w:rsidRDefault="00933FAC" w:rsidP="00933FAC">
            <w:pPr>
              <w:jc w:val="center"/>
            </w:pPr>
            <w:r w:rsidRPr="00E65D22">
              <w:rPr>
                <w:b/>
                <w:sz w:val="21"/>
              </w:rPr>
              <w:t>Đại học</w:t>
            </w:r>
          </w:p>
        </w:tc>
        <w:tc>
          <w:tcPr>
            <w:tcW w:w="2077" w:type="dxa"/>
            <w:vAlign w:val="center"/>
          </w:tcPr>
          <w:p w14:paraId="4AB8A9D2" w14:textId="77777777" w:rsidR="00933FAC" w:rsidRPr="00E65D22" w:rsidRDefault="00933FAC" w:rsidP="00933FAC">
            <w:pPr>
              <w:jc w:val="center"/>
              <w:rPr>
                <w:szCs w:val="28"/>
              </w:rPr>
            </w:pPr>
            <w:r w:rsidRPr="00E65D22">
              <w:rPr>
                <w:szCs w:val="28"/>
              </w:rPr>
              <w:t>Hoàn thiện KT NVL tại CT TNHH cơ khí Long Thịnh</w:t>
            </w:r>
          </w:p>
          <w:p w14:paraId="2957B1BC" w14:textId="77777777" w:rsidR="00933FAC" w:rsidRPr="00E65D22" w:rsidRDefault="00933FAC" w:rsidP="00933FAC">
            <w:pPr>
              <w:jc w:val="center"/>
              <w:rPr>
                <w:szCs w:val="28"/>
              </w:rPr>
            </w:pPr>
          </w:p>
        </w:tc>
        <w:tc>
          <w:tcPr>
            <w:tcW w:w="1334" w:type="dxa"/>
            <w:vAlign w:val="center"/>
          </w:tcPr>
          <w:p w14:paraId="244A47F9" w14:textId="77777777" w:rsidR="00933FAC" w:rsidRPr="00E65D22" w:rsidRDefault="00933FAC" w:rsidP="00933FAC">
            <w:pPr>
              <w:jc w:val="center"/>
              <w:rPr>
                <w:szCs w:val="28"/>
              </w:rPr>
            </w:pPr>
            <w:proofErr w:type="spellStart"/>
            <w:r w:rsidRPr="00E65D22">
              <w:rPr>
                <w:szCs w:val="28"/>
              </w:rPr>
              <w:t>Nguyễn</w:t>
            </w:r>
            <w:proofErr w:type="spellEnd"/>
            <w:r w:rsidRPr="00E65D22">
              <w:rPr>
                <w:szCs w:val="28"/>
              </w:rPr>
              <w:t xml:space="preserve"> Thị Hoa Oanh</w:t>
            </w:r>
          </w:p>
          <w:p w14:paraId="50B7EAA8" w14:textId="77777777" w:rsidR="00933FAC" w:rsidRPr="00E65D22" w:rsidRDefault="00933FAC" w:rsidP="00933FAC">
            <w:pPr>
              <w:jc w:val="center"/>
              <w:rPr>
                <w:szCs w:val="28"/>
              </w:rPr>
            </w:pPr>
          </w:p>
        </w:tc>
        <w:tc>
          <w:tcPr>
            <w:tcW w:w="1362" w:type="dxa"/>
            <w:vAlign w:val="center"/>
          </w:tcPr>
          <w:p w14:paraId="3AB208A5" w14:textId="77777777" w:rsidR="00933FAC" w:rsidRPr="00E65D22" w:rsidRDefault="00933FAC" w:rsidP="00933FAC">
            <w:pPr>
              <w:jc w:val="center"/>
              <w:rPr>
                <w:szCs w:val="28"/>
              </w:rPr>
            </w:pPr>
            <w:proofErr w:type="spellStart"/>
            <w:r w:rsidRPr="00E65D22">
              <w:rPr>
                <w:szCs w:val="28"/>
              </w:rPr>
              <w:t>ThS</w:t>
            </w:r>
            <w:proofErr w:type="spellEnd"/>
            <w:r w:rsidRPr="00E65D22">
              <w:rPr>
                <w:szCs w:val="28"/>
              </w:rPr>
              <w:t xml:space="preserve">. </w:t>
            </w:r>
            <w:proofErr w:type="spellStart"/>
            <w:r w:rsidRPr="00E65D22">
              <w:rPr>
                <w:szCs w:val="28"/>
              </w:rPr>
              <w:t>Nguyễn</w:t>
            </w:r>
            <w:proofErr w:type="spellEnd"/>
            <w:r w:rsidRPr="00E65D22">
              <w:rPr>
                <w:szCs w:val="28"/>
              </w:rPr>
              <w:t xml:space="preserve"> Thị Hoa</w:t>
            </w:r>
          </w:p>
          <w:p w14:paraId="5B028512" w14:textId="77777777" w:rsidR="00933FAC" w:rsidRPr="00E65D22" w:rsidRDefault="00933FAC" w:rsidP="00933FAC">
            <w:pPr>
              <w:jc w:val="center"/>
              <w:rPr>
                <w:szCs w:val="28"/>
              </w:rPr>
            </w:pPr>
          </w:p>
        </w:tc>
        <w:tc>
          <w:tcPr>
            <w:tcW w:w="3164" w:type="dxa"/>
            <w:vAlign w:val="center"/>
          </w:tcPr>
          <w:p w14:paraId="0AB7E94C" w14:textId="77777777" w:rsidR="00933FAC" w:rsidRPr="00E65D22" w:rsidRDefault="00933FAC" w:rsidP="00933FAC">
            <w:pPr>
              <w:jc w:val="both"/>
              <w:rPr>
                <w:szCs w:val="28"/>
              </w:rPr>
            </w:pPr>
            <w:r w:rsidRPr="00E65D22">
              <w:rPr>
                <w:szCs w:val="28"/>
              </w:rPr>
              <w:t>Khóa luận đã trình bày khái quát các vấn đề lý luận cơ bản về kế toán nguyên liệu vật liệu theo lương trong doanh nghiệp ở nước ta hiện nay. Đồng thời, đánh giá thực trạng và đưa ra giải pháp nhằm góp phần hoàn thiện kế toán  nguyên liệu vật liệu tại CT TNHH cơ khí Long Thịnh</w:t>
            </w:r>
          </w:p>
          <w:p w14:paraId="4C7DAF59" w14:textId="77777777" w:rsidR="00933FAC" w:rsidRPr="00E65D22" w:rsidRDefault="00933FAC" w:rsidP="00933FAC">
            <w:pPr>
              <w:jc w:val="both"/>
              <w:rPr>
                <w:szCs w:val="28"/>
              </w:rPr>
            </w:pPr>
          </w:p>
        </w:tc>
      </w:tr>
      <w:tr w:rsidR="00933FAC" w:rsidRPr="00E65D22" w14:paraId="0B7BE3E5" w14:textId="77777777" w:rsidTr="00933FAC">
        <w:trPr>
          <w:trHeight w:val="1036"/>
        </w:trPr>
        <w:tc>
          <w:tcPr>
            <w:tcW w:w="707" w:type="dxa"/>
            <w:vAlign w:val="center"/>
          </w:tcPr>
          <w:p w14:paraId="401126BC" w14:textId="77777777" w:rsidR="00933FAC" w:rsidRPr="00E65D22" w:rsidRDefault="00933FAC" w:rsidP="00933FAC">
            <w:pPr>
              <w:pStyle w:val="TableParagraph"/>
              <w:jc w:val="center"/>
              <w:rPr>
                <w:b/>
              </w:rPr>
            </w:pPr>
            <w:r w:rsidRPr="00E65D22">
              <w:rPr>
                <w:b/>
              </w:rPr>
              <w:lastRenderedPageBreak/>
              <w:t>9</w:t>
            </w:r>
          </w:p>
        </w:tc>
        <w:tc>
          <w:tcPr>
            <w:tcW w:w="1028" w:type="dxa"/>
            <w:vAlign w:val="center"/>
          </w:tcPr>
          <w:p w14:paraId="6D07D58F" w14:textId="77777777" w:rsidR="00933FAC" w:rsidRPr="00E65D22" w:rsidRDefault="00933FAC" w:rsidP="00933FAC">
            <w:pPr>
              <w:jc w:val="center"/>
            </w:pPr>
            <w:r w:rsidRPr="00E65D22">
              <w:rPr>
                <w:b/>
                <w:sz w:val="21"/>
              </w:rPr>
              <w:t>Đại học</w:t>
            </w:r>
          </w:p>
        </w:tc>
        <w:tc>
          <w:tcPr>
            <w:tcW w:w="2077" w:type="dxa"/>
            <w:vAlign w:val="center"/>
          </w:tcPr>
          <w:p w14:paraId="6098B1EE" w14:textId="77777777" w:rsidR="00933FAC" w:rsidRPr="00E65D22" w:rsidRDefault="00933FAC" w:rsidP="00933FAC">
            <w:pPr>
              <w:jc w:val="center"/>
              <w:rPr>
                <w:szCs w:val="28"/>
              </w:rPr>
            </w:pPr>
            <w:r w:rsidRPr="00E65D22">
              <w:rPr>
                <w:szCs w:val="28"/>
              </w:rPr>
              <w:t>Hoàn thiện KT XĐ KQKD tại CT CP xây lắp thương mại Delta</w:t>
            </w:r>
          </w:p>
          <w:p w14:paraId="5CEECF5A" w14:textId="77777777" w:rsidR="00933FAC" w:rsidRPr="00E65D22" w:rsidRDefault="00933FAC" w:rsidP="00933FAC">
            <w:pPr>
              <w:jc w:val="center"/>
              <w:rPr>
                <w:szCs w:val="28"/>
              </w:rPr>
            </w:pPr>
          </w:p>
        </w:tc>
        <w:tc>
          <w:tcPr>
            <w:tcW w:w="1334" w:type="dxa"/>
            <w:vAlign w:val="center"/>
          </w:tcPr>
          <w:p w14:paraId="50958C02" w14:textId="77777777" w:rsidR="00933FAC" w:rsidRPr="00E65D22" w:rsidRDefault="00933FAC" w:rsidP="00933FAC">
            <w:pPr>
              <w:jc w:val="center"/>
              <w:rPr>
                <w:szCs w:val="28"/>
              </w:rPr>
            </w:pPr>
            <w:r w:rsidRPr="00E65D22">
              <w:rPr>
                <w:szCs w:val="28"/>
              </w:rPr>
              <w:t>Đinh Thị Phương Dung</w:t>
            </w:r>
          </w:p>
          <w:p w14:paraId="1428FA2D" w14:textId="77777777" w:rsidR="00933FAC" w:rsidRPr="00E65D22" w:rsidRDefault="00933FAC" w:rsidP="00933FAC">
            <w:pPr>
              <w:jc w:val="center"/>
              <w:rPr>
                <w:szCs w:val="28"/>
              </w:rPr>
            </w:pPr>
          </w:p>
        </w:tc>
        <w:tc>
          <w:tcPr>
            <w:tcW w:w="1362" w:type="dxa"/>
            <w:vAlign w:val="center"/>
          </w:tcPr>
          <w:p w14:paraId="031254D6" w14:textId="77777777" w:rsidR="00933FAC" w:rsidRPr="00E65D22" w:rsidRDefault="00933FAC" w:rsidP="00933FAC">
            <w:pPr>
              <w:jc w:val="center"/>
              <w:rPr>
                <w:szCs w:val="28"/>
              </w:rPr>
            </w:pPr>
            <w:proofErr w:type="spellStart"/>
            <w:r w:rsidRPr="00E65D22">
              <w:rPr>
                <w:szCs w:val="28"/>
              </w:rPr>
              <w:t>ThS</w:t>
            </w:r>
            <w:proofErr w:type="spellEnd"/>
            <w:r w:rsidRPr="00E65D22">
              <w:rPr>
                <w:szCs w:val="28"/>
              </w:rPr>
              <w:t xml:space="preserve">. </w:t>
            </w:r>
            <w:proofErr w:type="spellStart"/>
            <w:r w:rsidRPr="00E65D22">
              <w:rPr>
                <w:szCs w:val="28"/>
              </w:rPr>
              <w:t>Nguyễn</w:t>
            </w:r>
            <w:proofErr w:type="spellEnd"/>
            <w:r w:rsidRPr="00E65D22">
              <w:rPr>
                <w:szCs w:val="28"/>
              </w:rPr>
              <w:t xml:space="preserve"> Thị Hoa</w:t>
            </w:r>
          </w:p>
          <w:p w14:paraId="714D49F7" w14:textId="77777777" w:rsidR="00933FAC" w:rsidRPr="00E65D22" w:rsidRDefault="00933FAC" w:rsidP="00933FAC">
            <w:pPr>
              <w:jc w:val="center"/>
              <w:rPr>
                <w:szCs w:val="28"/>
              </w:rPr>
            </w:pPr>
          </w:p>
        </w:tc>
        <w:tc>
          <w:tcPr>
            <w:tcW w:w="3164" w:type="dxa"/>
            <w:vAlign w:val="center"/>
          </w:tcPr>
          <w:p w14:paraId="3D1B79BA" w14:textId="77777777" w:rsidR="00933FAC" w:rsidRPr="00E65D22" w:rsidRDefault="00933FAC" w:rsidP="00933FAC">
            <w:pPr>
              <w:jc w:val="both"/>
              <w:rPr>
                <w:szCs w:val="28"/>
              </w:rPr>
            </w:pPr>
            <w:r w:rsidRPr="00E65D22">
              <w:rPr>
                <w:szCs w:val="28"/>
              </w:rPr>
              <w:t>Khóa luận đã trình bày khái quát các vấn đề lý luận cơ bản về kế toán XĐ KQKD theo lương trong doanh nghiệp ở nước ta hiện nay. Đồng thời, đánh giá thực trạng và đưa ra giải pháp nhằm góp phần hoàn thiện kế toán XĐ KQKD tại  CT CP xây lắp thương mại Delta</w:t>
            </w:r>
          </w:p>
          <w:p w14:paraId="62199BD3" w14:textId="77777777" w:rsidR="00933FAC" w:rsidRPr="00E65D22" w:rsidRDefault="00933FAC" w:rsidP="00933FAC">
            <w:pPr>
              <w:jc w:val="both"/>
              <w:rPr>
                <w:szCs w:val="28"/>
              </w:rPr>
            </w:pPr>
          </w:p>
        </w:tc>
      </w:tr>
      <w:tr w:rsidR="00933FAC" w:rsidRPr="00E65D22" w14:paraId="7780C61D" w14:textId="77777777" w:rsidTr="00933FAC">
        <w:trPr>
          <w:trHeight w:val="1036"/>
        </w:trPr>
        <w:tc>
          <w:tcPr>
            <w:tcW w:w="707" w:type="dxa"/>
            <w:vAlign w:val="center"/>
          </w:tcPr>
          <w:p w14:paraId="2AE26D6F" w14:textId="77777777" w:rsidR="00933FAC" w:rsidRPr="00E65D22" w:rsidRDefault="00933FAC" w:rsidP="00933FAC">
            <w:pPr>
              <w:pStyle w:val="TableParagraph"/>
              <w:jc w:val="center"/>
              <w:rPr>
                <w:b/>
              </w:rPr>
            </w:pPr>
            <w:r w:rsidRPr="00E65D22">
              <w:rPr>
                <w:b/>
              </w:rPr>
              <w:t>10</w:t>
            </w:r>
          </w:p>
        </w:tc>
        <w:tc>
          <w:tcPr>
            <w:tcW w:w="1028" w:type="dxa"/>
            <w:vAlign w:val="center"/>
          </w:tcPr>
          <w:p w14:paraId="4B8CF95D" w14:textId="77777777" w:rsidR="00933FAC" w:rsidRPr="00E65D22" w:rsidRDefault="00933FAC" w:rsidP="00933FAC">
            <w:pPr>
              <w:jc w:val="center"/>
            </w:pPr>
            <w:r w:rsidRPr="00E65D22">
              <w:rPr>
                <w:b/>
                <w:sz w:val="21"/>
              </w:rPr>
              <w:t>Đại học</w:t>
            </w:r>
          </w:p>
        </w:tc>
        <w:tc>
          <w:tcPr>
            <w:tcW w:w="2077" w:type="dxa"/>
            <w:vAlign w:val="center"/>
          </w:tcPr>
          <w:p w14:paraId="7A474DE8" w14:textId="77777777" w:rsidR="00933FAC" w:rsidRPr="00E65D22" w:rsidRDefault="00933FAC" w:rsidP="00933FAC">
            <w:pPr>
              <w:jc w:val="center"/>
              <w:rPr>
                <w:szCs w:val="28"/>
              </w:rPr>
            </w:pPr>
            <w:r w:rsidRPr="00E65D22">
              <w:rPr>
                <w:szCs w:val="28"/>
              </w:rPr>
              <w:t>Hoàn thiện KT NLVL tại CT CP xây dựng công trình cảng</w:t>
            </w:r>
          </w:p>
          <w:p w14:paraId="1C84B76B" w14:textId="77777777" w:rsidR="00933FAC" w:rsidRPr="00E65D22" w:rsidRDefault="00933FAC" w:rsidP="00933FAC">
            <w:pPr>
              <w:jc w:val="center"/>
              <w:rPr>
                <w:szCs w:val="28"/>
              </w:rPr>
            </w:pPr>
          </w:p>
        </w:tc>
        <w:tc>
          <w:tcPr>
            <w:tcW w:w="1334" w:type="dxa"/>
            <w:vAlign w:val="center"/>
          </w:tcPr>
          <w:p w14:paraId="2A7D3A58" w14:textId="77777777" w:rsidR="00933FAC" w:rsidRPr="00E65D22" w:rsidRDefault="00933FAC" w:rsidP="00933FAC">
            <w:pPr>
              <w:jc w:val="center"/>
              <w:rPr>
                <w:szCs w:val="28"/>
              </w:rPr>
            </w:pPr>
            <w:r w:rsidRPr="00E65D22">
              <w:rPr>
                <w:szCs w:val="28"/>
              </w:rPr>
              <w:t>Phan Thị Kim Chi</w:t>
            </w:r>
          </w:p>
          <w:p w14:paraId="21341DD5" w14:textId="77777777" w:rsidR="00933FAC" w:rsidRPr="00E65D22" w:rsidRDefault="00933FAC" w:rsidP="00933FAC">
            <w:pPr>
              <w:jc w:val="center"/>
              <w:rPr>
                <w:szCs w:val="28"/>
              </w:rPr>
            </w:pPr>
          </w:p>
        </w:tc>
        <w:tc>
          <w:tcPr>
            <w:tcW w:w="1362" w:type="dxa"/>
            <w:vAlign w:val="center"/>
          </w:tcPr>
          <w:p w14:paraId="67694261" w14:textId="77777777" w:rsidR="00933FAC" w:rsidRPr="00E65D22" w:rsidRDefault="00933FAC" w:rsidP="00933FAC">
            <w:pPr>
              <w:jc w:val="center"/>
              <w:rPr>
                <w:szCs w:val="28"/>
              </w:rPr>
            </w:pPr>
            <w:proofErr w:type="spellStart"/>
            <w:r w:rsidRPr="00E65D22">
              <w:rPr>
                <w:szCs w:val="28"/>
              </w:rPr>
              <w:t>ThS</w:t>
            </w:r>
            <w:proofErr w:type="spellEnd"/>
            <w:r w:rsidRPr="00E65D22">
              <w:rPr>
                <w:szCs w:val="28"/>
              </w:rPr>
              <w:t xml:space="preserve">. </w:t>
            </w:r>
            <w:proofErr w:type="spellStart"/>
            <w:r w:rsidRPr="00E65D22">
              <w:rPr>
                <w:szCs w:val="28"/>
              </w:rPr>
              <w:t>Nguyễn</w:t>
            </w:r>
            <w:proofErr w:type="spellEnd"/>
            <w:r w:rsidRPr="00E65D22">
              <w:rPr>
                <w:szCs w:val="28"/>
              </w:rPr>
              <w:t xml:space="preserve"> Thị Hoa</w:t>
            </w:r>
          </w:p>
          <w:p w14:paraId="4C246073" w14:textId="77777777" w:rsidR="00933FAC" w:rsidRPr="00E65D22" w:rsidRDefault="00933FAC" w:rsidP="00933FAC">
            <w:pPr>
              <w:jc w:val="center"/>
              <w:rPr>
                <w:szCs w:val="28"/>
              </w:rPr>
            </w:pPr>
          </w:p>
        </w:tc>
        <w:tc>
          <w:tcPr>
            <w:tcW w:w="3164" w:type="dxa"/>
            <w:vAlign w:val="center"/>
          </w:tcPr>
          <w:p w14:paraId="2A94F41F" w14:textId="77777777" w:rsidR="00933FAC" w:rsidRPr="00E65D22" w:rsidRDefault="00933FAC" w:rsidP="00933FAC">
            <w:pPr>
              <w:jc w:val="both"/>
              <w:rPr>
                <w:szCs w:val="28"/>
              </w:rPr>
            </w:pPr>
            <w:r w:rsidRPr="00E65D22">
              <w:rPr>
                <w:szCs w:val="28"/>
              </w:rPr>
              <w:t>Khóa luận đã trình bày khái quát các vấn đề lý luận cơ bản về kế toán nguyên liệu vật liệu theo lương trong doanh nghiệp ở nước ta hiện nay. Đồng thời, đánh giá thực trạng và đưa ra giải pháp nhằm góp phần hoàn thiện kế toán  nguyên liệu vật liệu tại  CT CP xây dựng công trình cảng</w:t>
            </w:r>
          </w:p>
          <w:p w14:paraId="2F6602A8" w14:textId="77777777" w:rsidR="00933FAC" w:rsidRPr="00E65D22" w:rsidRDefault="00933FAC" w:rsidP="00933FAC">
            <w:pPr>
              <w:jc w:val="both"/>
              <w:rPr>
                <w:szCs w:val="28"/>
              </w:rPr>
            </w:pPr>
          </w:p>
        </w:tc>
      </w:tr>
      <w:tr w:rsidR="00933FAC" w:rsidRPr="00E65D22" w14:paraId="70AE0E84" w14:textId="77777777" w:rsidTr="00933FAC">
        <w:trPr>
          <w:trHeight w:val="1036"/>
        </w:trPr>
        <w:tc>
          <w:tcPr>
            <w:tcW w:w="707" w:type="dxa"/>
            <w:vAlign w:val="center"/>
          </w:tcPr>
          <w:p w14:paraId="223D33A2" w14:textId="77777777" w:rsidR="00933FAC" w:rsidRPr="00E65D22" w:rsidRDefault="00933FAC" w:rsidP="00933FAC">
            <w:pPr>
              <w:pStyle w:val="TableParagraph"/>
              <w:jc w:val="center"/>
              <w:rPr>
                <w:b/>
              </w:rPr>
            </w:pPr>
            <w:r w:rsidRPr="00E65D22">
              <w:rPr>
                <w:b/>
              </w:rPr>
              <w:t>11</w:t>
            </w:r>
          </w:p>
        </w:tc>
        <w:tc>
          <w:tcPr>
            <w:tcW w:w="1028" w:type="dxa"/>
            <w:vAlign w:val="center"/>
          </w:tcPr>
          <w:p w14:paraId="20F29350" w14:textId="77777777" w:rsidR="00933FAC" w:rsidRPr="00E65D22" w:rsidRDefault="00933FAC" w:rsidP="00933FAC">
            <w:pPr>
              <w:jc w:val="center"/>
            </w:pPr>
            <w:r w:rsidRPr="00E65D22">
              <w:rPr>
                <w:b/>
                <w:sz w:val="21"/>
              </w:rPr>
              <w:t>Đại học</w:t>
            </w:r>
          </w:p>
        </w:tc>
        <w:tc>
          <w:tcPr>
            <w:tcW w:w="2077" w:type="dxa"/>
            <w:vAlign w:val="center"/>
          </w:tcPr>
          <w:p w14:paraId="150A2627" w14:textId="77777777" w:rsidR="00933FAC" w:rsidRPr="00E65D22" w:rsidRDefault="00933FAC" w:rsidP="00933FAC">
            <w:pPr>
              <w:jc w:val="center"/>
              <w:rPr>
                <w:szCs w:val="28"/>
              </w:rPr>
            </w:pPr>
            <w:r w:rsidRPr="00E65D22">
              <w:rPr>
                <w:szCs w:val="28"/>
              </w:rPr>
              <w:t>Hoàn thiện kế toán nguyên liệu vật liệu tại Công ty TNHH Xây dựng Thương Mại Thuận Hoài</w:t>
            </w:r>
          </w:p>
        </w:tc>
        <w:tc>
          <w:tcPr>
            <w:tcW w:w="1334" w:type="dxa"/>
            <w:vAlign w:val="center"/>
          </w:tcPr>
          <w:p w14:paraId="41666196" w14:textId="77777777" w:rsidR="00933FAC" w:rsidRPr="00E65D22" w:rsidRDefault="00933FAC" w:rsidP="00933FAC">
            <w:pPr>
              <w:jc w:val="center"/>
              <w:rPr>
                <w:szCs w:val="28"/>
              </w:rPr>
            </w:pPr>
            <w:r w:rsidRPr="00E65D22">
              <w:rPr>
                <w:szCs w:val="28"/>
              </w:rPr>
              <w:t>Vương Quốc Bảo</w:t>
            </w:r>
          </w:p>
          <w:p w14:paraId="0FBA92E8" w14:textId="77777777" w:rsidR="00933FAC" w:rsidRPr="00E65D22" w:rsidRDefault="00933FAC" w:rsidP="00933FAC">
            <w:pPr>
              <w:jc w:val="center"/>
              <w:rPr>
                <w:szCs w:val="28"/>
              </w:rPr>
            </w:pPr>
          </w:p>
        </w:tc>
        <w:tc>
          <w:tcPr>
            <w:tcW w:w="1362" w:type="dxa"/>
            <w:vAlign w:val="center"/>
          </w:tcPr>
          <w:p w14:paraId="03A298D7" w14:textId="77777777" w:rsidR="00933FAC" w:rsidRPr="00E65D22" w:rsidRDefault="00933FAC" w:rsidP="00933FAC">
            <w:pPr>
              <w:jc w:val="center"/>
              <w:rPr>
                <w:szCs w:val="28"/>
              </w:rPr>
            </w:pPr>
            <w:proofErr w:type="spellStart"/>
            <w:r w:rsidRPr="00E65D22">
              <w:rPr>
                <w:szCs w:val="28"/>
              </w:rPr>
              <w:t>ThS</w:t>
            </w:r>
            <w:proofErr w:type="spellEnd"/>
            <w:r w:rsidRPr="00E65D22">
              <w:rPr>
                <w:szCs w:val="28"/>
              </w:rPr>
              <w:t>. Hoàng Thị Hiền</w:t>
            </w:r>
          </w:p>
        </w:tc>
        <w:tc>
          <w:tcPr>
            <w:tcW w:w="3164" w:type="dxa"/>
            <w:vAlign w:val="center"/>
          </w:tcPr>
          <w:p w14:paraId="0FCE1952" w14:textId="77777777" w:rsidR="00933FAC" w:rsidRPr="00E65D22" w:rsidRDefault="00933FAC" w:rsidP="00933FAC">
            <w:pPr>
              <w:jc w:val="both"/>
              <w:rPr>
                <w:szCs w:val="28"/>
              </w:rPr>
            </w:pPr>
            <w:r w:rsidRPr="00E65D22">
              <w:rPr>
                <w:szCs w:val="28"/>
              </w:rPr>
              <w:t>Dựa trên lý luận về kế toán nguyên liệu vật liệu theo chế độ kế toán và đánh giá thực trạng về kế toán nguyên liệu vật liệu tại Công ty TNHH Xây dựng Thương Mại Thuận Hoài để từ đó đưa ra một số giải pháp nhằm góp phần hoàn thiện công tác tổ chức kế toán nguyên liệu vật liệu tại Công ty TNHH Xây dựng Thương Mại Thuận Hoài.</w:t>
            </w:r>
          </w:p>
        </w:tc>
      </w:tr>
      <w:tr w:rsidR="00933FAC" w:rsidRPr="00E65D22" w14:paraId="7E6CBF4C" w14:textId="77777777" w:rsidTr="00933FAC">
        <w:trPr>
          <w:trHeight w:val="1036"/>
        </w:trPr>
        <w:tc>
          <w:tcPr>
            <w:tcW w:w="707" w:type="dxa"/>
            <w:vAlign w:val="center"/>
          </w:tcPr>
          <w:p w14:paraId="606FD2D7" w14:textId="77777777" w:rsidR="00933FAC" w:rsidRPr="00E65D22" w:rsidRDefault="00933FAC" w:rsidP="00933FAC">
            <w:pPr>
              <w:pStyle w:val="TableParagraph"/>
              <w:jc w:val="center"/>
              <w:rPr>
                <w:b/>
              </w:rPr>
            </w:pPr>
            <w:r w:rsidRPr="00E65D22">
              <w:rPr>
                <w:b/>
              </w:rPr>
              <w:t>12</w:t>
            </w:r>
          </w:p>
        </w:tc>
        <w:tc>
          <w:tcPr>
            <w:tcW w:w="1028" w:type="dxa"/>
            <w:vAlign w:val="center"/>
          </w:tcPr>
          <w:p w14:paraId="3CF869BB" w14:textId="77777777" w:rsidR="00933FAC" w:rsidRPr="00E65D22" w:rsidRDefault="00933FAC" w:rsidP="00933FAC">
            <w:pPr>
              <w:jc w:val="center"/>
            </w:pPr>
            <w:r w:rsidRPr="00E65D22">
              <w:rPr>
                <w:b/>
                <w:sz w:val="21"/>
              </w:rPr>
              <w:t>Đại học</w:t>
            </w:r>
          </w:p>
        </w:tc>
        <w:tc>
          <w:tcPr>
            <w:tcW w:w="2077" w:type="dxa"/>
            <w:vAlign w:val="center"/>
          </w:tcPr>
          <w:p w14:paraId="20FD0CCB" w14:textId="77777777" w:rsidR="00933FAC" w:rsidRPr="00E65D22" w:rsidRDefault="00933FAC" w:rsidP="00933FAC">
            <w:pPr>
              <w:jc w:val="center"/>
              <w:rPr>
                <w:szCs w:val="28"/>
              </w:rPr>
            </w:pPr>
            <w:r w:rsidRPr="00E65D22">
              <w:rPr>
                <w:szCs w:val="28"/>
              </w:rPr>
              <w:t>Hoàn thiện kế toán nguyên liệu vật liệu tại công ty cổ phần xây dựng ATC</w:t>
            </w:r>
          </w:p>
        </w:tc>
        <w:tc>
          <w:tcPr>
            <w:tcW w:w="1334" w:type="dxa"/>
            <w:vAlign w:val="center"/>
          </w:tcPr>
          <w:p w14:paraId="26E083C4" w14:textId="77777777" w:rsidR="00933FAC" w:rsidRPr="00E65D22" w:rsidRDefault="00933FAC" w:rsidP="00933FAC">
            <w:pPr>
              <w:jc w:val="center"/>
              <w:rPr>
                <w:szCs w:val="28"/>
              </w:rPr>
            </w:pPr>
            <w:r w:rsidRPr="00E65D22">
              <w:rPr>
                <w:szCs w:val="28"/>
              </w:rPr>
              <w:t>Lương Thị Thanh Hương</w:t>
            </w:r>
          </w:p>
          <w:p w14:paraId="0E2BBCA4" w14:textId="77777777" w:rsidR="00933FAC" w:rsidRPr="00E65D22" w:rsidRDefault="00933FAC" w:rsidP="00933FAC">
            <w:pPr>
              <w:jc w:val="center"/>
              <w:rPr>
                <w:szCs w:val="28"/>
              </w:rPr>
            </w:pPr>
          </w:p>
        </w:tc>
        <w:tc>
          <w:tcPr>
            <w:tcW w:w="1362" w:type="dxa"/>
            <w:vAlign w:val="center"/>
          </w:tcPr>
          <w:p w14:paraId="3EF0892A" w14:textId="77777777" w:rsidR="00933FAC" w:rsidRPr="00E65D22" w:rsidRDefault="00933FAC" w:rsidP="00933FAC">
            <w:pPr>
              <w:jc w:val="center"/>
              <w:rPr>
                <w:szCs w:val="28"/>
              </w:rPr>
            </w:pPr>
            <w:proofErr w:type="spellStart"/>
            <w:r w:rsidRPr="00E65D22">
              <w:rPr>
                <w:szCs w:val="28"/>
              </w:rPr>
              <w:t>ThS</w:t>
            </w:r>
            <w:proofErr w:type="spellEnd"/>
            <w:r w:rsidRPr="00E65D22">
              <w:rPr>
                <w:szCs w:val="28"/>
              </w:rPr>
              <w:t>. Trần Thị Thanh Tâm</w:t>
            </w:r>
          </w:p>
        </w:tc>
        <w:tc>
          <w:tcPr>
            <w:tcW w:w="3164" w:type="dxa"/>
            <w:vAlign w:val="center"/>
          </w:tcPr>
          <w:p w14:paraId="2CCAE2D5" w14:textId="77777777" w:rsidR="00933FAC" w:rsidRPr="00E65D22" w:rsidRDefault="00933FAC" w:rsidP="00933FAC">
            <w:pPr>
              <w:jc w:val="both"/>
              <w:rPr>
                <w:szCs w:val="28"/>
              </w:rPr>
            </w:pPr>
            <w:r w:rsidRPr="00E65D22">
              <w:rPr>
                <w:szCs w:val="28"/>
              </w:rPr>
              <w:t>Khóa luận đã trình bày khái quát các vấn đề lý luận cơ bản về kế toán nguyên liệu vật liệu trong doanh nghiệp. Đồng thời, đánh giá thực trạng và đưa ra một số giải pháp nhằm góp phần hoàn thiện kế toán nguyên liệu vật liệu tại công ty cổ phần xây dựng ATC.</w:t>
            </w:r>
          </w:p>
        </w:tc>
      </w:tr>
      <w:tr w:rsidR="00933FAC" w:rsidRPr="00E65D22" w14:paraId="6BF16DA5" w14:textId="77777777" w:rsidTr="00933FAC">
        <w:trPr>
          <w:trHeight w:val="1036"/>
        </w:trPr>
        <w:tc>
          <w:tcPr>
            <w:tcW w:w="707" w:type="dxa"/>
            <w:vAlign w:val="center"/>
          </w:tcPr>
          <w:p w14:paraId="2CF3B01C" w14:textId="77777777" w:rsidR="00933FAC" w:rsidRPr="00E65D22" w:rsidRDefault="00933FAC" w:rsidP="00933FAC">
            <w:pPr>
              <w:pStyle w:val="TableParagraph"/>
              <w:jc w:val="center"/>
              <w:rPr>
                <w:b/>
              </w:rPr>
            </w:pPr>
            <w:r w:rsidRPr="00E65D22">
              <w:rPr>
                <w:b/>
              </w:rPr>
              <w:t>13</w:t>
            </w:r>
          </w:p>
        </w:tc>
        <w:tc>
          <w:tcPr>
            <w:tcW w:w="1028" w:type="dxa"/>
            <w:vAlign w:val="center"/>
          </w:tcPr>
          <w:p w14:paraId="1BB7F26C" w14:textId="77777777" w:rsidR="00933FAC" w:rsidRPr="00E65D22" w:rsidRDefault="00933FAC" w:rsidP="00933FAC">
            <w:pPr>
              <w:jc w:val="center"/>
            </w:pPr>
            <w:r w:rsidRPr="00E65D22">
              <w:rPr>
                <w:b/>
                <w:sz w:val="21"/>
              </w:rPr>
              <w:t>Đại học</w:t>
            </w:r>
          </w:p>
        </w:tc>
        <w:tc>
          <w:tcPr>
            <w:tcW w:w="2077" w:type="dxa"/>
            <w:vAlign w:val="center"/>
          </w:tcPr>
          <w:p w14:paraId="7ADBE150" w14:textId="77777777" w:rsidR="00933FAC" w:rsidRPr="00E65D22" w:rsidRDefault="00933FAC" w:rsidP="00933FAC">
            <w:pPr>
              <w:jc w:val="center"/>
              <w:rPr>
                <w:szCs w:val="28"/>
              </w:rPr>
            </w:pPr>
            <w:r w:rsidRPr="00E65D22">
              <w:rPr>
                <w:szCs w:val="28"/>
              </w:rPr>
              <w:t>Kế toán bán hàng tại công ty CPTM Thiên Hằng Nga</w:t>
            </w:r>
          </w:p>
        </w:tc>
        <w:tc>
          <w:tcPr>
            <w:tcW w:w="1334" w:type="dxa"/>
            <w:vAlign w:val="center"/>
          </w:tcPr>
          <w:p w14:paraId="605FB039" w14:textId="77777777" w:rsidR="00933FAC" w:rsidRPr="00E65D22" w:rsidRDefault="00933FAC" w:rsidP="00933FAC">
            <w:pPr>
              <w:jc w:val="center"/>
              <w:rPr>
                <w:szCs w:val="28"/>
              </w:rPr>
            </w:pPr>
            <w:r w:rsidRPr="00E65D22">
              <w:rPr>
                <w:szCs w:val="28"/>
              </w:rPr>
              <w:t>Lê Tiến Đạt</w:t>
            </w:r>
          </w:p>
        </w:tc>
        <w:tc>
          <w:tcPr>
            <w:tcW w:w="1362" w:type="dxa"/>
            <w:vAlign w:val="center"/>
          </w:tcPr>
          <w:p w14:paraId="51F865C7" w14:textId="77777777" w:rsidR="00933FAC" w:rsidRPr="00E65D22" w:rsidRDefault="00933FAC" w:rsidP="00933FAC">
            <w:pPr>
              <w:jc w:val="center"/>
              <w:rPr>
                <w:szCs w:val="28"/>
              </w:rPr>
            </w:pPr>
            <w:proofErr w:type="spellStart"/>
            <w:r w:rsidRPr="00E65D22">
              <w:rPr>
                <w:szCs w:val="28"/>
              </w:rPr>
              <w:t>ThS</w:t>
            </w:r>
            <w:proofErr w:type="spellEnd"/>
            <w:r w:rsidRPr="00E65D22">
              <w:rPr>
                <w:szCs w:val="28"/>
              </w:rPr>
              <w:t xml:space="preserve">. </w:t>
            </w:r>
            <w:proofErr w:type="spellStart"/>
            <w:r w:rsidRPr="00E65D22">
              <w:rPr>
                <w:szCs w:val="28"/>
              </w:rPr>
              <w:t>Nguyễn</w:t>
            </w:r>
            <w:proofErr w:type="spellEnd"/>
            <w:r w:rsidRPr="00E65D22">
              <w:rPr>
                <w:szCs w:val="28"/>
              </w:rPr>
              <w:t xml:space="preserve"> Thanh Vân</w:t>
            </w:r>
          </w:p>
        </w:tc>
        <w:tc>
          <w:tcPr>
            <w:tcW w:w="3164" w:type="dxa"/>
            <w:vAlign w:val="center"/>
          </w:tcPr>
          <w:p w14:paraId="416572C9" w14:textId="77777777" w:rsidR="00933FAC" w:rsidRPr="00E65D22" w:rsidRDefault="00933FAC" w:rsidP="00933FAC">
            <w:pPr>
              <w:jc w:val="both"/>
              <w:rPr>
                <w:rFonts w:eastAsia="Calibri"/>
                <w:szCs w:val="28"/>
              </w:rPr>
            </w:pPr>
            <w:r w:rsidRPr="00E65D22">
              <w:rPr>
                <w:rFonts w:eastAsia="Calibri"/>
                <w:szCs w:val="28"/>
              </w:rPr>
              <w:t xml:space="preserve">Khóa luận đã trình bày khái quát và làm sáng tỏ một cách có hệ thống các vấn đề lý luận cơ bản về kế toán bán hàng trong doanh nghiệp ở nước ta hiện nay. Trên cơ sở đó, đi sâu nghiên cứu thực trạng kế toán </w:t>
            </w:r>
            <w:r w:rsidRPr="00E65D22">
              <w:rPr>
                <w:szCs w:val="28"/>
              </w:rPr>
              <w:t>bán hàng tại công ty CPTM Thiên Hằng Nga</w:t>
            </w:r>
            <w:r w:rsidRPr="00E65D22">
              <w:rPr>
                <w:rFonts w:eastAsia="Calibri"/>
                <w:szCs w:val="28"/>
              </w:rPr>
              <w:t>. Từ đó, đánh giá và đưa ra một số giải pháp nhằm góp phần hoàn thiện kế toán bán hàng tại công ty.</w:t>
            </w:r>
          </w:p>
        </w:tc>
      </w:tr>
      <w:tr w:rsidR="00933FAC" w:rsidRPr="00E65D22" w14:paraId="25DCF832" w14:textId="77777777" w:rsidTr="00933FAC">
        <w:trPr>
          <w:trHeight w:val="1036"/>
        </w:trPr>
        <w:tc>
          <w:tcPr>
            <w:tcW w:w="707" w:type="dxa"/>
            <w:vAlign w:val="center"/>
          </w:tcPr>
          <w:p w14:paraId="280850F9" w14:textId="77777777" w:rsidR="00933FAC" w:rsidRPr="00E65D22" w:rsidRDefault="00933FAC" w:rsidP="00933FAC">
            <w:pPr>
              <w:pStyle w:val="TableParagraph"/>
              <w:jc w:val="center"/>
              <w:rPr>
                <w:b/>
              </w:rPr>
            </w:pPr>
            <w:r w:rsidRPr="00E65D22">
              <w:rPr>
                <w:b/>
              </w:rPr>
              <w:t>14</w:t>
            </w:r>
          </w:p>
        </w:tc>
        <w:tc>
          <w:tcPr>
            <w:tcW w:w="1028" w:type="dxa"/>
            <w:vAlign w:val="center"/>
          </w:tcPr>
          <w:p w14:paraId="62172803" w14:textId="77777777" w:rsidR="00933FAC" w:rsidRPr="00E65D22" w:rsidRDefault="00933FAC" w:rsidP="00933FAC">
            <w:pPr>
              <w:jc w:val="center"/>
            </w:pPr>
            <w:r w:rsidRPr="00E65D22">
              <w:rPr>
                <w:b/>
                <w:sz w:val="21"/>
              </w:rPr>
              <w:t>Đại học</w:t>
            </w:r>
          </w:p>
        </w:tc>
        <w:tc>
          <w:tcPr>
            <w:tcW w:w="2077" w:type="dxa"/>
            <w:vAlign w:val="center"/>
          </w:tcPr>
          <w:p w14:paraId="2D66E6D7" w14:textId="77777777" w:rsidR="00933FAC" w:rsidRPr="00E65D22" w:rsidRDefault="00933FAC" w:rsidP="00933FAC">
            <w:pPr>
              <w:jc w:val="center"/>
              <w:rPr>
                <w:szCs w:val="28"/>
              </w:rPr>
            </w:pPr>
            <w:r w:rsidRPr="00E65D22">
              <w:rPr>
                <w:szCs w:val="28"/>
              </w:rPr>
              <w:t>Kế toán bán hàng tại công ty TNHH Thành Long Việt Nam</w:t>
            </w:r>
          </w:p>
        </w:tc>
        <w:tc>
          <w:tcPr>
            <w:tcW w:w="1334" w:type="dxa"/>
            <w:vAlign w:val="center"/>
          </w:tcPr>
          <w:p w14:paraId="5FB28139" w14:textId="77777777" w:rsidR="00933FAC" w:rsidRPr="00E65D22" w:rsidRDefault="00933FAC" w:rsidP="00933FAC">
            <w:pPr>
              <w:jc w:val="center"/>
              <w:rPr>
                <w:szCs w:val="28"/>
              </w:rPr>
            </w:pPr>
            <w:r w:rsidRPr="00E65D22">
              <w:rPr>
                <w:szCs w:val="28"/>
              </w:rPr>
              <w:t>Tô Thị Quỳnh Hà</w:t>
            </w:r>
          </w:p>
        </w:tc>
        <w:tc>
          <w:tcPr>
            <w:tcW w:w="1362" w:type="dxa"/>
            <w:vAlign w:val="center"/>
          </w:tcPr>
          <w:p w14:paraId="5E144D9C" w14:textId="77777777" w:rsidR="00933FAC" w:rsidRPr="00E65D22" w:rsidRDefault="00933FAC" w:rsidP="00933FAC">
            <w:pPr>
              <w:jc w:val="center"/>
              <w:rPr>
                <w:szCs w:val="28"/>
              </w:rPr>
            </w:pPr>
            <w:proofErr w:type="spellStart"/>
            <w:r w:rsidRPr="00E65D22">
              <w:rPr>
                <w:szCs w:val="28"/>
              </w:rPr>
              <w:t>ThS</w:t>
            </w:r>
            <w:proofErr w:type="spellEnd"/>
            <w:r w:rsidRPr="00E65D22">
              <w:rPr>
                <w:szCs w:val="28"/>
              </w:rPr>
              <w:t xml:space="preserve">. </w:t>
            </w:r>
            <w:proofErr w:type="spellStart"/>
            <w:r w:rsidRPr="00E65D22">
              <w:rPr>
                <w:szCs w:val="28"/>
              </w:rPr>
              <w:t>Nguyễn</w:t>
            </w:r>
            <w:proofErr w:type="spellEnd"/>
            <w:r w:rsidRPr="00E65D22">
              <w:rPr>
                <w:szCs w:val="28"/>
              </w:rPr>
              <w:t xml:space="preserve"> Thanh Vân</w:t>
            </w:r>
          </w:p>
        </w:tc>
        <w:tc>
          <w:tcPr>
            <w:tcW w:w="3164" w:type="dxa"/>
            <w:vAlign w:val="center"/>
          </w:tcPr>
          <w:p w14:paraId="4BF234B6" w14:textId="77777777" w:rsidR="00933FAC" w:rsidRPr="00E65D22" w:rsidRDefault="00933FAC" w:rsidP="00933FAC">
            <w:pPr>
              <w:jc w:val="both"/>
              <w:rPr>
                <w:szCs w:val="28"/>
              </w:rPr>
            </w:pPr>
            <w:r w:rsidRPr="00E65D22">
              <w:rPr>
                <w:rFonts w:eastAsia="Calibri"/>
                <w:szCs w:val="28"/>
              </w:rPr>
              <w:t>Khóa luận đã trình bày khái quát và làm sáng tỏ một cách có hệ thống các vấn đề lý luận cơ bản về kế toán bán hàng trong doanh nghiệp ở nước ta hiện nay. Trên cơ sở đó, đi sâu nghiên cứu thực trạng kế toán</w:t>
            </w:r>
            <w:r w:rsidRPr="00E65D22">
              <w:rPr>
                <w:szCs w:val="28"/>
              </w:rPr>
              <w:t xml:space="preserve"> bán hàng tại công ty TNHH </w:t>
            </w:r>
            <w:r w:rsidRPr="00E65D22">
              <w:rPr>
                <w:szCs w:val="28"/>
              </w:rPr>
              <w:lastRenderedPageBreak/>
              <w:t>Thành Long Việt Nam</w:t>
            </w:r>
            <w:r w:rsidRPr="00E65D22">
              <w:rPr>
                <w:rFonts w:eastAsia="Calibri"/>
                <w:szCs w:val="28"/>
              </w:rPr>
              <w:t xml:space="preserve">. Từ đó, đánh giá và đưa ra một số giải pháp nhằm góp phần hoàn thiện kế toán bán hàng tại </w:t>
            </w:r>
            <w:proofErr w:type="spellStart"/>
            <w:r w:rsidRPr="00E65D22">
              <w:rPr>
                <w:rFonts w:eastAsia="Calibri"/>
                <w:szCs w:val="28"/>
              </w:rPr>
              <w:t>c.ty</w:t>
            </w:r>
            <w:proofErr w:type="spellEnd"/>
            <w:r w:rsidRPr="00E65D22">
              <w:rPr>
                <w:rFonts w:eastAsia="Calibri"/>
                <w:szCs w:val="28"/>
              </w:rPr>
              <w:t>.</w:t>
            </w:r>
          </w:p>
        </w:tc>
      </w:tr>
      <w:tr w:rsidR="00933FAC" w:rsidRPr="00E65D22" w14:paraId="31D2692D" w14:textId="77777777" w:rsidTr="00933FAC">
        <w:trPr>
          <w:trHeight w:val="1036"/>
        </w:trPr>
        <w:tc>
          <w:tcPr>
            <w:tcW w:w="707" w:type="dxa"/>
            <w:vAlign w:val="center"/>
          </w:tcPr>
          <w:p w14:paraId="292A53FB" w14:textId="77777777" w:rsidR="00933FAC" w:rsidRPr="00E65D22" w:rsidRDefault="00933FAC" w:rsidP="00933FAC">
            <w:pPr>
              <w:pStyle w:val="TableParagraph"/>
              <w:jc w:val="center"/>
              <w:rPr>
                <w:b/>
              </w:rPr>
            </w:pPr>
            <w:r w:rsidRPr="00E65D22">
              <w:rPr>
                <w:b/>
              </w:rPr>
              <w:lastRenderedPageBreak/>
              <w:t>15</w:t>
            </w:r>
          </w:p>
        </w:tc>
        <w:tc>
          <w:tcPr>
            <w:tcW w:w="1028" w:type="dxa"/>
            <w:vAlign w:val="center"/>
          </w:tcPr>
          <w:p w14:paraId="57E49867" w14:textId="77777777" w:rsidR="00933FAC" w:rsidRPr="00E65D22" w:rsidRDefault="00933FAC" w:rsidP="00933FAC">
            <w:pPr>
              <w:jc w:val="center"/>
            </w:pPr>
            <w:r w:rsidRPr="00E65D22">
              <w:rPr>
                <w:b/>
                <w:sz w:val="21"/>
              </w:rPr>
              <w:t>Đại học</w:t>
            </w:r>
          </w:p>
        </w:tc>
        <w:tc>
          <w:tcPr>
            <w:tcW w:w="2077" w:type="dxa"/>
            <w:vAlign w:val="center"/>
          </w:tcPr>
          <w:p w14:paraId="77B7878C" w14:textId="77777777" w:rsidR="00933FAC" w:rsidRPr="00E65D22" w:rsidRDefault="00933FAC" w:rsidP="00933FAC">
            <w:pPr>
              <w:jc w:val="center"/>
              <w:rPr>
                <w:szCs w:val="28"/>
              </w:rPr>
            </w:pPr>
            <w:r w:rsidRPr="00E65D22">
              <w:rPr>
                <w:szCs w:val="28"/>
              </w:rPr>
              <w:t>Hoàn thiện KT NLVL tại CT CP xây dựng An Phát</w:t>
            </w:r>
          </w:p>
          <w:p w14:paraId="56D807C9" w14:textId="77777777" w:rsidR="00933FAC" w:rsidRPr="00E65D22" w:rsidRDefault="00933FAC" w:rsidP="00933FAC">
            <w:pPr>
              <w:jc w:val="center"/>
              <w:rPr>
                <w:szCs w:val="28"/>
              </w:rPr>
            </w:pPr>
          </w:p>
        </w:tc>
        <w:tc>
          <w:tcPr>
            <w:tcW w:w="1334" w:type="dxa"/>
            <w:vAlign w:val="center"/>
          </w:tcPr>
          <w:p w14:paraId="38AF82A9" w14:textId="77777777" w:rsidR="00933FAC" w:rsidRPr="00E65D22" w:rsidRDefault="00933FAC" w:rsidP="00933FAC">
            <w:pPr>
              <w:jc w:val="center"/>
              <w:rPr>
                <w:szCs w:val="28"/>
              </w:rPr>
            </w:pPr>
            <w:r w:rsidRPr="00E65D22">
              <w:rPr>
                <w:szCs w:val="28"/>
              </w:rPr>
              <w:t xml:space="preserve">Dương Thị Hoài </w:t>
            </w:r>
            <w:proofErr w:type="spellStart"/>
            <w:r w:rsidRPr="00E65D22">
              <w:rPr>
                <w:szCs w:val="28"/>
              </w:rPr>
              <w:t>Mỹ</w:t>
            </w:r>
            <w:proofErr w:type="spellEnd"/>
          </w:p>
          <w:p w14:paraId="403462AA" w14:textId="77777777" w:rsidR="00933FAC" w:rsidRPr="00E65D22" w:rsidRDefault="00933FAC" w:rsidP="00933FAC">
            <w:pPr>
              <w:jc w:val="center"/>
              <w:rPr>
                <w:szCs w:val="28"/>
              </w:rPr>
            </w:pPr>
          </w:p>
        </w:tc>
        <w:tc>
          <w:tcPr>
            <w:tcW w:w="1362" w:type="dxa"/>
            <w:vAlign w:val="center"/>
          </w:tcPr>
          <w:p w14:paraId="34B9E25C" w14:textId="77777777" w:rsidR="00933FAC" w:rsidRPr="00E65D22" w:rsidRDefault="00933FAC" w:rsidP="00933FAC">
            <w:pPr>
              <w:jc w:val="center"/>
              <w:rPr>
                <w:szCs w:val="28"/>
              </w:rPr>
            </w:pPr>
            <w:proofErr w:type="spellStart"/>
            <w:r w:rsidRPr="00E65D22">
              <w:rPr>
                <w:szCs w:val="28"/>
              </w:rPr>
              <w:t>ThS</w:t>
            </w:r>
            <w:proofErr w:type="spellEnd"/>
            <w:r w:rsidRPr="00E65D22">
              <w:rPr>
                <w:szCs w:val="28"/>
              </w:rPr>
              <w:t xml:space="preserve">. </w:t>
            </w:r>
            <w:proofErr w:type="spellStart"/>
            <w:r w:rsidRPr="00E65D22">
              <w:rPr>
                <w:szCs w:val="28"/>
              </w:rPr>
              <w:t>Nguyễn</w:t>
            </w:r>
            <w:proofErr w:type="spellEnd"/>
            <w:r w:rsidRPr="00E65D22">
              <w:rPr>
                <w:szCs w:val="28"/>
              </w:rPr>
              <w:t xml:space="preserve"> Thị Hoa</w:t>
            </w:r>
          </w:p>
          <w:p w14:paraId="5A2DABA7" w14:textId="77777777" w:rsidR="00933FAC" w:rsidRPr="00E65D22" w:rsidRDefault="00933FAC" w:rsidP="00933FAC">
            <w:pPr>
              <w:jc w:val="center"/>
              <w:rPr>
                <w:szCs w:val="28"/>
              </w:rPr>
            </w:pPr>
          </w:p>
        </w:tc>
        <w:tc>
          <w:tcPr>
            <w:tcW w:w="3164" w:type="dxa"/>
            <w:vAlign w:val="center"/>
          </w:tcPr>
          <w:p w14:paraId="251F0368" w14:textId="77777777" w:rsidR="00933FAC" w:rsidRPr="00E65D22" w:rsidRDefault="00933FAC" w:rsidP="00933FAC">
            <w:pPr>
              <w:pStyle w:val="NoSpacing"/>
              <w:jc w:val="both"/>
            </w:pPr>
            <w:r w:rsidRPr="00E65D22">
              <w:t>Khóa luận đã trình bày khái quát các vấn đề lý luận cơ bản về kế toán nguyên liệu vật liệu theo lương trong doanh nghiệp ở nước ta hiện nay. Đồng thời, đánh giá thực trạng và đưa ra giải pháp nhằm góp phần hoàn thiện kế toán  nguyên liệu vật liệu tại  CT CP xây dựng An Phát</w:t>
            </w:r>
          </w:p>
        </w:tc>
      </w:tr>
      <w:tr w:rsidR="00933FAC" w:rsidRPr="00E65D22" w14:paraId="6B72E36C" w14:textId="77777777" w:rsidTr="00933FAC">
        <w:trPr>
          <w:trHeight w:val="1036"/>
        </w:trPr>
        <w:tc>
          <w:tcPr>
            <w:tcW w:w="707" w:type="dxa"/>
            <w:vAlign w:val="center"/>
          </w:tcPr>
          <w:p w14:paraId="7019A642" w14:textId="77777777" w:rsidR="00933FAC" w:rsidRPr="00E65D22" w:rsidRDefault="00933FAC" w:rsidP="00933FAC">
            <w:pPr>
              <w:pStyle w:val="TableParagraph"/>
              <w:jc w:val="center"/>
              <w:rPr>
                <w:b/>
              </w:rPr>
            </w:pPr>
            <w:r w:rsidRPr="00E65D22">
              <w:rPr>
                <w:b/>
              </w:rPr>
              <w:t>16</w:t>
            </w:r>
          </w:p>
        </w:tc>
        <w:tc>
          <w:tcPr>
            <w:tcW w:w="1028" w:type="dxa"/>
            <w:vAlign w:val="center"/>
          </w:tcPr>
          <w:p w14:paraId="230C13AF" w14:textId="77777777" w:rsidR="00933FAC" w:rsidRPr="00E65D22" w:rsidRDefault="00933FAC" w:rsidP="00933FAC">
            <w:pPr>
              <w:jc w:val="center"/>
            </w:pPr>
            <w:r w:rsidRPr="00E65D22">
              <w:rPr>
                <w:b/>
                <w:sz w:val="21"/>
              </w:rPr>
              <w:t>Đại học</w:t>
            </w:r>
          </w:p>
        </w:tc>
        <w:tc>
          <w:tcPr>
            <w:tcW w:w="2077" w:type="dxa"/>
            <w:vAlign w:val="center"/>
          </w:tcPr>
          <w:p w14:paraId="215BF505" w14:textId="77777777" w:rsidR="00933FAC" w:rsidRPr="00E65D22" w:rsidRDefault="00933FAC" w:rsidP="00933FAC">
            <w:pPr>
              <w:jc w:val="center"/>
              <w:rPr>
                <w:szCs w:val="28"/>
              </w:rPr>
            </w:pPr>
            <w:r w:rsidRPr="00E65D22">
              <w:rPr>
                <w:szCs w:val="28"/>
              </w:rPr>
              <w:t>Hoàn thiện kế toán nguyên liệu vật liệu tại  Công ty TNHH thương mại Đại Khôi</w:t>
            </w:r>
          </w:p>
          <w:p w14:paraId="5FD38F7D" w14:textId="77777777" w:rsidR="00933FAC" w:rsidRPr="00E65D22" w:rsidRDefault="00933FAC" w:rsidP="00933FAC">
            <w:pPr>
              <w:jc w:val="center"/>
              <w:rPr>
                <w:szCs w:val="28"/>
              </w:rPr>
            </w:pPr>
          </w:p>
        </w:tc>
        <w:tc>
          <w:tcPr>
            <w:tcW w:w="1334" w:type="dxa"/>
            <w:vAlign w:val="center"/>
          </w:tcPr>
          <w:p w14:paraId="5234A3F9" w14:textId="77777777" w:rsidR="00933FAC" w:rsidRPr="00E65D22" w:rsidRDefault="00933FAC" w:rsidP="00933FAC">
            <w:pPr>
              <w:jc w:val="center"/>
              <w:rPr>
                <w:szCs w:val="28"/>
              </w:rPr>
            </w:pPr>
            <w:r w:rsidRPr="00E65D22">
              <w:rPr>
                <w:szCs w:val="28"/>
              </w:rPr>
              <w:t>Trần Thị Nga</w:t>
            </w:r>
          </w:p>
          <w:p w14:paraId="48836112" w14:textId="77777777" w:rsidR="00933FAC" w:rsidRPr="00E65D22" w:rsidRDefault="00933FAC" w:rsidP="00933FAC">
            <w:pPr>
              <w:jc w:val="center"/>
              <w:rPr>
                <w:szCs w:val="28"/>
              </w:rPr>
            </w:pPr>
          </w:p>
        </w:tc>
        <w:tc>
          <w:tcPr>
            <w:tcW w:w="1362" w:type="dxa"/>
            <w:vAlign w:val="center"/>
          </w:tcPr>
          <w:p w14:paraId="732FD2AB" w14:textId="77777777" w:rsidR="00933FAC" w:rsidRPr="00E65D22" w:rsidRDefault="00933FAC" w:rsidP="00933FAC">
            <w:pPr>
              <w:jc w:val="center"/>
              <w:rPr>
                <w:szCs w:val="28"/>
              </w:rPr>
            </w:pPr>
            <w:proofErr w:type="spellStart"/>
            <w:r w:rsidRPr="00E65D22">
              <w:rPr>
                <w:szCs w:val="28"/>
              </w:rPr>
              <w:t>Th.S</w:t>
            </w:r>
            <w:proofErr w:type="spellEnd"/>
            <w:r w:rsidRPr="00E65D22">
              <w:rPr>
                <w:szCs w:val="28"/>
              </w:rPr>
              <w:t xml:space="preserve"> Hà Thị Hồng Nhung</w:t>
            </w:r>
          </w:p>
          <w:p w14:paraId="0CB1CFE1" w14:textId="77777777" w:rsidR="00933FAC" w:rsidRPr="00E65D22" w:rsidRDefault="00933FAC" w:rsidP="00933FAC">
            <w:pPr>
              <w:jc w:val="center"/>
              <w:rPr>
                <w:szCs w:val="28"/>
              </w:rPr>
            </w:pPr>
          </w:p>
        </w:tc>
        <w:tc>
          <w:tcPr>
            <w:tcW w:w="3164" w:type="dxa"/>
            <w:vAlign w:val="center"/>
          </w:tcPr>
          <w:p w14:paraId="1C8091A1" w14:textId="77777777" w:rsidR="00933FAC" w:rsidRPr="00E65D22" w:rsidRDefault="00933FAC" w:rsidP="00933FAC">
            <w:pPr>
              <w:pStyle w:val="NoSpacing"/>
              <w:jc w:val="both"/>
            </w:pPr>
            <w:r w:rsidRPr="00E65D22">
              <w:t xml:space="preserve">Đưa ra lý luận chung về kế toán nguyên vật liệu trong các doanh nghiệp thương </w:t>
            </w:r>
            <w:proofErr w:type="spellStart"/>
            <w:r w:rsidRPr="00E65D22">
              <w:t>mại,tìm</w:t>
            </w:r>
            <w:proofErr w:type="spellEnd"/>
            <w:r w:rsidRPr="00E65D22">
              <w:t xml:space="preserve"> hiểu thực trạng công tác kế toán NLVL tại Công ty TNHH thương mại Đại Khôi  và rút ra được những điểm đạt được và những điểm còn hạn chế, từ đó đưa ra các giải pháp nhằm hoàn thiện công tác tổ chức kế toán NLVL tại Công ty TNHH thương mại Đại Khôi </w:t>
            </w:r>
          </w:p>
          <w:p w14:paraId="0B5F8B62" w14:textId="77777777" w:rsidR="00933FAC" w:rsidRPr="00E65D22" w:rsidRDefault="00933FAC" w:rsidP="00933FAC">
            <w:pPr>
              <w:pStyle w:val="NoSpacing"/>
              <w:jc w:val="both"/>
            </w:pPr>
          </w:p>
        </w:tc>
      </w:tr>
      <w:tr w:rsidR="00933FAC" w:rsidRPr="00E65D22" w14:paraId="1137F3F5" w14:textId="77777777" w:rsidTr="00933FAC">
        <w:trPr>
          <w:trHeight w:val="1036"/>
        </w:trPr>
        <w:tc>
          <w:tcPr>
            <w:tcW w:w="707" w:type="dxa"/>
            <w:vAlign w:val="center"/>
          </w:tcPr>
          <w:p w14:paraId="318BA89C" w14:textId="77777777" w:rsidR="00933FAC" w:rsidRPr="00E65D22" w:rsidRDefault="00933FAC" w:rsidP="00933FAC">
            <w:pPr>
              <w:pStyle w:val="TableParagraph"/>
              <w:jc w:val="center"/>
              <w:rPr>
                <w:b/>
              </w:rPr>
            </w:pPr>
            <w:r w:rsidRPr="00E65D22">
              <w:rPr>
                <w:b/>
              </w:rPr>
              <w:t>17</w:t>
            </w:r>
          </w:p>
        </w:tc>
        <w:tc>
          <w:tcPr>
            <w:tcW w:w="1028" w:type="dxa"/>
            <w:vAlign w:val="center"/>
          </w:tcPr>
          <w:p w14:paraId="55D0449C" w14:textId="77777777" w:rsidR="00933FAC" w:rsidRPr="00E65D22" w:rsidRDefault="00933FAC" w:rsidP="00933FAC">
            <w:pPr>
              <w:jc w:val="center"/>
            </w:pPr>
            <w:r w:rsidRPr="00E65D22">
              <w:rPr>
                <w:b/>
                <w:sz w:val="21"/>
              </w:rPr>
              <w:t>Đại học</w:t>
            </w:r>
          </w:p>
        </w:tc>
        <w:tc>
          <w:tcPr>
            <w:tcW w:w="2077" w:type="dxa"/>
            <w:vAlign w:val="center"/>
          </w:tcPr>
          <w:p w14:paraId="31E4E9A4" w14:textId="77777777" w:rsidR="00933FAC" w:rsidRPr="00E65D22" w:rsidRDefault="00933FAC" w:rsidP="00933FAC">
            <w:pPr>
              <w:jc w:val="center"/>
              <w:rPr>
                <w:szCs w:val="28"/>
              </w:rPr>
            </w:pPr>
            <w:r w:rsidRPr="00E65D22">
              <w:rPr>
                <w:szCs w:val="28"/>
              </w:rPr>
              <w:t>Hoàn thiện kế toán nguyên liệu vật liệu tại  Công ty CP đầu tư xây dựng Trường Sơn</w:t>
            </w:r>
          </w:p>
          <w:p w14:paraId="35E411AB" w14:textId="77777777" w:rsidR="00933FAC" w:rsidRPr="00E65D22" w:rsidRDefault="00933FAC" w:rsidP="00933FAC">
            <w:pPr>
              <w:jc w:val="center"/>
              <w:rPr>
                <w:szCs w:val="28"/>
              </w:rPr>
            </w:pPr>
          </w:p>
        </w:tc>
        <w:tc>
          <w:tcPr>
            <w:tcW w:w="1334" w:type="dxa"/>
            <w:vAlign w:val="center"/>
          </w:tcPr>
          <w:p w14:paraId="0986A5D7" w14:textId="77777777" w:rsidR="00933FAC" w:rsidRPr="00E65D22" w:rsidRDefault="00933FAC" w:rsidP="00933FAC">
            <w:pPr>
              <w:jc w:val="center"/>
              <w:rPr>
                <w:szCs w:val="28"/>
              </w:rPr>
            </w:pPr>
            <w:r w:rsidRPr="00E65D22">
              <w:rPr>
                <w:szCs w:val="28"/>
              </w:rPr>
              <w:t>Ngô Thị Thùy Linh</w:t>
            </w:r>
          </w:p>
          <w:p w14:paraId="0D94DEFB" w14:textId="77777777" w:rsidR="00933FAC" w:rsidRPr="00E65D22" w:rsidRDefault="00933FAC" w:rsidP="00933FAC">
            <w:pPr>
              <w:jc w:val="center"/>
              <w:rPr>
                <w:szCs w:val="28"/>
              </w:rPr>
            </w:pPr>
          </w:p>
        </w:tc>
        <w:tc>
          <w:tcPr>
            <w:tcW w:w="1362" w:type="dxa"/>
            <w:vAlign w:val="center"/>
          </w:tcPr>
          <w:p w14:paraId="233B0DAA" w14:textId="77777777" w:rsidR="00933FAC" w:rsidRPr="00E65D22" w:rsidRDefault="00933FAC" w:rsidP="00933FAC">
            <w:pPr>
              <w:jc w:val="center"/>
              <w:rPr>
                <w:szCs w:val="28"/>
              </w:rPr>
            </w:pPr>
            <w:proofErr w:type="spellStart"/>
            <w:r w:rsidRPr="00E65D22">
              <w:rPr>
                <w:szCs w:val="28"/>
              </w:rPr>
              <w:t>Th.S</w:t>
            </w:r>
            <w:proofErr w:type="spellEnd"/>
            <w:r w:rsidRPr="00E65D22">
              <w:rPr>
                <w:szCs w:val="28"/>
              </w:rPr>
              <w:t xml:space="preserve"> Hà Thị Hồng Nhung</w:t>
            </w:r>
          </w:p>
          <w:p w14:paraId="2B87FB5D" w14:textId="77777777" w:rsidR="00933FAC" w:rsidRPr="00E65D22" w:rsidRDefault="00933FAC" w:rsidP="00933FAC">
            <w:pPr>
              <w:jc w:val="center"/>
              <w:rPr>
                <w:szCs w:val="28"/>
              </w:rPr>
            </w:pPr>
          </w:p>
        </w:tc>
        <w:tc>
          <w:tcPr>
            <w:tcW w:w="3164" w:type="dxa"/>
            <w:vAlign w:val="center"/>
          </w:tcPr>
          <w:p w14:paraId="1AC2F900" w14:textId="77777777" w:rsidR="00933FAC" w:rsidRPr="00E65D22" w:rsidRDefault="00933FAC" w:rsidP="00933FAC">
            <w:pPr>
              <w:pStyle w:val="NoSpacing"/>
              <w:jc w:val="both"/>
            </w:pPr>
            <w:r w:rsidRPr="00E65D22">
              <w:t xml:space="preserve">Đưa ra lý luận chung về kế </w:t>
            </w:r>
            <w:proofErr w:type="spellStart"/>
            <w:r w:rsidRPr="00E65D22">
              <w:t>toánNLVL</w:t>
            </w:r>
            <w:proofErr w:type="spellEnd"/>
            <w:r w:rsidRPr="00E65D22">
              <w:t xml:space="preserve"> trong các doanh nghiệp xây </w:t>
            </w:r>
            <w:proofErr w:type="spellStart"/>
            <w:r w:rsidRPr="00E65D22">
              <w:t>dựng,tìm</w:t>
            </w:r>
            <w:proofErr w:type="spellEnd"/>
            <w:r w:rsidRPr="00E65D22">
              <w:t xml:space="preserve"> hiểu thực trạng công tác kế toán NLVL tại Công ty CP đầu tư xây dựng Trường Sơn  và rút ra được những điểm đạt được và những điểm còn hạn chế, từ đó đưa ra các giải pháp nhằm hoàn thiện công tác tổ chức kế toán NLVL tại Công ty CP đầu tư xây dựng Trường Sơn </w:t>
            </w:r>
          </w:p>
          <w:p w14:paraId="44D74326" w14:textId="77777777" w:rsidR="00933FAC" w:rsidRPr="00E65D22" w:rsidRDefault="00933FAC" w:rsidP="00933FAC">
            <w:pPr>
              <w:jc w:val="both"/>
              <w:rPr>
                <w:szCs w:val="28"/>
              </w:rPr>
            </w:pPr>
          </w:p>
        </w:tc>
      </w:tr>
      <w:tr w:rsidR="00933FAC" w:rsidRPr="00E65D22" w14:paraId="00680963" w14:textId="77777777" w:rsidTr="00933FAC">
        <w:trPr>
          <w:trHeight w:val="1036"/>
        </w:trPr>
        <w:tc>
          <w:tcPr>
            <w:tcW w:w="707" w:type="dxa"/>
            <w:vAlign w:val="center"/>
          </w:tcPr>
          <w:p w14:paraId="2A96A7BE" w14:textId="77777777" w:rsidR="00933FAC" w:rsidRPr="00E65D22" w:rsidRDefault="00933FAC" w:rsidP="00933FAC">
            <w:pPr>
              <w:pStyle w:val="TableParagraph"/>
              <w:jc w:val="center"/>
              <w:rPr>
                <w:b/>
              </w:rPr>
            </w:pPr>
            <w:r w:rsidRPr="00E65D22">
              <w:rPr>
                <w:b/>
              </w:rPr>
              <w:t>18</w:t>
            </w:r>
          </w:p>
        </w:tc>
        <w:tc>
          <w:tcPr>
            <w:tcW w:w="1028" w:type="dxa"/>
            <w:vAlign w:val="center"/>
          </w:tcPr>
          <w:p w14:paraId="70ADDE2A" w14:textId="77777777" w:rsidR="00933FAC" w:rsidRPr="00E65D22" w:rsidRDefault="00933FAC" w:rsidP="00933FAC">
            <w:pPr>
              <w:jc w:val="center"/>
            </w:pPr>
            <w:r w:rsidRPr="00E65D22">
              <w:rPr>
                <w:b/>
                <w:sz w:val="21"/>
              </w:rPr>
              <w:t>Đại học</w:t>
            </w:r>
          </w:p>
        </w:tc>
        <w:tc>
          <w:tcPr>
            <w:tcW w:w="2077" w:type="dxa"/>
            <w:vAlign w:val="center"/>
          </w:tcPr>
          <w:p w14:paraId="5930EFA9" w14:textId="77777777" w:rsidR="00933FAC" w:rsidRPr="00E65D22" w:rsidRDefault="00933FAC" w:rsidP="00933FAC">
            <w:pPr>
              <w:jc w:val="center"/>
              <w:rPr>
                <w:szCs w:val="28"/>
              </w:rPr>
            </w:pPr>
            <w:r w:rsidRPr="00E65D22">
              <w:rPr>
                <w:szCs w:val="28"/>
              </w:rPr>
              <w:t>Hoàn thiện công tác tổ chức kế toán bán hàng tại Công ty TNHH Văn phòng phẩm Đoàn Kết</w:t>
            </w:r>
          </w:p>
        </w:tc>
        <w:tc>
          <w:tcPr>
            <w:tcW w:w="1334" w:type="dxa"/>
            <w:vAlign w:val="center"/>
          </w:tcPr>
          <w:p w14:paraId="456710B8" w14:textId="77777777" w:rsidR="00933FAC" w:rsidRPr="00E65D22" w:rsidRDefault="00933FAC" w:rsidP="00933FAC">
            <w:pPr>
              <w:jc w:val="center"/>
              <w:rPr>
                <w:szCs w:val="28"/>
              </w:rPr>
            </w:pPr>
            <w:r w:rsidRPr="00E65D22">
              <w:rPr>
                <w:szCs w:val="28"/>
              </w:rPr>
              <w:t>Hà Thị Kiểm Ngân</w:t>
            </w:r>
          </w:p>
        </w:tc>
        <w:tc>
          <w:tcPr>
            <w:tcW w:w="1362" w:type="dxa"/>
            <w:vAlign w:val="center"/>
          </w:tcPr>
          <w:p w14:paraId="1DF93305" w14:textId="77777777" w:rsidR="00933FAC" w:rsidRPr="00E65D22" w:rsidRDefault="00933FAC" w:rsidP="00933FAC">
            <w:pPr>
              <w:jc w:val="center"/>
              <w:rPr>
                <w:szCs w:val="28"/>
              </w:rPr>
            </w:pPr>
            <w:proofErr w:type="spellStart"/>
            <w:r w:rsidRPr="00E65D22">
              <w:rPr>
                <w:szCs w:val="28"/>
              </w:rPr>
              <w:t>ThS</w:t>
            </w:r>
            <w:proofErr w:type="spellEnd"/>
            <w:r w:rsidRPr="00E65D22">
              <w:rPr>
                <w:szCs w:val="28"/>
              </w:rPr>
              <w:t>. Võ Thị Thanh Tú</w:t>
            </w:r>
          </w:p>
        </w:tc>
        <w:tc>
          <w:tcPr>
            <w:tcW w:w="3164" w:type="dxa"/>
          </w:tcPr>
          <w:p w14:paraId="7C2707ED" w14:textId="77777777" w:rsidR="00933FAC" w:rsidRPr="00E65D22" w:rsidRDefault="00933FAC" w:rsidP="00933FAC">
            <w:pPr>
              <w:jc w:val="both"/>
              <w:rPr>
                <w:szCs w:val="28"/>
              </w:rPr>
            </w:pPr>
            <w:r w:rsidRPr="00E65D22">
              <w:rPr>
                <w:szCs w:val="28"/>
              </w:rPr>
              <w:t>Đưa ra lý luận chung về kế toán bán hàng trong các doanh nghiệp, tìm hiểu thực trạng công tác kế toán bán hàng tại Công ty TNHH Văn phòng phẩm Đoàn Kết và rút ra được những điểm đạt được và những điểm còn hạn chế, từ đó đưa ra các giải pháp nhằm hoàn thiện công tác tổ chức kế toán bán hàng tại Công ty TNHH Văn phòng phẩm Đoàn Kết.</w:t>
            </w:r>
          </w:p>
        </w:tc>
      </w:tr>
      <w:tr w:rsidR="00933FAC" w:rsidRPr="00E65D22" w14:paraId="497D5BCB" w14:textId="77777777" w:rsidTr="00933FAC">
        <w:trPr>
          <w:trHeight w:val="1036"/>
        </w:trPr>
        <w:tc>
          <w:tcPr>
            <w:tcW w:w="707" w:type="dxa"/>
            <w:vAlign w:val="center"/>
          </w:tcPr>
          <w:p w14:paraId="323CB8DD" w14:textId="77777777" w:rsidR="00933FAC" w:rsidRPr="00E65D22" w:rsidRDefault="00933FAC" w:rsidP="00933FAC">
            <w:pPr>
              <w:pStyle w:val="TableParagraph"/>
              <w:jc w:val="center"/>
              <w:rPr>
                <w:b/>
              </w:rPr>
            </w:pPr>
            <w:r w:rsidRPr="00E65D22">
              <w:rPr>
                <w:b/>
              </w:rPr>
              <w:t>19</w:t>
            </w:r>
          </w:p>
        </w:tc>
        <w:tc>
          <w:tcPr>
            <w:tcW w:w="1028" w:type="dxa"/>
            <w:vAlign w:val="center"/>
          </w:tcPr>
          <w:p w14:paraId="5E8CBBF8" w14:textId="77777777" w:rsidR="00933FAC" w:rsidRPr="00E65D22" w:rsidRDefault="00933FAC" w:rsidP="00933FAC">
            <w:pPr>
              <w:jc w:val="center"/>
            </w:pPr>
            <w:r w:rsidRPr="00E65D22">
              <w:rPr>
                <w:b/>
                <w:sz w:val="21"/>
              </w:rPr>
              <w:t>Đại học</w:t>
            </w:r>
          </w:p>
        </w:tc>
        <w:tc>
          <w:tcPr>
            <w:tcW w:w="2077" w:type="dxa"/>
            <w:vAlign w:val="center"/>
          </w:tcPr>
          <w:p w14:paraId="5813FE78" w14:textId="77777777" w:rsidR="00933FAC" w:rsidRPr="00E65D22" w:rsidRDefault="00933FAC" w:rsidP="00933FAC">
            <w:pPr>
              <w:jc w:val="center"/>
              <w:rPr>
                <w:szCs w:val="28"/>
              </w:rPr>
            </w:pPr>
            <w:r w:rsidRPr="00E65D22">
              <w:rPr>
                <w:szCs w:val="28"/>
              </w:rPr>
              <w:t>Hoàn thiện công tác tổ chức kế toán Nguyên liệu vật liệu tại Công ty CP thương mại và xây lắp Ngọc Minh.</w:t>
            </w:r>
          </w:p>
        </w:tc>
        <w:tc>
          <w:tcPr>
            <w:tcW w:w="1334" w:type="dxa"/>
            <w:vAlign w:val="center"/>
          </w:tcPr>
          <w:p w14:paraId="12163895" w14:textId="77777777" w:rsidR="00933FAC" w:rsidRPr="00E65D22" w:rsidRDefault="00933FAC" w:rsidP="00933FAC">
            <w:pPr>
              <w:jc w:val="center"/>
              <w:rPr>
                <w:szCs w:val="28"/>
              </w:rPr>
            </w:pPr>
            <w:r w:rsidRPr="00E65D22">
              <w:rPr>
                <w:szCs w:val="28"/>
              </w:rPr>
              <w:t>Đào Nguyên Bảo</w:t>
            </w:r>
          </w:p>
        </w:tc>
        <w:tc>
          <w:tcPr>
            <w:tcW w:w="1362" w:type="dxa"/>
            <w:vAlign w:val="center"/>
          </w:tcPr>
          <w:p w14:paraId="798570AF" w14:textId="77777777" w:rsidR="00933FAC" w:rsidRPr="00E65D22" w:rsidRDefault="00933FAC" w:rsidP="00933FAC">
            <w:pPr>
              <w:jc w:val="center"/>
              <w:rPr>
                <w:szCs w:val="28"/>
              </w:rPr>
            </w:pPr>
            <w:proofErr w:type="spellStart"/>
            <w:r w:rsidRPr="00E65D22">
              <w:rPr>
                <w:szCs w:val="28"/>
              </w:rPr>
              <w:t>ThS</w:t>
            </w:r>
            <w:proofErr w:type="spellEnd"/>
            <w:r w:rsidRPr="00E65D22">
              <w:rPr>
                <w:szCs w:val="28"/>
              </w:rPr>
              <w:t>. Võ Thị Thanh Tú</w:t>
            </w:r>
          </w:p>
        </w:tc>
        <w:tc>
          <w:tcPr>
            <w:tcW w:w="3164" w:type="dxa"/>
          </w:tcPr>
          <w:p w14:paraId="0F40F17F" w14:textId="77777777" w:rsidR="00933FAC" w:rsidRPr="00E65D22" w:rsidRDefault="00933FAC" w:rsidP="00933FAC">
            <w:pPr>
              <w:jc w:val="both"/>
              <w:rPr>
                <w:szCs w:val="28"/>
              </w:rPr>
            </w:pPr>
            <w:r w:rsidRPr="00E65D22">
              <w:rPr>
                <w:szCs w:val="28"/>
              </w:rPr>
              <w:t xml:space="preserve">Đưa ra lý luận chung về kế toán nguyên liệu vật liệu trong các doanh nghiệp, tìm hiểu thực trạng công tác kế toán nguyên liệu vật liệu tại Công ty CP thương mại và xây lắp Ngọc Minh và rút ra được những điểm đạt được và những </w:t>
            </w:r>
            <w:r w:rsidRPr="00E65D22">
              <w:rPr>
                <w:szCs w:val="28"/>
              </w:rPr>
              <w:lastRenderedPageBreak/>
              <w:t>điểm còn hạn chế, từ đó đưa ra các giải pháp nhằm hoàn thiện công tác tổ chức kế toán nguyên liệu vật liệu tại Công ty CP thương mại và xây lắp Ngọc Minh.</w:t>
            </w:r>
          </w:p>
        </w:tc>
      </w:tr>
      <w:tr w:rsidR="00933FAC" w:rsidRPr="00E65D22" w14:paraId="58B37B0A" w14:textId="77777777" w:rsidTr="00933FAC">
        <w:trPr>
          <w:trHeight w:val="1036"/>
        </w:trPr>
        <w:tc>
          <w:tcPr>
            <w:tcW w:w="707" w:type="dxa"/>
            <w:vAlign w:val="center"/>
          </w:tcPr>
          <w:p w14:paraId="69375F99" w14:textId="77777777" w:rsidR="00933FAC" w:rsidRPr="00E65D22" w:rsidRDefault="00933FAC" w:rsidP="00933FAC">
            <w:pPr>
              <w:pStyle w:val="TableParagraph"/>
              <w:jc w:val="center"/>
              <w:rPr>
                <w:b/>
              </w:rPr>
            </w:pPr>
            <w:r w:rsidRPr="00E65D22">
              <w:rPr>
                <w:b/>
              </w:rPr>
              <w:lastRenderedPageBreak/>
              <w:t>20</w:t>
            </w:r>
          </w:p>
        </w:tc>
        <w:tc>
          <w:tcPr>
            <w:tcW w:w="1028" w:type="dxa"/>
            <w:vAlign w:val="center"/>
          </w:tcPr>
          <w:p w14:paraId="0C5B5D28" w14:textId="77777777" w:rsidR="00933FAC" w:rsidRPr="00E65D22" w:rsidRDefault="00933FAC" w:rsidP="00933FAC">
            <w:pPr>
              <w:jc w:val="center"/>
            </w:pPr>
            <w:r w:rsidRPr="00E65D22">
              <w:rPr>
                <w:b/>
                <w:sz w:val="21"/>
              </w:rPr>
              <w:t>Đại học</w:t>
            </w:r>
          </w:p>
        </w:tc>
        <w:tc>
          <w:tcPr>
            <w:tcW w:w="2077" w:type="dxa"/>
            <w:vAlign w:val="center"/>
          </w:tcPr>
          <w:p w14:paraId="28118294" w14:textId="77777777" w:rsidR="00933FAC" w:rsidRPr="00E65D22" w:rsidRDefault="00933FAC" w:rsidP="00933FAC">
            <w:pPr>
              <w:jc w:val="center"/>
              <w:rPr>
                <w:szCs w:val="28"/>
              </w:rPr>
            </w:pPr>
            <w:r w:rsidRPr="00E65D22">
              <w:rPr>
                <w:szCs w:val="28"/>
              </w:rPr>
              <w:t>Hoàn thiện kế toán nguyên liệu vật liệu tại Công ty Cổ phần 412</w:t>
            </w:r>
          </w:p>
          <w:p w14:paraId="42CB2056" w14:textId="77777777" w:rsidR="00933FAC" w:rsidRPr="00E65D22" w:rsidRDefault="00933FAC" w:rsidP="00933FAC">
            <w:pPr>
              <w:jc w:val="center"/>
              <w:rPr>
                <w:szCs w:val="28"/>
              </w:rPr>
            </w:pPr>
          </w:p>
        </w:tc>
        <w:tc>
          <w:tcPr>
            <w:tcW w:w="1334" w:type="dxa"/>
            <w:vAlign w:val="center"/>
          </w:tcPr>
          <w:p w14:paraId="05A46268" w14:textId="77777777" w:rsidR="00933FAC" w:rsidRPr="00E65D22" w:rsidRDefault="00933FAC" w:rsidP="00933FAC">
            <w:pPr>
              <w:jc w:val="center"/>
              <w:rPr>
                <w:szCs w:val="28"/>
              </w:rPr>
            </w:pPr>
            <w:r w:rsidRPr="00E65D22">
              <w:rPr>
                <w:szCs w:val="28"/>
              </w:rPr>
              <w:t>Bùi Hà Trang</w:t>
            </w:r>
          </w:p>
        </w:tc>
        <w:tc>
          <w:tcPr>
            <w:tcW w:w="1362" w:type="dxa"/>
            <w:vAlign w:val="center"/>
          </w:tcPr>
          <w:p w14:paraId="0E5FD71F" w14:textId="77777777" w:rsidR="00933FAC" w:rsidRPr="00E65D22" w:rsidRDefault="00933FAC" w:rsidP="00933FAC">
            <w:pPr>
              <w:jc w:val="center"/>
              <w:rPr>
                <w:szCs w:val="28"/>
              </w:rPr>
            </w:pPr>
            <w:proofErr w:type="spellStart"/>
            <w:r w:rsidRPr="00E65D22">
              <w:rPr>
                <w:szCs w:val="28"/>
              </w:rPr>
              <w:t>ThS</w:t>
            </w:r>
            <w:proofErr w:type="spellEnd"/>
            <w:r w:rsidRPr="00E65D22">
              <w:rPr>
                <w:szCs w:val="28"/>
              </w:rPr>
              <w:t xml:space="preserve">. </w:t>
            </w:r>
            <w:proofErr w:type="spellStart"/>
            <w:r w:rsidRPr="00E65D22">
              <w:rPr>
                <w:szCs w:val="28"/>
              </w:rPr>
              <w:t>Nguyễn</w:t>
            </w:r>
            <w:proofErr w:type="spellEnd"/>
            <w:r w:rsidRPr="00E65D22">
              <w:rPr>
                <w:szCs w:val="28"/>
              </w:rPr>
              <w:t xml:space="preserve"> Thị Song Hương</w:t>
            </w:r>
          </w:p>
        </w:tc>
        <w:tc>
          <w:tcPr>
            <w:tcW w:w="3164" w:type="dxa"/>
            <w:vAlign w:val="center"/>
          </w:tcPr>
          <w:p w14:paraId="0DCC819A" w14:textId="77777777" w:rsidR="00933FAC" w:rsidRPr="00E65D22" w:rsidRDefault="00933FAC" w:rsidP="00933FAC">
            <w:pPr>
              <w:pStyle w:val="NoSpacing"/>
              <w:jc w:val="both"/>
            </w:pPr>
            <w:r w:rsidRPr="00E65D22">
              <w:t xml:space="preserve">Đưa ra lý luận chung về kế toán NLVL trong các doanh </w:t>
            </w:r>
            <w:proofErr w:type="spellStart"/>
            <w:r w:rsidRPr="00E65D22">
              <w:t>nghiệp,tìm</w:t>
            </w:r>
            <w:proofErr w:type="spellEnd"/>
            <w:r w:rsidRPr="00E65D22">
              <w:t xml:space="preserve"> hiểu thực trạng công tác kế toán NLVL tại Công ty Cổ phần 412 và rút ra được những điểm đạt được và những điểm còn hạn chế, từ đó đưa ra các giải pháp nhằm hoàn thiện công tác tổ chức kế toán NLVL tại Công ty Cổ phần 412</w:t>
            </w:r>
          </w:p>
          <w:p w14:paraId="7994B367" w14:textId="77777777" w:rsidR="00933FAC" w:rsidRPr="00E65D22" w:rsidRDefault="00933FAC" w:rsidP="00933FAC">
            <w:pPr>
              <w:jc w:val="both"/>
              <w:rPr>
                <w:szCs w:val="28"/>
              </w:rPr>
            </w:pPr>
          </w:p>
        </w:tc>
      </w:tr>
      <w:tr w:rsidR="00933FAC" w:rsidRPr="00E65D22" w14:paraId="6C3B3385" w14:textId="77777777" w:rsidTr="00933FAC">
        <w:trPr>
          <w:trHeight w:val="1036"/>
        </w:trPr>
        <w:tc>
          <w:tcPr>
            <w:tcW w:w="707" w:type="dxa"/>
            <w:vAlign w:val="center"/>
          </w:tcPr>
          <w:p w14:paraId="78841BF3" w14:textId="77777777" w:rsidR="00933FAC" w:rsidRPr="00E65D22" w:rsidRDefault="00933FAC" w:rsidP="00933FAC">
            <w:pPr>
              <w:pStyle w:val="TableParagraph"/>
              <w:jc w:val="center"/>
              <w:rPr>
                <w:b/>
              </w:rPr>
            </w:pPr>
            <w:r w:rsidRPr="00E65D22">
              <w:rPr>
                <w:b/>
              </w:rPr>
              <w:t>21</w:t>
            </w:r>
          </w:p>
        </w:tc>
        <w:tc>
          <w:tcPr>
            <w:tcW w:w="1028" w:type="dxa"/>
            <w:vAlign w:val="center"/>
          </w:tcPr>
          <w:p w14:paraId="7F313A00" w14:textId="77777777" w:rsidR="00933FAC" w:rsidRPr="00E65D22" w:rsidRDefault="00933FAC" w:rsidP="00933FAC">
            <w:pPr>
              <w:jc w:val="center"/>
            </w:pPr>
            <w:r w:rsidRPr="00E65D22">
              <w:rPr>
                <w:b/>
                <w:sz w:val="21"/>
              </w:rPr>
              <w:t>Đại học</w:t>
            </w:r>
          </w:p>
        </w:tc>
        <w:tc>
          <w:tcPr>
            <w:tcW w:w="2077" w:type="dxa"/>
            <w:vAlign w:val="center"/>
          </w:tcPr>
          <w:p w14:paraId="1E8B149A" w14:textId="77777777" w:rsidR="00933FAC" w:rsidRPr="00E65D22" w:rsidRDefault="00933FAC" w:rsidP="00933FAC">
            <w:pPr>
              <w:jc w:val="center"/>
              <w:rPr>
                <w:szCs w:val="28"/>
              </w:rPr>
            </w:pPr>
            <w:r w:rsidRPr="00E65D22">
              <w:rPr>
                <w:szCs w:val="28"/>
              </w:rPr>
              <w:t>Hoàn thiện kế toán tiền lương và các khoản trích theo lương tại công ty cổ phần thiết kế và xây dựng Đại Nam</w:t>
            </w:r>
          </w:p>
        </w:tc>
        <w:tc>
          <w:tcPr>
            <w:tcW w:w="1334" w:type="dxa"/>
            <w:vAlign w:val="center"/>
          </w:tcPr>
          <w:p w14:paraId="58A2227F" w14:textId="77777777" w:rsidR="00933FAC" w:rsidRPr="00E65D22" w:rsidRDefault="00933FAC" w:rsidP="00933FAC">
            <w:pPr>
              <w:jc w:val="center"/>
              <w:rPr>
                <w:szCs w:val="28"/>
              </w:rPr>
            </w:pPr>
            <w:r w:rsidRPr="00E65D22">
              <w:rPr>
                <w:szCs w:val="28"/>
              </w:rPr>
              <w:t>Thái Thị Kim Thảo</w:t>
            </w:r>
          </w:p>
        </w:tc>
        <w:tc>
          <w:tcPr>
            <w:tcW w:w="1362" w:type="dxa"/>
            <w:vAlign w:val="center"/>
          </w:tcPr>
          <w:p w14:paraId="5F125813" w14:textId="77777777" w:rsidR="00933FAC" w:rsidRPr="00E65D22" w:rsidRDefault="00933FAC" w:rsidP="00933FAC">
            <w:pPr>
              <w:jc w:val="center"/>
              <w:rPr>
                <w:szCs w:val="28"/>
              </w:rPr>
            </w:pPr>
            <w:proofErr w:type="spellStart"/>
            <w:r w:rsidRPr="00E65D22">
              <w:rPr>
                <w:szCs w:val="28"/>
              </w:rPr>
              <w:t>ThS</w:t>
            </w:r>
            <w:proofErr w:type="spellEnd"/>
            <w:r w:rsidRPr="00E65D22">
              <w:rPr>
                <w:szCs w:val="28"/>
              </w:rPr>
              <w:t>. Trần Thị Thanh Tâm</w:t>
            </w:r>
          </w:p>
        </w:tc>
        <w:tc>
          <w:tcPr>
            <w:tcW w:w="3164" w:type="dxa"/>
            <w:vAlign w:val="center"/>
          </w:tcPr>
          <w:p w14:paraId="5DC9A6FE" w14:textId="77777777" w:rsidR="00933FAC" w:rsidRPr="00E65D22" w:rsidRDefault="00933FAC" w:rsidP="00933FAC">
            <w:pPr>
              <w:pStyle w:val="NormalWeb"/>
              <w:spacing w:before="0" w:beforeAutospacing="0" w:after="0" w:afterAutospacing="0"/>
              <w:jc w:val="both"/>
              <w:rPr>
                <w:sz w:val="28"/>
                <w:szCs w:val="28"/>
              </w:rPr>
            </w:pPr>
            <w:r w:rsidRPr="00E65D22">
              <w:rPr>
                <w:sz w:val="28"/>
                <w:szCs w:val="28"/>
              </w:rPr>
              <w:t>Khóa luận đã trình bày khái quát các vấn đề lý luận cơ bản về kế toán tiền lương và các khoản trích theo lương trong doanh nghiệp hiện nay. Đồng thời, đánh giá thực trạng và đưa ra một số giải pháp nhằm góp phần hoàn thiện kế toán tiền lương và các khoản trích theo lương tại công ty CP tư vấn thiết kế và xây dựng Đại Nam.</w:t>
            </w:r>
          </w:p>
          <w:p w14:paraId="1C18532A" w14:textId="77777777" w:rsidR="00933FAC" w:rsidRPr="00E65D22" w:rsidRDefault="00933FAC" w:rsidP="00933FAC">
            <w:pPr>
              <w:jc w:val="both"/>
              <w:rPr>
                <w:szCs w:val="28"/>
              </w:rPr>
            </w:pPr>
          </w:p>
        </w:tc>
      </w:tr>
      <w:tr w:rsidR="00933FAC" w:rsidRPr="00E65D22" w14:paraId="45AB1AF9" w14:textId="77777777" w:rsidTr="00933FAC">
        <w:trPr>
          <w:trHeight w:val="1036"/>
        </w:trPr>
        <w:tc>
          <w:tcPr>
            <w:tcW w:w="707" w:type="dxa"/>
            <w:vAlign w:val="center"/>
          </w:tcPr>
          <w:p w14:paraId="3634572C" w14:textId="77777777" w:rsidR="00933FAC" w:rsidRPr="00E65D22" w:rsidRDefault="00933FAC" w:rsidP="00933FAC">
            <w:pPr>
              <w:pStyle w:val="TableParagraph"/>
              <w:jc w:val="center"/>
              <w:rPr>
                <w:b/>
              </w:rPr>
            </w:pPr>
            <w:r w:rsidRPr="00E65D22">
              <w:rPr>
                <w:b/>
              </w:rPr>
              <w:t>22</w:t>
            </w:r>
          </w:p>
        </w:tc>
        <w:tc>
          <w:tcPr>
            <w:tcW w:w="1028" w:type="dxa"/>
            <w:vAlign w:val="center"/>
          </w:tcPr>
          <w:p w14:paraId="11011585" w14:textId="77777777" w:rsidR="00933FAC" w:rsidRPr="00E65D22" w:rsidRDefault="00933FAC" w:rsidP="00933FAC">
            <w:pPr>
              <w:jc w:val="center"/>
            </w:pPr>
            <w:r w:rsidRPr="00E65D22">
              <w:rPr>
                <w:b/>
                <w:sz w:val="21"/>
              </w:rPr>
              <w:t>Đại học</w:t>
            </w:r>
          </w:p>
        </w:tc>
        <w:tc>
          <w:tcPr>
            <w:tcW w:w="2077" w:type="dxa"/>
            <w:vAlign w:val="center"/>
          </w:tcPr>
          <w:p w14:paraId="71A33D52" w14:textId="77777777" w:rsidR="00933FAC" w:rsidRPr="00E65D22" w:rsidRDefault="00933FAC" w:rsidP="00933FAC">
            <w:pPr>
              <w:jc w:val="center"/>
              <w:rPr>
                <w:szCs w:val="28"/>
              </w:rPr>
            </w:pPr>
            <w:r w:rsidRPr="00E65D22">
              <w:rPr>
                <w:szCs w:val="28"/>
              </w:rPr>
              <w:t>Hoàn thiện công tác tổ chức kế toán bán hang tại công ty TNHH Long Thịnh</w:t>
            </w:r>
          </w:p>
        </w:tc>
        <w:tc>
          <w:tcPr>
            <w:tcW w:w="1334" w:type="dxa"/>
            <w:vAlign w:val="center"/>
          </w:tcPr>
          <w:p w14:paraId="1E7460DC" w14:textId="77777777" w:rsidR="00933FAC" w:rsidRPr="00E65D22" w:rsidRDefault="00933FAC" w:rsidP="00933FAC">
            <w:pPr>
              <w:jc w:val="center"/>
              <w:rPr>
                <w:szCs w:val="28"/>
              </w:rPr>
            </w:pPr>
            <w:proofErr w:type="spellStart"/>
            <w:r w:rsidRPr="00E65D22">
              <w:rPr>
                <w:szCs w:val="28"/>
              </w:rPr>
              <w:t>Nguyễn</w:t>
            </w:r>
            <w:proofErr w:type="spellEnd"/>
            <w:r w:rsidRPr="00E65D22">
              <w:rPr>
                <w:szCs w:val="28"/>
              </w:rPr>
              <w:t xml:space="preserve"> Thị Quỳnh Trang</w:t>
            </w:r>
          </w:p>
        </w:tc>
        <w:tc>
          <w:tcPr>
            <w:tcW w:w="1362" w:type="dxa"/>
            <w:vAlign w:val="center"/>
          </w:tcPr>
          <w:p w14:paraId="71B4AB50" w14:textId="77777777" w:rsidR="00933FAC" w:rsidRPr="00E65D22" w:rsidRDefault="00933FAC" w:rsidP="00933FAC">
            <w:pPr>
              <w:jc w:val="center"/>
              <w:rPr>
                <w:szCs w:val="28"/>
              </w:rPr>
            </w:pPr>
            <w:proofErr w:type="spellStart"/>
            <w:r w:rsidRPr="00E65D22">
              <w:rPr>
                <w:szCs w:val="28"/>
              </w:rPr>
              <w:t>ThS</w:t>
            </w:r>
            <w:proofErr w:type="spellEnd"/>
            <w:r w:rsidRPr="00E65D22">
              <w:rPr>
                <w:szCs w:val="28"/>
              </w:rPr>
              <w:t>. Trần Thị Thanh Tâm</w:t>
            </w:r>
          </w:p>
        </w:tc>
        <w:tc>
          <w:tcPr>
            <w:tcW w:w="3164" w:type="dxa"/>
            <w:vAlign w:val="center"/>
          </w:tcPr>
          <w:p w14:paraId="3B1D22A2" w14:textId="77777777" w:rsidR="00933FAC" w:rsidRPr="00E65D22" w:rsidRDefault="00933FAC" w:rsidP="00933FAC">
            <w:pPr>
              <w:pStyle w:val="NoSpacing"/>
              <w:jc w:val="both"/>
              <w:rPr>
                <w:szCs w:val="28"/>
              </w:rPr>
            </w:pPr>
            <w:r w:rsidRPr="00E65D22">
              <w:rPr>
                <w:szCs w:val="28"/>
              </w:rPr>
              <w:t>Khóa luận đã trình bày khái quát các vấn đề lý luận cơ bản về kế toán bán hàng trong doanh nghiệp thương mại. Đồng thời, phản ánh thực trạng đưa ra một số giải pháp nhằm góp phần hoàn thiện tổ chức kế toán bán hàng tại công ty TNHH Đầu tư Long Thịnh.</w:t>
            </w:r>
          </w:p>
          <w:p w14:paraId="67C68361" w14:textId="77777777" w:rsidR="00933FAC" w:rsidRPr="00E65D22" w:rsidRDefault="00933FAC" w:rsidP="00933FAC">
            <w:pPr>
              <w:jc w:val="both"/>
              <w:rPr>
                <w:szCs w:val="28"/>
              </w:rPr>
            </w:pPr>
          </w:p>
        </w:tc>
      </w:tr>
      <w:tr w:rsidR="00933FAC" w:rsidRPr="00E65D22" w14:paraId="2C6D9CA8" w14:textId="77777777" w:rsidTr="00933FAC">
        <w:trPr>
          <w:trHeight w:val="1036"/>
        </w:trPr>
        <w:tc>
          <w:tcPr>
            <w:tcW w:w="707" w:type="dxa"/>
            <w:vAlign w:val="center"/>
          </w:tcPr>
          <w:p w14:paraId="50368A2A" w14:textId="77777777" w:rsidR="00933FAC" w:rsidRPr="00E65D22" w:rsidRDefault="00933FAC" w:rsidP="00933FAC">
            <w:pPr>
              <w:pStyle w:val="TableParagraph"/>
              <w:jc w:val="center"/>
              <w:rPr>
                <w:b/>
              </w:rPr>
            </w:pPr>
            <w:r w:rsidRPr="00E65D22">
              <w:rPr>
                <w:b/>
              </w:rPr>
              <w:t>23</w:t>
            </w:r>
          </w:p>
          <w:p w14:paraId="575F4094" w14:textId="77777777" w:rsidR="00933FAC" w:rsidRPr="00E65D22" w:rsidRDefault="00933FAC" w:rsidP="00933FAC">
            <w:pPr>
              <w:pStyle w:val="TableParagraph"/>
              <w:jc w:val="center"/>
              <w:rPr>
                <w:b/>
              </w:rPr>
            </w:pPr>
          </w:p>
        </w:tc>
        <w:tc>
          <w:tcPr>
            <w:tcW w:w="1028" w:type="dxa"/>
            <w:vAlign w:val="center"/>
          </w:tcPr>
          <w:p w14:paraId="7C3D4700" w14:textId="77777777" w:rsidR="00933FAC" w:rsidRPr="00E65D22" w:rsidRDefault="00933FAC" w:rsidP="00933FAC">
            <w:pPr>
              <w:jc w:val="center"/>
            </w:pPr>
            <w:r w:rsidRPr="00E65D22">
              <w:rPr>
                <w:b/>
                <w:sz w:val="21"/>
              </w:rPr>
              <w:t>Đại học</w:t>
            </w:r>
          </w:p>
        </w:tc>
        <w:tc>
          <w:tcPr>
            <w:tcW w:w="2077" w:type="dxa"/>
            <w:vAlign w:val="center"/>
          </w:tcPr>
          <w:p w14:paraId="55D9D804" w14:textId="77777777" w:rsidR="00933FAC" w:rsidRPr="00E65D22" w:rsidRDefault="00933FAC" w:rsidP="00933FAC">
            <w:pPr>
              <w:jc w:val="center"/>
              <w:rPr>
                <w:szCs w:val="28"/>
              </w:rPr>
            </w:pPr>
            <w:r w:rsidRPr="00E65D22">
              <w:rPr>
                <w:rFonts w:eastAsia="Calibri"/>
              </w:rPr>
              <w:t>Hoàn thiện kế toán tiền lương và các khoản trích theo lương tại công ty TNHH đầu tư phát triển Hoàng Tuấn</w:t>
            </w:r>
          </w:p>
        </w:tc>
        <w:tc>
          <w:tcPr>
            <w:tcW w:w="1334" w:type="dxa"/>
            <w:vAlign w:val="center"/>
          </w:tcPr>
          <w:p w14:paraId="2140E59A" w14:textId="77777777" w:rsidR="00933FAC" w:rsidRPr="00E65D22" w:rsidRDefault="00933FAC" w:rsidP="00933FAC">
            <w:pPr>
              <w:jc w:val="center"/>
              <w:rPr>
                <w:szCs w:val="28"/>
              </w:rPr>
            </w:pPr>
            <w:r w:rsidRPr="00E65D22">
              <w:rPr>
                <w:rFonts w:eastAsia="Calibri"/>
              </w:rPr>
              <w:t>Lưu Thị Khánh Huyền</w:t>
            </w:r>
          </w:p>
        </w:tc>
        <w:tc>
          <w:tcPr>
            <w:tcW w:w="1362" w:type="dxa"/>
            <w:vAlign w:val="center"/>
          </w:tcPr>
          <w:p w14:paraId="51B4F7BF" w14:textId="77777777" w:rsidR="00933FAC" w:rsidRPr="00E65D22" w:rsidRDefault="00933FAC" w:rsidP="00933FAC">
            <w:pPr>
              <w:jc w:val="center"/>
              <w:rPr>
                <w:rFonts w:eastAsia="Calibri"/>
              </w:rPr>
            </w:pPr>
            <w:proofErr w:type="spellStart"/>
            <w:r w:rsidRPr="00E65D22">
              <w:rPr>
                <w:rFonts w:eastAsia="Calibri"/>
              </w:rPr>
              <w:t>ThS</w:t>
            </w:r>
            <w:proofErr w:type="spellEnd"/>
            <w:r w:rsidRPr="00E65D22">
              <w:rPr>
                <w:rFonts w:eastAsia="Calibri"/>
              </w:rPr>
              <w:t>. Trần Thị Bích Ngọc</w:t>
            </w:r>
          </w:p>
        </w:tc>
        <w:tc>
          <w:tcPr>
            <w:tcW w:w="3164" w:type="dxa"/>
            <w:vAlign w:val="center"/>
          </w:tcPr>
          <w:p w14:paraId="26913A12" w14:textId="77777777" w:rsidR="00933FAC" w:rsidRPr="00E65D22" w:rsidRDefault="00933FAC" w:rsidP="00933FAC">
            <w:pPr>
              <w:jc w:val="both"/>
              <w:rPr>
                <w:rFonts w:eastAsia="Calibri"/>
              </w:rPr>
            </w:pPr>
            <w:r w:rsidRPr="00E65D22">
              <w:rPr>
                <w:rFonts w:eastAsia="Calibri"/>
              </w:rPr>
              <w:t>Dựa trên lý luận về kế toán tiền lương và các khoản trích theo lương theo chế độ kế toán và đánh giá thực trạng về kế toán tiền lương và các khoản trích theo lương tại công ty TNHH đầu tư phát triển Hoàng Tuấn để từ đó đưa ra một số giải pháp nhằm góp phần hoàn thiện công tác tổ chức kế toán tiền lương và các khoản trích theo lương tại công ty TNHH đầu tư phát triển Hoàng Tuấn.</w:t>
            </w:r>
          </w:p>
        </w:tc>
      </w:tr>
      <w:tr w:rsidR="00933FAC" w:rsidRPr="00E65D22" w14:paraId="4DE87100" w14:textId="77777777" w:rsidTr="00933FAC">
        <w:trPr>
          <w:trHeight w:val="1036"/>
        </w:trPr>
        <w:tc>
          <w:tcPr>
            <w:tcW w:w="707" w:type="dxa"/>
            <w:vAlign w:val="center"/>
          </w:tcPr>
          <w:p w14:paraId="041FA3E3" w14:textId="77777777" w:rsidR="00933FAC" w:rsidRPr="00E65D22" w:rsidRDefault="00933FAC" w:rsidP="00933FAC">
            <w:pPr>
              <w:pStyle w:val="TableParagraph"/>
              <w:jc w:val="center"/>
              <w:rPr>
                <w:b/>
              </w:rPr>
            </w:pPr>
            <w:r w:rsidRPr="00E65D22">
              <w:rPr>
                <w:b/>
              </w:rPr>
              <w:lastRenderedPageBreak/>
              <w:t>24</w:t>
            </w:r>
          </w:p>
        </w:tc>
        <w:tc>
          <w:tcPr>
            <w:tcW w:w="1028" w:type="dxa"/>
            <w:vAlign w:val="center"/>
          </w:tcPr>
          <w:p w14:paraId="4CDF008C" w14:textId="77777777" w:rsidR="00933FAC" w:rsidRPr="00E65D22" w:rsidRDefault="00933FAC" w:rsidP="00933FAC">
            <w:pPr>
              <w:jc w:val="center"/>
            </w:pPr>
            <w:r w:rsidRPr="00E65D22">
              <w:rPr>
                <w:b/>
                <w:sz w:val="21"/>
              </w:rPr>
              <w:t>Đại học</w:t>
            </w:r>
          </w:p>
        </w:tc>
        <w:tc>
          <w:tcPr>
            <w:tcW w:w="2077" w:type="dxa"/>
            <w:vAlign w:val="center"/>
          </w:tcPr>
          <w:p w14:paraId="2224E6D5" w14:textId="77777777" w:rsidR="00933FAC" w:rsidRPr="00E65D22" w:rsidRDefault="00933FAC" w:rsidP="00933FAC">
            <w:pPr>
              <w:jc w:val="center"/>
              <w:rPr>
                <w:rFonts w:eastAsia="Calibri"/>
              </w:rPr>
            </w:pPr>
            <w:r w:rsidRPr="00E65D22">
              <w:rPr>
                <w:rFonts w:eastAsia="Calibri"/>
              </w:rPr>
              <w:t xml:space="preserve">Hoàn thiện kế toán tiền lương và các khoản trích theo lương tại Công ty TNHH Chế biến thực phẩm và Lâm nghiệp </w:t>
            </w:r>
            <w:proofErr w:type="spellStart"/>
            <w:r w:rsidRPr="00E65D22">
              <w:rPr>
                <w:rFonts w:eastAsia="Calibri"/>
              </w:rPr>
              <w:t>Đắk</w:t>
            </w:r>
            <w:proofErr w:type="spellEnd"/>
            <w:r w:rsidRPr="00E65D22">
              <w:rPr>
                <w:rFonts w:eastAsia="Calibri"/>
              </w:rPr>
              <w:t xml:space="preserve"> </w:t>
            </w:r>
            <w:proofErr w:type="spellStart"/>
            <w:r w:rsidRPr="00E65D22">
              <w:rPr>
                <w:rFonts w:eastAsia="Calibri"/>
              </w:rPr>
              <w:t>Lắk</w:t>
            </w:r>
            <w:proofErr w:type="spellEnd"/>
          </w:p>
        </w:tc>
        <w:tc>
          <w:tcPr>
            <w:tcW w:w="1334" w:type="dxa"/>
            <w:vAlign w:val="center"/>
          </w:tcPr>
          <w:p w14:paraId="7CB84966" w14:textId="77777777" w:rsidR="00933FAC" w:rsidRPr="00E65D22" w:rsidRDefault="00933FAC" w:rsidP="00933FAC">
            <w:pPr>
              <w:jc w:val="center"/>
              <w:rPr>
                <w:rFonts w:eastAsia="Calibri"/>
              </w:rPr>
            </w:pPr>
            <w:r w:rsidRPr="00E65D22">
              <w:rPr>
                <w:rFonts w:eastAsia="Calibri"/>
              </w:rPr>
              <w:t>Phan Đức Hữu</w:t>
            </w:r>
          </w:p>
        </w:tc>
        <w:tc>
          <w:tcPr>
            <w:tcW w:w="1362" w:type="dxa"/>
            <w:vAlign w:val="center"/>
          </w:tcPr>
          <w:p w14:paraId="44E4CDF5" w14:textId="77777777" w:rsidR="00933FAC" w:rsidRPr="00E65D22" w:rsidRDefault="00933FAC" w:rsidP="00933FAC">
            <w:pPr>
              <w:jc w:val="center"/>
              <w:rPr>
                <w:rFonts w:eastAsia="Calibri"/>
              </w:rPr>
            </w:pPr>
            <w:proofErr w:type="spellStart"/>
            <w:r w:rsidRPr="00E65D22">
              <w:rPr>
                <w:rFonts w:eastAsia="Calibri"/>
              </w:rPr>
              <w:t>ThS</w:t>
            </w:r>
            <w:proofErr w:type="spellEnd"/>
            <w:r w:rsidRPr="00E65D22">
              <w:rPr>
                <w:rFonts w:eastAsia="Calibri"/>
              </w:rPr>
              <w:t>. Trần Thị Bích Ngọc</w:t>
            </w:r>
          </w:p>
        </w:tc>
        <w:tc>
          <w:tcPr>
            <w:tcW w:w="3164" w:type="dxa"/>
          </w:tcPr>
          <w:p w14:paraId="18BE0C3E" w14:textId="77777777" w:rsidR="00933FAC" w:rsidRPr="00E65D22" w:rsidRDefault="00933FAC" w:rsidP="00933FAC">
            <w:pPr>
              <w:jc w:val="both"/>
              <w:rPr>
                <w:rFonts w:eastAsia="Calibri"/>
              </w:rPr>
            </w:pPr>
            <w:r w:rsidRPr="00E65D22">
              <w:rPr>
                <w:rFonts w:eastAsia="Calibri"/>
              </w:rPr>
              <w:t xml:space="preserve">Dựa trên lý luận về kế toán tiền lương và các khoản trích theo lương  theo chế độ kế toán và đánh giá thực trạng về kế toán tiền lương và các khoản trích theo lương tại Công ty TNHH Chế biến thực phẩm và Lâm nghiệp </w:t>
            </w:r>
            <w:proofErr w:type="spellStart"/>
            <w:r w:rsidRPr="00E65D22">
              <w:rPr>
                <w:rFonts w:eastAsia="Calibri"/>
              </w:rPr>
              <w:t>Đắk</w:t>
            </w:r>
            <w:proofErr w:type="spellEnd"/>
            <w:r w:rsidRPr="00E65D22">
              <w:rPr>
                <w:rFonts w:eastAsia="Calibri"/>
              </w:rPr>
              <w:t xml:space="preserve"> </w:t>
            </w:r>
            <w:proofErr w:type="spellStart"/>
            <w:r w:rsidRPr="00E65D22">
              <w:rPr>
                <w:rFonts w:eastAsia="Calibri"/>
              </w:rPr>
              <w:t>Lắk</w:t>
            </w:r>
            <w:proofErr w:type="spellEnd"/>
            <w:r w:rsidRPr="00E65D22">
              <w:rPr>
                <w:rFonts w:eastAsia="Calibri"/>
              </w:rPr>
              <w:t xml:space="preserve"> để từ đó đưa ra một số giải pháp nhằm góp phần hoàn thiện công tác tổ chức kế toán tiền lương và các khoản trích theo lương tại Công ty TNHH Chế biến thực phẩm và Lâm nghiệp </w:t>
            </w:r>
            <w:proofErr w:type="spellStart"/>
            <w:r w:rsidRPr="00E65D22">
              <w:rPr>
                <w:rFonts w:eastAsia="Calibri"/>
              </w:rPr>
              <w:t>Đắk</w:t>
            </w:r>
            <w:proofErr w:type="spellEnd"/>
            <w:r w:rsidRPr="00E65D22">
              <w:rPr>
                <w:rFonts w:eastAsia="Calibri"/>
              </w:rPr>
              <w:t xml:space="preserve"> </w:t>
            </w:r>
            <w:proofErr w:type="spellStart"/>
            <w:r w:rsidRPr="00E65D22">
              <w:rPr>
                <w:rFonts w:eastAsia="Calibri"/>
              </w:rPr>
              <w:t>Lắk</w:t>
            </w:r>
            <w:proofErr w:type="spellEnd"/>
            <w:r w:rsidRPr="00E65D22">
              <w:rPr>
                <w:rFonts w:eastAsia="Calibri"/>
              </w:rPr>
              <w:t>.</w:t>
            </w:r>
          </w:p>
        </w:tc>
      </w:tr>
      <w:tr w:rsidR="00933FAC" w:rsidRPr="00E65D22" w14:paraId="78DE3F00" w14:textId="77777777" w:rsidTr="00933FAC">
        <w:trPr>
          <w:trHeight w:val="1036"/>
        </w:trPr>
        <w:tc>
          <w:tcPr>
            <w:tcW w:w="707" w:type="dxa"/>
            <w:vAlign w:val="center"/>
          </w:tcPr>
          <w:p w14:paraId="6943FBF7" w14:textId="77777777" w:rsidR="00933FAC" w:rsidRPr="00E65D22" w:rsidRDefault="00933FAC" w:rsidP="00933FAC">
            <w:pPr>
              <w:pStyle w:val="TableParagraph"/>
              <w:jc w:val="center"/>
              <w:rPr>
                <w:b/>
              </w:rPr>
            </w:pPr>
            <w:r w:rsidRPr="00E65D22">
              <w:rPr>
                <w:b/>
              </w:rPr>
              <w:t>25</w:t>
            </w:r>
          </w:p>
        </w:tc>
        <w:tc>
          <w:tcPr>
            <w:tcW w:w="1028" w:type="dxa"/>
            <w:vAlign w:val="center"/>
          </w:tcPr>
          <w:p w14:paraId="7026334E" w14:textId="77777777" w:rsidR="00933FAC" w:rsidRPr="00E65D22" w:rsidRDefault="00933FAC" w:rsidP="00933FAC">
            <w:pPr>
              <w:jc w:val="center"/>
            </w:pPr>
            <w:r w:rsidRPr="00E65D22">
              <w:rPr>
                <w:b/>
                <w:sz w:val="21"/>
              </w:rPr>
              <w:t>Đại học</w:t>
            </w:r>
          </w:p>
        </w:tc>
        <w:tc>
          <w:tcPr>
            <w:tcW w:w="2077" w:type="dxa"/>
            <w:vAlign w:val="center"/>
          </w:tcPr>
          <w:p w14:paraId="048B2BDA" w14:textId="77777777" w:rsidR="00933FAC" w:rsidRPr="00E65D22" w:rsidRDefault="00933FAC" w:rsidP="00933FAC">
            <w:pPr>
              <w:jc w:val="center"/>
              <w:rPr>
                <w:rFonts w:eastAsia="Calibri"/>
              </w:rPr>
            </w:pPr>
            <w:r w:rsidRPr="00E65D22">
              <w:rPr>
                <w:rFonts w:eastAsia="Calibri"/>
              </w:rPr>
              <w:t>Hoàn thiện kế toán NLVL tại công ty cổ phần xây dựng thương mại Phúc Nguyên</w:t>
            </w:r>
          </w:p>
        </w:tc>
        <w:tc>
          <w:tcPr>
            <w:tcW w:w="1334" w:type="dxa"/>
            <w:vAlign w:val="center"/>
          </w:tcPr>
          <w:p w14:paraId="6A1E0F0D" w14:textId="77777777" w:rsidR="00933FAC" w:rsidRPr="00E65D22" w:rsidRDefault="00933FAC" w:rsidP="00933FAC">
            <w:pPr>
              <w:jc w:val="center"/>
              <w:rPr>
                <w:rFonts w:eastAsia="Calibri"/>
              </w:rPr>
            </w:pPr>
            <w:proofErr w:type="spellStart"/>
            <w:r w:rsidRPr="00E65D22">
              <w:rPr>
                <w:rFonts w:eastAsia="Calibri"/>
              </w:rPr>
              <w:t>Nguyễn</w:t>
            </w:r>
            <w:proofErr w:type="spellEnd"/>
            <w:r w:rsidRPr="00E65D22">
              <w:rPr>
                <w:rFonts w:eastAsia="Calibri"/>
              </w:rPr>
              <w:t xml:space="preserve"> Thị Hằng</w:t>
            </w:r>
          </w:p>
        </w:tc>
        <w:tc>
          <w:tcPr>
            <w:tcW w:w="1362" w:type="dxa"/>
            <w:vAlign w:val="center"/>
          </w:tcPr>
          <w:p w14:paraId="1E346328" w14:textId="77777777" w:rsidR="00933FAC" w:rsidRPr="00E65D22" w:rsidRDefault="00933FAC" w:rsidP="00933FAC">
            <w:pPr>
              <w:jc w:val="center"/>
              <w:rPr>
                <w:rFonts w:eastAsia="Calibri"/>
              </w:rPr>
            </w:pPr>
            <w:proofErr w:type="spellStart"/>
            <w:r w:rsidRPr="00E65D22">
              <w:rPr>
                <w:rFonts w:eastAsia="Calibri"/>
              </w:rPr>
              <w:t>ThS</w:t>
            </w:r>
            <w:proofErr w:type="spellEnd"/>
            <w:r w:rsidRPr="00E65D22">
              <w:rPr>
                <w:rFonts w:eastAsia="Calibri"/>
              </w:rPr>
              <w:t>. Trần Thị Bích Ngọc</w:t>
            </w:r>
          </w:p>
        </w:tc>
        <w:tc>
          <w:tcPr>
            <w:tcW w:w="3164" w:type="dxa"/>
            <w:vAlign w:val="center"/>
          </w:tcPr>
          <w:p w14:paraId="5ACCAB8E" w14:textId="77777777" w:rsidR="00933FAC" w:rsidRPr="00E65D22" w:rsidRDefault="00933FAC" w:rsidP="00933FAC">
            <w:pPr>
              <w:jc w:val="both"/>
              <w:rPr>
                <w:rFonts w:eastAsia="Calibri"/>
              </w:rPr>
            </w:pPr>
            <w:r w:rsidRPr="00E65D22">
              <w:rPr>
                <w:rFonts w:eastAsia="Calibri"/>
              </w:rPr>
              <w:t>Dựa trên lý luận về kế toán NLVL theo chế độ kế toán và đánh giá thực trạng về kế toán NLVL tại công ty cổ phần xây dựng thương mại Phúc Nguyên để từ đó đưa ra một số giải pháp nhằm góp phần hoàn thiện công tác tổ chức kế toán NLVL tại công ty cổ phần xây dựng thương mại Phúc Nguyên.</w:t>
            </w:r>
          </w:p>
        </w:tc>
      </w:tr>
      <w:tr w:rsidR="00933FAC" w:rsidRPr="00E65D22" w14:paraId="346575BD" w14:textId="77777777" w:rsidTr="00933FAC">
        <w:trPr>
          <w:trHeight w:val="1036"/>
        </w:trPr>
        <w:tc>
          <w:tcPr>
            <w:tcW w:w="707" w:type="dxa"/>
            <w:vAlign w:val="center"/>
          </w:tcPr>
          <w:p w14:paraId="0123C9BB" w14:textId="77777777" w:rsidR="00933FAC" w:rsidRPr="00E65D22" w:rsidRDefault="00933FAC" w:rsidP="00933FAC">
            <w:pPr>
              <w:pStyle w:val="TableParagraph"/>
              <w:jc w:val="center"/>
              <w:rPr>
                <w:b/>
              </w:rPr>
            </w:pPr>
            <w:r w:rsidRPr="00E65D22">
              <w:rPr>
                <w:b/>
              </w:rPr>
              <w:t>26</w:t>
            </w:r>
          </w:p>
        </w:tc>
        <w:tc>
          <w:tcPr>
            <w:tcW w:w="1028" w:type="dxa"/>
            <w:vAlign w:val="center"/>
          </w:tcPr>
          <w:p w14:paraId="54FEBF9B" w14:textId="77777777" w:rsidR="00933FAC" w:rsidRPr="00E65D22" w:rsidRDefault="00933FAC" w:rsidP="00933FAC">
            <w:pPr>
              <w:jc w:val="center"/>
            </w:pPr>
            <w:r w:rsidRPr="00E65D22">
              <w:rPr>
                <w:b/>
                <w:sz w:val="21"/>
              </w:rPr>
              <w:t>Đại học</w:t>
            </w:r>
          </w:p>
        </w:tc>
        <w:tc>
          <w:tcPr>
            <w:tcW w:w="2077" w:type="dxa"/>
            <w:vAlign w:val="center"/>
          </w:tcPr>
          <w:p w14:paraId="4C0991BF" w14:textId="77777777" w:rsidR="00933FAC" w:rsidRPr="00E65D22" w:rsidRDefault="00933FAC" w:rsidP="00933FAC">
            <w:pPr>
              <w:jc w:val="center"/>
              <w:rPr>
                <w:rFonts w:eastAsia="Calibri"/>
              </w:rPr>
            </w:pPr>
            <w:r w:rsidRPr="00E65D22">
              <w:rPr>
                <w:rFonts w:eastAsia="Calibri"/>
              </w:rPr>
              <w:t>Hoàn thiện kế toán NLVL tại công ty CP xây dựng và thương mại Nhật Vượng</w:t>
            </w:r>
          </w:p>
        </w:tc>
        <w:tc>
          <w:tcPr>
            <w:tcW w:w="1334" w:type="dxa"/>
            <w:vAlign w:val="center"/>
          </w:tcPr>
          <w:p w14:paraId="26293C08" w14:textId="77777777" w:rsidR="00933FAC" w:rsidRPr="00E65D22" w:rsidRDefault="00933FAC" w:rsidP="00933FAC">
            <w:pPr>
              <w:jc w:val="center"/>
              <w:rPr>
                <w:rFonts w:eastAsia="Calibri"/>
              </w:rPr>
            </w:pPr>
            <w:r w:rsidRPr="00E65D22">
              <w:rPr>
                <w:rFonts w:eastAsia="Calibri"/>
              </w:rPr>
              <w:t>Trần Thị Thu Huyền</w:t>
            </w:r>
          </w:p>
        </w:tc>
        <w:tc>
          <w:tcPr>
            <w:tcW w:w="1362" w:type="dxa"/>
            <w:vAlign w:val="center"/>
          </w:tcPr>
          <w:p w14:paraId="16F0CB1C" w14:textId="77777777" w:rsidR="00933FAC" w:rsidRPr="00E65D22" w:rsidRDefault="00933FAC" w:rsidP="00933FAC">
            <w:pPr>
              <w:jc w:val="center"/>
              <w:rPr>
                <w:rFonts w:eastAsia="Calibri"/>
              </w:rPr>
            </w:pPr>
            <w:proofErr w:type="spellStart"/>
            <w:r w:rsidRPr="00E65D22">
              <w:rPr>
                <w:rFonts w:eastAsia="Calibri"/>
              </w:rPr>
              <w:t>ThS</w:t>
            </w:r>
            <w:proofErr w:type="spellEnd"/>
            <w:r w:rsidRPr="00E65D22">
              <w:rPr>
                <w:rFonts w:eastAsia="Calibri"/>
              </w:rPr>
              <w:t>. Trần Thị Bích Ngọc</w:t>
            </w:r>
          </w:p>
        </w:tc>
        <w:tc>
          <w:tcPr>
            <w:tcW w:w="3164" w:type="dxa"/>
            <w:vAlign w:val="center"/>
          </w:tcPr>
          <w:p w14:paraId="2EACC099" w14:textId="77777777" w:rsidR="00933FAC" w:rsidRPr="00E65D22" w:rsidRDefault="00933FAC" w:rsidP="00933FAC">
            <w:pPr>
              <w:jc w:val="both"/>
              <w:rPr>
                <w:rFonts w:eastAsia="Calibri"/>
              </w:rPr>
            </w:pPr>
            <w:r w:rsidRPr="00E65D22">
              <w:rPr>
                <w:rFonts w:eastAsia="Calibri"/>
              </w:rPr>
              <w:t>Dựa trên lý luận về kế toán NLVL theo chế độ kế toán và đánh giá thực trạng về kế toán NLVL tại công ty CP xây dựng và thương mại Nhật Vượng để từ đó đưa ra một số giải pháp nhằm góp phần hoàn thiện công tác tổ chức kế toán NLVL tại công ty CP xây dựng và thương mại Nhật Vượng.</w:t>
            </w:r>
          </w:p>
        </w:tc>
      </w:tr>
      <w:tr w:rsidR="00933FAC" w:rsidRPr="00E65D22" w14:paraId="4A9B336A" w14:textId="77777777" w:rsidTr="00933FAC">
        <w:trPr>
          <w:trHeight w:val="1036"/>
        </w:trPr>
        <w:tc>
          <w:tcPr>
            <w:tcW w:w="707" w:type="dxa"/>
            <w:vAlign w:val="center"/>
          </w:tcPr>
          <w:p w14:paraId="3362AA6E" w14:textId="77777777" w:rsidR="00933FAC" w:rsidRPr="00E65D22" w:rsidRDefault="00933FAC" w:rsidP="00933FAC">
            <w:pPr>
              <w:pStyle w:val="TableParagraph"/>
              <w:jc w:val="center"/>
              <w:rPr>
                <w:b/>
              </w:rPr>
            </w:pPr>
            <w:r w:rsidRPr="00E65D22">
              <w:rPr>
                <w:b/>
              </w:rPr>
              <w:t>27</w:t>
            </w:r>
          </w:p>
        </w:tc>
        <w:tc>
          <w:tcPr>
            <w:tcW w:w="1028" w:type="dxa"/>
            <w:vAlign w:val="center"/>
          </w:tcPr>
          <w:p w14:paraId="6B30FE79" w14:textId="77777777" w:rsidR="00933FAC" w:rsidRPr="00E65D22" w:rsidRDefault="00933FAC" w:rsidP="00933FAC">
            <w:pPr>
              <w:jc w:val="center"/>
            </w:pPr>
            <w:r w:rsidRPr="00E65D22">
              <w:rPr>
                <w:b/>
                <w:sz w:val="21"/>
              </w:rPr>
              <w:t>Đại học</w:t>
            </w:r>
          </w:p>
        </w:tc>
        <w:tc>
          <w:tcPr>
            <w:tcW w:w="2077" w:type="dxa"/>
            <w:vAlign w:val="center"/>
          </w:tcPr>
          <w:p w14:paraId="519F50DB" w14:textId="77777777" w:rsidR="00933FAC" w:rsidRPr="00E65D22" w:rsidRDefault="00933FAC" w:rsidP="00933FAC">
            <w:pPr>
              <w:jc w:val="center"/>
              <w:rPr>
                <w:rFonts w:eastAsia="Calibri"/>
              </w:rPr>
            </w:pPr>
            <w:r w:rsidRPr="00E65D22">
              <w:rPr>
                <w:rFonts w:eastAsia="Calibri"/>
              </w:rPr>
              <w:t>Hoàn thiện kế toán BH và xác định KQKD tại công ty TNHH Phú Gia Lộc</w:t>
            </w:r>
          </w:p>
        </w:tc>
        <w:tc>
          <w:tcPr>
            <w:tcW w:w="1334" w:type="dxa"/>
            <w:vAlign w:val="center"/>
          </w:tcPr>
          <w:p w14:paraId="67EDC6C9" w14:textId="77777777" w:rsidR="00933FAC" w:rsidRPr="00E65D22" w:rsidRDefault="00933FAC" w:rsidP="00933FAC">
            <w:pPr>
              <w:jc w:val="center"/>
              <w:rPr>
                <w:rFonts w:eastAsia="Calibri"/>
              </w:rPr>
            </w:pPr>
            <w:r w:rsidRPr="00E65D22">
              <w:rPr>
                <w:rFonts w:eastAsia="Calibri"/>
              </w:rPr>
              <w:t>Lê Thị Huệ</w:t>
            </w:r>
          </w:p>
        </w:tc>
        <w:tc>
          <w:tcPr>
            <w:tcW w:w="1362" w:type="dxa"/>
            <w:vAlign w:val="center"/>
          </w:tcPr>
          <w:p w14:paraId="27EFF612" w14:textId="77777777" w:rsidR="00933FAC" w:rsidRPr="00E65D22" w:rsidRDefault="00933FAC" w:rsidP="00933FAC">
            <w:pPr>
              <w:jc w:val="center"/>
              <w:rPr>
                <w:rFonts w:eastAsia="Calibri"/>
              </w:rPr>
            </w:pPr>
            <w:proofErr w:type="spellStart"/>
            <w:r w:rsidRPr="00E65D22">
              <w:rPr>
                <w:rFonts w:eastAsia="Calibri"/>
              </w:rPr>
              <w:t>ThS</w:t>
            </w:r>
            <w:proofErr w:type="spellEnd"/>
            <w:r w:rsidRPr="00E65D22">
              <w:rPr>
                <w:rFonts w:eastAsia="Calibri"/>
              </w:rPr>
              <w:t>. Trần Thị Bích Ngọc</w:t>
            </w:r>
          </w:p>
        </w:tc>
        <w:tc>
          <w:tcPr>
            <w:tcW w:w="3164" w:type="dxa"/>
            <w:vAlign w:val="center"/>
          </w:tcPr>
          <w:p w14:paraId="3BBFDD57" w14:textId="77777777" w:rsidR="00933FAC" w:rsidRPr="00E65D22" w:rsidRDefault="00933FAC" w:rsidP="00933FAC">
            <w:pPr>
              <w:jc w:val="both"/>
              <w:rPr>
                <w:rFonts w:eastAsia="Calibri"/>
              </w:rPr>
            </w:pPr>
            <w:r w:rsidRPr="00E65D22">
              <w:rPr>
                <w:rFonts w:eastAsia="Calibri"/>
              </w:rPr>
              <w:t>Dựa trên lý luận về kế toán BH và xác định KQKD theo chế độ kế toán và đánh giá thực trạng về kế toán BH và xác định KQKD tại công ty TNHH Phú Gia Lộc để từ đó đưa ra một số giải pháp nhằm góp phần hoàn thiện công tác tổ chức kế toán NLVL tại công ty TNHH Phú Gia Lộc.</w:t>
            </w:r>
          </w:p>
        </w:tc>
      </w:tr>
      <w:tr w:rsidR="00933FAC" w:rsidRPr="00E65D22" w14:paraId="1E6022D0" w14:textId="77777777" w:rsidTr="00933FAC">
        <w:trPr>
          <w:trHeight w:val="1036"/>
        </w:trPr>
        <w:tc>
          <w:tcPr>
            <w:tcW w:w="707" w:type="dxa"/>
            <w:vAlign w:val="center"/>
          </w:tcPr>
          <w:p w14:paraId="3F10370F" w14:textId="77777777" w:rsidR="00933FAC" w:rsidRPr="00E65D22" w:rsidRDefault="00933FAC" w:rsidP="00933FAC">
            <w:pPr>
              <w:pStyle w:val="TableParagraph"/>
              <w:jc w:val="center"/>
              <w:rPr>
                <w:b/>
              </w:rPr>
            </w:pPr>
            <w:r w:rsidRPr="00E65D22">
              <w:rPr>
                <w:b/>
              </w:rPr>
              <w:t>28</w:t>
            </w:r>
          </w:p>
        </w:tc>
        <w:tc>
          <w:tcPr>
            <w:tcW w:w="1028" w:type="dxa"/>
            <w:vAlign w:val="center"/>
          </w:tcPr>
          <w:p w14:paraId="6C1D1436" w14:textId="77777777" w:rsidR="00933FAC" w:rsidRPr="00E65D22" w:rsidRDefault="00933FAC" w:rsidP="00933FAC">
            <w:pPr>
              <w:jc w:val="center"/>
            </w:pPr>
            <w:r w:rsidRPr="00E65D22">
              <w:rPr>
                <w:b/>
                <w:sz w:val="21"/>
              </w:rPr>
              <w:t>Đại học</w:t>
            </w:r>
          </w:p>
        </w:tc>
        <w:tc>
          <w:tcPr>
            <w:tcW w:w="2077" w:type="dxa"/>
            <w:vAlign w:val="center"/>
          </w:tcPr>
          <w:p w14:paraId="329D4CAF" w14:textId="77777777" w:rsidR="00933FAC" w:rsidRPr="00E65D22" w:rsidRDefault="00933FAC" w:rsidP="00933FAC">
            <w:pPr>
              <w:jc w:val="center"/>
              <w:rPr>
                <w:rFonts w:eastAsia="Calibri"/>
              </w:rPr>
            </w:pPr>
            <w:r w:rsidRPr="00E65D22">
              <w:rPr>
                <w:rFonts w:eastAsia="Calibri"/>
              </w:rPr>
              <w:t xml:space="preserve">Hoàn thiện công tác tổ chức KT NLVL tại </w:t>
            </w:r>
            <w:proofErr w:type="spellStart"/>
            <w:r w:rsidRPr="00E65D22">
              <w:rPr>
                <w:rFonts w:eastAsia="Calibri"/>
              </w:rPr>
              <w:t>Cty</w:t>
            </w:r>
            <w:proofErr w:type="spellEnd"/>
            <w:r w:rsidRPr="00E65D22">
              <w:rPr>
                <w:rFonts w:eastAsia="Calibri"/>
              </w:rPr>
              <w:t xml:space="preserve"> TNHH Viết Thắng</w:t>
            </w:r>
          </w:p>
        </w:tc>
        <w:tc>
          <w:tcPr>
            <w:tcW w:w="1334" w:type="dxa"/>
            <w:vAlign w:val="center"/>
          </w:tcPr>
          <w:p w14:paraId="5793B329" w14:textId="77777777" w:rsidR="00933FAC" w:rsidRPr="00E65D22" w:rsidRDefault="00933FAC" w:rsidP="00933FAC">
            <w:pPr>
              <w:jc w:val="center"/>
              <w:rPr>
                <w:rFonts w:eastAsia="Calibri"/>
              </w:rPr>
            </w:pPr>
            <w:r w:rsidRPr="00E65D22">
              <w:rPr>
                <w:rFonts w:eastAsia="Calibri"/>
              </w:rPr>
              <w:t>Vũ Thị Thu Thảo</w:t>
            </w:r>
          </w:p>
        </w:tc>
        <w:tc>
          <w:tcPr>
            <w:tcW w:w="1362" w:type="dxa"/>
            <w:vAlign w:val="center"/>
          </w:tcPr>
          <w:p w14:paraId="584D00B6" w14:textId="77777777" w:rsidR="00933FAC" w:rsidRPr="00E65D22" w:rsidRDefault="00933FAC" w:rsidP="00933FAC">
            <w:pPr>
              <w:jc w:val="center"/>
              <w:rPr>
                <w:rFonts w:eastAsia="Calibri"/>
              </w:rPr>
            </w:pPr>
            <w:r w:rsidRPr="00E65D22">
              <w:rPr>
                <w:rFonts w:eastAsia="Calibri"/>
              </w:rPr>
              <w:t>Phạm Nguyệt Thương</w:t>
            </w:r>
          </w:p>
        </w:tc>
        <w:tc>
          <w:tcPr>
            <w:tcW w:w="3164" w:type="dxa"/>
            <w:vAlign w:val="center"/>
          </w:tcPr>
          <w:p w14:paraId="1D2137A3" w14:textId="77777777" w:rsidR="00933FAC" w:rsidRPr="00E65D22" w:rsidRDefault="00933FAC" w:rsidP="00933FAC">
            <w:pPr>
              <w:jc w:val="both"/>
              <w:rPr>
                <w:rFonts w:eastAsia="Calibri"/>
              </w:rPr>
            </w:pPr>
            <w:r w:rsidRPr="00E65D22">
              <w:rPr>
                <w:rFonts w:eastAsia="Calibri"/>
              </w:rPr>
              <w:t xml:space="preserve">Đưa ra lý luận chung về kế toán NLVL trong các doanh </w:t>
            </w:r>
            <w:proofErr w:type="spellStart"/>
            <w:r w:rsidRPr="00E65D22">
              <w:rPr>
                <w:rFonts w:eastAsia="Calibri"/>
              </w:rPr>
              <w:t>nghiệp,tìm</w:t>
            </w:r>
            <w:proofErr w:type="spellEnd"/>
            <w:r w:rsidRPr="00E65D22">
              <w:rPr>
                <w:rFonts w:eastAsia="Calibri"/>
              </w:rPr>
              <w:t xml:space="preserve"> hiểu thực trạng công tác kế toán NLVL tại </w:t>
            </w:r>
            <w:proofErr w:type="spellStart"/>
            <w:r w:rsidRPr="00E65D22">
              <w:rPr>
                <w:rFonts w:eastAsia="Calibri"/>
              </w:rPr>
              <w:t>Cty</w:t>
            </w:r>
            <w:proofErr w:type="spellEnd"/>
            <w:r w:rsidRPr="00E65D22">
              <w:rPr>
                <w:rFonts w:eastAsia="Calibri"/>
              </w:rPr>
              <w:t xml:space="preserve"> TNHH Viết Thắng và rút ra được những điểm đạt được và những điểm còn hạn chế, từ đó đưa ra các giải pháp nhằm hoàn thiện công tác tổ chức kế toán NLVL tại </w:t>
            </w:r>
            <w:proofErr w:type="spellStart"/>
            <w:r w:rsidRPr="00E65D22">
              <w:rPr>
                <w:rFonts w:eastAsia="Calibri"/>
              </w:rPr>
              <w:t>Cty</w:t>
            </w:r>
            <w:proofErr w:type="spellEnd"/>
          </w:p>
        </w:tc>
      </w:tr>
      <w:tr w:rsidR="00933FAC" w:rsidRPr="00E65D22" w14:paraId="0CB21D7F" w14:textId="77777777" w:rsidTr="00933FAC">
        <w:trPr>
          <w:trHeight w:val="1036"/>
        </w:trPr>
        <w:tc>
          <w:tcPr>
            <w:tcW w:w="707" w:type="dxa"/>
            <w:vAlign w:val="center"/>
          </w:tcPr>
          <w:p w14:paraId="69243AAF" w14:textId="77777777" w:rsidR="00933FAC" w:rsidRPr="00E65D22" w:rsidRDefault="00933FAC" w:rsidP="00933FAC">
            <w:pPr>
              <w:pStyle w:val="TableParagraph"/>
              <w:jc w:val="center"/>
              <w:rPr>
                <w:b/>
              </w:rPr>
            </w:pPr>
            <w:r w:rsidRPr="00E65D22">
              <w:rPr>
                <w:b/>
              </w:rPr>
              <w:t>29</w:t>
            </w:r>
          </w:p>
        </w:tc>
        <w:tc>
          <w:tcPr>
            <w:tcW w:w="1028" w:type="dxa"/>
            <w:vAlign w:val="center"/>
          </w:tcPr>
          <w:p w14:paraId="2DEC4376" w14:textId="77777777" w:rsidR="00933FAC" w:rsidRPr="00E65D22" w:rsidRDefault="00933FAC" w:rsidP="00933FAC">
            <w:pPr>
              <w:jc w:val="center"/>
            </w:pPr>
            <w:r w:rsidRPr="00E65D22">
              <w:rPr>
                <w:b/>
                <w:sz w:val="21"/>
              </w:rPr>
              <w:t>Đại học</w:t>
            </w:r>
          </w:p>
        </w:tc>
        <w:tc>
          <w:tcPr>
            <w:tcW w:w="2077" w:type="dxa"/>
            <w:vAlign w:val="center"/>
          </w:tcPr>
          <w:p w14:paraId="5BE4D152" w14:textId="77777777" w:rsidR="00933FAC" w:rsidRPr="00E65D22" w:rsidRDefault="00933FAC" w:rsidP="00933FAC">
            <w:pPr>
              <w:jc w:val="center"/>
              <w:rPr>
                <w:rFonts w:eastAsia="Calibri"/>
              </w:rPr>
            </w:pPr>
            <w:r w:rsidRPr="00E65D22">
              <w:rPr>
                <w:rFonts w:eastAsia="Calibri"/>
              </w:rPr>
              <w:t xml:space="preserve">Hoàn thiện công tác tổ chức KT bán hàng tại </w:t>
            </w:r>
            <w:proofErr w:type="spellStart"/>
            <w:r w:rsidRPr="00E65D22">
              <w:rPr>
                <w:rFonts w:eastAsia="Calibri"/>
              </w:rPr>
              <w:t>Cty</w:t>
            </w:r>
            <w:proofErr w:type="spellEnd"/>
            <w:r w:rsidRPr="00E65D22">
              <w:rPr>
                <w:rFonts w:eastAsia="Calibri"/>
              </w:rPr>
              <w:t xml:space="preserve"> CPXD và TMTH Thịnh Phát</w:t>
            </w:r>
          </w:p>
        </w:tc>
        <w:tc>
          <w:tcPr>
            <w:tcW w:w="1334" w:type="dxa"/>
            <w:vAlign w:val="center"/>
          </w:tcPr>
          <w:p w14:paraId="743F0D41" w14:textId="77777777" w:rsidR="00933FAC" w:rsidRPr="00E65D22" w:rsidRDefault="00933FAC" w:rsidP="00933FAC">
            <w:pPr>
              <w:jc w:val="center"/>
              <w:rPr>
                <w:rFonts w:eastAsia="Calibri"/>
              </w:rPr>
            </w:pPr>
            <w:r w:rsidRPr="00E65D22">
              <w:rPr>
                <w:rFonts w:eastAsia="Calibri"/>
              </w:rPr>
              <w:t>Trần thị Lệ Quyên</w:t>
            </w:r>
          </w:p>
        </w:tc>
        <w:tc>
          <w:tcPr>
            <w:tcW w:w="1362" w:type="dxa"/>
            <w:vAlign w:val="center"/>
          </w:tcPr>
          <w:p w14:paraId="31EC67FB" w14:textId="77777777" w:rsidR="00933FAC" w:rsidRPr="00E65D22" w:rsidRDefault="00933FAC" w:rsidP="00933FAC">
            <w:pPr>
              <w:jc w:val="center"/>
              <w:rPr>
                <w:rFonts w:eastAsia="Calibri"/>
              </w:rPr>
            </w:pPr>
            <w:r w:rsidRPr="00E65D22">
              <w:rPr>
                <w:rFonts w:eastAsia="Calibri"/>
              </w:rPr>
              <w:t>Phạm Nguyệt Thương</w:t>
            </w:r>
          </w:p>
        </w:tc>
        <w:tc>
          <w:tcPr>
            <w:tcW w:w="3164" w:type="dxa"/>
            <w:vAlign w:val="center"/>
          </w:tcPr>
          <w:p w14:paraId="555DDB47" w14:textId="77777777" w:rsidR="00933FAC" w:rsidRPr="00E65D22" w:rsidRDefault="00933FAC" w:rsidP="00933FAC">
            <w:pPr>
              <w:jc w:val="both"/>
              <w:rPr>
                <w:rFonts w:eastAsia="Calibri"/>
              </w:rPr>
            </w:pPr>
            <w:r w:rsidRPr="00E65D22">
              <w:rPr>
                <w:rFonts w:eastAsia="Calibri"/>
              </w:rPr>
              <w:t xml:space="preserve">Đưa ra lý luận chung về kế toán BH trong các doanh </w:t>
            </w:r>
            <w:proofErr w:type="spellStart"/>
            <w:r w:rsidRPr="00E65D22">
              <w:rPr>
                <w:rFonts w:eastAsia="Calibri"/>
              </w:rPr>
              <w:t>nghiệp,tìm</w:t>
            </w:r>
            <w:proofErr w:type="spellEnd"/>
            <w:r w:rsidRPr="00E65D22">
              <w:rPr>
                <w:rFonts w:eastAsia="Calibri"/>
              </w:rPr>
              <w:t xml:space="preserve"> hiểu thực trạng công tác kế toán BH tại </w:t>
            </w:r>
            <w:proofErr w:type="spellStart"/>
            <w:r w:rsidRPr="00E65D22">
              <w:rPr>
                <w:rFonts w:eastAsia="Calibri"/>
              </w:rPr>
              <w:t>Cty</w:t>
            </w:r>
            <w:proofErr w:type="spellEnd"/>
            <w:r w:rsidRPr="00E65D22">
              <w:rPr>
                <w:rFonts w:eastAsia="Calibri"/>
              </w:rPr>
              <w:t xml:space="preserve"> CPXD và TMTH Thịnh Phát  và rút ra được những điểm đạt được và những điểm còn hạn chế, từ đó đưa ra các giải pháp </w:t>
            </w:r>
            <w:r w:rsidRPr="00E65D22">
              <w:rPr>
                <w:rFonts w:eastAsia="Calibri"/>
              </w:rPr>
              <w:lastRenderedPageBreak/>
              <w:t xml:space="preserve">nhằm hoàn thiện công tác tổ chức kế toán BH tại </w:t>
            </w:r>
            <w:proofErr w:type="spellStart"/>
            <w:r w:rsidRPr="00E65D22">
              <w:rPr>
                <w:rFonts w:eastAsia="Calibri"/>
              </w:rPr>
              <w:t>Cty</w:t>
            </w:r>
            <w:proofErr w:type="spellEnd"/>
            <w:r w:rsidRPr="00E65D22">
              <w:rPr>
                <w:rFonts w:eastAsia="Calibri"/>
              </w:rPr>
              <w:t xml:space="preserve"> </w:t>
            </w:r>
          </w:p>
        </w:tc>
      </w:tr>
      <w:tr w:rsidR="00933FAC" w:rsidRPr="00E65D22" w14:paraId="12383065" w14:textId="77777777" w:rsidTr="00933FAC">
        <w:trPr>
          <w:trHeight w:val="1036"/>
        </w:trPr>
        <w:tc>
          <w:tcPr>
            <w:tcW w:w="707" w:type="dxa"/>
            <w:vAlign w:val="center"/>
          </w:tcPr>
          <w:p w14:paraId="2822376D" w14:textId="77777777" w:rsidR="00933FAC" w:rsidRPr="00E65D22" w:rsidRDefault="00933FAC" w:rsidP="00933FAC">
            <w:pPr>
              <w:pStyle w:val="TableParagraph"/>
              <w:jc w:val="center"/>
              <w:rPr>
                <w:b/>
              </w:rPr>
            </w:pPr>
            <w:r w:rsidRPr="00E65D22">
              <w:rPr>
                <w:b/>
              </w:rPr>
              <w:lastRenderedPageBreak/>
              <w:t>30</w:t>
            </w:r>
          </w:p>
        </w:tc>
        <w:tc>
          <w:tcPr>
            <w:tcW w:w="1028" w:type="dxa"/>
            <w:vAlign w:val="center"/>
          </w:tcPr>
          <w:p w14:paraId="43B52378" w14:textId="77777777" w:rsidR="00933FAC" w:rsidRPr="00E65D22" w:rsidRDefault="00933FAC" w:rsidP="00933FAC">
            <w:pPr>
              <w:jc w:val="center"/>
            </w:pPr>
            <w:r w:rsidRPr="00E65D22">
              <w:rPr>
                <w:b/>
                <w:sz w:val="21"/>
              </w:rPr>
              <w:t>Đại học</w:t>
            </w:r>
          </w:p>
        </w:tc>
        <w:tc>
          <w:tcPr>
            <w:tcW w:w="2077" w:type="dxa"/>
            <w:vAlign w:val="center"/>
          </w:tcPr>
          <w:p w14:paraId="171E8864" w14:textId="77777777" w:rsidR="00933FAC" w:rsidRPr="00E65D22" w:rsidRDefault="00933FAC" w:rsidP="00933FAC">
            <w:pPr>
              <w:jc w:val="center"/>
              <w:rPr>
                <w:rFonts w:eastAsia="Calibri"/>
              </w:rPr>
            </w:pPr>
            <w:r w:rsidRPr="00E65D22">
              <w:rPr>
                <w:rFonts w:eastAsia="Calibri"/>
              </w:rPr>
              <w:t xml:space="preserve">Hoàn thiện </w:t>
            </w:r>
            <w:proofErr w:type="spellStart"/>
            <w:r w:rsidRPr="00E65D22">
              <w:rPr>
                <w:rFonts w:eastAsia="Calibri"/>
              </w:rPr>
              <w:t>C.tác</w:t>
            </w:r>
            <w:proofErr w:type="spellEnd"/>
            <w:r w:rsidRPr="00E65D22">
              <w:rPr>
                <w:rFonts w:eastAsia="Calibri"/>
              </w:rPr>
              <w:t xml:space="preserve"> t/c KT bán hàng tại </w:t>
            </w:r>
            <w:proofErr w:type="spellStart"/>
            <w:r w:rsidRPr="00E65D22">
              <w:rPr>
                <w:rFonts w:eastAsia="Calibri"/>
              </w:rPr>
              <w:t>Cty</w:t>
            </w:r>
            <w:proofErr w:type="spellEnd"/>
            <w:r w:rsidRPr="00E65D22">
              <w:rPr>
                <w:rFonts w:eastAsia="Calibri"/>
              </w:rPr>
              <w:t xml:space="preserve"> TNHH Hoàng Linh LOGISTICS</w:t>
            </w:r>
          </w:p>
        </w:tc>
        <w:tc>
          <w:tcPr>
            <w:tcW w:w="1334" w:type="dxa"/>
            <w:vAlign w:val="center"/>
          </w:tcPr>
          <w:p w14:paraId="096316FC" w14:textId="77777777" w:rsidR="00933FAC" w:rsidRPr="00E65D22" w:rsidRDefault="00933FAC" w:rsidP="00933FAC">
            <w:pPr>
              <w:jc w:val="center"/>
              <w:rPr>
                <w:rFonts w:eastAsia="Calibri"/>
              </w:rPr>
            </w:pPr>
            <w:proofErr w:type="spellStart"/>
            <w:r w:rsidRPr="00E65D22">
              <w:rPr>
                <w:rFonts w:eastAsia="Calibri"/>
              </w:rPr>
              <w:t>Nguyễn</w:t>
            </w:r>
            <w:proofErr w:type="spellEnd"/>
            <w:r w:rsidRPr="00E65D22">
              <w:rPr>
                <w:rFonts w:eastAsia="Calibri"/>
              </w:rPr>
              <w:t xml:space="preserve"> Thị Trang</w:t>
            </w:r>
          </w:p>
        </w:tc>
        <w:tc>
          <w:tcPr>
            <w:tcW w:w="1362" w:type="dxa"/>
            <w:vAlign w:val="center"/>
          </w:tcPr>
          <w:p w14:paraId="39756CEE" w14:textId="77777777" w:rsidR="00933FAC" w:rsidRPr="00E65D22" w:rsidRDefault="00933FAC" w:rsidP="00933FAC">
            <w:pPr>
              <w:jc w:val="center"/>
              <w:rPr>
                <w:rFonts w:eastAsia="Calibri"/>
              </w:rPr>
            </w:pPr>
            <w:r w:rsidRPr="00E65D22">
              <w:rPr>
                <w:rFonts w:eastAsia="Calibri"/>
              </w:rPr>
              <w:t>Phạm Nguyệt Thương</w:t>
            </w:r>
          </w:p>
        </w:tc>
        <w:tc>
          <w:tcPr>
            <w:tcW w:w="3164" w:type="dxa"/>
            <w:vAlign w:val="center"/>
          </w:tcPr>
          <w:p w14:paraId="68E0C6D1" w14:textId="77777777" w:rsidR="00933FAC" w:rsidRPr="00E65D22" w:rsidRDefault="00933FAC" w:rsidP="00933FAC">
            <w:pPr>
              <w:jc w:val="both"/>
              <w:rPr>
                <w:rFonts w:eastAsia="Calibri"/>
              </w:rPr>
            </w:pPr>
            <w:r w:rsidRPr="00E65D22">
              <w:rPr>
                <w:rFonts w:eastAsia="Calibri"/>
              </w:rPr>
              <w:t xml:space="preserve">Đưa ra lý luận chung về kế toán BH trong các doanh </w:t>
            </w:r>
            <w:proofErr w:type="spellStart"/>
            <w:r w:rsidRPr="00E65D22">
              <w:rPr>
                <w:rFonts w:eastAsia="Calibri"/>
              </w:rPr>
              <w:t>nghiệp,tìm</w:t>
            </w:r>
            <w:proofErr w:type="spellEnd"/>
            <w:r w:rsidRPr="00E65D22">
              <w:rPr>
                <w:rFonts w:eastAsia="Calibri"/>
              </w:rPr>
              <w:t xml:space="preserve"> hiểu thực trạng công tác kế toán KT BH tại </w:t>
            </w:r>
            <w:proofErr w:type="spellStart"/>
            <w:r w:rsidRPr="00E65D22">
              <w:rPr>
                <w:rFonts w:eastAsia="Calibri"/>
              </w:rPr>
              <w:t>Cty</w:t>
            </w:r>
            <w:proofErr w:type="spellEnd"/>
            <w:r w:rsidRPr="00E65D22">
              <w:rPr>
                <w:rFonts w:eastAsia="Calibri"/>
              </w:rPr>
              <w:t xml:space="preserve"> TNHH Hoàng Linh LOGISTICS và rút ra được những điểm đạt được và những điểm còn hạn chế, từ đó đưa ra các giải pháp nhằm hoàn thiện công tác tổ chức kế toán BH tại </w:t>
            </w:r>
            <w:proofErr w:type="spellStart"/>
            <w:r w:rsidRPr="00E65D22">
              <w:rPr>
                <w:rFonts w:eastAsia="Calibri"/>
              </w:rPr>
              <w:t>Cty</w:t>
            </w:r>
            <w:proofErr w:type="spellEnd"/>
            <w:r w:rsidRPr="00E65D22">
              <w:rPr>
                <w:rFonts w:eastAsia="Calibri"/>
              </w:rPr>
              <w:t xml:space="preserve"> </w:t>
            </w:r>
          </w:p>
        </w:tc>
      </w:tr>
      <w:tr w:rsidR="00933FAC" w:rsidRPr="00E65D22" w14:paraId="7AFBC542" w14:textId="77777777" w:rsidTr="00933FAC">
        <w:trPr>
          <w:trHeight w:val="1036"/>
        </w:trPr>
        <w:tc>
          <w:tcPr>
            <w:tcW w:w="707" w:type="dxa"/>
            <w:vAlign w:val="center"/>
          </w:tcPr>
          <w:p w14:paraId="10A55ED2" w14:textId="77777777" w:rsidR="00933FAC" w:rsidRPr="00E65D22" w:rsidRDefault="00933FAC" w:rsidP="00933FAC">
            <w:pPr>
              <w:pStyle w:val="TableParagraph"/>
              <w:jc w:val="center"/>
              <w:rPr>
                <w:b/>
              </w:rPr>
            </w:pPr>
            <w:r w:rsidRPr="00E65D22">
              <w:rPr>
                <w:b/>
              </w:rPr>
              <w:t>31</w:t>
            </w:r>
          </w:p>
        </w:tc>
        <w:tc>
          <w:tcPr>
            <w:tcW w:w="1028" w:type="dxa"/>
            <w:vAlign w:val="center"/>
          </w:tcPr>
          <w:p w14:paraId="333366BF" w14:textId="77777777" w:rsidR="00933FAC" w:rsidRPr="00E65D22" w:rsidRDefault="00933FAC" w:rsidP="00933FAC">
            <w:pPr>
              <w:jc w:val="center"/>
            </w:pPr>
            <w:r w:rsidRPr="00E65D22">
              <w:rPr>
                <w:b/>
                <w:sz w:val="21"/>
              </w:rPr>
              <w:t>Đại học</w:t>
            </w:r>
          </w:p>
        </w:tc>
        <w:tc>
          <w:tcPr>
            <w:tcW w:w="2077" w:type="dxa"/>
            <w:vAlign w:val="center"/>
          </w:tcPr>
          <w:p w14:paraId="55F979AA" w14:textId="77777777" w:rsidR="00933FAC" w:rsidRPr="00E65D22" w:rsidRDefault="00933FAC" w:rsidP="00933FAC">
            <w:pPr>
              <w:jc w:val="center"/>
              <w:rPr>
                <w:rFonts w:eastAsia="Calibri"/>
              </w:rPr>
            </w:pPr>
            <w:r w:rsidRPr="00E65D22">
              <w:rPr>
                <w:rFonts w:eastAsia="Calibri"/>
              </w:rPr>
              <w:t xml:space="preserve">Hoàn thiện công tác tổ chức KT NLVL tại </w:t>
            </w:r>
            <w:proofErr w:type="spellStart"/>
            <w:r w:rsidRPr="00E65D22">
              <w:rPr>
                <w:rFonts w:eastAsia="Calibri"/>
              </w:rPr>
              <w:t>Cty</w:t>
            </w:r>
            <w:proofErr w:type="spellEnd"/>
            <w:r w:rsidRPr="00E65D22">
              <w:rPr>
                <w:rFonts w:eastAsia="Calibri"/>
              </w:rPr>
              <w:t xml:space="preserve"> TNHH cơ điện Hoàng Tú</w:t>
            </w:r>
          </w:p>
        </w:tc>
        <w:tc>
          <w:tcPr>
            <w:tcW w:w="1334" w:type="dxa"/>
            <w:vAlign w:val="center"/>
          </w:tcPr>
          <w:p w14:paraId="5EBD4526" w14:textId="77777777" w:rsidR="00933FAC" w:rsidRPr="00E65D22" w:rsidRDefault="00933FAC" w:rsidP="00933FAC">
            <w:pPr>
              <w:jc w:val="center"/>
              <w:rPr>
                <w:rFonts w:eastAsia="Calibri"/>
              </w:rPr>
            </w:pPr>
            <w:proofErr w:type="spellStart"/>
            <w:r w:rsidRPr="00E65D22">
              <w:rPr>
                <w:rFonts w:eastAsia="Calibri"/>
              </w:rPr>
              <w:t>Nguyễn</w:t>
            </w:r>
            <w:proofErr w:type="spellEnd"/>
            <w:r w:rsidRPr="00E65D22">
              <w:rPr>
                <w:rFonts w:eastAsia="Calibri"/>
              </w:rPr>
              <w:t xml:space="preserve"> Thị Hoài Thương</w:t>
            </w:r>
          </w:p>
        </w:tc>
        <w:tc>
          <w:tcPr>
            <w:tcW w:w="1362" w:type="dxa"/>
            <w:vAlign w:val="center"/>
          </w:tcPr>
          <w:p w14:paraId="1E12AD35" w14:textId="77777777" w:rsidR="00933FAC" w:rsidRPr="00E65D22" w:rsidRDefault="00933FAC" w:rsidP="00933FAC">
            <w:pPr>
              <w:jc w:val="center"/>
              <w:rPr>
                <w:rFonts w:eastAsia="Calibri"/>
              </w:rPr>
            </w:pPr>
            <w:r w:rsidRPr="00E65D22">
              <w:rPr>
                <w:rFonts w:eastAsia="Calibri"/>
              </w:rPr>
              <w:t>Phạm Nguyệt Thương</w:t>
            </w:r>
          </w:p>
        </w:tc>
        <w:tc>
          <w:tcPr>
            <w:tcW w:w="3164" w:type="dxa"/>
            <w:vAlign w:val="center"/>
          </w:tcPr>
          <w:p w14:paraId="4D8B7B08" w14:textId="77777777" w:rsidR="00933FAC" w:rsidRPr="00E65D22" w:rsidRDefault="00933FAC" w:rsidP="00933FAC">
            <w:pPr>
              <w:jc w:val="both"/>
              <w:rPr>
                <w:rFonts w:eastAsia="Calibri"/>
              </w:rPr>
            </w:pPr>
            <w:r w:rsidRPr="00E65D22">
              <w:rPr>
                <w:rFonts w:eastAsia="Calibri"/>
              </w:rPr>
              <w:t xml:space="preserve">Đưa ra lý luận chung về kế toán NLVL trong các doanh </w:t>
            </w:r>
            <w:proofErr w:type="spellStart"/>
            <w:r w:rsidRPr="00E65D22">
              <w:rPr>
                <w:rFonts w:eastAsia="Calibri"/>
              </w:rPr>
              <w:t>nghiệp,tìm</w:t>
            </w:r>
            <w:proofErr w:type="spellEnd"/>
            <w:r w:rsidRPr="00E65D22">
              <w:rPr>
                <w:rFonts w:eastAsia="Calibri"/>
              </w:rPr>
              <w:t xml:space="preserve"> hiểu thực trạng công tác kế toán NLVL tại </w:t>
            </w:r>
            <w:proofErr w:type="spellStart"/>
            <w:r w:rsidRPr="00E65D22">
              <w:rPr>
                <w:rFonts w:eastAsia="Calibri"/>
              </w:rPr>
              <w:t>Cty</w:t>
            </w:r>
            <w:proofErr w:type="spellEnd"/>
            <w:r w:rsidRPr="00E65D22">
              <w:rPr>
                <w:rFonts w:eastAsia="Calibri"/>
              </w:rPr>
              <w:t xml:space="preserve"> TNHH cơ điện Hoàng Tú và rút ra được những điểm đạt được và những điểm còn hạn chế, từ đó đưa ra các giải pháp nhằm hoàn thiện công tác tổ chức kế toán NLVL tại </w:t>
            </w:r>
            <w:proofErr w:type="spellStart"/>
            <w:r w:rsidRPr="00E65D22">
              <w:rPr>
                <w:rFonts w:eastAsia="Calibri"/>
              </w:rPr>
              <w:t>Cty</w:t>
            </w:r>
            <w:proofErr w:type="spellEnd"/>
          </w:p>
        </w:tc>
      </w:tr>
      <w:tr w:rsidR="00933FAC" w:rsidRPr="00E65D22" w14:paraId="1B339138" w14:textId="77777777" w:rsidTr="00933FAC">
        <w:trPr>
          <w:trHeight w:val="1036"/>
        </w:trPr>
        <w:tc>
          <w:tcPr>
            <w:tcW w:w="707" w:type="dxa"/>
            <w:vAlign w:val="center"/>
          </w:tcPr>
          <w:p w14:paraId="27CB6FA3" w14:textId="77777777" w:rsidR="00933FAC" w:rsidRPr="00E65D22" w:rsidRDefault="00933FAC" w:rsidP="00933FAC">
            <w:pPr>
              <w:pStyle w:val="TableParagraph"/>
              <w:jc w:val="center"/>
              <w:rPr>
                <w:b/>
              </w:rPr>
            </w:pPr>
            <w:r w:rsidRPr="00E65D22">
              <w:rPr>
                <w:b/>
              </w:rPr>
              <w:t>32</w:t>
            </w:r>
          </w:p>
        </w:tc>
        <w:tc>
          <w:tcPr>
            <w:tcW w:w="1028" w:type="dxa"/>
            <w:vAlign w:val="center"/>
          </w:tcPr>
          <w:p w14:paraId="42868107" w14:textId="77777777" w:rsidR="00933FAC" w:rsidRPr="00E65D22" w:rsidRDefault="00933FAC" w:rsidP="00933FAC">
            <w:pPr>
              <w:jc w:val="center"/>
            </w:pPr>
            <w:r w:rsidRPr="00E65D22">
              <w:rPr>
                <w:b/>
                <w:sz w:val="21"/>
              </w:rPr>
              <w:t>Đại học</w:t>
            </w:r>
          </w:p>
        </w:tc>
        <w:tc>
          <w:tcPr>
            <w:tcW w:w="2077" w:type="dxa"/>
            <w:vAlign w:val="center"/>
          </w:tcPr>
          <w:p w14:paraId="3D10C7F4" w14:textId="77777777" w:rsidR="00933FAC" w:rsidRPr="00E65D22" w:rsidRDefault="00933FAC" w:rsidP="00933FAC">
            <w:pPr>
              <w:jc w:val="center"/>
              <w:rPr>
                <w:rFonts w:eastAsia="Calibri"/>
              </w:rPr>
            </w:pPr>
            <w:r w:rsidRPr="00E65D22">
              <w:rPr>
                <w:rFonts w:eastAsia="Calibri"/>
              </w:rPr>
              <w:t xml:space="preserve">Hoàn thiện công tác tổ chức KT NLVL tại </w:t>
            </w:r>
            <w:proofErr w:type="spellStart"/>
            <w:r w:rsidRPr="00E65D22">
              <w:rPr>
                <w:rFonts w:eastAsia="Calibri"/>
              </w:rPr>
              <w:t>Cty</w:t>
            </w:r>
            <w:proofErr w:type="spellEnd"/>
            <w:r w:rsidRPr="00E65D22">
              <w:rPr>
                <w:rFonts w:eastAsia="Calibri"/>
              </w:rPr>
              <w:t xml:space="preserve"> Cp xây lắp công trình Thành Vinh</w:t>
            </w:r>
          </w:p>
        </w:tc>
        <w:tc>
          <w:tcPr>
            <w:tcW w:w="1334" w:type="dxa"/>
            <w:vAlign w:val="center"/>
          </w:tcPr>
          <w:p w14:paraId="47D3B062" w14:textId="77777777" w:rsidR="00933FAC" w:rsidRPr="00E65D22" w:rsidRDefault="00933FAC" w:rsidP="00933FAC">
            <w:pPr>
              <w:jc w:val="center"/>
              <w:rPr>
                <w:rFonts w:eastAsia="Calibri"/>
              </w:rPr>
            </w:pPr>
            <w:proofErr w:type="spellStart"/>
            <w:r w:rsidRPr="00E65D22">
              <w:rPr>
                <w:rFonts w:eastAsia="Calibri"/>
              </w:rPr>
              <w:t>Nguyễn</w:t>
            </w:r>
            <w:proofErr w:type="spellEnd"/>
            <w:r w:rsidRPr="00E65D22">
              <w:rPr>
                <w:rFonts w:eastAsia="Calibri"/>
              </w:rPr>
              <w:t xml:space="preserve"> Trọng Tuấn</w:t>
            </w:r>
          </w:p>
        </w:tc>
        <w:tc>
          <w:tcPr>
            <w:tcW w:w="1362" w:type="dxa"/>
            <w:vAlign w:val="center"/>
          </w:tcPr>
          <w:p w14:paraId="1F228A27" w14:textId="77777777" w:rsidR="00933FAC" w:rsidRPr="00E65D22" w:rsidRDefault="00933FAC" w:rsidP="00933FAC">
            <w:pPr>
              <w:jc w:val="center"/>
              <w:rPr>
                <w:rFonts w:eastAsia="Calibri"/>
              </w:rPr>
            </w:pPr>
            <w:r w:rsidRPr="00E65D22">
              <w:rPr>
                <w:rFonts w:eastAsia="Calibri"/>
              </w:rPr>
              <w:t>Phạm Nguyệt Thương</w:t>
            </w:r>
          </w:p>
        </w:tc>
        <w:tc>
          <w:tcPr>
            <w:tcW w:w="3164" w:type="dxa"/>
            <w:vAlign w:val="center"/>
          </w:tcPr>
          <w:p w14:paraId="0B1AB8E3" w14:textId="77777777" w:rsidR="00933FAC" w:rsidRPr="00E65D22" w:rsidRDefault="00933FAC" w:rsidP="00933FAC">
            <w:pPr>
              <w:jc w:val="both"/>
              <w:rPr>
                <w:rFonts w:eastAsia="Calibri"/>
              </w:rPr>
            </w:pPr>
            <w:r w:rsidRPr="00E65D22">
              <w:rPr>
                <w:rFonts w:eastAsia="Calibri"/>
              </w:rPr>
              <w:t xml:space="preserve">Đưa ra lý luận chung về kế toán NLVL trong các doanh </w:t>
            </w:r>
            <w:proofErr w:type="spellStart"/>
            <w:r w:rsidRPr="00E65D22">
              <w:rPr>
                <w:rFonts w:eastAsia="Calibri"/>
              </w:rPr>
              <w:t>nghiệp,tìm</w:t>
            </w:r>
            <w:proofErr w:type="spellEnd"/>
            <w:r w:rsidRPr="00E65D22">
              <w:rPr>
                <w:rFonts w:eastAsia="Calibri"/>
              </w:rPr>
              <w:t xml:space="preserve"> hiểu thực trạng công tác kế toán NLVL tại </w:t>
            </w:r>
            <w:proofErr w:type="spellStart"/>
            <w:r w:rsidRPr="00E65D22">
              <w:rPr>
                <w:rFonts w:eastAsia="Calibri"/>
              </w:rPr>
              <w:t>Cty</w:t>
            </w:r>
            <w:proofErr w:type="spellEnd"/>
            <w:r w:rsidRPr="00E65D22">
              <w:rPr>
                <w:rFonts w:eastAsia="Calibri"/>
              </w:rPr>
              <w:t xml:space="preserve"> Cp xây lắp công trình Thành Vinh và rút ra được những điểm đạt được và những điểm còn hạn chế, từ đó đưa ra các giải pháp nhằm hoàn thiện công tác tổ chức kế toán NLVL tại </w:t>
            </w:r>
            <w:proofErr w:type="spellStart"/>
            <w:r w:rsidRPr="00E65D22">
              <w:rPr>
                <w:rFonts w:eastAsia="Calibri"/>
              </w:rPr>
              <w:t>Cty</w:t>
            </w:r>
            <w:proofErr w:type="spellEnd"/>
          </w:p>
        </w:tc>
      </w:tr>
      <w:tr w:rsidR="00933FAC" w:rsidRPr="00E65D22" w14:paraId="0C20D6DF" w14:textId="77777777" w:rsidTr="00933FAC">
        <w:trPr>
          <w:trHeight w:val="1036"/>
        </w:trPr>
        <w:tc>
          <w:tcPr>
            <w:tcW w:w="707" w:type="dxa"/>
            <w:vAlign w:val="center"/>
          </w:tcPr>
          <w:p w14:paraId="2456C007" w14:textId="77777777" w:rsidR="00933FAC" w:rsidRPr="00E65D22" w:rsidRDefault="00933FAC" w:rsidP="00933FAC">
            <w:pPr>
              <w:pStyle w:val="TableParagraph"/>
              <w:jc w:val="center"/>
              <w:rPr>
                <w:b/>
              </w:rPr>
            </w:pPr>
            <w:r w:rsidRPr="00E65D22">
              <w:rPr>
                <w:b/>
              </w:rPr>
              <w:t>33</w:t>
            </w:r>
          </w:p>
        </w:tc>
        <w:tc>
          <w:tcPr>
            <w:tcW w:w="1028" w:type="dxa"/>
            <w:vAlign w:val="center"/>
          </w:tcPr>
          <w:p w14:paraId="2F11863D" w14:textId="77777777" w:rsidR="00933FAC" w:rsidRPr="00E65D22" w:rsidRDefault="00933FAC" w:rsidP="00933FAC">
            <w:pPr>
              <w:jc w:val="center"/>
            </w:pPr>
            <w:r w:rsidRPr="00E65D22">
              <w:rPr>
                <w:b/>
                <w:sz w:val="21"/>
              </w:rPr>
              <w:t>Đại học</w:t>
            </w:r>
          </w:p>
        </w:tc>
        <w:tc>
          <w:tcPr>
            <w:tcW w:w="2077" w:type="dxa"/>
            <w:vAlign w:val="center"/>
          </w:tcPr>
          <w:p w14:paraId="4E57A6C1" w14:textId="77777777" w:rsidR="00933FAC" w:rsidRPr="00E65D22" w:rsidRDefault="00933FAC" w:rsidP="00933FAC">
            <w:pPr>
              <w:jc w:val="center"/>
              <w:rPr>
                <w:sz w:val="24"/>
                <w:szCs w:val="24"/>
              </w:rPr>
            </w:pPr>
            <w:r w:rsidRPr="00E65D22">
              <w:rPr>
                <w:sz w:val="24"/>
                <w:szCs w:val="24"/>
              </w:rPr>
              <w:t>Kế toán nguyên liệu vật liệu tại Công ty TNHH thương mại và dịch vụ kỹ thuật Thái Vinh</w:t>
            </w:r>
          </w:p>
        </w:tc>
        <w:tc>
          <w:tcPr>
            <w:tcW w:w="1334" w:type="dxa"/>
            <w:vAlign w:val="center"/>
          </w:tcPr>
          <w:p w14:paraId="13A516BA" w14:textId="77777777" w:rsidR="00933FAC" w:rsidRPr="00E65D22" w:rsidRDefault="00933FAC" w:rsidP="00933FAC">
            <w:pPr>
              <w:jc w:val="center"/>
              <w:rPr>
                <w:sz w:val="24"/>
                <w:szCs w:val="24"/>
                <w:lang w:val="vi-VN"/>
              </w:rPr>
            </w:pPr>
            <w:r w:rsidRPr="00E65D22">
              <w:rPr>
                <w:sz w:val="24"/>
                <w:szCs w:val="24"/>
              </w:rPr>
              <w:t>Phạm Thúy Hằng</w:t>
            </w:r>
          </w:p>
        </w:tc>
        <w:tc>
          <w:tcPr>
            <w:tcW w:w="1362" w:type="dxa"/>
            <w:vAlign w:val="center"/>
          </w:tcPr>
          <w:p w14:paraId="3F65A487"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xml:space="preserve">. </w:t>
            </w:r>
            <w:proofErr w:type="spellStart"/>
            <w:r w:rsidRPr="00E65D22">
              <w:rPr>
                <w:sz w:val="24"/>
                <w:szCs w:val="24"/>
              </w:rPr>
              <w:t>Nguyễn</w:t>
            </w:r>
            <w:proofErr w:type="spellEnd"/>
            <w:r w:rsidRPr="00E65D22">
              <w:rPr>
                <w:sz w:val="24"/>
                <w:szCs w:val="24"/>
              </w:rPr>
              <w:t xml:space="preserve"> Thị An</w:t>
            </w:r>
          </w:p>
        </w:tc>
        <w:tc>
          <w:tcPr>
            <w:tcW w:w="3164" w:type="dxa"/>
          </w:tcPr>
          <w:p w14:paraId="3965A968" w14:textId="77777777" w:rsidR="00933FAC" w:rsidRPr="00E65D22" w:rsidRDefault="00933FAC" w:rsidP="00933FAC">
            <w:pPr>
              <w:jc w:val="both"/>
              <w:rPr>
                <w:sz w:val="24"/>
                <w:szCs w:val="24"/>
              </w:rPr>
            </w:pPr>
            <w:r w:rsidRPr="00E65D22">
              <w:rPr>
                <w:sz w:val="24"/>
                <w:szCs w:val="24"/>
              </w:rPr>
              <w:t>Dựa trên lý luận về kế toán bán hàng theo chế độ kế toán và đánh giá thực trạng về kế toán nguyên liệu, vật liệu tại Công ty TNHH thương mại và dịch vụ kỹ thuật Thái Vinh để từ đó đưa ra một số giải pháp nhằm góp phần hoàn thiện công tác tổ chức kế toán bán hàng tại Công ty TNHH thương mại và dịch vụ kỹ thuật Thái Vinh.</w:t>
            </w:r>
          </w:p>
        </w:tc>
      </w:tr>
      <w:tr w:rsidR="00933FAC" w:rsidRPr="00E65D22" w14:paraId="0C94F325" w14:textId="77777777" w:rsidTr="00933FAC">
        <w:trPr>
          <w:trHeight w:val="1036"/>
        </w:trPr>
        <w:tc>
          <w:tcPr>
            <w:tcW w:w="707" w:type="dxa"/>
            <w:vAlign w:val="center"/>
          </w:tcPr>
          <w:p w14:paraId="62DFE58D" w14:textId="77777777" w:rsidR="00933FAC" w:rsidRPr="00E65D22" w:rsidRDefault="00933FAC" w:rsidP="00933FAC">
            <w:pPr>
              <w:pStyle w:val="TableParagraph"/>
              <w:jc w:val="center"/>
              <w:rPr>
                <w:b/>
              </w:rPr>
            </w:pPr>
            <w:r w:rsidRPr="00E65D22">
              <w:rPr>
                <w:b/>
              </w:rPr>
              <w:t>34</w:t>
            </w:r>
          </w:p>
        </w:tc>
        <w:tc>
          <w:tcPr>
            <w:tcW w:w="1028" w:type="dxa"/>
            <w:vAlign w:val="center"/>
          </w:tcPr>
          <w:p w14:paraId="4276496F" w14:textId="77777777" w:rsidR="00933FAC" w:rsidRPr="00E65D22" w:rsidRDefault="00933FAC" w:rsidP="00933FAC">
            <w:pPr>
              <w:jc w:val="center"/>
            </w:pPr>
            <w:r w:rsidRPr="00E65D22">
              <w:rPr>
                <w:b/>
                <w:sz w:val="21"/>
              </w:rPr>
              <w:t>Đại học</w:t>
            </w:r>
          </w:p>
        </w:tc>
        <w:tc>
          <w:tcPr>
            <w:tcW w:w="2077" w:type="dxa"/>
            <w:vAlign w:val="center"/>
          </w:tcPr>
          <w:p w14:paraId="4EEC00CA" w14:textId="77777777" w:rsidR="00933FAC" w:rsidRPr="00E65D22" w:rsidRDefault="00933FAC" w:rsidP="00933FAC">
            <w:pPr>
              <w:jc w:val="center"/>
            </w:pPr>
            <w:r w:rsidRPr="00E65D22">
              <w:t>Hoàn thiện kế toán tiền lương và các khoản trích theo lương tại công ty TNHH Phú Thương</w:t>
            </w:r>
          </w:p>
        </w:tc>
        <w:tc>
          <w:tcPr>
            <w:tcW w:w="1334" w:type="dxa"/>
            <w:vAlign w:val="center"/>
          </w:tcPr>
          <w:p w14:paraId="4EE71A93" w14:textId="77777777" w:rsidR="00933FAC" w:rsidRPr="00E65D22" w:rsidRDefault="00933FAC" w:rsidP="00933FAC">
            <w:pPr>
              <w:jc w:val="center"/>
            </w:pPr>
            <w:r w:rsidRPr="00E65D22">
              <w:t>Vi Thị Đào</w:t>
            </w:r>
          </w:p>
        </w:tc>
        <w:tc>
          <w:tcPr>
            <w:tcW w:w="1362" w:type="dxa"/>
            <w:vAlign w:val="center"/>
          </w:tcPr>
          <w:p w14:paraId="12F36766" w14:textId="77777777" w:rsidR="00933FAC" w:rsidRPr="00E65D22" w:rsidRDefault="00933FAC" w:rsidP="00933FAC">
            <w:pPr>
              <w:jc w:val="center"/>
            </w:pPr>
            <w:proofErr w:type="spellStart"/>
            <w:r w:rsidRPr="00E65D22">
              <w:t>ThS</w:t>
            </w:r>
            <w:proofErr w:type="spellEnd"/>
            <w:r w:rsidRPr="00E65D22">
              <w:t>. Trần Thị Bích Ngọc</w:t>
            </w:r>
          </w:p>
        </w:tc>
        <w:tc>
          <w:tcPr>
            <w:tcW w:w="3164" w:type="dxa"/>
            <w:vAlign w:val="center"/>
          </w:tcPr>
          <w:p w14:paraId="1ED28069" w14:textId="77777777" w:rsidR="00933FAC" w:rsidRPr="00E65D22" w:rsidRDefault="00933FAC" w:rsidP="00933FAC">
            <w:pPr>
              <w:jc w:val="both"/>
            </w:pPr>
            <w:r w:rsidRPr="00E65D22">
              <w:t>Dựa trên lý luận về kế toán tiền lương và các khoản trích theo lương theo chế độ kế toán và đánh giá thực trạng về kế toán tiền lương và các khoản trích theo lương tại công ty TNHH Phú Thương để từ đó đưa ra một số giải pháp nhằm góp phần hoàn thiện kế toán tiền lương và các khoản trích theo lương tại công ty TNHH Phú Thương.</w:t>
            </w:r>
          </w:p>
        </w:tc>
      </w:tr>
      <w:tr w:rsidR="00933FAC" w:rsidRPr="00E65D22" w14:paraId="16772F4B" w14:textId="77777777" w:rsidTr="00933FAC">
        <w:trPr>
          <w:trHeight w:val="1036"/>
        </w:trPr>
        <w:tc>
          <w:tcPr>
            <w:tcW w:w="707" w:type="dxa"/>
            <w:vAlign w:val="center"/>
          </w:tcPr>
          <w:p w14:paraId="4940925B" w14:textId="77777777" w:rsidR="00933FAC" w:rsidRPr="00E65D22" w:rsidRDefault="00933FAC" w:rsidP="00933FAC">
            <w:pPr>
              <w:pStyle w:val="TableParagraph"/>
              <w:jc w:val="center"/>
              <w:rPr>
                <w:b/>
              </w:rPr>
            </w:pPr>
            <w:r w:rsidRPr="00E65D22">
              <w:rPr>
                <w:b/>
              </w:rPr>
              <w:lastRenderedPageBreak/>
              <w:t>35</w:t>
            </w:r>
          </w:p>
        </w:tc>
        <w:tc>
          <w:tcPr>
            <w:tcW w:w="1028" w:type="dxa"/>
            <w:vAlign w:val="center"/>
          </w:tcPr>
          <w:p w14:paraId="4D3B8493" w14:textId="77777777" w:rsidR="00933FAC" w:rsidRPr="00E65D22" w:rsidRDefault="00933FAC" w:rsidP="00933FAC">
            <w:pPr>
              <w:jc w:val="center"/>
            </w:pPr>
            <w:r w:rsidRPr="00E65D22">
              <w:rPr>
                <w:b/>
                <w:sz w:val="21"/>
              </w:rPr>
              <w:t>Đại học</w:t>
            </w:r>
          </w:p>
        </w:tc>
        <w:tc>
          <w:tcPr>
            <w:tcW w:w="2077" w:type="dxa"/>
            <w:vAlign w:val="center"/>
          </w:tcPr>
          <w:p w14:paraId="7F59DB3B" w14:textId="77777777" w:rsidR="00933FAC" w:rsidRPr="00E65D22" w:rsidRDefault="00933FAC" w:rsidP="00933FAC">
            <w:pPr>
              <w:jc w:val="center"/>
              <w:rPr>
                <w:sz w:val="24"/>
                <w:szCs w:val="24"/>
              </w:rPr>
            </w:pPr>
            <w:r w:rsidRPr="00E65D22">
              <w:t>Hoàn thiện KT bán hàng tại CT CP thiết bị phòng cháy chữa cháy Thành Vinh Nghệ An</w:t>
            </w:r>
          </w:p>
          <w:p w14:paraId="353C72DA" w14:textId="77777777" w:rsidR="00933FAC" w:rsidRPr="00E65D22" w:rsidRDefault="00933FAC" w:rsidP="00933FAC">
            <w:pPr>
              <w:jc w:val="center"/>
              <w:rPr>
                <w:szCs w:val="28"/>
              </w:rPr>
            </w:pPr>
          </w:p>
        </w:tc>
        <w:tc>
          <w:tcPr>
            <w:tcW w:w="1334" w:type="dxa"/>
            <w:vAlign w:val="center"/>
          </w:tcPr>
          <w:p w14:paraId="6B0ED7F4" w14:textId="77777777" w:rsidR="00933FAC" w:rsidRPr="00E65D22" w:rsidRDefault="00933FAC" w:rsidP="00933FAC">
            <w:pPr>
              <w:jc w:val="center"/>
              <w:rPr>
                <w:sz w:val="24"/>
                <w:szCs w:val="24"/>
              </w:rPr>
            </w:pPr>
            <w:r w:rsidRPr="00E65D22">
              <w:t>Chu Đăng Quỳnh</w:t>
            </w:r>
          </w:p>
          <w:p w14:paraId="337FA5C6" w14:textId="77777777" w:rsidR="00933FAC" w:rsidRPr="00E65D22" w:rsidRDefault="00933FAC" w:rsidP="00933FAC">
            <w:pPr>
              <w:jc w:val="center"/>
              <w:rPr>
                <w:szCs w:val="28"/>
              </w:rPr>
            </w:pPr>
          </w:p>
        </w:tc>
        <w:tc>
          <w:tcPr>
            <w:tcW w:w="1362" w:type="dxa"/>
            <w:vAlign w:val="center"/>
          </w:tcPr>
          <w:p w14:paraId="430779C4" w14:textId="77777777" w:rsidR="00933FAC" w:rsidRPr="00E65D22" w:rsidRDefault="00933FAC" w:rsidP="00933FAC">
            <w:pPr>
              <w:jc w:val="center"/>
            </w:pPr>
            <w:proofErr w:type="spellStart"/>
            <w:r w:rsidRPr="00E65D22">
              <w:t>ThS</w:t>
            </w:r>
            <w:proofErr w:type="spellEnd"/>
            <w:r w:rsidRPr="00E65D22">
              <w:t xml:space="preserve">. </w:t>
            </w:r>
            <w:proofErr w:type="spellStart"/>
            <w:r w:rsidRPr="00E65D22">
              <w:t>Nguyễn</w:t>
            </w:r>
            <w:proofErr w:type="spellEnd"/>
            <w:r w:rsidRPr="00E65D22">
              <w:t xml:space="preserve"> Thị Hoa</w:t>
            </w:r>
          </w:p>
          <w:p w14:paraId="10D73012" w14:textId="77777777" w:rsidR="00933FAC" w:rsidRPr="00E65D22" w:rsidRDefault="00933FAC" w:rsidP="00933FAC">
            <w:pPr>
              <w:jc w:val="center"/>
              <w:rPr>
                <w:szCs w:val="28"/>
              </w:rPr>
            </w:pPr>
          </w:p>
        </w:tc>
        <w:tc>
          <w:tcPr>
            <w:tcW w:w="3164" w:type="dxa"/>
            <w:vAlign w:val="center"/>
          </w:tcPr>
          <w:p w14:paraId="2A5BCA2E" w14:textId="77777777" w:rsidR="00933FAC" w:rsidRPr="00E65D22" w:rsidRDefault="00933FAC" w:rsidP="00933FAC">
            <w:pPr>
              <w:jc w:val="both"/>
            </w:pPr>
            <w:r w:rsidRPr="00E65D22">
              <w:t>Khóa luận đã trình bày khái quát các vấn đề lý luận cơ bản về kế toán bán hàng trong doanh nghiệp ở nước ta hiện nay. Đồng thời, đánh giá thực trạng và đưa ra giải pháp nhằm góp phần hoàn thiện kế toán bán hàng tại CT CP thiết bị phòng cháy chữa cháy Thành Vinh Nghệ An</w:t>
            </w:r>
          </w:p>
          <w:p w14:paraId="1E67FD90" w14:textId="77777777" w:rsidR="00933FAC" w:rsidRPr="00E65D22" w:rsidRDefault="00933FAC" w:rsidP="00933FAC">
            <w:pPr>
              <w:jc w:val="both"/>
              <w:rPr>
                <w:szCs w:val="28"/>
              </w:rPr>
            </w:pPr>
          </w:p>
        </w:tc>
      </w:tr>
      <w:tr w:rsidR="00933FAC" w:rsidRPr="00E65D22" w14:paraId="745C88AD" w14:textId="77777777" w:rsidTr="00933FAC">
        <w:trPr>
          <w:trHeight w:val="1036"/>
        </w:trPr>
        <w:tc>
          <w:tcPr>
            <w:tcW w:w="707" w:type="dxa"/>
            <w:vAlign w:val="center"/>
          </w:tcPr>
          <w:p w14:paraId="755E09A3" w14:textId="77777777" w:rsidR="00933FAC" w:rsidRPr="00E65D22" w:rsidRDefault="00933FAC" w:rsidP="00933FAC">
            <w:pPr>
              <w:pStyle w:val="TableParagraph"/>
              <w:jc w:val="center"/>
              <w:rPr>
                <w:b/>
              </w:rPr>
            </w:pPr>
            <w:r w:rsidRPr="00E65D22">
              <w:rPr>
                <w:b/>
              </w:rPr>
              <w:t>36</w:t>
            </w:r>
          </w:p>
        </w:tc>
        <w:tc>
          <w:tcPr>
            <w:tcW w:w="1028" w:type="dxa"/>
            <w:vAlign w:val="center"/>
          </w:tcPr>
          <w:p w14:paraId="33A4B7AA" w14:textId="77777777" w:rsidR="00933FAC" w:rsidRPr="00E65D22" w:rsidRDefault="00933FAC" w:rsidP="00933FAC">
            <w:pPr>
              <w:jc w:val="center"/>
            </w:pPr>
            <w:r w:rsidRPr="00E65D22">
              <w:rPr>
                <w:b/>
                <w:sz w:val="21"/>
              </w:rPr>
              <w:t>Đại học</w:t>
            </w:r>
          </w:p>
        </w:tc>
        <w:tc>
          <w:tcPr>
            <w:tcW w:w="2077" w:type="dxa"/>
            <w:vAlign w:val="center"/>
          </w:tcPr>
          <w:p w14:paraId="5126BB90" w14:textId="77777777" w:rsidR="00933FAC" w:rsidRPr="00E65D22" w:rsidRDefault="00933FAC" w:rsidP="00933FAC">
            <w:pPr>
              <w:jc w:val="center"/>
              <w:rPr>
                <w:szCs w:val="28"/>
              </w:rPr>
            </w:pPr>
            <w:r w:rsidRPr="00E65D22">
              <w:rPr>
                <w:szCs w:val="28"/>
              </w:rPr>
              <w:t>Hoàn thiện kế toán tiền lương và các khoản trích theo lương tại công ty CP ĐT và PT Phương Nam</w:t>
            </w:r>
          </w:p>
          <w:p w14:paraId="55F6761A" w14:textId="77777777" w:rsidR="00933FAC" w:rsidRPr="00E65D22" w:rsidRDefault="00933FAC" w:rsidP="00933FAC">
            <w:pPr>
              <w:jc w:val="center"/>
              <w:rPr>
                <w:sz w:val="24"/>
                <w:szCs w:val="24"/>
              </w:rPr>
            </w:pPr>
          </w:p>
        </w:tc>
        <w:tc>
          <w:tcPr>
            <w:tcW w:w="1334" w:type="dxa"/>
            <w:vAlign w:val="center"/>
          </w:tcPr>
          <w:p w14:paraId="6B1DA7C6" w14:textId="77777777" w:rsidR="00933FAC" w:rsidRPr="00E65D22" w:rsidRDefault="00933FAC" w:rsidP="00933FAC">
            <w:pPr>
              <w:jc w:val="center"/>
              <w:rPr>
                <w:szCs w:val="28"/>
              </w:rPr>
            </w:pPr>
            <w:proofErr w:type="spellStart"/>
            <w:r w:rsidRPr="00E65D22">
              <w:rPr>
                <w:szCs w:val="28"/>
              </w:rPr>
              <w:t>Nguyễn</w:t>
            </w:r>
            <w:proofErr w:type="spellEnd"/>
            <w:r w:rsidRPr="00E65D22">
              <w:rPr>
                <w:szCs w:val="28"/>
              </w:rPr>
              <w:t xml:space="preserve"> Tuấn Mạnh</w:t>
            </w:r>
          </w:p>
          <w:p w14:paraId="6BBA3915" w14:textId="77777777" w:rsidR="00933FAC" w:rsidRPr="00E65D22" w:rsidRDefault="00933FAC" w:rsidP="00933FAC">
            <w:pPr>
              <w:jc w:val="center"/>
              <w:rPr>
                <w:sz w:val="24"/>
                <w:szCs w:val="24"/>
              </w:rPr>
            </w:pPr>
          </w:p>
        </w:tc>
        <w:tc>
          <w:tcPr>
            <w:tcW w:w="1362" w:type="dxa"/>
            <w:vAlign w:val="center"/>
          </w:tcPr>
          <w:p w14:paraId="622CD908" w14:textId="77777777" w:rsidR="00933FAC" w:rsidRPr="00E65D22" w:rsidRDefault="00933FAC" w:rsidP="00933FAC">
            <w:pPr>
              <w:jc w:val="center"/>
              <w:rPr>
                <w:szCs w:val="28"/>
              </w:rPr>
            </w:pPr>
            <w:proofErr w:type="spellStart"/>
            <w:r w:rsidRPr="00E65D22">
              <w:rPr>
                <w:szCs w:val="28"/>
              </w:rPr>
              <w:t>ThS</w:t>
            </w:r>
            <w:proofErr w:type="spellEnd"/>
            <w:r w:rsidRPr="00E65D22">
              <w:rPr>
                <w:szCs w:val="28"/>
              </w:rPr>
              <w:t>. Ngô Đình Ký</w:t>
            </w:r>
          </w:p>
          <w:p w14:paraId="6D8EF23A" w14:textId="77777777" w:rsidR="00933FAC" w:rsidRPr="00E65D22" w:rsidRDefault="00933FAC" w:rsidP="00933FAC">
            <w:pPr>
              <w:jc w:val="center"/>
              <w:rPr>
                <w:sz w:val="24"/>
                <w:szCs w:val="24"/>
              </w:rPr>
            </w:pPr>
          </w:p>
        </w:tc>
        <w:tc>
          <w:tcPr>
            <w:tcW w:w="3164" w:type="dxa"/>
            <w:vAlign w:val="center"/>
          </w:tcPr>
          <w:p w14:paraId="1FEF919C" w14:textId="77777777" w:rsidR="00933FAC" w:rsidRPr="00E65D22" w:rsidRDefault="00933FAC" w:rsidP="00933FAC">
            <w:pPr>
              <w:jc w:val="both"/>
              <w:rPr>
                <w:szCs w:val="28"/>
              </w:rPr>
            </w:pPr>
            <w:r w:rsidRPr="00E65D22">
              <w:rPr>
                <w:szCs w:val="28"/>
              </w:rPr>
              <w:t>Khóa luận đã trình bày khái quát và làm sáng tỏ một cách có hệ thống các vấn đề lý luận cơ bản về Kế toán tiền lương trong doanh nghiệp ở nước ta hiện nay. Đồng thời, đánh giá thực trạng và đưa ra giải pháp nhằm góp phần hoàn thiện Kế toán tiền lương tại C.TY CP Vật liệu XD Miền Trung</w:t>
            </w:r>
          </w:p>
          <w:p w14:paraId="44B1CEEF" w14:textId="77777777" w:rsidR="00933FAC" w:rsidRPr="00E65D22" w:rsidRDefault="00933FAC" w:rsidP="00933FAC">
            <w:pPr>
              <w:jc w:val="both"/>
              <w:rPr>
                <w:sz w:val="24"/>
                <w:szCs w:val="24"/>
              </w:rPr>
            </w:pPr>
          </w:p>
        </w:tc>
      </w:tr>
      <w:tr w:rsidR="00933FAC" w:rsidRPr="00E65D22" w14:paraId="0D06F359" w14:textId="77777777" w:rsidTr="00933FAC">
        <w:trPr>
          <w:trHeight w:val="1036"/>
        </w:trPr>
        <w:tc>
          <w:tcPr>
            <w:tcW w:w="707" w:type="dxa"/>
            <w:vAlign w:val="center"/>
          </w:tcPr>
          <w:p w14:paraId="1CF45D98" w14:textId="77777777" w:rsidR="00933FAC" w:rsidRPr="00E65D22" w:rsidRDefault="00933FAC" w:rsidP="00933FAC">
            <w:pPr>
              <w:pStyle w:val="TableParagraph"/>
              <w:jc w:val="center"/>
              <w:rPr>
                <w:b/>
              </w:rPr>
            </w:pPr>
            <w:r w:rsidRPr="00E65D22">
              <w:rPr>
                <w:b/>
              </w:rPr>
              <w:t>37</w:t>
            </w:r>
          </w:p>
        </w:tc>
        <w:tc>
          <w:tcPr>
            <w:tcW w:w="1028" w:type="dxa"/>
            <w:vAlign w:val="center"/>
          </w:tcPr>
          <w:p w14:paraId="65B756B9" w14:textId="77777777" w:rsidR="00933FAC" w:rsidRPr="00E65D22" w:rsidRDefault="00933FAC" w:rsidP="00933FAC">
            <w:pPr>
              <w:jc w:val="center"/>
            </w:pPr>
            <w:r w:rsidRPr="00E65D22">
              <w:rPr>
                <w:b/>
                <w:sz w:val="21"/>
              </w:rPr>
              <w:t>Đại học</w:t>
            </w:r>
          </w:p>
        </w:tc>
        <w:tc>
          <w:tcPr>
            <w:tcW w:w="2077" w:type="dxa"/>
            <w:vAlign w:val="center"/>
          </w:tcPr>
          <w:p w14:paraId="4586F47D" w14:textId="77777777" w:rsidR="00933FAC" w:rsidRPr="00E65D22" w:rsidRDefault="00933FAC" w:rsidP="00933FAC">
            <w:pPr>
              <w:jc w:val="center"/>
              <w:rPr>
                <w:szCs w:val="28"/>
              </w:rPr>
            </w:pPr>
            <w:r w:rsidRPr="00E65D22">
              <w:rPr>
                <w:szCs w:val="28"/>
              </w:rPr>
              <w:t>Hoàn thiện kế toán tiền lương và các khoản trích theo lương tại công ty CP ĐT và PT Phương Nam</w:t>
            </w:r>
          </w:p>
          <w:p w14:paraId="655E2DDC" w14:textId="77777777" w:rsidR="00933FAC" w:rsidRPr="00E65D22" w:rsidRDefault="00933FAC" w:rsidP="00933FAC">
            <w:pPr>
              <w:jc w:val="center"/>
              <w:rPr>
                <w:sz w:val="24"/>
                <w:szCs w:val="24"/>
              </w:rPr>
            </w:pPr>
          </w:p>
        </w:tc>
        <w:tc>
          <w:tcPr>
            <w:tcW w:w="1334" w:type="dxa"/>
            <w:vAlign w:val="center"/>
          </w:tcPr>
          <w:p w14:paraId="69123194" w14:textId="77777777" w:rsidR="00933FAC" w:rsidRPr="00E65D22" w:rsidRDefault="00933FAC" w:rsidP="00933FAC">
            <w:pPr>
              <w:jc w:val="center"/>
              <w:rPr>
                <w:szCs w:val="28"/>
              </w:rPr>
            </w:pPr>
            <w:r w:rsidRPr="00E65D22">
              <w:rPr>
                <w:szCs w:val="28"/>
              </w:rPr>
              <w:t>Đặng Thái Sơn</w:t>
            </w:r>
          </w:p>
          <w:p w14:paraId="7A04E0BD" w14:textId="77777777" w:rsidR="00933FAC" w:rsidRPr="00E65D22" w:rsidRDefault="00933FAC" w:rsidP="00933FAC">
            <w:pPr>
              <w:jc w:val="center"/>
              <w:rPr>
                <w:sz w:val="24"/>
                <w:szCs w:val="24"/>
              </w:rPr>
            </w:pPr>
          </w:p>
        </w:tc>
        <w:tc>
          <w:tcPr>
            <w:tcW w:w="1362" w:type="dxa"/>
            <w:vAlign w:val="center"/>
          </w:tcPr>
          <w:p w14:paraId="282EBB08" w14:textId="77777777" w:rsidR="00933FAC" w:rsidRPr="00E65D22" w:rsidRDefault="00933FAC" w:rsidP="00933FAC">
            <w:pPr>
              <w:jc w:val="center"/>
              <w:rPr>
                <w:szCs w:val="28"/>
              </w:rPr>
            </w:pPr>
            <w:proofErr w:type="spellStart"/>
            <w:r w:rsidRPr="00E65D22">
              <w:rPr>
                <w:szCs w:val="28"/>
              </w:rPr>
              <w:t>ThS</w:t>
            </w:r>
            <w:proofErr w:type="spellEnd"/>
            <w:r w:rsidRPr="00E65D22">
              <w:rPr>
                <w:szCs w:val="28"/>
              </w:rPr>
              <w:t>. Ngô Đình Ký</w:t>
            </w:r>
          </w:p>
          <w:p w14:paraId="23C9EBDD" w14:textId="77777777" w:rsidR="00933FAC" w:rsidRPr="00E65D22" w:rsidRDefault="00933FAC" w:rsidP="00933FAC">
            <w:pPr>
              <w:jc w:val="center"/>
              <w:rPr>
                <w:sz w:val="24"/>
                <w:szCs w:val="24"/>
              </w:rPr>
            </w:pPr>
          </w:p>
        </w:tc>
        <w:tc>
          <w:tcPr>
            <w:tcW w:w="3164" w:type="dxa"/>
            <w:vAlign w:val="center"/>
          </w:tcPr>
          <w:p w14:paraId="146A3B7B" w14:textId="77777777" w:rsidR="00933FAC" w:rsidRPr="00E65D22" w:rsidRDefault="00933FAC" w:rsidP="00933FAC">
            <w:pPr>
              <w:jc w:val="both"/>
              <w:rPr>
                <w:szCs w:val="28"/>
              </w:rPr>
            </w:pPr>
            <w:r w:rsidRPr="00E65D22">
              <w:rPr>
                <w:szCs w:val="28"/>
              </w:rPr>
              <w:t>Khóa luận đã trình bày khái quát và làm sáng tỏ một cách có hệ thống các vấn đề lý luận cơ bản về Kế toán tiền lương trong doanh nghiệp ở nước ta hiện nay. Đồng thời, đánh giá thực trạng và đưa ra giải pháp nhằm góp phần hoàn thiện Kế toán tiền lương tại C.TY TNHH và TM Nam Phúc Thịnh.</w:t>
            </w:r>
          </w:p>
          <w:p w14:paraId="4A788805" w14:textId="77777777" w:rsidR="00933FAC" w:rsidRPr="00E65D22" w:rsidRDefault="00933FAC" w:rsidP="00933FAC">
            <w:pPr>
              <w:jc w:val="both"/>
              <w:rPr>
                <w:sz w:val="24"/>
                <w:szCs w:val="24"/>
              </w:rPr>
            </w:pPr>
          </w:p>
        </w:tc>
      </w:tr>
      <w:tr w:rsidR="00933FAC" w:rsidRPr="00E65D22" w14:paraId="15ABEA71" w14:textId="77777777" w:rsidTr="00933FAC">
        <w:trPr>
          <w:trHeight w:val="1036"/>
        </w:trPr>
        <w:tc>
          <w:tcPr>
            <w:tcW w:w="707" w:type="dxa"/>
            <w:vAlign w:val="center"/>
          </w:tcPr>
          <w:p w14:paraId="5EB25467" w14:textId="77777777" w:rsidR="00933FAC" w:rsidRPr="00E65D22" w:rsidRDefault="00933FAC" w:rsidP="00933FAC">
            <w:pPr>
              <w:pStyle w:val="TableParagraph"/>
              <w:jc w:val="center"/>
              <w:rPr>
                <w:b/>
              </w:rPr>
            </w:pPr>
            <w:r w:rsidRPr="00E65D22">
              <w:rPr>
                <w:b/>
              </w:rPr>
              <w:t>38</w:t>
            </w:r>
          </w:p>
        </w:tc>
        <w:tc>
          <w:tcPr>
            <w:tcW w:w="1028" w:type="dxa"/>
            <w:vAlign w:val="center"/>
          </w:tcPr>
          <w:p w14:paraId="7A5CE0A9" w14:textId="77777777" w:rsidR="00933FAC" w:rsidRPr="00E65D22" w:rsidRDefault="00933FAC" w:rsidP="00933FAC">
            <w:pPr>
              <w:jc w:val="center"/>
            </w:pPr>
            <w:r w:rsidRPr="00E65D22">
              <w:rPr>
                <w:b/>
                <w:sz w:val="21"/>
              </w:rPr>
              <w:t>Đại học</w:t>
            </w:r>
          </w:p>
        </w:tc>
        <w:tc>
          <w:tcPr>
            <w:tcW w:w="2077" w:type="dxa"/>
            <w:vAlign w:val="center"/>
          </w:tcPr>
          <w:p w14:paraId="5823AD27" w14:textId="77777777" w:rsidR="00933FAC" w:rsidRPr="00E65D22" w:rsidRDefault="00933FAC" w:rsidP="00933FAC">
            <w:pPr>
              <w:jc w:val="center"/>
              <w:rPr>
                <w:szCs w:val="28"/>
              </w:rPr>
            </w:pPr>
            <w:r w:rsidRPr="00E65D22">
              <w:rPr>
                <w:szCs w:val="28"/>
              </w:rPr>
              <w:t>Hoàn thiện kế toán tiền lương và các khoản trích theo lương tại công ty CP ĐT và PT Phương Nam</w:t>
            </w:r>
          </w:p>
          <w:p w14:paraId="6BB69173" w14:textId="77777777" w:rsidR="00933FAC" w:rsidRPr="00E65D22" w:rsidRDefault="00933FAC" w:rsidP="00933FAC">
            <w:pPr>
              <w:jc w:val="center"/>
              <w:rPr>
                <w:sz w:val="24"/>
                <w:szCs w:val="24"/>
              </w:rPr>
            </w:pPr>
          </w:p>
        </w:tc>
        <w:tc>
          <w:tcPr>
            <w:tcW w:w="1334" w:type="dxa"/>
            <w:vAlign w:val="center"/>
          </w:tcPr>
          <w:p w14:paraId="55F6D246" w14:textId="77777777" w:rsidR="00933FAC" w:rsidRPr="00E65D22" w:rsidRDefault="00933FAC" w:rsidP="00933FAC">
            <w:pPr>
              <w:jc w:val="center"/>
              <w:rPr>
                <w:szCs w:val="28"/>
              </w:rPr>
            </w:pPr>
            <w:r w:rsidRPr="00E65D22">
              <w:rPr>
                <w:szCs w:val="28"/>
              </w:rPr>
              <w:t>Hoàng Anh Thắng</w:t>
            </w:r>
          </w:p>
          <w:p w14:paraId="78EDBE0A" w14:textId="77777777" w:rsidR="00933FAC" w:rsidRPr="00E65D22" w:rsidRDefault="00933FAC" w:rsidP="00933FAC">
            <w:pPr>
              <w:jc w:val="center"/>
              <w:rPr>
                <w:sz w:val="24"/>
                <w:szCs w:val="24"/>
              </w:rPr>
            </w:pPr>
          </w:p>
        </w:tc>
        <w:tc>
          <w:tcPr>
            <w:tcW w:w="1362" w:type="dxa"/>
            <w:vAlign w:val="center"/>
          </w:tcPr>
          <w:p w14:paraId="53A07414" w14:textId="77777777" w:rsidR="00933FAC" w:rsidRPr="00E65D22" w:rsidRDefault="00933FAC" w:rsidP="00933FAC">
            <w:pPr>
              <w:jc w:val="center"/>
              <w:rPr>
                <w:szCs w:val="28"/>
              </w:rPr>
            </w:pPr>
            <w:proofErr w:type="spellStart"/>
            <w:r w:rsidRPr="00E65D22">
              <w:rPr>
                <w:szCs w:val="28"/>
              </w:rPr>
              <w:t>ThS</w:t>
            </w:r>
            <w:proofErr w:type="spellEnd"/>
            <w:r w:rsidRPr="00E65D22">
              <w:rPr>
                <w:szCs w:val="28"/>
              </w:rPr>
              <w:t>. Ngô Đình Ký</w:t>
            </w:r>
          </w:p>
          <w:p w14:paraId="4D91F337" w14:textId="77777777" w:rsidR="00933FAC" w:rsidRPr="00E65D22" w:rsidRDefault="00933FAC" w:rsidP="00933FAC">
            <w:pPr>
              <w:jc w:val="center"/>
              <w:rPr>
                <w:sz w:val="24"/>
                <w:szCs w:val="24"/>
              </w:rPr>
            </w:pPr>
          </w:p>
        </w:tc>
        <w:tc>
          <w:tcPr>
            <w:tcW w:w="3164" w:type="dxa"/>
            <w:vAlign w:val="center"/>
          </w:tcPr>
          <w:p w14:paraId="732C578C" w14:textId="77777777" w:rsidR="00933FAC" w:rsidRPr="00E65D22" w:rsidRDefault="00933FAC" w:rsidP="00933FAC">
            <w:pPr>
              <w:jc w:val="both"/>
              <w:rPr>
                <w:szCs w:val="28"/>
              </w:rPr>
            </w:pPr>
            <w:r w:rsidRPr="00E65D22">
              <w:rPr>
                <w:szCs w:val="28"/>
              </w:rPr>
              <w:t>Khóa luận đã trình bày khái quát và làm sáng tỏ một cách có hệ thống các vấn đề lý luận cơ bản về Kế toán tiền lương trong doanh nghiệp ở nước ta hiện nay. Đồng thời, đánh giá thực trạng và đưa ra giải pháp nhằm góp phần hoàn thiện Kế toán tiền lương tại DN Tư nhân TM Hiền Xuân</w:t>
            </w:r>
          </w:p>
          <w:p w14:paraId="07279C82" w14:textId="77777777" w:rsidR="00933FAC" w:rsidRPr="00E65D22" w:rsidRDefault="00933FAC" w:rsidP="00933FAC">
            <w:pPr>
              <w:jc w:val="both"/>
              <w:rPr>
                <w:sz w:val="24"/>
                <w:szCs w:val="24"/>
              </w:rPr>
            </w:pPr>
          </w:p>
        </w:tc>
      </w:tr>
      <w:tr w:rsidR="00933FAC" w:rsidRPr="00E65D22" w14:paraId="4D930F0B" w14:textId="77777777" w:rsidTr="00933FAC">
        <w:trPr>
          <w:trHeight w:val="1036"/>
        </w:trPr>
        <w:tc>
          <w:tcPr>
            <w:tcW w:w="707" w:type="dxa"/>
            <w:vAlign w:val="center"/>
          </w:tcPr>
          <w:p w14:paraId="7F4DA1E7" w14:textId="77777777" w:rsidR="00933FAC" w:rsidRPr="00E65D22" w:rsidRDefault="00933FAC" w:rsidP="00933FAC">
            <w:pPr>
              <w:pStyle w:val="TableParagraph"/>
              <w:jc w:val="center"/>
              <w:rPr>
                <w:b/>
              </w:rPr>
            </w:pPr>
            <w:r w:rsidRPr="00E65D22">
              <w:rPr>
                <w:b/>
              </w:rPr>
              <w:t>39</w:t>
            </w:r>
          </w:p>
        </w:tc>
        <w:tc>
          <w:tcPr>
            <w:tcW w:w="1028" w:type="dxa"/>
            <w:vAlign w:val="center"/>
          </w:tcPr>
          <w:p w14:paraId="6049053D" w14:textId="77777777" w:rsidR="00933FAC" w:rsidRPr="00E65D22" w:rsidRDefault="00933FAC" w:rsidP="00933FAC">
            <w:pPr>
              <w:jc w:val="center"/>
            </w:pPr>
            <w:r w:rsidRPr="00E65D22">
              <w:rPr>
                <w:b/>
                <w:sz w:val="21"/>
              </w:rPr>
              <w:t>Đại học</w:t>
            </w:r>
          </w:p>
        </w:tc>
        <w:tc>
          <w:tcPr>
            <w:tcW w:w="2077" w:type="dxa"/>
            <w:vAlign w:val="center"/>
          </w:tcPr>
          <w:p w14:paraId="6C5AEBC5" w14:textId="77777777" w:rsidR="00933FAC" w:rsidRPr="00E65D22" w:rsidRDefault="00933FAC" w:rsidP="00933FAC">
            <w:pPr>
              <w:jc w:val="center"/>
              <w:rPr>
                <w:rFonts w:eastAsia="Calibri"/>
                <w:sz w:val="24"/>
                <w:szCs w:val="24"/>
              </w:rPr>
            </w:pPr>
            <w:r w:rsidRPr="00E65D22">
              <w:rPr>
                <w:rFonts w:eastAsia="Calibri"/>
                <w:sz w:val="24"/>
                <w:szCs w:val="24"/>
              </w:rPr>
              <w:t>Kế toán nguyên liêu, vật liệu tại Công ty CP tư vấn thiết kế và xây dựng Đại Nam</w:t>
            </w:r>
          </w:p>
        </w:tc>
        <w:tc>
          <w:tcPr>
            <w:tcW w:w="1334" w:type="dxa"/>
            <w:vAlign w:val="center"/>
          </w:tcPr>
          <w:p w14:paraId="7713D302" w14:textId="77777777" w:rsidR="00933FAC" w:rsidRPr="00E65D22" w:rsidRDefault="00933FAC" w:rsidP="00933FAC">
            <w:pPr>
              <w:jc w:val="center"/>
              <w:rPr>
                <w:rFonts w:eastAsia="Calibri"/>
                <w:sz w:val="24"/>
                <w:szCs w:val="24"/>
                <w:lang w:val="vi-VN"/>
              </w:rPr>
            </w:pPr>
            <w:r w:rsidRPr="00E65D22">
              <w:rPr>
                <w:rFonts w:eastAsia="Calibri"/>
                <w:sz w:val="24"/>
                <w:szCs w:val="24"/>
              </w:rPr>
              <w:t>Trần Thị Kim Dung</w:t>
            </w:r>
          </w:p>
        </w:tc>
        <w:tc>
          <w:tcPr>
            <w:tcW w:w="1362" w:type="dxa"/>
            <w:vAlign w:val="center"/>
          </w:tcPr>
          <w:p w14:paraId="4E92EA0A" w14:textId="77777777" w:rsidR="00933FAC" w:rsidRPr="00E65D22" w:rsidRDefault="00933FAC" w:rsidP="00933FAC">
            <w:pPr>
              <w:jc w:val="center"/>
              <w:rPr>
                <w:rFonts w:eastAsia="Calibri"/>
                <w:sz w:val="24"/>
                <w:szCs w:val="24"/>
              </w:rPr>
            </w:pPr>
            <w:proofErr w:type="spellStart"/>
            <w:r w:rsidRPr="00E65D22">
              <w:rPr>
                <w:rFonts w:eastAsia="Calibri"/>
                <w:sz w:val="24"/>
                <w:szCs w:val="24"/>
              </w:rPr>
              <w:t>ThS</w:t>
            </w:r>
            <w:proofErr w:type="spellEnd"/>
            <w:r w:rsidRPr="00E65D22">
              <w:rPr>
                <w:rFonts w:eastAsia="Calibri"/>
                <w:sz w:val="24"/>
                <w:szCs w:val="24"/>
              </w:rPr>
              <w:t xml:space="preserve">. </w:t>
            </w:r>
            <w:proofErr w:type="spellStart"/>
            <w:r w:rsidRPr="00E65D22">
              <w:rPr>
                <w:rFonts w:eastAsia="Calibri"/>
                <w:sz w:val="24"/>
                <w:szCs w:val="24"/>
              </w:rPr>
              <w:t>Nguyễn</w:t>
            </w:r>
            <w:proofErr w:type="spellEnd"/>
            <w:r w:rsidRPr="00E65D22">
              <w:rPr>
                <w:rFonts w:eastAsia="Calibri"/>
                <w:sz w:val="24"/>
                <w:szCs w:val="24"/>
              </w:rPr>
              <w:t xml:space="preserve"> Thị An</w:t>
            </w:r>
          </w:p>
        </w:tc>
        <w:tc>
          <w:tcPr>
            <w:tcW w:w="3164" w:type="dxa"/>
            <w:vAlign w:val="center"/>
          </w:tcPr>
          <w:p w14:paraId="75295447" w14:textId="77777777" w:rsidR="00933FAC" w:rsidRPr="00E65D22" w:rsidRDefault="00933FAC" w:rsidP="00933FAC">
            <w:pPr>
              <w:jc w:val="both"/>
              <w:rPr>
                <w:rFonts w:eastAsia="Calibri"/>
                <w:sz w:val="24"/>
                <w:szCs w:val="24"/>
              </w:rPr>
            </w:pPr>
            <w:r w:rsidRPr="00E65D22">
              <w:rPr>
                <w:rFonts w:eastAsia="Calibri"/>
                <w:sz w:val="24"/>
                <w:szCs w:val="24"/>
              </w:rPr>
              <w:t>Dựa trên lý luận về kế toán nguyên liệu, vật liệu theo chế độ kế toán và đánh giá thực trạng về kế toán nguyên liêu, vật liệu tại Công ty CP tư vấn thiết kế và xây dựng Đại Nam để từ đó đưa ra một số giải pháp nhằm góp phần hoàn thiện công tác tổ chức kế toán nguyên liêu, vật liệu tại Công ty CP tư vấn thiết kế và xây dựng Đại Nam.</w:t>
            </w:r>
          </w:p>
        </w:tc>
      </w:tr>
      <w:tr w:rsidR="00933FAC" w:rsidRPr="00E65D22" w14:paraId="49A2971C" w14:textId="77777777" w:rsidTr="00933FAC">
        <w:trPr>
          <w:trHeight w:val="1036"/>
        </w:trPr>
        <w:tc>
          <w:tcPr>
            <w:tcW w:w="707" w:type="dxa"/>
            <w:vAlign w:val="center"/>
          </w:tcPr>
          <w:p w14:paraId="1DB4FE87" w14:textId="77777777" w:rsidR="00933FAC" w:rsidRPr="00E65D22" w:rsidRDefault="00933FAC" w:rsidP="00933FAC">
            <w:pPr>
              <w:pStyle w:val="TableParagraph"/>
              <w:jc w:val="center"/>
              <w:rPr>
                <w:b/>
              </w:rPr>
            </w:pPr>
            <w:r w:rsidRPr="00E65D22">
              <w:rPr>
                <w:b/>
              </w:rPr>
              <w:lastRenderedPageBreak/>
              <w:t>40</w:t>
            </w:r>
          </w:p>
        </w:tc>
        <w:tc>
          <w:tcPr>
            <w:tcW w:w="1028" w:type="dxa"/>
            <w:vAlign w:val="center"/>
          </w:tcPr>
          <w:p w14:paraId="4395393D" w14:textId="77777777" w:rsidR="00933FAC" w:rsidRPr="00E65D22" w:rsidRDefault="00933FAC" w:rsidP="00933FAC">
            <w:pPr>
              <w:jc w:val="center"/>
            </w:pPr>
            <w:r w:rsidRPr="00E65D22">
              <w:rPr>
                <w:b/>
                <w:sz w:val="21"/>
              </w:rPr>
              <w:t>Đại học</w:t>
            </w:r>
          </w:p>
        </w:tc>
        <w:tc>
          <w:tcPr>
            <w:tcW w:w="2077" w:type="dxa"/>
            <w:vAlign w:val="center"/>
          </w:tcPr>
          <w:p w14:paraId="4EC1BBD7" w14:textId="77777777" w:rsidR="00933FAC" w:rsidRPr="00E65D22" w:rsidRDefault="00933FAC" w:rsidP="00933FAC">
            <w:pPr>
              <w:jc w:val="center"/>
              <w:rPr>
                <w:rFonts w:eastAsia="Calibri"/>
                <w:sz w:val="24"/>
                <w:szCs w:val="24"/>
              </w:rPr>
            </w:pPr>
            <w:r w:rsidRPr="00E65D22">
              <w:rPr>
                <w:rFonts w:eastAsia="Calibri"/>
                <w:sz w:val="24"/>
                <w:szCs w:val="24"/>
              </w:rPr>
              <w:t>Kế toán nguyên liêu, vật liệu tại Công ty CP xây dựng và thương mại tổng hợp Thịnh Phát</w:t>
            </w:r>
          </w:p>
        </w:tc>
        <w:tc>
          <w:tcPr>
            <w:tcW w:w="1334" w:type="dxa"/>
            <w:vAlign w:val="center"/>
          </w:tcPr>
          <w:p w14:paraId="79500969" w14:textId="77777777" w:rsidR="00933FAC" w:rsidRPr="00E65D22" w:rsidRDefault="00933FAC" w:rsidP="00933FAC">
            <w:pPr>
              <w:jc w:val="center"/>
              <w:rPr>
                <w:rFonts w:eastAsia="Calibri"/>
                <w:sz w:val="24"/>
                <w:szCs w:val="24"/>
              </w:rPr>
            </w:pPr>
            <w:proofErr w:type="spellStart"/>
            <w:r w:rsidRPr="00E65D22">
              <w:rPr>
                <w:rFonts w:eastAsia="Calibri"/>
                <w:sz w:val="24"/>
                <w:szCs w:val="24"/>
              </w:rPr>
              <w:t>Nguyễn</w:t>
            </w:r>
            <w:proofErr w:type="spellEnd"/>
            <w:r w:rsidRPr="00E65D22">
              <w:rPr>
                <w:rFonts w:eastAsia="Calibri"/>
                <w:sz w:val="24"/>
                <w:szCs w:val="24"/>
              </w:rPr>
              <w:t xml:space="preserve"> Thị Hiền</w:t>
            </w:r>
          </w:p>
        </w:tc>
        <w:tc>
          <w:tcPr>
            <w:tcW w:w="1362" w:type="dxa"/>
            <w:vAlign w:val="center"/>
          </w:tcPr>
          <w:p w14:paraId="0E85E6FA" w14:textId="77777777" w:rsidR="00933FAC" w:rsidRPr="00E65D22" w:rsidRDefault="00933FAC" w:rsidP="00933FAC">
            <w:pPr>
              <w:jc w:val="center"/>
              <w:rPr>
                <w:rFonts w:eastAsia="Calibri"/>
                <w:sz w:val="24"/>
                <w:szCs w:val="24"/>
              </w:rPr>
            </w:pPr>
            <w:proofErr w:type="spellStart"/>
            <w:r w:rsidRPr="00E65D22">
              <w:rPr>
                <w:rFonts w:eastAsia="Calibri"/>
                <w:sz w:val="24"/>
                <w:szCs w:val="24"/>
              </w:rPr>
              <w:t>ThS</w:t>
            </w:r>
            <w:proofErr w:type="spellEnd"/>
            <w:r w:rsidRPr="00E65D22">
              <w:rPr>
                <w:rFonts w:eastAsia="Calibri"/>
                <w:sz w:val="24"/>
                <w:szCs w:val="24"/>
              </w:rPr>
              <w:t xml:space="preserve">. </w:t>
            </w:r>
            <w:proofErr w:type="spellStart"/>
            <w:r w:rsidRPr="00E65D22">
              <w:rPr>
                <w:rFonts w:eastAsia="Calibri"/>
                <w:sz w:val="24"/>
                <w:szCs w:val="24"/>
              </w:rPr>
              <w:t>Nguyễn</w:t>
            </w:r>
            <w:proofErr w:type="spellEnd"/>
            <w:r w:rsidRPr="00E65D22">
              <w:rPr>
                <w:rFonts w:eastAsia="Calibri"/>
                <w:sz w:val="24"/>
                <w:szCs w:val="24"/>
              </w:rPr>
              <w:t xml:space="preserve"> Thị An</w:t>
            </w:r>
          </w:p>
        </w:tc>
        <w:tc>
          <w:tcPr>
            <w:tcW w:w="3164" w:type="dxa"/>
            <w:vAlign w:val="center"/>
          </w:tcPr>
          <w:p w14:paraId="41FAB29A" w14:textId="77777777" w:rsidR="00933FAC" w:rsidRPr="00E65D22" w:rsidRDefault="00933FAC" w:rsidP="00933FAC">
            <w:pPr>
              <w:jc w:val="both"/>
              <w:rPr>
                <w:rFonts w:eastAsia="Calibri"/>
                <w:sz w:val="24"/>
                <w:szCs w:val="24"/>
              </w:rPr>
            </w:pPr>
            <w:r w:rsidRPr="00E65D22">
              <w:rPr>
                <w:rFonts w:eastAsia="Calibri"/>
                <w:sz w:val="24"/>
                <w:szCs w:val="24"/>
              </w:rPr>
              <w:t>Dựa trên lý luận về kế toán nguyên liệu, vật liệu theo chế độ kế toán và đánh giá thực trạng về kế toán nguyên liêu, vật liệu tại Công ty CP xây dựng và thương mại tổng hợp Thịnh Phát để từ đó đưa ra một số giải pháp nhằm góp phần hoàn thiện công tác tổ chức kế toán nguyên liêu, vật liệu tại Công ty CP xây dựng và thương mại tổng hợp Thịnh Phát.</w:t>
            </w:r>
          </w:p>
        </w:tc>
      </w:tr>
      <w:tr w:rsidR="00933FAC" w:rsidRPr="00E65D22" w14:paraId="349B9506" w14:textId="77777777" w:rsidTr="00933FAC">
        <w:trPr>
          <w:trHeight w:val="1036"/>
        </w:trPr>
        <w:tc>
          <w:tcPr>
            <w:tcW w:w="707" w:type="dxa"/>
            <w:vAlign w:val="center"/>
          </w:tcPr>
          <w:p w14:paraId="7D8BECDA" w14:textId="77777777" w:rsidR="00933FAC" w:rsidRPr="00E65D22" w:rsidRDefault="00933FAC" w:rsidP="00933FAC">
            <w:pPr>
              <w:pStyle w:val="TableParagraph"/>
              <w:jc w:val="center"/>
              <w:rPr>
                <w:b/>
              </w:rPr>
            </w:pPr>
            <w:r w:rsidRPr="00E65D22">
              <w:rPr>
                <w:b/>
              </w:rPr>
              <w:t>41</w:t>
            </w:r>
          </w:p>
        </w:tc>
        <w:tc>
          <w:tcPr>
            <w:tcW w:w="1028" w:type="dxa"/>
            <w:vAlign w:val="center"/>
          </w:tcPr>
          <w:p w14:paraId="7C0A65AC" w14:textId="77777777" w:rsidR="00933FAC" w:rsidRPr="00E65D22" w:rsidRDefault="00933FAC" w:rsidP="00933FAC">
            <w:pPr>
              <w:jc w:val="center"/>
            </w:pPr>
            <w:r w:rsidRPr="00E65D22">
              <w:rPr>
                <w:b/>
                <w:sz w:val="21"/>
              </w:rPr>
              <w:t>Đại học</w:t>
            </w:r>
          </w:p>
        </w:tc>
        <w:tc>
          <w:tcPr>
            <w:tcW w:w="2077" w:type="dxa"/>
            <w:vAlign w:val="center"/>
          </w:tcPr>
          <w:p w14:paraId="35EB68B4" w14:textId="77777777" w:rsidR="00933FAC" w:rsidRPr="00E65D22" w:rsidRDefault="00933FAC" w:rsidP="00933FAC">
            <w:pPr>
              <w:jc w:val="center"/>
              <w:rPr>
                <w:rFonts w:eastAsia="Calibri"/>
                <w:sz w:val="24"/>
                <w:szCs w:val="24"/>
              </w:rPr>
            </w:pPr>
            <w:r w:rsidRPr="00E65D22">
              <w:rPr>
                <w:rFonts w:eastAsia="Calibri"/>
                <w:sz w:val="24"/>
                <w:szCs w:val="24"/>
              </w:rPr>
              <w:t>Kế toán bán hàng tại Công ty CP xây dựng và thương mại tổng hợp Thịnh Phát</w:t>
            </w:r>
          </w:p>
          <w:p w14:paraId="231C868D" w14:textId="77777777" w:rsidR="00933FAC" w:rsidRPr="00E65D22" w:rsidRDefault="00933FAC" w:rsidP="00933FAC">
            <w:pPr>
              <w:jc w:val="center"/>
              <w:rPr>
                <w:rFonts w:eastAsia="Calibri"/>
                <w:sz w:val="24"/>
                <w:szCs w:val="24"/>
              </w:rPr>
            </w:pPr>
          </w:p>
        </w:tc>
        <w:tc>
          <w:tcPr>
            <w:tcW w:w="1334" w:type="dxa"/>
            <w:vAlign w:val="center"/>
          </w:tcPr>
          <w:p w14:paraId="18629BCD" w14:textId="77777777" w:rsidR="00933FAC" w:rsidRPr="00E65D22" w:rsidRDefault="00933FAC" w:rsidP="00933FAC">
            <w:pPr>
              <w:jc w:val="center"/>
              <w:rPr>
                <w:rFonts w:eastAsia="Calibri"/>
                <w:sz w:val="24"/>
                <w:szCs w:val="24"/>
              </w:rPr>
            </w:pPr>
            <w:r w:rsidRPr="00E65D22">
              <w:rPr>
                <w:rFonts w:eastAsia="Calibri"/>
                <w:sz w:val="24"/>
                <w:szCs w:val="24"/>
              </w:rPr>
              <w:t>Chu Văn Thế</w:t>
            </w:r>
          </w:p>
        </w:tc>
        <w:tc>
          <w:tcPr>
            <w:tcW w:w="1362" w:type="dxa"/>
            <w:vAlign w:val="center"/>
          </w:tcPr>
          <w:p w14:paraId="19FFD361" w14:textId="77777777" w:rsidR="00933FAC" w:rsidRPr="00E65D22" w:rsidRDefault="00933FAC" w:rsidP="00933FAC">
            <w:pPr>
              <w:jc w:val="center"/>
              <w:rPr>
                <w:rFonts w:eastAsia="Calibri"/>
                <w:sz w:val="24"/>
                <w:szCs w:val="24"/>
              </w:rPr>
            </w:pPr>
            <w:proofErr w:type="spellStart"/>
            <w:r w:rsidRPr="00E65D22">
              <w:rPr>
                <w:rFonts w:eastAsia="Calibri"/>
                <w:sz w:val="24"/>
                <w:szCs w:val="24"/>
              </w:rPr>
              <w:t>ThS</w:t>
            </w:r>
            <w:proofErr w:type="spellEnd"/>
            <w:r w:rsidRPr="00E65D22">
              <w:rPr>
                <w:rFonts w:eastAsia="Calibri"/>
                <w:sz w:val="24"/>
                <w:szCs w:val="24"/>
              </w:rPr>
              <w:t xml:space="preserve">. </w:t>
            </w:r>
            <w:proofErr w:type="spellStart"/>
            <w:r w:rsidRPr="00E65D22">
              <w:rPr>
                <w:rFonts w:eastAsia="Calibri"/>
                <w:sz w:val="24"/>
                <w:szCs w:val="24"/>
              </w:rPr>
              <w:t>Nguyễn</w:t>
            </w:r>
            <w:proofErr w:type="spellEnd"/>
            <w:r w:rsidRPr="00E65D22">
              <w:rPr>
                <w:rFonts w:eastAsia="Calibri"/>
                <w:sz w:val="24"/>
                <w:szCs w:val="24"/>
              </w:rPr>
              <w:t xml:space="preserve"> Thị An</w:t>
            </w:r>
          </w:p>
        </w:tc>
        <w:tc>
          <w:tcPr>
            <w:tcW w:w="3164" w:type="dxa"/>
            <w:vAlign w:val="center"/>
          </w:tcPr>
          <w:p w14:paraId="065CE3CB" w14:textId="77777777" w:rsidR="00933FAC" w:rsidRPr="00E65D22" w:rsidRDefault="00933FAC" w:rsidP="00933FAC">
            <w:pPr>
              <w:jc w:val="both"/>
              <w:rPr>
                <w:rFonts w:eastAsia="Calibri"/>
                <w:sz w:val="24"/>
                <w:szCs w:val="24"/>
              </w:rPr>
            </w:pPr>
            <w:r w:rsidRPr="00E65D22">
              <w:rPr>
                <w:rFonts w:eastAsia="Calibri"/>
                <w:sz w:val="24"/>
                <w:szCs w:val="24"/>
              </w:rPr>
              <w:t>Dựa trên lý luận về kế toán bán hàng theo chế độ kế toán và đánh giá thực trạng về kế toán bán hàng tại Công ty CP xây dựng và thương mại tổng hợp Thịnh Phát để từ đó đưa ra một số giải pháp nhằm góp phần hoàn thiện công tác tổ chức kế toán bán hàng tại Công ty CP xây dựng và thương mại tổng hợp Thịnh Phát.</w:t>
            </w:r>
          </w:p>
        </w:tc>
      </w:tr>
      <w:tr w:rsidR="00933FAC" w:rsidRPr="00E65D22" w14:paraId="3A9A080E" w14:textId="77777777" w:rsidTr="00933FAC">
        <w:trPr>
          <w:trHeight w:val="1036"/>
        </w:trPr>
        <w:tc>
          <w:tcPr>
            <w:tcW w:w="707" w:type="dxa"/>
            <w:vAlign w:val="center"/>
          </w:tcPr>
          <w:p w14:paraId="4FB0DC73" w14:textId="77777777" w:rsidR="00933FAC" w:rsidRPr="00E65D22" w:rsidRDefault="00933FAC" w:rsidP="00933FAC">
            <w:pPr>
              <w:pStyle w:val="TableParagraph"/>
              <w:jc w:val="center"/>
              <w:rPr>
                <w:b/>
              </w:rPr>
            </w:pPr>
            <w:r w:rsidRPr="00E65D22">
              <w:rPr>
                <w:b/>
              </w:rPr>
              <w:t>42</w:t>
            </w:r>
          </w:p>
        </w:tc>
        <w:tc>
          <w:tcPr>
            <w:tcW w:w="1028" w:type="dxa"/>
            <w:vAlign w:val="center"/>
          </w:tcPr>
          <w:p w14:paraId="4F05F660" w14:textId="77777777" w:rsidR="00933FAC" w:rsidRPr="00E65D22" w:rsidRDefault="00933FAC" w:rsidP="00933FAC">
            <w:pPr>
              <w:jc w:val="center"/>
            </w:pPr>
            <w:r w:rsidRPr="00E65D22">
              <w:rPr>
                <w:b/>
                <w:sz w:val="21"/>
              </w:rPr>
              <w:t>Đại học</w:t>
            </w:r>
          </w:p>
        </w:tc>
        <w:tc>
          <w:tcPr>
            <w:tcW w:w="2077" w:type="dxa"/>
            <w:vAlign w:val="center"/>
          </w:tcPr>
          <w:p w14:paraId="32C9AF78" w14:textId="77777777" w:rsidR="00933FAC" w:rsidRPr="00E65D22" w:rsidRDefault="00933FAC" w:rsidP="00933FAC">
            <w:pPr>
              <w:jc w:val="center"/>
              <w:rPr>
                <w:rFonts w:eastAsia="Calibri"/>
              </w:rPr>
            </w:pPr>
            <w:r w:rsidRPr="00E65D22">
              <w:rPr>
                <w:rFonts w:eastAsia="Calibri"/>
              </w:rPr>
              <w:t xml:space="preserve">Hoàn thiện công tác kế toán bán hàng tại </w:t>
            </w:r>
            <w:proofErr w:type="spellStart"/>
            <w:r w:rsidRPr="00E65D22">
              <w:rPr>
                <w:rFonts w:eastAsia="Calibri"/>
              </w:rPr>
              <w:t>Cty</w:t>
            </w:r>
            <w:proofErr w:type="spellEnd"/>
            <w:r w:rsidRPr="00E65D22">
              <w:rPr>
                <w:rFonts w:eastAsia="Calibri"/>
              </w:rPr>
              <w:t xml:space="preserve"> TNHH TM&amp;DV quảng cáo Hải Âu</w:t>
            </w:r>
          </w:p>
        </w:tc>
        <w:tc>
          <w:tcPr>
            <w:tcW w:w="1334" w:type="dxa"/>
            <w:vAlign w:val="center"/>
          </w:tcPr>
          <w:p w14:paraId="7E5D6C53" w14:textId="77777777" w:rsidR="00933FAC" w:rsidRPr="00E65D22" w:rsidRDefault="00933FAC" w:rsidP="00933FAC">
            <w:pPr>
              <w:jc w:val="center"/>
              <w:rPr>
                <w:rFonts w:eastAsia="Calibri"/>
              </w:rPr>
            </w:pPr>
            <w:r w:rsidRPr="00E65D22">
              <w:rPr>
                <w:rFonts w:eastAsia="Calibri"/>
              </w:rPr>
              <w:t>Phạm Thị Thu Lê</w:t>
            </w:r>
          </w:p>
        </w:tc>
        <w:tc>
          <w:tcPr>
            <w:tcW w:w="1362" w:type="dxa"/>
            <w:vAlign w:val="center"/>
          </w:tcPr>
          <w:p w14:paraId="6111B545" w14:textId="77777777" w:rsidR="00933FAC" w:rsidRPr="00E65D22" w:rsidRDefault="00933FAC" w:rsidP="00933FAC">
            <w:pPr>
              <w:jc w:val="center"/>
              <w:rPr>
                <w:rFonts w:eastAsia="Calibri"/>
              </w:rPr>
            </w:pPr>
            <w:r w:rsidRPr="00E65D22">
              <w:rPr>
                <w:rFonts w:eastAsia="Calibri"/>
              </w:rPr>
              <w:t>Phạm Nguyệt Thương</w:t>
            </w:r>
          </w:p>
        </w:tc>
        <w:tc>
          <w:tcPr>
            <w:tcW w:w="3164" w:type="dxa"/>
            <w:vAlign w:val="center"/>
          </w:tcPr>
          <w:p w14:paraId="7F64017D" w14:textId="77777777" w:rsidR="00933FAC" w:rsidRPr="00E65D22" w:rsidRDefault="00933FAC" w:rsidP="00933FAC">
            <w:pPr>
              <w:jc w:val="both"/>
              <w:rPr>
                <w:rFonts w:eastAsia="Calibri"/>
              </w:rPr>
            </w:pPr>
            <w:r w:rsidRPr="00E65D22">
              <w:rPr>
                <w:rFonts w:eastAsia="Calibri"/>
              </w:rPr>
              <w:t xml:space="preserve">Đưa ra lý luận chung về kế toán bán hàng trong các doanh </w:t>
            </w:r>
            <w:proofErr w:type="spellStart"/>
            <w:r w:rsidRPr="00E65D22">
              <w:rPr>
                <w:rFonts w:eastAsia="Calibri"/>
              </w:rPr>
              <w:t>nghiệp,tìm</w:t>
            </w:r>
            <w:proofErr w:type="spellEnd"/>
            <w:r w:rsidRPr="00E65D22">
              <w:rPr>
                <w:rFonts w:eastAsia="Calibri"/>
              </w:rPr>
              <w:t xml:space="preserve"> hiểu thực trạng công tác kế toán bán hàng tại </w:t>
            </w:r>
            <w:proofErr w:type="spellStart"/>
            <w:r w:rsidRPr="00E65D22">
              <w:rPr>
                <w:rFonts w:eastAsia="Calibri"/>
              </w:rPr>
              <w:t>Cty</w:t>
            </w:r>
            <w:proofErr w:type="spellEnd"/>
            <w:r w:rsidRPr="00E65D22">
              <w:rPr>
                <w:rFonts w:eastAsia="Calibri"/>
              </w:rPr>
              <w:t xml:space="preserve"> TNHH TM&amp;DV quảng cáo Hải Âu và rút ra được những điểm đạt được và những điểm còn hạn chế, từ đó đưa ra các giải pháp nhằm hoàn thiện công tác tổ chức kế toán bán hàng tại </w:t>
            </w:r>
            <w:proofErr w:type="spellStart"/>
            <w:r w:rsidRPr="00E65D22">
              <w:rPr>
                <w:rFonts w:eastAsia="Calibri"/>
              </w:rPr>
              <w:t>Cty</w:t>
            </w:r>
            <w:proofErr w:type="spellEnd"/>
          </w:p>
        </w:tc>
      </w:tr>
      <w:tr w:rsidR="00933FAC" w:rsidRPr="00E65D22" w14:paraId="534DDDBD" w14:textId="77777777" w:rsidTr="00933FAC">
        <w:trPr>
          <w:trHeight w:val="1036"/>
        </w:trPr>
        <w:tc>
          <w:tcPr>
            <w:tcW w:w="707" w:type="dxa"/>
            <w:vAlign w:val="center"/>
          </w:tcPr>
          <w:p w14:paraId="4233CD70" w14:textId="77777777" w:rsidR="00933FAC" w:rsidRPr="00E65D22" w:rsidRDefault="00933FAC" w:rsidP="00933FAC">
            <w:pPr>
              <w:pStyle w:val="TableParagraph"/>
              <w:jc w:val="center"/>
              <w:rPr>
                <w:b/>
              </w:rPr>
            </w:pPr>
            <w:r w:rsidRPr="00E65D22">
              <w:rPr>
                <w:b/>
              </w:rPr>
              <w:t>43</w:t>
            </w:r>
          </w:p>
        </w:tc>
        <w:tc>
          <w:tcPr>
            <w:tcW w:w="1028" w:type="dxa"/>
            <w:vAlign w:val="center"/>
          </w:tcPr>
          <w:p w14:paraId="585D1F0C" w14:textId="77777777" w:rsidR="00933FAC" w:rsidRPr="00E65D22" w:rsidRDefault="00933FAC" w:rsidP="00933FAC">
            <w:pPr>
              <w:jc w:val="center"/>
            </w:pPr>
            <w:r w:rsidRPr="00E65D22">
              <w:rPr>
                <w:b/>
                <w:sz w:val="21"/>
              </w:rPr>
              <w:t>Đại học</w:t>
            </w:r>
          </w:p>
        </w:tc>
        <w:tc>
          <w:tcPr>
            <w:tcW w:w="2077" w:type="dxa"/>
            <w:vAlign w:val="center"/>
          </w:tcPr>
          <w:p w14:paraId="077CF5A4" w14:textId="77777777" w:rsidR="00933FAC" w:rsidRPr="00E65D22" w:rsidRDefault="00933FAC" w:rsidP="00933FAC">
            <w:pPr>
              <w:jc w:val="center"/>
              <w:rPr>
                <w:rFonts w:eastAsia="Calibri"/>
              </w:rPr>
            </w:pPr>
            <w:r w:rsidRPr="00E65D22">
              <w:rPr>
                <w:rFonts w:eastAsia="Calibri"/>
              </w:rPr>
              <w:t xml:space="preserve">Hoàn thiện công tác kế toán bán hàng tại </w:t>
            </w:r>
            <w:proofErr w:type="spellStart"/>
            <w:r w:rsidRPr="00E65D22">
              <w:rPr>
                <w:rFonts w:eastAsia="Calibri"/>
              </w:rPr>
              <w:t>Cty</w:t>
            </w:r>
            <w:proofErr w:type="spellEnd"/>
            <w:r w:rsidRPr="00E65D22">
              <w:rPr>
                <w:rFonts w:eastAsia="Calibri"/>
              </w:rPr>
              <w:t xml:space="preserve"> TNHH TM&amp;DV Hà Hường</w:t>
            </w:r>
          </w:p>
        </w:tc>
        <w:tc>
          <w:tcPr>
            <w:tcW w:w="1334" w:type="dxa"/>
            <w:vAlign w:val="center"/>
          </w:tcPr>
          <w:p w14:paraId="5FE845BB" w14:textId="77777777" w:rsidR="00933FAC" w:rsidRPr="00E65D22" w:rsidRDefault="00933FAC" w:rsidP="00933FAC">
            <w:pPr>
              <w:jc w:val="center"/>
              <w:rPr>
                <w:rFonts w:eastAsia="Calibri"/>
              </w:rPr>
            </w:pPr>
            <w:r w:rsidRPr="00E65D22">
              <w:rPr>
                <w:rFonts w:eastAsia="Calibri"/>
              </w:rPr>
              <w:t>Trần Thị Thu Thúy</w:t>
            </w:r>
          </w:p>
        </w:tc>
        <w:tc>
          <w:tcPr>
            <w:tcW w:w="1362" w:type="dxa"/>
            <w:vAlign w:val="center"/>
          </w:tcPr>
          <w:p w14:paraId="6CC7F6C4" w14:textId="77777777" w:rsidR="00933FAC" w:rsidRPr="00E65D22" w:rsidRDefault="00933FAC" w:rsidP="00933FAC">
            <w:pPr>
              <w:jc w:val="center"/>
              <w:rPr>
                <w:rFonts w:eastAsia="Calibri"/>
              </w:rPr>
            </w:pPr>
            <w:r w:rsidRPr="00E65D22">
              <w:rPr>
                <w:rFonts w:eastAsia="Calibri"/>
              </w:rPr>
              <w:t>Phạm Nguyệt Thương</w:t>
            </w:r>
          </w:p>
        </w:tc>
        <w:tc>
          <w:tcPr>
            <w:tcW w:w="3164" w:type="dxa"/>
            <w:vAlign w:val="center"/>
          </w:tcPr>
          <w:p w14:paraId="4E52A341" w14:textId="77777777" w:rsidR="00933FAC" w:rsidRPr="00E65D22" w:rsidRDefault="00933FAC" w:rsidP="00933FAC">
            <w:pPr>
              <w:jc w:val="both"/>
              <w:rPr>
                <w:rFonts w:eastAsia="Calibri"/>
              </w:rPr>
            </w:pPr>
            <w:r w:rsidRPr="00E65D22">
              <w:rPr>
                <w:rFonts w:eastAsia="Calibri"/>
              </w:rPr>
              <w:t xml:space="preserve">Đưa ra lý luận chung về kế toán bán hàng trong các doanh </w:t>
            </w:r>
            <w:proofErr w:type="spellStart"/>
            <w:r w:rsidRPr="00E65D22">
              <w:rPr>
                <w:rFonts w:eastAsia="Calibri"/>
              </w:rPr>
              <w:t>nghiệp,tìm</w:t>
            </w:r>
            <w:proofErr w:type="spellEnd"/>
            <w:r w:rsidRPr="00E65D22">
              <w:rPr>
                <w:rFonts w:eastAsia="Calibri"/>
              </w:rPr>
              <w:t xml:space="preserve"> hiểu thực trạng công tác kế toán bán hàng tại </w:t>
            </w:r>
            <w:proofErr w:type="spellStart"/>
            <w:r w:rsidRPr="00E65D22">
              <w:rPr>
                <w:rFonts w:eastAsia="Calibri"/>
              </w:rPr>
              <w:t>Cty</w:t>
            </w:r>
            <w:proofErr w:type="spellEnd"/>
            <w:r w:rsidRPr="00E65D22">
              <w:rPr>
                <w:rFonts w:eastAsia="Calibri"/>
              </w:rPr>
              <w:t xml:space="preserve"> TNHH TM&amp;DV Hà Hường và rút ra được những điểm đạt được và những điểm còn hạn chế, từ đó đưa ra các giải pháp nhằm hoàn thiện công tác tổ chức kế toán bán hàng tại </w:t>
            </w:r>
            <w:proofErr w:type="spellStart"/>
            <w:r w:rsidRPr="00E65D22">
              <w:rPr>
                <w:rFonts w:eastAsia="Calibri"/>
              </w:rPr>
              <w:t>Cty</w:t>
            </w:r>
            <w:proofErr w:type="spellEnd"/>
          </w:p>
        </w:tc>
      </w:tr>
      <w:tr w:rsidR="00933FAC" w:rsidRPr="00E65D22" w14:paraId="57268C9A" w14:textId="77777777" w:rsidTr="00933FAC">
        <w:trPr>
          <w:trHeight w:val="1036"/>
        </w:trPr>
        <w:tc>
          <w:tcPr>
            <w:tcW w:w="707" w:type="dxa"/>
            <w:vAlign w:val="center"/>
          </w:tcPr>
          <w:p w14:paraId="6D406F6D" w14:textId="77777777" w:rsidR="00933FAC" w:rsidRPr="00E65D22" w:rsidRDefault="00933FAC" w:rsidP="00933FAC">
            <w:pPr>
              <w:pStyle w:val="TableParagraph"/>
              <w:jc w:val="center"/>
              <w:rPr>
                <w:b/>
              </w:rPr>
            </w:pPr>
            <w:r w:rsidRPr="00E65D22">
              <w:rPr>
                <w:b/>
              </w:rPr>
              <w:t>44</w:t>
            </w:r>
          </w:p>
        </w:tc>
        <w:tc>
          <w:tcPr>
            <w:tcW w:w="1028" w:type="dxa"/>
            <w:vAlign w:val="center"/>
          </w:tcPr>
          <w:p w14:paraId="5BFFABA5" w14:textId="77777777" w:rsidR="00933FAC" w:rsidRPr="00E65D22" w:rsidRDefault="00933FAC" w:rsidP="00933FAC">
            <w:pPr>
              <w:jc w:val="center"/>
            </w:pPr>
            <w:r w:rsidRPr="00E65D22">
              <w:rPr>
                <w:b/>
                <w:sz w:val="21"/>
              </w:rPr>
              <w:t>Đại học</w:t>
            </w:r>
          </w:p>
        </w:tc>
        <w:tc>
          <w:tcPr>
            <w:tcW w:w="2077" w:type="dxa"/>
            <w:vAlign w:val="center"/>
          </w:tcPr>
          <w:p w14:paraId="7A68CD4D" w14:textId="77777777" w:rsidR="00933FAC" w:rsidRPr="00E65D22" w:rsidRDefault="00933FAC" w:rsidP="00933FAC">
            <w:pPr>
              <w:jc w:val="center"/>
              <w:rPr>
                <w:rFonts w:eastAsia="Calibri"/>
              </w:rPr>
            </w:pPr>
            <w:r w:rsidRPr="00E65D22">
              <w:rPr>
                <w:rFonts w:eastAsia="Calibri"/>
              </w:rPr>
              <w:t xml:space="preserve">Hoàn thiện công tác kế toán bán hàng tại </w:t>
            </w:r>
            <w:proofErr w:type="spellStart"/>
            <w:r w:rsidRPr="00E65D22">
              <w:rPr>
                <w:rFonts w:eastAsia="Calibri"/>
              </w:rPr>
              <w:t>Cty</w:t>
            </w:r>
            <w:proofErr w:type="spellEnd"/>
            <w:r w:rsidRPr="00E65D22">
              <w:rPr>
                <w:rFonts w:eastAsia="Calibri"/>
              </w:rPr>
              <w:t xml:space="preserve"> TNHH ĐT&amp;PT máy xây dựng ADP</w:t>
            </w:r>
          </w:p>
        </w:tc>
        <w:tc>
          <w:tcPr>
            <w:tcW w:w="1334" w:type="dxa"/>
            <w:vAlign w:val="center"/>
          </w:tcPr>
          <w:p w14:paraId="2199068D" w14:textId="77777777" w:rsidR="00933FAC" w:rsidRPr="00E65D22" w:rsidRDefault="00933FAC" w:rsidP="00933FAC">
            <w:pPr>
              <w:jc w:val="center"/>
              <w:rPr>
                <w:rFonts w:eastAsia="Calibri"/>
              </w:rPr>
            </w:pPr>
            <w:r w:rsidRPr="00E65D22">
              <w:rPr>
                <w:rFonts w:eastAsia="Calibri"/>
              </w:rPr>
              <w:t>Trần Thị Thúy Vân</w:t>
            </w:r>
          </w:p>
        </w:tc>
        <w:tc>
          <w:tcPr>
            <w:tcW w:w="1362" w:type="dxa"/>
            <w:vAlign w:val="center"/>
          </w:tcPr>
          <w:p w14:paraId="069D0134" w14:textId="77777777" w:rsidR="00933FAC" w:rsidRPr="00E65D22" w:rsidRDefault="00933FAC" w:rsidP="00933FAC">
            <w:pPr>
              <w:jc w:val="center"/>
              <w:rPr>
                <w:rFonts w:eastAsia="Calibri"/>
              </w:rPr>
            </w:pPr>
            <w:r w:rsidRPr="00E65D22">
              <w:rPr>
                <w:rFonts w:eastAsia="Calibri"/>
              </w:rPr>
              <w:t>Phạm Nguyệt Thương</w:t>
            </w:r>
          </w:p>
        </w:tc>
        <w:tc>
          <w:tcPr>
            <w:tcW w:w="3164" w:type="dxa"/>
            <w:vAlign w:val="center"/>
          </w:tcPr>
          <w:p w14:paraId="5043E149" w14:textId="77777777" w:rsidR="00933FAC" w:rsidRPr="00E65D22" w:rsidRDefault="00933FAC" w:rsidP="00933FAC">
            <w:pPr>
              <w:jc w:val="both"/>
              <w:rPr>
                <w:rFonts w:eastAsia="Calibri"/>
              </w:rPr>
            </w:pPr>
            <w:r w:rsidRPr="00E65D22">
              <w:rPr>
                <w:rFonts w:eastAsia="Calibri"/>
              </w:rPr>
              <w:t xml:space="preserve">Đưa ra lý luận chung về kế toán bán hàng trong các doanh </w:t>
            </w:r>
            <w:proofErr w:type="spellStart"/>
            <w:r w:rsidRPr="00E65D22">
              <w:rPr>
                <w:rFonts w:eastAsia="Calibri"/>
              </w:rPr>
              <w:t>nghiệp,tìm</w:t>
            </w:r>
            <w:proofErr w:type="spellEnd"/>
            <w:r w:rsidRPr="00E65D22">
              <w:rPr>
                <w:rFonts w:eastAsia="Calibri"/>
              </w:rPr>
              <w:t xml:space="preserve"> hiểu thực trạng công tác kế toán kế toán bán hàng tại </w:t>
            </w:r>
            <w:proofErr w:type="spellStart"/>
            <w:r w:rsidRPr="00E65D22">
              <w:rPr>
                <w:rFonts w:eastAsia="Calibri"/>
              </w:rPr>
              <w:t>Cty</w:t>
            </w:r>
            <w:proofErr w:type="spellEnd"/>
            <w:r w:rsidRPr="00E65D22">
              <w:rPr>
                <w:rFonts w:eastAsia="Calibri"/>
              </w:rPr>
              <w:t xml:space="preserve"> TNHH ĐT&amp;PT máy xây dựng ADP và rút ra được những điểm đạt được và những điểm còn hạn chế, từ đó đưa ra các giải pháp nhằm hoàn thiện công tác tổ chức kế toán bán hàng tại </w:t>
            </w:r>
            <w:proofErr w:type="spellStart"/>
            <w:r w:rsidRPr="00E65D22">
              <w:rPr>
                <w:rFonts w:eastAsia="Calibri"/>
              </w:rPr>
              <w:t>Cty</w:t>
            </w:r>
            <w:proofErr w:type="spellEnd"/>
          </w:p>
        </w:tc>
      </w:tr>
      <w:tr w:rsidR="00933FAC" w:rsidRPr="00E65D22" w14:paraId="213E388D" w14:textId="77777777" w:rsidTr="00933FAC">
        <w:trPr>
          <w:trHeight w:val="1036"/>
        </w:trPr>
        <w:tc>
          <w:tcPr>
            <w:tcW w:w="707" w:type="dxa"/>
            <w:vAlign w:val="center"/>
          </w:tcPr>
          <w:p w14:paraId="7CECDD0A" w14:textId="77777777" w:rsidR="00933FAC" w:rsidRPr="00E65D22" w:rsidRDefault="00933FAC" w:rsidP="00933FAC">
            <w:pPr>
              <w:pStyle w:val="TableParagraph"/>
              <w:jc w:val="center"/>
              <w:rPr>
                <w:b/>
              </w:rPr>
            </w:pPr>
            <w:r w:rsidRPr="00E65D22">
              <w:rPr>
                <w:b/>
              </w:rPr>
              <w:lastRenderedPageBreak/>
              <w:t>45</w:t>
            </w:r>
          </w:p>
        </w:tc>
        <w:tc>
          <w:tcPr>
            <w:tcW w:w="1028" w:type="dxa"/>
            <w:vAlign w:val="center"/>
          </w:tcPr>
          <w:p w14:paraId="25E8B475" w14:textId="77777777" w:rsidR="00933FAC" w:rsidRPr="00E65D22" w:rsidRDefault="00933FAC" w:rsidP="00933FAC">
            <w:pPr>
              <w:jc w:val="center"/>
            </w:pPr>
            <w:r w:rsidRPr="00E65D22">
              <w:rPr>
                <w:b/>
                <w:sz w:val="21"/>
              </w:rPr>
              <w:t>Đại học</w:t>
            </w:r>
          </w:p>
        </w:tc>
        <w:tc>
          <w:tcPr>
            <w:tcW w:w="2077" w:type="dxa"/>
            <w:vAlign w:val="center"/>
          </w:tcPr>
          <w:p w14:paraId="6B5FAEAA" w14:textId="77777777" w:rsidR="00933FAC" w:rsidRPr="00E65D22" w:rsidRDefault="00933FAC" w:rsidP="00933FAC">
            <w:pPr>
              <w:jc w:val="center"/>
              <w:rPr>
                <w:sz w:val="24"/>
                <w:szCs w:val="24"/>
              </w:rPr>
            </w:pPr>
            <w:r w:rsidRPr="00E65D22">
              <w:rPr>
                <w:sz w:val="24"/>
                <w:szCs w:val="24"/>
              </w:rPr>
              <w:t>Hoàn thiện Kế toán tiền lương và các khoản trích theo lương tại CTTNHH Thương mại Hà Hường</w:t>
            </w:r>
          </w:p>
          <w:p w14:paraId="50BC9882" w14:textId="77777777" w:rsidR="00933FAC" w:rsidRPr="00E65D22" w:rsidRDefault="00933FAC" w:rsidP="00933FAC">
            <w:pPr>
              <w:jc w:val="center"/>
              <w:rPr>
                <w:sz w:val="24"/>
                <w:szCs w:val="24"/>
              </w:rPr>
            </w:pPr>
          </w:p>
        </w:tc>
        <w:tc>
          <w:tcPr>
            <w:tcW w:w="1334" w:type="dxa"/>
            <w:vAlign w:val="center"/>
          </w:tcPr>
          <w:p w14:paraId="6E338AAA" w14:textId="77777777" w:rsidR="00933FAC" w:rsidRPr="00E65D22" w:rsidRDefault="00933FAC" w:rsidP="00933FAC">
            <w:pPr>
              <w:jc w:val="center"/>
              <w:rPr>
                <w:sz w:val="24"/>
                <w:szCs w:val="24"/>
              </w:rPr>
            </w:pPr>
            <w:proofErr w:type="spellStart"/>
            <w:r w:rsidRPr="00E65D22">
              <w:rPr>
                <w:sz w:val="24"/>
                <w:szCs w:val="24"/>
              </w:rPr>
              <w:t>Nguyễn</w:t>
            </w:r>
            <w:proofErr w:type="spellEnd"/>
            <w:r w:rsidRPr="00E65D22">
              <w:rPr>
                <w:sz w:val="24"/>
                <w:szCs w:val="24"/>
              </w:rPr>
              <w:t xml:space="preserve"> Khánh Ly</w:t>
            </w:r>
          </w:p>
        </w:tc>
        <w:tc>
          <w:tcPr>
            <w:tcW w:w="1362" w:type="dxa"/>
            <w:vAlign w:val="center"/>
          </w:tcPr>
          <w:p w14:paraId="4A5B9AFC"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Hoàng Thị Hiền</w:t>
            </w:r>
          </w:p>
        </w:tc>
        <w:tc>
          <w:tcPr>
            <w:tcW w:w="3164" w:type="dxa"/>
            <w:vAlign w:val="center"/>
          </w:tcPr>
          <w:p w14:paraId="37559FDF" w14:textId="77777777" w:rsidR="00933FAC" w:rsidRPr="00E65D22" w:rsidRDefault="00933FAC" w:rsidP="00933FAC">
            <w:pPr>
              <w:jc w:val="both"/>
              <w:rPr>
                <w:sz w:val="24"/>
                <w:szCs w:val="24"/>
              </w:rPr>
            </w:pPr>
            <w:r w:rsidRPr="00E65D22">
              <w:rPr>
                <w:sz w:val="24"/>
                <w:szCs w:val="24"/>
              </w:rPr>
              <w:t>Dựa trên lý luận về Kế toán tiền lương và các khoản trích theo lương theo chế độ kế toán và đánh giá thực trạng về Kế toán tiền lương và các khoản trích theo lương tại CTTNHHTM Hà Hường, để từ đó đưa ra một số giải pháp nhằm góp phần hoàn thiện công tác tổ chức Kế toán tiền lương và các khoản trích theo lương tại CTTNHHTM Hà Hường.</w:t>
            </w:r>
          </w:p>
          <w:p w14:paraId="6AE2FE2F" w14:textId="77777777" w:rsidR="00933FAC" w:rsidRPr="00E65D22" w:rsidRDefault="00933FAC" w:rsidP="00933FAC">
            <w:pPr>
              <w:jc w:val="both"/>
              <w:rPr>
                <w:sz w:val="24"/>
                <w:szCs w:val="24"/>
              </w:rPr>
            </w:pPr>
          </w:p>
        </w:tc>
      </w:tr>
      <w:tr w:rsidR="00933FAC" w:rsidRPr="00E65D22" w14:paraId="4AB0BE1F" w14:textId="77777777" w:rsidTr="00933FAC">
        <w:trPr>
          <w:trHeight w:val="1036"/>
        </w:trPr>
        <w:tc>
          <w:tcPr>
            <w:tcW w:w="707" w:type="dxa"/>
            <w:vAlign w:val="center"/>
          </w:tcPr>
          <w:p w14:paraId="6B0C4D37" w14:textId="77777777" w:rsidR="00933FAC" w:rsidRPr="00E65D22" w:rsidRDefault="00933FAC" w:rsidP="00933FAC">
            <w:pPr>
              <w:pStyle w:val="TableParagraph"/>
              <w:jc w:val="center"/>
              <w:rPr>
                <w:b/>
              </w:rPr>
            </w:pPr>
            <w:r w:rsidRPr="00E65D22">
              <w:rPr>
                <w:b/>
              </w:rPr>
              <w:t>46</w:t>
            </w:r>
          </w:p>
        </w:tc>
        <w:tc>
          <w:tcPr>
            <w:tcW w:w="1028" w:type="dxa"/>
            <w:vAlign w:val="center"/>
          </w:tcPr>
          <w:p w14:paraId="51FB2892" w14:textId="77777777" w:rsidR="00933FAC" w:rsidRPr="00E65D22" w:rsidRDefault="00933FAC" w:rsidP="00933FAC">
            <w:pPr>
              <w:jc w:val="center"/>
            </w:pPr>
            <w:r w:rsidRPr="00E65D22">
              <w:rPr>
                <w:b/>
                <w:sz w:val="21"/>
              </w:rPr>
              <w:t>Đại học</w:t>
            </w:r>
          </w:p>
        </w:tc>
        <w:tc>
          <w:tcPr>
            <w:tcW w:w="2077" w:type="dxa"/>
            <w:vAlign w:val="center"/>
          </w:tcPr>
          <w:p w14:paraId="2B5050F7" w14:textId="77777777" w:rsidR="00933FAC" w:rsidRPr="00E65D22" w:rsidRDefault="00933FAC" w:rsidP="00933FAC">
            <w:pPr>
              <w:jc w:val="center"/>
              <w:rPr>
                <w:sz w:val="24"/>
                <w:szCs w:val="24"/>
              </w:rPr>
            </w:pPr>
            <w:r w:rsidRPr="00E65D22">
              <w:rPr>
                <w:sz w:val="24"/>
                <w:szCs w:val="24"/>
              </w:rPr>
              <w:t xml:space="preserve">Hoàn thiện Kế toán tiền lương và các khoản trích theo lương </w:t>
            </w:r>
            <w:proofErr w:type="spellStart"/>
            <w:r w:rsidRPr="00E65D22">
              <w:rPr>
                <w:sz w:val="24"/>
                <w:szCs w:val="24"/>
              </w:rPr>
              <w:t>tạiCTTNHH</w:t>
            </w:r>
            <w:proofErr w:type="spellEnd"/>
            <w:r w:rsidRPr="00E65D22">
              <w:rPr>
                <w:sz w:val="24"/>
                <w:szCs w:val="24"/>
              </w:rPr>
              <w:t xml:space="preserve"> một thành viên Lâm Đức Thúy</w:t>
            </w:r>
          </w:p>
          <w:p w14:paraId="433EEB19" w14:textId="77777777" w:rsidR="00933FAC" w:rsidRPr="00E65D22" w:rsidRDefault="00933FAC" w:rsidP="00933FAC">
            <w:pPr>
              <w:jc w:val="center"/>
              <w:rPr>
                <w:sz w:val="24"/>
                <w:szCs w:val="24"/>
              </w:rPr>
            </w:pPr>
          </w:p>
        </w:tc>
        <w:tc>
          <w:tcPr>
            <w:tcW w:w="1334" w:type="dxa"/>
            <w:vAlign w:val="center"/>
          </w:tcPr>
          <w:p w14:paraId="5FCDEFFA" w14:textId="77777777" w:rsidR="00933FAC" w:rsidRPr="00E65D22" w:rsidRDefault="00933FAC" w:rsidP="00933FAC">
            <w:pPr>
              <w:jc w:val="center"/>
              <w:rPr>
                <w:sz w:val="24"/>
                <w:szCs w:val="24"/>
              </w:rPr>
            </w:pPr>
            <w:r w:rsidRPr="00E65D22">
              <w:rPr>
                <w:sz w:val="24"/>
                <w:szCs w:val="24"/>
              </w:rPr>
              <w:t>Vi Quang Huy</w:t>
            </w:r>
          </w:p>
        </w:tc>
        <w:tc>
          <w:tcPr>
            <w:tcW w:w="1362" w:type="dxa"/>
            <w:vAlign w:val="center"/>
          </w:tcPr>
          <w:p w14:paraId="7A7C381D"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Hoàng Thị Hiền</w:t>
            </w:r>
          </w:p>
        </w:tc>
        <w:tc>
          <w:tcPr>
            <w:tcW w:w="3164" w:type="dxa"/>
            <w:vAlign w:val="center"/>
          </w:tcPr>
          <w:p w14:paraId="0A8198C4" w14:textId="77777777" w:rsidR="00933FAC" w:rsidRPr="00E65D22" w:rsidRDefault="00933FAC" w:rsidP="00933FAC">
            <w:pPr>
              <w:jc w:val="both"/>
              <w:rPr>
                <w:sz w:val="24"/>
                <w:szCs w:val="24"/>
              </w:rPr>
            </w:pPr>
            <w:r w:rsidRPr="00E65D22">
              <w:rPr>
                <w:sz w:val="24"/>
                <w:szCs w:val="24"/>
              </w:rPr>
              <w:t xml:space="preserve">Dựa trên lý luận về Kế toán tiền lương và các khoản trích theo lương theo chế độ kế toán và đánh giá thực trạng về Kế toán tiền lương và các khoản trích theo lương </w:t>
            </w:r>
            <w:proofErr w:type="spellStart"/>
            <w:r w:rsidRPr="00E65D22">
              <w:rPr>
                <w:sz w:val="24"/>
                <w:szCs w:val="24"/>
              </w:rPr>
              <w:t>tạiCTTNHHMTV</w:t>
            </w:r>
            <w:proofErr w:type="spellEnd"/>
            <w:r w:rsidRPr="00E65D22">
              <w:rPr>
                <w:sz w:val="24"/>
                <w:szCs w:val="24"/>
              </w:rPr>
              <w:t xml:space="preserve"> Lâm Đức Thúy để từ đó đưa ra một số giải pháp nhằm góp phần hoàn thiện công tác tổ chức Kế toán tiền lương và các khoản trích theo lương tại CTTNHHMTV Lâm Đức Thúy.</w:t>
            </w:r>
          </w:p>
          <w:p w14:paraId="28CE3DCB" w14:textId="77777777" w:rsidR="00933FAC" w:rsidRPr="00E65D22" w:rsidRDefault="00933FAC" w:rsidP="00933FAC">
            <w:pPr>
              <w:jc w:val="both"/>
              <w:rPr>
                <w:sz w:val="24"/>
                <w:szCs w:val="24"/>
              </w:rPr>
            </w:pPr>
          </w:p>
          <w:p w14:paraId="0B255D21" w14:textId="77777777" w:rsidR="00933FAC" w:rsidRPr="00E65D22" w:rsidRDefault="00933FAC" w:rsidP="00933FAC">
            <w:pPr>
              <w:jc w:val="both"/>
              <w:rPr>
                <w:sz w:val="24"/>
                <w:szCs w:val="24"/>
              </w:rPr>
            </w:pPr>
          </w:p>
          <w:p w14:paraId="3372804C" w14:textId="77777777" w:rsidR="00933FAC" w:rsidRPr="00E65D22" w:rsidRDefault="00933FAC" w:rsidP="00933FAC">
            <w:pPr>
              <w:jc w:val="both"/>
              <w:rPr>
                <w:sz w:val="24"/>
                <w:szCs w:val="24"/>
              </w:rPr>
            </w:pPr>
          </w:p>
        </w:tc>
      </w:tr>
      <w:tr w:rsidR="00933FAC" w:rsidRPr="00E65D22" w14:paraId="6D621152" w14:textId="77777777" w:rsidTr="00933FAC">
        <w:trPr>
          <w:trHeight w:val="1036"/>
        </w:trPr>
        <w:tc>
          <w:tcPr>
            <w:tcW w:w="707" w:type="dxa"/>
            <w:vAlign w:val="center"/>
          </w:tcPr>
          <w:p w14:paraId="797A9548" w14:textId="77777777" w:rsidR="00933FAC" w:rsidRPr="00E65D22" w:rsidRDefault="00933FAC" w:rsidP="00933FAC">
            <w:pPr>
              <w:pStyle w:val="TableParagraph"/>
              <w:jc w:val="center"/>
              <w:rPr>
                <w:b/>
              </w:rPr>
            </w:pPr>
            <w:r w:rsidRPr="00E65D22">
              <w:rPr>
                <w:b/>
              </w:rPr>
              <w:t>47</w:t>
            </w:r>
          </w:p>
        </w:tc>
        <w:tc>
          <w:tcPr>
            <w:tcW w:w="1028" w:type="dxa"/>
            <w:vAlign w:val="center"/>
          </w:tcPr>
          <w:p w14:paraId="6EBDEC2E" w14:textId="77777777" w:rsidR="00933FAC" w:rsidRPr="00E65D22" w:rsidRDefault="00933FAC" w:rsidP="00933FAC">
            <w:pPr>
              <w:jc w:val="center"/>
            </w:pPr>
            <w:r w:rsidRPr="00E65D22">
              <w:rPr>
                <w:b/>
                <w:sz w:val="21"/>
              </w:rPr>
              <w:t>Đại học</w:t>
            </w:r>
          </w:p>
        </w:tc>
        <w:tc>
          <w:tcPr>
            <w:tcW w:w="2077" w:type="dxa"/>
            <w:vAlign w:val="center"/>
          </w:tcPr>
          <w:p w14:paraId="071A98D3" w14:textId="77777777" w:rsidR="00933FAC" w:rsidRPr="00E65D22" w:rsidRDefault="00933FAC" w:rsidP="00933FAC">
            <w:pPr>
              <w:jc w:val="center"/>
              <w:rPr>
                <w:sz w:val="24"/>
                <w:szCs w:val="24"/>
              </w:rPr>
            </w:pPr>
            <w:r w:rsidRPr="00E65D22">
              <w:rPr>
                <w:sz w:val="24"/>
                <w:szCs w:val="24"/>
              </w:rPr>
              <w:t>Hoàn thiện Kế toán tiền lương và các khoản trích theo lương tại CTTNHH đầu tư Long Thịnh</w:t>
            </w:r>
          </w:p>
          <w:p w14:paraId="226590B9" w14:textId="77777777" w:rsidR="00933FAC" w:rsidRPr="00E65D22" w:rsidRDefault="00933FAC" w:rsidP="00933FAC">
            <w:pPr>
              <w:jc w:val="center"/>
              <w:rPr>
                <w:sz w:val="24"/>
                <w:szCs w:val="24"/>
              </w:rPr>
            </w:pPr>
          </w:p>
        </w:tc>
        <w:tc>
          <w:tcPr>
            <w:tcW w:w="1334" w:type="dxa"/>
            <w:vAlign w:val="center"/>
          </w:tcPr>
          <w:p w14:paraId="2D6DDA48" w14:textId="77777777" w:rsidR="00933FAC" w:rsidRPr="00E65D22" w:rsidRDefault="00933FAC" w:rsidP="00933FAC">
            <w:pPr>
              <w:jc w:val="center"/>
              <w:rPr>
                <w:sz w:val="24"/>
                <w:szCs w:val="24"/>
              </w:rPr>
            </w:pPr>
            <w:proofErr w:type="spellStart"/>
            <w:r w:rsidRPr="00E65D22">
              <w:rPr>
                <w:sz w:val="24"/>
                <w:szCs w:val="24"/>
              </w:rPr>
              <w:t>Nguyễn</w:t>
            </w:r>
            <w:proofErr w:type="spellEnd"/>
            <w:r w:rsidRPr="00E65D22">
              <w:rPr>
                <w:sz w:val="24"/>
                <w:szCs w:val="24"/>
              </w:rPr>
              <w:t xml:space="preserve"> Thị Thùy</w:t>
            </w:r>
          </w:p>
        </w:tc>
        <w:tc>
          <w:tcPr>
            <w:tcW w:w="1362" w:type="dxa"/>
            <w:vAlign w:val="center"/>
          </w:tcPr>
          <w:p w14:paraId="6A5BC429"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Hoàng Thị Hiền</w:t>
            </w:r>
          </w:p>
        </w:tc>
        <w:tc>
          <w:tcPr>
            <w:tcW w:w="3164" w:type="dxa"/>
            <w:vAlign w:val="center"/>
          </w:tcPr>
          <w:p w14:paraId="5D814816" w14:textId="77777777" w:rsidR="00933FAC" w:rsidRPr="00E65D22" w:rsidRDefault="00933FAC" w:rsidP="00933FAC">
            <w:pPr>
              <w:jc w:val="both"/>
              <w:rPr>
                <w:sz w:val="24"/>
                <w:szCs w:val="24"/>
              </w:rPr>
            </w:pPr>
            <w:r w:rsidRPr="00E65D22">
              <w:rPr>
                <w:sz w:val="24"/>
                <w:szCs w:val="24"/>
              </w:rPr>
              <w:t>Dựa trên lý luận về Kế toán tiền lương và các khoản trích theo lương theo chế độ kế toán và đánh giá thực trạng về Kế toán tiền lương và các khoản trích theo lương tại CTTNHH đầu tư Long Thịnh để từ đó đưa ra một số giải pháp nhằm góp phần hoàn thiện Kế toán tiền lương và các khoản trích theo lương tại CTTNHH đầu tư Long Thịnh.</w:t>
            </w:r>
          </w:p>
          <w:p w14:paraId="43B7631C" w14:textId="77777777" w:rsidR="00933FAC" w:rsidRPr="00E65D22" w:rsidRDefault="00933FAC" w:rsidP="00933FAC">
            <w:pPr>
              <w:jc w:val="both"/>
              <w:rPr>
                <w:sz w:val="24"/>
                <w:szCs w:val="24"/>
              </w:rPr>
            </w:pPr>
          </w:p>
        </w:tc>
      </w:tr>
      <w:tr w:rsidR="00933FAC" w:rsidRPr="00E65D22" w14:paraId="51783AC2" w14:textId="77777777" w:rsidTr="00933FAC">
        <w:trPr>
          <w:trHeight w:val="1036"/>
        </w:trPr>
        <w:tc>
          <w:tcPr>
            <w:tcW w:w="707" w:type="dxa"/>
            <w:vAlign w:val="center"/>
          </w:tcPr>
          <w:p w14:paraId="663F630F" w14:textId="77777777" w:rsidR="00933FAC" w:rsidRPr="00E65D22" w:rsidRDefault="00933FAC" w:rsidP="00933FAC">
            <w:pPr>
              <w:pStyle w:val="TableParagraph"/>
              <w:jc w:val="center"/>
              <w:rPr>
                <w:b/>
              </w:rPr>
            </w:pPr>
            <w:r w:rsidRPr="00E65D22">
              <w:rPr>
                <w:b/>
              </w:rPr>
              <w:t>48</w:t>
            </w:r>
          </w:p>
        </w:tc>
        <w:tc>
          <w:tcPr>
            <w:tcW w:w="1028" w:type="dxa"/>
            <w:vAlign w:val="center"/>
          </w:tcPr>
          <w:p w14:paraId="28C8226C" w14:textId="77777777" w:rsidR="00933FAC" w:rsidRPr="00E65D22" w:rsidRDefault="00933FAC" w:rsidP="00933FAC">
            <w:pPr>
              <w:jc w:val="center"/>
            </w:pPr>
            <w:r w:rsidRPr="00E65D22">
              <w:rPr>
                <w:b/>
                <w:sz w:val="21"/>
              </w:rPr>
              <w:t>Đại học</w:t>
            </w:r>
          </w:p>
        </w:tc>
        <w:tc>
          <w:tcPr>
            <w:tcW w:w="2077" w:type="dxa"/>
            <w:vAlign w:val="center"/>
          </w:tcPr>
          <w:p w14:paraId="20DD5943" w14:textId="77777777" w:rsidR="00933FAC" w:rsidRPr="00E65D22" w:rsidRDefault="00933FAC" w:rsidP="00933FAC">
            <w:pPr>
              <w:jc w:val="center"/>
              <w:rPr>
                <w:sz w:val="24"/>
                <w:szCs w:val="24"/>
              </w:rPr>
            </w:pPr>
            <w:r w:rsidRPr="00E65D22">
              <w:rPr>
                <w:sz w:val="24"/>
                <w:szCs w:val="24"/>
              </w:rPr>
              <w:t>Hoàn thiện kế toán bán hàng tại Công ty Cổ phần  EXO</w:t>
            </w:r>
          </w:p>
          <w:p w14:paraId="66B61284" w14:textId="77777777" w:rsidR="00933FAC" w:rsidRPr="00E65D22" w:rsidRDefault="00933FAC" w:rsidP="00933FAC">
            <w:pPr>
              <w:jc w:val="center"/>
              <w:rPr>
                <w:sz w:val="24"/>
                <w:szCs w:val="24"/>
              </w:rPr>
            </w:pPr>
          </w:p>
        </w:tc>
        <w:tc>
          <w:tcPr>
            <w:tcW w:w="1334" w:type="dxa"/>
            <w:vAlign w:val="center"/>
          </w:tcPr>
          <w:p w14:paraId="71F12E1D" w14:textId="77777777" w:rsidR="00933FAC" w:rsidRPr="00E65D22" w:rsidRDefault="00933FAC" w:rsidP="00933FAC">
            <w:pPr>
              <w:jc w:val="center"/>
              <w:rPr>
                <w:sz w:val="24"/>
                <w:szCs w:val="24"/>
              </w:rPr>
            </w:pPr>
            <w:proofErr w:type="spellStart"/>
            <w:r w:rsidRPr="00E65D22">
              <w:rPr>
                <w:sz w:val="24"/>
                <w:szCs w:val="24"/>
              </w:rPr>
              <w:t>Nguyễn</w:t>
            </w:r>
            <w:proofErr w:type="spellEnd"/>
            <w:r w:rsidRPr="00E65D22">
              <w:rPr>
                <w:sz w:val="24"/>
                <w:szCs w:val="24"/>
              </w:rPr>
              <w:t xml:space="preserve"> Thị Sương</w:t>
            </w:r>
          </w:p>
        </w:tc>
        <w:tc>
          <w:tcPr>
            <w:tcW w:w="1362" w:type="dxa"/>
            <w:vAlign w:val="center"/>
          </w:tcPr>
          <w:p w14:paraId="4C82F869"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Hoàng Thị Hiền</w:t>
            </w:r>
          </w:p>
        </w:tc>
        <w:tc>
          <w:tcPr>
            <w:tcW w:w="3164" w:type="dxa"/>
            <w:vAlign w:val="center"/>
          </w:tcPr>
          <w:p w14:paraId="5780A0F2" w14:textId="77777777" w:rsidR="00933FAC" w:rsidRPr="00E65D22" w:rsidRDefault="00933FAC" w:rsidP="00933FAC">
            <w:pPr>
              <w:jc w:val="both"/>
              <w:rPr>
                <w:sz w:val="24"/>
                <w:szCs w:val="24"/>
              </w:rPr>
            </w:pPr>
            <w:r w:rsidRPr="00E65D22">
              <w:rPr>
                <w:sz w:val="24"/>
                <w:szCs w:val="24"/>
              </w:rPr>
              <w:t>Dựa trên lý luận về kế toán bán hàng theo chế độ kế toán và đánh giá thực trạng về Kế toán kế toán bán hàng tại Công ty Cổ phần  EXO để từ đó đưa ra một số giải pháp nhằm góp phần hoàn thiện công tác tổ chức kế toán bán hàng Công ty Cổ phần  EXO.</w:t>
            </w:r>
          </w:p>
          <w:p w14:paraId="7CAB44B8" w14:textId="77777777" w:rsidR="00933FAC" w:rsidRPr="00E65D22" w:rsidRDefault="00933FAC" w:rsidP="00933FAC">
            <w:pPr>
              <w:jc w:val="both"/>
              <w:rPr>
                <w:sz w:val="24"/>
                <w:szCs w:val="24"/>
              </w:rPr>
            </w:pPr>
          </w:p>
        </w:tc>
      </w:tr>
      <w:tr w:rsidR="00933FAC" w:rsidRPr="00E65D22" w14:paraId="021A0D5F" w14:textId="77777777" w:rsidTr="00933FAC">
        <w:trPr>
          <w:trHeight w:val="1036"/>
        </w:trPr>
        <w:tc>
          <w:tcPr>
            <w:tcW w:w="707" w:type="dxa"/>
            <w:vAlign w:val="center"/>
          </w:tcPr>
          <w:p w14:paraId="0C72FE52" w14:textId="77777777" w:rsidR="00933FAC" w:rsidRPr="00E65D22" w:rsidRDefault="00933FAC" w:rsidP="00933FAC">
            <w:pPr>
              <w:pStyle w:val="TableParagraph"/>
              <w:jc w:val="center"/>
              <w:rPr>
                <w:b/>
              </w:rPr>
            </w:pPr>
            <w:r w:rsidRPr="00E65D22">
              <w:rPr>
                <w:b/>
              </w:rPr>
              <w:lastRenderedPageBreak/>
              <w:t>49</w:t>
            </w:r>
          </w:p>
        </w:tc>
        <w:tc>
          <w:tcPr>
            <w:tcW w:w="1028" w:type="dxa"/>
            <w:vAlign w:val="center"/>
          </w:tcPr>
          <w:p w14:paraId="32933B19" w14:textId="77777777" w:rsidR="00933FAC" w:rsidRPr="00E65D22" w:rsidRDefault="00933FAC" w:rsidP="00933FAC">
            <w:pPr>
              <w:jc w:val="center"/>
            </w:pPr>
            <w:r w:rsidRPr="00E65D22">
              <w:rPr>
                <w:b/>
                <w:sz w:val="21"/>
              </w:rPr>
              <w:t>Đại học</w:t>
            </w:r>
          </w:p>
        </w:tc>
        <w:tc>
          <w:tcPr>
            <w:tcW w:w="2077" w:type="dxa"/>
            <w:vAlign w:val="center"/>
          </w:tcPr>
          <w:p w14:paraId="554F0778" w14:textId="77777777" w:rsidR="00933FAC" w:rsidRPr="00E65D22" w:rsidRDefault="00933FAC" w:rsidP="00933FAC">
            <w:pPr>
              <w:jc w:val="center"/>
              <w:rPr>
                <w:sz w:val="24"/>
                <w:szCs w:val="24"/>
              </w:rPr>
            </w:pPr>
            <w:r w:rsidRPr="00E65D22">
              <w:rPr>
                <w:sz w:val="24"/>
                <w:szCs w:val="24"/>
              </w:rPr>
              <w:t>Hoàn thiện kế toán bán hàng tại Công ty TNHH VINHDEAL</w:t>
            </w:r>
          </w:p>
          <w:p w14:paraId="53DE7B2E" w14:textId="77777777" w:rsidR="00933FAC" w:rsidRPr="00E65D22" w:rsidRDefault="00933FAC" w:rsidP="00933FAC">
            <w:pPr>
              <w:jc w:val="center"/>
              <w:rPr>
                <w:sz w:val="24"/>
                <w:szCs w:val="24"/>
              </w:rPr>
            </w:pPr>
          </w:p>
        </w:tc>
        <w:tc>
          <w:tcPr>
            <w:tcW w:w="1334" w:type="dxa"/>
            <w:vAlign w:val="center"/>
          </w:tcPr>
          <w:p w14:paraId="192885D4" w14:textId="77777777" w:rsidR="00933FAC" w:rsidRPr="00E65D22" w:rsidRDefault="00933FAC" w:rsidP="00933FAC">
            <w:pPr>
              <w:jc w:val="center"/>
              <w:rPr>
                <w:sz w:val="24"/>
                <w:szCs w:val="24"/>
              </w:rPr>
            </w:pPr>
            <w:r w:rsidRPr="00E65D22">
              <w:rPr>
                <w:sz w:val="24"/>
                <w:szCs w:val="24"/>
              </w:rPr>
              <w:t>Dư Thị Lệ Quyên</w:t>
            </w:r>
          </w:p>
        </w:tc>
        <w:tc>
          <w:tcPr>
            <w:tcW w:w="1362" w:type="dxa"/>
            <w:vAlign w:val="center"/>
          </w:tcPr>
          <w:p w14:paraId="42A2E1FE"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Hoàng Thị Hiền</w:t>
            </w:r>
          </w:p>
        </w:tc>
        <w:tc>
          <w:tcPr>
            <w:tcW w:w="3164" w:type="dxa"/>
            <w:vAlign w:val="center"/>
          </w:tcPr>
          <w:p w14:paraId="7DC4AE27" w14:textId="77777777" w:rsidR="00933FAC" w:rsidRPr="00E65D22" w:rsidRDefault="00933FAC" w:rsidP="00933FAC">
            <w:pPr>
              <w:jc w:val="both"/>
              <w:rPr>
                <w:sz w:val="24"/>
                <w:szCs w:val="24"/>
              </w:rPr>
            </w:pPr>
            <w:r w:rsidRPr="00E65D22">
              <w:rPr>
                <w:sz w:val="24"/>
                <w:szCs w:val="24"/>
              </w:rPr>
              <w:t>Dựa trên lý luận về kế toán bán hàng theo chế độ kế toán và đánh giá thực trạng về Kế toán kế toán bán hàng tại Công ty TNHH VINHDEAL để từ đó đưa ra một số giải pháp nhằm góp phần hoàn thiện công tác tổ chức kế toán bán hàng Công ty TNHH VINHDEAL.</w:t>
            </w:r>
          </w:p>
          <w:p w14:paraId="7D5A090C" w14:textId="77777777" w:rsidR="00933FAC" w:rsidRPr="00E65D22" w:rsidRDefault="00933FAC" w:rsidP="00933FAC">
            <w:pPr>
              <w:jc w:val="both"/>
              <w:rPr>
                <w:sz w:val="24"/>
                <w:szCs w:val="24"/>
              </w:rPr>
            </w:pPr>
          </w:p>
        </w:tc>
      </w:tr>
      <w:tr w:rsidR="00933FAC" w:rsidRPr="00E65D22" w14:paraId="2DFD9A3A" w14:textId="77777777" w:rsidTr="00933FAC">
        <w:trPr>
          <w:trHeight w:val="1036"/>
        </w:trPr>
        <w:tc>
          <w:tcPr>
            <w:tcW w:w="707" w:type="dxa"/>
            <w:vAlign w:val="center"/>
          </w:tcPr>
          <w:p w14:paraId="3C7F9A4D" w14:textId="77777777" w:rsidR="00933FAC" w:rsidRPr="00E65D22" w:rsidRDefault="00933FAC" w:rsidP="00933FAC">
            <w:pPr>
              <w:pStyle w:val="TableParagraph"/>
              <w:jc w:val="center"/>
              <w:rPr>
                <w:b/>
              </w:rPr>
            </w:pPr>
            <w:r w:rsidRPr="00E65D22">
              <w:rPr>
                <w:b/>
              </w:rPr>
              <w:t>50</w:t>
            </w:r>
          </w:p>
        </w:tc>
        <w:tc>
          <w:tcPr>
            <w:tcW w:w="1028" w:type="dxa"/>
            <w:vAlign w:val="center"/>
          </w:tcPr>
          <w:p w14:paraId="064F5CF0" w14:textId="77777777" w:rsidR="00933FAC" w:rsidRPr="00E65D22" w:rsidRDefault="00933FAC" w:rsidP="00933FAC">
            <w:pPr>
              <w:jc w:val="center"/>
            </w:pPr>
            <w:r w:rsidRPr="00E65D22">
              <w:rPr>
                <w:b/>
                <w:sz w:val="21"/>
              </w:rPr>
              <w:t>Đại học</w:t>
            </w:r>
          </w:p>
        </w:tc>
        <w:tc>
          <w:tcPr>
            <w:tcW w:w="2077" w:type="dxa"/>
            <w:vAlign w:val="center"/>
          </w:tcPr>
          <w:p w14:paraId="2DAD08F4" w14:textId="77777777" w:rsidR="00933FAC" w:rsidRPr="00E65D22" w:rsidRDefault="00933FAC" w:rsidP="00933FAC">
            <w:pPr>
              <w:jc w:val="center"/>
              <w:rPr>
                <w:sz w:val="24"/>
                <w:szCs w:val="24"/>
              </w:rPr>
            </w:pPr>
            <w:r w:rsidRPr="00E65D22">
              <w:t>Hoàn thiện kế toán nguyên liệu vật liệu tại Công ty Cổ phần Hưng Thái</w:t>
            </w:r>
          </w:p>
          <w:p w14:paraId="623D4118" w14:textId="77777777" w:rsidR="00933FAC" w:rsidRPr="00E65D22" w:rsidRDefault="00933FAC" w:rsidP="00933FAC">
            <w:pPr>
              <w:jc w:val="center"/>
              <w:rPr>
                <w:sz w:val="24"/>
                <w:szCs w:val="24"/>
              </w:rPr>
            </w:pPr>
          </w:p>
        </w:tc>
        <w:tc>
          <w:tcPr>
            <w:tcW w:w="1334" w:type="dxa"/>
            <w:vAlign w:val="center"/>
          </w:tcPr>
          <w:p w14:paraId="62F7285B" w14:textId="77777777" w:rsidR="00933FAC" w:rsidRPr="00E65D22" w:rsidRDefault="00933FAC" w:rsidP="00933FAC">
            <w:pPr>
              <w:jc w:val="center"/>
              <w:rPr>
                <w:sz w:val="24"/>
                <w:szCs w:val="24"/>
              </w:rPr>
            </w:pPr>
            <w:r w:rsidRPr="00E65D22">
              <w:t>Phạm Thị Hạnh</w:t>
            </w:r>
          </w:p>
          <w:p w14:paraId="3ED427D1" w14:textId="77777777" w:rsidR="00933FAC" w:rsidRPr="00E65D22" w:rsidRDefault="00933FAC" w:rsidP="00933FAC">
            <w:pPr>
              <w:jc w:val="center"/>
              <w:rPr>
                <w:sz w:val="24"/>
                <w:szCs w:val="24"/>
              </w:rPr>
            </w:pPr>
          </w:p>
        </w:tc>
        <w:tc>
          <w:tcPr>
            <w:tcW w:w="1362" w:type="dxa"/>
            <w:vAlign w:val="center"/>
          </w:tcPr>
          <w:p w14:paraId="6C0840F5" w14:textId="77777777" w:rsidR="00933FAC" w:rsidRPr="00E65D22" w:rsidRDefault="00933FAC" w:rsidP="00933FAC">
            <w:pPr>
              <w:jc w:val="center"/>
              <w:rPr>
                <w:sz w:val="24"/>
                <w:szCs w:val="24"/>
              </w:rPr>
            </w:pPr>
            <w:proofErr w:type="spellStart"/>
            <w:r w:rsidRPr="00E65D22">
              <w:t>ThS</w:t>
            </w:r>
            <w:proofErr w:type="spellEnd"/>
            <w:r w:rsidRPr="00E65D22">
              <w:t xml:space="preserve">. </w:t>
            </w:r>
            <w:proofErr w:type="spellStart"/>
            <w:r w:rsidRPr="00E65D22">
              <w:t>Nguyễn</w:t>
            </w:r>
            <w:proofErr w:type="spellEnd"/>
            <w:r w:rsidRPr="00E65D22">
              <w:t xml:space="preserve"> Thị Song Hương</w:t>
            </w:r>
          </w:p>
          <w:p w14:paraId="13B0F483" w14:textId="77777777" w:rsidR="00933FAC" w:rsidRPr="00E65D22" w:rsidRDefault="00933FAC" w:rsidP="00933FAC">
            <w:pPr>
              <w:jc w:val="center"/>
              <w:rPr>
                <w:sz w:val="24"/>
                <w:szCs w:val="24"/>
              </w:rPr>
            </w:pPr>
          </w:p>
        </w:tc>
        <w:tc>
          <w:tcPr>
            <w:tcW w:w="3164" w:type="dxa"/>
            <w:vAlign w:val="center"/>
          </w:tcPr>
          <w:p w14:paraId="06A102A9" w14:textId="77777777" w:rsidR="00933FAC" w:rsidRPr="00E65D22" w:rsidRDefault="00933FAC" w:rsidP="00933FAC">
            <w:pPr>
              <w:jc w:val="both"/>
              <w:rPr>
                <w:sz w:val="24"/>
                <w:szCs w:val="24"/>
              </w:rPr>
            </w:pPr>
            <w:r w:rsidRPr="00E65D22">
              <w:t xml:space="preserve">Đưa ra lý luận chung về kế toán NLVL trong các doanh </w:t>
            </w:r>
            <w:proofErr w:type="spellStart"/>
            <w:r w:rsidRPr="00E65D22">
              <w:t>nghiệp,tìm</w:t>
            </w:r>
            <w:proofErr w:type="spellEnd"/>
            <w:r w:rsidRPr="00E65D22">
              <w:t xml:space="preserve"> hiểu thực trạng công tác kế toán NLVL tại Công ty Cổ phần Hưng Thái và rút ra được những điểm đạt được và những điểm còn hạn chế, từ đó đưa ra các giải pháp nhằm hoàn thiện công tác tổ chức kế toán NLVL tại Công ty Cổ phần Hưng Thái</w:t>
            </w:r>
          </w:p>
          <w:p w14:paraId="69EFC24B" w14:textId="77777777" w:rsidR="00933FAC" w:rsidRPr="00E65D22" w:rsidRDefault="00933FAC" w:rsidP="00933FAC">
            <w:pPr>
              <w:jc w:val="both"/>
              <w:rPr>
                <w:sz w:val="24"/>
                <w:szCs w:val="24"/>
              </w:rPr>
            </w:pPr>
          </w:p>
        </w:tc>
      </w:tr>
      <w:tr w:rsidR="00933FAC" w:rsidRPr="00E65D22" w14:paraId="1D14340A" w14:textId="77777777" w:rsidTr="00933FAC">
        <w:trPr>
          <w:trHeight w:val="1036"/>
        </w:trPr>
        <w:tc>
          <w:tcPr>
            <w:tcW w:w="707" w:type="dxa"/>
            <w:vAlign w:val="center"/>
          </w:tcPr>
          <w:p w14:paraId="75127AE2" w14:textId="77777777" w:rsidR="00933FAC" w:rsidRPr="00E65D22" w:rsidRDefault="00933FAC" w:rsidP="00933FAC">
            <w:pPr>
              <w:pStyle w:val="TableParagraph"/>
              <w:jc w:val="center"/>
              <w:rPr>
                <w:b/>
              </w:rPr>
            </w:pPr>
            <w:r w:rsidRPr="00E65D22">
              <w:rPr>
                <w:b/>
              </w:rPr>
              <w:t>51</w:t>
            </w:r>
          </w:p>
        </w:tc>
        <w:tc>
          <w:tcPr>
            <w:tcW w:w="1028" w:type="dxa"/>
            <w:vAlign w:val="center"/>
          </w:tcPr>
          <w:p w14:paraId="61012BCE" w14:textId="77777777" w:rsidR="00933FAC" w:rsidRPr="00E65D22" w:rsidRDefault="00933FAC" w:rsidP="00933FAC">
            <w:pPr>
              <w:jc w:val="center"/>
            </w:pPr>
            <w:r w:rsidRPr="00E65D22">
              <w:rPr>
                <w:b/>
                <w:sz w:val="21"/>
              </w:rPr>
              <w:t>Đại học</w:t>
            </w:r>
          </w:p>
        </w:tc>
        <w:tc>
          <w:tcPr>
            <w:tcW w:w="2077" w:type="dxa"/>
            <w:vAlign w:val="center"/>
          </w:tcPr>
          <w:p w14:paraId="04FA79D9" w14:textId="77777777" w:rsidR="00933FAC" w:rsidRPr="00E65D22" w:rsidRDefault="00933FAC" w:rsidP="00933FAC">
            <w:pPr>
              <w:jc w:val="center"/>
              <w:rPr>
                <w:sz w:val="24"/>
                <w:szCs w:val="24"/>
              </w:rPr>
            </w:pPr>
            <w:r w:rsidRPr="00E65D22">
              <w:t>Hoàn thiện kế toán nguyên liệu vật liệu tại Công ty Cổ phần Xây lắp công trình Thành Vinh</w:t>
            </w:r>
          </w:p>
          <w:p w14:paraId="18211E8D" w14:textId="77777777" w:rsidR="00933FAC" w:rsidRPr="00E65D22" w:rsidRDefault="00933FAC" w:rsidP="00933FAC">
            <w:pPr>
              <w:jc w:val="center"/>
              <w:rPr>
                <w:sz w:val="24"/>
                <w:szCs w:val="24"/>
              </w:rPr>
            </w:pPr>
          </w:p>
        </w:tc>
        <w:tc>
          <w:tcPr>
            <w:tcW w:w="1334" w:type="dxa"/>
            <w:vAlign w:val="center"/>
          </w:tcPr>
          <w:p w14:paraId="499DBAD9" w14:textId="77777777" w:rsidR="00933FAC" w:rsidRPr="00E65D22" w:rsidRDefault="00933FAC" w:rsidP="00933FAC">
            <w:pPr>
              <w:jc w:val="center"/>
              <w:rPr>
                <w:sz w:val="24"/>
                <w:szCs w:val="24"/>
              </w:rPr>
            </w:pPr>
            <w:r w:rsidRPr="00E65D22">
              <w:t>Tần Thị Hải</w:t>
            </w:r>
          </w:p>
          <w:p w14:paraId="4315F671" w14:textId="77777777" w:rsidR="00933FAC" w:rsidRPr="00E65D22" w:rsidRDefault="00933FAC" w:rsidP="00933FAC">
            <w:pPr>
              <w:jc w:val="center"/>
              <w:rPr>
                <w:sz w:val="24"/>
                <w:szCs w:val="24"/>
              </w:rPr>
            </w:pPr>
          </w:p>
        </w:tc>
        <w:tc>
          <w:tcPr>
            <w:tcW w:w="1362" w:type="dxa"/>
            <w:vAlign w:val="center"/>
          </w:tcPr>
          <w:p w14:paraId="3C9C1E33" w14:textId="77777777" w:rsidR="00933FAC" w:rsidRPr="00E65D22" w:rsidRDefault="00933FAC" w:rsidP="00933FAC">
            <w:pPr>
              <w:jc w:val="center"/>
              <w:rPr>
                <w:sz w:val="24"/>
                <w:szCs w:val="24"/>
              </w:rPr>
            </w:pPr>
            <w:proofErr w:type="spellStart"/>
            <w:r w:rsidRPr="00E65D22">
              <w:t>ThS</w:t>
            </w:r>
            <w:proofErr w:type="spellEnd"/>
            <w:r w:rsidRPr="00E65D22">
              <w:t xml:space="preserve">. </w:t>
            </w:r>
            <w:proofErr w:type="spellStart"/>
            <w:r w:rsidRPr="00E65D22">
              <w:t>Nguyễn</w:t>
            </w:r>
            <w:proofErr w:type="spellEnd"/>
            <w:r w:rsidRPr="00E65D22">
              <w:t xml:space="preserve"> Thị Song Hương</w:t>
            </w:r>
          </w:p>
          <w:p w14:paraId="4C3F5980" w14:textId="77777777" w:rsidR="00933FAC" w:rsidRPr="00E65D22" w:rsidRDefault="00933FAC" w:rsidP="00933FAC">
            <w:pPr>
              <w:jc w:val="center"/>
              <w:rPr>
                <w:sz w:val="24"/>
                <w:szCs w:val="24"/>
              </w:rPr>
            </w:pPr>
          </w:p>
        </w:tc>
        <w:tc>
          <w:tcPr>
            <w:tcW w:w="3164" w:type="dxa"/>
            <w:vAlign w:val="center"/>
          </w:tcPr>
          <w:p w14:paraId="35596E93" w14:textId="77777777" w:rsidR="00933FAC" w:rsidRPr="00E65D22" w:rsidRDefault="00933FAC" w:rsidP="00933FAC">
            <w:pPr>
              <w:jc w:val="both"/>
              <w:rPr>
                <w:sz w:val="24"/>
                <w:szCs w:val="24"/>
              </w:rPr>
            </w:pPr>
            <w:r w:rsidRPr="00E65D22">
              <w:t xml:space="preserve">Đưa ra lý luận chung về kế toán NLVL trong các doanh </w:t>
            </w:r>
            <w:proofErr w:type="spellStart"/>
            <w:r w:rsidRPr="00E65D22">
              <w:t>nghiệp,tìm</w:t>
            </w:r>
            <w:proofErr w:type="spellEnd"/>
            <w:r w:rsidRPr="00E65D22">
              <w:t xml:space="preserve"> hiểu thực trạng công tác kế toán NLVL tại Công ty Cổ phần Xây lắp công trình Thành Vinh và rút ra được những điểm đạt được và những điểm còn hạn chế, từ đó đưa ra các giải pháp nhằm hoàn thiện công tác tổ chức kế toán NLVL tại Công ty Cổ phần Xây lắp công trình Thành Vinh</w:t>
            </w:r>
          </w:p>
          <w:p w14:paraId="42F3C688" w14:textId="77777777" w:rsidR="00933FAC" w:rsidRPr="00E65D22" w:rsidRDefault="00933FAC" w:rsidP="00933FAC">
            <w:pPr>
              <w:jc w:val="both"/>
              <w:rPr>
                <w:sz w:val="24"/>
                <w:szCs w:val="24"/>
              </w:rPr>
            </w:pPr>
          </w:p>
        </w:tc>
      </w:tr>
      <w:tr w:rsidR="00933FAC" w:rsidRPr="00E65D22" w14:paraId="6F65044B" w14:textId="77777777" w:rsidTr="00933FAC">
        <w:trPr>
          <w:trHeight w:val="1036"/>
        </w:trPr>
        <w:tc>
          <w:tcPr>
            <w:tcW w:w="707" w:type="dxa"/>
            <w:vAlign w:val="center"/>
          </w:tcPr>
          <w:p w14:paraId="2B1D14F0" w14:textId="77777777" w:rsidR="00933FAC" w:rsidRPr="00E65D22" w:rsidRDefault="00933FAC" w:rsidP="00933FAC">
            <w:pPr>
              <w:pStyle w:val="TableParagraph"/>
              <w:jc w:val="center"/>
              <w:rPr>
                <w:b/>
              </w:rPr>
            </w:pPr>
            <w:r w:rsidRPr="00E65D22">
              <w:rPr>
                <w:b/>
              </w:rPr>
              <w:t>52</w:t>
            </w:r>
          </w:p>
        </w:tc>
        <w:tc>
          <w:tcPr>
            <w:tcW w:w="1028" w:type="dxa"/>
            <w:vAlign w:val="center"/>
          </w:tcPr>
          <w:p w14:paraId="15B90299" w14:textId="77777777" w:rsidR="00933FAC" w:rsidRPr="00E65D22" w:rsidRDefault="00933FAC" w:rsidP="00933FAC">
            <w:pPr>
              <w:jc w:val="center"/>
            </w:pPr>
            <w:r w:rsidRPr="00E65D22">
              <w:rPr>
                <w:b/>
                <w:sz w:val="21"/>
              </w:rPr>
              <w:t>Đại học</w:t>
            </w:r>
          </w:p>
        </w:tc>
        <w:tc>
          <w:tcPr>
            <w:tcW w:w="2077" w:type="dxa"/>
            <w:vAlign w:val="center"/>
          </w:tcPr>
          <w:p w14:paraId="75A55F07" w14:textId="77777777" w:rsidR="00933FAC" w:rsidRPr="00E65D22" w:rsidRDefault="00933FAC" w:rsidP="00933FAC">
            <w:pPr>
              <w:jc w:val="center"/>
              <w:rPr>
                <w:sz w:val="24"/>
                <w:szCs w:val="24"/>
              </w:rPr>
            </w:pPr>
            <w:r w:rsidRPr="00E65D22">
              <w:t>Hoàn thiện kế toán nguyên liệu vật liệu tại Công ty Cổ phần Tư vấn và Đầu tư Xây dựng 232</w:t>
            </w:r>
          </w:p>
          <w:p w14:paraId="643B7944" w14:textId="77777777" w:rsidR="00933FAC" w:rsidRPr="00E65D22" w:rsidRDefault="00933FAC" w:rsidP="00933FAC">
            <w:pPr>
              <w:jc w:val="center"/>
              <w:rPr>
                <w:sz w:val="24"/>
                <w:szCs w:val="24"/>
              </w:rPr>
            </w:pPr>
          </w:p>
        </w:tc>
        <w:tc>
          <w:tcPr>
            <w:tcW w:w="1334" w:type="dxa"/>
            <w:vAlign w:val="center"/>
          </w:tcPr>
          <w:p w14:paraId="58A80AEE" w14:textId="77777777" w:rsidR="00933FAC" w:rsidRPr="00E65D22" w:rsidRDefault="00933FAC" w:rsidP="00933FAC">
            <w:pPr>
              <w:jc w:val="center"/>
              <w:rPr>
                <w:sz w:val="24"/>
                <w:szCs w:val="24"/>
              </w:rPr>
            </w:pPr>
            <w:proofErr w:type="spellStart"/>
            <w:r w:rsidRPr="00E65D22">
              <w:t>Nguyễn</w:t>
            </w:r>
            <w:proofErr w:type="spellEnd"/>
            <w:r w:rsidRPr="00E65D22">
              <w:t xml:space="preserve"> Hữu Hiếu</w:t>
            </w:r>
          </w:p>
          <w:p w14:paraId="41B83583" w14:textId="77777777" w:rsidR="00933FAC" w:rsidRPr="00E65D22" w:rsidRDefault="00933FAC" w:rsidP="00933FAC">
            <w:pPr>
              <w:jc w:val="center"/>
              <w:rPr>
                <w:sz w:val="24"/>
                <w:szCs w:val="24"/>
              </w:rPr>
            </w:pPr>
          </w:p>
        </w:tc>
        <w:tc>
          <w:tcPr>
            <w:tcW w:w="1362" w:type="dxa"/>
            <w:vAlign w:val="center"/>
          </w:tcPr>
          <w:p w14:paraId="52E9AF64" w14:textId="77777777" w:rsidR="00933FAC" w:rsidRPr="00E65D22" w:rsidRDefault="00933FAC" w:rsidP="00933FAC">
            <w:pPr>
              <w:jc w:val="center"/>
              <w:rPr>
                <w:sz w:val="24"/>
                <w:szCs w:val="24"/>
              </w:rPr>
            </w:pPr>
            <w:proofErr w:type="spellStart"/>
            <w:r w:rsidRPr="00E65D22">
              <w:t>ThS</w:t>
            </w:r>
            <w:proofErr w:type="spellEnd"/>
            <w:r w:rsidRPr="00E65D22">
              <w:t xml:space="preserve">. </w:t>
            </w:r>
            <w:proofErr w:type="spellStart"/>
            <w:r w:rsidRPr="00E65D22">
              <w:t>Nguyễn</w:t>
            </w:r>
            <w:proofErr w:type="spellEnd"/>
            <w:r w:rsidRPr="00E65D22">
              <w:t xml:space="preserve"> Thị Song Hương</w:t>
            </w:r>
          </w:p>
          <w:p w14:paraId="69FA7022" w14:textId="77777777" w:rsidR="00933FAC" w:rsidRPr="00E65D22" w:rsidRDefault="00933FAC" w:rsidP="00933FAC">
            <w:pPr>
              <w:jc w:val="center"/>
              <w:rPr>
                <w:sz w:val="24"/>
                <w:szCs w:val="24"/>
              </w:rPr>
            </w:pPr>
          </w:p>
        </w:tc>
        <w:tc>
          <w:tcPr>
            <w:tcW w:w="3164" w:type="dxa"/>
            <w:vAlign w:val="center"/>
          </w:tcPr>
          <w:p w14:paraId="47ACBC44" w14:textId="77777777" w:rsidR="00933FAC" w:rsidRPr="00E65D22" w:rsidRDefault="00933FAC" w:rsidP="00933FAC">
            <w:pPr>
              <w:jc w:val="both"/>
              <w:rPr>
                <w:sz w:val="24"/>
                <w:szCs w:val="24"/>
              </w:rPr>
            </w:pPr>
            <w:r w:rsidRPr="00E65D22">
              <w:t xml:space="preserve">Đưa ra lý luận chung về kế toán NLVL trong các doanh </w:t>
            </w:r>
            <w:proofErr w:type="spellStart"/>
            <w:r w:rsidRPr="00E65D22">
              <w:t>nghiệp,tìm</w:t>
            </w:r>
            <w:proofErr w:type="spellEnd"/>
            <w:r w:rsidRPr="00E65D22">
              <w:t xml:space="preserve"> hiểu thực trạng công tác kế toán NLVL tại Công ty Cổ phần Tư vấn và Đầu tư Xây dựng 232 và rút ra được những điểm đạt được và những điểm còn hạn chế, từ đó đưa ra các giải pháp nhằm hoàn thiện công tác tổ chức kế toán NLVL tại Công ty Cổ phần Tư vấn và Đầu tư Xây dựng 232</w:t>
            </w:r>
          </w:p>
          <w:p w14:paraId="48BF5678" w14:textId="77777777" w:rsidR="00933FAC" w:rsidRPr="00E65D22" w:rsidRDefault="00933FAC" w:rsidP="00933FAC">
            <w:pPr>
              <w:jc w:val="both"/>
              <w:rPr>
                <w:sz w:val="24"/>
                <w:szCs w:val="24"/>
              </w:rPr>
            </w:pPr>
          </w:p>
        </w:tc>
      </w:tr>
      <w:tr w:rsidR="00933FAC" w:rsidRPr="00E65D22" w14:paraId="21D7F075" w14:textId="77777777" w:rsidTr="00933FAC">
        <w:trPr>
          <w:trHeight w:val="1036"/>
        </w:trPr>
        <w:tc>
          <w:tcPr>
            <w:tcW w:w="707" w:type="dxa"/>
            <w:vAlign w:val="center"/>
          </w:tcPr>
          <w:p w14:paraId="1162B520" w14:textId="77777777" w:rsidR="00933FAC" w:rsidRPr="00E65D22" w:rsidRDefault="00933FAC" w:rsidP="00933FAC">
            <w:pPr>
              <w:pStyle w:val="TableParagraph"/>
              <w:jc w:val="center"/>
              <w:rPr>
                <w:b/>
              </w:rPr>
            </w:pPr>
            <w:r w:rsidRPr="00E65D22">
              <w:rPr>
                <w:b/>
              </w:rPr>
              <w:t>53</w:t>
            </w:r>
          </w:p>
        </w:tc>
        <w:tc>
          <w:tcPr>
            <w:tcW w:w="1028" w:type="dxa"/>
            <w:vAlign w:val="center"/>
          </w:tcPr>
          <w:p w14:paraId="12CB341E" w14:textId="77777777" w:rsidR="00933FAC" w:rsidRPr="00E65D22" w:rsidRDefault="00933FAC" w:rsidP="00933FAC">
            <w:pPr>
              <w:jc w:val="center"/>
            </w:pPr>
            <w:r w:rsidRPr="00E65D22">
              <w:rPr>
                <w:b/>
                <w:sz w:val="21"/>
              </w:rPr>
              <w:t>Đại học</w:t>
            </w:r>
          </w:p>
        </w:tc>
        <w:tc>
          <w:tcPr>
            <w:tcW w:w="2077" w:type="dxa"/>
            <w:vAlign w:val="center"/>
          </w:tcPr>
          <w:p w14:paraId="189B0BD0" w14:textId="77777777" w:rsidR="00933FAC" w:rsidRPr="00E65D22" w:rsidRDefault="00933FAC" w:rsidP="00933FAC">
            <w:pPr>
              <w:jc w:val="center"/>
              <w:rPr>
                <w:sz w:val="24"/>
                <w:szCs w:val="24"/>
              </w:rPr>
            </w:pPr>
            <w:r w:rsidRPr="00E65D22">
              <w:t>Hoàn thiện kế toán bán hàng tại Công ty TNHH Quảng cáo Hùng Vinh</w:t>
            </w:r>
          </w:p>
          <w:p w14:paraId="0F20E4C9" w14:textId="77777777" w:rsidR="00933FAC" w:rsidRPr="00E65D22" w:rsidRDefault="00933FAC" w:rsidP="00933FAC">
            <w:pPr>
              <w:jc w:val="center"/>
              <w:rPr>
                <w:sz w:val="24"/>
                <w:szCs w:val="24"/>
              </w:rPr>
            </w:pPr>
          </w:p>
        </w:tc>
        <w:tc>
          <w:tcPr>
            <w:tcW w:w="1334" w:type="dxa"/>
            <w:vAlign w:val="center"/>
          </w:tcPr>
          <w:p w14:paraId="7BF5ABA9" w14:textId="77777777" w:rsidR="00933FAC" w:rsidRPr="00E65D22" w:rsidRDefault="00933FAC" w:rsidP="00933FAC">
            <w:pPr>
              <w:jc w:val="center"/>
              <w:rPr>
                <w:sz w:val="24"/>
                <w:szCs w:val="24"/>
              </w:rPr>
            </w:pPr>
            <w:r w:rsidRPr="00E65D22">
              <w:t>Hoàng Thị Oanh</w:t>
            </w:r>
          </w:p>
          <w:p w14:paraId="1AC77EE3" w14:textId="77777777" w:rsidR="00933FAC" w:rsidRPr="00E65D22" w:rsidRDefault="00933FAC" w:rsidP="00933FAC">
            <w:pPr>
              <w:jc w:val="center"/>
              <w:rPr>
                <w:sz w:val="24"/>
                <w:szCs w:val="24"/>
              </w:rPr>
            </w:pPr>
          </w:p>
        </w:tc>
        <w:tc>
          <w:tcPr>
            <w:tcW w:w="1362" w:type="dxa"/>
            <w:vAlign w:val="center"/>
          </w:tcPr>
          <w:p w14:paraId="725B941E" w14:textId="77777777" w:rsidR="00933FAC" w:rsidRPr="00E65D22" w:rsidRDefault="00933FAC" w:rsidP="00933FAC">
            <w:pPr>
              <w:jc w:val="center"/>
              <w:rPr>
                <w:sz w:val="24"/>
                <w:szCs w:val="24"/>
              </w:rPr>
            </w:pPr>
            <w:proofErr w:type="spellStart"/>
            <w:r w:rsidRPr="00E65D22">
              <w:t>ThS.Nguyễn</w:t>
            </w:r>
            <w:proofErr w:type="spellEnd"/>
            <w:r w:rsidRPr="00E65D22">
              <w:t xml:space="preserve"> Thị Song Hương</w:t>
            </w:r>
          </w:p>
          <w:p w14:paraId="3E4E31F1" w14:textId="77777777" w:rsidR="00933FAC" w:rsidRPr="00E65D22" w:rsidRDefault="00933FAC" w:rsidP="00933FAC">
            <w:pPr>
              <w:jc w:val="center"/>
              <w:rPr>
                <w:sz w:val="24"/>
                <w:szCs w:val="24"/>
              </w:rPr>
            </w:pPr>
          </w:p>
        </w:tc>
        <w:tc>
          <w:tcPr>
            <w:tcW w:w="3164" w:type="dxa"/>
            <w:vAlign w:val="center"/>
          </w:tcPr>
          <w:p w14:paraId="58DECBE2" w14:textId="77777777" w:rsidR="00933FAC" w:rsidRPr="00E65D22" w:rsidRDefault="00933FAC" w:rsidP="00933FAC">
            <w:pPr>
              <w:jc w:val="both"/>
              <w:rPr>
                <w:sz w:val="24"/>
                <w:szCs w:val="24"/>
              </w:rPr>
            </w:pPr>
            <w:r w:rsidRPr="00E65D22">
              <w:t xml:space="preserve">Đưa ra lý luận chung về kế toán bán hàng trong các doanh </w:t>
            </w:r>
            <w:proofErr w:type="spellStart"/>
            <w:r w:rsidRPr="00E65D22">
              <w:t>nghiệp,tìm</w:t>
            </w:r>
            <w:proofErr w:type="spellEnd"/>
            <w:r w:rsidRPr="00E65D22">
              <w:t xml:space="preserve"> hiểu thực trạng công tác kế toán bán hàng tại Công ty TNHH Quảng cáo Hùng Vinh và rút ra được những điểm đạt được và những điểm còn hạn chế, từ đó đưa ra các giải pháp nhằm hoàn thiện công tác tổ chức kế toán bán </w:t>
            </w:r>
            <w:r w:rsidRPr="00E65D22">
              <w:lastRenderedPageBreak/>
              <w:t>hàng tại Công ty TNHH Quảng cáo Hùng Vinh</w:t>
            </w:r>
          </w:p>
          <w:p w14:paraId="76407510" w14:textId="77777777" w:rsidR="00933FAC" w:rsidRPr="00E65D22" w:rsidRDefault="00933FAC" w:rsidP="00933FAC">
            <w:pPr>
              <w:jc w:val="both"/>
              <w:rPr>
                <w:sz w:val="24"/>
                <w:szCs w:val="24"/>
              </w:rPr>
            </w:pPr>
          </w:p>
        </w:tc>
      </w:tr>
      <w:tr w:rsidR="00933FAC" w:rsidRPr="00E65D22" w14:paraId="53BC3933" w14:textId="77777777" w:rsidTr="00933FAC">
        <w:trPr>
          <w:trHeight w:val="1036"/>
        </w:trPr>
        <w:tc>
          <w:tcPr>
            <w:tcW w:w="707" w:type="dxa"/>
            <w:vAlign w:val="center"/>
          </w:tcPr>
          <w:p w14:paraId="743085E7" w14:textId="77777777" w:rsidR="00933FAC" w:rsidRPr="00E65D22" w:rsidRDefault="00933FAC" w:rsidP="00933FAC">
            <w:pPr>
              <w:pStyle w:val="TableParagraph"/>
              <w:jc w:val="center"/>
              <w:rPr>
                <w:b/>
              </w:rPr>
            </w:pPr>
            <w:r w:rsidRPr="00E65D22">
              <w:rPr>
                <w:b/>
              </w:rPr>
              <w:lastRenderedPageBreak/>
              <w:t>54</w:t>
            </w:r>
          </w:p>
        </w:tc>
        <w:tc>
          <w:tcPr>
            <w:tcW w:w="1028" w:type="dxa"/>
            <w:vAlign w:val="center"/>
          </w:tcPr>
          <w:p w14:paraId="048DE11D" w14:textId="77777777" w:rsidR="00933FAC" w:rsidRPr="00E65D22" w:rsidRDefault="00933FAC" w:rsidP="00933FAC">
            <w:pPr>
              <w:jc w:val="center"/>
            </w:pPr>
            <w:r w:rsidRPr="00E65D22">
              <w:rPr>
                <w:b/>
                <w:sz w:val="21"/>
              </w:rPr>
              <w:t>Đại học</w:t>
            </w:r>
          </w:p>
        </w:tc>
        <w:tc>
          <w:tcPr>
            <w:tcW w:w="2077" w:type="dxa"/>
            <w:vAlign w:val="center"/>
          </w:tcPr>
          <w:p w14:paraId="5201C21E" w14:textId="77777777" w:rsidR="00933FAC" w:rsidRPr="00E65D22" w:rsidRDefault="00933FAC" w:rsidP="00933FAC">
            <w:pPr>
              <w:jc w:val="center"/>
              <w:rPr>
                <w:sz w:val="26"/>
                <w:szCs w:val="26"/>
              </w:rPr>
            </w:pPr>
            <w:r w:rsidRPr="00E65D22">
              <w:rPr>
                <w:sz w:val="26"/>
                <w:szCs w:val="26"/>
              </w:rPr>
              <w:t>Hoàn thiện kế toán tiền lương và các khoản trích theo lương tại Công ty Cổ phần thiết kế và xây dựng Đại Nam</w:t>
            </w:r>
          </w:p>
        </w:tc>
        <w:tc>
          <w:tcPr>
            <w:tcW w:w="1334" w:type="dxa"/>
            <w:vAlign w:val="center"/>
          </w:tcPr>
          <w:p w14:paraId="2880D5A9" w14:textId="77777777" w:rsidR="00933FAC" w:rsidRPr="00E65D22" w:rsidRDefault="00933FAC" w:rsidP="00933FAC">
            <w:pPr>
              <w:jc w:val="center"/>
              <w:rPr>
                <w:sz w:val="26"/>
                <w:szCs w:val="26"/>
              </w:rPr>
            </w:pPr>
            <w:r w:rsidRPr="00E65D22">
              <w:rPr>
                <w:sz w:val="26"/>
                <w:szCs w:val="26"/>
              </w:rPr>
              <w:t>Trần Thị Thu Huyền</w:t>
            </w:r>
          </w:p>
        </w:tc>
        <w:tc>
          <w:tcPr>
            <w:tcW w:w="1362" w:type="dxa"/>
            <w:vAlign w:val="center"/>
          </w:tcPr>
          <w:p w14:paraId="71918949" w14:textId="77777777" w:rsidR="00933FAC" w:rsidRPr="00E65D22" w:rsidRDefault="00933FAC" w:rsidP="00933FAC">
            <w:pPr>
              <w:jc w:val="center"/>
              <w:rPr>
                <w:sz w:val="26"/>
                <w:szCs w:val="26"/>
              </w:rPr>
            </w:pPr>
            <w:proofErr w:type="spellStart"/>
            <w:r w:rsidRPr="00E65D22">
              <w:rPr>
                <w:sz w:val="26"/>
                <w:szCs w:val="26"/>
              </w:rPr>
              <w:t>ThS</w:t>
            </w:r>
            <w:proofErr w:type="spellEnd"/>
            <w:r w:rsidRPr="00E65D22">
              <w:rPr>
                <w:sz w:val="26"/>
                <w:szCs w:val="26"/>
              </w:rPr>
              <w:t>. Phạm Đức Giáp</w:t>
            </w:r>
          </w:p>
        </w:tc>
        <w:tc>
          <w:tcPr>
            <w:tcW w:w="3164" w:type="dxa"/>
            <w:vAlign w:val="center"/>
          </w:tcPr>
          <w:p w14:paraId="774CAE00" w14:textId="77777777" w:rsidR="00933FAC" w:rsidRPr="00E65D22" w:rsidRDefault="00933FAC" w:rsidP="00933FAC">
            <w:pPr>
              <w:jc w:val="both"/>
              <w:rPr>
                <w:sz w:val="26"/>
                <w:szCs w:val="26"/>
              </w:rPr>
            </w:pPr>
            <w:r w:rsidRPr="00E65D22">
              <w:rPr>
                <w:sz w:val="26"/>
                <w:szCs w:val="26"/>
              </w:rPr>
              <w:t>Dựa trên lý luận về kế toán tiền lương và các khoản trích theo lương theo chế độ kế toán và đánh giá thực trạng về kế toán tiền lương và các khoản trích theo lương tại Công ty Cổ phần thiết kế và xây dựng Đại Nam để từ đó đưa ra một số giải pháp nhằm góp phần hoàn thiện kế toán tiền lương và các khoản trích theo lương tại Công ty Cổ phần thiết kế và xây dựng Đại Nam.</w:t>
            </w:r>
          </w:p>
        </w:tc>
      </w:tr>
      <w:tr w:rsidR="00933FAC" w:rsidRPr="00E65D22" w14:paraId="7DE41F7C" w14:textId="77777777" w:rsidTr="00933FAC">
        <w:trPr>
          <w:trHeight w:val="1036"/>
        </w:trPr>
        <w:tc>
          <w:tcPr>
            <w:tcW w:w="707" w:type="dxa"/>
            <w:vAlign w:val="center"/>
          </w:tcPr>
          <w:p w14:paraId="76EB3576" w14:textId="77777777" w:rsidR="00933FAC" w:rsidRPr="00E65D22" w:rsidRDefault="00933FAC" w:rsidP="00933FAC">
            <w:pPr>
              <w:pStyle w:val="TableParagraph"/>
              <w:jc w:val="center"/>
              <w:rPr>
                <w:b/>
              </w:rPr>
            </w:pPr>
            <w:r w:rsidRPr="00E65D22">
              <w:rPr>
                <w:b/>
              </w:rPr>
              <w:t>55</w:t>
            </w:r>
          </w:p>
        </w:tc>
        <w:tc>
          <w:tcPr>
            <w:tcW w:w="1028" w:type="dxa"/>
            <w:vAlign w:val="center"/>
          </w:tcPr>
          <w:p w14:paraId="386EEB33" w14:textId="77777777" w:rsidR="00933FAC" w:rsidRPr="00E65D22" w:rsidRDefault="00933FAC" w:rsidP="00933FAC">
            <w:pPr>
              <w:jc w:val="center"/>
            </w:pPr>
            <w:r w:rsidRPr="00E65D22">
              <w:rPr>
                <w:b/>
                <w:sz w:val="21"/>
              </w:rPr>
              <w:t>Đại học</w:t>
            </w:r>
          </w:p>
        </w:tc>
        <w:tc>
          <w:tcPr>
            <w:tcW w:w="2077" w:type="dxa"/>
            <w:vAlign w:val="center"/>
          </w:tcPr>
          <w:p w14:paraId="1241DCC5" w14:textId="77777777" w:rsidR="00933FAC" w:rsidRPr="00E65D22" w:rsidRDefault="00933FAC" w:rsidP="00933FAC">
            <w:pPr>
              <w:jc w:val="center"/>
              <w:rPr>
                <w:sz w:val="26"/>
                <w:szCs w:val="26"/>
              </w:rPr>
            </w:pPr>
            <w:r w:rsidRPr="00E65D22">
              <w:rPr>
                <w:sz w:val="26"/>
                <w:szCs w:val="26"/>
              </w:rPr>
              <w:t>Hoàn thiện kế toán nguyên liệu vật liệu tại công ty TNHH MTV Lâm Đức Thúy</w:t>
            </w:r>
          </w:p>
        </w:tc>
        <w:tc>
          <w:tcPr>
            <w:tcW w:w="1334" w:type="dxa"/>
            <w:vAlign w:val="center"/>
          </w:tcPr>
          <w:p w14:paraId="03BF31DC" w14:textId="77777777" w:rsidR="00933FAC" w:rsidRPr="00E65D22" w:rsidRDefault="00933FAC" w:rsidP="00933FAC">
            <w:pPr>
              <w:jc w:val="center"/>
              <w:rPr>
                <w:sz w:val="26"/>
                <w:szCs w:val="26"/>
              </w:rPr>
            </w:pPr>
            <w:proofErr w:type="spellStart"/>
            <w:r w:rsidRPr="00E65D22">
              <w:rPr>
                <w:sz w:val="26"/>
                <w:szCs w:val="26"/>
              </w:rPr>
              <w:t>Nguyễn</w:t>
            </w:r>
            <w:proofErr w:type="spellEnd"/>
            <w:r w:rsidRPr="00E65D22">
              <w:rPr>
                <w:sz w:val="26"/>
                <w:szCs w:val="26"/>
              </w:rPr>
              <w:t xml:space="preserve"> Cảnh Phương</w:t>
            </w:r>
          </w:p>
        </w:tc>
        <w:tc>
          <w:tcPr>
            <w:tcW w:w="1362" w:type="dxa"/>
            <w:vAlign w:val="center"/>
          </w:tcPr>
          <w:p w14:paraId="58E8728D" w14:textId="77777777" w:rsidR="00933FAC" w:rsidRPr="00E65D22" w:rsidRDefault="00933FAC" w:rsidP="00933FAC">
            <w:pPr>
              <w:jc w:val="center"/>
              <w:rPr>
                <w:sz w:val="26"/>
                <w:szCs w:val="26"/>
              </w:rPr>
            </w:pPr>
            <w:proofErr w:type="spellStart"/>
            <w:r w:rsidRPr="00E65D22">
              <w:rPr>
                <w:sz w:val="26"/>
                <w:szCs w:val="26"/>
              </w:rPr>
              <w:t>ThS</w:t>
            </w:r>
            <w:proofErr w:type="spellEnd"/>
            <w:r w:rsidRPr="00E65D22">
              <w:rPr>
                <w:sz w:val="26"/>
                <w:szCs w:val="26"/>
              </w:rPr>
              <w:t>. Phạm Đức Giáp</w:t>
            </w:r>
          </w:p>
        </w:tc>
        <w:tc>
          <w:tcPr>
            <w:tcW w:w="3164" w:type="dxa"/>
            <w:vAlign w:val="center"/>
          </w:tcPr>
          <w:p w14:paraId="687F7CD0" w14:textId="77777777" w:rsidR="00933FAC" w:rsidRPr="00E65D22" w:rsidRDefault="00933FAC" w:rsidP="00933FAC">
            <w:pPr>
              <w:jc w:val="both"/>
              <w:rPr>
                <w:sz w:val="26"/>
                <w:szCs w:val="26"/>
              </w:rPr>
            </w:pPr>
            <w:r w:rsidRPr="00E65D22">
              <w:rPr>
                <w:sz w:val="26"/>
                <w:szCs w:val="26"/>
              </w:rPr>
              <w:t>Dựa trên lý luận về kế toán nguyên liệu vật liệu theo chế độ kế toán và đánh giá thực trạng về kế toán nguyên liệu vật liệu tại công ty TNHH MTV Lâm Đức Thúy để từ đó đưa ra một số giải pháp nhằm góp phần hoàn thiện kế toán nguyên liệu vật liệu tại công ty TNHH MTV Lâm Đức Thúy.</w:t>
            </w:r>
          </w:p>
        </w:tc>
      </w:tr>
      <w:tr w:rsidR="00933FAC" w:rsidRPr="00E65D22" w14:paraId="71D3E735" w14:textId="77777777" w:rsidTr="00933FAC">
        <w:trPr>
          <w:trHeight w:val="1036"/>
        </w:trPr>
        <w:tc>
          <w:tcPr>
            <w:tcW w:w="707" w:type="dxa"/>
            <w:vAlign w:val="center"/>
          </w:tcPr>
          <w:p w14:paraId="3398D5C7" w14:textId="77777777" w:rsidR="00933FAC" w:rsidRPr="00E65D22" w:rsidRDefault="00933FAC" w:rsidP="00933FAC">
            <w:pPr>
              <w:pStyle w:val="TableParagraph"/>
              <w:jc w:val="center"/>
              <w:rPr>
                <w:b/>
              </w:rPr>
            </w:pPr>
            <w:r w:rsidRPr="00E65D22">
              <w:rPr>
                <w:b/>
              </w:rPr>
              <w:t>56</w:t>
            </w:r>
          </w:p>
        </w:tc>
        <w:tc>
          <w:tcPr>
            <w:tcW w:w="1028" w:type="dxa"/>
            <w:vAlign w:val="center"/>
          </w:tcPr>
          <w:p w14:paraId="094E0558" w14:textId="77777777" w:rsidR="00933FAC" w:rsidRPr="00E65D22" w:rsidRDefault="00933FAC" w:rsidP="00933FAC">
            <w:pPr>
              <w:jc w:val="center"/>
            </w:pPr>
            <w:r w:rsidRPr="00E65D22">
              <w:rPr>
                <w:b/>
                <w:sz w:val="21"/>
              </w:rPr>
              <w:t>Đại học</w:t>
            </w:r>
          </w:p>
        </w:tc>
        <w:tc>
          <w:tcPr>
            <w:tcW w:w="2077" w:type="dxa"/>
            <w:vAlign w:val="center"/>
          </w:tcPr>
          <w:p w14:paraId="112FB07A" w14:textId="77777777" w:rsidR="00933FAC" w:rsidRPr="00E65D22" w:rsidRDefault="00933FAC" w:rsidP="00933FAC">
            <w:pPr>
              <w:jc w:val="center"/>
              <w:rPr>
                <w:sz w:val="26"/>
                <w:szCs w:val="26"/>
              </w:rPr>
            </w:pPr>
            <w:r w:rsidRPr="00E65D22">
              <w:rPr>
                <w:sz w:val="26"/>
                <w:szCs w:val="26"/>
              </w:rPr>
              <w:t>Hoàn thiện kế toán nguyên liệu vật liệu tại Công ty Cổ phần Công nghệ Song Lộc</w:t>
            </w:r>
          </w:p>
        </w:tc>
        <w:tc>
          <w:tcPr>
            <w:tcW w:w="1334" w:type="dxa"/>
            <w:vAlign w:val="center"/>
          </w:tcPr>
          <w:p w14:paraId="6D91F1F0" w14:textId="77777777" w:rsidR="00933FAC" w:rsidRPr="00E65D22" w:rsidRDefault="00933FAC" w:rsidP="00933FAC">
            <w:pPr>
              <w:jc w:val="center"/>
              <w:rPr>
                <w:sz w:val="26"/>
                <w:szCs w:val="26"/>
              </w:rPr>
            </w:pPr>
            <w:r w:rsidRPr="00E65D22">
              <w:rPr>
                <w:sz w:val="26"/>
                <w:szCs w:val="26"/>
              </w:rPr>
              <w:t>Trần Bảo Giang</w:t>
            </w:r>
          </w:p>
        </w:tc>
        <w:tc>
          <w:tcPr>
            <w:tcW w:w="1362" w:type="dxa"/>
            <w:vAlign w:val="center"/>
          </w:tcPr>
          <w:p w14:paraId="12FB782E" w14:textId="77777777" w:rsidR="00933FAC" w:rsidRPr="00E65D22" w:rsidRDefault="00933FAC" w:rsidP="00933FAC">
            <w:pPr>
              <w:jc w:val="center"/>
              <w:rPr>
                <w:sz w:val="26"/>
                <w:szCs w:val="26"/>
              </w:rPr>
            </w:pPr>
            <w:proofErr w:type="spellStart"/>
            <w:r w:rsidRPr="00E65D22">
              <w:rPr>
                <w:sz w:val="26"/>
                <w:szCs w:val="26"/>
              </w:rPr>
              <w:t>ThS</w:t>
            </w:r>
            <w:proofErr w:type="spellEnd"/>
            <w:r w:rsidRPr="00E65D22">
              <w:rPr>
                <w:sz w:val="26"/>
                <w:szCs w:val="26"/>
              </w:rPr>
              <w:t>. Phạm Đức Giáp</w:t>
            </w:r>
          </w:p>
        </w:tc>
        <w:tc>
          <w:tcPr>
            <w:tcW w:w="3164" w:type="dxa"/>
            <w:vAlign w:val="center"/>
          </w:tcPr>
          <w:p w14:paraId="543E3714" w14:textId="77777777" w:rsidR="00933FAC" w:rsidRPr="00E65D22" w:rsidRDefault="00933FAC" w:rsidP="00933FAC">
            <w:pPr>
              <w:jc w:val="both"/>
              <w:rPr>
                <w:sz w:val="26"/>
                <w:szCs w:val="26"/>
              </w:rPr>
            </w:pPr>
            <w:r w:rsidRPr="00E65D22">
              <w:rPr>
                <w:sz w:val="26"/>
                <w:szCs w:val="26"/>
              </w:rPr>
              <w:t>Dựa trên lý luận về kế toán nguyên liệu vật liệu theo chế độ kế toán và đánh giá thực trạng về kế toán nguyên liệu vật liệu tại Công ty Cổ phần Công nghệ Song Lộc để từ đó đưa ra một số giải pháp nhằm góp phần hoàn thiện kế toán nguyên liệu vật liệu tại Công ty Cổ phần Công nghệ Song Lộc.</w:t>
            </w:r>
          </w:p>
        </w:tc>
      </w:tr>
      <w:tr w:rsidR="00933FAC" w:rsidRPr="00E65D22" w14:paraId="5840C786" w14:textId="77777777" w:rsidTr="00933FAC">
        <w:trPr>
          <w:trHeight w:val="1036"/>
        </w:trPr>
        <w:tc>
          <w:tcPr>
            <w:tcW w:w="707" w:type="dxa"/>
            <w:vAlign w:val="center"/>
          </w:tcPr>
          <w:p w14:paraId="6959E080" w14:textId="77777777" w:rsidR="00933FAC" w:rsidRPr="00E65D22" w:rsidRDefault="00933FAC" w:rsidP="00933FAC">
            <w:pPr>
              <w:pStyle w:val="TableParagraph"/>
              <w:jc w:val="center"/>
              <w:rPr>
                <w:b/>
              </w:rPr>
            </w:pPr>
            <w:r w:rsidRPr="00E65D22">
              <w:rPr>
                <w:b/>
              </w:rPr>
              <w:t>57</w:t>
            </w:r>
          </w:p>
        </w:tc>
        <w:tc>
          <w:tcPr>
            <w:tcW w:w="1028" w:type="dxa"/>
            <w:vAlign w:val="center"/>
          </w:tcPr>
          <w:p w14:paraId="38067F45" w14:textId="77777777" w:rsidR="00933FAC" w:rsidRPr="00E65D22" w:rsidRDefault="00933FAC" w:rsidP="00933FAC">
            <w:pPr>
              <w:jc w:val="center"/>
            </w:pPr>
            <w:r w:rsidRPr="00E65D22">
              <w:rPr>
                <w:b/>
                <w:sz w:val="21"/>
              </w:rPr>
              <w:t>Đại học</w:t>
            </w:r>
          </w:p>
        </w:tc>
        <w:tc>
          <w:tcPr>
            <w:tcW w:w="2077" w:type="dxa"/>
            <w:vAlign w:val="center"/>
          </w:tcPr>
          <w:p w14:paraId="6C4D3BB4" w14:textId="77777777" w:rsidR="00933FAC" w:rsidRPr="00E65D22" w:rsidRDefault="00933FAC" w:rsidP="00933FAC">
            <w:pPr>
              <w:jc w:val="center"/>
              <w:rPr>
                <w:sz w:val="24"/>
                <w:szCs w:val="24"/>
              </w:rPr>
            </w:pPr>
            <w:r w:rsidRPr="00E65D22">
              <w:t>Hoàn thiện kế toán nguyên liệu vật liệu tại CN Công ty TNHH MTV Hoa Sen Nghệ An tại Nam Cấm</w:t>
            </w:r>
          </w:p>
          <w:p w14:paraId="69F846B9" w14:textId="77777777" w:rsidR="00933FAC" w:rsidRPr="00E65D22" w:rsidRDefault="00933FAC" w:rsidP="00933FAC">
            <w:pPr>
              <w:jc w:val="center"/>
              <w:rPr>
                <w:sz w:val="24"/>
                <w:szCs w:val="24"/>
              </w:rPr>
            </w:pPr>
          </w:p>
        </w:tc>
        <w:tc>
          <w:tcPr>
            <w:tcW w:w="1334" w:type="dxa"/>
            <w:vAlign w:val="center"/>
          </w:tcPr>
          <w:p w14:paraId="74BE1B6B" w14:textId="77777777" w:rsidR="00933FAC" w:rsidRPr="00E65D22" w:rsidRDefault="00933FAC" w:rsidP="00933FAC">
            <w:pPr>
              <w:jc w:val="center"/>
              <w:rPr>
                <w:sz w:val="24"/>
                <w:szCs w:val="24"/>
              </w:rPr>
            </w:pPr>
            <w:r w:rsidRPr="00E65D22">
              <w:t>Hoàng Đức Quang</w:t>
            </w:r>
          </w:p>
          <w:p w14:paraId="3C2ECD82" w14:textId="77777777" w:rsidR="00933FAC" w:rsidRPr="00E65D22" w:rsidRDefault="00933FAC" w:rsidP="00933FAC">
            <w:pPr>
              <w:jc w:val="center"/>
              <w:rPr>
                <w:sz w:val="24"/>
                <w:szCs w:val="24"/>
              </w:rPr>
            </w:pPr>
          </w:p>
        </w:tc>
        <w:tc>
          <w:tcPr>
            <w:tcW w:w="1362" w:type="dxa"/>
            <w:vAlign w:val="center"/>
          </w:tcPr>
          <w:p w14:paraId="6A8ED4F5" w14:textId="77777777" w:rsidR="00933FAC" w:rsidRPr="00E65D22" w:rsidRDefault="00933FAC" w:rsidP="00933FAC">
            <w:pPr>
              <w:jc w:val="center"/>
              <w:rPr>
                <w:sz w:val="24"/>
                <w:szCs w:val="24"/>
              </w:rPr>
            </w:pPr>
            <w:proofErr w:type="spellStart"/>
            <w:r w:rsidRPr="00E65D22">
              <w:t>Th.S</w:t>
            </w:r>
            <w:proofErr w:type="spellEnd"/>
            <w:r w:rsidRPr="00E65D22">
              <w:t xml:space="preserve"> Hà Thị Hồng Nhung</w:t>
            </w:r>
          </w:p>
          <w:p w14:paraId="048CA7F4" w14:textId="77777777" w:rsidR="00933FAC" w:rsidRPr="00E65D22" w:rsidRDefault="00933FAC" w:rsidP="00933FAC">
            <w:pPr>
              <w:jc w:val="center"/>
              <w:rPr>
                <w:sz w:val="24"/>
                <w:szCs w:val="24"/>
              </w:rPr>
            </w:pPr>
          </w:p>
        </w:tc>
        <w:tc>
          <w:tcPr>
            <w:tcW w:w="3164" w:type="dxa"/>
            <w:vAlign w:val="center"/>
          </w:tcPr>
          <w:p w14:paraId="2313F32A" w14:textId="77777777" w:rsidR="00933FAC" w:rsidRPr="00E65D22" w:rsidRDefault="00933FAC" w:rsidP="00933FAC">
            <w:pPr>
              <w:jc w:val="both"/>
              <w:rPr>
                <w:sz w:val="24"/>
                <w:szCs w:val="24"/>
              </w:rPr>
            </w:pPr>
            <w:r w:rsidRPr="00E65D22">
              <w:t xml:space="preserve">Đưa ra lý luận chung về kế toán nguyên vật liệu trong các doanh nghiệp thương </w:t>
            </w:r>
            <w:proofErr w:type="spellStart"/>
            <w:r w:rsidRPr="00E65D22">
              <w:t>mại,tìm</w:t>
            </w:r>
            <w:proofErr w:type="spellEnd"/>
            <w:r w:rsidRPr="00E65D22">
              <w:t xml:space="preserve"> hiểu thực trạng công tác kế toán NLVL tại CN Công ty TNHH MTV Hoa Sen Nghệ An tại Nam Cấm  và rút ra được những điểm đạt được và những điểm còn hạn chế, từ đó đưa ra các giải pháp nhằm hoàn thiện </w:t>
            </w:r>
            <w:r w:rsidRPr="00E65D22">
              <w:lastRenderedPageBreak/>
              <w:t>công tác tổ chức kế toán NLVL tại CN Công ty TNHH MTV Hoa Sen Nghệ An tại Nam Cấm</w:t>
            </w:r>
          </w:p>
          <w:p w14:paraId="4F645C96" w14:textId="77777777" w:rsidR="00933FAC" w:rsidRPr="00E65D22" w:rsidRDefault="00933FAC" w:rsidP="00933FAC">
            <w:pPr>
              <w:jc w:val="both"/>
              <w:rPr>
                <w:sz w:val="24"/>
                <w:szCs w:val="24"/>
              </w:rPr>
            </w:pPr>
          </w:p>
        </w:tc>
      </w:tr>
      <w:tr w:rsidR="00933FAC" w:rsidRPr="00E65D22" w14:paraId="5D8E86FC" w14:textId="77777777" w:rsidTr="00933FAC">
        <w:trPr>
          <w:trHeight w:val="1036"/>
        </w:trPr>
        <w:tc>
          <w:tcPr>
            <w:tcW w:w="707" w:type="dxa"/>
            <w:vAlign w:val="center"/>
          </w:tcPr>
          <w:p w14:paraId="48334223" w14:textId="77777777" w:rsidR="00933FAC" w:rsidRPr="00E65D22" w:rsidRDefault="00933FAC" w:rsidP="00933FAC">
            <w:pPr>
              <w:pStyle w:val="TableParagraph"/>
              <w:jc w:val="center"/>
              <w:rPr>
                <w:b/>
              </w:rPr>
            </w:pPr>
            <w:r w:rsidRPr="00E65D22">
              <w:rPr>
                <w:b/>
              </w:rPr>
              <w:lastRenderedPageBreak/>
              <w:t>58</w:t>
            </w:r>
          </w:p>
        </w:tc>
        <w:tc>
          <w:tcPr>
            <w:tcW w:w="1028" w:type="dxa"/>
            <w:vAlign w:val="center"/>
          </w:tcPr>
          <w:p w14:paraId="717D061D" w14:textId="77777777" w:rsidR="00933FAC" w:rsidRPr="00E65D22" w:rsidRDefault="00933FAC" w:rsidP="00933FAC">
            <w:pPr>
              <w:jc w:val="center"/>
            </w:pPr>
            <w:r w:rsidRPr="00E65D22">
              <w:rPr>
                <w:b/>
                <w:sz w:val="21"/>
              </w:rPr>
              <w:t>Đại học</w:t>
            </w:r>
          </w:p>
        </w:tc>
        <w:tc>
          <w:tcPr>
            <w:tcW w:w="2077" w:type="dxa"/>
            <w:vAlign w:val="center"/>
          </w:tcPr>
          <w:p w14:paraId="646078B9" w14:textId="77777777" w:rsidR="00933FAC" w:rsidRPr="00E65D22" w:rsidRDefault="00933FAC" w:rsidP="00933FAC">
            <w:pPr>
              <w:jc w:val="center"/>
              <w:rPr>
                <w:sz w:val="24"/>
                <w:szCs w:val="24"/>
              </w:rPr>
            </w:pPr>
            <w:r w:rsidRPr="00E65D22">
              <w:t>Hoàn thiện kế toán nguyên liệu vật liệu tại  Công ty TNHH kinh doanh TM và xây dựng Tài Phúc</w:t>
            </w:r>
          </w:p>
          <w:p w14:paraId="64044A84" w14:textId="77777777" w:rsidR="00933FAC" w:rsidRPr="00E65D22" w:rsidRDefault="00933FAC" w:rsidP="00933FAC">
            <w:pPr>
              <w:jc w:val="center"/>
              <w:rPr>
                <w:sz w:val="24"/>
                <w:szCs w:val="24"/>
              </w:rPr>
            </w:pPr>
          </w:p>
        </w:tc>
        <w:tc>
          <w:tcPr>
            <w:tcW w:w="1334" w:type="dxa"/>
            <w:vAlign w:val="center"/>
          </w:tcPr>
          <w:p w14:paraId="13AB86B8" w14:textId="77777777" w:rsidR="00933FAC" w:rsidRPr="00E65D22" w:rsidRDefault="00933FAC" w:rsidP="00933FAC">
            <w:pPr>
              <w:jc w:val="center"/>
              <w:rPr>
                <w:sz w:val="24"/>
                <w:szCs w:val="24"/>
              </w:rPr>
            </w:pPr>
            <w:proofErr w:type="spellStart"/>
            <w:r w:rsidRPr="00E65D22">
              <w:t>Nguyễn</w:t>
            </w:r>
            <w:proofErr w:type="spellEnd"/>
            <w:r w:rsidRPr="00E65D22">
              <w:t xml:space="preserve"> Duy Khánh</w:t>
            </w:r>
          </w:p>
          <w:p w14:paraId="365BEF60" w14:textId="77777777" w:rsidR="00933FAC" w:rsidRPr="00E65D22" w:rsidRDefault="00933FAC" w:rsidP="00933FAC">
            <w:pPr>
              <w:jc w:val="center"/>
              <w:rPr>
                <w:sz w:val="24"/>
                <w:szCs w:val="24"/>
              </w:rPr>
            </w:pPr>
          </w:p>
        </w:tc>
        <w:tc>
          <w:tcPr>
            <w:tcW w:w="1362" w:type="dxa"/>
            <w:vAlign w:val="center"/>
          </w:tcPr>
          <w:p w14:paraId="7FFB07FE" w14:textId="77777777" w:rsidR="00933FAC" w:rsidRPr="00E65D22" w:rsidRDefault="00933FAC" w:rsidP="00933FAC">
            <w:pPr>
              <w:jc w:val="center"/>
              <w:rPr>
                <w:sz w:val="24"/>
                <w:szCs w:val="24"/>
              </w:rPr>
            </w:pPr>
            <w:proofErr w:type="spellStart"/>
            <w:r w:rsidRPr="00E65D22">
              <w:t>Th.S</w:t>
            </w:r>
            <w:proofErr w:type="spellEnd"/>
            <w:r w:rsidRPr="00E65D22">
              <w:t xml:space="preserve"> Hà Thị Hồng Nhung</w:t>
            </w:r>
          </w:p>
          <w:p w14:paraId="5C6E9E79" w14:textId="77777777" w:rsidR="00933FAC" w:rsidRPr="00E65D22" w:rsidRDefault="00933FAC" w:rsidP="00933FAC">
            <w:pPr>
              <w:jc w:val="center"/>
              <w:rPr>
                <w:sz w:val="24"/>
                <w:szCs w:val="24"/>
              </w:rPr>
            </w:pPr>
          </w:p>
        </w:tc>
        <w:tc>
          <w:tcPr>
            <w:tcW w:w="3164" w:type="dxa"/>
            <w:vAlign w:val="center"/>
          </w:tcPr>
          <w:p w14:paraId="1AC263E6" w14:textId="77777777" w:rsidR="00933FAC" w:rsidRPr="00E65D22" w:rsidRDefault="00933FAC" w:rsidP="00933FAC">
            <w:pPr>
              <w:jc w:val="both"/>
              <w:rPr>
                <w:sz w:val="24"/>
                <w:szCs w:val="24"/>
              </w:rPr>
            </w:pPr>
            <w:r w:rsidRPr="00E65D22">
              <w:t xml:space="preserve">Đưa ra lý luận chung về kế </w:t>
            </w:r>
            <w:proofErr w:type="spellStart"/>
            <w:r w:rsidRPr="00E65D22">
              <w:t>toánNLVL</w:t>
            </w:r>
            <w:proofErr w:type="spellEnd"/>
            <w:r w:rsidRPr="00E65D22">
              <w:t xml:space="preserve"> trong các doanh nghiệp xây </w:t>
            </w:r>
            <w:proofErr w:type="spellStart"/>
            <w:r w:rsidRPr="00E65D22">
              <w:t>dựng,tìm</w:t>
            </w:r>
            <w:proofErr w:type="spellEnd"/>
            <w:r w:rsidRPr="00E65D22">
              <w:t xml:space="preserve"> hiểu thực trạng công tác kế toán NLVL tại Công ty TNHH kinh doanh TM và xây dựng Tài Phúc và rút ra được những điểm đạt được và những điểm còn hạn chế, từ đó đưa ra các giải pháp nhằm hoàn thiện công tác tổ chức kế toán NLVL tại Công ty TNHH kinh doanh TM và xây dựng Tài Phúc</w:t>
            </w:r>
          </w:p>
          <w:p w14:paraId="2E7F1D29" w14:textId="77777777" w:rsidR="00933FAC" w:rsidRPr="00E65D22" w:rsidRDefault="00933FAC" w:rsidP="00933FAC">
            <w:pPr>
              <w:jc w:val="both"/>
              <w:rPr>
                <w:sz w:val="24"/>
                <w:szCs w:val="24"/>
              </w:rPr>
            </w:pPr>
          </w:p>
        </w:tc>
      </w:tr>
      <w:tr w:rsidR="00933FAC" w:rsidRPr="00E65D22" w14:paraId="58BBF859" w14:textId="77777777" w:rsidTr="00933FAC">
        <w:trPr>
          <w:trHeight w:val="1036"/>
        </w:trPr>
        <w:tc>
          <w:tcPr>
            <w:tcW w:w="707" w:type="dxa"/>
            <w:vAlign w:val="center"/>
          </w:tcPr>
          <w:p w14:paraId="3FDD4A43" w14:textId="77777777" w:rsidR="00933FAC" w:rsidRPr="00E65D22" w:rsidRDefault="00933FAC" w:rsidP="00933FAC">
            <w:pPr>
              <w:pStyle w:val="TableParagraph"/>
              <w:jc w:val="center"/>
              <w:rPr>
                <w:b/>
              </w:rPr>
            </w:pPr>
            <w:r w:rsidRPr="00E65D22">
              <w:rPr>
                <w:b/>
              </w:rPr>
              <w:t>59</w:t>
            </w:r>
          </w:p>
        </w:tc>
        <w:tc>
          <w:tcPr>
            <w:tcW w:w="1028" w:type="dxa"/>
            <w:vAlign w:val="center"/>
          </w:tcPr>
          <w:p w14:paraId="2776C894" w14:textId="77777777" w:rsidR="00933FAC" w:rsidRPr="00E65D22" w:rsidRDefault="00933FAC" w:rsidP="00933FAC">
            <w:pPr>
              <w:jc w:val="center"/>
            </w:pPr>
            <w:r w:rsidRPr="00E65D22">
              <w:rPr>
                <w:b/>
                <w:sz w:val="21"/>
              </w:rPr>
              <w:t>Đại học</w:t>
            </w:r>
          </w:p>
        </w:tc>
        <w:tc>
          <w:tcPr>
            <w:tcW w:w="2077" w:type="dxa"/>
            <w:vAlign w:val="center"/>
          </w:tcPr>
          <w:p w14:paraId="12F9A03F" w14:textId="77777777" w:rsidR="00933FAC" w:rsidRPr="00E65D22" w:rsidRDefault="00933FAC" w:rsidP="00933FAC">
            <w:pPr>
              <w:jc w:val="center"/>
              <w:rPr>
                <w:sz w:val="24"/>
                <w:szCs w:val="24"/>
              </w:rPr>
            </w:pPr>
            <w:r w:rsidRPr="00E65D22">
              <w:t>Hoàn thiện kế toán bán hàng tại  Công ty TNHH kinh doanh TM và xây dựng Tài Phúc</w:t>
            </w:r>
          </w:p>
          <w:p w14:paraId="0D85597F" w14:textId="77777777" w:rsidR="00933FAC" w:rsidRPr="00E65D22" w:rsidRDefault="00933FAC" w:rsidP="00933FAC">
            <w:pPr>
              <w:jc w:val="center"/>
              <w:rPr>
                <w:sz w:val="24"/>
                <w:szCs w:val="24"/>
              </w:rPr>
            </w:pPr>
          </w:p>
        </w:tc>
        <w:tc>
          <w:tcPr>
            <w:tcW w:w="1334" w:type="dxa"/>
            <w:vAlign w:val="center"/>
          </w:tcPr>
          <w:p w14:paraId="4FC710FD" w14:textId="77777777" w:rsidR="00933FAC" w:rsidRPr="00E65D22" w:rsidRDefault="00933FAC" w:rsidP="00933FAC">
            <w:pPr>
              <w:jc w:val="center"/>
              <w:rPr>
                <w:sz w:val="24"/>
                <w:szCs w:val="24"/>
              </w:rPr>
            </w:pPr>
            <w:proofErr w:type="spellStart"/>
            <w:r w:rsidRPr="00E65D22">
              <w:t>Nguyễn</w:t>
            </w:r>
            <w:proofErr w:type="spellEnd"/>
            <w:r w:rsidRPr="00E65D22">
              <w:t xml:space="preserve"> Anh Tuấn</w:t>
            </w:r>
          </w:p>
          <w:p w14:paraId="22E38810" w14:textId="77777777" w:rsidR="00933FAC" w:rsidRPr="00E65D22" w:rsidRDefault="00933FAC" w:rsidP="00933FAC">
            <w:pPr>
              <w:jc w:val="center"/>
              <w:rPr>
                <w:sz w:val="24"/>
                <w:szCs w:val="24"/>
              </w:rPr>
            </w:pPr>
          </w:p>
        </w:tc>
        <w:tc>
          <w:tcPr>
            <w:tcW w:w="1362" w:type="dxa"/>
            <w:vAlign w:val="center"/>
          </w:tcPr>
          <w:p w14:paraId="0DE7929A" w14:textId="77777777" w:rsidR="00933FAC" w:rsidRPr="00E65D22" w:rsidRDefault="00933FAC" w:rsidP="00933FAC">
            <w:pPr>
              <w:jc w:val="center"/>
              <w:rPr>
                <w:sz w:val="24"/>
                <w:szCs w:val="24"/>
              </w:rPr>
            </w:pPr>
            <w:proofErr w:type="spellStart"/>
            <w:r w:rsidRPr="00E65D22">
              <w:t>Th.S</w:t>
            </w:r>
            <w:proofErr w:type="spellEnd"/>
            <w:r w:rsidRPr="00E65D22">
              <w:t xml:space="preserve"> Hà Thị Hồng Nhung</w:t>
            </w:r>
          </w:p>
          <w:p w14:paraId="07EFC7AF" w14:textId="77777777" w:rsidR="00933FAC" w:rsidRPr="00E65D22" w:rsidRDefault="00933FAC" w:rsidP="00933FAC">
            <w:pPr>
              <w:jc w:val="center"/>
              <w:rPr>
                <w:sz w:val="24"/>
                <w:szCs w:val="24"/>
              </w:rPr>
            </w:pPr>
          </w:p>
        </w:tc>
        <w:tc>
          <w:tcPr>
            <w:tcW w:w="3164" w:type="dxa"/>
            <w:vAlign w:val="center"/>
          </w:tcPr>
          <w:p w14:paraId="14CC3EB9" w14:textId="77777777" w:rsidR="00933FAC" w:rsidRPr="00E65D22" w:rsidRDefault="00933FAC" w:rsidP="00933FAC">
            <w:pPr>
              <w:jc w:val="both"/>
              <w:rPr>
                <w:sz w:val="24"/>
                <w:szCs w:val="24"/>
              </w:rPr>
            </w:pPr>
            <w:r w:rsidRPr="00E65D22">
              <w:t xml:space="preserve">Đưa ra lý luận chung về kế toán bán hàng trong các doanh nghiệp thương </w:t>
            </w:r>
            <w:proofErr w:type="spellStart"/>
            <w:r w:rsidRPr="00E65D22">
              <w:t>mại,tìm</w:t>
            </w:r>
            <w:proofErr w:type="spellEnd"/>
            <w:r w:rsidRPr="00E65D22">
              <w:t xml:space="preserve"> hiểu thực trạng công tác kế toán bán hàng tại Công ty TNHH kinh doanh TM và xây dựng Tài Phúc  và rút ra được những điểm đạt được và những điểm còn hạn chế, từ đó đưa ra các giải pháp nhằm hoàn thiện công tác tổ chức kế toán bán hàng tại Công ty TNHH kinh doanh TM và xây dựng Tài Phúc</w:t>
            </w:r>
          </w:p>
          <w:p w14:paraId="7A8EF0E2" w14:textId="77777777" w:rsidR="00933FAC" w:rsidRPr="00E65D22" w:rsidRDefault="00933FAC" w:rsidP="00933FAC">
            <w:pPr>
              <w:jc w:val="both"/>
              <w:rPr>
                <w:sz w:val="24"/>
                <w:szCs w:val="24"/>
              </w:rPr>
            </w:pPr>
          </w:p>
        </w:tc>
      </w:tr>
      <w:tr w:rsidR="00933FAC" w:rsidRPr="00E65D22" w14:paraId="09BEB545" w14:textId="77777777" w:rsidTr="00933FAC">
        <w:trPr>
          <w:trHeight w:val="1036"/>
        </w:trPr>
        <w:tc>
          <w:tcPr>
            <w:tcW w:w="707" w:type="dxa"/>
            <w:vAlign w:val="center"/>
          </w:tcPr>
          <w:p w14:paraId="3E335E0D" w14:textId="77777777" w:rsidR="00933FAC" w:rsidRPr="00E65D22" w:rsidRDefault="00933FAC" w:rsidP="00933FAC">
            <w:pPr>
              <w:pStyle w:val="TableParagraph"/>
              <w:jc w:val="center"/>
              <w:rPr>
                <w:b/>
              </w:rPr>
            </w:pPr>
            <w:r w:rsidRPr="00E65D22">
              <w:rPr>
                <w:b/>
              </w:rPr>
              <w:t>60</w:t>
            </w:r>
          </w:p>
        </w:tc>
        <w:tc>
          <w:tcPr>
            <w:tcW w:w="1028" w:type="dxa"/>
            <w:vAlign w:val="center"/>
          </w:tcPr>
          <w:p w14:paraId="53ABEBE4" w14:textId="77777777" w:rsidR="00933FAC" w:rsidRPr="00E65D22" w:rsidRDefault="00933FAC" w:rsidP="00933FAC">
            <w:pPr>
              <w:jc w:val="center"/>
            </w:pPr>
            <w:r w:rsidRPr="00E65D22">
              <w:rPr>
                <w:b/>
                <w:sz w:val="21"/>
              </w:rPr>
              <w:t>Đại học</w:t>
            </w:r>
          </w:p>
        </w:tc>
        <w:tc>
          <w:tcPr>
            <w:tcW w:w="2077" w:type="dxa"/>
            <w:vAlign w:val="center"/>
          </w:tcPr>
          <w:p w14:paraId="05857B80" w14:textId="77777777" w:rsidR="00933FAC" w:rsidRPr="00E65D22" w:rsidRDefault="00933FAC" w:rsidP="00933FAC">
            <w:pPr>
              <w:jc w:val="center"/>
              <w:rPr>
                <w:sz w:val="24"/>
                <w:szCs w:val="24"/>
              </w:rPr>
            </w:pPr>
            <w:r w:rsidRPr="00E65D22">
              <w:t>Hoàn thiện k toán T Lương VCKTTL tại CTCP TVTK và XD Hòa An</w:t>
            </w:r>
          </w:p>
          <w:p w14:paraId="6CDF7FAA" w14:textId="77777777" w:rsidR="00933FAC" w:rsidRPr="00E65D22" w:rsidRDefault="00933FAC" w:rsidP="00933FAC">
            <w:pPr>
              <w:jc w:val="center"/>
              <w:rPr>
                <w:sz w:val="24"/>
                <w:szCs w:val="24"/>
              </w:rPr>
            </w:pPr>
          </w:p>
        </w:tc>
        <w:tc>
          <w:tcPr>
            <w:tcW w:w="1334" w:type="dxa"/>
            <w:vAlign w:val="center"/>
          </w:tcPr>
          <w:p w14:paraId="5531965E" w14:textId="77777777" w:rsidR="00933FAC" w:rsidRPr="00E65D22" w:rsidRDefault="00933FAC" w:rsidP="00933FAC">
            <w:pPr>
              <w:jc w:val="center"/>
              <w:rPr>
                <w:sz w:val="24"/>
                <w:szCs w:val="24"/>
              </w:rPr>
            </w:pPr>
            <w:proofErr w:type="spellStart"/>
            <w:r w:rsidRPr="00E65D22">
              <w:rPr>
                <w:sz w:val="24"/>
                <w:szCs w:val="24"/>
              </w:rPr>
              <w:t>Nguyễn</w:t>
            </w:r>
            <w:proofErr w:type="spellEnd"/>
            <w:r w:rsidRPr="00E65D22">
              <w:rPr>
                <w:sz w:val="24"/>
                <w:szCs w:val="24"/>
              </w:rPr>
              <w:t xml:space="preserve"> Thị Lan Nhi</w:t>
            </w:r>
          </w:p>
        </w:tc>
        <w:tc>
          <w:tcPr>
            <w:tcW w:w="1362" w:type="dxa"/>
            <w:vAlign w:val="center"/>
          </w:tcPr>
          <w:p w14:paraId="6A62667E"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xml:space="preserve"> Lê Thị Vân Hà</w:t>
            </w:r>
          </w:p>
        </w:tc>
        <w:tc>
          <w:tcPr>
            <w:tcW w:w="3164" w:type="dxa"/>
            <w:vAlign w:val="center"/>
          </w:tcPr>
          <w:p w14:paraId="5C02E183" w14:textId="77777777" w:rsidR="00933FAC" w:rsidRPr="00E65D22" w:rsidRDefault="00933FAC" w:rsidP="00933FAC">
            <w:pPr>
              <w:jc w:val="both"/>
              <w:rPr>
                <w:sz w:val="24"/>
                <w:szCs w:val="24"/>
              </w:rPr>
            </w:pPr>
            <w:r w:rsidRPr="00E65D22">
              <w:t xml:space="preserve">Đưa ra lý luận chung về kế toán tiền lương và các khoản trích theo lương trong các doanh nghiệp, tìm hiểu thực trạng công tác kế toán t lương và các khoản trích theo lương tại CTCP TVTK và XD Hòa An và rút ra được những điểm đạt được và những điểm còn hạn chế, từ đó đưa ra các giải pháp nhằm góp phần hoàn thiện công tác tổ chức kế toán nguyên liệu vật liệu tại </w:t>
            </w:r>
            <w:proofErr w:type="spellStart"/>
            <w:r w:rsidRPr="00E65D22">
              <w:t>cty</w:t>
            </w:r>
            <w:proofErr w:type="spellEnd"/>
            <w:r w:rsidRPr="00E65D22">
              <w:t xml:space="preserve"> lương tại  CTCP TVTK và XD Hòa An</w:t>
            </w:r>
          </w:p>
          <w:p w14:paraId="75925473" w14:textId="77777777" w:rsidR="00933FAC" w:rsidRPr="00E65D22" w:rsidRDefault="00933FAC" w:rsidP="00933FAC">
            <w:pPr>
              <w:jc w:val="both"/>
              <w:rPr>
                <w:sz w:val="24"/>
                <w:szCs w:val="24"/>
              </w:rPr>
            </w:pPr>
          </w:p>
        </w:tc>
      </w:tr>
      <w:tr w:rsidR="00933FAC" w:rsidRPr="00E65D22" w14:paraId="3FAA628F" w14:textId="77777777" w:rsidTr="00933FAC">
        <w:trPr>
          <w:trHeight w:val="1036"/>
        </w:trPr>
        <w:tc>
          <w:tcPr>
            <w:tcW w:w="707" w:type="dxa"/>
            <w:vAlign w:val="center"/>
          </w:tcPr>
          <w:p w14:paraId="743CC459" w14:textId="77777777" w:rsidR="00933FAC" w:rsidRPr="00E65D22" w:rsidRDefault="00933FAC" w:rsidP="00933FAC">
            <w:pPr>
              <w:pStyle w:val="TableParagraph"/>
              <w:jc w:val="center"/>
              <w:rPr>
                <w:b/>
              </w:rPr>
            </w:pPr>
            <w:r w:rsidRPr="00E65D22">
              <w:rPr>
                <w:b/>
              </w:rPr>
              <w:t>61</w:t>
            </w:r>
          </w:p>
        </w:tc>
        <w:tc>
          <w:tcPr>
            <w:tcW w:w="1028" w:type="dxa"/>
            <w:vAlign w:val="center"/>
          </w:tcPr>
          <w:p w14:paraId="5A457195" w14:textId="77777777" w:rsidR="00933FAC" w:rsidRPr="00E65D22" w:rsidRDefault="00933FAC" w:rsidP="00933FAC">
            <w:pPr>
              <w:jc w:val="center"/>
            </w:pPr>
            <w:r w:rsidRPr="00E65D22">
              <w:rPr>
                <w:b/>
                <w:sz w:val="21"/>
              </w:rPr>
              <w:t>Đại học</w:t>
            </w:r>
          </w:p>
        </w:tc>
        <w:tc>
          <w:tcPr>
            <w:tcW w:w="2077" w:type="dxa"/>
            <w:vAlign w:val="center"/>
          </w:tcPr>
          <w:p w14:paraId="352346A8" w14:textId="77777777" w:rsidR="00933FAC" w:rsidRPr="00E65D22" w:rsidRDefault="00933FAC" w:rsidP="00933FAC">
            <w:pPr>
              <w:jc w:val="center"/>
              <w:rPr>
                <w:sz w:val="24"/>
                <w:szCs w:val="24"/>
              </w:rPr>
            </w:pPr>
            <w:r w:rsidRPr="00E65D22">
              <w:t>Hoàn thiện KT BH tại CT TMTH Phạm Gia</w:t>
            </w:r>
          </w:p>
          <w:p w14:paraId="255A7998" w14:textId="77777777" w:rsidR="00933FAC" w:rsidRPr="00E65D22" w:rsidRDefault="00933FAC" w:rsidP="00933FAC">
            <w:pPr>
              <w:jc w:val="center"/>
              <w:rPr>
                <w:sz w:val="24"/>
                <w:szCs w:val="24"/>
              </w:rPr>
            </w:pPr>
          </w:p>
        </w:tc>
        <w:tc>
          <w:tcPr>
            <w:tcW w:w="1334" w:type="dxa"/>
            <w:vAlign w:val="center"/>
          </w:tcPr>
          <w:p w14:paraId="1AF7788A" w14:textId="77777777" w:rsidR="00933FAC" w:rsidRPr="00E65D22" w:rsidRDefault="00933FAC" w:rsidP="00933FAC">
            <w:pPr>
              <w:jc w:val="center"/>
              <w:rPr>
                <w:sz w:val="24"/>
                <w:szCs w:val="24"/>
              </w:rPr>
            </w:pPr>
            <w:r w:rsidRPr="00E65D22">
              <w:rPr>
                <w:sz w:val="24"/>
                <w:szCs w:val="24"/>
              </w:rPr>
              <w:t>Lê Thị Hải Yến</w:t>
            </w:r>
          </w:p>
        </w:tc>
        <w:tc>
          <w:tcPr>
            <w:tcW w:w="1362" w:type="dxa"/>
            <w:vAlign w:val="center"/>
          </w:tcPr>
          <w:p w14:paraId="22D80214" w14:textId="77777777" w:rsidR="00933FAC" w:rsidRPr="00E65D22" w:rsidRDefault="00933FAC" w:rsidP="00933FAC">
            <w:pPr>
              <w:jc w:val="center"/>
            </w:pPr>
            <w:proofErr w:type="spellStart"/>
            <w:r w:rsidRPr="00E65D22">
              <w:rPr>
                <w:sz w:val="24"/>
                <w:szCs w:val="24"/>
              </w:rPr>
              <w:t>Th.s</w:t>
            </w:r>
            <w:proofErr w:type="spellEnd"/>
            <w:r w:rsidRPr="00E65D22">
              <w:rPr>
                <w:sz w:val="24"/>
                <w:szCs w:val="24"/>
              </w:rPr>
              <w:t xml:space="preserve"> Lê Thị Vân Hà</w:t>
            </w:r>
          </w:p>
        </w:tc>
        <w:tc>
          <w:tcPr>
            <w:tcW w:w="3164" w:type="dxa"/>
            <w:vAlign w:val="center"/>
          </w:tcPr>
          <w:p w14:paraId="53D478BB" w14:textId="77777777" w:rsidR="00933FAC" w:rsidRPr="00E65D22" w:rsidRDefault="00933FAC" w:rsidP="00933FAC">
            <w:pPr>
              <w:jc w:val="both"/>
              <w:rPr>
                <w:sz w:val="24"/>
                <w:szCs w:val="24"/>
              </w:rPr>
            </w:pPr>
            <w:r w:rsidRPr="00E65D22">
              <w:t>Đưa ra lý luận chung về kế toán Bán hàng trong các doanh nghiệp, tìm hiểu thực trạng công tác kế toán bán hàng tại CT TMTH Phạm Gia và rút ra được những điểm đạt được và những điểm còn hạn chế, từ đó đưa ra các giải pháp nhằm góp phần hoàn thiện công tác tổ chức kế toán bán hàng tại CT TMTH Phạm Gia</w:t>
            </w:r>
          </w:p>
          <w:p w14:paraId="19287201" w14:textId="77777777" w:rsidR="00933FAC" w:rsidRPr="00E65D22" w:rsidRDefault="00933FAC" w:rsidP="00933FAC">
            <w:pPr>
              <w:jc w:val="both"/>
              <w:rPr>
                <w:sz w:val="24"/>
                <w:szCs w:val="24"/>
              </w:rPr>
            </w:pPr>
          </w:p>
        </w:tc>
      </w:tr>
      <w:tr w:rsidR="00933FAC" w:rsidRPr="00E65D22" w14:paraId="741E8746" w14:textId="77777777" w:rsidTr="00933FAC">
        <w:trPr>
          <w:trHeight w:val="1036"/>
        </w:trPr>
        <w:tc>
          <w:tcPr>
            <w:tcW w:w="707" w:type="dxa"/>
            <w:vAlign w:val="center"/>
          </w:tcPr>
          <w:p w14:paraId="0693EBC2" w14:textId="77777777" w:rsidR="00933FAC" w:rsidRPr="00E65D22" w:rsidRDefault="00933FAC" w:rsidP="00933FAC">
            <w:pPr>
              <w:pStyle w:val="TableParagraph"/>
              <w:jc w:val="center"/>
              <w:rPr>
                <w:b/>
              </w:rPr>
            </w:pPr>
            <w:r w:rsidRPr="00E65D22">
              <w:rPr>
                <w:b/>
              </w:rPr>
              <w:lastRenderedPageBreak/>
              <w:t>62</w:t>
            </w:r>
          </w:p>
        </w:tc>
        <w:tc>
          <w:tcPr>
            <w:tcW w:w="1028" w:type="dxa"/>
            <w:vAlign w:val="center"/>
          </w:tcPr>
          <w:p w14:paraId="73C822DA" w14:textId="77777777" w:rsidR="00933FAC" w:rsidRPr="00E65D22" w:rsidRDefault="00933FAC" w:rsidP="00933FAC">
            <w:pPr>
              <w:jc w:val="center"/>
            </w:pPr>
            <w:r w:rsidRPr="00E65D22">
              <w:rPr>
                <w:b/>
                <w:sz w:val="21"/>
              </w:rPr>
              <w:t>Đại học</w:t>
            </w:r>
          </w:p>
        </w:tc>
        <w:tc>
          <w:tcPr>
            <w:tcW w:w="2077" w:type="dxa"/>
            <w:vAlign w:val="center"/>
          </w:tcPr>
          <w:p w14:paraId="5FEDF9EF" w14:textId="77777777" w:rsidR="00933FAC" w:rsidRPr="00E65D22" w:rsidRDefault="00933FAC" w:rsidP="00933FAC">
            <w:pPr>
              <w:jc w:val="center"/>
              <w:rPr>
                <w:sz w:val="24"/>
                <w:szCs w:val="24"/>
              </w:rPr>
            </w:pPr>
            <w:r w:rsidRPr="00E65D22">
              <w:t>Hoàn thiện k toán T Lương VCKTTL tại CTCP XLCT Thành Vinh</w:t>
            </w:r>
          </w:p>
          <w:p w14:paraId="479A1FAA" w14:textId="77777777" w:rsidR="00933FAC" w:rsidRPr="00E65D22" w:rsidRDefault="00933FAC" w:rsidP="00933FAC">
            <w:pPr>
              <w:jc w:val="center"/>
              <w:rPr>
                <w:sz w:val="24"/>
                <w:szCs w:val="24"/>
              </w:rPr>
            </w:pPr>
          </w:p>
        </w:tc>
        <w:tc>
          <w:tcPr>
            <w:tcW w:w="1334" w:type="dxa"/>
            <w:vAlign w:val="center"/>
          </w:tcPr>
          <w:p w14:paraId="7EBD8E6D" w14:textId="77777777" w:rsidR="00933FAC" w:rsidRPr="00E65D22" w:rsidRDefault="00933FAC" w:rsidP="00933FAC">
            <w:pPr>
              <w:jc w:val="center"/>
              <w:rPr>
                <w:sz w:val="24"/>
                <w:szCs w:val="24"/>
              </w:rPr>
            </w:pPr>
            <w:r w:rsidRPr="00E65D22">
              <w:rPr>
                <w:sz w:val="24"/>
                <w:szCs w:val="24"/>
              </w:rPr>
              <w:t>Lô Ngọc Đôi</w:t>
            </w:r>
          </w:p>
        </w:tc>
        <w:tc>
          <w:tcPr>
            <w:tcW w:w="1362" w:type="dxa"/>
            <w:vAlign w:val="center"/>
          </w:tcPr>
          <w:p w14:paraId="490DEB5A" w14:textId="77777777" w:rsidR="00933FAC" w:rsidRPr="00E65D22" w:rsidRDefault="00933FAC" w:rsidP="00933FAC">
            <w:pPr>
              <w:jc w:val="center"/>
            </w:pPr>
            <w:proofErr w:type="spellStart"/>
            <w:r w:rsidRPr="00E65D22">
              <w:rPr>
                <w:sz w:val="24"/>
                <w:szCs w:val="24"/>
              </w:rPr>
              <w:t>Th.s</w:t>
            </w:r>
            <w:proofErr w:type="spellEnd"/>
            <w:r w:rsidRPr="00E65D22">
              <w:rPr>
                <w:sz w:val="24"/>
                <w:szCs w:val="24"/>
              </w:rPr>
              <w:t xml:space="preserve"> Lê Thị Vân Hà</w:t>
            </w:r>
          </w:p>
        </w:tc>
        <w:tc>
          <w:tcPr>
            <w:tcW w:w="3164" w:type="dxa"/>
            <w:vAlign w:val="center"/>
          </w:tcPr>
          <w:p w14:paraId="360AA9FF" w14:textId="77777777" w:rsidR="00933FAC" w:rsidRPr="00E65D22" w:rsidRDefault="00933FAC" w:rsidP="00933FAC">
            <w:pPr>
              <w:jc w:val="both"/>
              <w:rPr>
                <w:sz w:val="24"/>
                <w:szCs w:val="24"/>
              </w:rPr>
            </w:pPr>
            <w:r w:rsidRPr="00E65D22">
              <w:t xml:space="preserve">Đưa ra lý luận chung về kế toán tiền lương và các khoản trích theo lương trong các doanh nghiệp, tìm hiểu thực trạng công tác kế toán t lương và các khoản trích theo lương </w:t>
            </w:r>
            <w:proofErr w:type="spellStart"/>
            <w:r w:rsidRPr="00E65D22">
              <w:t>tạitại</w:t>
            </w:r>
            <w:proofErr w:type="spellEnd"/>
            <w:r w:rsidRPr="00E65D22">
              <w:t xml:space="preserve"> CTCP XLCT Thành Vinh và rút ra được những điểm đạt được và những điểm còn hạn chế, từ đó đưa ra các giải pháp nhằm góp phần hoàn thiện công tác tổ chức kế toán nguyên liệu vật liệu tại </w:t>
            </w:r>
            <w:proofErr w:type="spellStart"/>
            <w:r w:rsidRPr="00E65D22">
              <w:t>cty</w:t>
            </w:r>
            <w:proofErr w:type="spellEnd"/>
            <w:r w:rsidRPr="00E65D22">
              <w:t xml:space="preserve"> lương tại </w:t>
            </w:r>
            <w:proofErr w:type="spellStart"/>
            <w:r w:rsidRPr="00E65D22">
              <w:t>tại</w:t>
            </w:r>
            <w:proofErr w:type="spellEnd"/>
            <w:r w:rsidRPr="00E65D22">
              <w:t xml:space="preserve"> CTCP XLCT Thành Vinh</w:t>
            </w:r>
          </w:p>
          <w:p w14:paraId="52286E5B" w14:textId="77777777" w:rsidR="00933FAC" w:rsidRPr="00E65D22" w:rsidRDefault="00933FAC" w:rsidP="00933FAC">
            <w:pPr>
              <w:jc w:val="both"/>
              <w:rPr>
                <w:sz w:val="24"/>
                <w:szCs w:val="24"/>
              </w:rPr>
            </w:pPr>
          </w:p>
        </w:tc>
      </w:tr>
      <w:tr w:rsidR="00933FAC" w:rsidRPr="00E65D22" w14:paraId="773F9A23" w14:textId="77777777" w:rsidTr="00933FAC">
        <w:trPr>
          <w:trHeight w:val="1036"/>
        </w:trPr>
        <w:tc>
          <w:tcPr>
            <w:tcW w:w="707" w:type="dxa"/>
            <w:vAlign w:val="center"/>
          </w:tcPr>
          <w:p w14:paraId="5238900D" w14:textId="77777777" w:rsidR="00933FAC" w:rsidRPr="00E65D22" w:rsidRDefault="00933FAC" w:rsidP="00933FAC">
            <w:pPr>
              <w:pStyle w:val="TableParagraph"/>
              <w:jc w:val="center"/>
              <w:rPr>
                <w:b/>
              </w:rPr>
            </w:pPr>
            <w:r w:rsidRPr="00E65D22">
              <w:rPr>
                <w:b/>
              </w:rPr>
              <w:t>63</w:t>
            </w:r>
          </w:p>
        </w:tc>
        <w:tc>
          <w:tcPr>
            <w:tcW w:w="1028" w:type="dxa"/>
            <w:vAlign w:val="center"/>
          </w:tcPr>
          <w:p w14:paraId="5EFB13DE" w14:textId="77777777" w:rsidR="00933FAC" w:rsidRPr="00E65D22" w:rsidRDefault="00933FAC" w:rsidP="00933FAC">
            <w:pPr>
              <w:jc w:val="center"/>
            </w:pPr>
            <w:r w:rsidRPr="00E65D22">
              <w:rPr>
                <w:b/>
                <w:sz w:val="21"/>
              </w:rPr>
              <w:t>Đại học</w:t>
            </w:r>
          </w:p>
        </w:tc>
        <w:tc>
          <w:tcPr>
            <w:tcW w:w="2077" w:type="dxa"/>
            <w:vAlign w:val="center"/>
          </w:tcPr>
          <w:p w14:paraId="613620FC" w14:textId="77777777" w:rsidR="00933FAC" w:rsidRPr="00E65D22" w:rsidRDefault="00933FAC" w:rsidP="00933FAC">
            <w:pPr>
              <w:jc w:val="center"/>
              <w:rPr>
                <w:sz w:val="24"/>
                <w:szCs w:val="24"/>
              </w:rPr>
            </w:pPr>
            <w:r w:rsidRPr="00E65D22">
              <w:t>Hoàn thiện KT BH tại CT TNHH TTH Nhân Tâm</w:t>
            </w:r>
          </w:p>
          <w:p w14:paraId="749C4E9E" w14:textId="77777777" w:rsidR="00933FAC" w:rsidRPr="00E65D22" w:rsidRDefault="00933FAC" w:rsidP="00933FAC">
            <w:pPr>
              <w:jc w:val="center"/>
              <w:rPr>
                <w:sz w:val="24"/>
                <w:szCs w:val="24"/>
              </w:rPr>
            </w:pPr>
          </w:p>
        </w:tc>
        <w:tc>
          <w:tcPr>
            <w:tcW w:w="1334" w:type="dxa"/>
            <w:vAlign w:val="center"/>
          </w:tcPr>
          <w:p w14:paraId="2B80F2E5" w14:textId="77777777" w:rsidR="00933FAC" w:rsidRPr="00E65D22" w:rsidRDefault="00933FAC" w:rsidP="00933FAC">
            <w:pPr>
              <w:jc w:val="center"/>
              <w:rPr>
                <w:sz w:val="24"/>
                <w:szCs w:val="24"/>
              </w:rPr>
            </w:pPr>
            <w:r w:rsidRPr="00E65D22">
              <w:rPr>
                <w:sz w:val="24"/>
                <w:szCs w:val="24"/>
              </w:rPr>
              <w:t>Ngô Anh Đức</w:t>
            </w:r>
          </w:p>
        </w:tc>
        <w:tc>
          <w:tcPr>
            <w:tcW w:w="1362" w:type="dxa"/>
            <w:vAlign w:val="center"/>
          </w:tcPr>
          <w:p w14:paraId="0CF2F976" w14:textId="77777777" w:rsidR="00933FAC" w:rsidRPr="00E65D22" w:rsidRDefault="00933FAC" w:rsidP="00933FAC">
            <w:pPr>
              <w:jc w:val="center"/>
            </w:pPr>
            <w:proofErr w:type="spellStart"/>
            <w:r w:rsidRPr="00E65D22">
              <w:rPr>
                <w:sz w:val="24"/>
                <w:szCs w:val="24"/>
              </w:rPr>
              <w:t>Th.s</w:t>
            </w:r>
            <w:proofErr w:type="spellEnd"/>
            <w:r w:rsidRPr="00E65D22">
              <w:rPr>
                <w:sz w:val="24"/>
                <w:szCs w:val="24"/>
              </w:rPr>
              <w:t xml:space="preserve"> Lê Thị Vân Hà</w:t>
            </w:r>
          </w:p>
        </w:tc>
        <w:tc>
          <w:tcPr>
            <w:tcW w:w="3164" w:type="dxa"/>
            <w:vAlign w:val="center"/>
          </w:tcPr>
          <w:p w14:paraId="6058D52B" w14:textId="77777777" w:rsidR="00933FAC" w:rsidRPr="00E65D22" w:rsidRDefault="00933FAC" w:rsidP="00933FAC">
            <w:pPr>
              <w:jc w:val="both"/>
              <w:rPr>
                <w:sz w:val="24"/>
                <w:szCs w:val="24"/>
              </w:rPr>
            </w:pPr>
            <w:r w:rsidRPr="00E65D22">
              <w:t>Đưa ra lý luận chung về kế toán Bán hàng trong các doanh nghiệp, tìm hiểu thực trạng công tác kế toán bán hàng tại Ct TNHH TTH Nhân Tâm và rút ra được những điểm đạt được và những điểm còn hạn chế, từ đó đưa ra các giải pháp nhằm góp phần hoàn thiện công tác tổ chức kế toán bán hàng tại Ct TNHH TTH Nhân Tâm</w:t>
            </w:r>
          </w:p>
          <w:p w14:paraId="4AF6C064" w14:textId="77777777" w:rsidR="00933FAC" w:rsidRPr="00E65D22" w:rsidRDefault="00933FAC" w:rsidP="00933FAC">
            <w:pPr>
              <w:jc w:val="both"/>
              <w:rPr>
                <w:sz w:val="24"/>
                <w:szCs w:val="24"/>
              </w:rPr>
            </w:pPr>
          </w:p>
        </w:tc>
      </w:tr>
      <w:tr w:rsidR="00933FAC" w:rsidRPr="00E65D22" w14:paraId="76449BAE" w14:textId="77777777" w:rsidTr="00933FAC">
        <w:trPr>
          <w:trHeight w:val="1036"/>
        </w:trPr>
        <w:tc>
          <w:tcPr>
            <w:tcW w:w="707" w:type="dxa"/>
            <w:vAlign w:val="center"/>
          </w:tcPr>
          <w:p w14:paraId="5E091A70" w14:textId="77777777" w:rsidR="00933FAC" w:rsidRPr="00E65D22" w:rsidRDefault="00933FAC" w:rsidP="00933FAC">
            <w:pPr>
              <w:pStyle w:val="TableParagraph"/>
              <w:jc w:val="center"/>
              <w:rPr>
                <w:b/>
              </w:rPr>
            </w:pPr>
            <w:r w:rsidRPr="00E65D22">
              <w:rPr>
                <w:b/>
              </w:rPr>
              <w:t>64</w:t>
            </w:r>
          </w:p>
        </w:tc>
        <w:tc>
          <w:tcPr>
            <w:tcW w:w="1028" w:type="dxa"/>
            <w:vAlign w:val="center"/>
          </w:tcPr>
          <w:p w14:paraId="1E481FEB" w14:textId="77777777" w:rsidR="00933FAC" w:rsidRPr="00E65D22" w:rsidRDefault="00933FAC" w:rsidP="00933FAC">
            <w:pPr>
              <w:jc w:val="center"/>
            </w:pPr>
            <w:r w:rsidRPr="00E65D22">
              <w:rPr>
                <w:b/>
                <w:sz w:val="21"/>
              </w:rPr>
              <w:t>Đại học</w:t>
            </w:r>
          </w:p>
        </w:tc>
        <w:tc>
          <w:tcPr>
            <w:tcW w:w="2077" w:type="dxa"/>
            <w:vAlign w:val="center"/>
          </w:tcPr>
          <w:p w14:paraId="4FFD3D0E" w14:textId="77777777" w:rsidR="00933FAC" w:rsidRPr="00E65D22" w:rsidRDefault="00933FAC" w:rsidP="00933FAC">
            <w:pPr>
              <w:jc w:val="center"/>
              <w:rPr>
                <w:sz w:val="24"/>
                <w:szCs w:val="24"/>
              </w:rPr>
            </w:pPr>
            <w:r w:rsidRPr="00E65D22">
              <w:t xml:space="preserve">Hoàn thiện k toán T Lương VCKTTL tại CTCP </w:t>
            </w:r>
            <w:proofErr w:type="spellStart"/>
            <w:r w:rsidRPr="00E65D22">
              <w:t>Đt</w:t>
            </w:r>
            <w:proofErr w:type="spellEnd"/>
            <w:r w:rsidRPr="00E65D22">
              <w:t xml:space="preserve"> và XDTH Huy Hùng</w:t>
            </w:r>
          </w:p>
          <w:p w14:paraId="411C3540" w14:textId="77777777" w:rsidR="00933FAC" w:rsidRPr="00E65D22" w:rsidRDefault="00933FAC" w:rsidP="00933FAC">
            <w:pPr>
              <w:jc w:val="center"/>
              <w:rPr>
                <w:sz w:val="24"/>
                <w:szCs w:val="24"/>
              </w:rPr>
            </w:pPr>
          </w:p>
        </w:tc>
        <w:tc>
          <w:tcPr>
            <w:tcW w:w="1334" w:type="dxa"/>
            <w:vAlign w:val="center"/>
          </w:tcPr>
          <w:p w14:paraId="7233B90E" w14:textId="77777777" w:rsidR="00933FAC" w:rsidRPr="00E65D22" w:rsidRDefault="00933FAC" w:rsidP="00933FAC">
            <w:pPr>
              <w:jc w:val="center"/>
              <w:rPr>
                <w:sz w:val="24"/>
                <w:szCs w:val="24"/>
              </w:rPr>
            </w:pPr>
            <w:r w:rsidRPr="00E65D22">
              <w:rPr>
                <w:sz w:val="24"/>
                <w:szCs w:val="24"/>
              </w:rPr>
              <w:t>Đặng Thị Quỳnh Trang</w:t>
            </w:r>
          </w:p>
        </w:tc>
        <w:tc>
          <w:tcPr>
            <w:tcW w:w="1362" w:type="dxa"/>
            <w:vAlign w:val="center"/>
          </w:tcPr>
          <w:p w14:paraId="454F4200" w14:textId="77777777" w:rsidR="00933FAC" w:rsidRPr="00E65D22" w:rsidRDefault="00933FAC" w:rsidP="00933FAC">
            <w:pPr>
              <w:jc w:val="center"/>
            </w:pPr>
            <w:proofErr w:type="spellStart"/>
            <w:r w:rsidRPr="00E65D22">
              <w:rPr>
                <w:sz w:val="24"/>
                <w:szCs w:val="24"/>
              </w:rPr>
              <w:t>Th.s</w:t>
            </w:r>
            <w:proofErr w:type="spellEnd"/>
            <w:r w:rsidRPr="00E65D22">
              <w:rPr>
                <w:sz w:val="24"/>
                <w:szCs w:val="24"/>
              </w:rPr>
              <w:t xml:space="preserve"> Lê Thị Vân Hà</w:t>
            </w:r>
          </w:p>
        </w:tc>
        <w:tc>
          <w:tcPr>
            <w:tcW w:w="3164" w:type="dxa"/>
            <w:vAlign w:val="center"/>
          </w:tcPr>
          <w:p w14:paraId="0CA3D3D8" w14:textId="77777777" w:rsidR="00933FAC" w:rsidRPr="00E65D22" w:rsidRDefault="00933FAC" w:rsidP="00933FAC">
            <w:pPr>
              <w:jc w:val="both"/>
              <w:rPr>
                <w:sz w:val="24"/>
                <w:szCs w:val="24"/>
              </w:rPr>
            </w:pPr>
            <w:r w:rsidRPr="00E65D22">
              <w:t xml:space="preserve">Đưa ra lý luận chung về kế toán tiền lương và các khoản trích theo lương trong các doanh nghiệp, tìm hiểu thực trạng công tác kế toán t lương và các khoản trích theo lương tại CTCP </w:t>
            </w:r>
            <w:proofErr w:type="spellStart"/>
            <w:r w:rsidRPr="00E65D22">
              <w:t>Đt</w:t>
            </w:r>
            <w:proofErr w:type="spellEnd"/>
            <w:r w:rsidRPr="00E65D22">
              <w:t xml:space="preserve"> và XDTH Huy Hùng và rút ra được những điểm đạt được và những điểm còn hạn chế, từ đó đưa ra các giải pháp nhằm góp phần hoàn thiện công tác tổ chức kế toán nguyên liệu vật liệu tại </w:t>
            </w:r>
            <w:proofErr w:type="spellStart"/>
            <w:r w:rsidRPr="00E65D22">
              <w:t>cty</w:t>
            </w:r>
            <w:proofErr w:type="spellEnd"/>
            <w:r w:rsidRPr="00E65D22">
              <w:t xml:space="preserve"> lương tại CTCP </w:t>
            </w:r>
            <w:proofErr w:type="spellStart"/>
            <w:r w:rsidRPr="00E65D22">
              <w:t>Đtvà</w:t>
            </w:r>
            <w:proofErr w:type="spellEnd"/>
            <w:r w:rsidRPr="00E65D22">
              <w:t xml:space="preserve"> XDTH Huy Hùng</w:t>
            </w:r>
          </w:p>
          <w:p w14:paraId="0402B0C8" w14:textId="77777777" w:rsidR="00933FAC" w:rsidRPr="00E65D22" w:rsidRDefault="00933FAC" w:rsidP="00933FAC">
            <w:pPr>
              <w:jc w:val="both"/>
              <w:rPr>
                <w:sz w:val="24"/>
                <w:szCs w:val="24"/>
              </w:rPr>
            </w:pPr>
          </w:p>
        </w:tc>
      </w:tr>
      <w:tr w:rsidR="00933FAC" w:rsidRPr="00E65D22" w14:paraId="3AC2CDCB" w14:textId="77777777" w:rsidTr="00933FAC">
        <w:trPr>
          <w:trHeight w:val="1036"/>
        </w:trPr>
        <w:tc>
          <w:tcPr>
            <w:tcW w:w="707" w:type="dxa"/>
            <w:vAlign w:val="center"/>
          </w:tcPr>
          <w:p w14:paraId="411556CD" w14:textId="77777777" w:rsidR="00933FAC" w:rsidRPr="00E65D22" w:rsidRDefault="00933FAC" w:rsidP="00933FAC">
            <w:pPr>
              <w:pStyle w:val="TableParagraph"/>
              <w:jc w:val="center"/>
              <w:rPr>
                <w:b/>
              </w:rPr>
            </w:pPr>
            <w:r w:rsidRPr="00E65D22">
              <w:rPr>
                <w:b/>
              </w:rPr>
              <w:t>65</w:t>
            </w:r>
          </w:p>
        </w:tc>
        <w:tc>
          <w:tcPr>
            <w:tcW w:w="1028" w:type="dxa"/>
            <w:vAlign w:val="center"/>
          </w:tcPr>
          <w:p w14:paraId="6AAFC239" w14:textId="77777777" w:rsidR="00933FAC" w:rsidRPr="00E65D22" w:rsidRDefault="00933FAC" w:rsidP="00933FAC">
            <w:pPr>
              <w:jc w:val="center"/>
            </w:pPr>
            <w:r w:rsidRPr="00E65D22">
              <w:rPr>
                <w:b/>
                <w:sz w:val="21"/>
              </w:rPr>
              <w:t>Đại học</w:t>
            </w:r>
          </w:p>
        </w:tc>
        <w:tc>
          <w:tcPr>
            <w:tcW w:w="2077" w:type="dxa"/>
            <w:vAlign w:val="center"/>
          </w:tcPr>
          <w:p w14:paraId="73BAF70B" w14:textId="77777777" w:rsidR="00933FAC" w:rsidRPr="00E65D22" w:rsidRDefault="00933FAC" w:rsidP="00933FAC">
            <w:pPr>
              <w:jc w:val="center"/>
              <w:rPr>
                <w:sz w:val="24"/>
                <w:szCs w:val="24"/>
              </w:rPr>
            </w:pPr>
            <w:r w:rsidRPr="00E65D22">
              <w:t>Hoàn thiện k toán T Lương VCKTTL tại CTCP ĐT,XD, TM XNK Việt Anh</w:t>
            </w:r>
          </w:p>
          <w:p w14:paraId="66A4683D" w14:textId="77777777" w:rsidR="00933FAC" w:rsidRPr="00E65D22" w:rsidRDefault="00933FAC" w:rsidP="00933FAC">
            <w:pPr>
              <w:jc w:val="center"/>
              <w:rPr>
                <w:sz w:val="24"/>
                <w:szCs w:val="24"/>
              </w:rPr>
            </w:pPr>
          </w:p>
        </w:tc>
        <w:tc>
          <w:tcPr>
            <w:tcW w:w="1334" w:type="dxa"/>
            <w:vAlign w:val="center"/>
          </w:tcPr>
          <w:p w14:paraId="4C3FE71E" w14:textId="77777777" w:rsidR="00933FAC" w:rsidRPr="00E65D22" w:rsidRDefault="00933FAC" w:rsidP="00933FAC">
            <w:pPr>
              <w:jc w:val="center"/>
              <w:rPr>
                <w:sz w:val="24"/>
                <w:szCs w:val="24"/>
              </w:rPr>
            </w:pPr>
            <w:proofErr w:type="spellStart"/>
            <w:r w:rsidRPr="00E65D22">
              <w:rPr>
                <w:sz w:val="24"/>
                <w:szCs w:val="24"/>
              </w:rPr>
              <w:t>Nguyễn</w:t>
            </w:r>
            <w:proofErr w:type="spellEnd"/>
            <w:r w:rsidRPr="00E65D22">
              <w:rPr>
                <w:sz w:val="24"/>
                <w:szCs w:val="24"/>
              </w:rPr>
              <w:t xml:space="preserve"> Thị Thúy</w:t>
            </w:r>
          </w:p>
        </w:tc>
        <w:tc>
          <w:tcPr>
            <w:tcW w:w="1362" w:type="dxa"/>
            <w:vAlign w:val="center"/>
          </w:tcPr>
          <w:p w14:paraId="4A924682" w14:textId="77777777" w:rsidR="00933FAC" w:rsidRPr="00E65D22" w:rsidRDefault="00933FAC" w:rsidP="00933FAC">
            <w:pPr>
              <w:jc w:val="center"/>
            </w:pPr>
            <w:proofErr w:type="spellStart"/>
            <w:r w:rsidRPr="00E65D22">
              <w:rPr>
                <w:sz w:val="24"/>
                <w:szCs w:val="24"/>
              </w:rPr>
              <w:t>Th.s</w:t>
            </w:r>
            <w:proofErr w:type="spellEnd"/>
            <w:r w:rsidRPr="00E65D22">
              <w:rPr>
                <w:sz w:val="24"/>
                <w:szCs w:val="24"/>
              </w:rPr>
              <w:t xml:space="preserve"> Lê Thị Vân Hà</w:t>
            </w:r>
          </w:p>
        </w:tc>
        <w:tc>
          <w:tcPr>
            <w:tcW w:w="3164" w:type="dxa"/>
            <w:vAlign w:val="center"/>
          </w:tcPr>
          <w:p w14:paraId="68A7D68B" w14:textId="77777777" w:rsidR="00933FAC" w:rsidRPr="00E65D22" w:rsidRDefault="00933FAC" w:rsidP="00933FAC">
            <w:pPr>
              <w:jc w:val="both"/>
              <w:rPr>
                <w:sz w:val="24"/>
                <w:szCs w:val="24"/>
              </w:rPr>
            </w:pPr>
            <w:r w:rsidRPr="00E65D22">
              <w:t xml:space="preserve">Đưa ra lý luận chung về kế toán tiền lương và các khoản trích theo lương trong các doanh nghiệp, tìm hiểu thực trạng công tác kế toán t lương và các khoản trích theo lương tại CTCP ĐT,XD, TM XNK Việt Anh và rút ra được những điểm đạt được và những điểm còn hạn chế, từ đó đưa ra các giải pháp nhằm góp phần hoàn thiện công tác tổ chức kế toán nguyên liệu vật liệu tại </w:t>
            </w:r>
            <w:proofErr w:type="spellStart"/>
            <w:r w:rsidRPr="00E65D22">
              <w:t>cty</w:t>
            </w:r>
            <w:proofErr w:type="spellEnd"/>
            <w:r w:rsidRPr="00E65D22">
              <w:t xml:space="preserve"> lương tại CTCP ĐT,XD, TM XNK Việt Anh</w:t>
            </w:r>
          </w:p>
          <w:p w14:paraId="09DE933A" w14:textId="77777777" w:rsidR="00933FAC" w:rsidRPr="00E65D22" w:rsidRDefault="00933FAC" w:rsidP="00933FAC">
            <w:pPr>
              <w:jc w:val="both"/>
              <w:rPr>
                <w:sz w:val="24"/>
                <w:szCs w:val="24"/>
              </w:rPr>
            </w:pPr>
          </w:p>
        </w:tc>
      </w:tr>
      <w:tr w:rsidR="00933FAC" w:rsidRPr="00E65D22" w14:paraId="4FDCCE4C" w14:textId="77777777" w:rsidTr="00933FAC">
        <w:trPr>
          <w:trHeight w:val="1036"/>
        </w:trPr>
        <w:tc>
          <w:tcPr>
            <w:tcW w:w="707" w:type="dxa"/>
            <w:vAlign w:val="center"/>
          </w:tcPr>
          <w:p w14:paraId="5E5DC7A6" w14:textId="77777777" w:rsidR="00933FAC" w:rsidRPr="00E65D22" w:rsidRDefault="00933FAC" w:rsidP="00933FAC">
            <w:pPr>
              <w:pStyle w:val="TableParagraph"/>
              <w:jc w:val="center"/>
              <w:rPr>
                <w:b/>
              </w:rPr>
            </w:pPr>
            <w:r w:rsidRPr="00E65D22">
              <w:rPr>
                <w:b/>
              </w:rPr>
              <w:lastRenderedPageBreak/>
              <w:t>66</w:t>
            </w:r>
          </w:p>
        </w:tc>
        <w:tc>
          <w:tcPr>
            <w:tcW w:w="1028" w:type="dxa"/>
            <w:vAlign w:val="center"/>
          </w:tcPr>
          <w:p w14:paraId="4EC12284" w14:textId="77777777" w:rsidR="00933FAC" w:rsidRPr="00E65D22" w:rsidRDefault="00933FAC" w:rsidP="00933FAC">
            <w:pPr>
              <w:jc w:val="center"/>
            </w:pPr>
            <w:r w:rsidRPr="00E65D22">
              <w:rPr>
                <w:b/>
                <w:sz w:val="21"/>
              </w:rPr>
              <w:t>Đại học</w:t>
            </w:r>
          </w:p>
        </w:tc>
        <w:tc>
          <w:tcPr>
            <w:tcW w:w="2077" w:type="dxa"/>
            <w:vAlign w:val="center"/>
          </w:tcPr>
          <w:p w14:paraId="6255FB6A" w14:textId="77777777" w:rsidR="00933FAC" w:rsidRPr="00E65D22" w:rsidRDefault="00933FAC" w:rsidP="00933FAC">
            <w:pPr>
              <w:jc w:val="center"/>
              <w:rPr>
                <w:sz w:val="24"/>
                <w:szCs w:val="24"/>
              </w:rPr>
            </w:pPr>
            <w:r w:rsidRPr="00E65D22">
              <w:t xml:space="preserve">Hoàn thiện k toán T Lương VCKTTL tại CTCP XLTM </w:t>
            </w:r>
            <w:proofErr w:type="spellStart"/>
            <w:r w:rsidRPr="00E65D22">
              <w:t>DelTa</w:t>
            </w:r>
            <w:proofErr w:type="spellEnd"/>
          </w:p>
          <w:p w14:paraId="179B0D11" w14:textId="77777777" w:rsidR="00933FAC" w:rsidRPr="00E65D22" w:rsidRDefault="00933FAC" w:rsidP="00933FAC">
            <w:pPr>
              <w:jc w:val="center"/>
              <w:rPr>
                <w:sz w:val="24"/>
                <w:szCs w:val="24"/>
              </w:rPr>
            </w:pPr>
          </w:p>
        </w:tc>
        <w:tc>
          <w:tcPr>
            <w:tcW w:w="1334" w:type="dxa"/>
            <w:vAlign w:val="center"/>
          </w:tcPr>
          <w:p w14:paraId="32510CCF" w14:textId="77777777" w:rsidR="00933FAC" w:rsidRPr="00E65D22" w:rsidRDefault="00933FAC" w:rsidP="00933FAC">
            <w:pPr>
              <w:jc w:val="center"/>
              <w:rPr>
                <w:sz w:val="24"/>
                <w:szCs w:val="24"/>
              </w:rPr>
            </w:pPr>
            <w:proofErr w:type="spellStart"/>
            <w:r w:rsidRPr="00E65D22">
              <w:rPr>
                <w:sz w:val="24"/>
                <w:szCs w:val="24"/>
              </w:rPr>
              <w:t>Nguyễn</w:t>
            </w:r>
            <w:proofErr w:type="spellEnd"/>
            <w:r w:rsidRPr="00E65D22">
              <w:rPr>
                <w:sz w:val="24"/>
                <w:szCs w:val="24"/>
              </w:rPr>
              <w:t xml:space="preserve"> Thị Kim Dung</w:t>
            </w:r>
          </w:p>
        </w:tc>
        <w:tc>
          <w:tcPr>
            <w:tcW w:w="1362" w:type="dxa"/>
            <w:vAlign w:val="center"/>
          </w:tcPr>
          <w:p w14:paraId="6A652D8D" w14:textId="77777777" w:rsidR="00933FAC" w:rsidRPr="00E65D22" w:rsidRDefault="00933FAC" w:rsidP="00933FAC">
            <w:pPr>
              <w:jc w:val="center"/>
            </w:pPr>
            <w:proofErr w:type="spellStart"/>
            <w:r w:rsidRPr="00E65D22">
              <w:rPr>
                <w:sz w:val="24"/>
                <w:szCs w:val="24"/>
              </w:rPr>
              <w:t>Th.s</w:t>
            </w:r>
            <w:proofErr w:type="spellEnd"/>
            <w:r w:rsidRPr="00E65D22">
              <w:rPr>
                <w:sz w:val="24"/>
                <w:szCs w:val="24"/>
              </w:rPr>
              <w:t xml:space="preserve"> Lê Thị Vân Hà</w:t>
            </w:r>
          </w:p>
        </w:tc>
        <w:tc>
          <w:tcPr>
            <w:tcW w:w="3164" w:type="dxa"/>
            <w:vAlign w:val="center"/>
          </w:tcPr>
          <w:p w14:paraId="46915795" w14:textId="77777777" w:rsidR="00933FAC" w:rsidRPr="00E65D22" w:rsidRDefault="00933FAC" w:rsidP="00933FAC">
            <w:pPr>
              <w:jc w:val="both"/>
              <w:rPr>
                <w:sz w:val="24"/>
                <w:szCs w:val="24"/>
              </w:rPr>
            </w:pPr>
            <w:r w:rsidRPr="00E65D22">
              <w:t xml:space="preserve">Đưa ra lý luận chung về kế toán tiền lương và các khoản trích theo lương trong các doanh nghiệp, tìm hiểu thực trạng công tác kế toán t lương và các khoản trích theo lương tại CTCP XLTM </w:t>
            </w:r>
            <w:proofErr w:type="spellStart"/>
            <w:r w:rsidRPr="00E65D22">
              <w:t>DelTa</w:t>
            </w:r>
            <w:proofErr w:type="spellEnd"/>
            <w:r w:rsidRPr="00E65D22">
              <w:t xml:space="preserve"> và rút ra được những điểm đạt được và những điểm còn hạn chế, từ đó đưa ra các giải pháp nhằm góp phần hoàn thiện công tác tổ chức kế toán nguyên liệu vật liệu tại </w:t>
            </w:r>
            <w:proofErr w:type="spellStart"/>
            <w:r w:rsidRPr="00E65D22">
              <w:t>cty</w:t>
            </w:r>
            <w:proofErr w:type="spellEnd"/>
            <w:r w:rsidRPr="00E65D22">
              <w:t xml:space="preserve"> lương tại CTCP XLTM </w:t>
            </w:r>
            <w:proofErr w:type="spellStart"/>
            <w:r w:rsidRPr="00E65D22">
              <w:t>DelTa</w:t>
            </w:r>
            <w:proofErr w:type="spellEnd"/>
          </w:p>
          <w:p w14:paraId="50D9D568" w14:textId="77777777" w:rsidR="00933FAC" w:rsidRPr="00E65D22" w:rsidRDefault="00933FAC" w:rsidP="00933FAC">
            <w:pPr>
              <w:jc w:val="both"/>
              <w:rPr>
                <w:sz w:val="24"/>
                <w:szCs w:val="24"/>
              </w:rPr>
            </w:pPr>
          </w:p>
        </w:tc>
      </w:tr>
      <w:tr w:rsidR="00933FAC" w:rsidRPr="00E65D22" w14:paraId="0EB1DA3A" w14:textId="77777777" w:rsidTr="00933FAC">
        <w:trPr>
          <w:trHeight w:val="1036"/>
        </w:trPr>
        <w:tc>
          <w:tcPr>
            <w:tcW w:w="707" w:type="dxa"/>
            <w:vAlign w:val="center"/>
          </w:tcPr>
          <w:p w14:paraId="64E31971" w14:textId="77777777" w:rsidR="00933FAC" w:rsidRPr="00E65D22" w:rsidRDefault="00933FAC" w:rsidP="00933FAC">
            <w:pPr>
              <w:pStyle w:val="TableParagraph"/>
              <w:jc w:val="center"/>
              <w:rPr>
                <w:b/>
              </w:rPr>
            </w:pPr>
            <w:r w:rsidRPr="00E65D22">
              <w:rPr>
                <w:b/>
              </w:rPr>
              <w:t>67</w:t>
            </w:r>
          </w:p>
        </w:tc>
        <w:tc>
          <w:tcPr>
            <w:tcW w:w="1028" w:type="dxa"/>
            <w:vAlign w:val="center"/>
          </w:tcPr>
          <w:p w14:paraId="7753EA1A" w14:textId="77777777" w:rsidR="00933FAC" w:rsidRPr="00E65D22" w:rsidRDefault="00933FAC" w:rsidP="00933FAC">
            <w:pPr>
              <w:jc w:val="center"/>
            </w:pPr>
            <w:r w:rsidRPr="00E65D22">
              <w:rPr>
                <w:b/>
                <w:sz w:val="21"/>
              </w:rPr>
              <w:t>Đại học</w:t>
            </w:r>
          </w:p>
        </w:tc>
        <w:tc>
          <w:tcPr>
            <w:tcW w:w="2077" w:type="dxa"/>
            <w:vAlign w:val="center"/>
          </w:tcPr>
          <w:p w14:paraId="6948D06B" w14:textId="77777777" w:rsidR="00933FAC" w:rsidRPr="00E65D22" w:rsidRDefault="00933FAC" w:rsidP="00933FAC">
            <w:pPr>
              <w:jc w:val="center"/>
              <w:rPr>
                <w:sz w:val="24"/>
                <w:szCs w:val="24"/>
              </w:rPr>
            </w:pPr>
            <w:r w:rsidRPr="00E65D22">
              <w:t>Hoàn thiện k toán T Lương VCKTTL tại CTCP XLTM DL</w:t>
            </w:r>
          </w:p>
          <w:p w14:paraId="29708525" w14:textId="77777777" w:rsidR="00933FAC" w:rsidRPr="00E65D22" w:rsidRDefault="00933FAC" w:rsidP="00933FAC">
            <w:pPr>
              <w:jc w:val="center"/>
              <w:rPr>
                <w:sz w:val="24"/>
                <w:szCs w:val="24"/>
              </w:rPr>
            </w:pPr>
          </w:p>
        </w:tc>
        <w:tc>
          <w:tcPr>
            <w:tcW w:w="1334" w:type="dxa"/>
            <w:vAlign w:val="center"/>
          </w:tcPr>
          <w:p w14:paraId="5CB0A1F9" w14:textId="77777777" w:rsidR="00933FAC" w:rsidRPr="00E65D22" w:rsidRDefault="00933FAC" w:rsidP="00933FAC">
            <w:pPr>
              <w:jc w:val="center"/>
              <w:rPr>
                <w:sz w:val="24"/>
                <w:szCs w:val="24"/>
              </w:rPr>
            </w:pPr>
            <w:r w:rsidRPr="00E65D22">
              <w:rPr>
                <w:sz w:val="24"/>
                <w:szCs w:val="24"/>
              </w:rPr>
              <w:t>Phạm Thị Ngọc Phượng</w:t>
            </w:r>
          </w:p>
        </w:tc>
        <w:tc>
          <w:tcPr>
            <w:tcW w:w="1362" w:type="dxa"/>
            <w:vAlign w:val="center"/>
          </w:tcPr>
          <w:p w14:paraId="7F42BCDF" w14:textId="77777777" w:rsidR="00933FAC" w:rsidRPr="00E65D22" w:rsidRDefault="00933FAC" w:rsidP="00933FAC">
            <w:pPr>
              <w:jc w:val="center"/>
            </w:pPr>
            <w:proofErr w:type="spellStart"/>
            <w:r w:rsidRPr="00E65D22">
              <w:rPr>
                <w:sz w:val="24"/>
                <w:szCs w:val="24"/>
              </w:rPr>
              <w:t>Th.s</w:t>
            </w:r>
            <w:proofErr w:type="spellEnd"/>
            <w:r w:rsidRPr="00E65D22">
              <w:rPr>
                <w:sz w:val="24"/>
                <w:szCs w:val="24"/>
              </w:rPr>
              <w:t xml:space="preserve"> Lê Thị Vân Hà</w:t>
            </w:r>
          </w:p>
        </w:tc>
        <w:tc>
          <w:tcPr>
            <w:tcW w:w="3164" w:type="dxa"/>
            <w:vAlign w:val="center"/>
          </w:tcPr>
          <w:p w14:paraId="3E54BB09" w14:textId="77777777" w:rsidR="00933FAC" w:rsidRPr="00E65D22" w:rsidRDefault="00933FAC" w:rsidP="00933FAC">
            <w:pPr>
              <w:jc w:val="both"/>
              <w:rPr>
                <w:sz w:val="24"/>
                <w:szCs w:val="24"/>
              </w:rPr>
            </w:pPr>
            <w:r w:rsidRPr="00E65D22">
              <w:t xml:space="preserve">Đưa ra lý luận chung về kế toán tiền lương và các khoản trích theo lương trong các doanh nghiệp, tìm hiểu thực trạng công tác kế toán t lương và các khoản trích theo lương tại CTCP DL và rút ra được những điểm đạt được và những điểm còn hạn chế, từ đó đưa ra các giải pháp nhằm góp phần hoàn thiện công tác tổ chức kế toán nguyên liệu vật liệu tại </w:t>
            </w:r>
            <w:proofErr w:type="spellStart"/>
            <w:r w:rsidRPr="00E65D22">
              <w:t>cty</w:t>
            </w:r>
            <w:proofErr w:type="spellEnd"/>
            <w:r w:rsidRPr="00E65D22">
              <w:t xml:space="preserve"> lương tại CTCP  DL</w:t>
            </w:r>
          </w:p>
          <w:p w14:paraId="53982435" w14:textId="77777777" w:rsidR="00933FAC" w:rsidRPr="00E65D22" w:rsidRDefault="00933FAC" w:rsidP="00933FAC">
            <w:pPr>
              <w:jc w:val="both"/>
              <w:rPr>
                <w:sz w:val="24"/>
                <w:szCs w:val="24"/>
              </w:rPr>
            </w:pPr>
          </w:p>
        </w:tc>
      </w:tr>
      <w:tr w:rsidR="00933FAC" w:rsidRPr="00E65D22" w14:paraId="4764FA5F" w14:textId="77777777" w:rsidTr="00933FAC">
        <w:trPr>
          <w:trHeight w:val="1036"/>
        </w:trPr>
        <w:tc>
          <w:tcPr>
            <w:tcW w:w="707" w:type="dxa"/>
            <w:vAlign w:val="center"/>
          </w:tcPr>
          <w:p w14:paraId="580D95CC" w14:textId="77777777" w:rsidR="00933FAC" w:rsidRPr="00E65D22" w:rsidRDefault="00933FAC" w:rsidP="00933FAC">
            <w:pPr>
              <w:pStyle w:val="TableParagraph"/>
              <w:jc w:val="center"/>
              <w:rPr>
                <w:b/>
              </w:rPr>
            </w:pPr>
            <w:r w:rsidRPr="00E65D22">
              <w:rPr>
                <w:b/>
              </w:rPr>
              <w:t>68</w:t>
            </w:r>
          </w:p>
        </w:tc>
        <w:tc>
          <w:tcPr>
            <w:tcW w:w="1028" w:type="dxa"/>
            <w:vAlign w:val="center"/>
          </w:tcPr>
          <w:p w14:paraId="1C388BD4" w14:textId="77777777" w:rsidR="00933FAC" w:rsidRPr="00E65D22" w:rsidRDefault="00933FAC" w:rsidP="00933FAC">
            <w:pPr>
              <w:jc w:val="center"/>
            </w:pPr>
            <w:r w:rsidRPr="00E65D22">
              <w:rPr>
                <w:b/>
                <w:sz w:val="21"/>
              </w:rPr>
              <w:t>Đại học</w:t>
            </w:r>
          </w:p>
        </w:tc>
        <w:tc>
          <w:tcPr>
            <w:tcW w:w="2077" w:type="dxa"/>
            <w:vAlign w:val="center"/>
          </w:tcPr>
          <w:p w14:paraId="4058F9E4" w14:textId="77777777" w:rsidR="00933FAC" w:rsidRPr="00E65D22" w:rsidRDefault="00933FAC" w:rsidP="00933FAC">
            <w:pPr>
              <w:jc w:val="center"/>
              <w:rPr>
                <w:sz w:val="24"/>
                <w:szCs w:val="24"/>
              </w:rPr>
            </w:pPr>
            <w:r w:rsidRPr="00E65D22">
              <w:rPr>
                <w:sz w:val="24"/>
                <w:szCs w:val="24"/>
              </w:rPr>
              <w:t>Hoàn thiện công tác tổ chức kế toán  nguyên liệu vật liệu tại Công ty CP xây dựng công trình cảng</w:t>
            </w:r>
          </w:p>
        </w:tc>
        <w:tc>
          <w:tcPr>
            <w:tcW w:w="1334" w:type="dxa"/>
            <w:vAlign w:val="center"/>
          </w:tcPr>
          <w:p w14:paraId="30776A4F" w14:textId="77777777" w:rsidR="00933FAC" w:rsidRPr="00E65D22" w:rsidRDefault="00933FAC" w:rsidP="00933FAC">
            <w:pPr>
              <w:jc w:val="center"/>
              <w:rPr>
                <w:sz w:val="24"/>
                <w:szCs w:val="24"/>
              </w:rPr>
            </w:pPr>
            <w:r w:rsidRPr="00E65D22">
              <w:rPr>
                <w:sz w:val="24"/>
                <w:szCs w:val="24"/>
              </w:rPr>
              <w:t>Trần Thị Hiếu</w:t>
            </w:r>
          </w:p>
        </w:tc>
        <w:tc>
          <w:tcPr>
            <w:tcW w:w="1362" w:type="dxa"/>
            <w:vAlign w:val="center"/>
          </w:tcPr>
          <w:p w14:paraId="7036214D"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Võ Thị Thanh Tú</w:t>
            </w:r>
          </w:p>
        </w:tc>
        <w:tc>
          <w:tcPr>
            <w:tcW w:w="3164" w:type="dxa"/>
          </w:tcPr>
          <w:p w14:paraId="67A8878C" w14:textId="77777777" w:rsidR="00933FAC" w:rsidRPr="00E65D22" w:rsidRDefault="00933FAC" w:rsidP="00933FAC">
            <w:pPr>
              <w:jc w:val="both"/>
              <w:rPr>
                <w:sz w:val="24"/>
                <w:szCs w:val="24"/>
              </w:rPr>
            </w:pPr>
            <w:r w:rsidRPr="00E65D22">
              <w:rPr>
                <w:sz w:val="24"/>
                <w:szCs w:val="24"/>
              </w:rPr>
              <w:t>Đưa ra lý luận chung về kế toán nguyên liệu vật liệu trong các doanh nghiệp, tìm hiểu thực trạng công tác kế toán nguyên liệu vật liệu tại Công ty CP xây dựng công trình cảng và rút ra được những điểm đạt được và những điểm còn hạn chế, từ đó đưa ra các giải pháp nhằm hoàn thiện công tác tổ chức tác kế toán nguyên liệu vật liệu  tại Công ty CP xây dựng công trình cảng.</w:t>
            </w:r>
          </w:p>
        </w:tc>
      </w:tr>
      <w:tr w:rsidR="00933FAC" w:rsidRPr="00E65D22" w14:paraId="3C8B3CB7" w14:textId="77777777" w:rsidTr="00933FAC">
        <w:trPr>
          <w:trHeight w:val="1036"/>
        </w:trPr>
        <w:tc>
          <w:tcPr>
            <w:tcW w:w="707" w:type="dxa"/>
            <w:vAlign w:val="center"/>
          </w:tcPr>
          <w:p w14:paraId="07E5F9AA" w14:textId="77777777" w:rsidR="00933FAC" w:rsidRPr="00E65D22" w:rsidRDefault="00933FAC" w:rsidP="00933FAC">
            <w:pPr>
              <w:pStyle w:val="TableParagraph"/>
              <w:jc w:val="center"/>
              <w:rPr>
                <w:b/>
              </w:rPr>
            </w:pPr>
            <w:r w:rsidRPr="00E65D22">
              <w:rPr>
                <w:b/>
              </w:rPr>
              <w:t>69</w:t>
            </w:r>
          </w:p>
        </w:tc>
        <w:tc>
          <w:tcPr>
            <w:tcW w:w="1028" w:type="dxa"/>
            <w:vAlign w:val="center"/>
          </w:tcPr>
          <w:p w14:paraId="1CA7987F" w14:textId="77777777" w:rsidR="00933FAC" w:rsidRPr="00E65D22" w:rsidRDefault="00933FAC" w:rsidP="00933FAC">
            <w:pPr>
              <w:jc w:val="center"/>
            </w:pPr>
            <w:r w:rsidRPr="00E65D22">
              <w:rPr>
                <w:b/>
                <w:sz w:val="21"/>
              </w:rPr>
              <w:t>Đại học</w:t>
            </w:r>
          </w:p>
        </w:tc>
        <w:tc>
          <w:tcPr>
            <w:tcW w:w="2077" w:type="dxa"/>
            <w:vAlign w:val="center"/>
          </w:tcPr>
          <w:p w14:paraId="6491FA47" w14:textId="77777777" w:rsidR="00933FAC" w:rsidRPr="00E65D22" w:rsidRDefault="00933FAC" w:rsidP="00933FAC">
            <w:pPr>
              <w:jc w:val="center"/>
              <w:rPr>
                <w:sz w:val="24"/>
                <w:szCs w:val="24"/>
              </w:rPr>
            </w:pPr>
            <w:r w:rsidRPr="00E65D22">
              <w:rPr>
                <w:sz w:val="24"/>
                <w:szCs w:val="24"/>
              </w:rPr>
              <w:t>Hoàn thiện công tác tổ chức kế toán  nguyên liệu vật liệu tại Công ty CP xây dựng TM Tân Hải</w:t>
            </w:r>
          </w:p>
        </w:tc>
        <w:tc>
          <w:tcPr>
            <w:tcW w:w="1334" w:type="dxa"/>
            <w:vAlign w:val="center"/>
          </w:tcPr>
          <w:p w14:paraId="4F3B7432" w14:textId="77777777" w:rsidR="00933FAC" w:rsidRPr="00E65D22" w:rsidRDefault="00933FAC" w:rsidP="00933FAC">
            <w:pPr>
              <w:jc w:val="center"/>
              <w:rPr>
                <w:sz w:val="24"/>
                <w:szCs w:val="24"/>
              </w:rPr>
            </w:pPr>
            <w:r w:rsidRPr="00E65D22">
              <w:rPr>
                <w:sz w:val="24"/>
                <w:szCs w:val="24"/>
              </w:rPr>
              <w:t>Đặng Bá Hạnh</w:t>
            </w:r>
          </w:p>
        </w:tc>
        <w:tc>
          <w:tcPr>
            <w:tcW w:w="1362" w:type="dxa"/>
            <w:vAlign w:val="center"/>
          </w:tcPr>
          <w:p w14:paraId="36E58C6A"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Võ Thị Thanh Tú</w:t>
            </w:r>
          </w:p>
        </w:tc>
        <w:tc>
          <w:tcPr>
            <w:tcW w:w="3164" w:type="dxa"/>
          </w:tcPr>
          <w:p w14:paraId="1F4887B7" w14:textId="77777777" w:rsidR="00933FAC" w:rsidRPr="00E65D22" w:rsidRDefault="00933FAC" w:rsidP="00933FAC">
            <w:pPr>
              <w:jc w:val="both"/>
              <w:rPr>
                <w:sz w:val="24"/>
                <w:szCs w:val="24"/>
              </w:rPr>
            </w:pPr>
            <w:r w:rsidRPr="00E65D22">
              <w:rPr>
                <w:sz w:val="24"/>
                <w:szCs w:val="24"/>
              </w:rPr>
              <w:t>Đưa ra lý luận chung về kế toán nguyên liệu vật liệu trong các doanh nghiệp, tìm hiểu thực trạng công tác kế toán nguyên liệu vật liệu tại Công ty CP xây dựng TM Tân Hải và rút ra được những điểm đạt được và những điểm còn hạn chế, từ đó đưa ra các giải pháp nhằm hoàn thiện công tác tổ chức tác kế toán nguyên liệu vật liệu tại  Công ty CP xây dựng TM Tân Hải.</w:t>
            </w:r>
          </w:p>
        </w:tc>
      </w:tr>
      <w:tr w:rsidR="00933FAC" w:rsidRPr="00E65D22" w14:paraId="789F73A7" w14:textId="77777777" w:rsidTr="00933FAC">
        <w:trPr>
          <w:trHeight w:val="1036"/>
        </w:trPr>
        <w:tc>
          <w:tcPr>
            <w:tcW w:w="707" w:type="dxa"/>
            <w:vAlign w:val="center"/>
          </w:tcPr>
          <w:p w14:paraId="44A50C07" w14:textId="77777777" w:rsidR="00933FAC" w:rsidRPr="00E65D22" w:rsidRDefault="00933FAC" w:rsidP="00933FAC">
            <w:pPr>
              <w:pStyle w:val="TableParagraph"/>
              <w:jc w:val="center"/>
              <w:rPr>
                <w:b/>
              </w:rPr>
            </w:pPr>
            <w:r w:rsidRPr="00E65D22">
              <w:rPr>
                <w:b/>
              </w:rPr>
              <w:lastRenderedPageBreak/>
              <w:t>70</w:t>
            </w:r>
          </w:p>
        </w:tc>
        <w:tc>
          <w:tcPr>
            <w:tcW w:w="1028" w:type="dxa"/>
            <w:vAlign w:val="center"/>
          </w:tcPr>
          <w:p w14:paraId="0ACB3054" w14:textId="77777777" w:rsidR="00933FAC" w:rsidRPr="00E65D22" w:rsidRDefault="00933FAC" w:rsidP="00933FAC">
            <w:pPr>
              <w:jc w:val="center"/>
            </w:pPr>
            <w:r w:rsidRPr="00E65D22">
              <w:rPr>
                <w:b/>
                <w:sz w:val="21"/>
              </w:rPr>
              <w:t>Đại học</w:t>
            </w:r>
          </w:p>
        </w:tc>
        <w:tc>
          <w:tcPr>
            <w:tcW w:w="2077" w:type="dxa"/>
            <w:vAlign w:val="center"/>
          </w:tcPr>
          <w:p w14:paraId="3009BA71" w14:textId="77777777" w:rsidR="00933FAC" w:rsidRPr="00E65D22" w:rsidRDefault="00933FAC" w:rsidP="00933FAC">
            <w:pPr>
              <w:jc w:val="center"/>
              <w:rPr>
                <w:sz w:val="24"/>
                <w:szCs w:val="24"/>
              </w:rPr>
            </w:pPr>
            <w:r w:rsidRPr="00E65D22">
              <w:rPr>
                <w:sz w:val="24"/>
                <w:szCs w:val="24"/>
              </w:rPr>
              <w:t>Hoàn thiện công tác tổ chức kế toán  bán hàng tại Công ty TNHH Đầu tư Long Thịnh.</w:t>
            </w:r>
          </w:p>
        </w:tc>
        <w:tc>
          <w:tcPr>
            <w:tcW w:w="1334" w:type="dxa"/>
            <w:vAlign w:val="center"/>
          </w:tcPr>
          <w:p w14:paraId="0042562C" w14:textId="77777777" w:rsidR="00933FAC" w:rsidRPr="00E65D22" w:rsidRDefault="00933FAC" w:rsidP="00933FAC">
            <w:pPr>
              <w:jc w:val="center"/>
              <w:rPr>
                <w:sz w:val="24"/>
                <w:szCs w:val="24"/>
              </w:rPr>
            </w:pPr>
            <w:r w:rsidRPr="00E65D22">
              <w:rPr>
                <w:sz w:val="24"/>
                <w:szCs w:val="24"/>
              </w:rPr>
              <w:t>Kha Viễn Phương</w:t>
            </w:r>
          </w:p>
        </w:tc>
        <w:tc>
          <w:tcPr>
            <w:tcW w:w="1362" w:type="dxa"/>
            <w:vAlign w:val="center"/>
          </w:tcPr>
          <w:p w14:paraId="0BF096A7"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Võ Thị Thanh Tú</w:t>
            </w:r>
          </w:p>
        </w:tc>
        <w:tc>
          <w:tcPr>
            <w:tcW w:w="3164" w:type="dxa"/>
          </w:tcPr>
          <w:p w14:paraId="27D02EC8" w14:textId="77777777" w:rsidR="00933FAC" w:rsidRPr="00E65D22" w:rsidRDefault="00933FAC" w:rsidP="00933FAC">
            <w:pPr>
              <w:jc w:val="both"/>
              <w:rPr>
                <w:sz w:val="24"/>
                <w:szCs w:val="24"/>
              </w:rPr>
            </w:pPr>
            <w:r w:rsidRPr="00E65D22">
              <w:rPr>
                <w:sz w:val="24"/>
                <w:szCs w:val="24"/>
              </w:rPr>
              <w:t>Đưa ra lý luận chung về kế toán bán hàng trong các doanh nghiệp, tìm hiểu thực trạng công tác kế toán bán hàng tại Công ty TNHH Đầu tư Long Thịnh và rút ra được những điểm đạt được và những điểm còn hạn chế, từ đó đưa ra các giải pháp nhằm hoàn thiện công tác tổ chức tác kế toán  bán hàng tại Công ty TNHH Đầu tư Long Thịnh.</w:t>
            </w:r>
          </w:p>
        </w:tc>
      </w:tr>
      <w:tr w:rsidR="00933FAC" w:rsidRPr="00E65D22" w14:paraId="45DFB450" w14:textId="77777777" w:rsidTr="00933FAC">
        <w:trPr>
          <w:trHeight w:val="1036"/>
        </w:trPr>
        <w:tc>
          <w:tcPr>
            <w:tcW w:w="707" w:type="dxa"/>
            <w:vAlign w:val="center"/>
          </w:tcPr>
          <w:p w14:paraId="1824C9CA" w14:textId="77777777" w:rsidR="00933FAC" w:rsidRPr="00E65D22" w:rsidRDefault="00933FAC" w:rsidP="00933FAC">
            <w:pPr>
              <w:pStyle w:val="TableParagraph"/>
              <w:jc w:val="center"/>
              <w:rPr>
                <w:b/>
              </w:rPr>
            </w:pPr>
            <w:r w:rsidRPr="00E65D22">
              <w:rPr>
                <w:b/>
              </w:rPr>
              <w:t>71</w:t>
            </w:r>
          </w:p>
        </w:tc>
        <w:tc>
          <w:tcPr>
            <w:tcW w:w="1028" w:type="dxa"/>
            <w:vAlign w:val="center"/>
          </w:tcPr>
          <w:p w14:paraId="565E0CD8" w14:textId="77777777" w:rsidR="00933FAC" w:rsidRPr="00E65D22" w:rsidRDefault="00933FAC" w:rsidP="00933FAC">
            <w:pPr>
              <w:jc w:val="center"/>
            </w:pPr>
            <w:r w:rsidRPr="00E65D22">
              <w:rPr>
                <w:b/>
                <w:sz w:val="21"/>
              </w:rPr>
              <w:t>Đại học</w:t>
            </w:r>
          </w:p>
        </w:tc>
        <w:tc>
          <w:tcPr>
            <w:tcW w:w="2077" w:type="dxa"/>
            <w:vAlign w:val="center"/>
          </w:tcPr>
          <w:p w14:paraId="711F98BA" w14:textId="77777777" w:rsidR="00933FAC" w:rsidRPr="00E65D22" w:rsidRDefault="00933FAC" w:rsidP="00933FAC">
            <w:pPr>
              <w:jc w:val="center"/>
              <w:rPr>
                <w:sz w:val="24"/>
                <w:szCs w:val="24"/>
              </w:rPr>
            </w:pPr>
            <w:r w:rsidRPr="00E65D22">
              <w:t>Hoàn thiện KT tiền lương và các khoản trích theo lương tại TTKD VNPT Nghệ An-CN Tổng CTDVVT</w:t>
            </w:r>
          </w:p>
          <w:p w14:paraId="643304BD" w14:textId="77777777" w:rsidR="00933FAC" w:rsidRPr="00E65D22" w:rsidRDefault="00933FAC" w:rsidP="00933FAC">
            <w:pPr>
              <w:jc w:val="center"/>
              <w:rPr>
                <w:sz w:val="24"/>
                <w:szCs w:val="24"/>
              </w:rPr>
            </w:pPr>
          </w:p>
        </w:tc>
        <w:tc>
          <w:tcPr>
            <w:tcW w:w="1334" w:type="dxa"/>
            <w:vAlign w:val="center"/>
          </w:tcPr>
          <w:p w14:paraId="1449B987" w14:textId="77777777" w:rsidR="00933FAC" w:rsidRPr="00E65D22" w:rsidRDefault="00933FAC" w:rsidP="00933FAC">
            <w:pPr>
              <w:jc w:val="center"/>
              <w:rPr>
                <w:sz w:val="24"/>
                <w:szCs w:val="24"/>
              </w:rPr>
            </w:pPr>
            <w:proofErr w:type="spellStart"/>
            <w:r w:rsidRPr="00E65D22">
              <w:rPr>
                <w:sz w:val="24"/>
                <w:szCs w:val="24"/>
              </w:rPr>
              <w:t>Nguyễn</w:t>
            </w:r>
            <w:proofErr w:type="spellEnd"/>
            <w:r w:rsidRPr="00E65D22">
              <w:rPr>
                <w:sz w:val="24"/>
                <w:szCs w:val="24"/>
              </w:rPr>
              <w:t xml:space="preserve"> Huy Hoàng</w:t>
            </w:r>
          </w:p>
        </w:tc>
        <w:tc>
          <w:tcPr>
            <w:tcW w:w="1362" w:type="dxa"/>
            <w:vAlign w:val="center"/>
          </w:tcPr>
          <w:p w14:paraId="6B5F34FA"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xml:space="preserve"> </w:t>
            </w:r>
            <w:proofErr w:type="spellStart"/>
            <w:r w:rsidRPr="00E65D22">
              <w:rPr>
                <w:sz w:val="24"/>
                <w:szCs w:val="24"/>
              </w:rPr>
              <w:t>Nguyễn</w:t>
            </w:r>
            <w:proofErr w:type="spellEnd"/>
            <w:r w:rsidRPr="00E65D22">
              <w:rPr>
                <w:sz w:val="24"/>
                <w:szCs w:val="24"/>
              </w:rPr>
              <w:t xml:space="preserve"> Thị Hoa</w:t>
            </w:r>
          </w:p>
        </w:tc>
        <w:tc>
          <w:tcPr>
            <w:tcW w:w="3164" w:type="dxa"/>
          </w:tcPr>
          <w:p w14:paraId="3E8038DB" w14:textId="77777777" w:rsidR="00933FAC" w:rsidRPr="00E65D22" w:rsidRDefault="00933FAC" w:rsidP="00933FAC">
            <w:pPr>
              <w:jc w:val="both"/>
            </w:pPr>
            <w:r w:rsidRPr="00E65D22">
              <w:t>Khóa luận đã trình bày khái quát các vấn đề lý luận cơ bản về kế toán tiền lương và các khoản trích theo lương trong doanh nghiệp ở nước ta hiện nay. Đồng thời, đánh giá thực trạng và đưa ra giải pháp nhằm góp phần hoàn thiện kế toán tiền lương và các khoản trích theo lương tại TTKD VNPT Nghệ An-CN Tổng CTDVVT</w:t>
            </w:r>
          </w:p>
          <w:p w14:paraId="581201E6" w14:textId="77777777" w:rsidR="00933FAC" w:rsidRPr="00E65D22" w:rsidRDefault="00933FAC" w:rsidP="00933FAC">
            <w:pPr>
              <w:jc w:val="both"/>
              <w:rPr>
                <w:sz w:val="24"/>
                <w:szCs w:val="24"/>
              </w:rPr>
            </w:pPr>
          </w:p>
        </w:tc>
      </w:tr>
      <w:tr w:rsidR="00933FAC" w:rsidRPr="00E65D22" w14:paraId="42D4A7D3" w14:textId="77777777" w:rsidTr="00933FAC">
        <w:trPr>
          <w:trHeight w:val="1036"/>
        </w:trPr>
        <w:tc>
          <w:tcPr>
            <w:tcW w:w="707" w:type="dxa"/>
            <w:vAlign w:val="center"/>
          </w:tcPr>
          <w:p w14:paraId="32154026" w14:textId="77777777" w:rsidR="00933FAC" w:rsidRPr="00E65D22" w:rsidRDefault="00933FAC" w:rsidP="00933FAC">
            <w:pPr>
              <w:pStyle w:val="TableParagraph"/>
              <w:jc w:val="center"/>
              <w:rPr>
                <w:b/>
              </w:rPr>
            </w:pPr>
            <w:r w:rsidRPr="00E65D22">
              <w:rPr>
                <w:b/>
              </w:rPr>
              <w:t>72</w:t>
            </w:r>
          </w:p>
        </w:tc>
        <w:tc>
          <w:tcPr>
            <w:tcW w:w="1028" w:type="dxa"/>
            <w:vAlign w:val="center"/>
          </w:tcPr>
          <w:p w14:paraId="744AB889" w14:textId="77777777" w:rsidR="00933FAC" w:rsidRPr="00E65D22" w:rsidRDefault="00933FAC" w:rsidP="00933FAC">
            <w:pPr>
              <w:jc w:val="center"/>
            </w:pPr>
            <w:r w:rsidRPr="00E65D22">
              <w:rPr>
                <w:b/>
                <w:sz w:val="21"/>
              </w:rPr>
              <w:t>Đại học</w:t>
            </w:r>
          </w:p>
        </w:tc>
        <w:tc>
          <w:tcPr>
            <w:tcW w:w="2077" w:type="dxa"/>
            <w:vAlign w:val="center"/>
          </w:tcPr>
          <w:p w14:paraId="71964B97" w14:textId="77777777" w:rsidR="00933FAC" w:rsidRPr="00E65D22" w:rsidRDefault="00933FAC" w:rsidP="00933FAC">
            <w:pPr>
              <w:jc w:val="center"/>
              <w:rPr>
                <w:sz w:val="24"/>
                <w:szCs w:val="24"/>
              </w:rPr>
            </w:pPr>
            <w:r w:rsidRPr="00E65D22">
              <w:t>Hoàn thiện công tác kế toán bán hàng tại CT TNHH MTV Hoa Sen Nghệ An tại Nam Cấm</w:t>
            </w:r>
          </w:p>
          <w:p w14:paraId="2DDEC862" w14:textId="77777777" w:rsidR="00933FAC" w:rsidRPr="00E65D22" w:rsidRDefault="00933FAC" w:rsidP="00933FAC">
            <w:pPr>
              <w:jc w:val="center"/>
              <w:rPr>
                <w:sz w:val="24"/>
                <w:szCs w:val="24"/>
              </w:rPr>
            </w:pPr>
          </w:p>
        </w:tc>
        <w:tc>
          <w:tcPr>
            <w:tcW w:w="1334" w:type="dxa"/>
            <w:vAlign w:val="center"/>
          </w:tcPr>
          <w:p w14:paraId="56BA1A10" w14:textId="77777777" w:rsidR="00933FAC" w:rsidRPr="00E65D22" w:rsidRDefault="00933FAC" w:rsidP="00933FAC">
            <w:pPr>
              <w:jc w:val="center"/>
              <w:rPr>
                <w:sz w:val="24"/>
                <w:szCs w:val="24"/>
              </w:rPr>
            </w:pPr>
            <w:r w:rsidRPr="00E65D22">
              <w:rPr>
                <w:sz w:val="24"/>
                <w:szCs w:val="24"/>
              </w:rPr>
              <w:t>Hồ Thị Thanh</w:t>
            </w:r>
          </w:p>
        </w:tc>
        <w:tc>
          <w:tcPr>
            <w:tcW w:w="1362" w:type="dxa"/>
            <w:vAlign w:val="center"/>
          </w:tcPr>
          <w:p w14:paraId="3C86B613"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xml:space="preserve"> </w:t>
            </w:r>
            <w:proofErr w:type="spellStart"/>
            <w:r w:rsidRPr="00E65D22">
              <w:rPr>
                <w:sz w:val="24"/>
                <w:szCs w:val="24"/>
              </w:rPr>
              <w:t>Nguyễn</w:t>
            </w:r>
            <w:proofErr w:type="spellEnd"/>
            <w:r w:rsidRPr="00E65D22">
              <w:rPr>
                <w:sz w:val="24"/>
                <w:szCs w:val="24"/>
              </w:rPr>
              <w:t xml:space="preserve"> Thị Hoa</w:t>
            </w:r>
          </w:p>
        </w:tc>
        <w:tc>
          <w:tcPr>
            <w:tcW w:w="3164" w:type="dxa"/>
            <w:vAlign w:val="center"/>
          </w:tcPr>
          <w:p w14:paraId="1703BDB6" w14:textId="77777777" w:rsidR="00933FAC" w:rsidRPr="00E65D22" w:rsidRDefault="00933FAC" w:rsidP="00933FAC">
            <w:pPr>
              <w:jc w:val="both"/>
            </w:pPr>
            <w:r w:rsidRPr="00E65D22">
              <w:t>Khóa luận đã trình bày khái quát các vấn đề lý luận cơ bản về kế toán bán hàng trong doanh nghiệp ở nước ta hiện nay. Đồng thời, đánh giá thực trạng và đưa ra giải pháp nhằm góp phần hoàn thiện kế toán bán hàng tại CT TNHH MTV Hoa Sen Nghệ An tại Nam Cấm</w:t>
            </w:r>
          </w:p>
          <w:p w14:paraId="0591BB8C" w14:textId="77777777" w:rsidR="00933FAC" w:rsidRPr="00E65D22" w:rsidRDefault="00933FAC" w:rsidP="00933FAC">
            <w:pPr>
              <w:jc w:val="both"/>
              <w:rPr>
                <w:sz w:val="24"/>
                <w:szCs w:val="24"/>
              </w:rPr>
            </w:pPr>
          </w:p>
        </w:tc>
      </w:tr>
      <w:tr w:rsidR="00933FAC" w:rsidRPr="00E65D22" w14:paraId="0DD4CA62" w14:textId="77777777" w:rsidTr="00933FAC">
        <w:trPr>
          <w:trHeight w:val="1036"/>
        </w:trPr>
        <w:tc>
          <w:tcPr>
            <w:tcW w:w="707" w:type="dxa"/>
            <w:vAlign w:val="center"/>
          </w:tcPr>
          <w:p w14:paraId="73372BCE" w14:textId="77777777" w:rsidR="00933FAC" w:rsidRPr="00E65D22" w:rsidRDefault="00933FAC" w:rsidP="00933FAC">
            <w:pPr>
              <w:pStyle w:val="TableParagraph"/>
              <w:jc w:val="center"/>
              <w:rPr>
                <w:b/>
              </w:rPr>
            </w:pPr>
            <w:r w:rsidRPr="00E65D22">
              <w:rPr>
                <w:b/>
              </w:rPr>
              <w:t>73</w:t>
            </w:r>
          </w:p>
        </w:tc>
        <w:tc>
          <w:tcPr>
            <w:tcW w:w="1028" w:type="dxa"/>
            <w:vAlign w:val="center"/>
          </w:tcPr>
          <w:p w14:paraId="26987C18" w14:textId="77777777" w:rsidR="00933FAC" w:rsidRPr="00E65D22" w:rsidRDefault="00933FAC" w:rsidP="00933FAC">
            <w:pPr>
              <w:jc w:val="center"/>
            </w:pPr>
            <w:r w:rsidRPr="00E65D22">
              <w:rPr>
                <w:b/>
                <w:sz w:val="21"/>
              </w:rPr>
              <w:t>Đại học</w:t>
            </w:r>
          </w:p>
        </w:tc>
        <w:tc>
          <w:tcPr>
            <w:tcW w:w="2077" w:type="dxa"/>
            <w:vAlign w:val="center"/>
          </w:tcPr>
          <w:p w14:paraId="42DD5ABE" w14:textId="77777777" w:rsidR="00933FAC" w:rsidRPr="00E65D22" w:rsidRDefault="00933FAC" w:rsidP="00933FAC">
            <w:pPr>
              <w:jc w:val="center"/>
              <w:rPr>
                <w:sz w:val="24"/>
                <w:szCs w:val="24"/>
              </w:rPr>
            </w:pPr>
            <w:r w:rsidRPr="00E65D22">
              <w:t>Hoàn thiện KT xác định kết quả kinh doanh tại TTKD VNPT Nghệ An-CN Tổng CTDVVT</w:t>
            </w:r>
          </w:p>
          <w:p w14:paraId="40EF0370" w14:textId="77777777" w:rsidR="00933FAC" w:rsidRPr="00E65D22" w:rsidRDefault="00933FAC" w:rsidP="00933FAC">
            <w:pPr>
              <w:jc w:val="center"/>
              <w:rPr>
                <w:sz w:val="24"/>
                <w:szCs w:val="24"/>
              </w:rPr>
            </w:pPr>
          </w:p>
        </w:tc>
        <w:tc>
          <w:tcPr>
            <w:tcW w:w="1334" w:type="dxa"/>
            <w:vAlign w:val="center"/>
          </w:tcPr>
          <w:p w14:paraId="2C63C66A" w14:textId="77777777" w:rsidR="00933FAC" w:rsidRPr="00E65D22" w:rsidRDefault="00933FAC" w:rsidP="00933FAC">
            <w:pPr>
              <w:jc w:val="center"/>
              <w:rPr>
                <w:sz w:val="24"/>
                <w:szCs w:val="24"/>
              </w:rPr>
            </w:pPr>
            <w:r w:rsidRPr="00E65D22">
              <w:rPr>
                <w:sz w:val="24"/>
                <w:szCs w:val="24"/>
              </w:rPr>
              <w:t>Hoàng Thị Hương Giang</w:t>
            </w:r>
          </w:p>
        </w:tc>
        <w:tc>
          <w:tcPr>
            <w:tcW w:w="1362" w:type="dxa"/>
            <w:vAlign w:val="center"/>
          </w:tcPr>
          <w:p w14:paraId="0ABFAB79"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xml:space="preserve"> </w:t>
            </w:r>
            <w:proofErr w:type="spellStart"/>
            <w:r w:rsidRPr="00E65D22">
              <w:rPr>
                <w:sz w:val="24"/>
                <w:szCs w:val="24"/>
              </w:rPr>
              <w:t>Nguyễn</w:t>
            </w:r>
            <w:proofErr w:type="spellEnd"/>
            <w:r w:rsidRPr="00E65D22">
              <w:rPr>
                <w:sz w:val="24"/>
                <w:szCs w:val="24"/>
              </w:rPr>
              <w:t xml:space="preserve"> Thị Hoa</w:t>
            </w:r>
          </w:p>
        </w:tc>
        <w:tc>
          <w:tcPr>
            <w:tcW w:w="3164" w:type="dxa"/>
            <w:vAlign w:val="center"/>
          </w:tcPr>
          <w:p w14:paraId="76220810" w14:textId="77777777" w:rsidR="00933FAC" w:rsidRPr="00E65D22" w:rsidRDefault="00933FAC" w:rsidP="00933FAC">
            <w:pPr>
              <w:jc w:val="both"/>
            </w:pPr>
            <w:r w:rsidRPr="00E65D22">
              <w:t>Khóa luận đã trình bày khái quát các vấn đề lý luận cơ bản về kế toán xác định kết quả kinh doanh trong doanh nghiệp ở nước ta hiện nay. Đồng thời, đánh giá thực trạng và đưa ra giải pháp nhằm góp phần hoàn thiện kế toán  xác định kết quả kinh doanh tại TTKD VNPT Nghệ An-CN Tổng CTDVVT</w:t>
            </w:r>
          </w:p>
          <w:p w14:paraId="129C361E" w14:textId="77777777" w:rsidR="00933FAC" w:rsidRPr="00E65D22" w:rsidRDefault="00933FAC" w:rsidP="00933FAC">
            <w:pPr>
              <w:jc w:val="both"/>
              <w:rPr>
                <w:sz w:val="24"/>
                <w:szCs w:val="24"/>
              </w:rPr>
            </w:pPr>
          </w:p>
        </w:tc>
      </w:tr>
      <w:tr w:rsidR="00933FAC" w:rsidRPr="00E65D22" w14:paraId="32312D85" w14:textId="77777777" w:rsidTr="00933FAC">
        <w:trPr>
          <w:trHeight w:val="1036"/>
        </w:trPr>
        <w:tc>
          <w:tcPr>
            <w:tcW w:w="707" w:type="dxa"/>
            <w:vAlign w:val="center"/>
          </w:tcPr>
          <w:p w14:paraId="3764CEE5" w14:textId="77777777" w:rsidR="00933FAC" w:rsidRPr="00E65D22" w:rsidRDefault="00933FAC" w:rsidP="00933FAC">
            <w:pPr>
              <w:pStyle w:val="TableParagraph"/>
              <w:jc w:val="center"/>
              <w:rPr>
                <w:b/>
              </w:rPr>
            </w:pPr>
            <w:r w:rsidRPr="00E65D22">
              <w:rPr>
                <w:b/>
              </w:rPr>
              <w:t>74</w:t>
            </w:r>
          </w:p>
        </w:tc>
        <w:tc>
          <w:tcPr>
            <w:tcW w:w="1028" w:type="dxa"/>
            <w:vAlign w:val="center"/>
          </w:tcPr>
          <w:p w14:paraId="3161F0FF" w14:textId="77777777" w:rsidR="00933FAC" w:rsidRPr="00E65D22" w:rsidRDefault="00933FAC" w:rsidP="00933FAC">
            <w:pPr>
              <w:jc w:val="center"/>
            </w:pPr>
            <w:r w:rsidRPr="00E65D22">
              <w:rPr>
                <w:b/>
                <w:sz w:val="21"/>
              </w:rPr>
              <w:t>Đại học</w:t>
            </w:r>
          </w:p>
        </w:tc>
        <w:tc>
          <w:tcPr>
            <w:tcW w:w="2077" w:type="dxa"/>
            <w:vAlign w:val="center"/>
          </w:tcPr>
          <w:p w14:paraId="15673D42" w14:textId="77777777" w:rsidR="00933FAC" w:rsidRPr="00E65D22" w:rsidRDefault="00933FAC" w:rsidP="00933FAC">
            <w:pPr>
              <w:jc w:val="center"/>
              <w:rPr>
                <w:sz w:val="24"/>
                <w:szCs w:val="24"/>
              </w:rPr>
            </w:pPr>
            <w:r w:rsidRPr="00E65D22">
              <w:t>Hoàn thiện KT bán hàng tại CT CP xây dựng thương mại Tân Hải</w:t>
            </w:r>
          </w:p>
          <w:p w14:paraId="34A5BF8E" w14:textId="77777777" w:rsidR="00933FAC" w:rsidRPr="00E65D22" w:rsidRDefault="00933FAC" w:rsidP="00933FAC">
            <w:pPr>
              <w:jc w:val="center"/>
              <w:rPr>
                <w:sz w:val="24"/>
                <w:szCs w:val="24"/>
              </w:rPr>
            </w:pPr>
          </w:p>
        </w:tc>
        <w:tc>
          <w:tcPr>
            <w:tcW w:w="1334" w:type="dxa"/>
            <w:vAlign w:val="center"/>
          </w:tcPr>
          <w:p w14:paraId="55B2755D" w14:textId="77777777" w:rsidR="00933FAC" w:rsidRPr="00E65D22" w:rsidRDefault="00933FAC" w:rsidP="00933FAC">
            <w:pPr>
              <w:jc w:val="center"/>
              <w:rPr>
                <w:sz w:val="24"/>
                <w:szCs w:val="24"/>
              </w:rPr>
            </w:pPr>
            <w:r w:rsidRPr="00E65D22">
              <w:rPr>
                <w:sz w:val="24"/>
                <w:szCs w:val="24"/>
              </w:rPr>
              <w:t>Phạm Thị Quỳnh Trang</w:t>
            </w:r>
          </w:p>
        </w:tc>
        <w:tc>
          <w:tcPr>
            <w:tcW w:w="1362" w:type="dxa"/>
            <w:vAlign w:val="center"/>
          </w:tcPr>
          <w:p w14:paraId="3A4D5544"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xml:space="preserve"> </w:t>
            </w:r>
            <w:proofErr w:type="spellStart"/>
            <w:r w:rsidRPr="00E65D22">
              <w:rPr>
                <w:sz w:val="24"/>
                <w:szCs w:val="24"/>
              </w:rPr>
              <w:t>Nguyễn</w:t>
            </w:r>
            <w:proofErr w:type="spellEnd"/>
            <w:r w:rsidRPr="00E65D22">
              <w:rPr>
                <w:sz w:val="24"/>
                <w:szCs w:val="24"/>
              </w:rPr>
              <w:t xml:space="preserve"> Thị Hoa</w:t>
            </w:r>
          </w:p>
        </w:tc>
        <w:tc>
          <w:tcPr>
            <w:tcW w:w="3164" w:type="dxa"/>
            <w:vAlign w:val="center"/>
          </w:tcPr>
          <w:p w14:paraId="43CCDB6F" w14:textId="77777777" w:rsidR="00933FAC" w:rsidRPr="00E65D22" w:rsidRDefault="00933FAC" w:rsidP="00933FAC">
            <w:pPr>
              <w:jc w:val="both"/>
            </w:pPr>
            <w:r w:rsidRPr="00E65D22">
              <w:t>Khóa luận đã trình bày khái quát các vấn đề lý luận cơ bản về kế toán bán hàng trong doanh nghiệp ở nước ta hiện nay. Đồng thời, đánh giá thực trạng và đưa ra giải pháp nhằm góp phần hoàn thiện kế toán bán hàng tại CP xây dựng thương mại Tân Hải</w:t>
            </w:r>
          </w:p>
          <w:p w14:paraId="250B00FA" w14:textId="77777777" w:rsidR="00933FAC" w:rsidRPr="00E65D22" w:rsidRDefault="00933FAC" w:rsidP="00933FAC">
            <w:pPr>
              <w:jc w:val="both"/>
              <w:rPr>
                <w:sz w:val="24"/>
                <w:szCs w:val="24"/>
              </w:rPr>
            </w:pPr>
          </w:p>
        </w:tc>
      </w:tr>
      <w:tr w:rsidR="00933FAC" w:rsidRPr="00E65D22" w14:paraId="5D6C743A" w14:textId="77777777" w:rsidTr="00933FAC">
        <w:trPr>
          <w:trHeight w:val="1036"/>
        </w:trPr>
        <w:tc>
          <w:tcPr>
            <w:tcW w:w="707" w:type="dxa"/>
            <w:vAlign w:val="center"/>
          </w:tcPr>
          <w:p w14:paraId="23AC11B9" w14:textId="77777777" w:rsidR="00933FAC" w:rsidRPr="00E65D22" w:rsidRDefault="00933FAC" w:rsidP="00933FAC">
            <w:pPr>
              <w:pStyle w:val="TableParagraph"/>
              <w:jc w:val="center"/>
              <w:rPr>
                <w:b/>
              </w:rPr>
            </w:pPr>
            <w:r w:rsidRPr="00E65D22">
              <w:rPr>
                <w:b/>
              </w:rPr>
              <w:lastRenderedPageBreak/>
              <w:t>75</w:t>
            </w:r>
          </w:p>
        </w:tc>
        <w:tc>
          <w:tcPr>
            <w:tcW w:w="1028" w:type="dxa"/>
            <w:vAlign w:val="center"/>
          </w:tcPr>
          <w:p w14:paraId="1B30A7D9" w14:textId="77777777" w:rsidR="00933FAC" w:rsidRPr="00E65D22" w:rsidRDefault="00933FAC" w:rsidP="00933FAC">
            <w:pPr>
              <w:jc w:val="center"/>
            </w:pPr>
            <w:r w:rsidRPr="00E65D22">
              <w:rPr>
                <w:b/>
                <w:sz w:val="21"/>
              </w:rPr>
              <w:t>Đại học</w:t>
            </w:r>
          </w:p>
        </w:tc>
        <w:tc>
          <w:tcPr>
            <w:tcW w:w="2077" w:type="dxa"/>
            <w:vAlign w:val="center"/>
          </w:tcPr>
          <w:p w14:paraId="34A3E7CE" w14:textId="77777777" w:rsidR="00933FAC" w:rsidRPr="00E65D22" w:rsidRDefault="00933FAC" w:rsidP="00933FAC">
            <w:pPr>
              <w:jc w:val="center"/>
              <w:rPr>
                <w:sz w:val="24"/>
                <w:szCs w:val="24"/>
              </w:rPr>
            </w:pPr>
            <w:r w:rsidRPr="00E65D22">
              <w:t xml:space="preserve">Hoàn thiện KT NLVL tại </w:t>
            </w:r>
            <w:proofErr w:type="spellStart"/>
            <w:r w:rsidRPr="00E65D22">
              <w:t>ct</w:t>
            </w:r>
            <w:proofErr w:type="spellEnd"/>
            <w:r w:rsidRPr="00E65D22">
              <w:t xml:space="preserve"> CP XD tổng hợp Toàn Thắng</w:t>
            </w:r>
          </w:p>
          <w:p w14:paraId="0F00979D" w14:textId="77777777" w:rsidR="00933FAC" w:rsidRPr="00E65D22" w:rsidRDefault="00933FAC" w:rsidP="00933FAC">
            <w:pPr>
              <w:jc w:val="center"/>
              <w:rPr>
                <w:sz w:val="24"/>
                <w:szCs w:val="24"/>
              </w:rPr>
            </w:pPr>
          </w:p>
        </w:tc>
        <w:tc>
          <w:tcPr>
            <w:tcW w:w="1334" w:type="dxa"/>
            <w:vAlign w:val="center"/>
          </w:tcPr>
          <w:p w14:paraId="24C52A58" w14:textId="77777777" w:rsidR="00933FAC" w:rsidRPr="00E65D22" w:rsidRDefault="00933FAC" w:rsidP="00933FAC">
            <w:pPr>
              <w:jc w:val="center"/>
              <w:rPr>
                <w:sz w:val="24"/>
                <w:szCs w:val="24"/>
              </w:rPr>
            </w:pPr>
            <w:r w:rsidRPr="00E65D22">
              <w:rPr>
                <w:sz w:val="24"/>
                <w:szCs w:val="24"/>
              </w:rPr>
              <w:t>Hồ Thị Duyên</w:t>
            </w:r>
          </w:p>
        </w:tc>
        <w:tc>
          <w:tcPr>
            <w:tcW w:w="1362" w:type="dxa"/>
            <w:vAlign w:val="center"/>
          </w:tcPr>
          <w:p w14:paraId="3AF6304F" w14:textId="77777777" w:rsidR="00933FAC" w:rsidRPr="00E65D22" w:rsidRDefault="00933FAC" w:rsidP="00933FAC">
            <w:pPr>
              <w:jc w:val="center"/>
              <w:rPr>
                <w:sz w:val="24"/>
                <w:szCs w:val="24"/>
              </w:rPr>
            </w:pPr>
            <w:r w:rsidRPr="00E65D22">
              <w:rPr>
                <w:sz w:val="24"/>
                <w:szCs w:val="24"/>
              </w:rPr>
              <w:t>TS. Dương Xuân Thao</w:t>
            </w:r>
          </w:p>
        </w:tc>
        <w:tc>
          <w:tcPr>
            <w:tcW w:w="3164" w:type="dxa"/>
            <w:vAlign w:val="center"/>
          </w:tcPr>
          <w:p w14:paraId="11A82556" w14:textId="77777777" w:rsidR="00933FAC" w:rsidRPr="00E65D22" w:rsidRDefault="00933FAC" w:rsidP="00933FAC">
            <w:pPr>
              <w:jc w:val="both"/>
              <w:rPr>
                <w:sz w:val="24"/>
                <w:szCs w:val="24"/>
              </w:rPr>
            </w:pPr>
            <w:r w:rsidRPr="00E65D22">
              <w:t xml:space="preserve">Đưa ra lý luận chung về kế toán nguyên liệu vật liệu trong các doanh nghiệp, tìm hiểu thực trạng công tác kế toán nguyên liệu vật liệu tại  </w:t>
            </w:r>
            <w:proofErr w:type="spellStart"/>
            <w:r w:rsidRPr="00E65D22">
              <w:t>tại</w:t>
            </w:r>
            <w:proofErr w:type="spellEnd"/>
            <w:r w:rsidRPr="00E65D22">
              <w:t xml:space="preserve"> </w:t>
            </w:r>
            <w:proofErr w:type="spellStart"/>
            <w:r w:rsidRPr="00E65D22">
              <w:t>cty</w:t>
            </w:r>
            <w:proofErr w:type="spellEnd"/>
            <w:r w:rsidRPr="00E65D22">
              <w:t xml:space="preserve"> CP XD tổng hợp Toàn Thắng và rút ra được những điểm đạt được và những điểm còn hạn chế, từ đó đưa ra các giải pháp nhằm góp phần hoàn thiện công tác tổ chức kế toán nguyên liệu vật liệu tại </w:t>
            </w:r>
            <w:proofErr w:type="spellStart"/>
            <w:r w:rsidRPr="00E65D22">
              <w:t>cty</w:t>
            </w:r>
            <w:proofErr w:type="spellEnd"/>
            <w:r w:rsidRPr="00E65D22">
              <w:t xml:space="preserve"> CP XD tổng hợp Toàn Thắng</w:t>
            </w:r>
          </w:p>
          <w:p w14:paraId="7AAD1786" w14:textId="77777777" w:rsidR="00933FAC" w:rsidRPr="00E65D22" w:rsidRDefault="00933FAC" w:rsidP="00933FAC">
            <w:pPr>
              <w:jc w:val="both"/>
              <w:rPr>
                <w:sz w:val="24"/>
                <w:szCs w:val="24"/>
              </w:rPr>
            </w:pPr>
          </w:p>
        </w:tc>
      </w:tr>
      <w:tr w:rsidR="00933FAC" w:rsidRPr="00E65D22" w14:paraId="70DE5F65" w14:textId="77777777" w:rsidTr="00933FAC">
        <w:trPr>
          <w:trHeight w:val="1036"/>
        </w:trPr>
        <w:tc>
          <w:tcPr>
            <w:tcW w:w="707" w:type="dxa"/>
            <w:vAlign w:val="center"/>
          </w:tcPr>
          <w:p w14:paraId="24B3BB59" w14:textId="77777777" w:rsidR="00933FAC" w:rsidRPr="00E65D22" w:rsidRDefault="00933FAC" w:rsidP="00933FAC">
            <w:pPr>
              <w:pStyle w:val="TableParagraph"/>
              <w:jc w:val="center"/>
              <w:rPr>
                <w:b/>
              </w:rPr>
            </w:pPr>
            <w:r w:rsidRPr="00E65D22">
              <w:rPr>
                <w:b/>
              </w:rPr>
              <w:t>76</w:t>
            </w:r>
          </w:p>
        </w:tc>
        <w:tc>
          <w:tcPr>
            <w:tcW w:w="1028" w:type="dxa"/>
            <w:vAlign w:val="center"/>
          </w:tcPr>
          <w:p w14:paraId="1E271CDA" w14:textId="77777777" w:rsidR="00933FAC" w:rsidRPr="00E65D22" w:rsidRDefault="00933FAC" w:rsidP="00933FAC">
            <w:pPr>
              <w:jc w:val="center"/>
            </w:pPr>
            <w:r w:rsidRPr="00E65D22">
              <w:rPr>
                <w:b/>
                <w:sz w:val="21"/>
              </w:rPr>
              <w:t>Đại học</w:t>
            </w:r>
          </w:p>
        </w:tc>
        <w:tc>
          <w:tcPr>
            <w:tcW w:w="2077" w:type="dxa"/>
            <w:vAlign w:val="center"/>
          </w:tcPr>
          <w:p w14:paraId="5D8A90AA" w14:textId="77777777" w:rsidR="00933FAC" w:rsidRPr="00E65D22" w:rsidRDefault="00933FAC" w:rsidP="00933FAC">
            <w:pPr>
              <w:jc w:val="center"/>
              <w:rPr>
                <w:sz w:val="24"/>
                <w:szCs w:val="24"/>
              </w:rPr>
            </w:pPr>
            <w:r w:rsidRPr="00E65D22">
              <w:t xml:space="preserve">Hoàn thiện KT NLVL tại </w:t>
            </w:r>
            <w:proofErr w:type="spellStart"/>
            <w:r w:rsidRPr="00E65D22">
              <w:t>ct</w:t>
            </w:r>
            <w:proofErr w:type="spellEnd"/>
            <w:r w:rsidRPr="00E65D22">
              <w:t xml:space="preserve"> TNHH KD VLXD Hùng Phát</w:t>
            </w:r>
          </w:p>
          <w:p w14:paraId="27DCAFD0" w14:textId="77777777" w:rsidR="00933FAC" w:rsidRPr="00E65D22" w:rsidRDefault="00933FAC" w:rsidP="00933FAC">
            <w:pPr>
              <w:jc w:val="center"/>
              <w:rPr>
                <w:sz w:val="24"/>
                <w:szCs w:val="24"/>
              </w:rPr>
            </w:pPr>
          </w:p>
        </w:tc>
        <w:tc>
          <w:tcPr>
            <w:tcW w:w="1334" w:type="dxa"/>
            <w:vAlign w:val="center"/>
          </w:tcPr>
          <w:p w14:paraId="5851812C" w14:textId="77777777" w:rsidR="00933FAC" w:rsidRPr="00E65D22" w:rsidRDefault="00933FAC" w:rsidP="00933FAC">
            <w:pPr>
              <w:jc w:val="center"/>
              <w:rPr>
                <w:sz w:val="24"/>
                <w:szCs w:val="24"/>
              </w:rPr>
            </w:pPr>
            <w:proofErr w:type="spellStart"/>
            <w:r w:rsidRPr="00E65D22">
              <w:rPr>
                <w:sz w:val="24"/>
                <w:szCs w:val="24"/>
              </w:rPr>
              <w:t>Nguyễn</w:t>
            </w:r>
            <w:proofErr w:type="spellEnd"/>
            <w:r w:rsidRPr="00E65D22">
              <w:rPr>
                <w:sz w:val="24"/>
                <w:szCs w:val="24"/>
              </w:rPr>
              <w:t xml:space="preserve"> Thị Mai </w:t>
            </w:r>
            <w:proofErr w:type="spellStart"/>
            <w:r w:rsidRPr="00E65D22">
              <w:rPr>
                <w:sz w:val="24"/>
                <w:szCs w:val="24"/>
              </w:rPr>
              <w:t>Mai</w:t>
            </w:r>
            <w:proofErr w:type="spellEnd"/>
          </w:p>
        </w:tc>
        <w:tc>
          <w:tcPr>
            <w:tcW w:w="1362" w:type="dxa"/>
            <w:vAlign w:val="center"/>
          </w:tcPr>
          <w:p w14:paraId="49D5612E" w14:textId="77777777" w:rsidR="00933FAC" w:rsidRPr="00E65D22" w:rsidRDefault="00933FAC" w:rsidP="00933FAC">
            <w:pPr>
              <w:jc w:val="center"/>
              <w:rPr>
                <w:sz w:val="24"/>
                <w:szCs w:val="24"/>
              </w:rPr>
            </w:pPr>
            <w:r w:rsidRPr="00E65D22">
              <w:rPr>
                <w:sz w:val="24"/>
                <w:szCs w:val="24"/>
              </w:rPr>
              <w:t>TS. Dương Xuân Thao</w:t>
            </w:r>
          </w:p>
        </w:tc>
        <w:tc>
          <w:tcPr>
            <w:tcW w:w="3164" w:type="dxa"/>
            <w:vAlign w:val="center"/>
          </w:tcPr>
          <w:p w14:paraId="19FE06A4" w14:textId="77777777" w:rsidR="00933FAC" w:rsidRPr="00E65D22" w:rsidRDefault="00933FAC" w:rsidP="00933FAC">
            <w:pPr>
              <w:jc w:val="both"/>
              <w:rPr>
                <w:sz w:val="24"/>
                <w:szCs w:val="24"/>
              </w:rPr>
            </w:pPr>
            <w:r w:rsidRPr="00E65D22">
              <w:t xml:space="preserve">Đưa ra lý luận chung về kế toán nguyên liệu vật liệu trong các doanh nghiệp, tìm hiểu thực trạng công tác kế toán nguyên liệu vật liệu tại </w:t>
            </w:r>
            <w:proofErr w:type="spellStart"/>
            <w:r w:rsidRPr="00E65D22">
              <w:t>cty</w:t>
            </w:r>
            <w:proofErr w:type="spellEnd"/>
            <w:r w:rsidRPr="00E65D22">
              <w:t xml:space="preserve"> TNHH KD VLXD Hùng Phát và rút ra được những điểm đạt được và những điểm còn hạn chế, từ đó đưa ra các giải pháp nhằm góp phần hoàn thiện công tác tổ chức kế toán nguyên liệu vật liệu tại </w:t>
            </w:r>
            <w:proofErr w:type="spellStart"/>
            <w:r w:rsidRPr="00E65D22">
              <w:t>cty</w:t>
            </w:r>
            <w:proofErr w:type="spellEnd"/>
            <w:r w:rsidRPr="00E65D22">
              <w:t xml:space="preserve"> TNHH KD VLXD Hùng Phát</w:t>
            </w:r>
          </w:p>
          <w:p w14:paraId="41518EC1" w14:textId="77777777" w:rsidR="00933FAC" w:rsidRPr="00E65D22" w:rsidRDefault="00933FAC" w:rsidP="00933FAC">
            <w:pPr>
              <w:jc w:val="both"/>
              <w:rPr>
                <w:sz w:val="24"/>
                <w:szCs w:val="24"/>
              </w:rPr>
            </w:pPr>
          </w:p>
        </w:tc>
      </w:tr>
      <w:tr w:rsidR="00933FAC" w:rsidRPr="00E65D22" w14:paraId="0144D8B1" w14:textId="77777777" w:rsidTr="00933FAC">
        <w:trPr>
          <w:trHeight w:val="1036"/>
        </w:trPr>
        <w:tc>
          <w:tcPr>
            <w:tcW w:w="707" w:type="dxa"/>
            <w:vAlign w:val="center"/>
          </w:tcPr>
          <w:p w14:paraId="1DFEAB5E" w14:textId="77777777" w:rsidR="00933FAC" w:rsidRPr="00E65D22" w:rsidRDefault="00933FAC" w:rsidP="00933FAC">
            <w:pPr>
              <w:pStyle w:val="TableParagraph"/>
              <w:jc w:val="center"/>
              <w:rPr>
                <w:b/>
              </w:rPr>
            </w:pPr>
            <w:r w:rsidRPr="00E65D22">
              <w:rPr>
                <w:b/>
              </w:rPr>
              <w:t>77</w:t>
            </w:r>
          </w:p>
        </w:tc>
        <w:tc>
          <w:tcPr>
            <w:tcW w:w="1028" w:type="dxa"/>
            <w:vAlign w:val="center"/>
          </w:tcPr>
          <w:p w14:paraId="4E00EA6C" w14:textId="77777777" w:rsidR="00933FAC" w:rsidRPr="00E65D22" w:rsidRDefault="00933FAC" w:rsidP="00933FAC">
            <w:pPr>
              <w:jc w:val="center"/>
            </w:pPr>
            <w:r w:rsidRPr="00E65D22">
              <w:rPr>
                <w:b/>
                <w:sz w:val="21"/>
              </w:rPr>
              <w:t>Đại học</w:t>
            </w:r>
          </w:p>
        </w:tc>
        <w:tc>
          <w:tcPr>
            <w:tcW w:w="2077" w:type="dxa"/>
            <w:vAlign w:val="center"/>
          </w:tcPr>
          <w:p w14:paraId="142E10B2" w14:textId="77777777" w:rsidR="00933FAC" w:rsidRPr="00E65D22" w:rsidRDefault="00933FAC" w:rsidP="00933FAC">
            <w:pPr>
              <w:jc w:val="center"/>
              <w:rPr>
                <w:sz w:val="24"/>
                <w:szCs w:val="24"/>
              </w:rPr>
            </w:pPr>
            <w:r w:rsidRPr="00E65D22">
              <w:t xml:space="preserve">Hoàn thiện KT NLVL tại </w:t>
            </w:r>
            <w:proofErr w:type="spellStart"/>
            <w:r w:rsidRPr="00E65D22">
              <w:t>ct</w:t>
            </w:r>
            <w:proofErr w:type="spellEnd"/>
            <w:r w:rsidRPr="00E65D22">
              <w:t xml:space="preserve"> TTCN 26/3</w:t>
            </w:r>
          </w:p>
          <w:p w14:paraId="46433FE0" w14:textId="77777777" w:rsidR="00933FAC" w:rsidRPr="00E65D22" w:rsidRDefault="00933FAC" w:rsidP="00933FAC">
            <w:pPr>
              <w:jc w:val="center"/>
              <w:rPr>
                <w:sz w:val="24"/>
                <w:szCs w:val="24"/>
              </w:rPr>
            </w:pPr>
          </w:p>
        </w:tc>
        <w:tc>
          <w:tcPr>
            <w:tcW w:w="1334" w:type="dxa"/>
            <w:vAlign w:val="center"/>
          </w:tcPr>
          <w:p w14:paraId="1CF64B98" w14:textId="77777777" w:rsidR="00933FAC" w:rsidRPr="00E65D22" w:rsidRDefault="00933FAC" w:rsidP="00933FAC">
            <w:pPr>
              <w:jc w:val="center"/>
              <w:rPr>
                <w:sz w:val="24"/>
                <w:szCs w:val="24"/>
              </w:rPr>
            </w:pPr>
            <w:r w:rsidRPr="00E65D22">
              <w:rPr>
                <w:sz w:val="24"/>
                <w:szCs w:val="24"/>
              </w:rPr>
              <w:t>Lê Thị Na</w:t>
            </w:r>
          </w:p>
        </w:tc>
        <w:tc>
          <w:tcPr>
            <w:tcW w:w="1362" w:type="dxa"/>
            <w:vAlign w:val="center"/>
          </w:tcPr>
          <w:p w14:paraId="2FBECA2E" w14:textId="77777777" w:rsidR="00933FAC" w:rsidRPr="00E65D22" w:rsidRDefault="00933FAC" w:rsidP="00933FAC">
            <w:pPr>
              <w:jc w:val="center"/>
              <w:rPr>
                <w:sz w:val="24"/>
                <w:szCs w:val="24"/>
              </w:rPr>
            </w:pPr>
            <w:r w:rsidRPr="00E65D22">
              <w:rPr>
                <w:sz w:val="24"/>
                <w:szCs w:val="24"/>
              </w:rPr>
              <w:t>TS. Dương Xuân Thao</w:t>
            </w:r>
          </w:p>
        </w:tc>
        <w:tc>
          <w:tcPr>
            <w:tcW w:w="3164" w:type="dxa"/>
            <w:vAlign w:val="center"/>
          </w:tcPr>
          <w:p w14:paraId="455F16E2" w14:textId="77777777" w:rsidR="00933FAC" w:rsidRPr="00E65D22" w:rsidRDefault="00933FAC" w:rsidP="00933FAC">
            <w:pPr>
              <w:jc w:val="both"/>
              <w:rPr>
                <w:sz w:val="24"/>
                <w:szCs w:val="24"/>
              </w:rPr>
            </w:pPr>
            <w:r w:rsidRPr="00E65D22">
              <w:t xml:space="preserve">Đưa ra lý luận chung về kế toán nguyên liệu vật liệu trong các doanh nghiệp, tìm hiểu thực trạng công tác kế toán nguyên liệu vật liệu tại  </w:t>
            </w:r>
            <w:proofErr w:type="spellStart"/>
            <w:r w:rsidRPr="00E65D22">
              <w:t>tại</w:t>
            </w:r>
            <w:proofErr w:type="spellEnd"/>
            <w:r w:rsidRPr="00E65D22">
              <w:t xml:space="preserve"> </w:t>
            </w:r>
            <w:proofErr w:type="spellStart"/>
            <w:r w:rsidRPr="00E65D22">
              <w:t>ct</w:t>
            </w:r>
            <w:proofErr w:type="spellEnd"/>
            <w:r w:rsidRPr="00E65D22">
              <w:t xml:space="preserve"> TTCN 26/3 và rút ra được những điểm đạt được và những điểm còn hạn chế, từ đó đưa ra các giải pháp nhằm góp phần hoàn thiện công tác tổ chức kế toán nguyên liệu vật liệu tại </w:t>
            </w:r>
            <w:proofErr w:type="spellStart"/>
            <w:r w:rsidRPr="00E65D22">
              <w:t>cty</w:t>
            </w:r>
            <w:proofErr w:type="spellEnd"/>
            <w:r w:rsidRPr="00E65D22">
              <w:t xml:space="preserve"> </w:t>
            </w:r>
            <w:proofErr w:type="spellStart"/>
            <w:r w:rsidRPr="00E65D22">
              <w:t>ct</w:t>
            </w:r>
            <w:proofErr w:type="spellEnd"/>
            <w:r w:rsidRPr="00E65D22">
              <w:t xml:space="preserve"> TTCN 26/3</w:t>
            </w:r>
          </w:p>
          <w:p w14:paraId="6BFDC393" w14:textId="77777777" w:rsidR="00933FAC" w:rsidRPr="00E65D22" w:rsidRDefault="00933FAC" w:rsidP="00933FAC">
            <w:pPr>
              <w:jc w:val="both"/>
              <w:rPr>
                <w:sz w:val="24"/>
                <w:szCs w:val="24"/>
              </w:rPr>
            </w:pPr>
          </w:p>
        </w:tc>
      </w:tr>
      <w:tr w:rsidR="00933FAC" w:rsidRPr="00E65D22" w14:paraId="22129FA7" w14:textId="77777777" w:rsidTr="00933FAC">
        <w:trPr>
          <w:trHeight w:val="1036"/>
        </w:trPr>
        <w:tc>
          <w:tcPr>
            <w:tcW w:w="707" w:type="dxa"/>
            <w:vAlign w:val="center"/>
          </w:tcPr>
          <w:p w14:paraId="49399C32" w14:textId="77777777" w:rsidR="00933FAC" w:rsidRPr="00E65D22" w:rsidRDefault="00933FAC" w:rsidP="00933FAC">
            <w:pPr>
              <w:pStyle w:val="TableParagraph"/>
              <w:jc w:val="center"/>
              <w:rPr>
                <w:b/>
              </w:rPr>
            </w:pPr>
            <w:r w:rsidRPr="00E65D22">
              <w:rPr>
                <w:b/>
              </w:rPr>
              <w:t>78</w:t>
            </w:r>
          </w:p>
        </w:tc>
        <w:tc>
          <w:tcPr>
            <w:tcW w:w="1028" w:type="dxa"/>
            <w:vAlign w:val="center"/>
          </w:tcPr>
          <w:p w14:paraId="422A1636" w14:textId="77777777" w:rsidR="00933FAC" w:rsidRPr="00E65D22" w:rsidRDefault="00933FAC" w:rsidP="00933FAC">
            <w:pPr>
              <w:jc w:val="center"/>
            </w:pPr>
            <w:r w:rsidRPr="00E65D22">
              <w:rPr>
                <w:b/>
                <w:sz w:val="21"/>
              </w:rPr>
              <w:t>Đại học</w:t>
            </w:r>
          </w:p>
        </w:tc>
        <w:tc>
          <w:tcPr>
            <w:tcW w:w="2077" w:type="dxa"/>
            <w:vAlign w:val="center"/>
          </w:tcPr>
          <w:p w14:paraId="63A2F812" w14:textId="77777777" w:rsidR="00933FAC" w:rsidRPr="00E65D22" w:rsidRDefault="00933FAC" w:rsidP="00933FAC">
            <w:pPr>
              <w:jc w:val="center"/>
              <w:rPr>
                <w:sz w:val="26"/>
                <w:szCs w:val="26"/>
              </w:rPr>
            </w:pPr>
            <w:r w:rsidRPr="00E65D22">
              <w:rPr>
                <w:sz w:val="26"/>
                <w:szCs w:val="26"/>
              </w:rPr>
              <w:t>Hoàn thiện kế toán nguyên liệu vật liệu tại công ty cổ phần 412</w:t>
            </w:r>
          </w:p>
        </w:tc>
        <w:tc>
          <w:tcPr>
            <w:tcW w:w="1334" w:type="dxa"/>
            <w:vAlign w:val="center"/>
          </w:tcPr>
          <w:p w14:paraId="7E13BE4D" w14:textId="77777777" w:rsidR="00933FAC" w:rsidRPr="00E65D22" w:rsidRDefault="00933FAC" w:rsidP="00933FAC">
            <w:pPr>
              <w:jc w:val="center"/>
              <w:rPr>
                <w:sz w:val="26"/>
                <w:szCs w:val="26"/>
              </w:rPr>
            </w:pPr>
            <w:r w:rsidRPr="00E65D22">
              <w:rPr>
                <w:sz w:val="26"/>
                <w:szCs w:val="26"/>
              </w:rPr>
              <w:t>Hà Thị Huyền</w:t>
            </w:r>
          </w:p>
        </w:tc>
        <w:tc>
          <w:tcPr>
            <w:tcW w:w="1362" w:type="dxa"/>
            <w:vAlign w:val="center"/>
          </w:tcPr>
          <w:p w14:paraId="5678822A"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Trần Thị Thanh Tâm</w:t>
            </w:r>
          </w:p>
        </w:tc>
        <w:tc>
          <w:tcPr>
            <w:tcW w:w="3164" w:type="dxa"/>
            <w:vAlign w:val="center"/>
          </w:tcPr>
          <w:p w14:paraId="68265834" w14:textId="77777777" w:rsidR="00933FAC" w:rsidRPr="00E65D22" w:rsidRDefault="00933FAC" w:rsidP="00933FAC">
            <w:pPr>
              <w:jc w:val="both"/>
              <w:rPr>
                <w:sz w:val="26"/>
                <w:szCs w:val="26"/>
              </w:rPr>
            </w:pPr>
            <w:r w:rsidRPr="00E65D22">
              <w:rPr>
                <w:sz w:val="26"/>
                <w:szCs w:val="26"/>
              </w:rPr>
              <w:t>Khóa luận đã trình bày khái quát các vấn đề lý luận cơ bản về kế toán nguyên liệu vật liệu trong doanh nghiệp ở nước ta hiện nay. Đồng thời, đánh giá thực trạng và đưa ra giải pháp nhằm góp phần hoàn thiện kế toán nguyên liệu vật liệu tại công ty cổ phần 412.</w:t>
            </w:r>
          </w:p>
        </w:tc>
      </w:tr>
      <w:tr w:rsidR="00933FAC" w:rsidRPr="00E65D22" w14:paraId="0047C967" w14:textId="77777777" w:rsidTr="00933FAC">
        <w:trPr>
          <w:trHeight w:val="1036"/>
        </w:trPr>
        <w:tc>
          <w:tcPr>
            <w:tcW w:w="707" w:type="dxa"/>
            <w:vAlign w:val="center"/>
          </w:tcPr>
          <w:p w14:paraId="3F839E90" w14:textId="77777777" w:rsidR="00933FAC" w:rsidRPr="00E65D22" w:rsidRDefault="00933FAC" w:rsidP="00933FAC">
            <w:pPr>
              <w:pStyle w:val="TableParagraph"/>
              <w:jc w:val="center"/>
              <w:rPr>
                <w:b/>
              </w:rPr>
            </w:pPr>
            <w:r w:rsidRPr="00E65D22">
              <w:rPr>
                <w:b/>
              </w:rPr>
              <w:t>79</w:t>
            </w:r>
          </w:p>
        </w:tc>
        <w:tc>
          <w:tcPr>
            <w:tcW w:w="1028" w:type="dxa"/>
            <w:vAlign w:val="center"/>
          </w:tcPr>
          <w:p w14:paraId="3766CC6F" w14:textId="77777777" w:rsidR="00933FAC" w:rsidRPr="00E65D22" w:rsidRDefault="00933FAC" w:rsidP="00933FAC">
            <w:pPr>
              <w:jc w:val="center"/>
            </w:pPr>
            <w:r w:rsidRPr="00E65D22">
              <w:rPr>
                <w:b/>
                <w:sz w:val="21"/>
              </w:rPr>
              <w:t>Đại học</w:t>
            </w:r>
          </w:p>
        </w:tc>
        <w:tc>
          <w:tcPr>
            <w:tcW w:w="2077" w:type="dxa"/>
            <w:vAlign w:val="center"/>
          </w:tcPr>
          <w:p w14:paraId="7DBD9B28" w14:textId="77777777" w:rsidR="00933FAC" w:rsidRPr="00E65D22" w:rsidRDefault="00933FAC" w:rsidP="00933FAC">
            <w:pPr>
              <w:jc w:val="center"/>
              <w:rPr>
                <w:sz w:val="26"/>
                <w:szCs w:val="26"/>
              </w:rPr>
            </w:pPr>
            <w:r w:rsidRPr="00E65D22">
              <w:rPr>
                <w:sz w:val="26"/>
                <w:szCs w:val="26"/>
              </w:rPr>
              <w:t xml:space="preserve">Hoàn thiện kế toán nguyên liệu vật liệu tại công ty cổ phần xây dựng và máy công trình Thành </w:t>
            </w:r>
            <w:r w:rsidRPr="00E65D22">
              <w:rPr>
                <w:sz w:val="26"/>
                <w:szCs w:val="26"/>
              </w:rPr>
              <w:lastRenderedPageBreak/>
              <w:t>Vinh</w:t>
            </w:r>
          </w:p>
        </w:tc>
        <w:tc>
          <w:tcPr>
            <w:tcW w:w="1334" w:type="dxa"/>
            <w:vAlign w:val="center"/>
          </w:tcPr>
          <w:p w14:paraId="6DF64FC1" w14:textId="77777777" w:rsidR="00933FAC" w:rsidRPr="00E65D22" w:rsidRDefault="00933FAC" w:rsidP="00933FAC">
            <w:pPr>
              <w:jc w:val="center"/>
              <w:rPr>
                <w:sz w:val="26"/>
                <w:szCs w:val="26"/>
              </w:rPr>
            </w:pPr>
            <w:r w:rsidRPr="00E65D22">
              <w:rPr>
                <w:sz w:val="26"/>
                <w:szCs w:val="26"/>
              </w:rPr>
              <w:lastRenderedPageBreak/>
              <w:t>Vi Thị Thơm</w:t>
            </w:r>
          </w:p>
        </w:tc>
        <w:tc>
          <w:tcPr>
            <w:tcW w:w="1362" w:type="dxa"/>
            <w:vAlign w:val="center"/>
          </w:tcPr>
          <w:p w14:paraId="1D5E93A1"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Trần Thị Thanh Tâm</w:t>
            </w:r>
          </w:p>
        </w:tc>
        <w:tc>
          <w:tcPr>
            <w:tcW w:w="3164" w:type="dxa"/>
            <w:vAlign w:val="center"/>
          </w:tcPr>
          <w:p w14:paraId="50524C59" w14:textId="77777777" w:rsidR="00933FAC" w:rsidRPr="00E65D22" w:rsidRDefault="00933FAC" w:rsidP="00933FAC">
            <w:pPr>
              <w:jc w:val="both"/>
              <w:rPr>
                <w:sz w:val="26"/>
                <w:szCs w:val="26"/>
              </w:rPr>
            </w:pPr>
            <w:r w:rsidRPr="00E65D22">
              <w:rPr>
                <w:sz w:val="26"/>
                <w:szCs w:val="26"/>
              </w:rPr>
              <w:t xml:space="preserve">Khóa luận đã trình bày khái quát các vấn đề lý luận cơ bản về kế toán nguyên liệu vật liệu trong doanh nghiệp ở nước ta hiện nay. Đồng thời, </w:t>
            </w:r>
            <w:r w:rsidRPr="00E65D22">
              <w:rPr>
                <w:sz w:val="26"/>
                <w:szCs w:val="26"/>
              </w:rPr>
              <w:lastRenderedPageBreak/>
              <w:t>đánh giá thực trạng và đưa ra                                                                                                                                                                      giải pháp nhằm góp phần hoàn thiện kế toán nguyên liệu vật liệu tại công ty cổ phần xây dựng và máy công trình Thành Vinh.</w:t>
            </w:r>
          </w:p>
        </w:tc>
      </w:tr>
      <w:tr w:rsidR="00933FAC" w:rsidRPr="00E65D22" w14:paraId="493309B5" w14:textId="77777777" w:rsidTr="00933FAC">
        <w:trPr>
          <w:trHeight w:val="1036"/>
        </w:trPr>
        <w:tc>
          <w:tcPr>
            <w:tcW w:w="707" w:type="dxa"/>
            <w:vAlign w:val="center"/>
          </w:tcPr>
          <w:p w14:paraId="5D062A71" w14:textId="77777777" w:rsidR="00933FAC" w:rsidRPr="00E65D22" w:rsidRDefault="00933FAC" w:rsidP="00933FAC">
            <w:pPr>
              <w:pStyle w:val="TableParagraph"/>
              <w:jc w:val="center"/>
              <w:rPr>
                <w:b/>
              </w:rPr>
            </w:pPr>
            <w:r w:rsidRPr="00E65D22">
              <w:rPr>
                <w:b/>
              </w:rPr>
              <w:lastRenderedPageBreak/>
              <w:t>80</w:t>
            </w:r>
          </w:p>
        </w:tc>
        <w:tc>
          <w:tcPr>
            <w:tcW w:w="1028" w:type="dxa"/>
            <w:vAlign w:val="center"/>
          </w:tcPr>
          <w:p w14:paraId="50970978" w14:textId="77777777" w:rsidR="00933FAC" w:rsidRPr="00E65D22" w:rsidRDefault="00933FAC" w:rsidP="00933FAC">
            <w:pPr>
              <w:jc w:val="center"/>
            </w:pPr>
            <w:r w:rsidRPr="00E65D22">
              <w:rPr>
                <w:b/>
                <w:sz w:val="21"/>
              </w:rPr>
              <w:t>Đại học</w:t>
            </w:r>
          </w:p>
        </w:tc>
        <w:tc>
          <w:tcPr>
            <w:tcW w:w="2077" w:type="dxa"/>
            <w:vAlign w:val="center"/>
          </w:tcPr>
          <w:p w14:paraId="4D530F58" w14:textId="77777777" w:rsidR="00933FAC" w:rsidRPr="00E65D22" w:rsidRDefault="00933FAC" w:rsidP="00933FAC">
            <w:pPr>
              <w:jc w:val="center"/>
              <w:rPr>
                <w:rFonts w:eastAsia="Calibri"/>
              </w:rPr>
            </w:pPr>
            <w:r w:rsidRPr="00E65D22">
              <w:rPr>
                <w:rFonts w:eastAsia="Calibri"/>
              </w:rPr>
              <w:t>Hoàn thiện công tác tổ chức kế toán bán hàng tại công ty CP cơ khí XD &amp;TM Linh Hiệp</w:t>
            </w:r>
          </w:p>
        </w:tc>
        <w:tc>
          <w:tcPr>
            <w:tcW w:w="1334" w:type="dxa"/>
            <w:vAlign w:val="center"/>
          </w:tcPr>
          <w:p w14:paraId="06807924" w14:textId="77777777" w:rsidR="00933FAC" w:rsidRPr="00E65D22" w:rsidRDefault="00933FAC" w:rsidP="00933FAC">
            <w:pPr>
              <w:jc w:val="center"/>
              <w:rPr>
                <w:rFonts w:eastAsia="Calibri"/>
              </w:rPr>
            </w:pPr>
            <w:r w:rsidRPr="00E65D22">
              <w:rPr>
                <w:rFonts w:eastAsia="Calibri"/>
              </w:rPr>
              <w:t>Trần Thị Thành</w:t>
            </w:r>
          </w:p>
        </w:tc>
        <w:tc>
          <w:tcPr>
            <w:tcW w:w="1362" w:type="dxa"/>
            <w:vAlign w:val="center"/>
          </w:tcPr>
          <w:p w14:paraId="09B40936" w14:textId="77777777" w:rsidR="00933FAC" w:rsidRPr="00E65D22" w:rsidRDefault="00933FAC" w:rsidP="00933FAC">
            <w:pPr>
              <w:jc w:val="center"/>
              <w:rPr>
                <w:rFonts w:eastAsia="Calibri"/>
              </w:rPr>
            </w:pPr>
            <w:proofErr w:type="spellStart"/>
            <w:r w:rsidRPr="00E65D22">
              <w:rPr>
                <w:rFonts w:eastAsia="Calibri"/>
              </w:rPr>
              <w:t>ThS</w:t>
            </w:r>
            <w:proofErr w:type="spellEnd"/>
            <w:r w:rsidRPr="00E65D22">
              <w:rPr>
                <w:rFonts w:eastAsia="Calibri"/>
              </w:rPr>
              <w:t>. Trần Thị Bích Ngọc</w:t>
            </w:r>
          </w:p>
        </w:tc>
        <w:tc>
          <w:tcPr>
            <w:tcW w:w="3164" w:type="dxa"/>
          </w:tcPr>
          <w:p w14:paraId="5AD219C2" w14:textId="77777777" w:rsidR="00933FAC" w:rsidRPr="00E65D22" w:rsidRDefault="00933FAC" w:rsidP="00933FAC">
            <w:pPr>
              <w:jc w:val="both"/>
              <w:rPr>
                <w:rFonts w:eastAsia="Calibri"/>
              </w:rPr>
            </w:pPr>
            <w:r w:rsidRPr="00E65D22">
              <w:rPr>
                <w:rFonts w:eastAsia="Calibri"/>
              </w:rPr>
              <w:t>Dựa trên lý luận về kế toán bán bàng theo chế độ kế toán và đánh giá thực trạng về kế toán bán hàng tại công ty CP cơ khí XD &amp;TM Linh Hiệp để từ đó đưa ra một số giải pháp nhằm góp phần hoàn thiện công tác tổ chức kế toán bán hàng tại công ty CP cơ khí XD &amp;TM Linh Hiệp.</w:t>
            </w:r>
          </w:p>
        </w:tc>
      </w:tr>
      <w:tr w:rsidR="00933FAC" w:rsidRPr="00E65D22" w14:paraId="7F295953" w14:textId="77777777" w:rsidTr="00933FAC">
        <w:trPr>
          <w:trHeight w:val="1036"/>
        </w:trPr>
        <w:tc>
          <w:tcPr>
            <w:tcW w:w="707" w:type="dxa"/>
            <w:vAlign w:val="center"/>
          </w:tcPr>
          <w:p w14:paraId="4608439D" w14:textId="77777777" w:rsidR="00933FAC" w:rsidRPr="00E65D22" w:rsidRDefault="00933FAC" w:rsidP="00933FAC">
            <w:pPr>
              <w:pStyle w:val="TableParagraph"/>
              <w:jc w:val="center"/>
              <w:rPr>
                <w:b/>
              </w:rPr>
            </w:pPr>
            <w:r w:rsidRPr="00E65D22">
              <w:rPr>
                <w:b/>
              </w:rPr>
              <w:t>81</w:t>
            </w:r>
          </w:p>
        </w:tc>
        <w:tc>
          <w:tcPr>
            <w:tcW w:w="1028" w:type="dxa"/>
            <w:vAlign w:val="center"/>
          </w:tcPr>
          <w:p w14:paraId="4616B63A" w14:textId="77777777" w:rsidR="00933FAC" w:rsidRPr="00E65D22" w:rsidRDefault="00933FAC" w:rsidP="00933FAC">
            <w:pPr>
              <w:jc w:val="center"/>
            </w:pPr>
            <w:r w:rsidRPr="00E65D22">
              <w:rPr>
                <w:b/>
                <w:sz w:val="21"/>
              </w:rPr>
              <w:t>Đại học</w:t>
            </w:r>
          </w:p>
        </w:tc>
        <w:tc>
          <w:tcPr>
            <w:tcW w:w="2077" w:type="dxa"/>
            <w:vAlign w:val="center"/>
          </w:tcPr>
          <w:p w14:paraId="7059A0E4" w14:textId="77777777" w:rsidR="00933FAC" w:rsidRPr="00E65D22" w:rsidRDefault="00933FAC" w:rsidP="00933FAC">
            <w:pPr>
              <w:jc w:val="center"/>
              <w:rPr>
                <w:rFonts w:eastAsia="Calibri"/>
              </w:rPr>
            </w:pPr>
            <w:r w:rsidRPr="00E65D22">
              <w:rPr>
                <w:rFonts w:eastAsia="Calibri"/>
              </w:rPr>
              <w:t>Kế toán NLVL ở công ty CP TM và tư vấn XD Đại Long</w:t>
            </w:r>
          </w:p>
        </w:tc>
        <w:tc>
          <w:tcPr>
            <w:tcW w:w="1334" w:type="dxa"/>
            <w:vAlign w:val="center"/>
          </w:tcPr>
          <w:p w14:paraId="397E3228" w14:textId="77777777" w:rsidR="00933FAC" w:rsidRPr="00E65D22" w:rsidRDefault="00933FAC" w:rsidP="00933FAC">
            <w:pPr>
              <w:jc w:val="center"/>
              <w:rPr>
                <w:rFonts w:eastAsia="Calibri"/>
              </w:rPr>
            </w:pPr>
            <w:r w:rsidRPr="00E65D22">
              <w:rPr>
                <w:rFonts w:eastAsia="Calibri"/>
              </w:rPr>
              <w:t>Đặng Thị Thảo</w:t>
            </w:r>
          </w:p>
        </w:tc>
        <w:tc>
          <w:tcPr>
            <w:tcW w:w="1362" w:type="dxa"/>
            <w:vAlign w:val="center"/>
          </w:tcPr>
          <w:p w14:paraId="3956EE97" w14:textId="77777777" w:rsidR="00933FAC" w:rsidRPr="00E65D22" w:rsidRDefault="00933FAC" w:rsidP="00933FAC">
            <w:pPr>
              <w:jc w:val="center"/>
              <w:rPr>
                <w:rFonts w:eastAsia="Calibri"/>
              </w:rPr>
            </w:pPr>
            <w:proofErr w:type="spellStart"/>
            <w:r w:rsidRPr="00E65D22">
              <w:rPr>
                <w:rFonts w:eastAsia="Calibri"/>
              </w:rPr>
              <w:t>ThS</w:t>
            </w:r>
            <w:proofErr w:type="spellEnd"/>
            <w:r w:rsidRPr="00E65D22">
              <w:rPr>
                <w:rFonts w:eastAsia="Calibri"/>
              </w:rPr>
              <w:t>. Trần Thị Bích Ngọc</w:t>
            </w:r>
          </w:p>
        </w:tc>
        <w:tc>
          <w:tcPr>
            <w:tcW w:w="3164" w:type="dxa"/>
          </w:tcPr>
          <w:p w14:paraId="570BEA53" w14:textId="77777777" w:rsidR="00933FAC" w:rsidRPr="00E65D22" w:rsidRDefault="00933FAC" w:rsidP="00933FAC">
            <w:pPr>
              <w:jc w:val="both"/>
              <w:rPr>
                <w:rFonts w:eastAsia="Calibri"/>
              </w:rPr>
            </w:pPr>
            <w:r w:rsidRPr="00E65D22">
              <w:rPr>
                <w:rFonts w:eastAsia="Calibri"/>
              </w:rPr>
              <w:t>Dựa trên lý luận về kế toán bán bàng theo chế độ kế toán và đánh giá thực trạng về kế toán bán hàng tại công ty CP TM và tư vấn XD Đại Long để từ đó đưa ra một số giải pháp nhằm góp phần hoàn thiện công tác tổ chức kế toán bán hàng tại công ty CP TM và tư vấn XD Đại Long.</w:t>
            </w:r>
          </w:p>
        </w:tc>
      </w:tr>
      <w:tr w:rsidR="00933FAC" w:rsidRPr="00E65D22" w14:paraId="6E9FEEDD" w14:textId="77777777" w:rsidTr="00933FAC">
        <w:trPr>
          <w:trHeight w:val="1036"/>
        </w:trPr>
        <w:tc>
          <w:tcPr>
            <w:tcW w:w="707" w:type="dxa"/>
            <w:vAlign w:val="center"/>
          </w:tcPr>
          <w:p w14:paraId="7054C9EC" w14:textId="77777777" w:rsidR="00933FAC" w:rsidRPr="00E65D22" w:rsidRDefault="00933FAC" w:rsidP="00933FAC">
            <w:pPr>
              <w:pStyle w:val="TableParagraph"/>
              <w:jc w:val="center"/>
              <w:rPr>
                <w:b/>
              </w:rPr>
            </w:pPr>
            <w:r w:rsidRPr="00E65D22">
              <w:rPr>
                <w:b/>
              </w:rPr>
              <w:t>82</w:t>
            </w:r>
          </w:p>
        </w:tc>
        <w:tc>
          <w:tcPr>
            <w:tcW w:w="1028" w:type="dxa"/>
            <w:vAlign w:val="center"/>
          </w:tcPr>
          <w:p w14:paraId="7FD35DD7" w14:textId="77777777" w:rsidR="00933FAC" w:rsidRPr="00E65D22" w:rsidRDefault="00933FAC" w:rsidP="00933FAC">
            <w:pPr>
              <w:jc w:val="center"/>
            </w:pPr>
            <w:r w:rsidRPr="00E65D22">
              <w:rPr>
                <w:b/>
                <w:sz w:val="21"/>
              </w:rPr>
              <w:t>Đại học</w:t>
            </w:r>
          </w:p>
        </w:tc>
        <w:tc>
          <w:tcPr>
            <w:tcW w:w="2077" w:type="dxa"/>
            <w:vAlign w:val="center"/>
          </w:tcPr>
          <w:p w14:paraId="6AC3EBBA" w14:textId="77777777" w:rsidR="00933FAC" w:rsidRPr="00E65D22" w:rsidRDefault="00933FAC" w:rsidP="00933FAC">
            <w:pPr>
              <w:jc w:val="center"/>
              <w:rPr>
                <w:rFonts w:eastAsia="Calibri"/>
              </w:rPr>
            </w:pPr>
            <w:r w:rsidRPr="00E65D22">
              <w:rPr>
                <w:rFonts w:eastAsia="Calibri"/>
              </w:rPr>
              <w:t>Kế toán NLVL ở công ty CP TM và tư vấn XD Long Thành</w:t>
            </w:r>
          </w:p>
        </w:tc>
        <w:tc>
          <w:tcPr>
            <w:tcW w:w="1334" w:type="dxa"/>
            <w:vAlign w:val="center"/>
          </w:tcPr>
          <w:p w14:paraId="79372AB0" w14:textId="77777777" w:rsidR="00933FAC" w:rsidRPr="00E65D22" w:rsidRDefault="00933FAC" w:rsidP="00933FAC">
            <w:pPr>
              <w:jc w:val="center"/>
              <w:rPr>
                <w:rFonts w:eastAsia="Calibri"/>
              </w:rPr>
            </w:pPr>
            <w:proofErr w:type="spellStart"/>
            <w:r w:rsidRPr="00E65D22">
              <w:rPr>
                <w:rFonts w:eastAsia="Calibri"/>
              </w:rPr>
              <w:t>Nguyễn</w:t>
            </w:r>
            <w:proofErr w:type="spellEnd"/>
            <w:r w:rsidRPr="00E65D22">
              <w:rPr>
                <w:rFonts w:eastAsia="Calibri"/>
              </w:rPr>
              <w:t xml:space="preserve"> Thị Hồng Thơ</w:t>
            </w:r>
          </w:p>
        </w:tc>
        <w:tc>
          <w:tcPr>
            <w:tcW w:w="1362" w:type="dxa"/>
            <w:vAlign w:val="center"/>
          </w:tcPr>
          <w:p w14:paraId="546DA643" w14:textId="77777777" w:rsidR="00933FAC" w:rsidRPr="00E65D22" w:rsidRDefault="00933FAC" w:rsidP="00933FAC">
            <w:pPr>
              <w:jc w:val="center"/>
              <w:rPr>
                <w:rFonts w:eastAsia="Calibri"/>
              </w:rPr>
            </w:pPr>
            <w:proofErr w:type="spellStart"/>
            <w:r w:rsidRPr="00E65D22">
              <w:rPr>
                <w:rFonts w:eastAsia="Calibri"/>
              </w:rPr>
              <w:t>ThS</w:t>
            </w:r>
            <w:proofErr w:type="spellEnd"/>
            <w:r w:rsidRPr="00E65D22">
              <w:rPr>
                <w:rFonts w:eastAsia="Calibri"/>
              </w:rPr>
              <w:t>. Trần Thị Bích Ngọc</w:t>
            </w:r>
          </w:p>
        </w:tc>
        <w:tc>
          <w:tcPr>
            <w:tcW w:w="3164" w:type="dxa"/>
          </w:tcPr>
          <w:p w14:paraId="0D9029CA" w14:textId="77777777" w:rsidR="00933FAC" w:rsidRPr="00E65D22" w:rsidRDefault="00933FAC" w:rsidP="00933FAC">
            <w:pPr>
              <w:jc w:val="both"/>
              <w:rPr>
                <w:rFonts w:eastAsia="Calibri"/>
              </w:rPr>
            </w:pPr>
            <w:r w:rsidRPr="00E65D22">
              <w:rPr>
                <w:rFonts w:eastAsia="Calibri"/>
              </w:rPr>
              <w:t>Dựa trên lý luận về kế toán NLVL theo chế độ kế toán và đánh giá thực trạng về kế toán NLVL tại công ty CP TM và tư vấn XD Long Thành để từ đó đưa ra một số giải pháp nhằm góp phần hoàn thiện công tác tổ chức kế toán NLVL tại công ty CP TM và tư vấn XD Long Thành.</w:t>
            </w:r>
          </w:p>
        </w:tc>
      </w:tr>
      <w:tr w:rsidR="00933FAC" w:rsidRPr="00E65D22" w14:paraId="321746CC" w14:textId="77777777" w:rsidTr="00933FAC">
        <w:trPr>
          <w:trHeight w:val="1036"/>
        </w:trPr>
        <w:tc>
          <w:tcPr>
            <w:tcW w:w="707" w:type="dxa"/>
            <w:vAlign w:val="center"/>
          </w:tcPr>
          <w:p w14:paraId="089B953E" w14:textId="77777777" w:rsidR="00933FAC" w:rsidRPr="00E65D22" w:rsidRDefault="00933FAC" w:rsidP="00933FAC">
            <w:pPr>
              <w:pStyle w:val="TableParagraph"/>
              <w:jc w:val="center"/>
              <w:rPr>
                <w:b/>
              </w:rPr>
            </w:pPr>
            <w:r w:rsidRPr="00E65D22">
              <w:rPr>
                <w:b/>
              </w:rPr>
              <w:t>83</w:t>
            </w:r>
          </w:p>
        </w:tc>
        <w:tc>
          <w:tcPr>
            <w:tcW w:w="1028" w:type="dxa"/>
            <w:vAlign w:val="center"/>
          </w:tcPr>
          <w:p w14:paraId="53B90FDD" w14:textId="77777777" w:rsidR="00933FAC" w:rsidRPr="00E65D22" w:rsidRDefault="00933FAC" w:rsidP="00933FAC">
            <w:pPr>
              <w:jc w:val="center"/>
            </w:pPr>
            <w:r w:rsidRPr="00E65D22">
              <w:rPr>
                <w:b/>
                <w:sz w:val="21"/>
              </w:rPr>
              <w:t>Đại học</w:t>
            </w:r>
          </w:p>
        </w:tc>
        <w:tc>
          <w:tcPr>
            <w:tcW w:w="2077" w:type="dxa"/>
            <w:vAlign w:val="center"/>
          </w:tcPr>
          <w:p w14:paraId="7DA26ECB" w14:textId="77777777" w:rsidR="00933FAC" w:rsidRPr="00E65D22" w:rsidRDefault="00933FAC" w:rsidP="00933FAC">
            <w:pPr>
              <w:jc w:val="center"/>
              <w:rPr>
                <w:rFonts w:eastAsia="Calibri"/>
                <w:sz w:val="26"/>
                <w:szCs w:val="26"/>
              </w:rPr>
            </w:pPr>
            <w:r w:rsidRPr="00E65D22">
              <w:rPr>
                <w:rFonts w:eastAsia="Calibri"/>
                <w:sz w:val="26"/>
                <w:szCs w:val="26"/>
              </w:rPr>
              <w:t>“Hoàn thiện kế toán tiền lương và các khoản trích theo lương tại công ty TNHH Đình Viết”</w:t>
            </w:r>
          </w:p>
        </w:tc>
        <w:tc>
          <w:tcPr>
            <w:tcW w:w="1334" w:type="dxa"/>
            <w:vAlign w:val="center"/>
          </w:tcPr>
          <w:p w14:paraId="5B8155F5" w14:textId="77777777" w:rsidR="00933FAC" w:rsidRPr="00E65D22" w:rsidRDefault="00933FAC" w:rsidP="00933FAC">
            <w:pPr>
              <w:jc w:val="center"/>
              <w:rPr>
                <w:rFonts w:eastAsia="Calibri"/>
                <w:sz w:val="24"/>
                <w:szCs w:val="24"/>
                <w:lang w:val="vi-VN"/>
              </w:rPr>
            </w:pPr>
            <w:proofErr w:type="spellStart"/>
            <w:r w:rsidRPr="00E65D22">
              <w:rPr>
                <w:rFonts w:eastAsia="Calibri"/>
                <w:sz w:val="26"/>
                <w:szCs w:val="26"/>
              </w:rPr>
              <w:t>Nguyễn</w:t>
            </w:r>
            <w:proofErr w:type="spellEnd"/>
            <w:r w:rsidRPr="00E65D22">
              <w:rPr>
                <w:rFonts w:eastAsia="Calibri"/>
                <w:sz w:val="26"/>
                <w:szCs w:val="26"/>
              </w:rPr>
              <w:t xml:space="preserve"> Văn Ninh</w:t>
            </w:r>
          </w:p>
        </w:tc>
        <w:tc>
          <w:tcPr>
            <w:tcW w:w="1362" w:type="dxa"/>
            <w:vAlign w:val="center"/>
          </w:tcPr>
          <w:p w14:paraId="0BCB8DB8" w14:textId="77777777" w:rsidR="00933FAC" w:rsidRPr="00E65D22" w:rsidRDefault="00933FAC" w:rsidP="00933FAC">
            <w:pPr>
              <w:jc w:val="center"/>
              <w:rPr>
                <w:rFonts w:eastAsia="Calibri"/>
                <w:sz w:val="24"/>
                <w:szCs w:val="24"/>
              </w:rPr>
            </w:pPr>
            <w:proofErr w:type="spellStart"/>
            <w:r w:rsidRPr="00E65D22">
              <w:rPr>
                <w:sz w:val="26"/>
                <w:szCs w:val="26"/>
              </w:rPr>
              <w:t>ThS</w:t>
            </w:r>
            <w:proofErr w:type="spellEnd"/>
            <w:r w:rsidRPr="00E65D22">
              <w:rPr>
                <w:sz w:val="26"/>
                <w:szCs w:val="26"/>
              </w:rPr>
              <w:t>. Ngô Thị Thương Huyền</w:t>
            </w:r>
          </w:p>
        </w:tc>
        <w:tc>
          <w:tcPr>
            <w:tcW w:w="3164" w:type="dxa"/>
            <w:vAlign w:val="center"/>
          </w:tcPr>
          <w:p w14:paraId="1B088D09" w14:textId="77777777" w:rsidR="00933FAC" w:rsidRPr="00E65D22" w:rsidRDefault="00933FAC" w:rsidP="00933FAC">
            <w:pPr>
              <w:jc w:val="both"/>
              <w:rPr>
                <w:rFonts w:eastAsia="Calibri"/>
                <w:sz w:val="24"/>
                <w:szCs w:val="24"/>
              </w:rPr>
            </w:pPr>
            <w:r w:rsidRPr="00E65D22">
              <w:rPr>
                <w:sz w:val="26"/>
                <w:szCs w:val="26"/>
              </w:rPr>
              <w:t xml:space="preserve">Khóa luận đã trình bày khái quát và làm sáng tỏ một cách có hệ thống các vấn đề lý luận cơ bản về tổ chức kế toán tiền lương và các khoản trích theo lương  trong doanh nghiệp ở nước ta hiện nay. Đồng thời, đánh giá thực trạng và đưa ra giải pháp nhằm góp phần hoàn thiện kế toán tiền lương và các khoản trích theo lương  trong CN </w:t>
            </w:r>
            <w:proofErr w:type="spellStart"/>
            <w:r w:rsidRPr="00E65D22">
              <w:rPr>
                <w:sz w:val="26"/>
                <w:szCs w:val="26"/>
              </w:rPr>
              <w:t>Cty</w:t>
            </w:r>
            <w:proofErr w:type="spellEnd"/>
            <w:r w:rsidRPr="00E65D22">
              <w:rPr>
                <w:sz w:val="26"/>
                <w:szCs w:val="26"/>
              </w:rPr>
              <w:t xml:space="preserve"> TNHH Đình Viết</w:t>
            </w:r>
          </w:p>
        </w:tc>
      </w:tr>
      <w:tr w:rsidR="00933FAC" w:rsidRPr="00E65D22" w14:paraId="35BA4C00" w14:textId="77777777" w:rsidTr="00933FAC">
        <w:trPr>
          <w:trHeight w:val="1036"/>
        </w:trPr>
        <w:tc>
          <w:tcPr>
            <w:tcW w:w="707" w:type="dxa"/>
            <w:vAlign w:val="center"/>
          </w:tcPr>
          <w:p w14:paraId="4203C040" w14:textId="77777777" w:rsidR="00933FAC" w:rsidRPr="00E65D22" w:rsidRDefault="00933FAC" w:rsidP="00933FAC">
            <w:pPr>
              <w:pStyle w:val="TableParagraph"/>
              <w:jc w:val="center"/>
              <w:rPr>
                <w:b/>
              </w:rPr>
            </w:pPr>
            <w:r w:rsidRPr="00E65D22">
              <w:rPr>
                <w:b/>
              </w:rPr>
              <w:t>84</w:t>
            </w:r>
          </w:p>
        </w:tc>
        <w:tc>
          <w:tcPr>
            <w:tcW w:w="1028" w:type="dxa"/>
            <w:vAlign w:val="center"/>
          </w:tcPr>
          <w:p w14:paraId="24F31D4F" w14:textId="77777777" w:rsidR="00933FAC" w:rsidRPr="00E65D22" w:rsidRDefault="00933FAC" w:rsidP="00933FAC">
            <w:pPr>
              <w:jc w:val="center"/>
            </w:pPr>
            <w:r w:rsidRPr="00E65D22">
              <w:rPr>
                <w:b/>
                <w:sz w:val="21"/>
              </w:rPr>
              <w:t>Đại học</w:t>
            </w:r>
          </w:p>
        </w:tc>
        <w:tc>
          <w:tcPr>
            <w:tcW w:w="2077" w:type="dxa"/>
            <w:vAlign w:val="center"/>
          </w:tcPr>
          <w:p w14:paraId="1DB8332C" w14:textId="77777777" w:rsidR="00933FAC" w:rsidRPr="00E65D22" w:rsidRDefault="00933FAC" w:rsidP="00933FAC">
            <w:pPr>
              <w:jc w:val="center"/>
              <w:rPr>
                <w:rFonts w:eastAsia="Calibri"/>
                <w:sz w:val="26"/>
                <w:szCs w:val="26"/>
              </w:rPr>
            </w:pPr>
            <w:r w:rsidRPr="00E65D22">
              <w:rPr>
                <w:rFonts w:eastAsia="Calibri"/>
                <w:sz w:val="26"/>
                <w:szCs w:val="26"/>
              </w:rPr>
              <w:t xml:space="preserve">“Hoàn thiện kế toán tiền lương và các khoản trích theo lương tại công ty CP đầu tư và xây </w:t>
            </w:r>
            <w:r w:rsidRPr="00E65D22">
              <w:rPr>
                <w:rFonts w:eastAsia="Calibri"/>
                <w:sz w:val="26"/>
                <w:szCs w:val="26"/>
              </w:rPr>
              <w:lastRenderedPageBreak/>
              <w:t>dựng công trình giao thông Bắc Miền Trung”</w:t>
            </w:r>
          </w:p>
        </w:tc>
        <w:tc>
          <w:tcPr>
            <w:tcW w:w="1334" w:type="dxa"/>
            <w:vAlign w:val="center"/>
          </w:tcPr>
          <w:p w14:paraId="3E8FDFCC" w14:textId="77777777" w:rsidR="00933FAC" w:rsidRPr="00E65D22" w:rsidRDefault="00933FAC" w:rsidP="00933FAC">
            <w:pPr>
              <w:jc w:val="center"/>
              <w:rPr>
                <w:rFonts w:eastAsia="Calibri"/>
                <w:sz w:val="26"/>
                <w:szCs w:val="26"/>
              </w:rPr>
            </w:pPr>
            <w:proofErr w:type="spellStart"/>
            <w:r w:rsidRPr="00E65D22">
              <w:rPr>
                <w:rFonts w:eastAsia="Calibri"/>
                <w:sz w:val="26"/>
                <w:szCs w:val="26"/>
              </w:rPr>
              <w:lastRenderedPageBreak/>
              <w:t>Nguyễn</w:t>
            </w:r>
            <w:proofErr w:type="spellEnd"/>
            <w:r w:rsidRPr="00E65D22">
              <w:rPr>
                <w:rFonts w:eastAsia="Calibri"/>
                <w:sz w:val="26"/>
                <w:szCs w:val="26"/>
              </w:rPr>
              <w:t xml:space="preserve"> Văn Thành</w:t>
            </w:r>
          </w:p>
        </w:tc>
        <w:tc>
          <w:tcPr>
            <w:tcW w:w="1362" w:type="dxa"/>
            <w:vAlign w:val="center"/>
          </w:tcPr>
          <w:p w14:paraId="30897385" w14:textId="77777777" w:rsidR="00933FAC" w:rsidRPr="00E65D22" w:rsidRDefault="00933FAC" w:rsidP="00933FAC">
            <w:pPr>
              <w:jc w:val="center"/>
              <w:rPr>
                <w:rFonts w:eastAsia="Calibri"/>
                <w:sz w:val="24"/>
                <w:szCs w:val="24"/>
              </w:rPr>
            </w:pPr>
            <w:proofErr w:type="spellStart"/>
            <w:r w:rsidRPr="00E65D22">
              <w:rPr>
                <w:sz w:val="26"/>
                <w:szCs w:val="26"/>
              </w:rPr>
              <w:t>ThS</w:t>
            </w:r>
            <w:proofErr w:type="spellEnd"/>
            <w:r w:rsidRPr="00E65D22">
              <w:rPr>
                <w:sz w:val="26"/>
                <w:szCs w:val="26"/>
              </w:rPr>
              <w:t>. Ngô Thị Thương Huyền</w:t>
            </w:r>
          </w:p>
        </w:tc>
        <w:tc>
          <w:tcPr>
            <w:tcW w:w="3164" w:type="dxa"/>
            <w:vAlign w:val="center"/>
          </w:tcPr>
          <w:p w14:paraId="24218A10" w14:textId="77777777" w:rsidR="00933FAC" w:rsidRPr="00E65D22" w:rsidRDefault="00933FAC" w:rsidP="00933FAC">
            <w:pPr>
              <w:jc w:val="both"/>
              <w:rPr>
                <w:sz w:val="26"/>
                <w:szCs w:val="26"/>
              </w:rPr>
            </w:pPr>
            <w:r w:rsidRPr="00E65D22">
              <w:rPr>
                <w:sz w:val="26"/>
                <w:szCs w:val="26"/>
              </w:rPr>
              <w:t xml:space="preserve">Khóa luận đã trình bày khái quát và làm sáng tỏ một cách có hệ thống các vấn đề lý luận cơ bản về tổ chức kế toán tiền lương và các khoản </w:t>
            </w:r>
            <w:r w:rsidRPr="00E65D22">
              <w:rPr>
                <w:sz w:val="26"/>
                <w:szCs w:val="26"/>
              </w:rPr>
              <w:lastRenderedPageBreak/>
              <w:t xml:space="preserve">trích theo lương  trong doanh nghiệp ở nước ta hiện nay. Đồng thời, đánh giá thực trạng và đưa ra giải pháp nhằm góp phần hoàn thiện kế toán tiền lương và các khoản trích theo lương  trong </w:t>
            </w:r>
            <w:proofErr w:type="spellStart"/>
            <w:r w:rsidRPr="00E65D22">
              <w:rPr>
                <w:sz w:val="26"/>
                <w:szCs w:val="26"/>
              </w:rPr>
              <w:t>Cty</w:t>
            </w:r>
            <w:proofErr w:type="spellEnd"/>
            <w:r w:rsidRPr="00E65D22">
              <w:rPr>
                <w:sz w:val="26"/>
                <w:szCs w:val="26"/>
              </w:rPr>
              <w:t xml:space="preserve"> CP </w:t>
            </w:r>
            <w:r w:rsidRPr="00E65D22">
              <w:rPr>
                <w:rFonts w:eastAsia="Calibri"/>
                <w:sz w:val="26"/>
                <w:szCs w:val="26"/>
              </w:rPr>
              <w:t>đầu tư và xây dựng công trình giao thông Bắc Miền Trung</w:t>
            </w:r>
          </w:p>
        </w:tc>
      </w:tr>
      <w:tr w:rsidR="00933FAC" w:rsidRPr="00E65D22" w14:paraId="1C2A8255" w14:textId="77777777" w:rsidTr="00933FAC">
        <w:trPr>
          <w:trHeight w:val="1036"/>
        </w:trPr>
        <w:tc>
          <w:tcPr>
            <w:tcW w:w="707" w:type="dxa"/>
            <w:vAlign w:val="center"/>
          </w:tcPr>
          <w:p w14:paraId="47025AB7" w14:textId="77777777" w:rsidR="00933FAC" w:rsidRPr="00E65D22" w:rsidRDefault="00933FAC" w:rsidP="00933FAC">
            <w:pPr>
              <w:pStyle w:val="TableParagraph"/>
              <w:jc w:val="center"/>
              <w:rPr>
                <w:b/>
              </w:rPr>
            </w:pPr>
            <w:r w:rsidRPr="00E65D22">
              <w:rPr>
                <w:b/>
              </w:rPr>
              <w:lastRenderedPageBreak/>
              <w:t>85</w:t>
            </w:r>
          </w:p>
        </w:tc>
        <w:tc>
          <w:tcPr>
            <w:tcW w:w="1028" w:type="dxa"/>
            <w:vAlign w:val="center"/>
          </w:tcPr>
          <w:p w14:paraId="405EF998" w14:textId="77777777" w:rsidR="00933FAC" w:rsidRPr="00E65D22" w:rsidRDefault="00933FAC" w:rsidP="00933FAC">
            <w:pPr>
              <w:jc w:val="center"/>
            </w:pPr>
            <w:r w:rsidRPr="00E65D22">
              <w:rPr>
                <w:b/>
                <w:sz w:val="21"/>
              </w:rPr>
              <w:t>Đại học</w:t>
            </w:r>
          </w:p>
        </w:tc>
        <w:tc>
          <w:tcPr>
            <w:tcW w:w="2077" w:type="dxa"/>
            <w:vAlign w:val="center"/>
          </w:tcPr>
          <w:p w14:paraId="169A1144" w14:textId="77777777" w:rsidR="00933FAC" w:rsidRPr="00E65D22" w:rsidRDefault="00933FAC" w:rsidP="00933FAC">
            <w:pPr>
              <w:jc w:val="center"/>
              <w:rPr>
                <w:rFonts w:eastAsia="Calibri"/>
                <w:sz w:val="26"/>
                <w:szCs w:val="26"/>
              </w:rPr>
            </w:pPr>
            <w:r w:rsidRPr="00E65D22">
              <w:rPr>
                <w:rFonts w:eastAsia="Calibri"/>
                <w:sz w:val="26"/>
                <w:szCs w:val="26"/>
              </w:rPr>
              <w:t>“Hoàn thiện kế toán tiền lương và các khoản trích theo lương tại công ty TNHH Tổ chức sự kiện GOS”</w:t>
            </w:r>
          </w:p>
        </w:tc>
        <w:tc>
          <w:tcPr>
            <w:tcW w:w="1334" w:type="dxa"/>
            <w:vAlign w:val="center"/>
          </w:tcPr>
          <w:p w14:paraId="2F951766" w14:textId="77777777" w:rsidR="00933FAC" w:rsidRPr="00E65D22" w:rsidRDefault="00933FAC" w:rsidP="00933FAC">
            <w:pPr>
              <w:jc w:val="center"/>
              <w:rPr>
                <w:rFonts w:eastAsia="Calibri"/>
                <w:sz w:val="26"/>
                <w:szCs w:val="26"/>
              </w:rPr>
            </w:pPr>
            <w:r w:rsidRPr="00E65D22">
              <w:rPr>
                <w:rFonts w:eastAsia="Calibri"/>
                <w:sz w:val="26"/>
                <w:szCs w:val="26"/>
              </w:rPr>
              <w:t>Lê Văn Hiệp</w:t>
            </w:r>
          </w:p>
        </w:tc>
        <w:tc>
          <w:tcPr>
            <w:tcW w:w="1362" w:type="dxa"/>
            <w:vAlign w:val="center"/>
          </w:tcPr>
          <w:p w14:paraId="05AF78A7" w14:textId="77777777" w:rsidR="00933FAC" w:rsidRPr="00E65D22" w:rsidRDefault="00933FAC" w:rsidP="00933FAC">
            <w:pPr>
              <w:jc w:val="center"/>
              <w:rPr>
                <w:rFonts w:eastAsia="Calibri"/>
                <w:sz w:val="24"/>
                <w:szCs w:val="24"/>
              </w:rPr>
            </w:pPr>
            <w:proofErr w:type="spellStart"/>
            <w:r w:rsidRPr="00E65D22">
              <w:rPr>
                <w:sz w:val="26"/>
                <w:szCs w:val="26"/>
              </w:rPr>
              <w:t>ThS</w:t>
            </w:r>
            <w:proofErr w:type="spellEnd"/>
            <w:r w:rsidRPr="00E65D22">
              <w:rPr>
                <w:sz w:val="26"/>
                <w:szCs w:val="26"/>
              </w:rPr>
              <w:t>. Ngô Thị Thương Huyền</w:t>
            </w:r>
          </w:p>
        </w:tc>
        <w:tc>
          <w:tcPr>
            <w:tcW w:w="3164" w:type="dxa"/>
            <w:vAlign w:val="center"/>
          </w:tcPr>
          <w:p w14:paraId="37B454EB" w14:textId="77777777" w:rsidR="00933FAC" w:rsidRPr="00E65D22" w:rsidRDefault="00933FAC" w:rsidP="00933FAC">
            <w:pPr>
              <w:jc w:val="both"/>
              <w:rPr>
                <w:sz w:val="26"/>
                <w:szCs w:val="26"/>
              </w:rPr>
            </w:pPr>
            <w:r w:rsidRPr="00E65D22">
              <w:rPr>
                <w:sz w:val="26"/>
                <w:szCs w:val="26"/>
              </w:rPr>
              <w:t xml:space="preserve">Khóa luận đã trình bày khái quát và làm sáng tỏ một cách có hệ thống các vấn đề lý luận cơ bản về tổ chức kế toán tiền lương và các khoản trích theo lương  trong doanh nghiệp ở nước ta hiện nay. Đồng thời, đánh giá thực trạng và đưa ra giải pháp nhằm góp phần hoàn thiện kế toán tiền lương và các khoản trích theo lương  trong </w:t>
            </w:r>
            <w:proofErr w:type="spellStart"/>
            <w:r w:rsidRPr="00E65D22">
              <w:rPr>
                <w:sz w:val="26"/>
                <w:szCs w:val="26"/>
              </w:rPr>
              <w:t>Cty</w:t>
            </w:r>
            <w:proofErr w:type="spellEnd"/>
            <w:r w:rsidRPr="00E65D22">
              <w:rPr>
                <w:sz w:val="26"/>
                <w:szCs w:val="26"/>
              </w:rPr>
              <w:t xml:space="preserve"> TNHH Tổ chức sự kiện GOS</w:t>
            </w:r>
          </w:p>
        </w:tc>
      </w:tr>
      <w:tr w:rsidR="00933FAC" w:rsidRPr="00E65D22" w14:paraId="1952461B" w14:textId="77777777" w:rsidTr="00933FAC">
        <w:trPr>
          <w:trHeight w:val="1036"/>
        </w:trPr>
        <w:tc>
          <w:tcPr>
            <w:tcW w:w="707" w:type="dxa"/>
            <w:vAlign w:val="center"/>
          </w:tcPr>
          <w:p w14:paraId="25D6AAE2" w14:textId="77777777" w:rsidR="00933FAC" w:rsidRPr="00E65D22" w:rsidRDefault="00933FAC" w:rsidP="00933FAC">
            <w:pPr>
              <w:pStyle w:val="TableParagraph"/>
              <w:jc w:val="center"/>
              <w:rPr>
                <w:b/>
              </w:rPr>
            </w:pPr>
            <w:r w:rsidRPr="00E65D22">
              <w:rPr>
                <w:b/>
              </w:rPr>
              <w:t>86</w:t>
            </w:r>
          </w:p>
        </w:tc>
        <w:tc>
          <w:tcPr>
            <w:tcW w:w="1028" w:type="dxa"/>
            <w:vAlign w:val="center"/>
          </w:tcPr>
          <w:p w14:paraId="376655D3" w14:textId="77777777" w:rsidR="00933FAC" w:rsidRPr="00E65D22" w:rsidRDefault="00933FAC" w:rsidP="00933FAC">
            <w:pPr>
              <w:jc w:val="center"/>
            </w:pPr>
            <w:r w:rsidRPr="00E65D22">
              <w:rPr>
                <w:b/>
                <w:sz w:val="21"/>
              </w:rPr>
              <w:t>Đại học</w:t>
            </w:r>
          </w:p>
        </w:tc>
        <w:tc>
          <w:tcPr>
            <w:tcW w:w="2077" w:type="dxa"/>
            <w:vAlign w:val="center"/>
          </w:tcPr>
          <w:p w14:paraId="6BF7628E" w14:textId="77777777" w:rsidR="00933FAC" w:rsidRPr="00E65D22" w:rsidRDefault="00933FAC" w:rsidP="00933FAC">
            <w:pPr>
              <w:jc w:val="center"/>
              <w:rPr>
                <w:rFonts w:eastAsia="Calibri"/>
              </w:rPr>
            </w:pPr>
            <w:r w:rsidRPr="00E65D22">
              <w:rPr>
                <w:rFonts w:eastAsia="Calibri"/>
              </w:rPr>
              <w:t xml:space="preserve">Hoàn thiện công tác kế toán TL và các khoản trích theo lương tại </w:t>
            </w:r>
            <w:proofErr w:type="spellStart"/>
            <w:r w:rsidRPr="00E65D22">
              <w:rPr>
                <w:rFonts w:eastAsia="Calibri"/>
              </w:rPr>
              <w:t>Cty</w:t>
            </w:r>
            <w:proofErr w:type="spellEnd"/>
            <w:r w:rsidRPr="00E65D22">
              <w:rPr>
                <w:rFonts w:eastAsia="Calibri"/>
              </w:rPr>
              <w:t xml:space="preserve"> TNHH TMDV Hà Hường</w:t>
            </w:r>
          </w:p>
        </w:tc>
        <w:tc>
          <w:tcPr>
            <w:tcW w:w="1334" w:type="dxa"/>
            <w:vAlign w:val="center"/>
          </w:tcPr>
          <w:p w14:paraId="0C8CD8CD" w14:textId="77777777" w:rsidR="00933FAC" w:rsidRPr="00E65D22" w:rsidRDefault="00933FAC" w:rsidP="00933FAC">
            <w:pPr>
              <w:jc w:val="center"/>
              <w:rPr>
                <w:rFonts w:eastAsia="Calibri"/>
              </w:rPr>
            </w:pPr>
            <w:r w:rsidRPr="00E65D22">
              <w:rPr>
                <w:rFonts w:eastAsia="Calibri"/>
              </w:rPr>
              <w:t>Hoàng Thị Thảo</w:t>
            </w:r>
          </w:p>
        </w:tc>
        <w:tc>
          <w:tcPr>
            <w:tcW w:w="1362" w:type="dxa"/>
            <w:vAlign w:val="center"/>
          </w:tcPr>
          <w:p w14:paraId="1265E3A7" w14:textId="77777777" w:rsidR="00933FAC" w:rsidRPr="00E65D22" w:rsidRDefault="00933FAC" w:rsidP="00933FAC">
            <w:pPr>
              <w:jc w:val="center"/>
              <w:rPr>
                <w:rFonts w:eastAsia="Calibri"/>
              </w:rPr>
            </w:pPr>
            <w:r w:rsidRPr="00E65D22">
              <w:rPr>
                <w:rFonts w:eastAsia="Calibri"/>
              </w:rPr>
              <w:t>Phạm Nguyệt Thương</w:t>
            </w:r>
          </w:p>
        </w:tc>
        <w:tc>
          <w:tcPr>
            <w:tcW w:w="3164" w:type="dxa"/>
            <w:vAlign w:val="center"/>
          </w:tcPr>
          <w:p w14:paraId="69DB3377" w14:textId="77777777" w:rsidR="00933FAC" w:rsidRPr="00E65D22" w:rsidRDefault="00933FAC" w:rsidP="00933FAC">
            <w:pPr>
              <w:jc w:val="both"/>
              <w:rPr>
                <w:rFonts w:eastAsia="Calibri"/>
              </w:rPr>
            </w:pPr>
            <w:r w:rsidRPr="00E65D22">
              <w:rPr>
                <w:rFonts w:eastAsia="Calibri"/>
              </w:rPr>
              <w:t xml:space="preserve">Đưa ra lý luận chung về kế toán tiền lương và các khoản trích theo lương trong các doanh </w:t>
            </w:r>
            <w:proofErr w:type="spellStart"/>
            <w:r w:rsidRPr="00E65D22">
              <w:rPr>
                <w:rFonts w:eastAsia="Calibri"/>
              </w:rPr>
              <w:t>nghiệp,tìm</w:t>
            </w:r>
            <w:proofErr w:type="spellEnd"/>
            <w:r w:rsidRPr="00E65D22">
              <w:rPr>
                <w:rFonts w:eastAsia="Calibri"/>
              </w:rPr>
              <w:t xml:space="preserve"> hiểu thực trạng công tác kế toán tiền lương và các khoản trích theo lương tại </w:t>
            </w:r>
            <w:proofErr w:type="spellStart"/>
            <w:r w:rsidRPr="00E65D22">
              <w:rPr>
                <w:rFonts w:eastAsia="Calibri"/>
              </w:rPr>
              <w:t>Cty</w:t>
            </w:r>
            <w:proofErr w:type="spellEnd"/>
            <w:r w:rsidRPr="00E65D22">
              <w:rPr>
                <w:rFonts w:eastAsia="Calibri"/>
              </w:rPr>
              <w:t xml:space="preserve"> TNHH TMDV Hà Hường và rút ra được những điểm đạt được và những điểm còn hạn chế, từ đó đưa ra các giải pháp nhằm hoàn thiện công tác tổ chức kế toán tiền lương và các khoản trích theo lương tại </w:t>
            </w:r>
            <w:proofErr w:type="spellStart"/>
            <w:r w:rsidRPr="00E65D22">
              <w:rPr>
                <w:rFonts w:eastAsia="Calibri"/>
              </w:rPr>
              <w:t>Cty</w:t>
            </w:r>
            <w:proofErr w:type="spellEnd"/>
          </w:p>
        </w:tc>
      </w:tr>
      <w:tr w:rsidR="00933FAC" w:rsidRPr="00E65D22" w14:paraId="7678B86C" w14:textId="77777777" w:rsidTr="00933FAC">
        <w:trPr>
          <w:trHeight w:val="1036"/>
        </w:trPr>
        <w:tc>
          <w:tcPr>
            <w:tcW w:w="707" w:type="dxa"/>
            <w:vAlign w:val="center"/>
          </w:tcPr>
          <w:p w14:paraId="0458468A" w14:textId="77777777" w:rsidR="00933FAC" w:rsidRPr="00E65D22" w:rsidRDefault="00933FAC" w:rsidP="00933FAC">
            <w:pPr>
              <w:pStyle w:val="TableParagraph"/>
              <w:jc w:val="center"/>
              <w:rPr>
                <w:b/>
              </w:rPr>
            </w:pPr>
            <w:r w:rsidRPr="00E65D22">
              <w:rPr>
                <w:b/>
              </w:rPr>
              <w:t>87</w:t>
            </w:r>
          </w:p>
        </w:tc>
        <w:tc>
          <w:tcPr>
            <w:tcW w:w="1028" w:type="dxa"/>
            <w:vAlign w:val="center"/>
          </w:tcPr>
          <w:p w14:paraId="4996CF9C" w14:textId="77777777" w:rsidR="00933FAC" w:rsidRPr="00E65D22" w:rsidRDefault="00933FAC" w:rsidP="00933FAC">
            <w:pPr>
              <w:jc w:val="center"/>
            </w:pPr>
            <w:r w:rsidRPr="00E65D22">
              <w:rPr>
                <w:b/>
                <w:sz w:val="21"/>
              </w:rPr>
              <w:t>Đại học</w:t>
            </w:r>
          </w:p>
        </w:tc>
        <w:tc>
          <w:tcPr>
            <w:tcW w:w="2077" w:type="dxa"/>
            <w:vAlign w:val="center"/>
          </w:tcPr>
          <w:p w14:paraId="39A76558" w14:textId="77777777" w:rsidR="00933FAC" w:rsidRPr="00E65D22" w:rsidRDefault="00933FAC" w:rsidP="00933FAC">
            <w:pPr>
              <w:jc w:val="center"/>
              <w:rPr>
                <w:rFonts w:eastAsia="Calibri"/>
              </w:rPr>
            </w:pPr>
            <w:r w:rsidRPr="00E65D22">
              <w:rPr>
                <w:rFonts w:eastAsia="Calibri"/>
              </w:rPr>
              <w:t xml:space="preserve">Hoàn thiện công tác kế toán TL và các khoản trích theo lương tại </w:t>
            </w:r>
            <w:proofErr w:type="spellStart"/>
            <w:r w:rsidRPr="00E65D22">
              <w:rPr>
                <w:rFonts w:eastAsia="Calibri"/>
              </w:rPr>
              <w:t>Cty</w:t>
            </w:r>
            <w:proofErr w:type="spellEnd"/>
            <w:r w:rsidRPr="00E65D22">
              <w:rPr>
                <w:rFonts w:eastAsia="Calibri"/>
              </w:rPr>
              <w:t xml:space="preserve"> TNHH Đầu tư Long Thịnh</w:t>
            </w:r>
          </w:p>
        </w:tc>
        <w:tc>
          <w:tcPr>
            <w:tcW w:w="1334" w:type="dxa"/>
            <w:vAlign w:val="center"/>
          </w:tcPr>
          <w:p w14:paraId="65E7BA5B" w14:textId="77777777" w:rsidR="00933FAC" w:rsidRPr="00E65D22" w:rsidRDefault="00933FAC" w:rsidP="00933FAC">
            <w:pPr>
              <w:jc w:val="center"/>
              <w:rPr>
                <w:rFonts w:eastAsia="Calibri"/>
              </w:rPr>
            </w:pPr>
            <w:proofErr w:type="spellStart"/>
            <w:r w:rsidRPr="00E65D22">
              <w:rPr>
                <w:rFonts w:eastAsia="Calibri"/>
              </w:rPr>
              <w:t>Nguyễn</w:t>
            </w:r>
            <w:proofErr w:type="spellEnd"/>
            <w:r w:rsidRPr="00E65D22">
              <w:rPr>
                <w:rFonts w:eastAsia="Calibri"/>
              </w:rPr>
              <w:t xml:space="preserve"> Thị Trinh</w:t>
            </w:r>
          </w:p>
        </w:tc>
        <w:tc>
          <w:tcPr>
            <w:tcW w:w="1362" w:type="dxa"/>
            <w:vAlign w:val="center"/>
          </w:tcPr>
          <w:p w14:paraId="05E529A7" w14:textId="77777777" w:rsidR="00933FAC" w:rsidRPr="00E65D22" w:rsidRDefault="00933FAC" w:rsidP="00933FAC">
            <w:pPr>
              <w:jc w:val="center"/>
              <w:rPr>
                <w:rFonts w:eastAsia="Calibri"/>
              </w:rPr>
            </w:pPr>
            <w:r w:rsidRPr="00E65D22">
              <w:rPr>
                <w:rFonts w:eastAsia="Calibri"/>
              </w:rPr>
              <w:t>Phạm Nguyệt Thương</w:t>
            </w:r>
          </w:p>
        </w:tc>
        <w:tc>
          <w:tcPr>
            <w:tcW w:w="3164" w:type="dxa"/>
            <w:vAlign w:val="center"/>
          </w:tcPr>
          <w:p w14:paraId="437B910F" w14:textId="77777777" w:rsidR="00933FAC" w:rsidRPr="00E65D22" w:rsidRDefault="00933FAC" w:rsidP="00933FAC">
            <w:pPr>
              <w:jc w:val="both"/>
              <w:rPr>
                <w:rFonts w:eastAsia="Calibri"/>
              </w:rPr>
            </w:pPr>
            <w:r w:rsidRPr="00E65D22">
              <w:rPr>
                <w:rFonts w:eastAsia="Calibri"/>
              </w:rPr>
              <w:t xml:space="preserve">Đưa ra lý luận chung về kế toán tiền lương và các khoản trích theo lương trong các doanh </w:t>
            </w:r>
            <w:proofErr w:type="spellStart"/>
            <w:r w:rsidRPr="00E65D22">
              <w:rPr>
                <w:rFonts w:eastAsia="Calibri"/>
              </w:rPr>
              <w:t>nghiệp,tìm</w:t>
            </w:r>
            <w:proofErr w:type="spellEnd"/>
            <w:r w:rsidRPr="00E65D22">
              <w:rPr>
                <w:rFonts w:eastAsia="Calibri"/>
              </w:rPr>
              <w:t xml:space="preserve"> hiểu thực trạng công tác kế toán tiền lương và các khoản trích theo lương tại </w:t>
            </w:r>
            <w:proofErr w:type="spellStart"/>
            <w:r w:rsidRPr="00E65D22">
              <w:rPr>
                <w:rFonts w:eastAsia="Calibri"/>
              </w:rPr>
              <w:t>Cty</w:t>
            </w:r>
            <w:proofErr w:type="spellEnd"/>
            <w:r w:rsidRPr="00E65D22">
              <w:rPr>
                <w:rFonts w:eastAsia="Calibri"/>
              </w:rPr>
              <w:t xml:space="preserve"> TNHH Đầu tư Long Thịnh và rút ra được những điểm đạt được và những điểm còn hạn chế, từ đó đưa ra các giải pháp nhằm hoàn thiện công tác tổ chức kế toán tiền lương và các khoản trích theo lương tại </w:t>
            </w:r>
            <w:proofErr w:type="spellStart"/>
            <w:r w:rsidRPr="00E65D22">
              <w:rPr>
                <w:rFonts w:eastAsia="Calibri"/>
              </w:rPr>
              <w:t>Cty</w:t>
            </w:r>
            <w:proofErr w:type="spellEnd"/>
            <w:r w:rsidRPr="00E65D22">
              <w:rPr>
                <w:rFonts w:eastAsia="Calibri"/>
              </w:rPr>
              <w:t xml:space="preserve"> </w:t>
            </w:r>
          </w:p>
        </w:tc>
      </w:tr>
      <w:tr w:rsidR="00933FAC" w:rsidRPr="00E65D22" w14:paraId="6021536C" w14:textId="77777777" w:rsidTr="00933FAC">
        <w:trPr>
          <w:trHeight w:val="1036"/>
        </w:trPr>
        <w:tc>
          <w:tcPr>
            <w:tcW w:w="707" w:type="dxa"/>
            <w:vAlign w:val="center"/>
          </w:tcPr>
          <w:p w14:paraId="10480E7C" w14:textId="77777777" w:rsidR="00933FAC" w:rsidRPr="00E65D22" w:rsidRDefault="00933FAC" w:rsidP="00933FAC">
            <w:pPr>
              <w:pStyle w:val="TableParagraph"/>
              <w:jc w:val="center"/>
              <w:rPr>
                <w:b/>
              </w:rPr>
            </w:pPr>
            <w:r w:rsidRPr="00E65D22">
              <w:rPr>
                <w:b/>
              </w:rPr>
              <w:t>88</w:t>
            </w:r>
          </w:p>
        </w:tc>
        <w:tc>
          <w:tcPr>
            <w:tcW w:w="1028" w:type="dxa"/>
            <w:vAlign w:val="center"/>
          </w:tcPr>
          <w:p w14:paraId="37605947" w14:textId="77777777" w:rsidR="00933FAC" w:rsidRPr="00E65D22" w:rsidRDefault="00933FAC" w:rsidP="00933FAC">
            <w:pPr>
              <w:jc w:val="center"/>
            </w:pPr>
            <w:r w:rsidRPr="00E65D22">
              <w:rPr>
                <w:b/>
                <w:sz w:val="21"/>
              </w:rPr>
              <w:t>Đại học</w:t>
            </w:r>
          </w:p>
        </w:tc>
        <w:tc>
          <w:tcPr>
            <w:tcW w:w="2077" w:type="dxa"/>
            <w:vAlign w:val="center"/>
          </w:tcPr>
          <w:p w14:paraId="064DD568" w14:textId="77777777" w:rsidR="00933FAC" w:rsidRPr="00E65D22" w:rsidRDefault="00933FAC" w:rsidP="00933FAC">
            <w:pPr>
              <w:jc w:val="center"/>
              <w:rPr>
                <w:rFonts w:eastAsia="Calibri"/>
              </w:rPr>
            </w:pPr>
            <w:r w:rsidRPr="00E65D22">
              <w:rPr>
                <w:rFonts w:eastAsia="Calibri"/>
              </w:rPr>
              <w:t xml:space="preserve">Hoàn thiện công tác kế toán TL và các khoản trích theo lương tại </w:t>
            </w:r>
            <w:proofErr w:type="spellStart"/>
            <w:r w:rsidRPr="00E65D22">
              <w:rPr>
                <w:rFonts w:eastAsia="Calibri"/>
              </w:rPr>
              <w:t>Cty</w:t>
            </w:r>
            <w:proofErr w:type="spellEnd"/>
            <w:r w:rsidRPr="00E65D22">
              <w:rPr>
                <w:rFonts w:eastAsia="Calibri"/>
              </w:rPr>
              <w:t xml:space="preserve"> Cp xây lắp CT Thành </w:t>
            </w:r>
            <w:r w:rsidRPr="00E65D22">
              <w:rPr>
                <w:rFonts w:eastAsia="Calibri"/>
              </w:rPr>
              <w:lastRenderedPageBreak/>
              <w:t>Vinh</w:t>
            </w:r>
          </w:p>
        </w:tc>
        <w:tc>
          <w:tcPr>
            <w:tcW w:w="1334" w:type="dxa"/>
            <w:vAlign w:val="center"/>
          </w:tcPr>
          <w:p w14:paraId="7300BDBC" w14:textId="77777777" w:rsidR="00933FAC" w:rsidRPr="00E65D22" w:rsidRDefault="00933FAC" w:rsidP="00933FAC">
            <w:pPr>
              <w:jc w:val="center"/>
              <w:rPr>
                <w:rFonts w:eastAsia="Calibri"/>
              </w:rPr>
            </w:pPr>
            <w:proofErr w:type="spellStart"/>
            <w:r w:rsidRPr="00E65D22">
              <w:rPr>
                <w:rFonts w:eastAsia="Calibri"/>
              </w:rPr>
              <w:lastRenderedPageBreak/>
              <w:t>Nguyễn</w:t>
            </w:r>
            <w:proofErr w:type="spellEnd"/>
            <w:r w:rsidRPr="00E65D22">
              <w:rPr>
                <w:rFonts w:eastAsia="Calibri"/>
              </w:rPr>
              <w:t xml:space="preserve"> Thị Thủy</w:t>
            </w:r>
          </w:p>
        </w:tc>
        <w:tc>
          <w:tcPr>
            <w:tcW w:w="1362" w:type="dxa"/>
            <w:vAlign w:val="center"/>
          </w:tcPr>
          <w:p w14:paraId="7E7BD605" w14:textId="77777777" w:rsidR="00933FAC" w:rsidRPr="00E65D22" w:rsidRDefault="00933FAC" w:rsidP="00933FAC">
            <w:pPr>
              <w:jc w:val="center"/>
              <w:rPr>
                <w:rFonts w:eastAsia="Calibri"/>
              </w:rPr>
            </w:pPr>
            <w:r w:rsidRPr="00E65D22">
              <w:rPr>
                <w:rFonts w:eastAsia="Calibri"/>
              </w:rPr>
              <w:t>Phạm Nguyệt Thương</w:t>
            </w:r>
          </w:p>
        </w:tc>
        <w:tc>
          <w:tcPr>
            <w:tcW w:w="3164" w:type="dxa"/>
            <w:vAlign w:val="center"/>
          </w:tcPr>
          <w:p w14:paraId="6FCE806A" w14:textId="77777777" w:rsidR="00933FAC" w:rsidRPr="00E65D22" w:rsidRDefault="00933FAC" w:rsidP="00933FAC">
            <w:pPr>
              <w:jc w:val="both"/>
              <w:rPr>
                <w:rFonts w:eastAsia="Calibri"/>
              </w:rPr>
            </w:pPr>
            <w:r w:rsidRPr="00E65D22">
              <w:rPr>
                <w:rFonts w:eastAsia="Calibri"/>
              </w:rPr>
              <w:t xml:space="preserve">Đưa ra lý luận chung về kế toán tiền lương và các khoản trích theo lương trong các doanh </w:t>
            </w:r>
            <w:proofErr w:type="spellStart"/>
            <w:r w:rsidRPr="00E65D22">
              <w:rPr>
                <w:rFonts w:eastAsia="Calibri"/>
              </w:rPr>
              <w:t>nghiệp,tìm</w:t>
            </w:r>
            <w:proofErr w:type="spellEnd"/>
            <w:r w:rsidRPr="00E65D22">
              <w:rPr>
                <w:rFonts w:eastAsia="Calibri"/>
              </w:rPr>
              <w:t xml:space="preserve"> hiểu thực trạng công tác kế toán kế </w:t>
            </w:r>
            <w:r w:rsidRPr="00E65D22">
              <w:rPr>
                <w:rFonts w:eastAsia="Calibri"/>
              </w:rPr>
              <w:lastRenderedPageBreak/>
              <w:t xml:space="preserve">toán tiền lương và các khoản trích theo lương tại </w:t>
            </w:r>
            <w:proofErr w:type="spellStart"/>
            <w:r w:rsidRPr="00E65D22">
              <w:rPr>
                <w:rFonts w:eastAsia="Calibri"/>
              </w:rPr>
              <w:t>Cty</w:t>
            </w:r>
            <w:proofErr w:type="spellEnd"/>
            <w:r w:rsidRPr="00E65D22">
              <w:rPr>
                <w:rFonts w:eastAsia="Calibri"/>
              </w:rPr>
              <w:t xml:space="preserve"> Cp xây lắp CT Thành Vinh và rút ra được những điểm đạt được và những điểm còn hạn chế, từ đó đưa ra các giải pháp nhằm hoàn thiện công tác tổ chức kế toán tiền lương và các khoản trích theo lương tại </w:t>
            </w:r>
            <w:proofErr w:type="spellStart"/>
            <w:r w:rsidRPr="00E65D22">
              <w:rPr>
                <w:rFonts w:eastAsia="Calibri"/>
              </w:rPr>
              <w:t>Cty</w:t>
            </w:r>
            <w:proofErr w:type="spellEnd"/>
            <w:r w:rsidRPr="00E65D22">
              <w:rPr>
                <w:rFonts w:eastAsia="Calibri"/>
              </w:rPr>
              <w:t xml:space="preserve"> </w:t>
            </w:r>
          </w:p>
        </w:tc>
      </w:tr>
      <w:tr w:rsidR="00933FAC" w:rsidRPr="00E65D22" w14:paraId="1F88E6B3" w14:textId="77777777" w:rsidTr="00933FAC">
        <w:trPr>
          <w:trHeight w:val="1036"/>
        </w:trPr>
        <w:tc>
          <w:tcPr>
            <w:tcW w:w="707" w:type="dxa"/>
            <w:vAlign w:val="center"/>
          </w:tcPr>
          <w:p w14:paraId="798A4C3E" w14:textId="77777777" w:rsidR="00933FAC" w:rsidRPr="00E65D22" w:rsidRDefault="00933FAC" w:rsidP="00933FAC">
            <w:pPr>
              <w:pStyle w:val="TableParagraph"/>
              <w:jc w:val="center"/>
              <w:rPr>
                <w:b/>
              </w:rPr>
            </w:pPr>
            <w:r w:rsidRPr="00E65D22">
              <w:rPr>
                <w:b/>
              </w:rPr>
              <w:lastRenderedPageBreak/>
              <w:t>89</w:t>
            </w:r>
          </w:p>
        </w:tc>
        <w:tc>
          <w:tcPr>
            <w:tcW w:w="1028" w:type="dxa"/>
            <w:vAlign w:val="center"/>
          </w:tcPr>
          <w:p w14:paraId="499BE9F3" w14:textId="77777777" w:rsidR="00933FAC" w:rsidRPr="00E65D22" w:rsidRDefault="00933FAC" w:rsidP="00933FAC">
            <w:pPr>
              <w:jc w:val="center"/>
            </w:pPr>
            <w:r w:rsidRPr="00E65D22">
              <w:rPr>
                <w:b/>
                <w:sz w:val="21"/>
              </w:rPr>
              <w:t>Đại học</w:t>
            </w:r>
          </w:p>
        </w:tc>
        <w:tc>
          <w:tcPr>
            <w:tcW w:w="2077" w:type="dxa"/>
            <w:vAlign w:val="center"/>
          </w:tcPr>
          <w:p w14:paraId="7D6AD9D4" w14:textId="77777777" w:rsidR="00933FAC" w:rsidRPr="00E65D22" w:rsidRDefault="00933FAC" w:rsidP="00933FAC">
            <w:pPr>
              <w:jc w:val="center"/>
              <w:rPr>
                <w:sz w:val="26"/>
                <w:szCs w:val="26"/>
              </w:rPr>
            </w:pPr>
            <w:r w:rsidRPr="00E65D22">
              <w:rPr>
                <w:sz w:val="26"/>
                <w:szCs w:val="26"/>
              </w:rPr>
              <w:t>Hoàn thiện kế toán tiền lương và các khoản trích theo lương tại CTCP Kiến trúc &amp; nội thất Ngọc Vinh</w:t>
            </w:r>
          </w:p>
        </w:tc>
        <w:tc>
          <w:tcPr>
            <w:tcW w:w="1334" w:type="dxa"/>
            <w:vAlign w:val="center"/>
          </w:tcPr>
          <w:p w14:paraId="07338FF5" w14:textId="77777777" w:rsidR="00933FAC" w:rsidRPr="00E65D22" w:rsidRDefault="00933FAC" w:rsidP="00933FAC">
            <w:pPr>
              <w:jc w:val="center"/>
              <w:rPr>
                <w:sz w:val="26"/>
                <w:szCs w:val="26"/>
              </w:rPr>
            </w:pPr>
            <w:proofErr w:type="spellStart"/>
            <w:r w:rsidRPr="00E65D22">
              <w:rPr>
                <w:sz w:val="26"/>
                <w:szCs w:val="26"/>
              </w:rPr>
              <w:t>Nguyễn</w:t>
            </w:r>
            <w:proofErr w:type="spellEnd"/>
            <w:r w:rsidRPr="00E65D22">
              <w:rPr>
                <w:sz w:val="26"/>
                <w:szCs w:val="26"/>
              </w:rPr>
              <w:t xml:space="preserve"> Thị Hoa</w:t>
            </w:r>
          </w:p>
        </w:tc>
        <w:tc>
          <w:tcPr>
            <w:tcW w:w="1362" w:type="dxa"/>
            <w:vAlign w:val="center"/>
          </w:tcPr>
          <w:p w14:paraId="602659E2" w14:textId="77777777" w:rsidR="00933FAC" w:rsidRPr="00E65D22" w:rsidRDefault="00933FAC" w:rsidP="00933FAC">
            <w:pPr>
              <w:jc w:val="center"/>
              <w:rPr>
                <w:sz w:val="26"/>
                <w:szCs w:val="26"/>
              </w:rPr>
            </w:pPr>
            <w:proofErr w:type="spellStart"/>
            <w:r w:rsidRPr="00E65D22">
              <w:rPr>
                <w:sz w:val="26"/>
                <w:szCs w:val="26"/>
              </w:rPr>
              <w:t>ThS</w:t>
            </w:r>
            <w:proofErr w:type="spellEnd"/>
            <w:r w:rsidRPr="00E65D22">
              <w:rPr>
                <w:sz w:val="26"/>
                <w:szCs w:val="26"/>
              </w:rPr>
              <w:t xml:space="preserve"> Trần Cẩm Vân</w:t>
            </w:r>
          </w:p>
        </w:tc>
        <w:tc>
          <w:tcPr>
            <w:tcW w:w="3164" w:type="dxa"/>
            <w:vAlign w:val="center"/>
          </w:tcPr>
          <w:p w14:paraId="3A530F90" w14:textId="77777777" w:rsidR="00933FAC" w:rsidRPr="00E65D22" w:rsidRDefault="00933FAC" w:rsidP="00933FAC">
            <w:pPr>
              <w:jc w:val="both"/>
              <w:rPr>
                <w:sz w:val="26"/>
                <w:szCs w:val="26"/>
              </w:rPr>
            </w:pPr>
            <w:r w:rsidRPr="00E65D22">
              <w:rPr>
                <w:sz w:val="26"/>
                <w:szCs w:val="26"/>
              </w:rPr>
              <w:t xml:space="preserve">Đưa ra lý luận chung về kế toán tiền lương và các khoản trích theo lương  trong các doanh </w:t>
            </w:r>
            <w:proofErr w:type="spellStart"/>
            <w:r w:rsidRPr="00E65D22">
              <w:rPr>
                <w:sz w:val="26"/>
                <w:szCs w:val="26"/>
              </w:rPr>
              <w:t>nghiệp,tìm</w:t>
            </w:r>
            <w:proofErr w:type="spellEnd"/>
            <w:r w:rsidRPr="00E65D22">
              <w:rPr>
                <w:sz w:val="26"/>
                <w:szCs w:val="26"/>
              </w:rPr>
              <w:t xml:space="preserve"> hiểu thực trạng công tác kế toán tiền lương và các khoản trích theo lương tại CTCP Kiến trúc &amp; nội thất Ngọc Vinh và rút ra được những điểm đạt được và những điểm còn hạn chế, từ đó đưa ra các giải pháp nhằm hoàn thiện công tác tổ chức kế toán tiền lương và các khoản trích theo lương tại CTCP Kiến trúc &amp; nội thất Ngọc Vinh</w:t>
            </w:r>
          </w:p>
        </w:tc>
      </w:tr>
      <w:tr w:rsidR="00933FAC" w:rsidRPr="00E65D22" w14:paraId="32ADAAFE" w14:textId="77777777" w:rsidTr="00933FAC">
        <w:trPr>
          <w:trHeight w:val="1036"/>
        </w:trPr>
        <w:tc>
          <w:tcPr>
            <w:tcW w:w="707" w:type="dxa"/>
            <w:vAlign w:val="center"/>
          </w:tcPr>
          <w:p w14:paraId="62071D45" w14:textId="77777777" w:rsidR="00933FAC" w:rsidRPr="00E65D22" w:rsidRDefault="00933FAC" w:rsidP="00933FAC">
            <w:pPr>
              <w:pStyle w:val="TableParagraph"/>
              <w:jc w:val="center"/>
              <w:rPr>
                <w:b/>
              </w:rPr>
            </w:pPr>
            <w:r w:rsidRPr="00E65D22">
              <w:rPr>
                <w:b/>
              </w:rPr>
              <w:t>90</w:t>
            </w:r>
          </w:p>
        </w:tc>
        <w:tc>
          <w:tcPr>
            <w:tcW w:w="1028" w:type="dxa"/>
            <w:vAlign w:val="center"/>
          </w:tcPr>
          <w:p w14:paraId="45FABB67" w14:textId="77777777" w:rsidR="00933FAC" w:rsidRPr="00E65D22" w:rsidRDefault="00933FAC" w:rsidP="00933FAC">
            <w:pPr>
              <w:jc w:val="center"/>
            </w:pPr>
            <w:r w:rsidRPr="00E65D22">
              <w:rPr>
                <w:b/>
                <w:sz w:val="21"/>
              </w:rPr>
              <w:t>Đại học</w:t>
            </w:r>
          </w:p>
        </w:tc>
        <w:tc>
          <w:tcPr>
            <w:tcW w:w="2077" w:type="dxa"/>
            <w:vAlign w:val="center"/>
          </w:tcPr>
          <w:p w14:paraId="3EF4485E" w14:textId="77777777" w:rsidR="00933FAC" w:rsidRPr="00E65D22" w:rsidRDefault="00933FAC" w:rsidP="00933FAC">
            <w:pPr>
              <w:jc w:val="center"/>
              <w:rPr>
                <w:sz w:val="26"/>
                <w:szCs w:val="26"/>
              </w:rPr>
            </w:pPr>
            <w:r w:rsidRPr="00E65D22">
              <w:rPr>
                <w:sz w:val="26"/>
                <w:szCs w:val="26"/>
              </w:rPr>
              <w:t>Hoàn thiện kế toán tiền lương và các khoản trích theo lương tại CTCPTM Tổng hợp Thành Sen</w:t>
            </w:r>
          </w:p>
        </w:tc>
        <w:tc>
          <w:tcPr>
            <w:tcW w:w="1334" w:type="dxa"/>
            <w:vAlign w:val="center"/>
          </w:tcPr>
          <w:p w14:paraId="3C8911D8" w14:textId="77777777" w:rsidR="00933FAC" w:rsidRPr="00E65D22" w:rsidRDefault="00933FAC" w:rsidP="00933FAC">
            <w:pPr>
              <w:jc w:val="center"/>
              <w:rPr>
                <w:sz w:val="26"/>
                <w:szCs w:val="26"/>
              </w:rPr>
            </w:pPr>
            <w:r w:rsidRPr="00E65D22">
              <w:rPr>
                <w:sz w:val="26"/>
                <w:szCs w:val="26"/>
              </w:rPr>
              <w:t>Trần Doãn Đức</w:t>
            </w:r>
          </w:p>
        </w:tc>
        <w:tc>
          <w:tcPr>
            <w:tcW w:w="1362" w:type="dxa"/>
            <w:vAlign w:val="center"/>
          </w:tcPr>
          <w:p w14:paraId="717E612F" w14:textId="77777777" w:rsidR="00933FAC" w:rsidRPr="00E65D22" w:rsidRDefault="00933FAC" w:rsidP="00933FAC">
            <w:pPr>
              <w:jc w:val="center"/>
              <w:rPr>
                <w:sz w:val="26"/>
                <w:szCs w:val="26"/>
              </w:rPr>
            </w:pPr>
            <w:proofErr w:type="spellStart"/>
            <w:r w:rsidRPr="00E65D22">
              <w:rPr>
                <w:sz w:val="26"/>
                <w:szCs w:val="26"/>
              </w:rPr>
              <w:t>ThS</w:t>
            </w:r>
            <w:proofErr w:type="spellEnd"/>
            <w:r w:rsidRPr="00E65D22">
              <w:rPr>
                <w:sz w:val="26"/>
                <w:szCs w:val="26"/>
              </w:rPr>
              <w:t xml:space="preserve"> Trần Cẩm Vân</w:t>
            </w:r>
          </w:p>
        </w:tc>
        <w:tc>
          <w:tcPr>
            <w:tcW w:w="3164" w:type="dxa"/>
            <w:vAlign w:val="center"/>
          </w:tcPr>
          <w:p w14:paraId="1863407D" w14:textId="77777777" w:rsidR="00933FAC" w:rsidRPr="00E65D22" w:rsidRDefault="00933FAC" w:rsidP="00933FAC">
            <w:pPr>
              <w:jc w:val="both"/>
              <w:rPr>
                <w:sz w:val="26"/>
                <w:szCs w:val="26"/>
              </w:rPr>
            </w:pPr>
            <w:r w:rsidRPr="00E65D22">
              <w:rPr>
                <w:sz w:val="26"/>
                <w:szCs w:val="26"/>
              </w:rPr>
              <w:t xml:space="preserve">Đưa ra lý luận chung về kế toán tiền lương và các khoản trích theo lương  trong các doanh </w:t>
            </w:r>
            <w:proofErr w:type="spellStart"/>
            <w:r w:rsidRPr="00E65D22">
              <w:rPr>
                <w:sz w:val="26"/>
                <w:szCs w:val="26"/>
              </w:rPr>
              <w:t>nghiệp,tìm</w:t>
            </w:r>
            <w:proofErr w:type="spellEnd"/>
            <w:r w:rsidRPr="00E65D22">
              <w:rPr>
                <w:sz w:val="26"/>
                <w:szCs w:val="26"/>
              </w:rPr>
              <w:t xml:space="preserve"> hiểu thực trạng công tác kế toán tiền lương và các khoản trích theo lương tại CTCPTM Tổng hợp Thành Sen và rút ra được những điểm đạt được và những điểm còn hạn chế, từ đó đưa ra các giải pháp nhằm hoàn thiện công tác tổ chức kế toán tiền lương và các khoản trích theo lương tại CTCPTM Tổng hợp Thành Sen</w:t>
            </w:r>
          </w:p>
        </w:tc>
      </w:tr>
      <w:tr w:rsidR="00933FAC" w:rsidRPr="00E65D22" w14:paraId="28787307" w14:textId="77777777" w:rsidTr="00933FAC">
        <w:trPr>
          <w:trHeight w:val="1036"/>
        </w:trPr>
        <w:tc>
          <w:tcPr>
            <w:tcW w:w="707" w:type="dxa"/>
            <w:vAlign w:val="center"/>
          </w:tcPr>
          <w:p w14:paraId="4B8592DC" w14:textId="77777777" w:rsidR="00933FAC" w:rsidRPr="00E65D22" w:rsidRDefault="00933FAC" w:rsidP="00933FAC">
            <w:pPr>
              <w:pStyle w:val="TableParagraph"/>
              <w:jc w:val="center"/>
              <w:rPr>
                <w:b/>
              </w:rPr>
            </w:pPr>
            <w:r w:rsidRPr="00E65D22">
              <w:rPr>
                <w:b/>
              </w:rPr>
              <w:t>91</w:t>
            </w:r>
          </w:p>
        </w:tc>
        <w:tc>
          <w:tcPr>
            <w:tcW w:w="1028" w:type="dxa"/>
            <w:vAlign w:val="center"/>
          </w:tcPr>
          <w:p w14:paraId="5E5FF1CA" w14:textId="77777777" w:rsidR="00933FAC" w:rsidRPr="00E65D22" w:rsidRDefault="00933FAC" w:rsidP="00933FAC">
            <w:pPr>
              <w:jc w:val="center"/>
            </w:pPr>
            <w:r w:rsidRPr="00E65D22">
              <w:rPr>
                <w:b/>
                <w:sz w:val="21"/>
              </w:rPr>
              <w:t>Đại học</w:t>
            </w:r>
          </w:p>
        </w:tc>
        <w:tc>
          <w:tcPr>
            <w:tcW w:w="2077" w:type="dxa"/>
            <w:vAlign w:val="center"/>
          </w:tcPr>
          <w:p w14:paraId="21CBB37E" w14:textId="77777777" w:rsidR="00933FAC" w:rsidRPr="00E65D22" w:rsidRDefault="00933FAC" w:rsidP="00933FAC">
            <w:pPr>
              <w:jc w:val="center"/>
              <w:rPr>
                <w:sz w:val="26"/>
                <w:szCs w:val="26"/>
              </w:rPr>
            </w:pPr>
            <w:r w:rsidRPr="00E65D22">
              <w:rPr>
                <w:sz w:val="26"/>
                <w:szCs w:val="26"/>
              </w:rPr>
              <w:t>Hoàn thiện kế toán tiền lương và các khoản trích theo lương tại CT CPĐT&amp;TVXD 18</w:t>
            </w:r>
          </w:p>
        </w:tc>
        <w:tc>
          <w:tcPr>
            <w:tcW w:w="1334" w:type="dxa"/>
            <w:vAlign w:val="center"/>
          </w:tcPr>
          <w:p w14:paraId="1EB1ABD6" w14:textId="77777777" w:rsidR="00933FAC" w:rsidRPr="00E65D22" w:rsidRDefault="00933FAC" w:rsidP="00933FAC">
            <w:pPr>
              <w:jc w:val="center"/>
              <w:rPr>
                <w:sz w:val="26"/>
                <w:szCs w:val="26"/>
              </w:rPr>
            </w:pPr>
            <w:proofErr w:type="spellStart"/>
            <w:r w:rsidRPr="00E65D22">
              <w:rPr>
                <w:sz w:val="26"/>
                <w:szCs w:val="26"/>
              </w:rPr>
              <w:t>Nguyễn</w:t>
            </w:r>
            <w:proofErr w:type="spellEnd"/>
            <w:r w:rsidRPr="00E65D22">
              <w:rPr>
                <w:sz w:val="26"/>
                <w:szCs w:val="26"/>
              </w:rPr>
              <w:t xml:space="preserve"> Thị Thúy</w:t>
            </w:r>
          </w:p>
        </w:tc>
        <w:tc>
          <w:tcPr>
            <w:tcW w:w="1362" w:type="dxa"/>
            <w:vAlign w:val="center"/>
          </w:tcPr>
          <w:p w14:paraId="2119FA06" w14:textId="77777777" w:rsidR="00933FAC" w:rsidRPr="00E65D22" w:rsidRDefault="00933FAC" w:rsidP="00933FAC">
            <w:pPr>
              <w:jc w:val="center"/>
              <w:rPr>
                <w:sz w:val="26"/>
                <w:szCs w:val="26"/>
              </w:rPr>
            </w:pPr>
            <w:proofErr w:type="spellStart"/>
            <w:r w:rsidRPr="00E65D22">
              <w:rPr>
                <w:sz w:val="26"/>
                <w:szCs w:val="26"/>
              </w:rPr>
              <w:t>ThS</w:t>
            </w:r>
            <w:proofErr w:type="spellEnd"/>
            <w:r w:rsidRPr="00E65D22">
              <w:rPr>
                <w:sz w:val="26"/>
                <w:szCs w:val="26"/>
              </w:rPr>
              <w:t xml:space="preserve"> Trần Cẩm Vân</w:t>
            </w:r>
          </w:p>
        </w:tc>
        <w:tc>
          <w:tcPr>
            <w:tcW w:w="3164" w:type="dxa"/>
            <w:vAlign w:val="center"/>
          </w:tcPr>
          <w:p w14:paraId="7C998461" w14:textId="77777777" w:rsidR="00933FAC" w:rsidRPr="00E65D22" w:rsidRDefault="00933FAC" w:rsidP="00933FAC">
            <w:pPr>
              <w:jc w:val="both"/>
              <w:rPr>
                <w:sz w:val="26"/>
                <w:szCs w:val="26"/>
              </w:rPr>
            </w:pPr>
            <w:r w:rsidRPr="00E65D22">
              <w:rPr>
                <w:sz w:val="26"/>
                <w:szCs w:val="26"/>
              </w:rPr>
              <w:t xml:space="preserve">Đưa ra lý luận chung về kế toán tiền lương và các khoản trích theo lương  trong các doanh </w:t>
            </w:r>
            <w:proofErr w:type="spellStart"/>
            <w:r w:rsidRPr="00E65D22">
              <w:rPr>
                <w:sz w:val="26"/>
                <w:szCs w:val="26"/>
              </w:rPr>
              <w:t>nghiệp,tìm</w:t>
            </w:r>
            <w:proofErr w:type="spellEnd"/>
            <w:r w:rsidRPr="00E65D22">
              <w:rPr>
                <w:sz w:val="26"/>
                <w:szCs w:val="26"/>
              </w:rPr>
              <w:t xml:space="preserve"> hiểu thực trạng công tác kế toán tiền lương và các khoản trích theo lương tại CT CPĐT&amp;TVXD 18 và rút ra được những điểm </w:t>
            </w:r>
            <w:r w:rsidRPr="00E65D22">
              <w:rPr>
                <w:sz w:val="26"/>
                <w:szCs w:val="26"/>
              </w:rPr>
              <w:lastRenderedPageBreak/>
              <w:t>đạt được và những điểm còn hạn chế, từ đó đưa ra các giải pháp nhằm hoàn thiện công tác tổ chức kế toán tiền lương và các khoản trích theo lương tại CT CPĐT&amp;TVXD 18</w:t>
            </w:r>
          </w:p>
        </w:tc>
      </w:tr>
      <w:tr w:rsidR="00933FAC" w:rsidRPr="00E65D22" w14:paraId="6DD1C2A4" w14:textId="77777777" w:rsidTr="00933FAC">
        <w:trPr>
          <w:trHeight w:val="1036"/>
        </w:trPr>
        <w:tc>
          <w:tcPr>
            <w:tcW w:w="707" w:type="dxa"/>
            <w:vAlign w:val="center"/>
          </w:tcPr>
          <w:p w14:paraId="2FE19BB3" w14:textId="77777777" w:rsidR="00933FAC" w:rsidRPr="00E65D22" w:rsidRDefault="00933FAC" w:rsidP="00933FAC">
            <w:pPr>
              <w:pStyle w:val="TableParagraph"/>
              <w:jc w:val="center"/>
              <w:rPr>
                <w:b/>
              </w:rPr>
            </w:pPr>
            <w:r w:rsidRPr="00E65D22">
              <w:rPr>
                <w:b/>
              </w:rPr>
              <w:lastRenderedPageBreak/>
              <w:t>92</w:t>
            </w:r>
          </w:p>
        </w:tc>
        <w:tc>
          <w:tcPr>
            <w:tcW w:w="1028" w:type="dxa"/>
            <w:vAlign w:val="center"/>
          </w:tcPr>
          <w:p w14:paraId="7D1EF8CA" w14:textId="77777777" w:rsidR="00933FAC" w:rsidRPr="00E65D22" w:rsidRDefault="00933FAC" w:rsidP="00933FAC">
            <w:pPr>
              <w:jc w:val="center"/>
            </w:pPr>
            <w:r w:rsidRPr="00E65D22">
              <w:rPr>
                <w:b/>
                <w:sz w:val="21"/>
              </w:rPr>
              <w:t>Đại học</w:t>
            </w:r>
          </w:p>
        </w:tc>
        <w:tc>
          <w:tcPr>
            <w:tcW w:w="2077" w:type="dxa"/>
            <w:vAlign w:val="center"/>
          </w:tcPr>
          <w:p w14:paraId="283B6AA0" w14:textId="77777777" w:rsidR="00933FAC" w:rsidRPr="00E65D22" w:rsidRDefault="00933FAC" w:rsidP="00933FAC">
            <w:pPr>
              <w:jc w:val="center"/>
              <w:rPr>
                <w:sz w:val="26"/>
                <w:szCs w:val="26"/>
              </w:rPr>
            </w:pPr>
            <w:r w:rsidRPr="00E65D22">
              <w:rPr>
                <w:sz w:val="26"/>
                <w:szCs w:val="26"/>
              </w:rPr>
              <w:t>Hoàn thiện kế toán tiền lương và các khoản trích theo lương tại CT CP Đạt Hùng Cường</w:t>
            </w:r>
          </w:p>
        </w:tc>
        <w:tc>
          <w:tcPr>
            <w:tcW w:w="1334" w:type="dxa"/>
            <w:vAlign w:val="center"/>
          </w:tcPr>
          <w:p w14:paraId="0A763EBD" w14:textId="77777777" w:rsidR="00933FAC" w:rsidRPr="00E65D22" w:rsidRDefault="00933FAC" w:rsidP="00933FAC">
            <w:pPr>
              <w:jc w:val="center"/>
              <w:rPr>
                <w:sz w:val="26"/>
                <w:szCs w:val="26"/>
              </w:rPr>
            </w:pPr>
            <w:proofErr w:type="spellStart"/>
            <w:r w:rsidRPr="00E65D22">
              <w:rPr>
                <w:sz w:val="26"/>
                <w:szCs w:val="26"/>
              </w:rPr>
              <w:t>Nguyễn</w:t>
            </w:r>
            <w:proofErr w:type="spellEnd"/>
            <w:r w:rsidRPr="00E65D22">
              <w:rPr>
                <w:sz w:val="26"/>
                <w:szCs w:val="26"/>
              </w:rPr>
              <w:t xml:space="preserve"> Thị Ngọc Ánh</w:t>
            </w:r>
          </w:p>
        </w:tc>
        <w:tc>
          <w:tcPr>
            <w:tcW w:w="1362" w:type="dxa"/>
            <w:vAlign w:val="center"/>
          </w:tcPr>
          <w:p w14:paraId="75519E7E" w14:textId="77777777" w:rsidR="00933FAC" w:rsidRPr="00E65D22" w:rsidRDefault="00933FAC" w:rsidP="00933FAC">
            <w:pPr>
              <w:jc w:val="center"/>
              <w:rPr>
                <w:sz w:val="26"/>
                <w:szCs w:val="26"/>
              </w:rPr>
            </w:pPr>
            <w:proofErr w:type="spellStart"/>
            <w:r w:rsidRPr="00E65D22">
              <w:rPr>
                <w:sz w:val="26"/>
                <w:szCs w:val="26"/>
              </w:rPr>
              <w:t>ThS</w:t>
            </w:r>
            <w:proofErr w:type="spellEnd"/>
            <w:r w:rsidRPr="00E65D22">
              <w:rPr>
                <w:sz w:val="26"/>
                <w:szCs w:val="26"/>
              </w:rPr>
              <w:t xml:space="preserve"> Trần Cẩm Vân</w:t>
            </w:r>
          </w:p>
        </w:tc>
        <w:tc>
          <w:tcPr>
            <w:tcW w:w="3164" w:type="dxa"/>
            <w:vAlign w:val="center"/>
          </w:tcPr>
          <w:p w14:paraId="573A2CB3" w14:textId="77777777" w:rsidR="00933FAC" w:rsidRPr="00E65D22" w:rsidRDefault="00933FAC" w:rsidP="00933FAC">
            <w:pPr>
              <w:jc w:val="both"/>
              <w:rPr>
                <w:sz w:val="26"/>
                <w:szCs w:val="26"/>
              </w:rPr>
            </w:pPr>
            <w:r w:rsidRPr="00E65D22">
              <w:rPr>
                <w:sz w:val="26"/>
                <w:szCs w:val="26"/>
              </w:rPr>
              <w:t xml:space="preserve">Đưa ra lý luận chung về kế toán tiền lương và các khoản trích theo lương  trong các doanh </w:t>
            </w:r>
            <w:proofErr w:type="spellStart"/>
            <w:r w:rsidRPr="00E65D22">
              <w:rPr>
                <w:sz w:val="26"/>
                <w:szCs w:val="26"/>
              </w:rPr>
              <w:t>nghiệp,tìm</w:t>
            </w:r>
            <w:proofErr w:type="spellEnd"/>
            <w:r w:rsidRPr="00E65D22">
              <w:rPr>
                <w:sz w:val="26"/>
                <w:szCs w:val="26"/>
              </w:rPr>
              <w:t xml:space="preserve"> hiểu thực trạng công tác kế toán tiền lương và các khoản trích theo lương tại CT CP Đạt Hùng Cường và rút ra được những điểm đạt được và những điểm còn hạn chế, từ đó đưa ra các giải pháp nhằm hoàn thiện công tác tổ chức kế toán tiền lương và các khoản trích theo lương tại CT CP Đạt Hùng Cường</w:t>
            </w:r>
          </w:p>
        </w:tc>
      </w:tr>
      <w:tr w:rsidR="00933FAC" w:rsidRPr="00E65D22" w14:paraId="7A1C6D0D" w14:textId="77777777" w:rsidTr="00933FAC">
        <w:trPr>
          <w:trHeight w:val="1036"/>
        </w:trPr>
        <w:tc>
          <w:tcPr>
            <w:tcW w:w="707" w:type="dxa"/>
            <w:vAlign w:val="center"/>
          </w:tcPr>
          <w:p w14:paraId="2324F1D6" w14:textId="77777777" w:rsidR="00933FAC" w:rsidRPr="00E65D22" w:rsidRDefault="00933FAC" w:rsidP="00933FAC">
            <w:pPr>
              <w:pStyle w:val="TableParagraph"/>
              <w:jc w:val="center"/>
              <w:rPr>
                <w:b/>
              </w:rPr>
            </w:pPr>
            <w:r w:rsidRPr="00E65D22">
              <w:rPr>
                <w:b/>
              </w:rPr>
              <w:t>93</w:t>
            </w:r>
          </w:p>
        </w:tc>
        <w:tc>
          <w:tcPr>
            <w:tcW w:w="1028" w:type="dxa"/>
            <w:vAlign w:val="center"/>
          </w:tcPr>
          <w:p w14:paraId="5B5E53B7" w14:textId="77777777" w:rsidR="00933FAC" w:rsidRPr="00E65D22" w:rsidRDefault="00933FAC" w:rsidP="00933FAC">
            <w:pPr>
              <w:jc w:val="center"/>
            </w:pPr>
            <w:r w:rsidRPr="00E65D22">
              <w:rPr>
                <w:b/>
                <w:sz w:val="21"/>
              </w:rPr>
              <w:t>Đại học</w:t>
            </w:r>
          </w:p>
        </w:tc>
        <w:tc>
          <w:tcPr>
            <w:tcW w:w="2077" w:type="dxa"/>
            <w:vAlign w:val="center"/>
          </w:tcPr>
          <w:p w14:paraId="4CBE7D6E" w14:textId="77777777" w:rsidR="00933FAC" w:rsidRPr="00E65D22" w:rsidRDefault="00933FAC" w:rsidP="00933FAC">
            <w:pPr>
              <w:jc w:val="center"/>
              <w:rPr>
                <w:sz w:val="26"/>
                <w:szCs w:val="26"/>
              </w:rPr>
            </w:pPr>
            <w:r w:rsidRPr="00E65D22">
              <w:rPr>
                <w:sz w:val="26"/>
                <w:szCs w:val="26"/>
              </w:rPr>
              <w:t>Hoàn thiện kế toán tiền lương và các khoản trích theo lương tại CT CP XD An Phát</w:t>
            </w:r>
          </w:p>
        </w:tc>
        <w:tc>
          <w:tcPr>
            <w:tcW w:w="1334" w:type="dxa"/>
            <w:vAlign w:val="center"/>
          </w:tcPr>
          <w:p w14:paraId="42DEB8A8" w14:textId="77777777" w:rsidR="00933FAC" w:rsidRPr="00E65D22" w:rsidRDefault="00933FAC" w:rsidP="00933FAC">
            <w:pPr>
              <w:jc w:val="center"/>
              <w:rPr>
                <w:sz w:val="26"/>
                <w:szCs w:val="26"/>
              </w:rPr>
            </w:pPr>
            <w:proofErr w:type="spellStart"/>
            <w:r w:rsidRPr="00E65D22">
              <w:rPr>
                <w:sz w:val="26"/>
                <w:szCs w:val="26"/>
              </w:rPr>
              <w:t>Nguyễn</w:t>
            </w:r>
            <w:proofErr w:type="spellEnd"/>
            <w:r w:rsidRPr="00E65D22">
              <w:rPr>
                <w:sz w:val="26"/>
                <w:szCs w:val="26"/>
              </w:rPr>
              <w:t xml:space="preserve"> Thị Như Hoa</w:t>
            </w:r>
          </w:p>
        </w:tc>
        <w:tc>
          <w:tcPr>
            <w:tcW w:w="1362" w:type="dxa"/>
            <w:vAlign w:val="center"/>
          </w:tcPr>
          <w:p w14:paraId="755EDABF" w14:textId="77777777" w:rsidR="00933FAC" w:rsidRPr="00E65D22" w:rsidRDefault="00933FAC" w:rsidP="00933FAC">
            <w:pPr>
              <w:jc w:val="center"/>
              <w:rPr>
                <w:sz w:val="26"/>
                <w:szCs w:val="26"/>
              </w:rPr>
            </w:pPr>
            <w:proofErr w:type="spellStart"/>
            <w:r w:rsidRPr="00E65D22">
              <w:rPr>
                <w:sz w:val="26"/>
                <w:szCs w:val="26"/>
              </w:rPr>
              <w:t>ThS</w:t>
            </w:r>
            <w:proofErr w:type="spellEnd"/>
            <w:r w:rsidRPr="00E65D22">
              <w:rPr>
                <w:sz w:val="26"/>
                <w:szCs w:val="26"/>
              </w:rPr>
              <w:t xml:space="preserve"> Trần Cẩm Vân</w:t>
            </w:r>
          </w:p>
        </w:tc>
        <w:tc>
          <w:tcPr>
            <w:tcW w:w="3164" w:type="dxa"/>
            <w:vAlign w:val="center"/>
          </w:tcPr>
          <w:p w14:paraId="52FAC9CC" w14:textId="77777777" w:rsidR="00933FAC" w:rsidRPr="00E65D22" w:rsidRDefault="00933FAC" w:rsidP="00933FAC">
            <w:pPr>
              <w:jc w:val="both"/>
              <w:rPr>
                <w:sz w:val="26"/>
                <w:szCs w:val="26"/>
              </w:rPr>
            </w:pPr>
            <w:r w:rsidRPr="00E65D22">
              <w:rPr>
                <w:sz w:val="26"/>
                <w:szCs w:val="26"/>
              </w:rPr>
              <w:t xml:space="preserve">Đưa ra lý luận chung về kế toán tiền lương và các khoản trích theo lương  trong các doanh </w:t>
            </w:r>
            <w:proofErr w:type="spellStart"/>
            <w:r w:rsidRPr="00E65D22">
              <w:rPr>
                <w:sz w:val="26"/>
                <w:szCs w:val="26"/>
              </w:rPr>
              <w:t>nghiệp,tìm</w:t>
            </w:r>
            <w:proofErr w:type="spellEnd"/>
            <w:r w:rsidRPr="00E65D22">
              <w:rPr>
                <w:sz w:val="26"/>
                <w:szCs w:val="26"/>
              </w:rPr>
              <w:t xml:space="preserve"> hiểu thực trạng công tác kế toán tiền lương và các khoản trích theo lương tại CT CP XD An Phát và rút ra được những điểm đạt được và những điểm còn hạn chế, từ đó đưa ra các giải pháp nhằm hoàn thiện công tác tổ chức kế toán tiền lương và các khoản trích theo lương tại CT CP XD An Phát</w:t>
            </w:r>
          </w:p>
        </w:tc>
      </w:tr>
      <w:tr w:rsidR="00933FAC" w:rsidRPr="00E65D22" w14:paraId="409613ED" w14:textId="77777777" w:rsidTr="00933FAC">
        <w:trPr>
          <w:trHeight w:val="1036"/>
        </w:trPr>
        <w:tc>
          <w:tcPr>
            <w:tcW w:w="707" w:type="dxa"/>
            <w:vAlign w:val="center"/>
          </w:tcPr>
          <w:p w14:paraId="2F9072AD" w14:textId="77777777" w:rsidR="00933FAC" w:rsidRPr="00E65D22" w:rsidRDefault="00933FAC" w:rsidP="00933FAC">
            <w:pPr>
              <w:pStyle w:val="TableParagraph"/>
              <w:jc w:val="center"/>
              <w:rPr>
                <w:b/>
              </w:rPr>
            </w:pPr>
            <w:r w:rsidRPr="00E65D22">
              <w:rPr>
                <w:b/>
              </w:rPr>
              <w:t>94</w:t>
            </w:r>
          </w:p>
        </w:tc>
        <w:tc>
          <w:tcPr>
            <w:tcW w:w="1028" w:type="dxa"/>
            <w:vAlign w:val="center"/>
          </w:tcPr>
          <w:p w14:paraId="538C2080" w14:textId="77777777" w:rsidR="00933FAC" w:rsidRPr="00E65D22" w:rsidRDefault="00933FAC" w:rsidP="00933FAC">
            <w:pPr>
              <w:jc w:val="center"/>
            </w:pPr>
            <w:r w:rsidRPr="00E65D22">
              <w:rPr>
                <w:b/>
                <w:sz w:val="21"/>
              </w:rPr>
              <w:t>Đại học</w:t>
            </w:r>
          </w:p>
        </w:tc>
        <w:tc>
          <w:tcPr>
            <w:tcW w:w="2077" w:type="dxa"/>
            <w:vAlign w:val="center"/>
          </w:tcPr>
          <w:p w14:paraId="41C7BD8B" w14:textId="77777777" w:rsidR="00933FAC" w:rsidRPr="00E65D22" w:rsidRDefault="00933FAC" w:rsidP="00933FAC">
            <w:pPr>
              <w:jc w:val="center"/>
              <w:rPr>
                <w:sz w:val="24"/>
                <w:szCs w:val="24"/>
              </w:rPr>
            </w:pPr>
            <w:r w:rsidRPr="00E65D22">
              <w:t xml:space="preserve">Hoàn thiện kế toán tiền lương và các khoản trích theo lương tại  Công ty TNHH </w:t>
            </w:r>
            <w:proofErr w:type="spellStart"/>
            <w:r w:rsidRPr="00E65D22">
              <w:t>Vinhdeal</w:t>
            </w:r>
            <w:proofErr w:type="spellEnd"/>
          </w:p>
          <w:p w14:paraId="26BF5EAE" w14:textId="77777777" w:rsidR="00933FAC" w:rsidRPr="00E65D22" w:rsidRDefault="00933FAC" w:rsidP="00933FAC">
            <w:pPr>
              <w:jc w:val="center"/>
              <w:rPr>
                <w:sz w:val="24"/>
                <w:szCs w:val="24"/>
              </w:rPr>
            </w:pPr>
          </w:p>
        </w:tc>
        <w:tc>
          <w:tcPr>
            <w:tcW w:w="1334" w:type="dxa"/>
            <w:vAlign w:val="center"/>
          </w:tcPr>
          <w:p w14:paraId="16A0033E" w14:textId="77777777" w:rsidR="00933FAC" w:rsidRPr="00E65D22" w:rsidRDefault="00933FAC" w:rsidP="00933FAC">
            <w:pPr>
              <w:jc w:val="center"/>
              <w:rPr>
                <w:sz w:val="24"/>
                <w:szCs w:val="24"/>
              </w:rPr>
            </w:pPr>
            <w:r w:rsidRPr="00E65D22">
              <w:t>Phan Thị Hồng Nhâm</w:t>
            </w:r>
          </w:p>
          <w:p w14:paraId="13A926AF" w14:textId="77777777" w:rsidR="00933FAC" w:rsidRPr="00E65D22" w:rsidRDefault="00933FAC" w:rsidP="00933FAC">
            <w:pPr>
              <w:jc w:val="center"/>
              <w:rPr>
                <w:sz w:val="24"/>
                <w:szCs w:val="24"/>
              </w:rPr>
            </w:pPr>
          </w:p>
        </w:tc>
        <w:tc>
          <w:tcPr>
            <w:tcW w:w="1362" w:type="dxa"/>
            <w:vAlign w:val="center"/>
          </w:tcPr>
          <w:p w14:paraId="5B3DD426" w14:textId="77777777" w:rsidR="00933FAC" w:rsidRPr="00E65D22" w:rsidRDefault="00933FAC" w:rsidP="00933FAC">
            <w:pPr>
              <w:jc w:val="center"/>
              <w:rPr>
                <w:sz w:val="24"/>
                <w:szCs w:val="24"/>
              </w:rPr>
            </w:pPr>
            <w:proofErr w:type="spellStart"/>
            <w:r w:rsidRPr="00E65D22">
              <w:t>Th.S</w:t>
            </w:r>
            <w:proofErr w:type="spellEnd"/>
            <w:r w:rsidRPr="00E65D22">
              <w:t xml:space="preserve"> Hà Thị Hồng Nhung</w:t>
            </w:r>
          </w:p>
          <w:p w14:paraId="6E00A811" w14:textId="77777777" w:rsidR="00933FAC" w:rsidRPr="00E65D22" w:rsidRDefault="00933FAC" w:rsidP="00933FAC">
            <w:pPr>
              <w:jc w:val="center"/>
              <w:rPr>
                <w:sz w:val="24"/>
                <w:szCs w:val="24"/>
              </w:rPr>
            </w:pPr>
          </w:p>
        </w:tc>
        <w:tc>
          <w:tcPr>
            <w:tcW w:w="3164" w:type="dxa"/>
            <w:vAlign w:val="center"/>
          </w:tcPr>
          <w:p w14:paraId="2A3C9474" w14:textId="77777777" w:rsidR="00933FAC" w:rsidRPr="00E65D22" w:rsidRDefault="00933FAC" w:rsidP="00933FAC">
            <w:pPr>
              <w:jc w:val="both"/>
              <w:rPr>
                <w:sz w:val="24"/>
                <w:szCs w:val="24"/>
              </w:rPr>
            </w:pPr>
            <w:r w:rsidRPr="00E65D22">
              <w:t xml:space="preserve">Đưa ra lý luận chung về kế toán tiền lương và các khoản trích theo lương trong các doanh nghiệp ,tìm hiểu thực trạng công tác kế </w:t>
            </w:r>
            <w:proofErr w:type="spellStart"/>
            <w:r w:rsidRPr="00E65D22">
              <w:t>toántiền</w:t>
            </w:r>
            <w:proofErr w:type="spellEnd"/>
            <w:r w:rsidRPr="00E65D22">
              <w:t xml:space="preserve"> lương và các khoản trích theo lương tại Công ty TNHH </w:t>
            </w:r>
            <w:proofErr w:type="spellStart"/>
            <w:r w:rsidRPr="00E65D22">
              <w:t>Vinhdeal</w:t>
            </w:r>
            <w:proofErr w:type="spellEnd"/>
            <w:r w:rsidRPr="00E65D22">
              <w:t xml:space="preserve">  và rút ra được những điểm đạt được và những điểm còn hạn chế, từ đó đưa ra các giải pháp nhằm hoàn thiện công tác tổ chức kế toán tiền lương và các khoản trích theo lương  tại Công ty TNHH </w:t>
            </w:r>
            <w:proofErr w:type="spellStart"/>
            <w:r w:rsidRPr="00E65D22">
              <w:t>Vinhdeal</w:t>
            </w:r>
            <w:proofErr w:type="spellEnd"/>
            <w:r w:rsidRPr="00E65D22">
              <w:t>.</w:t>
            </w:r>
          </w:p>
          <w:p w14:paraId="7117FEC7" w14:textId="77777777" w:rsidR="00933FAC" w:rsidRPr="00E65D22" w:rsidRDefault="00933FAC" w:rsidP="00933FAC">
            <w:pPr>
              <w:jc w:val="both"/>
              <w:rPr>
                <w:sz w:val="24"/>
                <w:szCs w:val="24"/>
              </w:rPr>
            </w:pPr>
          </w:p>
        </w:tc>
      </w:tr>
      <w:tr w:rsidR="00933FAC" w:rsidRPr="00E65D22" w14:paraId="675EEC5D" w14:textId="77777777" w:rsidTr="00933FAC">
        <w:trPr>
          <w:trHeight w:val="1036"/>
        </w:trPr>
        <w:tc>
          <w:tcPr>
            <w:tcW w:w="707" w:type="dxa"/>
            <w:vAlign w:val="center"/>
          </w:tcPr>
          <w:p w14:paraId="588739D9" w14:textId="77777777" w:rsidR="00933FAC" w:rsidRPr="00E65D22" w:rsidRDefault="00933FAC" w:rsidP="00933FAC">
            <w:pPr>
              <w:pStyle w:val="TableParagraph"/>
              <w:jc w:val="center"/>
              <w:rPr>
                <w:b/>
              </w:rPr>
            </w:pPr>
            <w:r w:rsidRPr="00E65D22">
              <w:rPr>
                <w:b/>
              </w:rPr>
              <w:lastRenderedPageBreak/>
              <w:t>95</w:t>
            </w:r>
          </w:p>
        </w:tc>
        <w:tc>
          <w:tcPr>
            <w:tcW w:w="1028" w:type="dxa"/>
            <w:vAlign w:val="center"/>
          </w:tcPr>
          <w:p w14:paraId="56C31000" w14:textId="77777777" w:rsidR="00933FAC" w:rsidRPr="00E65D22" w:rsidRDefault="00933FAC" w:rsidP="00933FAC">
            <w:pPr>
              <w:jc w:val="center"/>
            </w:pPr>
            <w:r w:rsidRPr="00E65D22">
              <w:rPr>
                <w:b/>
                <w:sz w:val="21"/>
              </w:rPr>
              <w:t>Đại học</w:t>
            </w:r>
          </w:p>
        </w:tc>
        <w:tc>
          <w:tcPr>
            <w:tcW w:w="2077" w:type="dxa"/>
            <w:vAlign w:val="center"/>
          </w:tcPr>
          <w:p w14:paraId="1449A57F" w14:textId="77777777" w:rsidR="00933FAC" w:rsidRPr="00E65D22" w:rsidRDefault="00933FAC" w:rsidP="00933FAC">
            <w:pPr>
              <w:jc w:val="center"/>
              <w:rPr>
                <w:sz w:val="24"/>
                <w:szCs w:val="24"/>
              </w:rPr>
            </w:pPr>
            <w:r w:rsidRPr="00E65D22">
              <w:t>Hoàn thiện kế toán tiền lương và các khoản trích theo lương tại  Công ty cổ phần bia Hà Nội - Nghệ An</w:t>
            </w:r>
          </w:p>
          <w:p w14:paraId="685EB647" w14:textId="77777777" w:rsidR="00933FAC" w:rsidRPr="00E65D22" w:rsidRDefault="00933FAC" w:rsidP="00933FAC">
            <w:pPr>
              <w:jc w:val="center"/>
              <w:rPr>
                <w:sz w:val="24"/>
                <w:szCs w:val="24"/>
              </w:rPr>
            </w:pPr>
          </w:p>
        </w:tc>
        <w:tc>
          <w:tcPr>
            <w:tcW w:w="1334" w:type="dxa"/>
            <w:vAlign w:val="center"/>
          </w:tcPr>
          <w:p w14:paraId="1483A407" w14:textId="77777777" w:rsidR="00933FAC" w:rsidRPr="00E65D22" w:rsidRDefault="00933FAC" w:rsidP="00933FAC">
            <w:pPr>
              <w:jc w:val="center"/>
              <w:rPr>
                <w:sz w:val="24"/>
                <w:szCs w:val="24"/>
              </w:rPr>
            </w:pPr>
            <w:r w:rsidRPr="00E65D22">
              <w:t>Đặng Thị Kim Dung</w:t>
            </w:r>
          </w:p>
          <w:p w14:paraId="1938590B" w14:textId="77777777" w:rsidR="00933FAC" w:rsidRPr="00E65D22" w:rsidRDefault="00933FAC" w:rsidP="00933FAC">
            <w:pPr>
              <w:jc w:val="center"/>
              <w:rPr>
                <w:sz w:val="24"/>
                <w:szCs w:val="24"/>
              </w:rPr>
            </w:pPr>
          </w:p>
        </w:tc>
        <w:tc>
          <w:tcPr>
            <w:tcW w:w="1362" w:type="dxa"/>
            <w:vAlign w:val="center"/>
          </w:tcPr>
          <w:p w14:paraId="21BCACD3" w14:textId="77777777" w:rsidR="00933FAC" w:rsidRPr="00E65D22" w:rsidRDefault="00933FAC" w:rsidP="00933FAC">
            <w:pPr>
              <w:jc w:val="center"/>
              <w:rPr>
                <w:sz w:val="24"/>
                <w:szCs w:val="24"/>
              </w:rPr>
            </w:pPr>
            <w:proofErr w:type="spellStart"/>
            <w:r w:rsidRPr="00E65D22">
              <w:t>Th.S</w:t>
            </w:r>
            <w:proofErr w:type="spellEnd"/>
            <w:r w:rsidRPr="00E65D22">
              <w:t xml:space="preserve"> Hà Thị Hồng Nhung</w:t>
            </w:r>
          </w:p>
          <w:p w14:paraId="5E3EEC79" w14:textId="77777777" w:rsidR="00933FAC" w:rsidRPr="00E65D22" w:rsidRDefault="00933FAC" w:rsidP="00933FAC">
            <w:pPr>
              <w:jc w:val="center"/>
              <w:rPr>
                <w:sz w:val="24"/>
                <w:szCs w:val="24"/>
              </w:rPr>
            </w:pPr>
          </w:p>
        </w:tc>
        <w:tc>
          <w:tcPr>
            <w:tcW w:w="3164" w:type="dxa"/>
            <w:vAlign w:val="center"/>
          </w:tcPr>
          <w:p w14:paraId="2F02C549" w14:textId="77777777" w:rsidR="00933FAC" w:rsidRPr="00E65D22" w:rsidRDefault="00933FAC" w:rsidP="00933FAC">
            <w:pPr>
              <w:jc w:val="both"/>
              <w:rPr>
                <w:sz w:val="24"/>
                <w:szCs w:val="24"/>
              </w:rPr>
            </w:pPr>
            <w:r w:rsidRPr="00E65D22">
              <w:t xml:space="preserve">Đưa ra lý luận chung về kế toán tiền lương và các khoản trích theo lương trong các doanh nghiệp ,tìm hiểu thực trạng công tác kế </w:t>
            </w:r>
            <w:proofErr w:type="spellStart"/>
            <w:r w:rsidRPr="00E65D22">
              <w:t>toántiền</w:t>
            </w:r>
            <w:proofErr w:type="spellEnd"/>
            <w:r w:rsidRPr="00E65D22">
              <w:t xml:space="preserve"> lương và các khoản trích theo lương tại Công ty cổ phần bia Hà Nội - Nghệ An  và rút ra được những điểm đạt được và những điểm còn hạn chế, từ đó đưa ra các giải pháp nhằm hoàn thiện công tác tổ chức kế toán tiền lương và các khoản trích theo lương  tại Công ty cổ phần bia Hà Nội - Nghệ An</w:t>
            </w:r>
          </w:p>
          <w:p w14:paraId="18574781" w14:textId="77777777" w:rsidR="00933FAC" w:rsidRPr="00E65D22" w:rsidRDefault="00933FAC" w:rsidP="00933FAC">
            <w:pPr>
              <w:jc w:val="both"/>
              <w:rPr>
                <w:sz w:val="24"/>
                <w:szCs w:val="24"/>
              </w:rPr>
            </w:pPr>
          </w:p>
        </w:tc>
      </w:tr>
      <w:tr w:rsidR="00933FAC" w:rsidRPr="00E65D22" w14:paraId="24557128" w14:textId="77777777" w:rsidTr="00933FAC">
        <w:trPr>
          <w:trHeight w:val="1036"/>
        </w:trPr>
        <w:tc>
          <w:tcPr>
            <w:tcW w:w="707" w:type="dxa"/>
            <w:vAlign w:val="center"/>
          </w:tcPr>
          <w:p w14:paraId="3F9E9715" w14:textId="77777777" w:rsidR="00933FAC" w:rsidRPr="00E65D22" w:rsidRDefault="00933FAC" w:rsidP="00933FAC">
            <w:pPr>
              <w:pStyle w:val="TableParagraph"/>
              <w:jc w:val="center"/>
              <w:rPr>
                <w:b/>
              </w:rPr>
            </w:pPr>
            <w:r w:rsidRPr="00E65D22">
              <w:rPr>
                <w:b/>
              </w:rPr>
              <w:t>96</w:t>
            </w:r>
          </w:p>
        </w:tc>
        <w:tc>
          <w:tcPr>
            <w:tcW w:w="1028" w:type="dxa"/>
            <w:vAlign w:val="center"/>
          </w:tcPr>
          <w:p w14:paraId="4216DEAA" w14:textId="77777777" w:rsidR="00933FAC" w:rsidRPr="00E65D22" w:rsidRDefault="00933FAC" w:rsidP="00933FAC">
            <w:pPr>
              <w:jc w:val="center"/>
            </w:pPr>
            <w:r w:rsidRPr="00E65D22">
              <w:rPr>
                <w:b/>
                <w:sz w:val="21"/>
              </w:rPr>
              <w:t>Đại học</w:t>
            </w:r>
          </w:p>
        </w:tc>
        <w:tc>
          <w:tcPr>
            <w:tcW w:w="2077" w:type="dxa"/>
            <w:vAlign w:val="center"/>
          </w:tcPr>
          <w:p w14:paraId="0268F807" w14:textId="77777777" w:rsidR="00933FAC" w:rsidRPr="00E65D22" w:rsidRDefault="00933FAC" w:rsidP="00933FAC">
            <w:pPr>
              <w:jc w:val="center"/>
              <w:rPr>
                <w:sz w:val="26"/>
                <w:szCs w:val="26"/>
              </w:rPr>
            </w:pPr>
            <w:r w:rsidRPr="00E65D22">
              <w:t xml:space="preserve">Hoàn thiện kế toán tiền lương và các khoản trích theo lương tại </w:t>
            </w:r>
            <w:proofErr w:type="spellStart"/>
            <w:r w:rsidRPr="00E65D22">
              <w:t>Cty</w:t>
            </w:r>
            <w:proofErr w:type="spellEnd"/>
            <w:r w:rsidRPr="00E65D22">
              <w:t xml:space="preserve"> CP TM Vinh Plaza</w:t>
            </w:r>
          </w:p>
        </w:tc>
        <w:tc>
          <w:tcPr>
            <w:tcW w:w="1334" w:type="dxa"/>
            <w:vAlign w:val="center"/>
          </w:tcPr>
          <w:p w14:paraId="0FFFD6F9" w14:textId="77777777" w:rsidR="00933FAC" w:rsidRPr="00E65D22" w:rsidRDefault="00933FAC" w:rsidP="00933FAC">
            <w:pPr>
              <w:jc w:val="center"/>
              <w:rPr>
                <w:sz w:val="26"/>
                <w:szCs w:val="26"/>
              </w:rPr>
            </w:pPr>
            <w:proofErr w:type="spellStart"/>
            <w:r w:rsidRPr="00E65D22">
              <w:rPr>
                <w:sz w:val="26"/>
                <w:szCs w:val="26"/>
              </w:rPr>
              <w:t>Nguyễn</w:t>
            </w:r>
            <w:proofErr w:type="spellEnd"/>
            <w:r w:rsidRPr="00E65D22">
              <w:rPr>
                <w:sz w:val="26"/>
                <w:szCs w:val="26"/>
              </w:rPr>
              <w:t xml:space="preserve"> Thị Thanh Hằng</w:t>
            </w:r>
          </w:p>
        </w:tc>
        <w:tc>
          <w:tcPr>
            <w:tcW w:w="1362" w:type="dxa"/>
            <w:vAlign w:val="center"/>
          </w:tcPr>
          <w:p w14:paraId="64E6CB4D" w14:textId="77777777" w:rsidR="00933FAC" w:rsidRPr="00E65D22" w:rsidRDefault="00933FAC" w:rsidP="00933FAC">
            <w:pPr>
              <w:jc w:val="center"/>
              <w:rPr>
                <w:sz w:val="26"/>
                <w:szCs w:val="26"/>
              </w:rPr>
            </w:pPr>
            <w:proofErr w:type="spellStart"/>
            <w:r w:rsidRPr="00E65D22">
              <w:rPr>
                <w:sz w:val="26"/>
                <w:szCs w:val="26"/>
              </w:rPr>
              <w:t>ThS</w:t>
            </w:r>
            <w:proofErr w:type="spellEnd"/>
            <w:r w:rsidRPr="00E65D22">
              <w:rPr>
                <w:sz w:val="26"/>
                <w:szCs w:val="26"/>
              </w:rPr>
              <w:t>. Trần Thị Hương Trà</w:t>
            </w:r>
          </w:p>
        </w:tc>
        <w:tc>
          <w:tcPr>
            <w:tcW w:w="3164" w:type="dxa"/>
            <w:vAlign w:val="bottom"/>
          </w:tcPr>
          <w:p w14:paraId="05122656" w14:textId="77777777" w:rsidR="00933FAC" w:rsidRPr="00E65D22" w:rsidRDefault="00933FAC" w:rsidP="00933FAC">
            <w:pPr>
              <w:jc w:val="both"/>
              <w:rPr>
                <w:sz w:val="24"/>
                <w:szCs w:val="24"/>
              </w:rPr>
            </w:pPr>
            <w:r w:rsidRPr="00E65D22">
              <w:rPr>
                <w:sz w:val="26"/>
                <w:szCs w:val="26"/>
              </w:rPr>
              <w:t xml:space="preserve">Dựa trên lý luận về kế toán tiền lương </w:t>
            </w:r>
            <w:r w:rsidRPr="00E65D22">
              <w:t>và các khoản trích theo lương</w:t>
            </w:r>
            <w:r w:rsidRPr="00E65D22">
              <w:rPr>
                <w:sz w:val="26"/>
                <w:szCs w:val="26"/>
              </w:rPr>
              <w:t xml:space="preserve"> theo chế độ kế toán và đánh giá thực trạng về kế toán tiền lương  để từ đó đưa ra một số giải pháp nhằm góp phần hoàn thiện công tác tổ chức kế toán </w:t>
            </w:r>
            <w:r w:rsidRPr="00E65D22">
              <w:t xml:space="preserve">tiền lương và các khoản trích theo lương tại </w:t>
            </w:r>
            <w:proofErr w:type="spellStart"/>
            <w:r w:rsidRPr="00E65D22">
              <w:t>Cty</w:t>
            </w:r>
            <w:proofErr w:type="spellEnd"/>
            <w:r w:rsidRPr="00E65D22">
              <w:t xml:space="preserve"> CP TM Vinh Plaza.</w:t>
            </w:r>
          </w:p>
        </w:tc>
      </w:tr>
      <w:tr w:rsidR="00933FAC" w:rsidRPr="00E65D22" w14:paraId="35D1311B" w14:textId="77777777" w:rsidTr="00933FAC">
        <w:trPr>
          <w:trHeight w:val="1036"/>
        </w:trPr>
        <w:tc>
          <w:tcPr>
            <w:tcW w:w="707" w:type="dxa"/>
            <w:vAlign w:val="center"/>
          </w:tcPr>
          <w:p w14:paraId="7CE2E30B" w14:textId="77777777" w:rsidR="00933FAC" w:rsidRPr="00E65D22" w:rsidRDefault="00933FAC" w:rsidP="00933FAC">
            <w:pPr>
              <w:pStyle w:val="TableParagraph"/>
              <w:jc w:val="center"/>
              <w:rPr>
                <w:b/>
              </w:rPr>
            </w:pPr>
            <w:r w:rsidRPr="00E65D22">
              <w:rPr>
                <w:b/>
              </w:rPr>
              <w:t>97</w:t>
            </w:r>
          </w:p>
        </w:tc>
        <w:tc>
          <w:tcPr>
            <w:tcW w:w="1028" w:type="dxa"/>
            <w:vAlign w:val="center"/>
          </w:tcPr>
          <w:p w14:paraId="272D2332" w14:textId="77777777" w:rsidR="00933FAC" w:rsidRPr="00E65D22" w:rsidRDefault="00933FAC" w:rsidP="00933FAC">
            <w:pPr>
              <w:jc w:val="center"/>
            </w:pPr>
            <w:r w:rsidRPr="00E65D22">
              <w:rPr>
                <w:b/>
                <w:sz w:val="21"/>
              </w:rPr>
              <w:t>Đại học</w:t>
            </w:r>
          </w:p>
        </w:tc>
        <w:tc>
          <w:tcPr>
            <w:tcW w:w="2077" w:type="dxa"/>
            <w:vAlign w:val="center"/>
          </w:tcPr>
          <w:p w14:paraId="09ABF4EF" w14:textId="77777777" w:rsidR="00933FAC" w:rsidRPr="00E65D22" w:rsidRDefault="00933FAC" w:rsidP="00933FAC">
            <w:pPr>
              <w:jc w:val="center"/>
              <w:rPr>
                <w:sz w:val="26"/>
                <w:szCs w:val="26"/>
              </w:rPr>
            </w:pPr>
            <w:r w:rsidRPr="00E65D22">
              <w:t xml:space="preserve">Hoàn thiện kế toán tiền lương và các khoản trích theo lương tại </w:t>
            </w:r>
            <w:proofErr w:type="spellStart"/>
            <w:r w:rsidRPr="00E65D22">
              <w:t>Cty</w:t>
            </w:r>
            <w:proofErr w:type="spellEnd"/>
            <w:r w:rsidRPr="00E65D22">
              <w:t xml:space="preserve"> TNHH Nhân Thành</w:t>
            </w:r>
          </w:p>
        </w:tc>
        <w:tc>
          <w:tcPr>
            <w:tcW w:w="1334" w:type="dxa"/>
            <w:vAlign w:val="center"/>
          </w:tcPr>
          <w:p w14:paraId="24E0180B" w14:textId="77777777" w:rsidR="00933FAC" w:rsidRPr="00E65D22" w:rsidRDefault="00933FAC" w:rsidP="00933FAC">
            <w:pPr>
              <w:jc w:val="center"/>
              <w:rPr>
                <w:sz w:val="26"/>
                <w:szCs w:val="26"/>
              </w:rPr>
            </w:pPr>
            <w:r w:rsidRPr="00E65D22">
              <w:rPr>
                <w:sz w:val="26"/>
                <w:szCs w:val="26"/>
              </w:rPr>
              <w:t>Hoàng Thị Oanh</w:t>
            </w:r>
          </w:p>
        </w:tc>
        <w:tc>
          <w:tcPr>
            <w:tcW w:w="1362" w:type="dxa"/>
            <w:vAlign w:val="center"/>
          </w:tcPr>
          <w:p w14:paraId="44071FB5" w14:textId="77777777" w:rsidR="00933FAC" w:rsidRPr="00E65D22" w:rsidRDefault="00933FAC" w:rsidP="00933FAC">
            <w:pPr>
              <w:jc w:val="center"/>
              <w:rPr>
                <w:sz w:val="26"/>
                <w:szCs w:val="26"/>
              </w:rPr>
            </w:pPr>
            <w:proofErr w:type="spellStart"/>
            <w:r w:rsidRPr="00E65D22">
              <w:rPr>
                <w:sz w:val="26"/>
                <w:szCs w:val="26"/>
              </w:rPr>
              <w:t>ThS</w:t>
            </w:r>
            <w:proofErr w:type="spellEnd"/>
            <w:r w:rsidRPr="00E65D22">
              <w:rPr>
                <w:sz w:val="26"/>
                <w:szCs w:val="26"/>
              </w:rPr>
              <w:t>. Trần Thị Hương Trà</w:t>
            </w:r>
          </w:p>
        </w:tc>
        <w:tc>
          <w:tcPr>
            <w:tcW w:w="3164" w:type="dxa"/>
            <w:vAlign w:val="bottom"/>
          </w:tcPr>
          <w:p w14:paraId="6058480E" w14:textId="77777777" w:rsidR="00933FAC" w:rsidRPr="00E65D22" w:rsidRDefault="00933FAC" w:rsidP="00933FAC">
            <w:pPr>
              <w:jc w:val="both"/>
              <w:rPr>
                <w:sz w:val="24"/>
                <w:szCs w:val="24"/>
              </w:rPr>
            </w:pPr>
            <w:r w:rsidRPr="00E65D22">
              <w:rPr>
                <w:sz w:val="26"/>
                <w:szCs w:val="26"/>
              </w:rPr>
              <w:t xml:space="preserve">Dựa trên lý luận về kế toán tiền lương </w:t>
            </w:r>
            <w:r w:rsidRPr="00E65D22">
              <w:t>và các khoản trích theo lương</w:t>
            </w:r>
            <w:r w:rsidRPr="00E65D22">
              <w:rPr>
                <w:sz w:val="26"/>
                <w:szCs w:val="26"/>
              </w:rPr>
              <w:t xml:space="preserve"> theo chế độ kế toán và đánh giá thực trạng về kế toán tiền lương  để từ đó đưa ra một số giải pháp nhằm góp phần hoàn thiện công tác tổ chức kế toán </w:t>
            </w:r>
            <w:r w:rsidRPr="00E65D22">
              <w:t xml:space="preserve">tiền lương và các khoản trích theo lương tại </w:t>
            </w:r>
            <w:proofErr w:type="spellStart"/>
            <w:r w:rsidRPr="00E65D22">
              <w:t>Cty</w:t>
            </w:r>
            <w:proofErr w:type="spellEnd"/>
            <w:r w:rsidRPr="00E65D22">
              <w:t xml:space="preserve"> TNHH Nhân Thành.</w:t>
            </w:r>
          </w:p>
        </w:tc>
      </w:tr>
      <w:tr w:rsidR="00933FAC" w:rsidRPr="00E65D22" w14:paraId="0106772A" w14:textId="77777777" w:rsidTr="00933FAC">
        <w:trPr>
          <w:trHeight w:val="1036"/>
        </w:trPr>
        <w:tc>
          <w:tcPr>
            <w:tcW w:w="707" w:type="dxa"/>
            <w:vAlign w:val="center"/>
          </w:tcPr>
          <w:p w14:paraId="3555A17D" w14:textId="77777777" w:rsidR="00933FAC" w:rsidRPr="00E65D22" w:rsidRDefault="00933FAC" w:rsidP="00933FAC">
            <w:pPr>
              <w:pStyle w:val="TableParagraph"/>
              <w:jc w:val="center"/>
              <w:rPr>
                <w:b/>
              </w:rPr>
            </w:pPr>
            <w:r w:rsidRPr="00E65D22">
              <w:rPr>
                <w:b/>
              </w:rPr>
              <w:t>98</w:t>
            </w:r>
          </w:p>
        </w:tc>
        <w:tc>
          <w:tcPr>
            <w:tcW w:w="1028" w:type="dxa"/>
            <w:vAlign w:val="center"/>
          </w:tcPr>
          <w:p w14:paraId="31211998" w14:textId="77777777" w:rsidR="00933FAC" w:rsidRPr="00E65D22" w:rsidRDefault="00933FAC" w:rsidP="00933FAC">
            <w:pPr>
              <w:jc w:val="center"/>
            </w:pPr>
            <w:r w:rsidRPr="00E65D22">
              <w:rPr>
                <w:b/>
                <w:sz w:val="21"/>
              </w:rPr>
              <w:t>Đại học</w:t>
            </w:r>
          </w:p>
        </w:tc>
        <w:tc>
          <w:tcPr>
            <w:tcW w:w="2077" w:type="dxa"/>
            <w:vAlign w:val="center"/>
          </w:tcPr>
          <w:p w14:paraId="5DDFA63F" w14:textId="77777777" w:rsidR="00933FAC" w:rsidRPr="00E65D22" w:rsidRDefault="00933FAC" w:rsidP="00933FAC">
            <w:pPr>
              <w:jc w:val="center"/>
              <w:rPr>
                <w:sz w:val="26"/>
                <w:szCs w:val="26"/>
              </w:rPr>
            </w:pPr>
            <w:r w:rsidRPr="00E65D22">
              <w:t xml:space="preserve">Hoàn thiện kế toán NLVL tại </w:t>
            </w:r>
            <w:proofErr w:type="spellStart"/>
            <w:r w:rsidRPr="00E65D22">
              <w:t>Cty</w:t>
            </w:r>
            <w:proofErr w:type="spellEnd"/>
            <w:r w:rsidRPr="00E65D22">
              <w:t xml:space="preserve"> CP Tư vấn thiết kế và XD Hòa An</w:t>
            </w:r>
          </w:p>
        </w:tc>
        <w:tc>
          <w:tcPr>
            <w:tcW w:w="1334" w:type="dxa"/>
            <w:vAlign w:val="center"/>
          </w:tcPr>
          <w:p w14:paraId="67F9AA68" w14:textId="77777777" w:rsidR="00933FAC" w:rsidRPr="00E65D22" w:rsidRDefault="00933FAC" w:rsidP="00933FAC">
            <w:pPr>
              <w:jc w:val="center"/>
              <w:rPr>
                <w:sz w:val="26"/>
                <w:szCs w:val="26"/>
              </w:rPr>
            </w:pPr>
            <w:r w:rsidRPr="00E65D22">
              <w:rPr>
                <w:sz w:val="26"/>
                <w:szCs w:val="26"/>
              </w:rPr>
              <w:t>Võ Tiến Quý</w:t>
            </w:r>
          </w:p>
        </w:tc>
        <w:tc>
          <w:tcPr>
            <w:tcW w:w="1362" w:type="dxa"/>
            <w:vAlign w:val="center"/>
          </w:tcPr>
          <w:p w14:paraId="700B4AB8" w14:textId="77777777" w:rsidR="00933FAC" w:rsidRPr="00E65D22" w:rsidRDefault="00933FAC" w:rsidP="00933FAC">
            <w:pPr>
              <w:jc w:val="center"/>
              <w:rPr>
                <w:sz w:val="26"/>
                <w:szCs w:val="26"/>
              </w:rPr>
            </w:pPr>
            <w:proofErr w:type="spellStart"/>
            <w:r w:rsidRPr="00E65D22">
              <w:rPr>
                <w:sz w:val="26"/>
                <w:szCs w:val="26"/>
              </w:rPr>
              <w:t>ThS</w:t>
            </w:r>
            <w:proofErr w:type="spellEnd"/>
            <w:r w:rsidRPr="00E65D22">
              <w:rPr>
                <w:sz w:val="26"/>
                <w:szCs w:val="26"/>
              </w:rPr>
              <w:t>. Trần Thị Hương Trà</w:t>
            </w:r>
          </w:p>
        </w:tc>
        <w:tc>
          <w:tcPr>
            <w:tcW w:w="3164" w:type="dxa"/>
            <w:vAlign w:val="bottom"/>
          </w:tcPr>
          <w:p w14:paraId="7C3E671B" w14:textId="77777777" w:rsidR="00933FAC" w:rsidRPr="00E65D22" w:rsidRDefault="00933FAC" w:rsidP="00933FAC">
            <w:pPr>
              <w:jc w:val="both"/>
              <w:rPr>
                <w:sz w:val="24"/>
                <w:szCs w:val="24"/>
              </w:rPr>
            </w:pPr>
            <w:r w:rsidRPr="00E65D22">
              <w:rPr>
                <w:sz w:val="26"/>
                <w:szCs w:val="26"/>
              </w:rPr>
              <w:t xml:space="preserve">Dựa trên lý luận về kế toán NLVL theo chế độ kế toán và đánh giá thực trạng về kế toán NLVL tại </w:t>
            </w:r>
            <w:r w:rsidRPr="00E65D22">
              <w:t xml:space="preserve"> công ty </w:t>
            </w:r>
            <w:r w:rsidRPr="00E65D22">
              <w:rPr>
                <w:sz w:val="26"/>
                <w:szCs w:val="26"/>
              </w:rPr>
              <w:t xml:space="preserve">để từ đó đưa ra một số giải pháp nhằm góp phần hoàn thiện công tác tổ chức Kế toán NLVL tại </w:t>
            </w:r>
            <w:r w:rsidRPr="00E65D22">
              <w:t>Công ty CP Tư vấn thiết kế và XD Hòa An</w:t>
            </w:r>
            <w:r w:rsidRPr="00E65D22">
              <w:rPr>
                <w:sz w:val="24"/>
                <w:szCs w:val="24"/>
              </w:rPr>
              <w:t>.</w:t>
            </w:r>
          </w:p>
        </w:tc>
      </w:tr>
      <w:tr w:rsidR="00933FAC" w:rsidRPr="00E65D22" w14:paraId="78A7867A" w14:textId="77777777" w:rsidTr="00933FAC">
        <w:trPr>
          <w:trHeight w:val="1036"/>
        </w:trPr>
        <w:tc>
          <w:tcPr>
            <w:tcW w:w="707" w:type="dxa"/>
            <w:vAlign w:val="center"/>
          </w:tcPr>
          <w:p w14:paraId="70163F93" w14:textId="77777777" w:rsidR="00933FAC" w:rsidRPr="00E65D22" w:rsidRDefault="00933FAC" w:rsidP="00933FAC">
            <w:pPr>
              <w:pStyle w:val="TableParagraph"/>
              <w:jc w:val="center"/>
              <w:rPr>
                <w:b/>
              </w:rPr>
            </w:pPr>
            <w:r w:rsidRPr="00E65D22">
              <w:rPr>
                <w:b/>
              </w:rPr>
              <w:t>99</w:t>
            </w:r>
          </w:p>
        </w:tc>
        <w:tc>
          <w:tcPr>
            <w:tcW w:w="1028" w:type="dxa"/>
            <w:vAlign w:val="center"/>
          </w:tcPr>
          <w:p w14:paraId="2091E8E2" w14:textId="77777777" w:rsidR="00933FAC" w:rsidRPr="00E65D22" w:rsidRDefault="00933FAC" w:rsidP="00933FAC">
            <w:pPr>
              <w:jc w:val="center"/>
            </w:pPr>
            <w:r w:rsidRPr="00E65D22">
              <w:rPr>
                <w:b/>
                <w:sz w:val="21"/>
              </w:rPr>
              <w:t>Đại học</w:t>
            </w:r>
          </w:p>
        </w:tc>
        <w:tc>
          <w:tcPr>
            <w:tcW w:w="2077" w:type="dxa"/>
            <w:vAlign w:val="center"/>
          </w:tcPr>
          <w:p w14:paraId="189FFC7F" w14:textId="77777777" w:rsidR="00933FAC" w:rsidRPr="00E65D22" w:rsidRDefault="00933FAC" w:rsidP="00933FAC">
            <w:pPr>
              <w:jc w:val="center"/>
              <w:rPr>
                <w:sz w:val="26"/>
                <w:szCs w:val="26"/>
              </w:rPr>
            </w:pPr>
            <w:r w:rsidRPr="00E65D22">
              <w:rPr>
                <w:sz w:val="26"/>
                <w:szCs w:val="26"/>
              </w:rPr>
              <w:t>Hoàn thiện công tác kế toán tiền lương và các khoản trích theo lương tại Công ty Cổ phần tư vấn thiết kế và xây dựng Đại Nam</w:t>
            </w:r>
          </w:p>
        </w:tc>
        <w:tc>
          <w:tcPr>
            <w:tcW w:w="1334" w:type="dxa"/>
            <w:vAlign w:val="center"/>
          </w:tcPr>
          <w:p w14:paraId="4CA6582C" w14:textId="77777777" w:rsidR="00933FAC" w:rsidRPr="00E65D22" w:rsidRDefault="00933FAC" w:rsidP="00933FAC">
            <w:pPr>
              <w:jc w:val="center"/>
              <w:rPr>
                <w:sz w:val="26"/>
                <w:szCs w:val="26"/>
              </w:rPr>
            </w:pPr>
            <w:r w:rsidRPr="00E65D22">
              <w:rPr>
                <w:sz w:val="26"/>
                <w:szCs w:val="26"/>
              </w:rPr>
              <w:t>Chu Thị Lan Anh</w:t>
            </w:r>
          </w:p>
        </w:tc>
        <w:tc>
          <w:tcPr>
            <w:tcW w:w="1362" w:type="dxa"/>
            <w:vAlign w:val="center"/>
          </w:tcPr>
          <w:p w14:paraId="24916721" w14:textId="77777777" w:rsidR="00933FAC" w:rsidRPr="00E65D22" w:rsidRDefault="00933FAC" w:rsidP="00933FAC">
            <w:pPr>
              <w:jc w:val="center"/>
              <w:rPr>
                <w:sz w:val="26"/>
                <w:szCs w:val="26"/>
              </w:rPr>
            </w:pPr>
            <w:proofErr w:type="spellStart"/>
            <w:r w:rsidRPr="00E65D22">
              <w:rPr>
                <w:sz w:val="26"/>
                <w:szCs w:val="26"/>
              </w:rPr>
              <w:t>ThS</w:t>
            </w:r>
            <w:proofErr w:type="spellEnd"/>
            <w:r w:rsidRPr="00E65D22">
              <w:rPr>
                <w:sz w:val="26"/>
                <w:szCs w:val="26"/>
              </w:rPr>
              <w:t>. Phạm Đức Giáp</w:t>
            </w:r>
          </w:p>
        </w:tc>
        <w:tc>
          <w:tcPr>
            <w:tcW w:w="3164" w:type="dxa"/>
            <w:vAlign w:val="bottom"/>
          </w:tcPr>
          <w:p w14:paraId="792E19FA" w14:textId="77777777" w:rsidR="00933FAC" w:rsidRPr="00E65D22" w:rsidRDefault="00933FAC" w:rsidP="00933FAC">
            <w:pPr>
              <w:jc w:val="both"/>
              <w:rPr>
                <w:sz w:val="26"/>
                <w:szCs w:val="26"/>
              </w:rPr>
            </w:pPr>
            <w:r w:rsidRPr="00E65D22">
              <w:rPr>
                <w:sz w:val="26"/>
                <w:szCs w:val="26"/>
              </w:rPr>
              <w:t xml:space="preserve">Dựa trên lý luận về kế toán tiền lương và các khoản trích theo lương theo chế độ kế toán và đánh giá thực trạng về kế toán tiền lương và các khoản trích theo lương tại Công ty Cổ phần thiết kế và </w:t>
            </w:r>
            <w:r w:rsidRPr="00E65D22">
              <w:rPr>
                <w:sz w:val="26"/>
                <w:szCs w:val="26"/>
              </w:rPr>
              <w:lastRenderedPageBreak/>
              <w:t>xây dựng Đại Nam để từ đó đưa ra một số giải pháp nhằm góp phần hoàn thiện kế toán tiền lương và các khoản trích theo lương tại Công ty Cổ phần thiết kế và xây dựng Đại Nam.</w:t>
            </w:r>
          </w:p>
        </w:tc>
      </w:tr>
      <w:tr w:rsidR="00933FAC" w:rsidRPr="00E65D22" w14:paraId="7DD78AA5" w14:textId="77777777" w:rsidTr="00933FAC">
        <w:trPr>
          <w:trHeight w:val="1036"/>
        </w:trPr>
        <w:tc>
          <w:tcPr>
            <w:tcW w:w="707" w:type="dxa"/>
            <w:vAlign w:val="center"/>
          </w:tcPr>
          <w:p w14:paraId="4DDEDD7F" w14:textId="77777777" w:rsidR="00933FAC" w:rsidRPr="00E65D22" w:rsidRDefault="00933FAC" w:rsidP="00933FAC">
            <w:pPr>
              <w:pStyle w:val="TableParagraph"/>
              <w:jc w:val="center"/>
              <w:rPr>
                <w:b/>
              </w:rPr>
            </w:pPr>
            <w:r w:rsidRPr="00E65D22">
              <w:rPr>
                <w:b/>
              </w:rPr>
              <w:lastRenderedPageBreak/>
              <w:t>100</w:t>
            </w:r>
          </w:p>
        </w:tc>
        <w:tc>
          <w:tcPr>
            <w:tcW w:w="1028" w:type="dxa"/>
            <w:vAlign w:val="center"/>
          </w:tcPr>
          <w:p w14:paraId="79E42F9E" w14:textId="77777777" w:rsidR="00933FAC" w:rsidRPr="00E65D22" w:rsidRDefault="00933FAC" w:rsidP="00933FAC">
            <w:pPr>
              <w:jc w:val="center"/>
            </w:pPr>
            <w:r w:rsidRPr="00E65D22">
              <w:rPr>
                <w:b/>
                <w:sz w:val="21"/>
              </w:rPr>
              <w:t>Đại học</w:t>
            </w:r>
          </w:p>
        </w:tc>
        <w:tc>
          <w:tcPr>
            <w:tcW w:w="2077" w:type="dxa"/>
            <w:vAlign w:val="center"/>
          </w:tcPr>
          <w:p w14:paraId="4203C279" w14:textId="77777777" w:rsidR="00933FAC" w:rsidRPr="00E65D22" w:rsidRDefault="00933FAC" w:rsidP="00933FAC">
            <w:pPr>
              <w:jc w:val="center"/>
              <w:rPr>
                <w:sz w:val="26"/>
                <w:szCs w:val="26"/>
              </w:rPr>
            </w:pPr>
            <w:r w:rsidRPr="00E65D22">
              <w:rPr>
                <w:sz w:val="26"/>
                <w:szCs w:val="26"/>
              </w:rPr>
              <w:t>Hoàn thiện công tác kế toán tiền lương và các khoản trích theo lương tại Công ty Cổ phần kiến trúc và nội thất nhà đẹp SD</w:t>
            </w:r>
          </w:p>
        </w:tc>
        <w:tc>
          <w:tcPr>
            <w:tcW w:w="1334" w:type="dxa"/>
            <w:vAlign w:val="center"/>
          </w:tcPr>
          <w:p w14:paraId="25488263" w14:textId="77777777" w:rsidR="00933FAC" w:rsidRPr="00E65D22" w:rsidRDefault="00933FAC" w:rsidP="00933FAC">
            <w:pPr>
              <w:jc w:val="center"/>
              <w:rPr>
                <w:sz w:val="26"/>
                <w:szCs w:val="26"/>
              </w:rPr>
            </w:pPr>
            <w:r w:rsidRPr="00E65D22">
              <w:rPr>
                <w:sz w:val="26"/>
                <w:szCs w:val="26"/>
              </w:rPr>
              <w:t>Phan Công Bình</w:t>
            </w:r>
          </w:p>
        </w:tc>
        <w:tc>
          <w:tcPr>
            <w:tcW w:w="1362" w:type="dxa"/>
            <w:vAlign w:val="center"/>
          </w:tcPr>
          <w:p w14:paraId="69BECF0D" w14:textId="77777777" w:rsidR="00933FAC" w:rsidRPr="00E65D22" w:rsidRDefault="00933FAC" w:rsidP="00933FAC">
            <w:pPr>
              <w:jc w:val="center"/>
              <w:rPr>
                <w:sz w:val="26"/>
                <w:szCs w:val="26"/>
              </w:rPr>
            </w:pPr>
            <w:proofErr w:type="spellStart"/>
            <w:r w:rsidRPr="00E65D22">
              <w:rPr>
                <w:sz w:val="26"/>
                <w:szCs w:val="26"/>
              </w:rPr>
              <w:t>ThS</w:t>
            </w:r>
            <w:proofErr w:type="spellEnd"/>
            <w:r w:rsidRPr="00E65D22">
              <w:rPr>
                <w:sz w:val="26"/>
                <w:szCs w:val="26"/>
              </w:rPr>
              <w:t>. Phạm Đức Giáp</w:t>
            </w:r>
          </w:p>
        </w:tc>
        <w:tc>
          <w:tcPr>
            <w:tcW w:w="3164" w:type="dxa"/>
            <w:vAlign w:val="bottom"/>
          </w:tcPr>
          <w:p w14:paraId="581A23AD" w14:textId="77777777" w:rsidR="00933FAC" w:rsidRPr="00E65D22" w:rsidRDefault="00933FAC" w:rsidP="00933FAC">
            <w:pPr>
              <w:jc w:val="both"/>
              <w:rPr>
                <w:sz w:val="26"/>
                <w:szCs w:val="26"/>
              </w:rPr>
            </w:pPr>
            <w:r w:rsidRPr="00E65D22">
              <w:rPr>
                <w:sz w:val="26"/>
                <w:szCs w:val="26"/>
              </w:rPr>
              <w:t>Dựa trên lý luận về kế toán tiền lương và các khoản trích theo lương theo chế độ kế toán và đánh giá thực trạng về kế toán tiền lương và các khoản trích theo lương tại Công ty Cổ phần kiến trúc và nội thất nhà đẹp SD để từ đó đưa ra một số giải pháp nhằm góp phần hoàn thiện kế toán tiền lương và các khoản trích theo lương tại Công ty Cổ phần kiến trúc và nội thất nhà đẹp SD.</w:t>
            </w:r>
          </w:p>
        </w:tc>
      </w:tr>
      <w:tr w:rsidR="00933FAC" w:rsidRPr="00E65D22" w14:paraId="3CFD8BDA" w14:textId="77777777" w:rsidTr="00933FAC">
        <w:trPr>
          <w:trHeight w:val="1036"/>
        </w:trPr>
        <w:tc>
          <w:tcPr>
            <w:tcW w:w="707" w:type="dxa"/>
            <w:vAlign w:val="center"/>
          </w:tcPr>
          <w:p w14:paraId="50EEE43C" w14:textId="77777777" w:rsidR="00933FAC" w:rsidRPr="00E65D22" w:rsidRDefault="00933FAC" w:rsidP="00933FAC">
            <w:pPr>
              <w:pStyle w:val="TableParagraph"/>
              <w:jc w:val="center"/>
              <w:rPr>
                <w:b/>
              </w:rPr>
            </w:pPr>
            <w:r w:rsidRPr="00E65D22">
              <w:rPr>
                <w:b/>
              </w:rPr>
              <w:t>101</w:t>
            </w:r>
          </w:p>
        </w:tc>
        <w:tc>
          <w:tcPr>
            <w:tcW w:w="1028" w:type="dxa"/>
            <w:vAlign w:val="center"/>
          </w:tcPr>
          <w:p w14:paraId="77B6BB38" w14:textId="77777777" w:rsidR="00933FAC" w:rsidRPr="00E65D22" w:rsidRDefault="00933FAC" w:rsidP="00933FAC">
            <w:pPr>
              <w:jc w:val="center"/>
            </w:pPr>
            <w:r w:rsidRPr="00E65D22">
              <w:rPr>
                <w:b/>
                <w:sz w:val="21"/>
              </w:rPr>
              <w:t>Đại học</w:t>
            </w:r>
          </w:p>
        </w:tc>
        <w:tc>
          <w:tcPr>
            <w:tcW w:w="2077" w:type="dxa"/>
            <w:vAlign w:val="center"/>
          </w:tcPr>
          <w:p w14:paraId="383942FD" w14:textId="77777777" w:rsidR="00933FAC" w:rsidRPr="00E65D22" w:rsidRDefault="00933FAC" w:rsidP="00933FAC">
            <w:pPr>
              <w:jc w:val="center"/>
              <w:rPr>
                <w:sz w:val="26"/>
                <w:szCs w:val="26"/>
              </w:rPr>
            </w:pPr>
            <w:r w:rsidRPr="00E65D22">
              <w:rPr>
                <w:sz w:val="26"/>
                <w:szCs w:val="26"/>
              </w:rPr>
              <w:t>Hoàn thiện công tác kế toán tiền lương và các khoản trích theo lương tại Công ty TNHH Quảng cáo Hùng Vinh</w:t>
            </w:r>
          </w:p>
        </w:tc>
        <w:tc>
          <w:tcPr>
            <w:tcW w:w="1334" w:type="dxa"/>
            <w:vAlign w:val="center"/>
          </w:tcPr>
          <w:p w14:paraId="07CBB044" w14:textId="77777777" w:rsidR="00933FAC" w:rsidRPr="00E65D22" w:rsidRDefault="00933FAC" w:rsidP="00933FAC">
            <w:pPr>
              <w:jc w:val="center"/>
              <w:rPr>
                <w:sz w:val="26"/>
                <w:szCs w:val="26"/>
              </w:rPr>
            </w:pPr>
            <w:r w:rsidRPr="00E65D22">
              <w:rPr>
                <w:sz w:val="26"/>
                <w:szCs w:val="26"/>
              </w:rPr>
              <w:t>Hồ Thương Huyền</w:t>
            </w:r>
          </w:p>
        </w:tc>
        <w:tc>
          <w:tcPr>
            <w:tcW w:w="1362" w:type="dxa"/>
            <w:vAlign w:val="center"/>
          </w:tcPr>
          <w:p w14:paraId="2C35D7B4" w14:textId="77777777" w:rsidR="00933FAC" w:rsidRPr="00E65D22" w:rsidRDefault="00933FAC" w:rsidP="00933FAC">
            <w:pPr>
              <w:jc w:val="center"/>
              <w:rPr>
                <w:sz w:val="26"/>
                <w:szCs w:val="26"/>
              </w:rPr>
            </w:pPr>
            <w:proofErr w:type="spellStart"/>
            <w:r w:rsidRPr="00E65D22">
              <w:rPr>
                <w:sz w:val="26"/>
                <w:szCs w:val="26"/>
              </w:rPr>
              <w:t>ThS</w:t>
            </w:r>
            <w:proofErr w:type="spellEnd"/>
            <w:r w:rsidRPr="00E65D22">
              <w:rPr>
                <w:sz w:val="26"/>
                <w:szCs w:val="26"/>
              </w:rPr>
              <w:t>. Phạm Đức Giáp</w:t>
            </w:r>
          </w:p>
        </w:tc>
        <w:tc>
          <w:tcPr>
            <w:tcW w:w="3164" w:type="dxa"/>
            <w:vAlign w:val="bottom"/>
          </w:tcPr>
          <w:p w14:paraId="28A0D44E" w14:textId="77777777" w:rsidR="00933FAC" w:rsidRPr="00E65D22" w:rsidRDefault="00933FAC" w:rsidP="00933FAC">
            <w:pPr>
              <w:jc w:val="both"/>
              <w:rPr>
                <w:sz w:val="26"/>
                <w:szCs w:val="26"/>
              </w:rPr>
            </w:pPr>
            <w:r w:rsidRPr="00E65D22">
              <w:rPr>
                <w:sz w:val="26"/>
                <w:szCs w:val="26"/>
              </w:rPr>
              <w:t>Dựa trên lý luận về kế toán tiền lương và các khoản trích theo lương theo chế độ kế toán và đánh giá thực trạng về kế toán tiền lương và các khoản trích theo lương tại Công ty TNHH Quảng cáo Hùng Vinh để từ đó đưa ra một số giải pháp nhằm góp phần hoàn thiện kế toán tiền lương và các khoản trích theo lương tại Công ty TNHH Quảng cáo Hùng Vinh.</w:t>
            </w:r>
          </w:p>
        </w:tc>
      </w:tr>
      <w:tr w:rsidR="00933FAC" w:rsidRPr="00E65D22" w14:paraId="25E28A4C" w14:textId="77777777" w:rsidTr="00933FAC">
        <w:trPr>
          <w:trHeight w:val="1036"/>
        </w:trPr>
        <w:tc>
          <w:tcPr>
            <w:tcW w:w="707" w:type="dxa"/>
            <w:vAlign w:val="center"/>
          </w:tcPr>
          <w:p w14:paraId="65EB0A07" w14:textId="77777777" w:rsidR="00933FAC" w:rsidRPr="00E65D22" w:rsidRDefault="00933FAC" w:rsidP="00933FAC">
            <w:pPr>
              <w:pStyle w:val="TableParagraph"/>
              <w:jc w:val="center"/>
              <w:rPr>
                <w:b/>
              </w:rPr>
            </w:pPr>
            <w:r w:rsidRPr="00E65D22">
              <w:rPr>
                <w:b/>
              </w:rPr>
              <w:t>102</w:t>
            </w:r>
          </w:p>
        </w:tc>
        <w:tc>
          <w:tcPr>
            <w:tcW w:w="1028" w:type="dxa"/>
            <w:vAlign w:val="center"/>
          </w:tcPr>
          <w:p w14:paraId="04EC9499" w14:textId="77777777" w:rsidR="00933FAC" w:rsidRPr="00E65D22" w:rsidRDefault="00933FAC" w:rsidP="00933FAC">
            <w:pPr>
              <w:jc w:val="center"/>
            </w:pPr>
            <w:r w:rsidRPr="00E65D22">
              <w:rPr>
                <w:b/>
                <w:sz w:val="21"/>
              </w:rPr>
              <w:t>Đại học</w:t>
            </w:r>
          </w:p>
        </w:tc>
        <w:tc>
          <w:tcPr>
            <w:tcW w:w="2077" w:type="dxa"/>
            <w:vAlign w:val="center"/>
          </w:tcPr>
          <w:p w14:paraId="030D7433" w14:textId="77777777" w:rsidR="00933FAC" w:rsidRPr="00E65D22" w:rsidRDefault="00933FAC" w:rsidP="00933FAC">
            <w:pPr>
              <w:jc w:val="center"/>
              <w:rPr>
                <w:sz w:val="24"/>
                <w:szCs w:val="24"/>
              </w:rPr>
            </w:pPr>
            <w:r w:rsidRPr="00E65D22">
              <w:t>Hoàn thiện kế toán nguyên liệu vật liệu tại Công ty Cổ phần xây dựng và thương mại Kim Hải</w:t>
            </w:r>
          </w:p>
          <w:p w14:paraId="362F6800" w14:textId="77777777" w:rsidR="00933FAC" w:rsidRPr="00E65D22" w:rsidRDefault="00933FAC" w:rsidP="00933FAC">
            <w:pPr>
              <w:jc w:val="center"/>
              <w:rPr>
                <w:sz w:val="24"/>
                <w:szCs w:val="24"/>
              </w:rPr>
            </w:pPr>
          </w:p>
        </w:tc>
        <w:tc>
          <w:tcPr>
            <w:tcW w:w="1334" w:type="dxa"/>
            <w:vAlign w:val="center"/>
          </w:tcPr>
          <w:p w14:paraId="53B58691" w14:textId="77777777" w:rsidR="00933FAC" w:rsidRPr="00E65D22" w:rsidRDefault="00933FAC" w:rsidP="00933FAC">
            <w:pPr>
              <w:jc w:val="center"/>
              <w:rPr>
                <w:sz w:val="24"/>
                <w:szCs w:val="24"/>
              </w:rPr>
            </w:pPr>
            <w:r w:rsidRPr="00E65D22">
              <w:t>Hứa Hoàng Thanh</w:t>
            </w:r>
          </w:p>
          <w:p w14:paraId="75F84CDA" w14:textId="77777777" w:rsidR="00933FAC" w:rsidRPr="00E65D22" w:rsidRDefault="00933FAC" w:rsidP="00933FAC">
            <w:pPr>
              <w:jc w:val="center"/>
              <w:rPr>
                <w:sz w:val="24"/>
                <w:szCs w:val="24"/>
              </w:rPr>
            </w:pPr>
          </w:p>
        </w:tc>
        <w:tc>
          <w:tcPr>
            <w:tcW w:w="1362" w:type="dxa"/>
            <w:vAlign w:val="center"/>
          </w:tcPr>
          <w:p w14:paraId="51A941C7" w14:textId="77777777" w:rsidR="00933FAC" w:rsidRPr="00E65D22" w:rsidRDefault="00933FAC" w:rsidP="00933FAC">
            <w:pPr>
              <w:jc w:val="center"/>
              <w:rPr>
                <w:sz w:val="24"/>
                <w:szCs w:val="24"/>
              </w:rPr>
            </w:pPr>
            <w:proofErr w:type="spellStart"/>
            <w:r w:rsidRPr="00E65D22">
              <w:t>Th.S</w:t>
            </w:r>
            <w:proofErr w:type="spellEnd"/>
            <w:r w:rsidRPr="00E65D22">
              <w:t xml:space="preserve"> </w:t>
            </w:r>
            <w:proofErr w:type="spellStart"/>
            <w:r w:rsidRPr="00E65D22">
              <w:t>Nguyễn</w:t>
            </w:r>
            <w:proofErr w:type="spellEnd"/>
            <w:r w:rsidRPr="00E65D22">
              <w:t xml:space="preserve"> Thị Song Hương</w:t>
            </w:r>
          </w:p>
          <w:p w14:paraId="654D4F6D" w14:textId="77777777" w:rsidR="00933FAC" w:rsidRPr="00E65D22" w:rsidRDefault="00933FAC" w:rsidP="00933FAC">
            <w:pPr>
              <w:jc w:val="center"/>
              <w:rPr>
                <w:sz w:val="24"/>
                <w:szCs w:val="24"/>
              </w:rPr>
            </w:pPr>
          </w:p>
        </w:tc>
        <w:tc>
          <w:tcPr>
            <w:tcW w:w="3164" w:type="dxa"/>
            <w:vAlign w:val="center"/>
          </w:tcPr>
          <w:p w14:paraId="61ECE429" w14:textId="77777777" w:rsidR="00933FAC" w:rsidRPr="00E65D22" w:rsidRDefault="00933FAC" w:rsidP="00933FAC">
            <w:pPr>
              <w:jc w:val="both"/>
              <w:rPr>
                <w:sz w:val="24"/>
                <w:szCs w:val="24"/>
              </w:rPr>
            </w:pPr>
            <w:r w:rsidRPr="00E65D22">
              <w:t xml:space="preserve">Đưa ra lý luận chung về kế toán NLVL trong các doanh </w:t>
            </w:r>
            <w:proofErr w:type="spellStart"/>
            <w:r w:rsidRPr="00E65D22">
              <w:t>nghiệp,tìm</w:t>
            </w:r>
            <w:proofErr w:type="spellEnd"/>
            <w:r w:rsidRPr="00E65D22">
              <w:t xml:space="preserve"> hiểu thực trạng công tác kế toán NLVL tại Công ty Cổ phần xây dựng và thương mại Kim Hải và rút ra được những điểm đạt được và những điểm còn hạn chế, từ đó đưa ra các giải pháp nhằm hoàn thiện công tác tổ chức kế toán NLVL tại Công ty Cổ phần xây dựng và thương mại Kim Hải</w:t>
            </w:r>
          </w:p>
          <w:p w14:paraId="57F9D162" w14:textId="77777777" w:rsidR="00933FAC" w:rsidRPr="00E65D22" w:rsidRDefault="00933FAC" w:rsidP="00933FAC">
            <w:pPr>
              <w:jc w:val="both"/>
              <w:rPr>
                <w:sz w:val="24"/>
                <w:szCs w:val="24"/>
              </w:rPr>
            </w:pPr>
          </w:p>
        </w:tc>
      </w:tr>
      <w:tr w:rsidR="00933FAC" w:rsidRPr="00E65D22" w14:paraId="22D37AE2" w14:textId="77777777" w:rsidTr="00933FAC">
        <w:trPr>
          <w:trHeight w:val="1036"/>
        </w:trPr>
        <w:tc>
          <w:tcPr>
            <w:tcW w:w="707" w:type="dxa"/>
            <w:vAlign w:val="center"/>
          </w:tcPr>
          <w:p w14:paraId="7EE05C73" w14:textId="77777777" w:rsidR="00933FAC" w:rsidRPr="00E65D22" w:rsidRDefault="00933FAC" w:rsidP="00933FAC">
            <w:pPr>
              <w:pStyle w:val="TableParagraph"/>
              <w:jc w:val="center"/>
              <w:rPr>
                <w:b/>
              </w:rPr>
            </w:pPr>
            <w:r w:rsidRPr="00E65D22">
              <w:rPr>
                <w:b/>
              </w:rPr>
              <w:lastRenderedPageBreak/>
              <w:t>103</w:t>
            </w:r>
          </w:p>
        </w:tc>
        <w:tc>
          <w:tcPr>
            <w:tcW w:w="1028" w:type="dxa"/>
            <w:vAlign w:val="center"/>
          </w:tcPr>
          <w:p w14:paraId="004795A0" w14:textId="77777777" w:rsidR="00933FAC" w:rsidRPr="00E65D22" w:rsidRDefault="00933FAC" w:rsidP="00933FAC">
            <w:pPr>
              <w:jc w:val="center"/>
            </w:pPr>
            <w:r w:rsidRPr="00E65D22">
              <w:rPr>
                <w:b/>
                <w:sz w:val="21"/>
              </w:rPr>
              <w:t>Đại học</w:t>
            </w:r>
          </w:p>
        </w:tc>
        <w:tc>
          <w:tcPr>
            <w:tcW w:w="2077" w:type="dxa"/>
            <w:vAlign w:val="center"/>
          </w:tcPr>
          <w:p w14:paraId="5543D9B0" w14:textId="77777777" w:rsidR="00933FAC" w:rsidRPr="00E65D22" w:rsidRDefault="00933FAC" w:rsidP="00933FAC">
            <w:pPr>
              <w:jc w:val="center"/>
              <w:rPr>
                <w:sz w:val="24"/>
                <w:szCs w:val="24"/>
              </w:rPr>
            </w:pPr>
            <w:r w:rsidRPr="00E65D22">
              <w:t>Hoàn thiện kế toán nguyên liệu vật liệu tại Công ty TNHH Nhân Thành</w:t>
            </w:r>
          </w:p>
          <w:p w14:paraId="2703287B" w14:textId="77777777" w:rsidR="00933FAC" w:rsidRPr="00E65D22" w:rsidRDefault="00933FAC" w:rsidP="00933FAC">
            <w:pPr>
              <w:jc w:val="center"/>
              <w:rPr>
                <w:sz w:val="24"/>
                <w:szCs w:val="24"/>
              </w:rPr>
            </w:pPr>
          </w:p>
        </w:tc>
        <w:tc>
          <w:tcPr>
            <w:tcW w:w="1334" w:type="dxa"/>
            <w:vAlign w:val="center"/>
          </w:tcPr>
          <w:p w14:paraId="3F34BBFE" w14:textId="77777777" w:rsidR="00933FAC" w:rsidRPr="00E65D22" w:rsidRDefault="00933FAC" w:rsidP="00933FAC">
            <w:pPr>
              <w:jc w:val="center"/>
              <w:rPr>
                <w:sz w:val="24"/>
                <w:szCs w:val="24"/>
              </w:rPr>
            </w:pPr>
            <w:proofErr w:type="spellStart"/>
            <w:r w:rsidRPr="00E65D22">
              <w:t>Nguyễn</w:t>
            </w:r>
            <w:proofErr w:type="spellEnd"/>
            <w:r w:rsidRPr="00E65D22">
              <w:t xml:space="preserve"> Thị Hồng Mơ</w:t>
            </w:r>
          </w:p>
          <w:p w14:paraId="651CD9C9" w14:textId="77777777" w:rsidR="00933FAC" w:rsidRPr="00E65D22" w:rsidRDefault="00933FAC" w:rsidP="00933FAC">
            <w:pPr>
              <w:jc w:val="center"/>
              <w:rPr>
                <w:sz w:val="24"/>
                <w:szCs w:val="24"/>
              </w:rPr>
            </w:pPr>
          </w:p>
        </w:tc>
        <w:tc>
          <w:tcPr>
            <w:tcW w:w="1362" w:type="dxa"/>
            <w:vAlign w:val="center"/>
          </w:tcPr>
          <w:p w14:paraId="1EDBDE0C" w14:textId="77777777" w:rsidR="00933FAC" w:rsidRPr="00E65D22" w:rsidRDefault="00933FAC" w:rsidP="00933FAC">
            <w:pPr>
              <w:jc w:val="center"/>
              <w:rPr>
                <w:sz w:val="24"/>
                <w:szCs w:val="24"/>
              </w:rPr>
            </w:pPr>
            <w:proofErr w:type="spellStart"/>
            <w:r w:rsidRPr="00E65D22">
              <w:t>Th.S</w:t>
            </w:r>
            <w:proofErr w:type="spellEnd"/>
            <w:r w:rsidRPr="00E65D22">
              <w:t xml:space="preserve"> </w:t>
            </w:r>
            <w:proofErr w:type="spellStart"/>
            <w:r w:rsidRPr="00E65D22">
              <w:t>Nguyễn</w:t>
            </w:r>
            <w:proofErr w:type="spellEnd"/>
            <w:r w:rsidRPr="00E65D22">
              <w:t xml:space="preserve"> Thị Song Hương</w:t>
            </w:r>
          </w:p>
          <w:p w14:paraId="73E226A8" w14:textId="77777777" w:rsidR="00933FAC" w:rsidRPr="00E65D22" w:rsidRDefault="00933FAC" w:rsidP="00933FAC">
            <w:pPr>
              <w:jc w:val="center"/>
              <w:rPr>
                <w:sz w:val="24"/>
                <w:szCs w:val="24"/>
              </w:rPr>
            </w:pPr>
          </w:p>
        </w:tc>
        <w:tc>
          <w:tcPr>
            <w:tcW w:w="3164" w:type="dxa"/>
            <w:vAlign w:val="center"/>
          </w:tcPr>
          <w:p w14:paraId="45F1F2FE" w14:textId="77777777" w:rsidR="00933FAC" w:rsidRPr="00E65D22" w:rsidRDefault="00933FAC" w:rsidP="00933FAC">
            <w:pPr>
              <w:jc w:val="both"/>
              <w:rPr>
                <w:sz w:val="24"/>
                <w:szCs w:val="24"/>
              </w:rPr>
            </w:pPr>
            <w:r w:rsidRPr="00E65D22">
              <w:t xml:space="preserve">Đưa ra lý luận chung về kế toán NLVL trong các doanh </w:t>
            </w:r>
            <w:proofErr w:type="spellStart"/>
            <w:r w:rsidRPr="00E65D22">
              <w:t>nghiệp,tìm</w:t>
            </w:r>
            <w:proofErr w:type="spellEnd"/>
            <w:r w:rsidRPr="00E65D22">
              <w:t xml:space="preserve"> hiểu thực trạng công tác kế toán NLVL tại Công ty TNHH Nhân Thành và rút ra được những điểm đạt được và những điểm còn hạn chế, từ đó đưa ra các giải pháp nhằm hoàn thiện công tác tổ chức kế toán NLVL tại Công ty TNHH Nhân Thành</w:t>
            </w:r>
          </w:p>
          <w:p w14:paraId="6E03CCC4" w14:textId="77777777" w:rsidR="00933FAC" w:rsidRPr="00E65D22" w:rsidRDefault="00933FAC" w:rsidP="00933FAC">
            <w:pPr>
              <w:jc w:val="both"/>
              <w:rPr>
                <w:sz w:val="24"/>
                <w:szCs w:val="24"/>
              </w:rPr>
            </w:pPr>
          </w:p>
        </w:tc>
      </w:tr>
      <w:tr w:rsidR="00933FAC" w:rsidRPr="00E65D22" w14:paraId="36BEE829" w14:textId="77777777" w:rsidTr="00933FAC">
        <w:trPr>
          <w:trHeight w:val="1036"/>
        </w:trPr>
        <w:tc>
          <w:tcPr>
            <w:tcW w:w="707" w:type="dxa"/>
            <w:vAlign w:val="center"/>
          </w:tcPr>
          <w:p w14:paraId="261DF75C" w14:textId="77777777" w:rsidR="00933FAC" w:rsidRPr="00E65D22" w:rsidRDefault="00933FAC" w:rsidP="00933FAC">
            <w:pPr>
              <w:pStyle w:val="TableParagraph"/>
              <w:jc w:val="center"/>
              <w:rPr>
                <w:b/>
              </w:rPr>
            </w:pPr>
            <w:r w:rsidRPr="00E65D22">
              <w:rPr>
                <w:b/>
              </w:rPr>
              <w:t>104</w:t>
            </w:r>
          </w:p>
        </w:tc>
        <w:tc>
          <w:tcPr>
            <w:tcW w:w="1028" w:type="dxa"/>
            <w:vAlign w:val="center"/>
          </w:tcPr>
          <w:p w14:paraId="66A7544B" w14:textId="77777777" w:rsidR="00933FAC" w:rsidRPr="00E65D22" w:rsidRDefault="00933FAC" w:rsidP="00933FAC">
            <w:pPr>
              <w:jc w:val="center"/>
            </w:pPr>
            <w:r w:rsidRPr="00E65D22">
              <w:rPr>
                <w:b/>
                <w:sz w:val="21"/>
              </w:rPr>
              <w:t>Đại học</w:t>
            </w:r>
          </w:p>
        </w:tc>
        <w:tc>
          <w:tcPr>
            <w:tcW w:w="2077" w:type="dxa"/>
            <w:vAlign w:val="center"/>
          </w:tcPr>
          <w:p w14:paraId="3C59B336" w14:textId="77777777" w:rsidR="00933FAC" w:rsidRPr="00E65D22" w:rsidRDefault="00933FAC" w:rsidP="00933FAC">
            <w:pPr>
              <w:jc w:val="center"/>
              <w:rPr>
                <w:sz w:val="24"/>
                <w:szCs w:val="24"/>
              </w:rPr>
            </w:pPr>
            <w:r w:rsidRPr="00E65D22">
              <w:t>Hoàn thiện kế toán nguyên liệu vật liệu tại Công ty Cổ phần xây dựng An Phát</w:t>
            </w:r>
          </w:p>
          <w:p w14:paraId="583D0305" w14:textId="77777777" w:rsidR="00933FAC" w:rsidRPr="00E65D22" w:rsidRDefault="00933FAC" w:rsidP="00933FAC">
            <w:pPr>
              <w:jc w:val="center"/>
              <w:rPr>
                <w:sz w:val="24"/>
                <w:szCs w:val="24"/>
              </w:rPr>
            </w:pPr>
          </w:p>
        </w:tc>
        <w:tc>
          <w:tcPr>
            <w:tcW w:w="1334" w:type="dxa"/>
            <w:vAlign w:val="center"/>
          </w:tcPr>
          <w:p w14:paraId="37A9BFF1" w14:textId="77777777" w:rsidR="00933FAC" w:rsidRPr="00E65D22" w:rsidRDefault="00933FAC" w:rsidP="00933FAC">
            <w:pPr>
              <w:jc w:val="center"/>
              <w:rPr>
                <w:sz w:val="24"/>
                <w:szCs w:val="24"/>
              </w:rPr>
            </w:pPr>
            <w:proofErr w:type="spellStart"/>
            <w:r w:rsidRPr="00E65D22">
              <w:t>Nguyễn</w:t>
            </w:r>
            <w:proofErr w:type="spellEnd"/>
            <w:r w:rsidRPr="00E65D22">
              <w:t xml:space="preserve"> Thị </w:t>
            </w:r>
            <w:proofErr w:type="spellStart"/>
            <w:r w:rsidRPr="00E65D22">
              <w:t>Mỹ</w:t>
            </w:r>
            <w:proofErr w:type="spellEnd"/>
            <w:r w:rsidRPr="00E65D22">
              <w:t xml:space="preserve"> Duyên</w:t>
            </w:r>
          </w:p>
          <w:p w14:paraId="06355453" w14:textId="77777777" w:rsidR="00933FAC" w:rsidRPr="00E65D22" w:rsidRDefault="00933FAC" w:rsidP="00933FAC">
            <w:pPr>
              <w:jc w:val="center"/>
              <w:rPr>
                <w:sz w:val="24"/>
                <w:szCs w:val="24"/>
              </w:rPr>
            </w:pPr>
          </w:p>
        </w:tc>
        <w:tc>
          <w:tcPr>
            <w:tcW w:w="1362" w:type="dxa"/>
            <w:vAlign w:val="center"/>
          </w:tcPr>
          <w:p w14:paraId="46F0AA7A" w14:textId="77777777" w:rsidR="00933FAC" w:rsidRPr="00E65D22" w:rsidRDefault="00933FAC" w:rsidP="00933FAC">
            <w:pPr>
              <w:jc w:val="center"/>
              <w:rPr>
                <w:sz w:val="24"/>
                <w:szCs w:val="24"/>
              </w:rPr>
            </w:pPr>
            <w:proofErr w:type="spellStart"/>
            <w:r w:rsidRPr="00E65D22">
              <w:t>Th.S</w:t>
            </w:r>
            <w:proofErr w:type="spellEnd"/>
            <w:r w:rsidRPr="00E65D22">
              <w:t xml:space="preserve"> </w:t>
            </w:r>
            <w:proofErr w:type="spellStart"/>
            <w:r w:rsidRPr="00E65D22">
              <w:t>Nguyễn</w:t>
            </w:r>
            <w:proofErr w:type="spellEnd"/>
            <w:r w:rsidRPr="00E65D22">
              <w:t xml:space="preserve"> Thị Song Hương</w:t>
            </w:r>
          </w:p>
          <w:p w14:paraId="19C8D840" w14:textId="77777777" w:rsidR="00933FAC" w:rsidRPr="00E65D22" w:rsidRDefault="00933FAC" w:rsidP="00933FAC">
            <w:pPr>
              <w:jc w:val="center"/>
              <w:rPr>
                <w:sz w:val="24"/>
                <w:szCs w:val="24"/>
              </w:rPr>
            </w:pPr>
          </w:p>
        </w:tc>
        <w:tc>
          <w:tcPr>
            <w:tcW w:w="3164" w:type="dxa"/>
            <w:vAlign w:val="center"/>
          </w:tcPr>
          <w:p w14:paraId="491CBF21" w14:textId="77777777" w:rsidR="00933FAC" w:rsidRPr="00E65D22" w:rsidRDefault="00933FAC" w:rsidP="00933FAC">
            <w:pPr>
              <w:jc w:val="both"/>
              <w:rPr>
                <w:sz w:val="24"/>
                <w:szCs w:val="24"/>
              </w:rPr>
            </w:pPr>
            <w:r w:rsidRPr="00E65D22">
              <w:t xml:space="preserve">Đưa ra lý luận chung về kế toán NLVL trong các doanh </w:t>
            </w:r>
            <w:proofErr w:type="spellStart"/>
            <w:r w:rsidRPr="00E65D22">
              <w:t>nghiệp,tìm</w:t>
            </w:r>
            <w:proofErr w:type="spellEnd"/>
            <w:r w:rsidRPr="00E65D22">
              <w:t xml:space="preserve"> hiểu thực trạng công tác kế toán NLVL tại Công ty Cổ phần xây dựng An Phát và rút ra được những điểm đạt được và những điểm còn hạn chế, từ đó đưa ra các giải pháp nhằm hoàn thiện công tác tổ chức kế toán NLVL tại Công ty Cổ phần xây dựng An Phát</w:t>
            </w:r>
          </w:p>
          <w:p w14:paraId="6EDD3172" w14:textId="77777777" w:rsidR="00933FAC" w:rsidRPr="00E65D22" w:rsidRDefault="00933FAC" w:rsidP="00933FAC">
            <w:pPr>
              <w:jc w:val="both"/>
              <w:rPr>
                <w:sz w:val="24"/>
                <w:szCs w:val="24"/>
              </w:rPr>
            </w:pPr>
          </w:p>
        </w:tc>
      </w:tr>
      <w:tr w:rsidR="00933FAC" w:rsidRPr="00E65D22" w14:paraId="733B0B93" w14:textId="77777777" w:rsidTr="00933FAC">
        <w:trPr>
          <w:trHeight w:val="1036"/>
        </w:trPr>
        <w:tc>
          <w:tcPr>
            <w:tcW w:w="707" w:type="dxa"/>
            <w:vAlign w:val="center"/>
          </w:tcPr>
          <w:p w14:paraId="54DD4F93" w14:textId="77777777" w:rsidR="00933FAC" w:rsidRPr="00E65D22" w:rsidRDefault="00933FAC" w:rsidP="00933FAC">
            <w:pPr>
              <w:pStyle w:val="TableParagraph"/>
              <w:jc w:val="center"/>
              <w:rPr>
                <w:b/>
              </w:rPr>
            </w:pPr>
            <w:r w:rsidRPr="00E65D22">
              <w:rPr>
                <w:b/>
              </w:rPr>
              <w:t>105</w:t>
            </w:r>
          </w:p>
        </w:tc>
        <w:tc>
          <w:tcPr>
            <w:tcW w:w="1028" w:type="dxa"/>
            <w:vAlign w:val="center"/>
          </w:tcPr>
          <w:p w14:paraId="49429CB5" w14:textId="77777777" w:rsidR="00933FAC" w:rsidRPr="00E65D22" w:rsidRDefault="00933FAC" w:rsidP="00933FAC">
            <w:pPr>
              <w:jc w:val="center"/>
            </w:pPr>
            <w:r w:rsidRPr="00E65D22">
              <w:rPr>
                <w:b/>
                <w:sz w:val="21"/>
              </w:rPr>
              <w:t>Đại học</w:t>
            </w:r>
          </w:p>
        </w:tc>
        <w:tc>
          <w:tcPr>
            <w:tcW w:w="2077" w:type="dxa"/>
            <w:vAlign w:val="center"/>
          </w:tcPr>
          <w:p w14:paraId="1B82B196" w14:textId="77777777" w:rsidR="00933FAC" w:rsidRPr="00E65D22" w:rsidRDefault="00933FAC" w:rsidP="00933FAC">
            <w:pPr>
              <w:jc w:val="center"/>
              <w:rPr>
                <w:sz w:val="24"/>
                <w:szCs w:val="24"/>
              </w:rPr>
            </w:pPr>
            <w:r w:rsidRPr="00E65D22">
              <w:t>Hoàn thiện KTXĐKQKD tại CT Cp đầu tư và tư vấn xây dựng 18</w:t>
            </w:r>
          </w:p>
          <w:p w14:paraId="7FE37532" w14:textId="77777777" w:rsidR="00933FAC" w:rsidRPr="00E65D22" w:rsidRDefault="00933FAC" w:rsidP="00933FAC">
            <w:pPr>
              <w:jc w:val="center"/>
              <w:rPr>
                <w:sz w:val="24"/>
                <w:szCs w:val="24"/>
              </w:rPr>
            </w:pPr>
          </w:p>
        </w:tc>
        <w:tc>
          <w:tcPr>
            <w:tcW w:w="1334" w:type="dxa"/>
            <w:vAlign w:val="center"/>
          </w:tcPr>
          <w:p w14:paraId="5413F7B9" w14:textId="77777777" w:rsidR="00933FAC" w:rsidRPr="00E65D22" w:rsidRDefault="00933FAC" w:rsidP="00933FAC">
            <w:pPr>
              <w:jc w:val="center"/>
              <w:rPr>
                <w:sz w:val="24"/>
                <w:szCs w:val="24"/>
              </w:rPr>
            </w:pPr>
            <w:proofErr w:type="spellStart"/>
            <w:r w:rsidRPr="00E65D22">
              <w:t>Nguyễn</w:t>
            </w:r>
            <w:proofErr w:type="spellEnd"/>
            <w:r w:rsidRPr="00E65D22">
              <w:t xml:space="preserve"> Thị Phương Liên</w:t>
            </w:r>
          </w:p>
          <w:p w14:paraId="1D135817" w14:textId="77777777" w:rsidR="00933FAC" w:rsidRPr="00E65D22" w:rsidRDefault="00933FAC" w:rsidP="00933FAC">
            <w:pPr>
              <w:jc w:val="center"/>
              <w:rPr>
                <w:sz w:val="24"/>
                <w:szCs w:val="24"/>
              </w:rPr>
            </w:pPr>
          </w:p>
        </w:tc>
        <w:tc>
          <w:tcPr>
            <w:tcW w:w="1362" w:type="dxa"/>
            <w:vAlign w:val="center"/>
          </w:tcPr>
          <w:p w14:paraId="0A2722B5" w14:textId="77777777" w:rsidR="00933FAC" w:rsidRPr="00E65D22" w:rsidRDefault="00933FAC" w:rsidP="00933FAC">
            <w:pPr>
              <w:jc w:val="center"/>
            </w:pPr>
            <w:proofErr w:type="spellStart"/>
            <w:r w:rsidRPr="00E65D22">
              <w:t>ThS</w:t>
            </w:r>
            <w:proofErr w:type="spellEnd"/>
            <w:r w:rsidRPr="00E65D22">
              <w:t xml:space="preserve">. </w:t>
            </w:r>
            <w:proofErr w:type="spellStart"/>
            <w:r w:rsidRPr="00E65D22">
              <w:t>Nguyễn</w:t>
            </w:r>
            <w:proofErr w:type="spellEnd"/>
            <w:r w:rsidRPr="00E65D22">
              <w:t xml:space="preserve"> Thị Hoa</w:t>
            </w:r>
          </w:p>
          <w:p w14:paraId="1A6B1DA6" w14:textId="77777777" w:rsidR="00933FAC" w:rsidRPr="00E65D22" w:rsidRDefault="00933FAC" w:rsidP="00933FAC">
            <w:pPr>
              <w:jc w:val="center"/>
            </w:pPr>
          </w:p>
        </w:tc>
        <w:tc>
          <w:tcPr>
            <w:tcW w:w="3164" w:type="dxa"/>
            <w:vAlign w:val="center"/>
          </w:tcPr>
          <w:p w14:paraId="1A5D1D02" w14:textId="77777777" w:rsidR="00933FAC" w:rsidRPr="00E65D22" w:rsidRDefault="00933FAC" w:rsidP="00933FAC">
            <w:pPr>
              <w:jc w:val="both"/>
            </w:pPr>
            <w:r w:rsidRPr="00E65D22">
              <w:t>Khóa luận đã trình bày khái quát các vấn đề lý luận cơ bản về kế toán XĐKQKD trong doanh nghiệp ở nước ta hiện nay. Đồng thời, đánh giá thực trạng và đưa ra giải pháp nhằm góp phần hoàn thiện kế toán XĐKQKD tại CT CP đầu tư và tư vấn xây dựng 18</w:t>
            </w:r>
          </w:p>
          <w:p w14:paraId="012E95F2" w14:textId="77777777" w:rsidR="00933FAC" w:rsidRPr="00E65D22" w:rsidRDefault="00933FAC" w:rsidP="00933FAC">
            <w:pPr>
              <w:jc w:val="both"/>
              <w:rPr>
                <w:sz w:val="24"/>
                <w:szCs w:val="24"/>
              </w:rPr>
            </w:pPr>
          </w:p>
        </w:tc>
      </w:tr>
      <w:tr w:rsidR="00933FAC" w:rsidRPr="00E65D22" w14:paraId="530111D0" w14:textId="77777777" w:rsidTr="00933FAC">
        <w:trPr>
          <w:trHeight w:val="1036"/>
        </w:trPr>
        <w:tc>
          <w:tcPr>
            <w:tcW w:w="707" w:type="dxa"/>
            <w:vAlign w:val="center"/>
          </w:tcPr>
          <w:p w14:paraId="3B37FC1E" w14:textId="77777777" w:rsidR="00933FAC" w:rsidRPr="00E65D22" w:rsidRDefault="00933FAC" w:rsidP="00933FAC">
            <w:pPr>
              <w:pStyle w:val="TableParagraph"/>
              <w:jc w:val="center"/>
              <w:rPr>
                <w:b/>
              </w:rPr>
            </w:pPr>
            <w:r w:rsidRPr="00E65D22">
              <w:rPr>
                <w:b/>
              </w:rPr>
              <w:t>106</w:t>
            </w:r>
          </w:p>
        </w:tc>
        <w:tc>
          <w:tcPr>
            <w:tcW w:w="1028" w:type="dxa"/>
            <w:vAlign w:val="center"/>
          </w:tcPr>
          <w:p w14:paraId="6DCFD7B3" w14:textId="77777777" w:rsidR="00933FAC" w:rsidRPr="00E65D22" w:rsidRDefault="00933FAC" w:rsidP="00933FAC">
            <w:pPr>
              <w:jc w:val="center"/>
            </w:pPr>
            <w:r w:rsidRPr="00E65D22">
              <w:rPr>
                <w:b/>
                <w:sz w:val="21"/>
              </w:rPr>
              <w:t>Đại học</w:t>
            </w:r>
          </w:p>
        </w:tc>
        <w:tc>
          <w:tcPr>
            <w:tcW w:w="2077" w:type="dxa"/>
            <w:vAlign w:val="center"/>
          </w:tcPr>
          <w:p w14:paraId="5992CED5" w14:textId="77777777" w:rsidR="00933FAC" w:rsidRPr="00E65D22" w:rsidRDefault="00933FAC" w:rsidP="00933FAC">
            <w:pPr>
              <w:jc w:val="center"/>
              <w:rPr>
                <w:sz w:val="24"/>
                <w:szCs w:val="24"/>
              </w:rPr>
            </w:pPr>
            <w:r w:rsidRPr="00E65D22">
              <w:t>Hoàn thiện KTXĐKQKD tại CT Cp xây dựng An Phát</w:t>
            </w:r>
          </w:p>
          <w:p w14:paraId="7015B54A" w14:textId="77777777" w:rsidR="00933FAC" w:rsidRPr="00E65D22" w:rsidRDefault="00933FAC" w:rsidP="00933FAC">
            <w:pPr>
              <w:jc w:val="center"/>
              <w:rPr>
                <w:sz w:val="24"/>
                <w:szCs w:val="24"/>
              </w:rPr>
            </w:pPr>
          </w:p>
        </w:tc>
        <w:tc>
          <w:tcPr>
            <w:tcW w:w="1334" w:type="dxa"/>
            <w:vAlign w:val="center"/>
          </w:tcPr>
          <w:p w14:paraId="0BD8D804" w14:textId="77777777" w:rsidR="00933FAC" w:rsidRPr="00E65D22" w:rsidRDefault="00933FAC" w:rsidP="00933FAC">
            <w:pPr>
              <w:jc w:val="center"/>
              <w:rPr>
                <w:sz w:val="24"/>
                <w:szCs w:val="24"/>
              </w:rPr>
            </w:pPr>
            <w:r w:rsidRPr="00E65D22">
              <w:t>Lê Hữu Cường</w:t>
            </w:r>
          </w:p>
          <w:p w14:paraId="18E3B5F2" w14:textId="77777777" w:rsidR="00933FAC" w:rsidRPr="00E65D22" w:rsidRDefault="00933FAC" w:rsidP="00933FAC">
            <w:pPr>
              <w:jc w:val="center"/>
              <w:rPr>
                <w:sz w:val="24"/>
                <w:szCs w:val="24"/>
              </w:rPr>
            </w:pPr>
          </w:p>
        </w:tc>
        <w:tc>
          <w:tcPr>
            <w:tcW w:w="1362" w:type="dxa"/>
            <w:vAlign w:val="center"/>
          </w:tcPr>
          <w:p w14:paraId="72C7C9FF" w14:textId="77777777" w:rsidR="00933FAC" w:rsidRPr="00E65D22" w:rsidRDefault="00933FAC" w:rsidP="00933FAC">
            <w:pPr>
              <w:jc w:val="center"/>
            </w:pPr>
            <w:proofErr w:type="spellStart"/>
            <w:r w:rsidRPr="00E65D22">
              <w:t>ThS</w:t>
            </w:r>
            <w:proofErr w:type="spellEnd"/>
            <w:r w:rsidRPr="00E65D22">
              <w:t xml:space="preserve">. </w:t>
            </w:r>
            <w:proofErr w:type="spellStart"/>
            <w:r w:rsidRPr="00E65D22">
              <w:t>Nguyễn</w:t>
            </w:r>
            <w:proofErr w:type="spellEnd"/>
            <w:r w:rsidRPr="00E65D22">
              <w:t xml:space="preserve"> Thị Hoa</w:t>
            </w:r>
          </w:p>
          <w:p w14:paraId="759D279B" w14:textId="77777777" w:rsidR="00933FAC" w:rsidRPr="00E65D22" w:rsidRDefault="00933FAC" w:rsidP="00933FAC">
            <w:pPr>
              <w:jc w:val="center"/>
            </w:pPr>
          </w:p>
        </w:tc>
        <w:tc>
          <w:tcPr>
            <w:tcW w:w="3164" w:type="dxa"/>
            <w:vAlign w:val="center"/>
          </w:tcPr>
          <w:p w14:paraId="29055BC6" w14:textId="77777777" w:rsidR="00933FAC" w:rsidRPr="00E65D22" w:rsidRDefault="00933FAC" w:rsidP="00933FAC">
            <w:pPr>
              <w:jc w:val="both"/>
            </w:pPr>
            <w:r w:rsidRPr="00E65D22">
              <w:t>Khóa luận đã trình bày khái quát các vấn đề lý luận cơ bản về kế toán XĐKQKD trong doanh nghiệp ở nước ta hiện nay. Đồng thời, đánh giá thực trạng và đưa ra giải pháp nhằm góp phần hoàn thiện kế toán XĐKQKD tại CT CP xây dựng An Phát</w:t>
            </w:r>
          </w:p>
          <w:p w14:paraId="4D9E7526" w14:textId="77777777" w:rsidR="00933FAC" w:rsidRPr="00E65D22" w:rsidRDefault="00933FAC" w:rsidP="00933FAC">
            <w:pPr>
              <w:jc w:val="both"/>
              <w:rPr>
                <w:sz w:val="24"/>
                <w:szCs w:val="24"/>
              </w:rPr>
            </w:pPr>
          </w:p>
        </w:tc>
      </w:tr>
      <w:tr w:rsidR="00933FAC" w:rsidRPr="00E65D22" w14:paraId="0B5F8F56" w14:textId="77777777" w:rsidTr="00933FAC">
        <w:trPr>
          <w:trHeight w:val="1036"/>
        </w:trPr>
        <w:tc>
          <w:tcPr>
            <w:tcW w:w="707" w:type="dxa"/>
            <w:vAlign w:val="center"/>
          </w:tcPr>
          <w:p w14:paraId="6B153EB0" w14:textId="77777777" w:rsidR="00933FAC" w:rsidRPr="00E65D22" w:rsidRDefault="00933FAC" w:rsidP="00933FAC">
            <w:pPr>
              <w:pStyle w:val="TableParagraph"/>
              <w:jc w:val="center"/>
              <w:rPr>
                <w:b/>
              </w:rPr>
            </w:pPr>
            <w:r w:rsidRPr="00E65D22">
              <w:rPr>
                <w:b/>
              </w:rPr>
              <w:t>107</w:t>
            </w:r>
          </w:p>
        </w:tc>
        <w:tc>
          <w:tcPr>
            <w:tcW w:w="1028" w:type="dxa"/>
            <w:vAlign w:val="center"/>
          </w:tcPr>
          <w:p w14:paraId="2912D5E2" w14:textId="77777777" w:rsidR="00933FAC" w:rsidRPr="00E65D22" w:rsidRDefault="00933FAC" w:rsidP="00933FAC">
            <w:pPr>
              <w:jc w:val="center"/>
            </w:pPr>
            <w:r w:rsidRPr="00E65D22">
              <w:rPr>
                <w:b/>
                <w:sz w:val="21"/>
              </w:rPr>
              <w:t>Đại học</w:t>
            </w:r>
          </w:p>
        </w:tc>
        <w:tc>
          <w:tcPr>
            <w:tcW w:w="2077" w:type="dxa"/>
            <w:vAlign w:val="center"/>
          </w:tcPr>
          <w:p w14:paraId="52A400F6" w14:textId="77777777" w:rsidR="00933FAC" w:rsidRPr="00E65D22" w:rsidRDefault="00933FAC" w:rsidP="00933FAC">
            <w:pPr>
              <w:jc w:val="center"/>
              <w:rPr>
                <w:sz w:val="24"/>
                <w:szCs w:val="24"/>
              </w:rPr>
            </w:pPr>
            <w:r w:rsidRPr="00E65D22">
              <w:t>Hoàn thiện KTXĐKQKD tại CTTNHH Nhân Thành</w:t>
            </w:r>
          </w:p>
          <w:p w14:paraId="78C5D09B" w14:textId="77777777" w:rsidR="00933FAC" w:rsidRPr="00E65D22" w:rsidRDefault="00933FAC" w:rsidP="00933FAC">
            <w:pPr>
              <w:jc w:val="center"/>
              <w:rPr>
                <w:sz w:val="24"/>
                <w:szCs w:val="24"/>
              </w:rPr>
            </w:pPr>
          </w:p>
        </w:tc>
        <w:tc>
          <w:tcPr>
            <w:tcW w:w="1334" w:type="dxa"/>
            <w:vAlign w:val="center"/>
          </w:tcPr>
          <w:p w14:paraId="57E0B215" w14:textId="77777777" w:rsidR="00933FAC" w:rsidRPr="00E65D22" w:rsidRDefault="00933FAC" w:rsidP="00933FAC">
            <w:pPr>
              <w:jc w:val="center"/>
              <w:rPr>
                <w:sz w:val="24"/>
                <w:szCs w:val="24"/>
              </w:rPr>
            </w:pPr>
            <w:r w:rsidRPr="00E65D22">
              <w:t>Trần Anh Tuấn</w:t>
            </w:r>
          </w:p>
          <w:p w14:paraId="621CBF7F" w14:textId="77777777" w:rsidR="00933FAC" w:rsidRPr="00E65D22" w:rsidRDefault="00933FAC" w:rsidP="00933FAC">
            <w:pPr>
              <w:jc w:val="center"/>
              <w:rPr>
                <w:sz w:val="24"/>
                <w:szCs w:val="24"/>
              </w:rPr>
            </w:pPr>
          </w:p>
        </w:tc>
        <w:tc>
          <w:tcPr>
            <w:tcW w:w="1362" w:type="dxa"/>
            <w:vAlign w:val="center"/>
          </w:tcPr>
          <w:p w14:paraId="03EB4C3F" w14:textId="77777777" w:rsidR="00933FAC" w:rsidRPr="00E65D22" w:rsidRDefault="00933FAC" w:rsidP="00933FAC">
            <w:pPr>
              <w:jc w:val="center"/>
            </w:pPr>
            <w:proofErr w:type="spellStart"/>
            <w:r w:rsidRPr="00E65D22">
              <w:t>ThS</w:t>
            </w:r>
            <w:proofErr w:type="spellEnd"/>
            <w:r w:rsidRPr="00E65D22">
              <w:t xml:space="preserve">. </w:t>
            </w:r>
            <w:proofErr w:type="spellStart"/>
            <w:r w:rsidRPr="00E65D22">
              <w:t>Nguyễn</w:t>
            </w:r>
            <w:proofErr w:type="spellEnd"/>
            <w:r w:rsidRPr="00E65D22">
              <w:t xml:space="preserve"> Thị Hoa</w:t>
            </w:r>
          </w:p>
          <w:p w14:paraId="74D8CFF2" w14:textId="77777777" w:rsidR="00933FAC" w:rsidRPr="00E65D22" w:rsidRDefault="00933FAC" w:rsidP="00933FAC">
            <w:pPr>
              <w:jc w:val="center"/>
            </w:pPr>
          </w:p>
        </w:tc>
        <w:tc>
          <w:tcPr>
            <w:tcW w:w="3164" w:type="dxa"/>
            <w:vAlign w:val="center"/>
          </w:tcPr>
          <w:p w14:paraId="3CAE668F" w14:textId="77777777" w:rsidR="00933FAC" w:rsidRPr="00E65D22" w:rsidRDefault="00933FAC" w:rsidP="00933FAC">
            <w:pPr>
              <w:jc w:val="both"/>
            </w:pPr>
            <w:r w:rsidRPr="00E65D22">
              <w:t>Khóa luận đã trình bày khái quát các vấn đề lý luận cơ bản về kế toán XĐKQKD trong doanh nghiệp ở nước ta hiện nay. Đồng thời, đánh giá thực trạng và đưa ra giải pháp nhằm góp phần hoàn thiện kế toán XĐKQKD tại CT TNHH Nhân Thành</w:t>
            </w:r>
          </w:p>
          <w:p w14:paraId="09A1484E" w14:textId="77777777" w:rsidR="00933FAC" w:rsidRPr="00E65D22" w:rsidRDefault="00933FAC" w:rsidP="00933FAC">
            <w:pPr>
              <w:jc w:val="both"/>
              <w:rPr>
                <w:sz w:val="24"/>
                <w:szCs w:val="24"/>
              </w:rPr>
            </w:pPr>
          </w:p>
        </w:tc>
      </w:tr>
      <w:tr w:rsidR="00933FAC" w:rsidRPr="00E65D22" w14:paraId="481EA4CC" w14:textId="77777777" w:rsidTr="00933FAC">
        <w:trPr>
          <w:trHeight w:val="1036"/>
        </w:trPr>
        <w:tc>
          <w:tcPr>
            <w:tcW w:w="707" w:type="dxa"/>
            <w:vAlign w:val="center"/>
          </w:tcPr>
          <w:p w14:paraId="6C0A9627" w14:textId="77777777" w:rsidR="00933FAC" w:rsidRPr="00E65D22" w:rsidRDefault="00933FAC" w:rsidP="00933FAC">
            <w:pPr>
              <w:pStyle w:val="TableParagraph"/>
              <w:jc w:val="center"/>
              <w:rPr>
                <w:b/>
              </w:rPr>
            </w:pPr>
            <w:r w:rsidRPr="00E65D22">
              <w:rPr>
                <w:b/>
              </w:rPr>
              <w:t>108</w:t>
            </w:r>
          </w:p>
        </w:tc>
        <w:tc>
          <w:tcPr>
            <w:tcW w:w="1028" w:type="dxa"/>
            <w:vAlign w:val="center"/>
          </w:tcPr>
          <w:p w14:paraId="6D2F540C" w14:textId="77777777" w:rsidR="00933FAC" w:rsidRPr="00E65D22" w:rsidRDefault="00933FAC" w:rsidP="00933FAC">
            <w:pPr>
              <w:jc w:val="center"/>
            </w:pPr>
            <w:r w:rsidRPr="00E65D22">
              <w:rPr>
                <w:b/>
                <w:sz w:val="21"/>
              </w:rPr>
              <w:t>Đại học</w:t>
            </w:r>
          </w:p>
        </w:tc>
        <w:tc>
          <w:tcPr>
            <w:tcW w:w="2077" w:type="dxa"/>
            <w:vAlign w:val="center"/>
          </w:tcPr>
          <w:p w14:paraId="4BB83031" w14:textId="77777777" w:rsidR="00933FAC" w:rsidRPr="00E65D22" w:rsidRDefault="00933FAC" w:rsidP="00933FAC">
            <w:pPr>
              <w:jc w:val="center"/>
              <w:rPr>
                <w:sz w:val="24"/>
                <w:szCs w:val="24"/>
              </w:rPr>
            </w:pPr>
            <w:r w:rsidRPr="00E65D22">
              <w:rPr>
                <w:sz w:val="24"/>
                <w:szCs w:val="24"/>
              </w:rPr>
              <w:t>Hoàn thiện Kế toán tiền lương và các khoản trích theo lương tại Công ty Cổ phần dịch vụ doanh nghiệp Phạm Gia</w:t>
            </w:r>
          </w:p>
        </w:tc>
        <w:tc>
          <w:tcPr>
            <w:tcW w:w="1334" w:type="dxa"/>
            <w:vAlign w:val="center"/>
          </w:tcPr>
          <w:p w14:paraId="741DADED" w14:textId="77777777" w:rsidR="00933FAC" w:rsidRPr="00E65D22" w:rsidRDefault="00933FAC" w:rsidP="00933FAC">
            <w:pPr>
              <w:jc w:val="center"/>
              <w:rPr>
                <w:sz w:val="24"/>
                <w:szCs w:val="24"/>
              </w:rPr>
            </w:pPr>
            <w:r w:rsidRPr="00E65D22">
              <w:rPr>
                <w:sz w:val="24"/>
                <w:szCs w:val="24"/>
              </w:rPr>
              <w:t>Lê Thị Thúy</w:t>
            </w:r>
          </w:p>
        </w:tc>
        <w:tc>
          <w:tcPr>
            <w:tcW w:w="1362" w:type="dxa"/>
            <w:vAlign w:val="center"/>
          </w:tcPr>
          <w:p w14:paraId="31A64D0B"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Hoàng Thị Hiền</w:t>
            </w:r>
          </w:p>
        </w:tc>
        <w:tc>
          <w:tcPr>
            <w:tcW w:w="3164" w:type="dxa"/>
          </w:tcPr>
          <w:p w14:paraId="53E660DB" w14:textId="77777777" w:rsidR="00933FAC" w:rsidRPr="00E65D22" w:rsidRDefault="00933FAC" w:rsidP="00933FAC">
            <w:pPr>
              <w:jc w:val="both"/>
              <w:rPr>
                <w:sz w:val="24"/>
                <w:szCs w:val="24"/>
              </w:rPr>
            </w:pPr>
            <w:r w:rsidRPr="00E65D22">
              <w:rPr>
                <w:sz w:val="24"/>
                <w:szCs w:val="24"/>
              </w:rPr>
              <w:t xml:space="preserve">Dựa trên lý luận về Kế toán tiền lương và các khoản trích theo lương theo chế độ kế toán và đánh giá thực trạng về Kế toán tiền lương và các khoản trích theo lương tại Công ty Cổ phần </w:t>
            </w:r>
            <w:r w:rsidRPr="00E65D22">
              <w:rPr>
                <w:sz w:val="24"/>
                <w:szCs w:val="24"/>
              </w:rPr>
              <w:lastRenderedPageBreak/>
              <w:t>dịch vụ doanh nghiệp Phạm Gia, để từ đó đưa ra một số giải pháp nhằm góp phần hoàn thiện công tác tổ chức Kế toán tiền lương và các khoản trích theo lương tại Công ty Cổ phần dịch vụ doanh nghiệp Phạm Gia.</w:t>
            </w:r>
          </w:p>
        </w:tc>
      </w:tr>
      <w:tr w:rsidR="00933FAC" w:rsidRPr="00E65D22" w14:paraId="070B26C2" w14:textId="77777777" w:rsidTr="00933FAC">
        <w:trPr>
          <w:trHeight w:val="1036"/>
        </w:trPr>
        <w:tc>
          <w:tcPr>
            <w:tcW w:w="707" w:type="dxa"/>
            <w:vAlign w:val="center"/>
          </w:tcPr>
          <w:p w14:paraId="5AA50DE2" w14:textId="77777777" w:rsidR="00933FAC" w:rsidRPr="00E65D22" w:rsidRDefault="00933FAC" w:rsidP="00933FAC">
            <w:pPr>
              <w:pStyle w:val="TableParagraph"/>
              <w:jc w:val="center"/>
              <w:rPr>
                <w:b/>
              </w:rPr>
            </w:pPr>
            <w:r w:rsidRPr="00E65D22">
              <w:rPr>
                <w:b/>
              </w:rPr>
              <w:lastRenderedPageBreak/>
              <w:t>109</w:t>
            </w:r>
          </w:p>
        </w:tc>
        <w:tc>
          <w:tcPr>
            <w:tcW w:w="1028" w:type="dxa"/>
            <w:vAlign w:val="center"/>
          </w:tcPr>
          <w:p w14:paraId="091286E6" w14:textId="77777777" w:rsidR="00933FAC" w:rsidRPr="00E65D22" w:rsidRDefault="00933FAC" w:rsidP="00933FAC">
            <w:pPr>
              <w:jc w:val="center"/>
            </w:pPr>
            <w:r w:rsidRPr="00E65D22">
              <w:rPr>
                <w:b/>
                <w:sz w:val="21"/>
              </w:rPr>
              <w:t>Đại học</w:t>
            </w:r>
          </w:p>
        </w:tc>
        <w:tc>
          <w:tcPr>
            <w:tcW w:w="2077" w:type="dxa"/>
            <w:vAlign w:val="center"/>
          </w:tcPr>
          <w:p w14:paraId="26CDD955" w14:textId="77777777" w:rsidR="00933FAC" w:rsidRPr="00E65D22" w:rsidRDefault="00933FAC" w:rsidP="00933FAC">
            <w:pPr>
              <w:jc w:val="center"/>
              <w:rPr>
                <w:sz w:val="24"/>
                <w:szCs w:val="24"/>
              </w:rPr>
            </w:pPr>
            <w:r w:rsidRPr="00E65D22">
              <w:rPr>
                <w:sz w:val="24"/>
                <w:szCs w:val="24"/>
              </w:rPr>
              <w:t>Hoàn thiện Kế toán tiền lương và các khoản trích theo lương tại Công ty Cổ phần lữ hành Quốc tế Thái Sơn</w:t>
            </w:r>
          </w:p>
          <w:p w14:paraId="42175910" w14:textId="77777777" w:rsidR="00933FAC" w:rsidRPr="00E65D22" w:rsidRDefault="00933FAC" w:rsidP="00933FAC">
            <w:pPr>
              <w:jc w:val="center"/>
              <w:rPr>
                <w:sz w:val="24"/>
                <w:szCs w:val="24"/>
              </w:rPr>
            </w:pPr>
          </w:p>
        </w:tc>
        <w:tc>
          <w:tcPr>
            <w:tcW w:w="1334" w:type="dxa"/>
            <w:vAlign w:val="center"/>
          </w:tcPr>
          <w:p w14:paraId="14C083B8" w14:textId="77777777" w:rsidR="00933FAC" w:rsidRPr="00E65D22" w:rsidRDefault="00933FAC" w:rsidP="00933FAC">
            <w:pPr>
              <w:jc w:val="center"/>
              <w:rPr>
                <w:sz w:val="24"/>
                <w:szCs w:val="24"/>
              </w:rPr>
            </w:pPr>
            <w:r w:rsidRPr="00E65D22">
              <w:rPr>
                <w:sz w:val="24"/>
                <w:szCs w:val="24"/>
              </w:rPr>
              <w:t>Hồ Văn Thiện</w:t>
            </w:r>
          </w:p>
        </w:tc>
        <w:tc>
          <w:tcPr>
            <w:tcW w:w="1362" w:type="dxa"/>
            <w:vAlign w:val="center"/>
          </w:tcPr>
          <w:p w14:paraId="3889F991"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Hoàng Thị Hiền</w:t>
            </w:r>
          </w:p>
        </w:tc>
        <w:tc>
          <w:tcPr>
            <w:tcW w:w="3164" w:type="dxa"/>
          </w:tcPr>
          <w:p w14:paraId="203813B5" w14:textId="77777777" w:rsidR="00933FAC" w:rsidRPr="00E65D22" w:rsidRDefault="00933FAC" w:rsidP="00933FAC">
            <w:pPr>
              <w:jc w:val="both"/>
              <w:rPr>
                <w:sz w:val="24"/>
                <w:szCs w:val="24"/>
              </w:rPr>
            </w:pPr>
            <w:r w:rsidRPr="00E65D22">
              <w:rPr>
                <w:sz w:val="24"/>
                <w:szCs w:val="24"/>
              </w:rPr>
              <w:t>Dựa trên lý luận về Kế toán tiền lương và các khoản trích theo lương theo chế độ kế toán và đánh giá thực trạng về Kế toán tiền lương và các khoản trích theo lương tại Công ty Cổ phần lữ hành Quốc tế Thái Sơn để từ đó đưa ra một số giải pháp nhằm góp phần hoàn thiện công tác tổ chức Kế toán tiền lương và các khoản trích theo lương Công ty tại Cổ phần lữ hành Quốc tế Thái Sơn.</w:t>
            </w:r>
          </w:p>
          <w:p w14:paraId="2258CD0A" w14:textId="77777777" w:rsidR="00933FAC" w:rsidRPr="00E65D22" w:rsidRDefault="00933FAC" w:rsidP="00933FAC">
            <w:pPr>
              <w:jc w:val="both"/>
              <w:rPr>
                <w:sz w:val="24"/>
                <w:szCs w:val="24"/>
              </w:rPr>
            </w:pPr>
            <w:r w:rsidRPr="00E65D22">
              <w:rPr>
                <w:sz w:val="24"/>
                <w:szCs w:val="24"/>
              </w:rPr>
              <w:t>.</w:t>
            </w:r>
          </w:p>
          <w:p w14:paraId="43BEBAA5" w14:textId="77777777" w:rsidR="00933FAC" w:rsidRPr="00E65D22" w:rsidRDefault="00933FAC" w:rsidP="00933FAC">
            <w:pPr>
              <w:jc w:val="both"/>
              <w:rPr>
                <w:sz w:val="24"/>
                <w:szCs w:val="24"/>
              </w:rPr>
            </w:pPr>
          </w:p>
        </w:tc>
      </w:tr>
      <w:tr w:rsidR="00933FAC" w:rsidRPr="00E65D22" w14:paraId="0CBFE984" w14:textId="77777777" w:rsidTr="00933FAC">
        <w:trPr>
          <w:trHeight w:val="1036"/>
        </w:trPr>
        <w:tc>
          <w:tcPr>
            <w:tcW w:w="707" w:type="dxa"/>
            <w:vAlign w:val="center"/>
          </w:tcPr>
          <w:p w14:paraId="51DA99A5" w14:textId="77777777" w:rsidR="00933FAC" w:rsidRPr="00E65D22" w:rsidRDefault="00933FAC" w:rsidP="00933FAC">
            <w:pPr>
              <w:pStyle w:val="TableParagraph"/>
              <w:jc w:val="center"/>
              <w:rPr>
                <w:b/>
              </w:rPr>
            </w:pPr>
            <w:r w:rsidRPr="00E65D22">
              <w:rPr>
                <w:b/>
              </w:rPr>
              <w:t>110</w:t>
            </w:r>
          </w:p>
        </w:tc>
        <w:tc>
          <w:tcPr>
            <w:tcW w:w="1028" w:type="dxa"/>
            <w:vAlign w:val="center"/>
          </w:tcPr>
          <w:p w14:paraId="4A453F7C" w14:textId="77777777" w:rsidR="00933FAC" w:rsidRPr="00E65D22" w:rsidRDefault="00933FAC" w:rsidP="00933FAC">
            <w:pPr>
              <w:jc w:val="center"/>
            </w:pPr>
            <w:r w:rsidRPr="00E65D22">
              <w:rPr>
                <w:b/>
                <w:sz w:val="21"/>
              </w:rPr>
              <w:t>Đại học</w:t>
            </w:r>
          </w:p>
        </w:tc>
        <w:tc>
          <w:tcPr>
            <w:tcW w:w="2077" w:type="dxa"/>
            <w:vAlign w:val="center"/>
          </w:tcPr>
          <w:p w14:paraId="5DA14B24" w14:textId="77777777" w:rsidR="00933FAC" w:rsidRPr="00E65D22" w:rsidRDefault="00933FAC" w:rsidP="00933FAC">
            <w:pPr>
              <w:jc w:val="center"/>
              <w:rPr>
                <w:sz w:val="24"/>
                <w:szCs w:val="24"/>
              </w:rPr>
            </w:pPr>
            <w:r w:rsidRPr="00E65D22">
              <w:rPr>
                <w:sz w:val="24"/>
                <w:szCs w:val="24"/>
              </w:rPr>
              <w:t>Hoàn thiện Kế toán chi phí sản xuất tại Công ty Cổ phần xây dựng Thành Sơn</w:t>
            </w:r>
          </w:p>
          <w:p w14:paraId="0FCC8EC7" w14:textId="77777777" w:rsidR="00933FAC" w:rsidRPr="00E65D22" w:rsidRDefault="00933FAC" w:rsidP="00933FAC">
            <w:pPr>
              <w:jc w:val="center"/>
              <w:rPr>
                <w:sz w:val="24"/>
                <w:szCs w:val="24"/>
              </w:rPr>
            </w:pPr>
          </w:p>
        </w:tc>
        <w:tc>
          <w:tcPr>
            <w:tcW w:w="1334" w:type="dxa"/>
            <w:vAlign w:val="center"/>
          </w:tcPr>
          <w:p w14:paraId="358E34F2" w14:textId="77777777" w:rsidR="00933FAC" w:rsidRPr="00E65D22" w:rsidRDefault="00933FAC" w:rsidP="00933FAC">
            <w:pPr>
              <w:jc w:val="center"/>
              <w:rPr>
                <w:sz w:val="24"/>
                <w:szCs w:val="24"/>
              </w:rPr>
            </w:pPr>
            <w:r w:rsidRPr="00E65D22">
              <w:rPr>
                <w:sz w:val="24"/>
                <w:szCs w:val="24"/>
              </w:rPr>
              <w:t>Trịnh Thị Thu Hiền</w:t>
            </w:r>
          </w:p>
        </w:tc>
        <w:tc>
          <w:tcPr>
            <w:tcW w:w="1362" w:type="dxa"/>
            <w:vAlign w:val="center"/>
          </w:tcPr>
          <w:p w14:paraId="2B91FAC9"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Hoàng Thị Hiền</w:t>
            </w:r>
          </w:p>
        </w:tc>
        <w:tc>
          <w:tcPr>
            <w:tcW w:w="3164" w:type="dxa"/>
          </w:tcPr>
          <w:p w14:paraId="1A4EC6D1" w14:textId="77777777" w:rsidR="00933FAC" w:rsidRPr="00E65D22" w:rsidRDefault="00933FAC" w:rsidP="00933FAC">
            <w:pPr>
              <w:jc w:val="both"/>
              <w:rPr>
                <w:sz w:val="24"/>
                <w:szCs w:val="24"/>
              </w:rPr>
            </w:pPr>
            <w:r w:rsidRPr="00E65D22">
              <w:rPr>
                <w:sz w:val="24"/>
                <w:szCs w:val="24"/>
              </w:rPr>
              <w:t>Dựa trên lý luận về Kế toán Kế toán chi phí sản xuất theo chế độ kế toán và đánh giá thực trạng về Kế toán chi phí sản xuất tại Công ty Cổ phần xây dựng Thành Sơn để từ đó đưa ra một số giải pháp nhằm góp phần hoàn thiện Kế toán chi phí tại Công ty Cổ phần xây dựng Thành Sơn.</w:t>
            </w:r>
          </w:p>
          <w:p w14:paraId="5B2DF293" w14:textId="77777777" w:rsidR="00933FAC" w:rsidRPr="00E65D22" w:rsidRDefault="00933FAC" w:rsidP="00933FAC">
            <w:pPr>
              <w:jc w:val="both"/>
              <w:rPr>
                <w:sz w:val="24"/>
                <w:szCs w:val="24"/>
              </w:rPr>
            </w:pPr>
          </w:p>
        </w:tc>
      </w:tr>
      <w:tr w:rsidR="00933FAC" w:rsidRPr="00E65D22" w14:paraId="53415DE3" w14:textId="77777777" w:rsidTr="00933FAC">
        <w:trPr>
          <w:trHeight w:val="1036"/>
        </w:trPr>
        <w:tc>
          <w:tcPr>
            <w:tcW w:w="707" w:type="dxa"/>
            <w:vAlign w:val="center"/>
          </w:tcPr>
          <w:p w14:paraId="396E26F3" w14:textId="77777777" w:rsidR="00933FAC" w:rsidRPr="00E65D22" w:rsidRDefault="00933FAC" w:rsidP="00933FAC">
            <w:pPr>
              <w:pStyle w:val="TableParagraph"/>
              <w:jc w:val="center"/>
              <w:rPr>
                <w:b/>
              </w:rPr>
            </w:pPr>
            <w:r w:rsidRPr="00E65D22">
              <w:rPr>
                <w:b/>
              </w:rPr>
              <w:t>111</w:t>
            </w:r>
          </w:p>
        </w:tc>
        <w:tc>
          <w:tcPr>
            <w:tcW w:w="1028" w:type="dxa"/>
            <w:vAlign w:val="center"/>
          </w:tcPr>
          <w:p w14:paraId="51D90261" w14:textId="77777777" w:rsidR="00933FAC" w:rsidRPr="00E65D22" w:rsidRDefault="00933FAC" w:rsidP="00933FAC">
            <w:pPr>
              <w:jc w:val="center"/>
            </w:pPr>
            <w:r w:rsidRPr="00E65D22">
              <w:rPr>
                <w:b/>
                <w:sz w:val="21"/>
              </w:rPr>
              <w:t>Đại học</w:t>
            </w:r>
          </w:p>
        </w:tc>
        <w:tc>
          <w:tcPr>
            <w:tcW w:w="2077" w:type="dxa"/>
            <w:vAlign w:val="center"/>
          </w:tcPr>
          <w:p w14:paraId="0D3D35BB" w14:textId="77777777" w:rsidR="00933FAC" w:rsidRPr="00E65D22" w:rsidRDefault="00933FAC" w:rsidP="00933FAC">
            <w:pPr>
              <w:jc w:val="center"/>
              <w:rPr>
                <w:rFonts w:ascii="Cambria" w:hAnsi="Cambria"/>
                <w:sz w:val="26"/>
                <w:szCs w:val="26"/>
              </w:rPr>
            </w:pPr>
            <w:proofErr w:type="spellStart"/>
            <w:r w:rsidRPr="00E65D22">
              <w:rPr>
                <w:rFonts w:ascii="Cambria" w:hAnsi="Cambria"/>
                <w:sz w:val="26"/>
                <w:szCs w:val="26"/>
              </w:rPr>
              <w:t>Hoàn</w:t>
            </w:r>
            <w:proofErr w:type="spellEnd"/>
            <w:r w:rsidRPr="00E65D22">
              <w:rPr>
                <w:rFonts w:ascii="Cambria" w:hAnsi="Cambria"/>
                <w:sz w:val="26"/>
                <w:szCs w:val="26"/>
              </w:rPr>
              <w:t xml:space="preserve"> </w:t>
            </w:r>
            <w:proofErr w:type="spellStart"/>
            <w:r w:rsidRPr="00E65D22">
              <w:rPr>
                <w:rFonts w:ascii="Cambria" w:hAnsi="Cambria"/>
                <w:sz w:val="26"/>
                <w:szCs w:val="26"/>
              </w:rPr>
              <w:t>thiện</w:t>
            </w:r>
            <w:proofErr w:type="spellEnd"/>
            <w:r w:rsidRPr="00E65D22">
              <w:rPr>
                <w:rFonts w:ascii="Cambria" w:hAnsi="Cambria"/>
                <w:sz w:val="26"/>
                <w:szCs w:val="26"/>
              </w:rPr>
              <w:t xml:space="preserve"> kế </w:t>
            </w:r>
            <w:proofErr w:type="spellStart"/>
            <w:r w:rsidRPr="00E65D22">
              <w:rPr>
                <w:rFonts w:ascii="Cambria" w:hAnsi="Cambria"/>
                <w:sz w:val="26"/>
                <w:szCs w:val="26"/>
              </w:rPr>
              <w:t>toán</w:t>
            </w:r>
            <w:proofErr w:type="spellEnd"/>
            <w:r w:rsidRPr="00E65D22">
              <w:rPr>
                <w:rFonts w:ascii="Cambria" w:hAnsi="Cambria"/>
                <w:sz w:val="26"/>
                <w:szCs w:val="26"/>
              </w:rPr>
              <w:t xml:space="preserve"> </w:t>
            </w:r>
            <w:proofErr w:type="spellStart"/>
            <w:r w:rsidRPr="00E65D22">
              <w:rPr>
                <w:rFonts w:ascii="Cambria" w:hAnsi="Cambria"/>
                <w:sz w:val="26"/>
                <w:szCs w:val="26"/>
              </w:rPr>
              <w:t>tiền</w:t>
            </w:r>
            <w:proofErr w:type="spellEnd"/>
            <w:r w:rsidRPr="00E65D22">
              <w:rPr>
                <w:rFonts w:ascii="Cambria" w:hAnsi="Cambria"/>
                <w:sz w:val="26"/>
                <w:szCs w:val="26"/>
              </w:rPr>
              <w:t xml:space="preserve"> lương và </w:t>
            </w:r>
            <w:proofErr w:type="spellStart"/>
            <w:r w:rsidRPr="00E65D22">
              <w:rPr>
                <w:rFonts w:ascii="Cambria" w:hAnsi="Cambria"/>
                <w:sz w:val="26"/>
                <w:szCs w:val="26"/>
              </w:rPr>
              <w:t>các</w:t>
            </w:r>
            <w:proofErr w:type="spellEnd"/>
            <w:r w:rsidRPr="00E65D22">
              <w:rPr>
                <w:rFonts w:ascii="Cambria" w:hAnsi="Cambria"/>
                <w:sz w:val="26"/>
                <w:szCs w:val="26"/>
              </w:rPr>
              <w:t xml:space="preserve"> </w:t>
            </w:r>
            <w:proofErr w:type="spellStart"/>
            <w:r w:rsidRPr="00E65D22">
              <w:rPr>
                <w:rFonts w:ascii="Cambria" w:hAnsi="Cambria"/>
                <w:sz w:val="26"/>
                <w:szCs w:val="26"/>
              </w:rPr>
              <w:t>khoản</w:t>
            </w:r>
            <w:proofErr w:type="spellEnd"/>
            <w:r w:rsidRPr="00E65D22">
              <w:rPr>
                <w:rFonts w:ascii="Cambria" w:hAnsi="Cambria"/>
                <w:sz w:val="26"/>
                <w:szCs w:val="26"/>
              </w:rPr>
              <w:t xml:space="preserve"> </w:t>
            </w:r>
            <w:proofErr w:type="spellStart"/>
            <w:r w:rsidRPr="00E65D22">
              <w:rPr>
                <w:rFonts w:ascii="Cambria" w:hAnsi="Cambria"/>
                <w:sz w:val="26"/>
                <w:szCs w:val="26"/>
              </w:rPr>
              <w:t>trích</w:t>
            </w:r>
            <w:proofErr w:type="spellEnd"/>
            <w:r w:rsidRPr="00E65D22">
              <w:rPr>
                <w:rFonts w:ascii="Cambria" w:hAnsi="Cambria"/>
                <w:sz w:val="26"/>
                <w:szCs w:val="26"/>
              </w:rPr>
              <w:t xml:space="preserve"> theo lương </w:t>
            </w:r>
            <w:proofErr w:type="spellStart"/>
            <w:r w:rsidRPr="00E65D22">
              <w:rPr>
                <w:rFonts w:ascii="Cambria" w:hAnsi="Cambria"/>
                <w:sz w:val="26"/>
                <w:szCs w:val="26"/>
              </w:rPr>
              <w:t>tại</w:t>
            </w:r>
            <w:proofErr w:type="spellEnd"/>
            <w:r w:rsidRPr="00E65D22">
              <w:rPr>
                <w:rFonts w:ascii="Cambria" w:hAnsi="Cambria"/>
                <w:sz w:val="26"/>
                <w:szCs w:val="26"/>
              </w:rPr>
              <w:t xml:space="preserve"> Công ty cổ </w:t>
            </w:r>
            <w:proofErr w:type="spellStart"/>
            <w:r w:rsidRPr="00E65D22">
              <w:rPr>
                <w:rFonts w:ascii="Cambria" w:hAnsi="Cambria"/>
                <w:sz w:val="26"/>
                <w:szCs w:val="26"/>
              </w:rPr>
              <w:t>phần</w:t>
            </w:r>
            <w:proofErr w:type="spellEnd"/>
            <w:r w:rsidRPr="00E65D22">
              <w:rPr>
                <w:rFonts w:ascii="Cambria" w:hAnsi="Cambria"/>
                <w:sz w:val="26"/>
                <w:szCs w:val="26"/>
              </w:rPr>
              <w:t xml:space="preserve"> xây </w:t>
            </w:r>
            <w:proofErr w:type="spellStart"/>
            <w:r w:rsidRPr="00E65D22">
              <w:rPr>
                <w:rFonts w:ascii="Cambria" w:hAnsi="Cambria"/>
                <w:sz w:val="26"/>
                <w:szCs w:val="26"/>
              </w:rPr>
              <w:t>dựng</w:t>
            </w:r>
            <w:proofErr w:type="spellEnd"/>
            <w:r w:rsidRPr="00E65D22">
              <w:rPr>
                <w:rFonts w:ascii="Cambria" w:hAnsi="Cambria"/>
                <w:sz w:val="26"/>
                <w:szCs w:val="26"/>
              </w:rPr>
              <w:t xml:space="preserve"> thương </w:t>
            </w:r>
            <w:proofErr w:type="spellStart"/>
            <w:r w:rsidRPr="00E65D22">
              <w:rPr>
                <w:rFonts w:ascii="Cambria" w:hAnsi="Cambria"/>
                <w:sz w:val="26"/>
                <w:szCs w:val="26"/>
              </w:rPr>
              <w:t>mại</w:t>
            </w:r>
            <w:proofErr w:type="spellEnd"/>
            <w:r w:rsidRPr="00E65D22">
              <w:rPr>
                <w:rFonts w:ascii="Cambria" w:hAnsi="Cambria"/>
                <w:sz w:val="26"/>
                <w:szCs w:val="26"/>
              </w:rPr>
              <w:t xml:space="preserve"> Tân </w:t>
            </w:r>
            <w:proofErr w:type="spellStart"/>
            <w:r w:rsidRPr="00E65D22">
              <w:rPr>
                <w:rFonts w:ascii="Cambria" w:hAnsi="Cambria"/>
                <w:sz w:val="26"/>
                <w:szCs w:val="26"/>
              </w:rPr>
              <w:t>Hải</w:t>
            </w:r>
            <w:proofErr w:type="spellEnd"/>
          </w:p>
          <w:p w14:paraId="00430F65" w14:textId="77777777" w:rsidR="00933FAC" w:rsidRPr="00E65D22" w:rsidRDefault="00933FAC" w:rsidP="00933FAC">
            <w:pPr>
              <w:jc w:val="center"/>
              <w:rPr>
                <w:sz w:val="26"/>
                <w:szCs w:val="26"/>
              </w:rPr>
            </w:pPr>
          </w:p>
        </w:tc>
        <w:tc>
          <w:tcPr>
            <w:tcW w:w="1334" w:type="dxa"/>
            <w:vAlign w:val="center"/>
          </w:tcPr>
          <w:p w14:paraId="27B23B9B" w14:textId="77777777" w:rsidR="00933FAC" w:rsidRPr="00E65D22" w:rsidRDefault="00933FAC" w:rsidP="00933FAC">
            <w:pPr>
              <w:jc w:val="center"/>
              <w:rPr>
                <w:sz w:val="26"/>
                <w:szCs w:val="26"/>
              </w:rPr>
            </w:pPr>
          </w:p>
          <w:p w14:paraId="7BA57FB3" w14:textId="77777777" w:rsidR="00933FAC" w:rsidRPr="00E65D22" w:rsidRDefault="00933FAC" w:rsidP="00933FAC">
            <w:pPr>
              <w:jc w:val="center"/>
              <w:rPr>
                <w:sz w:val="26"/>
                <w:szCs w:val="26"/>
              </w:rPr>
            </w:pPr>
          </w:p>
          <w:p w14:paraId="1720EED1" w14:textId="77777777" w:rsidR="00933FAC" w:rsidRPr="00E65D22" w:rsidRDefault="00933FAC" w:rsidP="00933FAC">
            <w:pPr>
              <w:jc w:val="center"/>
              <w:rPr>
                <w:sz w:val="26"/>
                <w:szCs w:val="26"/>
              </w:rPr>
            </w:pPr>
          </w:p>
          <w:p w14:paraId="657673E8" w14:textId="77777777" w:rsidR="00933FAC" w:rsidRPr="00E65D22" w:rsidRDefault="00933FAC" w:rsidP="00933FAC">
            <w:pPr>
              <w:jc w:val="center"/>
              <w:rPr>
                <w:sz w:val="26"/>
                <w:szCs w:val="26"/>
              </w:rPr>
            </w:pPr>
          </w:p>
          <w:p w14:paraId="0C497D07" w14:textId="77777777" w:rsidR="00933FAC" w:rsidRPr="00E65D22" w:rsidRDefault="00933FAC" w:rsidP="00933FAC">
            <w:pPr>
              <w:jc w:val="center"/>
              <w:rPr>
                <w:sz w:val="26"/>
                <w:szCs w:val="26"/>
              </w:rPr>
            </w:pPr>
            <w:proofErr w:type="spellStart"/>
            <w:r w:rsidRPr="00E65D22">
              <w:rPr>
                <w:sz w:val="26"/>
                <w:szCs w:val="26"/>
              </w:rPr>
              <w:t>Nguyễn</w:t>
            </w:r>
            <w:proofErr w:type="spellEnd"/>
            <w:r w:rsidRPr="00E65D22">
              <w:rPr>
                <w:sz w:val="26"/>
                <w:szCs w:val="26"/>
              </w:rPr>
              <w:t xml:space="preserve"> Thị </w:t>
            </w:r>
            <w:proofErr w:type="spellStart"/>
            <w:r w:rsidRPr="00E65D22">
              <w:rPr>
                <w:sz w:val="26"/>
                <w:szCs w:val="26"/>
              </w:rPr>
              <w:t>Ngọc</w:t>
            </w:r>
            <w:proofErr w:type="spellEnd"/>
            <w:r w:rsidRPr="00E65D22">
              <w:rPr>
                <w:sz w:val="26"/>
                <w:szCs w:val="26"/>
              </w:rPr>
              <w:t xml:space="preserve"> Quý</w:t>
            </w:r>
          </w:p>
        </w:tc>
        <w:tc>
          <w:tcPr>
            <w:tcW w:w="1362" w:type="dxa"/>
            <w:vAlign w:val="center"/>
          </w:tcPr>
          <w:p w14:paraId="7A4E1EAD" w14:textId="77777777" w:rsidR="00933FAC" w:rsidRPr="00E65D22" w:rsidRDefault="00933FAC" w:rsidP="00933FAC">
            <w:pPr>
              <w:jc w:val="center"/>
              <w:rPr>
                <w:sz w:val="26"/>
                <w:szCs w:val="26"/>
              </w:rPr>
            </w:pPr>
            <w:proofErr w:type="spellStart"/>
            <w:r w:rsidRPr="00E65D22">
              <w:rPr>
                <w:sz w:val="26"/>
                <w:szCs w:val="26"/>
              </w:rPr>
              <w:t>Nguyễn</w:t>
            </w:r>
            <w:proofErr w:type="spellEnd"/>
            <w:r w:rsidRPr="00E65D22">
              <w:rPr>
                <w:sz w:val="26"/>
                <w:szCs w:val="26"/>
              </w:rPr>
              <w:t xml:space="preserve"> Thị Xuân</w:t>
            </w:r>
          </w:p>
        </w:tc>
        <w:tc>
          <w:tcPr>
            <w:tcW w:w="3164" w:type="dxa"/>
          </w:tcPr>
          <w:p w14:paraId="21FBC856" w14:textId="77777777" w:rsidR="00933FAC" w:rsidRPr="00E65D22" w:rsidRDefault="00933FAC" w:rsidP="00933FAC">
            <w:pPr>
              <w:jc w:val="both"/>
              <w:rPr>
                <w:sz w:val="26"/>
                <w:szCs w:val="26"/>
                <w:lang w:val="vi-VN"/>
              </w:rPr>
            </w:pPr>
            <w:r w:rsidRPr="00E65D22">
              <w:rPr>
                <w:sz w:val="26"/>
                <w:szCs w:val="26"/>
              </w:rPr>
              <w:t xml:space="preserve">Đưa ra cơ sở lý luận chung về kế toán </w:t>
            </w:r>
            <w:r w:rsidRPr="00E65D22">
              <w:rPr>
                <w:sz w:val="26"/>
                <w:szCs w:val="26"/>
                <w:lang w:val="vi-VN"/>
              </w:rPr>
              <w:t xml:space="preserve">tiền lương và các khoản trích theo lương </w:t>
            </w:r>
            <w:r w:rsidRPr="00E65D22">
              <w:rPr>
                <w:sz w:val="26"/>
                <w:szCs w:val="26"/>
              </w:rPr>
              <w:t>trong các doanh nghiệp; tìm hiểu thực trạng công tác kế toán</w:t>
            </w:r>
            <w:r w:rsidRPr="00E65D22">
              <w:rPr>
                <w:sz w:val="26"/>
                <w:szCs w:val="26"/>
                <w:lang w:val="vi-VN"/>
              </w:rPr>
              <w:t>tiền lương và các khoản trích theo lương</w:t>
            </w:r>
            <w:r w:rsidRPr="00E65D22">
              <w:rPr>
                <w:sz w:val="26"/>
                <w:szCs w:val="26"/>
              </w:rPr>
              <w:t xml:space="preserve"> tại </w:t>
            </w:r>
            <w:r w:rsidRPr="00E65D22">
              <w:rPr>
                <w:rFonts w:ascii="Cambria" w:hAnsi="Cambria"/>
                <w:sz w:val="26"/>
                <w:szCs w:val="26"/>
              </w:rPr>
              <w:t xml:space="preserve">Công ty cổ </w:t>
            </w:r>
            <w:proofErr w:type="spellStart"/>
            <w:r w:rsidRPr="00E65D22">
              <w:rPr>
                <w:rFonts w:ascii="Cambria" w:hAnsi="Cambria"/>
                <w:sz w:val="26"/>
                <w:szCs w:val="26"/>
              </w:rPr>
              <w:t>phần</w:t>
            </w:r>
            <w:proofErr w:type="spellEnd"/>
            <w:r w:rsidRPr="00E65D22">
              <w:rPr>
                <w:rFonts w:ascii="Cambria" w:hAnsi="Cambria"/>
                <w:sz w:val="26"/>
                <w:szCs w:val="26"/>
              </w:rPr>
              <w:t xml:space="preserve"> xây </w:t>
            </w:r>
            <w:proofErr w:type="spellStart"/>
            <w:r w:rsidRPr="00E65D22">
              <w:rPr>
                <w:rFonts w:ascii="Cambria" w:hAnsi="Cambria"/>
                <w:sz w:val="26"/>
                <w:szCs w:val="26"/>
              </w:rPr>
              <w:t>dựng</w:t>
            </w:r>
            <w:proofErr w:type="spellEnd"/>
            <w:r w:rsidRPr="00E65D22">
              <w:rPr>
                <w:rFonts w:ascii="Cambria" w:hAnsi="Cambria"/>
                <w:sz w:val="26"/>
                <w:szCs w:val="26"/>
              </w:rPr>
              <w:t xml:space="preserve"> thương </w:t>
            </w:r>
            <w:proofErr w:type="spellStart"/>
            <w:r w:rsidRPr="00E65D22">
              <w:rPr>
                <w:rFonts w:ascii="Cambria" w:hAnsi="Cambria"/>
                <w:sz w:val="26"/>
                <w:szCs w:val="26"/>
              </w:rPr>
              <w:t>mại</w:t>
            </w:r>
            <w:proofErr w:type="spellEnd"/>
            <w:r w:rsidRPr="00E65D22">
              <w:rPr>
                <w:rFonts w:ascii="Cambria" w:hAnsi="Cambria"/>
                <w:sz w:val="26"/>
                <w:szCs w:val="26"/>
              </w:rPr>
              <w:t xml:space="preserve"> Tân </w:t>
            </w:r>
            <w:proofErr w:type="spellStart"/>
            <w:r w:rsidRPr="00E65D22">
              <w:rPr>
                <w:rFonts w:ascii="Cambria" w:hAnsi="Cambria"/>
                <w:sz w:val="26"/>
                <w:szCs w:val="26"/>
              </w:rPr>
              <w:t>Hải</w:t>
            </w:r>
            <w:proofErr w:type="spellEnd"/>
            <w:r w:rsidRPr="00E65D22">
              <w:rPr>
                <w:sz w:val="26"/>
                <w:szCs w:val="26"/>
              </w:rPr>
              <w:t xml:space="preserve">, đánh giá những điểm đạt được và những điểm còn hạn chế, từ đó đưa ra một số giải pháp nhằm góp phần hoàn thiện công tác tổ chức kế toán </w:t>
            </w:r>
            <w:r w:rsidRPr="00E65D22">
              <w:rPr>
                <w:sz w:val="26"/>
                <w:szCs w:val="26"/>
                <w:lang w:val="vi-VN"/>
              </w:rPr>
              <w:t xml:space="preserve">tiền lương và các khoản trích theo </w:t>
            </w:r>
            <w:proofErr w:type="spellStart"/>
            <w:r w:rsidRPr="00E65D22">
              <w:rPr>
                <w:sz w:val="26"/>
                <w:szCs w:val="26"/>
                <w:lang w:val="vi-VN"/>
              </w:rPr>
              <w:t>lươngtại</w:t>
            </w:r>
            <w:proofErr w:type="spellEnd"/>
            <w:r w:rsidRPr="00E65D22">
              <w:rPr>
                <w:sz w:val="26"/>
                <w:szCs w:val="26"/>
                <w:lang w:val="vi-VN"/>
              </w:rPr>
              <w:t xml:space="preserve"> </w:t>
            </w:r>
            <w:r w:rsidRPr="00E65D22">
              <w:rPr>
                <w:rFonts w:ascii="Cambria" w:hAnsi="Cambria"/>
                <w:sz w:val="26"/>
                <w:szCs w:val="26"/>
              </w:rPr>
              <w:t xml:space="preserve">Công ty cổ </w:t>
            </w:r>
            <w:proofErr w:type="spellStart"/>
            <w:r w:rsidRPr="00E65D22">
              <w:rPr>
                <w:rFonts w:ascii="Cambria" w:hAnsi="Cambria"/>
                <w:sz w:val="26"/>
                <w:szCs w:val="26"/>
              </w:rPr>
              <w:t>phần</w:t>
            </w:r>
            <w:proofErr w:type="spellEnd"/>
            <w:r w:rsidRPr="00E65D22">
              <w:rPr>
                <w:rFonts w:ascii="Cambria" w:hAnsi="Cambria"/>
                <w:sz w:val="26"/>
                <w:szCs w:val="26"/>
              </w:rPr>
              <w:t xml:space="preserve"> xây </w:t>
            </w:r>
            <w:proofErr w:type="spellStart"/>
            <w:r w:rsidRPr="00E65D22">
              <w:rPr>
                <w:rFonts w:ascii="Cambria" w:hAnsi="Cambria"/>
                <w:sz w:val="26"/>
                <w:szCs w:val="26"/>
              </w:rPr>
              <w:t>dựng</w:t>
            </w:r>
            <w:proofErr w:type="spellEnd"/>
            <w:r w:rsidRPr="00E65D22">
              <w:rPr>
                <w:rFonts w:ascii="Cambria" w:hAnsi="Cambria"/>
                <w:sz w:val="26"/>
                <w:szCs w:val="26"/>
              </w:rPr>
              <w:t xml:space="preserve"> </w:t>
            </w:r>
            <w:r w:rsidRPr="00E65D22">
              <w:rPr>
                <w:rFonts w:ascii="Cambria" w:hAnsi="Cambria"/>
                <w:sz w:val="26"/>
                <w:szCs w:val="26"/>
              </w:rPr>
              <w:lastRenderedPageBreak/>
              <w:t xml:space="preserve">thương </w:t>
            </w:r>
            <w:proofErr w:type="spellStart"/>
            <w:r w:rsidRPr="00E65D22">
              <w:rPr>
                <w:rFonts w:ascii="Cambria" w:hAnsi="Cambria"/>
                <w:sz w:val="26"/>
                <w:szCs w:val="26"/>
              </w:rPr>
              <w:t>mại</w:t>
            </w:r>
            <w:proofErr w:type="spellEnd"/>
            <w:r w:rsidRPr="00E65D22">
              <w:rPr>
                <w:rFonts w:ascii="Cambria" w:hAnsi="Cambria"/>
                <w:sz w:val="26"/>
                <w:szCs w:val="26"/>
              </w:rPr>
              <w:t xml:space="preserve"> Tân </w:t>
            </w:r>
            <w:proofErr w:type="spellStart"/>
            <w:r w:rsidRPr="00E65D22">
              <w:rPr>
                <w:rFonts w:ascii="Cambria" w:hAnsi="Cambria"/>
                <w:sz w:val="26"/>
                <w:szCs w:val="26"/>
              </w:rPr>
              <w:t>Hải</w:t>
            </w:r>
            <w:proofErr w:type="spellEnd"/>
            <w:r w:rsidRPr="00E65D22">
              <w:rPr>
                <w:sz w:val="26"/>
                <w:szCs w:val="26"/>
                <w:lang w:val="vi-VN"/>
              </w:rPr>
              <w:t>.</w:t>
            </w:r>
          </w:p>
        </w:tc>
      </w:tr>
      <w:tr w:rsidR="00933FAC" w:rsidRPr="00E65D22" w14:paraId="05B8876B" w14:textId="77777777" w:rsidTr="00933FAC">
        <w:trPr>
          <w:trHeight w:val="1036"/>
        </w:trPr>
        <w:tc>
          <w:tcPr>
            <w:tcW w:w="707" w:type="dxa"/>
            <w:vAlign w:val="center"/>
          </w:tcPr>
          <w:p w14:paraId="0DBBB4B8" w14:textId="77777777" w:rsidR="00933FAC" w:rsidRPr="00E65D22" w:rsidRDefault="00933FAC" w:rsidP="00933FAC">
            <w:pPr>
              <w:pStyle w:val="TableParagraph"/>
              <w:jc w:val="center"/>
              <w:rPr>
                <w:b/>
              </w:rPr>
            </w:pPr>
            <w:r w:rsidRPr="00E65D22">
              <w:rPr>
                <w:b/>
              </w:rPr>
              <w:lastRenderedPageBreak/>
              <w:t>112</w:t>
            </w:r>
          </w:p>
        </w:tc>
        <w:tc>
          <w:tcPr>
            <w:tcW w:w="1028" w:type="dxa"/>
            <w:vAlign w:val="center"/>
          </w:tcPr>
          <w:p w14:paraId="7510B5DB" w14:textId="77777777" w:rsidR="00933FAC" w:rsidRPr="00E65D22" w:rsidRDefault="00933FAC" w:rsidP="00933FAC">
            <w:pPr>
              <w:jc w:val="center"/>
            </w:pPr>
            <w:r w:rsidRPr="00E65D22">
              <w:rPr>
                <w:b/>
                <w:sz w:val="21"/>
              </w:rPr>
              <w:t>Đại học</w:t>
            </w:r>
          </w:p>
        </w:tc>
        <w:tc>
          <w:tcPr>
            <w:tcW w:w="2077" w:type="dxa"/>
            <w:vAlign w:val="center"/>
          </w:tcPr>
          <w:p w14:paraId="1D1D898C" w14:textId="77777777" w:rsidR="00933FAC" w:rsidRPr="00E65D22" w:rsidRDefault="00933FAC" w:rsidP="00933FAC">
            <w:pPr>
              <w:jc w:val="center"/>
              <w:rPr>
                <w:rFonts w:ascii="Cambria" w:hAnsi="Cambria"/>
                <w:sz w:val="26"/>
                <w:szCs w:val="26"/>
              </w:rPr>
            </w:pPr>
            <w:proofErr w:type="spellStart"/>
            <w:r w:rsidRPr="00E65D22">
              <w:rPr>
                <w:rFonts w:ascii="Cambria" w:hAnsi="Cambria"/>
                <w:sz w:val="26"/>
                <w:szCs w:val="26"/>
              </w:rPr>
              <w:t>Hoàn</w:t>
            </w:r>
            <w:proofErr w:type="spellEnd"/>
            <w:r w:rsidRPr="00E65D22">
              <w:rPr>
                <w:rFonts w:ascii="Cambria" w:hAnsi="Cambria"/>
                <w:sz w:val="26"/>
                <w:szCs w:val="26"/>
              </w:rPr>
              <w:t xml:space="preserve"> </w:t>
            </w:r>
            <w:proofErr w:type="spellStart"/>
            <w:r w:rsidRPr="00E65D22">
              <w:rPr>
                <w:rFonts w:ascii="Cambria" w:hAnsi="Cambria"/>
                <w:sz w:val="26"/>
                <w:szCs w:val="26"/>
              </w:rPr>
              <w:t>thiện</w:t>
            </w:r>
            <w:proofErr w:type="spellEnd"/>
            <w:r w:rsidRPr="00E65D22">
              <w:rPr>
                <w:rFonts w:ascii="Cambria" w:hAnsi="Cambria"/>
                <w:sz w:val="26"/>
                <w:szCs w:val="26"/>
              </w:rPr>
              <w:t xml:space="preserve"> kế </w:t>
            </w:r>
            <w:proofErr w:type="spellStart"/>
            <w:r w:rsidRPr="00E65D22">
              <w:rPr>
                <w:rFonts w:ascii="Cambria" w:hAnsi="Cambria"/>
                <w:sz w:val="26"/>
                <w:szCs w:val="26"/>
              </w:rPr>
              <w:t>toán</w:t>
            </w:r>
            <w:proofErr w:type="spellEnd"/>
            <w:r w:rsidRPr="00E65D22">
              <w:rPr>
                <w:rFonts w:ascii="Cambria" w:hAnsi="Cambria"/>
                <w:sz w:val="26"/>
                <w:szCs w:val="26"/>
              </w:rPr>
              <w:t xml:space="preserve"> </w:t>
            </w:r>
            <w:proofErr w:type="spellStart"/>
            <w:r w:rsidRPr="00E65D22">
              <w:rPr>
                <w:rFonts w:ascii="Cambria" w:hAnsi="Cambria"/>
                <w:sz w:val="26"/>
                <w:szCs w:val="26"/>
              </w:rPr>
              <w:t>tiền</w:t>
            </w:r>
            <w:proofErr w:type="spellEnd"/>
            <w:r w:rsidRPr="00E65D22">
              <w:rPr>
                <w:rFonts w:ascii="Cambria" w:hAnsi="Cambria"/>
                <w:sz w:val="26"/>
                <w:szCs w:val="26"/>
              </w:rPr>
              <w:t xml:space="preserve"> lương và </w:t>
            </w:r>
            <w:proofErr w:type="spellStart"/>
            <w:r w:rsidRPr="00E65D22">
              <w:rPr>
                <w:rFonts w:ascii="Cambria" w:hAnsi="Cambria"/>
                <w:sz w:val="26"/>
                <w:szCs w:val="26"/>
              </w:rPr>
              <w:t>các</w:t>
            </w:r>
            <w:proofErr w:type="spellEnd"/>
            <w:r w:rsidRPr="00E65D22">
              <w:rPr>
                <w:rFonts w:ascii="Cambria" w:hAnsi="Cambria"/>
                <w:sz w:val="26"/>
                <w:szCs w:val="26"/>
              </w:rPr>
              <w:t xml:space="preserve"> </w:t>
            </w:r>
            <w:proofErr w:type="spellStart"/>
            <w:r w:rsidRPr="00E65D22">
              <w:rPr>
                <w:rFonts w:ascii="Cambria" w:hAnsi="Cambria"/>
                <w:sz w:val="26"/>
                <w:szCs w:val="26"/>
              </w:rPr>
              <w:t>khoản</w:t>
            </w:r>
            <w:proofErr w:type="spellEnd"/>
            <w:r w:rsidRPr="00E65D22">
              <w:rPr>
                <w:rFonts w:ascii="Cambria" w:hAnsi="Cambria"/>
                <w:sz w:val="26"/>
                <w:szCs w:val="26"/>
              </w:rPr>
              <w:t xml:space="preserve"> </w:t>
            </w:r>
            <w:proofErr w:type="spellStart"/>
            <w:r w:rsidRPr="00E65D22">
              <w:rPr>
                <w:rFonts w:ascii="Cambria" w:hAnsi="Cambria"/>
                <w:sz w:val="26"/>
                <w:szCs w:val="26"/>
              </w:rPr>
              <w:t>trích</w:t>
            </w:r>
            <w:proofErr w:type="spellEnd"/>
            <w:r w:rsidRPr="00E65D22">
              <w:rPr>
                <w:rFonts w:ascii="Cambria" w:hAnsi="Cambria"/>
                <w:sz w:val="26"/>
                <w:szCs w:val="26"/>
              </w:rPr>
              <w:t xml:space="preserve"> theo lương </w:t>
            </w:r>
            <w:proofErr w:type="spellStart"/>
            <w:r w:rsidRPr="00E65D22">
              <w:rPr>
                <w:rFonts w:ascii="Cambria" w:hAnsi="Cambria"/>
                <w:sz w:val="26"/>
                <w:szCs w:val="26"/>
              </w:rPr>
              <w:t>tại</w:t>
            </w:r>
            <w:proofErr w:type="spellEnd"/>
            <w:r w:rsidRPr="00E65D22">
              <w:rPr>
                <w:rFonts w:ascii="Cambria" w:hAnsi="Cambria"/>
                <w:sz w:val="26"/>
                <w:szCs w:val="26"/>
              </w:rPr>
              <w:t xml:space="preserve"> Công ty TNHH xây </w:t>
            </w:r>
            <w:proofErr w:type="spellStart"/>
            <w:r w:rsidRPr="00E65D22">
              <w:rPr>
                <w:rFonts w:ascii="Cambria" w:hAnsi="Cambria"/>
                <w:sz w:val="26"/>
                <w:szCs w:val="26"/>
              </w:rPr>
              <w:t>dựng</w:t>
            </w:r>
            <w:proofErr w:type="spellEnd"/>
            <w:r w:rsidRPr="00E65D22">
              <w:rPr>
                <w:rFonts w:ascii="Cambria" w:hAnsi="Cambria"/>
                <w:sz w:val="26"/>
                <w:szCs w:val="26"/>
              </w:rPr>
              <w:t xml:space="preserve"> thương </w:t>
            </w:r>
            <w:proofErr w:type="spellStart"/>
            <w:r w:rsidRPr="00E65D22">
              <w:rPr>
                <w:rFonts w:ascii="Cambria" w:hAnsi="Cambria"/>
                <w:sz w:val="26"/>
                <w:szCs w:val="26"/>
              </w:rPr>
              <w:t>mại</w:t>
            </w:r>
            <w:proofErr w:type="spellEnd"/>
            <w:r w:rsidRPr="00E65D22">
              <w:rPr>
                <w:rFonts w:ascii="Cambria" w:hAnsi="Cambria"/>
                <w:sz w:val="26"/>
                <w:szCs w:val="26"/>
              </w:rPr>
              <w:t xml:space="preserve"> Văn </w:t>
            </w:r>
            <w:proofErr w:type="spellStart"/>
            <w:r w:rsidRPr="00E65D22">
              <w:rPr>
                <w:rFonts w:ascii="Cambria" w:hAnsi="Cambria"/>
                <w:sz w:val="26"/>
                <w:szCs w:val="26"/>
              </w:rPr>
              <w:t>Bảo</w:t>
            </w:r>
            <w:proofErr w:type="spellEnd"/>
          </w:p>
          <w:p w14:paraId="1132846C" w14:textId="77777777" w:rsidR="00933FAC" w:rsidRPr="00E65D22" w:rsidRDefault="00933FAC" w:rsidP="00933FAC">
            <w:pPr>
              <w:jc w:val="center"/>
              <w:rPr>
                <w:sz w:val="26"/>
                <w:szCs w:val="26"/>
              </w:rPr>
            </w:pPr>
          </w:p>
        </w:tc>
        <w:tc>
          <w:tcPr>
            <w:tcW w:w="1334" w:type="dxa"/>
            <w:vAlign w:val="center"/>
          </w:tcPr>
          <w:p w14:paraId="5A0EDE6D" w14:textId="77777777" w:rsidR="00933FAC" w:rsidRPr="00E65D22" w:rsidRDefault="00933FAC" w:rsidP="00933FAC">
            <w:pPr>
              <w:jc w:val="center"/>
              <w:rPr>
                <w:sz w:val="26"/>
                <w:szCs w:val="26"/>
              </w:rPr>
            </w:pPr>
          </w:p>
          <w:p w14:paraId="0777E879" w14:textId="77777777" w:rsidR="00933FAC" w:rsidRPr="00E65D22" w:rsidRDefault="00933FAC" w:rsidP="00933FAC">
            <w:pPr>
              <w:jc w:val="center"/>
              <w:rPr>
                <w:sz w:val="26"/>
                <w:szCs w:val="26"/>
              </w:rPr>
            </w:pPr>
          </w:p>
          <w:p w14:paraId="1E1E1A83" w14:textId="77777777" w:rsidR="00933FAC" w:rsidRPr="00E65D22" w:rsidRDefault="00933FAC" w:rsidP="00933FAC">
            <w:pPr>
              <w:jc w:val="center"/>
              <w:rPr>
                <w:sz w:val="26"/>
                <w:szCs w:val="26"/>
              </w:rPr>
            </w:pPr>
          </w:p>
          <w:p w14:paraId="03EBE20B" w14:textId="77777777" w:rsidR="00933FAC" w:rsidRPr="00E65D22" w:rsidRDefault="00933FAC" w:rsidP="00933FAC">
            <w:pPr>
              <w:jc w:val="center"/>
              <w:rPr>
                <w:sz w:val="26"/>
                <w:szCs w:val="26"/>
              </w:rPr>
            </w:pPr>
          </w:p>
          <w:p w14:paraId="0B4B7A4B" w14:textId="77777777" w:rsidR="00933FAC" w:rsidRPr="00E65D22" w:rsidRDefault="00933FAC" w:rsidP="00933FAC">
            <w:pPr>
              <w:ind w:left="-103" w:right="-108"/>
              <w:jc w:val="center"/>
              <w:rPr>
                <w:sz w:val="26"/>
                <w:szCs w:val="26"/>
              </w:rPr>
            </w:pPr>
            <w:proofErr w:type="spellStart"/>
            <w:r w:rsidRPr="00E65D22">
              <w:rPr>
                <w:sz w:val="26"/>
                <w:szCs w:val="26"/>
              </w:rPr>
              <w:t>Trần</w:t>
            </w:r>
            <w:proofErr w:type="spellEnd"/>
            <w:r w:rsidRPr="00E65D22">
              <w:rPr>
                <w:sz w:val="26"/>
                <w:szCs w:val="26"/>
              </w:rPr>
              <w:t xml:space="preserve"> Thị </w:t>
            </w:r>
            <w:proofErr w:type="spellStart"/>
            <w:r w:rsidRPr="00E65D22">
              <w:rPr>
                <w:sz w:val="26"/>
                <w:szCs w:val="26"/>
              </w:rPr>
              <w:t>Huyền</w:t>
            </w:r>
            <w:proofErr w:type="spellEnd"/>
            <w:r w:rsidRPr="00E65D22">
              <w:rPr>
                <w:sz w:val="26"/>
                <w:szCs w:val="26"/>
              </w:rPr>
              <w:t xml:space="preserve"> Thương</w:t>
            </w:r>
          </w:p>
        </w:tc>
        <w:tc>
          <w:tcPr>
            <w:tcW w:w="1362" w:type="dxa"/>
            <w:vAlign w:val="center"/>
          </w:tcPr>
          <w:p w14:paraId="699F4EDC" w14:textId="77777777" w:rsidR="00933FAC" w:rsidRPr="00E65D22" w:rsidRDefault="00933FAC" w:rsidP="00933FAC">
            <w:pPr>
              <w:jc w:val="center"/>
              <w:rPr>
                <w:sz w:val="24"/>
                <w:szCs w:val="24"/>
              </w:rPr>
            </w:pPr>
            <w:proofErr w:type="spellStart"/>
            <w:r w:rsidRPr="00E65D22">
              <w:rPr>
                <w:sz w:val="24"/>
                <w:szCs w:val="24"/>
              </w:rPr>
              <w:t>Nguyễn</w:t>
            </w:r>
            <w:proofErr w:type="spellEnd"/>
            <w:r w:rsidRPr="00E65D22">
              <w:rPr>
                <w:sz w:val="24"/>
                <w:szCs w:val="24"/>
              </w:rPr>
              <w:t xml:space="preserve"> Thị Xuân</w:t>
            </w:r>
          </w:p>
        </w:tc>
        <w:tc>
          <w:tcPr>
            <w:tcW w:w="3164" w:type="dxa"/>
          </w:tcPr>
          <w:p w14:paraId="1FA12FEE" w14:textId="77777777" w:rsidR="00933FAC" w:rsidRPr="00E65D22" w:rsidRDefault="00933FAC" w:rsidP="00933FAC">
            <w:pPr>
              <w:jc w:val="both"/>
              <w:rPr>
                <w:sz w:val="26"/>
                <w:szCs w:val="26"/>
                <w:lang w:val="vi-VN"/>
              </w:rPr>
            </w:pPr>
            <w:r w:rsidRPr="00E65D22">
              <w:rPr>
                <w:sz w:val="26"/>
                <w:szCs w:val="26"/>
              </w:rPr>
              <w:t xml:space="preserve">Đưa ra cơ sở lý luận chung về kế toán </w:t>
            </w:r>
            <w:r w:rsidRPr="00E65D22">
              <w:rPr>
                <w:sz w:val="26"/>
                <w:szCs w:val="26"/>
                <w:lang w:val="vi-VN"/>
              </w:rPr>
              <w:t xml:space="preserve">tiền lương và các khoản trích theo lương </w:t>
            </w:r>
            <w:r w:rsidRPr="00E65D22">
              <w:rPr>
                <w:sz w:val="26"/>
                <w:szCs w:val="26"/>
              </w:rPr>
              <w:t>trong các doanh nghiệp; tìm hiểu thực trạng công tác kế toán</w:t>
            </w:r>
            <w:r w:rsidRPr="00E65D22">
              <w:rPr>
                <w:sz w:val="26"/>
                <w:szCs w:val="26"/>
                <w:lang w:val="vi-VN"/>
              </w:rPr>
              <w:t>tiền lương và các khoản trích theo lương</w:t>
            </w:r>
            <w:r w:rsidRPr="00E65D22">
              <w:rPr>
                <w:sz w:val="26"/>
                <w:szCs w:val="26"/>
              </w:rPr>
              <w:t xml:space="preserve"> tại </w:t>
            </w:r>
            <w:r w:rsidRPr="00E65D22">
              <w:rPr>
                <w:rFonts w:ascii="Cambria" w:hAnsi="Cambria"/>
                <w:sz w:val="26"/>
                <w:szCs w:val="26"/>
              </w:rPr>
              <w:t xml:space="preserve">Công ty TNHH xây </w:t>
            </w:r>
            <w:proofErr w:type="spellStart"/>
            <w:r w:rsidRPr="00E65D22">
              <w:rPr>
                <w:rFonts w:ascii="Cambria" w:hAnsi="Cambria"/>
                <w:sz w:val="26"/>
                <w:szCs w:val="26"/>
              </w:rPr>
              <w:t>dựng</w:t>
            </w:r>
            <w:proofErr w:type="spellEnd"/>
            <w:r w:rsidRPr="00E65D22">
              <w:rPr>
                <w:rFonts w:ascii="Cambria" w:hAnsi="Cambria"/>
                <w:sz w:val="26"/>
                <w:szCs w:val="26"/>
              </w:rPr>
              <w:t xml:space="preserve"> thương </w:t>
            </w:r>
            <w:proofErr w:type="spellStart"/>
            <w:r w:rsidRPr="00E65D22">
              <w:rPr>
                <w:rFonts w:ascii="Cambria" w:hAnsi="Cambria"/>
                <w:sz w:val="26"/>
                <w:szCs w:val="26"/>
              </w:rPr>
              <w:t>mại</w:t>
            </w:r>
            <w:proofErr w:type="spellEnd"/>
            <w:r w:rsidRPr="00E65D22">
              <w:rPr>
                <w:rFonts w:ascii="Cambria" w:hAnsi="Cambria"/>
                <w:sz w:val="26"/>
                <w:szCs w:val="26"/>
              </w:rPr>
              <w:t xml:space="preserve"> Văn </w:t>
            </w:r>
            <w:proofErr w:type="spellStart"/>
            <w:r w:rsidRPr="00E65D22">
              <w:rPr>
                <w:rFonts w:ascii="Cambria" w:hAnsi="Cambria"/>
                <w:sz w:val="26"/>
                <w:szCs w:val="26"/>
              </w:rPr>
              <w:t>Bảo</w:t>
            </w:r>
            <w:proofErr w:type="spellEnd"/>
            <w:r w:rsidRPr="00E65D22">
              <w:rPr>
                <w:sz w:val="26"/>
                <w:szCs w:val="26"/>
              </w:rPr>
              <w:t xml:space="preserve">, đánh giá những điểm đạt được và những điểm còn hạn chế, từ đó đưa ra một số giải pháp nhằm góp phần hoàn thiện công tác tổ chức kế toán </w:t>
            </w:r>
            <w:r w:rsidRPr="00E65D22">
              <w:rPr>
                <w:sz w:val="26"/>
                <w:szCs w:val="26"/>
                <w:lang w:val="vi-VN"/>
              </w:rPr>
              <w:t xml:space="preserve">tiền lương và các khoản trích theo </w:t>
            </w:r>
            <w:proofErr w:type="spellStart"/>
            <w:r w:rsidRPr="00E65D22">
              <w:rPr>
                <w:sz w:val="26"/>
                <w:szCs w:val="26"/>
                <w:lang w:val="vi-VN"/>
              </w:rPr>
              <w:t>lươngtại</w:t>
            </w:r>
            <w:proofErr w:type="spellEnd"/>
            <w:r w:rsidRPr="00E65D22">
              <w:rPr>
                <w:sz w:val="26"/>
                <w:szCs w:val="26"/>
                <w:lang w:val="vi-VN"/>
              </w:rPr>
              <w:t xml:space="preserve"> </w:t>
            </w:r>
            <w:r w:rsidRPr="00E65D22">
              <w:rPr>
                <w:rFonts w:ascii="Cambria" w:hAnsi="Cambria"/>
                <w:sz w:val="26"/>
                <w:szCs w:val="26"/>
              </w:rPr>
              <w:t xml:space="preserve">Công ty TNHH xây </w:t>
            </w:r>
            <w:proofErr w:type="spellStart"/>
            <w:r w:rsidRPr="00E65D22">
              <w:rPr>
                <w:rFonts w:ascii="Cambria" w:hAnsi="Cambria"/>
                <w:sz w:val="26"/>
                <w:szCs w:val="26"/>
              </w:rPr>
              <w:t>dựng</w:t>
            </w:r>
            <w:proofErr w:type="spellEnd"/>
            <w:r w:rsidRPr="00E65D22">
              <w:rPr>
                <w:rFonts w:ascii="Cambria" w:hAnsi="Cambria"/>
                <w:sz w:val="26"/>
                <w:szCs w:val="26"/>
              </w:rPr>
              <w:t xml:space="preserve"> thương </w:t>
            </w:r>
            <w:proofErr w:type="spellStart"/>
            <w:r w:rsidRPr="00E65D22">
              <w:rPr>
                <w:rFonts w:ascii="Cambria" w:hAnsi="Cambria"/>
                <w:sz w:val="26"/>
                <w:szCs w:val="26"/>
              </w:rPr>
              <w:t>mại</w:t>
            </w:r>
            <w:proofErr w:type="spellEnd"/>
            <w:r w:rsidRPr="00E65D22">
              <w:rPr>
                <w:rFonts w:ascii="Cambria" w:hAnsi="Cambria"/>
                <w:sz w:val="26"/>
                <w:szCs w:val="26"/>
              </w:rPr>
              <w:t xml:space="preserve"> Văn </w:t>
            </w:r>
            <w:proofErr w:type="spellStart"/>
            <w:r w:rsidRPr="00E65D22">
              <w:rPr>
                <w:rFonts w:ascii="Cambria" w:hAnsi="Cambria"/>
                <w:sz w:val="26"/>
                <w:szCs w:val="26"/>
              </w:rPr>
              <w:t>Bảo</w:t>
            </w:r>
            <w:proofErr w:type="spellEnd"/>
            <w:r w:rsidRPr="00E65D22">
              <w:rPr>
                <w:sz w:val="26"/>
                <w:szCs w:val="26"/>
                <w:lang w:val="vi-VN"/>
              </w:rPr>
              <w:t>.</w:t>
            </w:r>
          </w:p>
        </w:tc>
      </w:tr>
      <w:tr w:rsidR="00933FAC" w:rsidRPr="00E65D22" w14:paraId="465EE8F8" w14:textId="77777777" w:rsidTr="00933FAC">
        <w:trPr>
          <w:trHeight w:val="1036"/>
        </w:trPr>
        <w:tc>
          <w:tcPr>
            <w:tcW w:w="707" w:type="dxa"/>
            <w:vAlign w:val="center"/>
          </w:tcPr>
          <w:p w14:paraId="132FD211" w14:textId="77777777" w:rsidR="00933FAC" w:rsidRPr="00E65D22" w:rsidRDefault="00933FAC" w:rsidP="00933FAC">
            <w:pPr>
              <w:pStyle w:val="TableParagraph"/>
              <w:jc w:val="center"/>
              <w:rPr>
                <w:b/>
              </w:rPr>
            </w:pPr>
            <w:r w:rsidRPr="00E65D22">
              <w:rPr>
                <w:b/>
              </w:rPr>
              <w:t>113</w:t>
            </w:r>
          </w:p>
        </w:tc>
        <w:tc>
          <w:tcPr>
            <w:tcW w:w="1028" w:type="dxa"/>
            <w:vAlign w:val="center"/>
          </w:tcPr>
          <w:p w14:paraId="2C9A8083" w14:textId="77777777" w:rsidR="00933FAC" w:rsidRPr="00E65D22" w:rsidRDefault="00933FAC" w:rsidP="00933FAC">
            <w:pPr>
              <w:jc w:val="center"/>
            </w:pPr>
            <w:r w:rsidRPr="00E65D22">
              <w:rPr>
                <w:b/>
                <w:sz w:val="21"/>
              </w:rPr>
              <w:t>Đại học</w:t>
            </w:r>
          </w:p>
        </w:tc>
        <w:tc>
          <w:tcPr>
            <w:tcW w:w="2077" w:type="dxa"/>
            <w:vAlign w:val="center"/>
          </w:tcPr>
          <w:p w14:paraId="3E40ED1E" w14:textId="77777777" w:rsidR="00933FAC" w:rsidRPr="00E65D22" w:rsidRDefault="00933FAC" w:rsidP="00933FAC">
            <w:pPr>
              <w:jc w:val="center"/>
              <w:rPr>
                <w:rFonts w:ascii="Cambria" w:hAnsi="Cambria"/>
                <w:sz w:val="26"/>
                <w:szCs w:val="26"/>
              </w:rPr>
            </w:pPr>
            <w:proofErr w:type="spellStart"/>
            <w:r w:rsidRPr="00E65D22">
              <w:rPr>
                <w:rFonts w:ascii="Cambria" w:hAnsi="Cambria"/>
                <w:sz w:val="26"/>
                <w:szCs w:val="26"/>
              </w:rPr>
              <w:t>Hoàn</w:t>
            </w:r>
            <w:proofErr w:type="spellEnd"/>
            <w:r w:rsidRPr="00E65D22">
              <w:rPr>
                <w:rFonts w:ascii="Cambria" w:hAnsi="Cambria"/>
                <w:sz w:val="26"/>
                <w:szCs w:val="26"/>
              </w:rPr>
              <w:t xml:space="preserve"> </w:t>
            </w:r>
            <w:proofErr w:type="spellStart"/>
            <w:r w:rsidRPr="00E65D22">
              <w:rPr>
                <w:rFonts w:ascii="Cambria" w:hAnsi="Cambria"/>
                <w:sz w:val="26"/>
                <w:szCs w:val="26"/>
              </w:rPr>
              <w:t>thiện</w:t>
            </w:r>
            <w:proofErr w:type="spellEnd"/>
            <w:r w:rsidRPr="00E65D22">
              <w:rPr>
                <w:rFonts w:ascii="Cambria" w:hAnsi="Cambria"/>
                <w:sz w:val="26"/>
                <w:szCs w:val="26"/>
              </w:rPr>
              <w:t xml:space="preserve"> kế </w:t>
            </w:r>
            <w:proofErr w:type="spellStart"/>
            <w:r w:rsidRPr="00E65D22">
              <w:rPr>
                <w:rFonts w:ascii="Cambria" w:hAnsi="Cambria"/>
                <w:sz w:val="26"/>
                <w:szCs w:val="26"/>
              </w:rPr>
              <w:t>toán</w:t>
            </w:r>
            <w:proofErr w:type="spellEnd"/>
            <w:r w:rsidRPr="00E65D22">
              <w:rPr>
                <w:rFonts w:ascii="Cambria" w:hAnsi="Cambria"/>
                <w:sz w:val="26"/>
                <w:szCs w:val="26"/>
              </w:rPr>
              <w:t xml:space="preserve"> </w:t>
            </w:r>
            <w:proofErr w:type="spellStart"/>
            <w:r w:rsidRPr="00E65D22">
              <w:rPr>
                <w:rFonts w:ascii="Cambria" w:hAnsi="Cambria"/>
                <w:sz w:val="26"/>
                <w:szCs w:val="26"/>
              </w:rPr>
              <w:t>tiền</w:t>
            </w:r>
            <w:proofErr w:type="spellEnd"/>
            <w:r w:rsidRPr="00E65D22">
              <w:rPr>
                <w:rFonts w:ascii="Cambria" w:hAnsi="Cambria"/>
                <w:sz w:val="26"/>
                <w:szCs w:val="26"/>
              </w:rPr>
              <w:t xml:space="preserve"> lương và </w:t>
            </w:r>
            <w:proofErr w:type="spellStart"/>
            <w:r w:rsidRPr="00E65D22">
              <w:rPr>
                <w:rFonts w:ascii="Cambria" w:hAnsi="Cambria"/>
                <w:sz w:val="26"/>
                <w:szCs w:val="26"/>
              </w:rPr>
              <w:t>các</w:t>
            </w:r>
            <w:proofErr w:type="spellEnd"/>
            <w:r w:rsidRPr="00E65D22">
              <w:rPr>
                <w:rFonts w:ascii="Cambria" w:hAnsi="Cambria"/>
                <w:sz w:val="26"/>
                <w:szCs w:val="26"/>
              </w:rPr>
              <w:t xml:space="preserve"> </w:t>
            </w:r>
            <w:proofErr w:type="spellStart"/>
            <w:r w:rsidRPr="00E65D22">
              <w:rPr>
                <w:rFonts w:ascii="Cambria" w:hAnsi="Cambria"/>
                <w:sz w:val="26"/>
                <w:szCs w:val="26"/>
              </w:rPr>
              <w:t>khoản</w:t>
            </w:r>
            <w:proofErr w:type="spellEnd"/>
            <w:r w:rsidRPr="00E65D22">
              <w:rPr>
                <w:rFonts w:ascii="Cambria" w:hAnsi="Cambria"/>
                <w:sz w:val="26"/>
                <w:szCs w:val="26"/>
              </w:rPr>
              <w:t xml:space="preserve"> </w:t>
            </w:r>
            <w:proofErr w:type="spellStart"/>
            <w:r w:rsidRPr="00E65D22">
              <w:rPr>
                <w:rFonts w:ascii="Cambria" w:hAnsi="Cambria"/>
                <w:sz w:val="26"/>
                <w:szCs w:val="26"/>
              </w:rPr>
              <w:t>trích</w:t>
            </w:r>
            <w:proofErr w:type="spellEnd"/>
            <w:r w:rsidRPr="00E65D22">
              <w:rPr>
                <w:rFonts w:ascii="Cambria" w:hAnsi="Cambria"/>
                <w:sz w:val="26"/>
                <w:szCs w:val="26"/>
              </w:rPr>
              <w:t xml:space="preserve"> theo lương </w:t>
            </w:r>
            <w:proofErr w:type="spellStart"/>
            <w:r w:rsidRPr="00E65D22">
              <w:rPr>
                <w:rFonts w:ascii="Cambria" w:hAnsi="Cambria"/>
                <w:sz w:val="26"/>
                <w:szCs w:val="26"/>
              </w:rPr>
              <w:t>tại</w:t>
            </w:r>
            <w:proofErr w:type="spellEnd"/>
            <w:r w:rsidRPr="00E65D22">
              <w:rPr>
                <w:rFonts w:ascii="Cambria" w:hAnsi="Cambria"/>
                <w:sz w:val="26"/>
                <w:szCs w:val="26"/>
              </w:rPr>
              <w:t xml:space="preserve"> Công ty TNHH VPP </w:t>
            </w:r>
            <w:proofErr w:type="spellStart"/>
            <w:r w:rsidRPr="00E65D22">
              <w:rPr>
                <w:rFonts w:ascii="Cambria" w:hAnsi="Cambria"/>
                <w:sz w:val="26"/>
                <w:szCs w:val="26"/>
              </w:rPr>
              <w:t>Đoàn</w:t>
            </w:r>
            <w:proofErr w:type="spellEnd"/>
            <w:r w:rsidRPr="00E65D22">
              <w:rPr>
                <w:rFonts w:ascii="Cambria" w:hAnsi="Cambria"/>
                <w:sz w:val="26"/>
                <w:szCs w:val="26"/>
              </w:rPr>
              <w:t xml:space="preserve"> </w:t>
            </w:r>
            <w:proofErr w:type="spellStart"/>
            <w:r w:rsidRPr="00E65D22">
              <w:rPr>
                <w:rFonts w:ascii="Cambria" w:hAnsi="Cambria"/>
                <w:sz w:val="26"/>
                <w:szCs w:val="26"/>
              </w:rPr>
              <w:t>Kết</w:t>
            </w:r>
            <w:proofErr w:type="spellEnd"/>
          </w:p>
          <w:p w14:paraId="5BD57555" w14:textId="77777777" w:rsidR="00933FAC" w:rsidRPr="00E65D22" w:rsidRDefault="00933FAC" w:rsidP="00933FAC">
            <w:pPr>
              <w:jc w:val="center"/>
              <w:rPr>
                <w:sz w:val="26"/>
                <w:szCs w:val="26"/>
              </w:rPr>
            </w:pPr>
          </w:p>
        </w:tc>
        <w:tc>
          <w:tcPr>
            <w:tcW w:w="1334" w:type="dxa"/>
            <w:vAlign w:val="center"/>
          </w:tcPr>
          <w:p w14:paraId="27032B20" w14:textId="77777777" w:rsidR="00933FAC" w:rsidRPr="00E65D22" w:rsidRDefault="00933FAC" w:rsidP="00933FAC">
            <w:pPr>
              <w:jc w:val="center"/>
              <w:rPr>
                <w:sz w:val="26"/>
                <w:szCs w:val="26"/>
              </w:rPr>
            </w:pPr>
          </w:p>
          <w:p w14:paraId="3F9A3E05" w14:textId="77777777" w:rsidR="00933FAC" w:rsidRPr="00E65D22" w:rsidRDefault="00933FAC" w:rsidP="00933FAC">
            <w:pPr>
              <w:jc w:val="center"/>
              <w:rPr>
                <w:sz w:val="26"/>
                <w:szCs w:val="26"/>
              </w:rPr>
            </w:pPr>
          </w:p>
          <w:p w14:paraId="1B4A2607" w14:textId="77777777" w:rsidR="00933FAC" w:rsidRPr="00E65D22" w:rsidRDefault="00933FAC" w:rsidP="00933FAC">
            <w:pPr>
              <w:jc w:val="center"/>
              <w:rPr>
                <w:sz w:val="26"/>
                <w:szCs w:val="26"/>
              </w:rPr>
            </w:pPr>
          </w:p>
          <w:p w14:paraId="06A196B7" w14:textId="77777777" w:rsidR="00933FAC" w:rsidRPr="00E65D22" w:rsidRDefault="00933FAC" w:rsidP="00933FAC">
            <w:pPr>
              <w:jc w:val="center"/>
              <w:rPr>
                <w:sz w:val="26"/>
                <w:szCs w:val="26"/>
              </w:rPr>
            </w:pPr>
          </w:p>
          <w:p w14:paraId="001F987E" w14:textId="77777777" w:rsidR="00933FAC" w:rsidRPr="00E65D22" w:rsidRDefault="00933FAC" w:rsidP="00933FAC">
            <w:pPr>
              <w:jc w:val="center"/>
              <w:rPr>
                <w:sz w:val="26"/>
                <w:szCs w:val="26"/>
              </w:rPr>
            </w:pPr>
            <w:proofErr w:type="spellStart"/>
            <w:r w:rsidRPr="00E65D22">
              <w:rPr>
                <w:sz w:val="26"/>
                <w:szCs w:val="26"/>
              </w:rPr>
              <w:t>Nguyễn</w:t>
            </w:r>
            <w:proofErr w:type="spellEnd"/>
            <w:r w:rsidRPr="00E65D22">
              <w:rPr>
                <w:sz w:val="26"/>
                <w:szCs w:val="26"/>
              </w:rPr>
              <w:t xml:space="preserve"> Tự </w:t>
            </w:r>
            <w:proofErr w:type="spellStart"/>
            <w:r w:rsidRPr="00E65D22">
              <w:rPr>
                <w:sz w:val="26"/>
                <w:szCs w:val="26"/>
              </w:rPr>
              <w:t>Hùng</w:t>
            </w:r>
            <w:proofErr w:type="spellEnd"/>
          </w:p>
        </w:tc>
        <w:tc>
          <w:tcPr>
            <w:tcW w:w="1362" w:type="dxa"/>
            <w:vAlign w:val="center"/>
          </w:tcPr>
          <w:p w14:paraId="5729BB1E" w14:textId="77777777" w:rsidR="00933FAC" w:rsidRPr="00E65D22" w:rsidRDefault="00933FAC" w:rsidP="00933FAC">
            <w:pPr>
              <w:jc w:val="center"/>
              <w:rPr>
                <w:sz w:val="24"/>
                <w:szCs w:val="24"/>
              </w:rPr>
            </w:pPr>
            <w:proofErr w:type="spellStart"/>
            <w:r w:rsidRPr="00E65D22">
              <w:rPr>
                <w:sz w:val="24"/>
                <w:szCs w:val="24"/>
              </w:rPr>
              <w:t>Nguyễn</w:t>
            </w:r>
            <w:proofErr w:type="spellEnd"/>
            <w:r w:rsidRPr="00E65D22">
              <w:rPr>
                <w:sz w:val="24"/>
                <w:szCs w:val="24"/>
              </w:rPr>
              <w:t xml:space="preserve"> Thị Xuân</w:t>
            </w:r>
          </w:p>
        </w:tc>
        <w:tc>
          <w:tcPr>
            <w:tcW w:w="3164" w:type="dxa"/>
          </w:tcPr>
          <w:p w14:paraId="76FC4138" w14:textId="77777777" w:rsidR="00933FAC" w:rsidRPr="00E65D22" w:rsidRDefault="00933FAC" w:rsidP="00933FAC">
            <w:pPr>
              <w:jc w:val="both"/>
              <w:rPr>
                <w:sz w:val="26"/>
                <w:szCs w:val="26"/>
                <w:lang w:val="vi-VN"/>
              </w:rPr>
            </w:pPr>
            <w:r w:rsidRPr="00E65D22">
              <w:rPr>
                <w:sz w:val="26"/>
                <w:szCs w:val="26"/>
              </w:rPr>
              <w:t xml:space="preserve">Đưa ra cơ sở lý luận chung về kế toán </w:t>
            </w:r>
            <w:r w:rsidRPr="00E65D22">
              <w:rPr>
                <w:sz w:val="26"/>
                <w:szCs w:val="26"/>
                <w:lang w:val="vi-VN"/>
              </w:rPr>
              <w:t xml:space="preserve">tiền lương và các khoản trích theo lương </w:t>
            </w:r>
            <w:r w:rsidRPr="00E65D22">
              <w:rPr>
                <w:sz w:val="26"/>
                <w:szCs w:val="26"/>
              </w:rPr>
              <w:t>trong các doanh nghiệp; tìm hiểu thực trạng công tác kế toán</w:t>
            </w:r>
            <w:r w:rsidRPr="00E65D22">
              <w:rPr>
                <w:sz w:val="26"/>
                <w:szCs w:val="26"/>
                <w:lang w:val="vi-VN"/>
              </w:rPr>
              <w:t>tiền lương và các khoản trích theo lương</w:t>
            </w:r>
            <w:r w:rsidRPr="00E65D22">
              <w:rPr>
                <w:sz w:val="26"/>
                <w:szCs w:val="26"/>
              </w:rPr>
              <w:t xml:space="preserve"> tại </w:t>
            </w:r>
            <w:r w:rsidRPr="00E65D22">
              <w:rPr>
                <w:rFonts w:ascii="Cambria" w:hAnsi="Cambria"/>
                <w:sz w:val="26"/>
                <w:szCs w:val="26"/>
              </w:rPr>
              <w:t xml:space="preserve">Công ty TNHH VPP </w:t>
            </w:r>
            <w:proofErr w:type="spellStart"/>
            <w:r w:rsidRPr="00E65D22">
              <w:rPr>
                <w:rFonts w:ascii="Cambria" w:hAnsi="Cambria"/>
                <w:sz w:val="26"/>
                <w:szCs w:val="26"/>
              </w:rPr>
              <w:t>Đoàn</w:t>
            </w:r>
            <w:proofErr w:type="spellEnd"/>
            <w:r w:rsidRPr="00E65D22">
              <w:rPr>
                <w:rFonts w:ascii="Cambria" w:hAnsi="Cambria"/>
                <w:sz w:val="26"/>
                <w:szCs w:val="26"/>
              </w:rPr>
              <w:t xml:space="preserve"> </w:t>
            </w:r>
            <w:proofErr w:type="spellStart"/>
            <w:r w:rsidRPr="00E65D22">
              <w:rPr>
                <w:rFonts w:ascii="Cambria" w:hAnsi="Cambria"/>
                <w:sz w:val="26"/>
                <w:szCs w:val="26"/>
              </w:rPr>
              <w:t>Kết</w:t>
            </w:r>
            <w:proofErr w:type="spellEnd"/>
            <w:r w:rsidRPr="00E65D22">
              <w:rPr>
                <w:sz w:val="26"/>
                <w:szCs w:val="26"/>
              </w:rPr>
              <w:t xml:space="preserve">, đánh giá những điểm đạt được và những điểm còn hạn chế, từ đó đưa ra một số giải pháp nhằm góp phần hoàn thiện công tác tổ chức kế toán </w:t>
            </w:r>
            <w:r w:rsidRPr="00E65D22">
              <w:rPr>
                <w:sz w:val="26"/>
                <w:szCs w:val="26"/>
                <w:lang w:val="vi-VN"/>
              </w:rPr>
              <w:t xml:space="preserve">tiền lương và các khoản trích theo </w:t>
            </w:r>
            <w:proofErr w:type="spellStart"/>
            <w:r w:rsidRPr="00E65D22">
              <w:rPr>
                <w:sz w:val="26"/>
                <w:szCs w:val="26"/>
                <w:lang w:val="vi-VN"/>
              </w:rPr>
              <w:t>lươngtại</w:t>
            </w:r>
            <w:proofErr w:type="spellEnd"/>
            <w:r w:rsidRPr="00E65D22">
              <w:rPr>
                <w:sz w:val="26"/>
                <w:szCs w:val="26"/>
                <w:lang w:val="vi-VN"/>
              </w:rPr>
              <w:t xml:space="preserve"> </w:t>
            </w:r>
            <w:r w:rsidRPr="00E65D22">
              <w:rPr>
                <w:rFonts w:ascii="Cambria" w:hAnsi="Cambria"/>
                <w:sz w:val="26"/>
                <w:szCs w:val="26"/>
              </w:rPr>
              <w:t xml:space="preserve">Công ty TNHH VPP </w:t>
            </w:r>
            <w:proofErr w:type="spellStart"/>
            <w:r w:rsidRPr="00E65D22">
              <w:rPr>
                <w:rFonts w:ascii="Cambria" w:hAnsi="Cambria"/>
                <w:sz w:val="26"/>
                <w:szCs w:val="26"/>
              </w:rPr>
              <w:t>Đoàn</w:t>
            </w:r>
            <w:proofErr w:type="spellEnd"/>
            <w:r w:rsidRPr="00E65D22">
              <w:rPr>
                <w:rFonts w:ascii="Cambria" w:hAnsi="Cambria"/>
                <w:sz w:val="26"/>
                <w:szCs w:val="26"/>
              </w:rPr>
              <w:t xml:space="preserve"> </w:t>
            </w:r>
            <w:proofErr w:type="spellStart"/>
            <w:r w:rsidRPr="00E65D22">
              <w:rPr>
                <w:rFonts w:ascii="Cambria" w:hAnsi="Cambria"/>
                <w:sz w:val="26"/>
                <w:szCs w:val="26"/>
              </w:rPr>
              <w:t>Kết</w:t>
            </w:r>
            <w:proofErr w:type="spellEnd"/>
            <w:r w:rsidRPr="00E65D22">
              <w:rPr>
                <w:sz w:val="26"/>
                <w:szCs w:val="26"/>
                <w:lang w:val="vi-VN"/>
              </w:rPr>
              <w:t>.</w:t>
            </w:r>
          </w:p>
        </w:tc>
      </w:tr>
      <w:tr w:rsidR="00933FAC" w:rsidRPr="00E65D22" w14:paraId="7234B344" w14:textId="77777777" w:rsidTr="00933FAC">
        <w:trPr>
          <w:trHeight w:val="1036"/>
        </w:trPr>
        <w:tc>
          <w:tcPr>
            <w:tcW w:w="707" w:type="dxa"/>
            <w:vAlign w:val="center"/>
          </w:tcPr>
          <w:p w14:paraId="421C5406" w14:textId="77777777" w:rsidR="00933FAC" w:rsidRPr="00E65D22" w:rsidRDefault="00933FAC" w:rsidP="00933FAC">
            <w:pPr>
              <w:pStyle w:val="TableParagraph"/>
              <w:jc w:val="center"/>
              <w:rPr>
                <w:b/>
              </w:rPr>
            </w:pPr>
            <w:r w:rsidRPr="00E65D22">
              <w:rPr>
                <w:b/>
              </w:rPr>
              <w:t>114</w:t>
            </w:r>
          </w:p>
        </w:tc>
        <w:tc>
          <w:tcPr>
            <w:tcW w:w="1028" w:type="dxa"/>
            <w:vAlign w:val="center"/>
          </w:tcPr>
          <w:p w14:paraId="53D05387" w14:textId="77777777" w:rsidR="00933FAC" w:rsidRPr="00E65D22" w:rsidRDefault="00933FAC" w:rsidP="00933FAC">
            <w:pPr>
              <w:jc w:val="center"/>
            </w:pPr>
            <w:r w:rsidRPr="00E65D22">
              <w:rPr>
                <w:b/>
                <w:sz w:val="21"/>
              </w:rPr>
              <w:t>Đại học</w:t>
            </w:r>
          </w:p>
        </w:tc>
        <w:tc>
          <w:tcPr>
            <w:tcW w:w="2077" w:type="dxa"/>
            <w:vAlign w:val="center"/>
          </w:tcPr>
          <w:p w14:paraId="7A214AB7" w14:textId="77777777" w:rsidR="00933FAC" w:rsidRPr="00E65D22" w:rsidRDefault="00933FAC" w:rsidP="00933FAC">
            <w:pPr>
              <w:jc w:val="center"/>
              <w:rPr>
                <w:sz w:val="24"/>
                <w:szCs w:val="24"/>
              </w:rPr>
            </w:pPr>
            <w:r w:rsidRPr="00E65D22">
              <w:rPr>
                <w:sz w:val="24"/>
                <w:szCs w:val="24"/>
              </w:rPr>
              <w:t xml:space="preserve">Hoàn thiện công tác tổ chức kế toán bán hàng tại Công ty TNHH </w:t>
            </w:r>
            <w:proofErr w:type="spellStart"/>
            <w:r w:rsidRPr="00E65D22">
              <w:rPr>
                <w:sz w:val="24"/>
                <w:szCs w:val="24"/>
              </w:rPr>
              <w:t>Vinhdeal</w:t>
            </w:r>
            <w:proofErr w:type="spellEnd"/>
            <w:r w:rsidRPr="00E65D22">
              <w:rPr>
                <w:sz w:val="24"/>
                <w:szCs w:val="24"/>
              </w:rPr>
              <w:t>.</w:t>
            </w:r>
          </w:p>
        </w:tc>
        <w:tc>
          <w:tcPr>
            <w:tcW w:w="1334" w:type="dxa"/>
            <w:vAlign w:val="center"/>
          </w:tcPr>
          <w:p w14:paraId="6A3C452A" w14:textId="77777777" w:rsidR="00933FAC" w:rsidRPr="00E65D22" w:rsidRDefault="00933FAC" w:rsidP="00933FAC">
            <w:pPr>
              <w:jc w:val="center"/>
              <w:rPr>
                <w:sz w:val="24"/>
                <w:szCs w:val="24"/>
              </w:rPr>
            </w:pPr>
            <w:proofErr w:type="spellStart"/>
            <w:r w:rsidRPr="00E65D22">
              <w:rPr>
                <w:sz w:val="24"/>
                <w:szCs w:val="24"/>
              </w:rPr>
              <w:t>Nguyễn</w:t>
            </w:r>
            <w:proofErr w:type="spellEnd"/>
            <w:r w:rsidRPr="00E65D22">
              <w:rPr>
                <w:sz w:val="24"/>
                <w:szCs w:val="24"/>
              </w:rPr>
              <w:t xml:space="preserve"> Thị Thanh</w:t>
            </w:r>
          </w:p>
        </w:tc>
        <w:tc>
          <w:tcPr>
            <w:tcW w:w="1362" w:type="dxa"/>
            <w:vAlign w:val="center"/>
          </w:tcPr>
          <w:p w14:paraId="253651AC"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Võ Thị Thanh Tú</w:t>
            </w:r>
          </w:p>
        </w:tc>
        <w:tc>
          <w:tcPr>
            <w:tcW w:w="3164" w:type="dxa"/>
          </w:tcPr>
          <w:p w14:paraId="2FE7FF2A" w14:textId="77777777" w:rsidR="00933FAC" w:rsidRPr="00E65D22" w:rsidRDefault="00933FAC" w:rsidP="00933FAC">
            <w:pPr>
              <w:jc w:val="both"/>
              <w:rPr>
                <w:sz w:val="24"/>
                <w:szCs w:val="24"/>
              </w:rPr>
            </w:pPr>
            <w:r w:rsidRPr="00E65D22">
              <w:rPr>
                <w:sz w:val="24"/>
                <w:szCs w:val="24"/>
              </w:rPr>
              <w:t xml:space="preserve">Đưa ra lý luận chung về kế toán bán hàng trong các doanh nghiệp, tìm hiểu thực trạng công tác kế toán bán hàng tại Công ty TNHH </w:t>
            </w:r>
            <w:proofErr w:type="spellStart"/>
            <w:r w:rsidRPr="00E65D22">
              <w:rPr>
                <w:sz w:val="24"/>
                <w:szCs w:val="24"/>
              </w:rPr>
              <w:t>Vinhdeal</w:t>
            </w:r>
            <w:proofErr w:type="spellEnd"/>
            <w:r w:rsidRPr="00E65D22">
              <w:rPr>
                <w:sz w:val="24"/>
                <w:szCs w:val="24"/>
              </w:rPr>
              <w:t xml:space="preserve"> và rút ra được những điểm đạt được và những điểm còn hạn chế, từ đó đưa ra các giải pháp nhằm hoàn thiện công tác tổ chức kế toán bán hàng tại Công ty TNHH </w:t>
            </w:r>
            <w:proofErr w:type="spellStart"/>
            <w:r w:rsidRPr="00E65D22">
              <w:rPr>
                <w:sz w:val="24"/>
                <w:szCs w:val="24"/>
              </w:rPr>
              <w:t>Vinhdeal</w:t>
            </w:r>
            <w:proofErr w:type="spellEnd"/>
            <w:r w:rsidRPr="00E65D22">
              <w:rPr>
                <w:sz w:val="24"/>
                <w:szCs w:val="24"/>
              </w:rPr>
              <w:t>.</w:t>
            </w:r>
          </w:p>
        </w:tc>
      </w:tr>
      <w:tr w:rsidR="00933FAC" w:rsidRPr="00E65D22" w14:paraId="47EEC836" w14:textId="77777777" w:rsidTr="00933FAC">
        <w:trPr>
          <w:trHeight w:val="1036"/>
        </w:trPr>
        <w:tc>
          <w:tcPr>
            <w:tcW w:w="707" w:type="dxa"/>
            <w:vAlign w:val="center"/>
          </w:tcPr>
          <w:p w14:paraId="6ACE1CB4" w14:textId="77777777" w:rsidR="00933FAC" w:rsidRPr="00E65D22" w:rsidRDefault="00933FAC" w:rsidP="00933FAC">
            <w:pPr>
              <w:pStyle w:val="TableParagraph"/>
              <w:jc w:val="center"/>
              <w:rPr>
                <w:b/>
              </w:rPr>
            </w:pPr>
            <w:r w:rsidRPr="00E65D22">
              <w:rPr>
                <w:b/>
              </w:rPr>
              <w:lastRenderedPageBreak/>
              <w:t>115</w:t>
            </w:r>
          </w:p>
        </w:tc>
        <w:tc>
          <w:tcPr>
            <w:tcW w:w="1028" w:type="dxa"/>
            <w:vAlign w:val="center"/>
          </w:tcPr>
          <w:p w14:paraId="00301FE7" w14:textId="77777777" w:rsidR="00933FAC" w:rsidRPr="00E65D22" w:rsidRDefault="00933FAC" w:rsidP="00933FAC">
            <w:pPr>
              <w:jc w:val="center"/>
            </w:pPr>
            <w:r w:rsidRPr="00E65D22">
              <w:rPr>
                <w:b/>
                <w:sz w:val="21"/>
              </w:rPr>
              <w:t>Đại học</w:t>
            </w:r>
          </w:p>
        </w:tc>
        <w:tc>
          <w:tcPr>
            <w:tcW w:w="2077" w:type="dxa"/>
            <w:vAlign w:val="center"/>
          </w:tcPr>
          <w:p w14:paraId="514493CB" w14:textId="77777777" w:rsidR="00933FAC" w:rsidRPr="00E65D22" w:rsidRDefault="00933FAC" w:rsidP="00933FAC">
            <w:pPr>
              <w:jc w:val="center"/>
              <w:rPr>
                <w:sz w:val="24"/>
                <w:szCs w:val="24"/>
              </w:rPr>
            </w:pPr>
            <w:r w:rsidRPr="00E65D22">
              <w:rPr>
                <w:sz w:val="24"/>
                <w:szCs w:val="24"/>
              </w:rPr>
              <w:t>Hoàn thiện công tác tổ chức kế toán bán hàng tại Công ty TNHH Văn Minh Diễn Châu.</w:t>
            </w:r>
          </w:p>
        </w:tc>
        <w:tc>
          <w:tcPr>
            <w:tcW w:w="1334" w:type="dxa"/>
            <w:vAlign w:val="center"/>
          </w:tcPr>
          <w:p w14:paraId="4EE6B966" w14:textId="77777777" w:rsidR="00933FAC" w:rsidRPr="00E65D22" w:rsidRDefault="00933FAC" w:rsidP="00933FAC">
            <w:pPr>
              <w:jc w:val="center"/>
              <w:rPr>
                <w:sz w:val="24"/>
                <w:szCs w:val="24"/>
              </w:rPr>
            </w:pPr>
            <w:proofErr w:type="spellStart"/>
            <w:r w:rsidRPr="00E65D22">
              <w:rPr>
                <w:sz w:val="24"/>
                <w:szCs w:val="24"/>
              </w:rPr>
              <w:t>Nguyễn</w:t>
            </w:r>
            <w:proofErr w:type="spellEnd"/>
            <w:r w:rsidRPr="00E65D22">
              <w:rPr>
                <w:sz w:val="24"/>
                <w:szCs w:val="24"/>
              </w:rPr>
              <w:t xml:space="preserve"> Thị Thắm</w:t>
            </w:r>
          </w:p>
        </w:tc>
        <w:tc>
          <w:tcPr>
            <w:tcW w:w="1362" w:type="dxa"/>
            <w:vAlign w:val="center"/>
          </w:tcPr>
          <w:p w14:paraId="04636071"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Võ Thị Thanh Tú</w:t>
            </w:r>
          </w:p>
        </w:tc>
        <w:tc>
          <w:tcPr>
            <w:tcW w:w="3164" w:type="dxa"/>
          </w:tcPr>
          <w:p w14:paraId="73776F1E" w14:textId="77777777" w:rsidR="00933FAC" w:rsidRPr="00E65D22" w:rsidRDefault="00933FAC" w:rsidP="00933FAC">
            <w:pPr>
              <w:jc w:val="both"/>
              <w:rPr>
                <w:sz w:val="24"/>
                <w:szCs w:val="24"/>
              </w:rPr>
            </w:pPr>
            <w:r w:rsidRPr="00E65D22">
              <w:rPr>
                <w:sz w:val="24"/>
                <w:szCs w:val="24"/>
              </w:rPr>
              <w:t>Đưa ra lý luận chung về kế toán bán hàng trong các doanh nghiệp, tìm hiểu thực trạng công tác kế toán bán hàng tại Công ty TNHH Văn Minh Diễn Châu và rút ra được những điểm đạt được và những điểm còn hạn chế, từ đó đưa ra các giải pháp nhằm hoàn thiện công tác tổ chức kế toán bán hàng tại Công ty TNHH Văn Minh Diễn Châu.</w:t>
            </w:r>
          </w:p>
        </w:tc>
      </w:tr>
      <w:tr w:rsidR="00933FAC" w:rsidRPr="00E65D22" w14:paraId="715D05FE" w14:textId="77777777" w:rsidTr="00933FAC">
        <w:trPr>
          <w:trHeight w:val="1036"/>
        </w:trPr>
        <w:tc>
          <w:tcPr>
            <w:tcW w:w="707" w:type="dxa"/>
            <w:vAlign w:val="center"/>
          </w:tcPr>
          <w:p w14:paraId="2E839244" w14:textId="77777777" w:rsidR="00933FAC" w:rsidRPr="00E65D22" w:rsidRDefault="00933FAC" w:rsidP="00933FAC">
            <w:pPr>
              <w:pStyle w:val="TableParagraph"/>
              <w:jc w:val="center"/>
              <w:rPr>
                <w:b/>
              </w:rPr>
            </w:pPr>
            <w:r w:rsidRPr="00E65D22">
              <w:rPr>
                <w:b/>
              </w:rPr>
              <w:t>116</w:t>
            </w:r>
          </w:p>
        </w:tc>
        <w:tc>
          <w:tcPr>
            <w:tcW w:w="1028" w:type="dxa"/>
            <w:vAlign w:val="center"/>
          </w:tcPr>
          <w:p w14:paraId="088EFB98" w14:textId="77777777" w:rsidR="00933FAC" w:rsidRPr="00E65D22" w:rsidRDefault="00933FAC" w:rsidP="00933FAC">
            <w:pPr>
              <w:jc w:val="center"/>
            </w:pPr>
            <w:r w:rsidRPr="00E65D22">
              <w:rPr>
                <w:b/>
                <w:sz w:val="21"/>
              </w:rPr>
              <w:t>Đại học</w:t>
            </w:r>
          </w:p>
        </w:tc>
        <w:tc>
          <w:tcPr>
            <w:tcW w:w="2077" w:type="dxa"/>
            <w:vAlign w:val="center"/>
          </w:tcPr>
          <w:p w14:paraId="7056B53B" w14:textId="77777777" w:rsidR="00933FAC" w:rsidRPr="00E65D22" w:rsidRDefault="00933FAC" w:rsidP="00933FAC">
            <w:pPr>
              <w:jc w:val="center"/>
              <w:rPr>
                <w:sz w:val="24"/>
                <w:szCs w:val="24"/>
              </w:rPr>
            </w:pPr>
            <w:r w:rsidRPr="00E65D22">
              <w:rPr>
                <w:sz w:val="24"/>
                <w:szCs w:val="24"/>
              </w:rPr>
              <w:t>Hoàn thiện công tác tổ chức kế toán Nguyên liệu vật liệu tại Công ty TNHH thương mại và dịch vụ quảng cáo Hải Âu.</w:t>
            </w:r>
          </w:p>
        </w:tc>
        <w:tc>
          <w:tcPr>
            <w:tcW w:w="1334" w:type="dxa"/>
            <w:vAlign w:val="center"/>
          </w:tcPr>
          <w:p w14:paraId="49738F6B" w14:textId="77777777" w:rsidR="00933FAC" w:rsidRPr="00E65D22" w:rsidRDefault="00933FAC" w:rsidP="00933FAC">
            <w:pPr>
              <w:jc w:val="center"/>
              <w:rPr>
                <w:sz w:val="24"/>
                <w:szCs w:val="24"/>
              </w:rPr>
            </w:pPr>
            <w:r w:rsidRPr="00E65D22">
              <w:rPr>
                <w:sz w:val="24"/>
                <w:szCs w:val="24"/>
              </w:rPr>
              <w:t>Phùng Bá Tùng</w:t>
            </w:r>
          </w:p>
        </w:tc>
        <w:tc>
          <w:tcPr>
            <w:tcW w:w="1362" w:type="dxa"/>
            <w:vAlign w:val="center"/>
          </w:tcPr>
          <w:p w14:paraId="7151E6CB"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Võ Thị Thanh Tú</w:t>
            </w:r>
          </w:p>
        </w:tc>
        <w:tc>
          <w:tcPr>
            <w:tcW w:w="3164" w:type="dxa"/>
          </w:tcPr>
          <w:p w14:paraId="6E0FDB4D" w14:textId="77777777" w:rsidR="00933FAC" w:rsidRPr="00E65D22" w:rsidRDefault="00933FAC" w:rsidP="00933FAC">
            <w:pPr>
              <w:jc w:val="both"/>
              <w:rPr>
                <w:sz w:val="24"/>
                <w:szCs w:val="24"/>
              </w:rPr>
            </w:pPr>
            <w:r w:rsidRPr="00E65D22">
              <w:rPr>
                <w:sz w:val="24"/>
                <w:szCs w:val="24"/>
              </w:rPr>
              <w:t>Đưa ra lý luận chung về kế toán nguyên liệu vật liệu trong các doanh nghiệp, tìm hiểu thực trạng công tác kế toán nguyên liệu vật liệu tại Công ty TNHH thương mại và dịch vụ quảng cáo Hải Âu và rút ra được những điểm đạt được và những điểm còn hạn chế, từ đó đưa ra các giải pháp nhằm hoàn thiện công tác tổ chức kế toán nguyên liệu vật liệu tại Công ty TNHH thương mại và dịch vụ quảng cáo Hải Âu.</w:t>
            </w:r>
          </w:p>
        </w:tc>
      </w:tr>
      <w:tr w:rsidR="00933FAC" w:rsidRPr="00E65D22" w14:paraId="6C27EBB3" w14:textId="77777777" w:rsidTr="00933FAC">
        <w:trPr>
          <w:trHeight w:val="1036"/>
        </w:trPr>
        <w:tc>
          <w:tcPr>
            <w:tcW w:w="707" w:type="dxa"/>
            <w:vAlign w:val="center"/>
          </w:tcPr>
          <w:p w14:paraId="18BBC634" w14:textId="77777777" w:rsidR="00933FAC" w:rsidRPr="00E65D22" w:rsidRDefault="00933FAC" w:rsidP="00933FAC">
            <w:pPr>
              <w:pStyle w:val="TableParagraph"/>
              <w:jc w:val="center"/>
              <w:rPr>
                <w:b/>
              </w:rPr>
            </w:pPr>
            <w:r w:rsidRPr="00E65D22">
              <w:rPr>
                <w:b/>
              </w:rPr>
              <w:t>117</w:t>
            </w:r>
          </w:p>
        </w:tc>
        <w:tc>
          <w:tcPr>
            <w:tcW w:w="1028" w:type="dxa"/>
            <w:vAlign w:val="center"/>
          </w:tcPr>
          <w:p w14:paraId="76AF8624" w14:textId="77777777" w:rsidR="00933FAC" w:rsidRPr="00E65D22" w:rsidRDefault="00933FAC" w:rsidP="00933FAC">
            <w:pPr>
              <w:jc w:val="center"/>
            </w:pPr>
            <w:r w:rsidRPr="00E65D22">
              <w:rPr>
                <w:b/>
                <w:sz w:val="21"/>
              </w:rPr>
              <w:t>Đại học</w:t>
            </w:r>
          </w:p>
        </w:tc>
        <w:tc>
          <w:tcPr>
            <w:tcW w:w="2077" w:type="dxa"/>
            <w:vAlign w:val="center"/>
          </w:tcPr>
          <w:p w14:paraId="46B9F755" w14:textId="77777777" w:rsidR="00933FAC" w:rsidRPr="00E65D22" w:rsidRDefault="00933FAC" w:rsidP="00933FAC">
            <w:pPr>
              <w:jc w:val="center"/>
              <w:rPr>
                <w:sz w:val="24"/>
                <w:szCs w:val="24"/>
              </w:rPr>
            </w:pPr>
            <w:r w:rsidRPr="00E65D22">
              <w:t xml:space="preserve">Hoàn thiện KT NLVL tại </w:t>
            </w:r>
            <w:proofErr w:type="spellStart"/>
            <w:r w:rsidRPr="00E65D22">
              <w:t>ct</w:t>
            </w:r>
            <w:proofErr w:type="spellEnd"/>
            <w:r w:rsidRPr="00E65D22">
              <w:t xml:space="preserve"> CP K Trúc và N Thất Ngọc Vinh</w:t>
            </w:r>
          </w:p>
          <w:p w14:paraId="67525337" w14:textId="77777777" w:rsidR="00933FAC" w:rsidRPr="00E65D22" w:rsidRDefault="00933FAC" w:rsidP="00933FAC">
            <w:pPr>
              <w:jc w:val="center"/>
              <w:rPr>
                <w:sz w:val="24"/>
                <w:szCs w:val="24"/>
              </w:rPr>
            </w:pPr>
          </w:p>
        </w:tc>
        <w:tc>
          <w:tcPr>
            <w:tcW w:w="1334" w:type="dxa"/>
            <w:vAlign w:val="center"/>
          </w:tcPr>
          <w:p w14:paraId="5C4F4EED" w14:textId="77777777" w:rsidR="00933FAC" w:rsidRPr="00E65D22" w:rsidRDefault="00933FAC" w:rsidP="00933FAC">
            <w:pPr>
              <w:jc w:val="center"/>
              <w:rPr>
                <w:sz w:val="24"/>
                <w:szCs w:val="24"/>
              </w:rPr>
            </w:pPr>
            <w:r w:rsidRPr="00E65D22">
              <w:t>Vũ Thị Hoan</w:t>
            </w:r>
          </w:p>
          <w:p w14:paraId="6993D427" w14:textId="77777777" w:rsidR="00933FAC" w:rsidRPr="00E65D22" w:rsidRDefault="00933FAC" w:rsidP="00933FAC">
            <w:pPr>
              <w:jc w:val="center"/>
              <w:rPr>
                <w:sz w:val="24"/>
                <w:szCs w:val="24"/>
              </w:rPr>
            </w:pPr>
          </w:p>
        </w:tc>
        <w:tc>
          <w:tcPr>
            <w:tcW w:w="1362" w:type="dxa"/>
            <w:vAlign w:val="center"/>
          </w:tcPr>
          <w:p w14:paraId="673ED83F" w14:textId="77777777" w:rsidR="00933FAC" w:rsidRPr="00E65D22" w:rsidRDefault="00933FAC" w:rsidP="00933FAC">
            <w:pPr>
              <w:jc w:val="center"/>
              <w:rPr>
                <w:sz w:val="24"/>
                <w:szCs w:val="24"/>
              </w:rPr>
            </w:pPr>
            <w:r w:rsidRPr="00E65D22">
              <w:t>TS. Dương Xuân Thao</w:t>
            </w:r>
          </w:p>
          <w:p w14:paraId="70FAE14B" w14:textId="77777777" w:rsidR="00933FAC" w:rsidRPr="00E65D22" w:rsidRDefault="00933FAC" w:rsidP="00933FAC">
            <w:pPr>
              <w:jc w:val="center"/>
              <w:rPr>
                <w:sz w:val="24"/>
                <w:szCs w:val="24"/>
              </w:rPr>
            </w:pPr>
          </w:p>
        </w:tc>
        <w:tc>
          <w:tcPr>
            <w:tcW w:w="3164" w:type="dxa"/>
            <w:vAlign w:val="center"/>
          </w:tcPr>
          <w:p w14:paraId="63A1F67A" w14:textId="77777777" w:rsidR="00933FAC" w:rsidRPr="00E65D22" w:rsidRDefault="00933FAC" w:rsidP="00933FAC">
            <w:pPr>
              <w:jc w:val="both"/>
              <w:rPr>
                <w:sz w:val="24"/>
                <w:szCs w:val="24"/>
              </w:rPr>
            </w:pPr>
            <w:r w:rsidRPr="00E65D22">
              <w:t xml:space="preserve">Đưa ra lý luận chung về kế toán nguyên liệu vật liệu trong các doanh nghiệp, tìm hiểu thực trạng công tác kế toán nguyên liệu vật liệu tại  </w:t>
            </w:r>
            <w:proofErr w:type="spellStart"/>
            <w:r w:rsidRPr="00E65D22">
              <w:t>tại</w:t>
            </w:r>
            <w:proofErr w:type="spellEnd"/>
            <w:r w:rsidRPr="00E65D22">
              <w:t xml:space="preserve"> </w:t>
            </w:r>
            <w:proofErr w:type="spellStart"/>
            <w:r w:rsidRPr="00E65D22">
              <w:t>cty</w:t>
            </w:r>
            <w:proofErr w:type="spellEnd"/>
            <w:r w:rsidRPr="00E65D22">
              <w:t xml:space="preserve"> CP Kiến Trúc và n thất Ngọc Vinh và rút ra được những điểm đạt được và những điểm còn hạn chế, từ đó đưa ra các giải pháp nhằm góp phần hoàn thiện công tác tổ chức kế toán nguyên liệu vật liệu tại </w:t>
            </w:r>
            <w:proofErr w:type="spellStart"/>
            <w:r w:rsidRPr="00E65D22">
              <w:t>cty</w:t>
            </w:r>
            <w:proofErr w:type="spellEnd"/>
            <w:r w:rsidRPr="00E65D22">
              <w:t xml:space="preserve"> CP Kiến Trúc và n thất Ngọc Vinh</w:t>
            </w:r>
          </w:p>
          <w:p w14:paraId="57798674" w14:textId="77777777" w:rsidR="00933FAC" w:rsidRPr="00E65D22" w:rsidRDefault="00933FAC" w:rsidP="00933FAC">
            <w:pPr>
              <w:jc w:val="both"/>
              <w:rPr>
                <w:sz w:val="24"/>
                <w:szCs w:val="24"/>
              </w:rPr>
            </w:pPr>
          </w:p>
        </w:tc>
      </w:tr>
      <w:tr w:rsidR="00933FAC" w:rsidRPr="00E65D22" w14:paraId="47477067" w14:textId="77777777" w:rsidTr="00933FAC">
        <w:trPr>
          <w:trHeight w:val="1036"/>
        </w:trPr>
        <w:tc>
          <w:tcPr>
            <w:tcW w:w="707" w:type="dxa"/>
            <w:vAlign w:val="center"/>
          </w:tcPr>
          <w:p w14:paraId="528A30E1" w14:textId="77777777" w:rsidR="00933FAC" w:rsidRPr="00E65D22" w:rsidRDefault="00933FAC" w:rsidP="00933FAC">
            <w:pPr>
              <w:pStyle w:val="TableParagraph"/>
              <w:jc w:val="center"/>
              <w:rPr>
                <w:b/>
              </w:rPr>
            </w:pPr>
            <w:r w:rsidRPr="00E65D22">
              <w:rPr>
                <w:b/>
              </w:rPr>
              <w:t>118</w:t>
            </w:r>
          </w:p>
        </w:tc>
        <w:tc>
          <w:tcPr>
            <w:tcW w:w="1028" w:type="dxa"/>
            <w:vAlign w:val="center"/>
          </w:tcPr>
          <w:p w14:paraId="1A821583" w14:textId="77777777" w:rsidR="00933FAC" w:rsidRPr="00E65D22" w:rsidRDefault="00933FAC" w:rsidP="00933FAC">
            <w:pPr>
              <w:jc w:val="center"/>
            </w:pPr>
            <w:r w:rsidRPr="00E65D22">
              <w:rPr>
                <w:b/>
                <w:sz w:val="21"/>
              </w:rPr>
              <w:t>Đại học</w:t>
            </w:r>
          </w:p>
        </w:tc>
        <w:tc>
          <w:tcPr>
            <w:tcW w:w="2077" w:type="dxa"/>
            <w:vAlign w:val="center"/>
          </w:tcPr>
          <w:p w14:paraId="0B7FFA0A" w14:textId="77777777" w:rsidR="00933FAC" w:rsidRPr="00E65D22" w:rsidRDefault="00933FAC" w:rsidP="00933FAC">
            <w:pPr>
              <w:jc w:val="center"/>
              <w:rPr>
                <w:sz w:val="24"/>
                <w:szCs w:val="24"/>
              </w:rPr>
            </w:pPr>
            <w:r w:rsidRPr="00E65D22">
              <w:t xml:space="preserve">Hoàn thiện KT NLVL tại </w:t>
            </w:r>
            <w:proofErr w:type="spellStart"/>
            <w:r w:rsidRPr="00E65D22">
              <w:t>ct</w:t>
            </w:r>
            <w:proofErr w:type="spellEnd"/>
            <w:r w:rsidRPr="00E65D22">
              <w:t xml:space="preserve"> CPĐTXD và PTNT</w:t>
            </w:r>
          </w:p>
          <w:p w14:paraId="47A814FE" w14:textId="77777777" w:rsidR="00933FAC" w:rsidRPr="00E65D22" w:rsidRDefault="00933FAC" w:rsidP="00933FAC">
            <w:pPr>
              <w:jc w:val="center"/>
              <w:rPr>
                <w:sz w:val="24"/>
                <w:szCs w:val="24"/>
              </w:rPr>
            </w:pPr>
          </w:p>
        </w:tc>
        <w:tc>
          <w:tcPr>
            <w:tcW w:w="1334" w:type="dxa"/>
            <w:vAlign w:val="center"/>
          </w:tcPr>
          <w:p w14:paraId="163A396E" w14:textId="77777777" w:rsidR="00933FAC" w:rsidRPr="00E65D22" w:rsidRDefault="00933FAC" w:rsidP="00933FAC">
            <w:pPr>
              <w:jc w:val="center"/>
              <w:rPr>
                <w:sz w:val="24"/>
                <w:szCs w:val="24"/>
              </w:rPr>
            </w:pPr>
            <w:proofErr w:type="spellStart"/>
            <w:r w:rsidRPr="00E65D22">
              <w:t>Nguyễn</w:t>
            </w:r>
            <w:proofErr w:type="spellEnd"/>
            <w:r w:rsidRPr="00E65D22">
              <w:t xml:space="preserve"> Hồ Cẩm Tú</w:t>
            </w:r>
          </w:p>
          <w:p w14:paraId="52B9ECAE" w14:textId="77777777" w:rsidR="00933FAC" w:rsidRPr="00E65D22" w:rsidRDefault="00933FAC" w:rsidP="00933FAC">
            <w:pPr>
              <w:jc w:val="center"/>
              <w:rPr>
                <w:sz w:val="24"/>
                <w:szCs w:val="24"/>
              </w:rPr>
            </w:pPr>
          </w:p>
        </w:tc>
        <w:tc>
          <w:tcPr>
            <w:tcW w:w="1362" w:type="dxa"/>
            <w:vAlign w:val="center"/>
          </w:tcPr>
          <w:p w14:paraId="41B9A022" w14:textId="77777777" w:rsidR="00933FAC" w:rsidRPr="00E65D22" w:rsidRDefault="00933FAC" w:rsidP="00933FAC">
            <w:pPr>
              <w:jc w:val="center"/>
              <w:rPr>
                <w:sz w:val="24"/>
                <w:szCs w:val="24"/>
              </w:rPr>
            </w:pPr>
            <w:r w:rsidRPr="00E65D22">
              <w:t>TS. Dương Xuân Thao</w:t>
            </w:r>
          </w:p>
          <w:p w14:paraId="094118CA" w14:textId="77777777" w:rsidR="00933FAC" w:rsidRPr="00E65D22" w:rsidRDefault="00933FAC" w:rsidP="00933FAC">
            <w:pPr>
              <w:jc w:val="center"/>
              <w:rPr>
                <w:sz w:val="24"/>
                <w:szCs w:val="24"/>
              </w:rPr>
            </w:pPr>
          </w:p>
        </w:tc>
        <w:tc>
          <w:tcPr>
            <w:tcW w:w="3164" w:type="dxa"/>
            <w:vAlign w:val="center"/>
          </w:tcPr>
          <w:p w14:paraId="2160A818" w14:textId="77777777" w:rsidR="00933FAC" w:rsidRPr="00E65D22" w:rsidRDefault="00933FAC" w:rsidP="00933FAC">
            <w:pPr>
              <w:jc w:val="both"/>
              <w:rPr>
                <w:sz w:val="24"/>
                <w:szCs w:val="24"/>
              </w:rPr>
            </w:pPr>
            <w:r w:rsidRPr="00E65D22">
              <w:t xml:space="preserve">Đưa ra lý luận chung về kế toán nguyên liệu vật liệu trong các doanh nghiệp, tìm hiểu thực trạng công tác kế toán nguyên liệu vật liệu tại </w:t>
            </w:r>
            <w:proofErr w:type="spellStart"/>
            <w:r w:rsidRPr="00E65D22">
              <w:t>cty</w:t>
            </w:r>
            <w:proofErr w:type="spellEnd"/>
            <w:r w:rsidRPr="00E65D22">
              <w:t xml:space="preserve"> CPĐTXD và PTNT và rút ra được những điểm đạt được và những điểm còn hạn chế, từ đó đưa ra các giải pháp nhằm góp phần hoàn thiện công tác tổ chức kế toán nguyên liệu vật liệu tại </w:t>
            </w:r>
            <w:proofErr w:type="spellStart"/>
            <w:r w:rsidRPr="00E65D22">
              <w:t>cty</w:t>
            </w:r>
            <w:proofErr w:type="spellEnd"/>
            <w:r w:rsidRPr="00E65D22">
              <w:t xml:space="preserve"> </w:t>
            </w:r>
            <w:proofErr w:type="spellStart"/>
            <w:r w:rsidRPr="00E65D22">
              <w:t>cty</w:t>
            </w:r>
            <w:proofErr w:type="spellEnd"/>
            <w:r w:rsidRPr="00E65D22">
              <w:t xml:space="preserve"> CPĐTXD và PTNT.</w:t>
            </w:r>
          </w:p>
          <w:p w14:paraId="141D68BA" w14:textId="77777777" w:rsidR="00933FAC" w:rsidRPr="00E65D22" w:rsidRDefault="00933FAC" w:rsidP="00933FAC">
            <w:pPr>
              <w:jc w:val="both"/>
              <w:rPr>
                <w:sz w:val="24"/>
                <w:szCs w:val="24"/>
              </w:rPr>
            </w:pPr>
          </w:p>
        </w:tc>
      </w:tr>
      <w:tr w:rsidR="00933FAC" w:rsidRPr="00E65D22" w14:paraId="6ADDCAD1" w14:textId="77777777" w:rsidTr="00933FAC">
        <w:trPr>
          <w:trHeight w:val="1036"/>
        </w:trPr>
        <w:tc>
          <w:tcPr>
            <w:tcW w:w="707" w:type="dxa"/>
            <w:vAlign w:val="center"/>
          </w:tcPr>
          <w:p w14:paraId="1AAFE82D" w14:textId="77777777" w:rsidR="00933FAC" w:rsidRPr="00E65D22" w:rsidRDefault="00933FAC" w:rsidP="00933FAC">
            <w:pPr>
              <w:pStyle w:val="TableParagraph"/>
              <w:jc w:val="center"/>
              <w:rPr>
                <w:b/>
              </w:rPr>
            </w:pPr>
            <w:r w:rsidRPr="00E65D22">
              <w:rPr>
                <w:b/>
              </w:rPr>
              <w:lastRenderedPageBreak/>
              <w:t>119</w:t>
            </w:r>
          </w:p>
        </w:tc>
        <w:tc>
          <w:tcPr>
            <w:tcW w:w="1028" w:type="dxa"/>
            <w:vAlign w:val="center"/>
          </w:tcPr>
          <w:p w14:paraId="696AC822" w14:textId="77777777" w:rsidR="00933FAC" w:rsidRPr="00E65D22" w:rsidRDefault="00933FAC" w:rsidP="00933FAC">
            <w:pPr>
              <w:jc w:val="center"/>
            </w:pPr>
            <w:r w:rsidRPr="00E65D22">
              <w:rPr>
                <w:b/>
                <w:sz w:val="21"/>
              </w:rPr>
              <w:t>Đại học</w:t>
            </w:r>
          </w:p>
        </w:tc>
        <w:tc>
          <w:tcPr>
            <w:tcW w:w="2077" w:type="dxa"/>
            <w:vAlign w:val="center"/>
          </w:tcPr>
          <w:p w14:paraId="408CACA0" w14:textId="77777777" w:rsidR="00933FAC" w:rsidRPr="00E65D22" w:rsidRDefault="00933FAC" w:rsidP="00933FAC">
            <w:pPr>
              <w:jc w:val="center"/>
              <w:rPr>
                <w:sz w:val="24"/>
                <w:szCs w:val="24"/>
              </w:rPr>
            </w:pPr>
            <w:r w:rsidRPr="00E65D22">
              <w:t xml:space="preserve">Hoàn thiện k toán NLVL tại </w:t>
            </w:r>
            <w:proofErr w:type="spellStart"/>
            <w:r w:rsidRPr="00E65D22">
              <w:t>ct</w:t>
            </w:r>
            <w:proofErr w:type="spellEnd"/>
            <w:r w:rsidRPr="00E65D22">
              <w:t xml:space="preserve"> CPĐTXD và TM T Tâm</w:t>
            </w:r>
          </w:p>
          <w:p w14:paraId="6FC73BA8" w14:textId="77777777" w:rsidR="00933FAC" w:rsidRPr="00E65D22" w:rsidRDefault="00933FAC" w:rsidP="00933FAC">
            <w:pPr>
              <w:jc w:val="center"/>
              <w:rPr>
                <w:sz w:val="24"/>
                <w:szCs w:val="24"/>
              </w:rPr>
            </w:pPr>
          </w:p>
        </w:tc>
        <w:tc>
          <w:tcPr>
            <w:tcW w:w="1334" w:type="dxa"/>
            <w:vAlign w:val="center"/>
          </w:tcPr>
          <w:p w14:paraId="49488B73" w14:textId="77777777" w:rsidR="00933FAC" w:rsidRPr="00E65D22" w:rsidRDefault="00933FAC" w:rsidP="00933FAC">
            <w:pPr>
              <w:jc w:val="center"/>
              <w:rPr>
                <w:sz w:val="24"/>
                <w:szCs w:val="24"/>
              </w:rPr>
            </w:pPr>
            <w:r w:rsidRPr="00E65D22">
              <w:t>Phạm Văn Huy</w:t>
            </w:r>
          </w:p>
          <w:p w14:paraId="7F1A9882" w14:textId="77777777" w:rsidR="00933FAC" w:rsidRPr="00E65D22" w:rsidRDefault="00933FAC" w:rsidP="00933FAC">
            <w:pPr>
              <w:jc w:val="center"/>
              <w:rPr>
                <w:sz w:val="24"/>
                <w:szCs w:val="24"/>
              </w:rPr>
            </w:pPr>
          </w:p>
        </w:tc>
        <w:tc>
          <w:tcPr>
            <w:tcW w:w="1362" w:type="dxa"/>
            <w:vAlign w:val="center"/>
          </w:tcPr>
          <w:p w14:paraId="3A59BC59" w14:textId="77777777" w:rsidR="00933FAC" w:rsidRPr="00E65D22" w:rsidRDefault="00933FAC" w:rsidP="00933FAC">
            <w:pPr>
              <w:jc w:val="center"/>
              <w:rPr>
                <w:sz w:val="24"/>
                <w:szCs w:val="24"/>
              </w:rPr>
            </w:pPr>
            <w:proofErr w:type="spellStart"/>
            <w:r w:rsidRPr="00E65D22">
              <w:t>ThS</w:t>
            </w:r>
            <w:proofErr w:type="spellEnd"/>
            <w:r w:rsidRPr="00E65D22">
              <w:t>. Lê Thị Vân Hà</w:t>
            </w:r>
          </w:p>
          <w:p w14:paraId="1F9B6565" w14:textId="77777777" w:rsidR="00933FAC" w:rsidRPr="00E65D22" w:rsidRDefault="00933FAC" w:rsidP="00933FAC">
            <w:pPr>
              <w:jc w:val="center"/>
              <w:rPr>
                <w:sz w:val="24"/>
                <w:szCs w:val="24"/>
              </w:rPr>
            </w:pPr>
          </w:p>
        </w:tc>
        <w:tc>
          <w:tcPr>
            <w:tcW w:w="3164" w:type="dxa"/>
            <w:vAlign w:val="center"/>
          </w:tcPr>
          <w:p w14:paraId="278D9CF9" w14:textId="77777777" w:rsidR="00933FAC" w:rsidRPr="00E65D22" w:rsidRDefault="00933FAC" w:rsidP="00933FAC">
            <w:pPr>
              <w:jc w:val="both"/>
              <w:rPr>
                <w:sz w:val="24"/>
                <w:szCs w:val="24"/>
              </w:rPr>
            </w:pPr>
            <w:r w:rsidRPr="00E65D22">
              <w:t xml:space="preserve">Đưa ra lý luận chung về kế toán nguyên liệu vật liệu trong các doanh nghiệp, tìm hiểu thực trạng công tác kế toán nguyên liệu vật liệu tại  </w:t>
            </w:r>
            <w:proofErr w:type="spellStart"/>
            <w:r w:rsidRPr="00E65D22">
              <w:t>tại</w:t>
            </w:r>
            <w:proofErr w:type="spellEnd"/>
            <w:r w:rsidRPr="00E65D22">
              <w:t xml:space="preserve"> </w:t>
            </w:r>
            <w:proofErr w:type="spellStart"/>
            <w:r w:rsidRPr="00E65D22">
              <w:t>cty</w:t>
            </w:r>
            <w:proofErr w:type="spellEnd"/>
            <w:r w:rsidRPr="00E65D22">
              <w:t xml:space="preserve"> CP Kiến Trúc và n thất Ngọc Vinh và rút ra được những điểm đạt được và những điểm còn hạn chế, từ đó đưa ra các giải pháp nhằm góp phần hoàn thiện công tác tổ chức kế toán nguyên liệu vật liệu tại </w:t>
            </w:r>
            <w:proofErr w:type="spellStart"/>
            <w:r w:rsidRPr="00E65D22">
              <w:t>cty</w:t>
            </w:r>
            <w:proofErr w:type="spellEnd"/>
            <w:r w:rsidRPr="00E65D22">
              <w:t xml:space="preserve"> CP Kiến Trúc và n thất Ngọc Vinh</w:t>
            </w:r>
          </w:p>
          <w:p w14:paraId="7ECBC8A8" w14:textId="77777777" w:rsidR="00933FAC" w:rsidRPr="00E65D22" w:rsidRDefault="00933FAC" w:rsidP="00933FAC">
            <w:pPr>
              <w:jc w:val="both"/>
              <w:rPr>
                <w:sz w:val="24"/>
                <w:szCs w:val="24"/>
              </w:rPr>
            </w:pPr>
          </w:p>
        </w:tc>
      </w:tr>
      <w:tr w:rsidR="00933FAC" w:rsidRPr="00E65D22" w14:paraId="0843FDDA" w14:textId="77777777" w:rsidTr="00933FAC">
        <w:trPr>
          <w:trHeight w:val="1036"/>
        </w:trPr>
        <w:tc>
          <w:tcPr>
            <w:tcW w:w="707" w:type="dxa"/>
            <w:vAlign w:val="center"/>
          </w:tcPr>
          <w:p w14:paraId="59BAA272" w14:textId="77777777" w:rsidR="00933FAC" w:rsidRPr="00E65D22" w:rsidRDefault="00933FAC" w:rsidP="00933FAC">
            <w:pPr>
              <w:pStyle w:val="TableParagraph"/>
              <w:jc w:val="center"/>
              <w:rPr>
                <w:b/>
              </w:rPr>
            </w:pPr>
            <w:r w:rsidRPr="00E65D22">
              <w:rPr>
                <w:b/>
              </w:rPr>
              <w:t>120</w:t>
            </w:r>
          </w:p>
        </w:tc>
        <w:tc>
          <w:tcPr>
            <w:tcW w:w="1028" w:type="dxa"/>
            <w:vAlign w:val="center"/>
          </w:tcPr>
          <w:p w14:paraId="67F6C641" w14:textId="77777777" w:rsidR="00933FAC" w:rsidRPr="00E65D22" w:rsidRDefault="00933FAC" w:rsidP="00933FAC">
            <w:pPr>
              <w:jc w:val="center"/>
            </w:pPr>
            <w:r w:rsidRPr="00E65D22">
              <w:rPr>
                <w:b/>
                <w:sz w:val="21"/>
              </w:rPr>
              <w:t>Đại học</w:t>
            </w:r>
          </w:p>
        </w:tc>
        <w:tc>
          <w:tcPr>
            <w:tcW w:w="2077" w:type="dxa"/>
            <w:vAlign w:val="center"/>
          </w:tcPr>
          <w:p w14:paraId="01209976" w14:textId="77777777" w:rsidR="00933FAC" w:rsidRPr="00E65D22" w:rsidRDefault="00933FAC" w:rsidP="00933FAC">
            <w:pPr>
              <w:jc w:val="center"/>
              <w:rPr>
                <w:sz w:val="24"/>
                <w:szCs w:val="24"/>
              </w:rPr>
            </w:pPr>
            <w:r w:rsidRPr="00E65D22">
              <w:t>Hoàn thiện k toán T Lương VCKTTL tại CT TNHH BĐS  VICTORIA LAND</w:t>
            </w:r>
          </w:p>
          <w:p w14:paraId="5AAC0248" w14:textId="77777777" w:rsidR="00933FAC" w:rsidRPr="00E65D22" w:rsidRDefault="00933FAC" w:rsidP="00933FAC">
            <w:pPr>
              <w:jc w:val="center"/>
              <w:rPr>
                <w:sz w:val="24"/>
                <w:szCs w:val="24"/>
              </w:rPr>
            </w:pPr>
          </w:p>
        </w:tc>
        <w:tc>
          <w:tcPr>
            <w:tcW w:w="1334" w:type="dxa"/>
            <w:vAlign w:val="center"/>
          </w:tcPr>
          <w:p w14:paraId="13E069C3" w14:textId="77777777" w:rsidR="00933FAC" w:rsidRPr="00E65D22" w:rsidRDefault="00933FAC" w:rsidP="00933FAC">
            <w:pPr>
              <w:jc w:val="center"/>
              <w:rPr>
                <w:sz w:val="24"/>
                <w:szCs w:val="24"/>
              </w:rPr>
            </w:pPr>
            <w:proofErr w:type="spellStart"/>
            <w:r w:rsidRPr="00E65D22">
              <w:t>Nguyễn</w:t>
            </w:r>
            <w:proofErr w:type="spellEnd"/>
            <w:r w:rsidRPr="00E65D22">
              <w:t xml:space="preserve"> Thị Thịnh</w:t>
            </w:r>
          </w:p>
          <w:p w14:paraId="23462878" w14:textId="77777777" w:rsidR="00933FAC" w:rsidRPr="00E65D22" w:rsidRDefault="00933FAC" w:rsidP="00933FAC">
            <w:pPr>
              <w:jc w:val="center"/>
              <w:rPr>
                <w:sz w:val="24"/>
                <w:szCs w:val="24"/>
              </w:rPr>
            </w:pPr>
          </w:p>
        </w:tc>
        <w:tc>
          <w:tcPr>
            <w:tcW w:w="1362" w:type="dxa"/>
            <w:vAlign w:val="center"/>
          </w:tcPr>
          <w:p w14:paraId="558B5A23" w14:textId="77777777" w:rsidR="00933FAC" w:rsidRPr="00E65D22" w:rsidRDefault="00933FAC" w:rsidP="00933FAC">
            <w:pPr>
              <w:jc w:val="center"/>
            </w:pPr>
            <w:proofErr w:type="spellStart"/>
            <w:r w:rsidRPr="00E65D22">
              <w:t>ThS</w:t>
            </w:r>
            <w:proofErr w:type="spellEnd"/>
            <w:r w:rsidRPr="00E65D22">
              <w:t>. Lê Thị Vân Hà</w:t>
            </w:r>
          </w:p>
        </w:tc>
        <w:tc>
          <w:tcPr>
            <w:tcW w:w="3164" w:type="dxa"/>
            <w:vAlign w:val="center"/>
          </w:tcPr>
          <w:p w14:paraId="5E0DC2AF" w14:textId="77777777" w:rsidR="00933FAC" w:rsidRPr="00E65D22" w:rsidRDefault="00933FAC" w:rsidP="00933FAC">
            <w:pPr>
              <w:jc w:val="both"/>
              <w:rPr>
                <w:sz w:val="24"/>
                <w:szCs w:val="24"/>
              </w:rPr>
            </w:pPr>
            <w:r w:rsidRPr="00E65D22">
              <w:t xml:space="preserve">Đưa ra lý luận chung về kế toán tiền lương và các khoản trích theo lương trong các doanh nghiệp, tìm hiểu thực trạng công tác kế toán t lương và các khoản trích theo lương tại </w:t>
            </w:r>
            <w:proofErr w:type="spellStart"/>
            <w:r w:rsidRPr="00E65D22">
              <w:t>cty</w:t>
            </w:r>
            <w:proofErr w:type="spellEnd"/>
            <w:r w:rsidRPr="00E65D22">
              <w:t xml:space="preserve"> TNHH BĐS Victoria Land và rút ra được những điểm đạt được và những điểm còn hạn chế, từ đó đưa ra các giải pháp nhằm góp phần hoàn thiện công tác tổ chức kế toán nguyên liệu vật liệu tại </w:t>
            </w:r>
            <w:proofErr w:type="spellStart"/>
            <w:r w:rsidRPr="00E65D22">
              <w:t>cty</w:t>
            </w:r>
            <w:proofErr w:type="spellEnd"/>
            <w:r w:rsidRPr="00E65D22">
              <w:t xml:space="preserve"> lương tại </w:t>
            </w:r>
            <w:proofErr w:type="spellStart"/>
            <w:r w:rsidRPr="00E65D22">
              <w:t>cty</w:t>
            </w:r>
            <w:proofErr w:type="spellEnd"/>
            <w:r w:rsidRPr="00E65D22">
              <w:t xml:space="preserve"> TNHH BĐS Victoria Land</w:t>
            </w:r>
          </w:p>
          <w:p w14:paraId="50F2A8D6" w14:textId="77777777" w:rsidR="00933FAC" w:rsidRPr="00E65D22" w:rsidRDefault="00933FAC" w:rsidP="00933FAC">
            <w:pPr>
              <w:jc w:val="both"/>
              <w:rPr>
                <w:sz w:val="24"/>
                <w:szCs w:val="24"/>
              </w:rPr>
            </w:pPr>
          </w:p>
        </w:tc>
      </w:tr>
      <w:tr w:rsidR="00933FAC" w:rsidRPr="00E65D22" w14:paraId="654C1B29" w14:textId="77777777" w:rsidTr="00933FAC">
        <w:trPr>
          <w:trHeight w:val="1036"/>
        </w:trPr>
        <w:tc>
          <w:tcPr>
            <w:tcW w:w="707" w:type="dxa"/>
            <w:vAlign w:val="center"/>
          </w:tcPr>
          <w:p w14:paraId="336E3B16" w14:textId="77777777" w:rsidR="00933FAC" w:rsidRPr="00E65D22" w:rsidRDefault="00933FAC" w:rsidP="00933FAC">
            <w:pPr>
              <w:pStyle w:val="TableParagraph"/>
              <w:jc w:val="center"/>
              <w:rPr>
                <w:b/>
              </w:rPr>
            </w:pPr>
            <w:r w:rsidRPr="00E65D22">
              <w:rPr>
                <w:b/>
              </w:rPr>
              <w:t>121</w:t>
            </w:r>
          </w:p>
        </w:tc>
        <w:tc>
          <w:tcPr>
            <w:tcW w:w="1028" w:type="dxa"/>
            <w:vAlign w:val="center"/>
          </w:tcPr>
          <w:p w14:paraId="26DD78E3" w14:textId="77777777" w:rsidR="00933FAC" w:rsidRPr="00E65D22" w:rsidRDefault="00933FAC" w:rsidP="00933FAC">
            <w:pPr>
              <w:jc w:val="center"/>
            </w:pPr>
            <w:r w:rsidRPr="00E65D22">
              <w:rPr>
                <w:b/>
                <w:sz w:val="21"/>
              </w:rPr>
              <w:t>Đại học</w:t>
            </w:r>
          </w:p>
        </w:tc>
        <w:tc>
          <w:tcPr>
            <w:tcW w:w="2077" w:type="dxa"/>
            <w:vAlign w:val="center"/>
          </w:tcPr>
          <w:p w14:paraId="1973514B" w14:textId="77777777" w:rsidR="00933FAC" w:rsidRPr="00E65D22" w:rsidRDefault="00933FAC" w:rsidP="00933FAC">
            <w:pPr>
              <w:jc w:val="center"/>
              <w:rPr>
                <w:sz w:val="24"/>
                <w:szCs w:val="24"/>
              </w:rPr>
            </w:pPr>
            <w:r w:rsidRPr="00E65D22">
              <w:t xml:space="preserve">Hoàn thiện k toán NLVL tại </w:t>
            </w:r>
            <w:proofErr w:type="spellStart"/>
            <w:r w:rsidRPr="00E65D22">
              <w:t>ct</w:t>
            </w:r>
            <w:proofErr w:type="spellEnd"/>
            <w:r w:rsidRPr="00E65D22">
              <w:t xml:space="preserve"> TNHH TVĐTXD Trí Việt Nghệ An</w:t>
            </w:r>
          </w:p>
          <w:p w14:paraId="78025FE4" w14:textId="77777777" w:rsidR="00933FAC" w:rsidRPr="00E65D22" w:rsidRDefault="00933FAC" w:rsidP="00933FAC">
            <w:pPr>
              <w:jc w:val="center"/>
              <w:rPr>
                <w:sz w:val="24"/>
                <w:szCs w:val="24"/>
              </w:rPr>
            </w:pPr>
          </w:p>
        </w:tc>
        <w:tc>
          <w:tcPr>
            <w:tcW w:w="1334" w:type="dxa"/>
            <w:vAlign w:val="center"/>
          </w:tcPr>
          <w:p w14:paraId="0E25B022" w14:textId="77777777" w:rsidR="00933FAC" w:rsidRPr="00E65D22" w:rsidRDefault="00933FAC" w:rsidP="00933FAC">
            <w:pPr>
              <w:jc w:val="center"/>
              <w:rPr>
                <w:sz w:val="24"/>
                <w:szCs w:val="24"/>
              </w:rPr>
            </w:pPr>
            <w:r w:rsidRPr="00E65D22">
              <w:t>Hoàng Thị Hạnh</w:t>
            </w:r>
          </w:p>
          <w:p w14:paraId="56E2B708" w14:textId="77777777" w:rsidR="00933FAC" w:rsidRPr="00E65D22" w:rsidRDefault="00933FAC" w:rsidP="00933FAC">
            <w:pPr>
              <w:jc w:val="center"/>
              <w:rPr>
                <w:sz w:val="24"/>
                <w:szCs w:val="24"/>
              </w:rPr>
            </w:pPr>
          </w:p>
        </w:tc>
        <w:tc>
          <w:tcPr>
            <w:tcW w:w="1362" w:type="dxa"/>
            <w:vAlign w:val="center"/>
          </w:tcPr>
          <w:p w14:paraId="52948DF7" w14:textId="77777777" w:rsidR="00933FAC" w:rsidRPr="00E65D22" w:rsidRDefault="00933FAC" w:rsidP="00933FAC">
            <w:pPr>
              <w:jc w:val="center"/>
            </w:pPr>
            <w:proofErr w:type="spellStart"/>
            <w:r w:rsidRPr="00E65D22">
              <w:t>ThS</w:t>
            </w:r>
            <w:proofErr w:type="spellEnd"/>
            <w:r w:rsidRPr="00E65D22">
              <w:t>. Lê Thị Vân Hà</w:t>
            </w:r>
          </w:p>
        </w:tc>
        <w:tc>
          <w:tcPr>
            <w:tcW w:w="3164" w:type="dxa"/>
            <w:vAlign w:val="center"/>
          </w:tcPr>
          <w:p w14:paraId="28171154" w14:textId="77777777" w:rsidR="00933FAC" w:rsidRPr="00E65D22" w:rsidRDefault="00933FAC" w:rsidP="00933FAC">
            <w:pPr>
              <w:jc w:val="both"/>
              <w:rPr>
                <w:sz w:val="24"/>
                <w:szCs w:val="24"/>
              </w:rPr>
            </w:pPr>
            <w:r w:rsidRPr="00E65D22">
              <w:t xml:space="preserve">Đưa ra lý luận chung về kế toán nguyên liệu vật liệu trong các doanh nghiệp, tìm hiểu thực trạng công tác kế toán nguyên liệu vật liệu tại  </w:t>
            </w:r>
            <w:proofErr w:type="spellStart"/>
            <w:r w:rsidRPr="00E65D22">
              <w:t>tại</w:t>
            </w:r>
            <w:proofErr w:type="spellEnd"/>
            <w:r w:rsidRPr="00E65D22">
              <w:t xml:space="preserve"> </w:t>
            </w:r>
            <w:proofErr w:type="spellStart"/>
            <w:r w:rsidRPr="00E65D22">
              <w:t>cty</w:t>
            </w:r>
            <w:proofErr w:type="spellEnd"/>
            <w:r w:rsidRPr="00E65D22">
              <w:t xml:space="preserve"> TNHH TVĐTXD Trí Việt NA và rút ra được những điểm đạt được và những điểm còn hạn chế, từ đó đưa ra các giải pháp nhằm góp phần hoàn thiện công tác tổ chức kế toán nguyên liệu vật liệu tại </w:t>
            </w:r>
            <w:proofErr w:type="spellStart"/>
            <w:r w:rsidRPr="00E65D22">
              <w:t>cty</w:t>
            </w:r>
            <w:proofErr w:type="spellEnd"/>
            <w:r w:rsidRPr="00E65D22">
              <w:t xml:space="preserve"> TNHH TVĐTXD Trí Việt NA</w:t>
            </w:r>
          </w:p>
          <w:p w14:paraId="180079C4" w14:textId="77777777" w:rsidR="00933FAC" w:rsidRPr="00E65D22" w:rsidRDefault="00933FAC" w:rsidP="00933FAC">
            <w:pPr>
              <w:jc w:val="both"/>
              <w:rPr>
                <w:sz w:val="24"/>
                <w:szCs w:val="24"/>
              </w:rPr>
            </w:pPr>
          </w:p>
        </w:tc>
      </w:tr>
      <w:tr w:rsidR="00933FAC" w:rsidRPr="00E65D22" w14:paraId="03928FFE" w14:textId="77777777" w:rsidTr="00933FAC">
        <w:trPr>
          <w:trHeight w:val="1036"/>
        </w:trPr>
        <w:tc>
          <w:tcPr>
            <w:tcW w:w="707" w:type="dxa"/>
            <w:vAlign w:val="center"/>
          </w:tcPr>
          <w:p w14:paraId="33BACE42" w14:textId="77777777" w:rsidR="00933FAC" w:rsidRPr="00E65D22" w:rsidRDefault="00933FAC" w:rsidP="00933FAC">
            <w:pPr>
              <w:pStyle w:val="TableParagraph"/>
              <w:jc w:val="center"/>
              <w:rPr>
                <w:b/>
              </w:rPr>
            </w:pPr>
            <w:r w:rsidRPr="00E65D22">
              <w:rPr>
                <w:b/>
              </w:rPr>
              <w:t>122</w:t>
            </w:r>
          </w:p>
        </w:tc>
        <w:tc>
          <w:tcPr>
            <w:tcW w:w="1028" w:type="dxa"/>
            <w:vAlign w:val="center"/>
          </w:tcPr>
          <w:p w14:paraId="20879611" w14:textId="77777777" w:rsidR="00933FAC" w:rsidRPr="00E65D22" w:rsidRDefault="00933FAC" w:rsidP="00933FAC">
            <w:pPr>
              <w:jc w:val="center"/>
            </w:pPr>
            <w:r w:rsidRPr="00E65D22">
              <w:rPr>
                <w:b/>
                <w:sz w:val="21"/>
              </w:rPr>
              <w:t>Đại học</w:t>
            </w:r>
          </w:p>
        </w:tc>
        <w:tc>
          <w:tcPr>
            <w:tcW w:w="2077" w:type="dxa"/>
            <w:vAlign w:val="center"/>
          </w:tcPr>
          <w:p w14:paraId="0C94C6B9" w14:textId="77777777" w:rsidR="00933FAC" w:rsidRPr="00E65D22" w:rsidRDefault="00933FAC" w:rsidP="00933FAC">
            <w:pPr>
              <w:jc w:val="center"/>
              <w:rPr>
                <w:sz w:val="24"/>
                <w:szCs w:val="24"/>
              </w:rPr>
            </w:pPr>
            <w:r w:rsidRPr="00E65D22">
              <w:t>Hoàn thiện KT BH tại CT TNHH TM và DV Tân Thìn</w:t>
            </w:r>
          </w:p>
          <w:p w14:paraId="429851B1" w14:textId="77777777" w:rsidR="00933FAC" w:rsidRPr="00E65D22" w:rsidRDefault="00933FAC" w:rsidP="00933FAC">
            <w:pPr>
              <w:jc w:val="center"/>
              <w:rPr>
                <w:sz w:val="24"/>
                <w:szCs w:val="24"/>
              </w:rPr>
            </w:pPr>
          </w:p>
        </w:tc>
        <w:tc>
          <w:tcPr>
            <w:tcW w:w="1334" w:type="dxa"/>
            <w:vAlign w:val="center"/>
          </w:tcPr>
          <w:p w14:paraId="6882CCC3" w14:textId="77777777" w:rsidR="00933FAC" w:rsidRPr="00E65D22" w:rsidRDefault="00933FAC" w:rsidP="00933FAC">
            <w:pPr>
              <w:jc w:val="center"/>
              <w:rPr>
                <w:sz w:val="24"/>
                <w:szCs w:val="24"/>
              </w:rPr>
            </w:pPr>
            <w:r w:rsidRPr="00E65D22">
              <w:t>Lê Doãn Dũng</w:t>
            </w:r>
          </w:p>
          <w:p w14:paraId="7CF65065" w14:textId="77777777" w:rsidR="00933FAC" w:rsidRPr="00E65D22" w:rsidRDefault="00933FAC" w:rsidP="00933FAC">
            <w:pPr>
              <w:jc w:val="center"/>
              <w:rPr>
                <w:sz w:val="24"/>
                <w:szCs w:val="24"/>
              </w:rPr>
            </w:pPr>
          </w:p>
        </w:tc>
        <w:tc>
          <w:tcPr>
            <w:tcW w:w="1362" w:type="dxa"/>
            <w:vAlign w:val="center"/>
          </w:tcPr>
          <w:p w14:paraId="107720B0" w14:textId="77777777" w:rsidR="00933FAC" w:rsidRPr="00E65D22" w:rsidRDefault="00933FAC" w:rsidP="00933FAC">
            <w:pPr>
              <w:jc w:val="center"/>
              <w:rPr>
                <w:sz w:val="24"/>
                <w:szCs w:val="24"/>
              </w:rPr>
            </w:pPr>
            <w:proofErr w:type="spellStart"/>
            <w:r w:rsidRPr="00E65D22">
              <w:t>ThS</w:t>
            </w:r>
            <w:proofErr w:type="spellEnd"/>
            <w:r w:rsidRPr="00E65D22">
              <w:t>. Lê Thị Vân Hà</w:t>
            </w:r>
          </w:p>
          <w:p w14:paraId="452DCC4A" w14:textId="77777777" w:rsidR="00933FAC" w:rsidRPr="00E65D22" w:rsidRDefault="00933FAC" w:rsidP="00933FAC">
            <w:pPr>
              <w:jc w:val="center"/>
              <w:rPr>
                <w:sz w:val="24"/>
                <w:szCs w:val="24"/>
              </w:rPr>
            </w:pPr>
          </w:p>
        </w:tc>
        <w:tc>
          <w:tcPr>
            <w:tcW w:w="3164" w:type="dxa"/>
            <w:vAlign w:val="center"/>
          </w:tcPr>
          <w:p w14:paraId="0903103F" w14:textId="77777777" w:rsidR="00933FAC" w:rsidRPr="00E65D22" w:rsidRDefault="00933FAC" w:rsidP="00933FAC">
            <w:pPr>
              <w:jc w:val="both"/>
              <w:rPr>
                <w:sz w:val="24"/>
                <w:szCs w:val="24"/>
              </w:rPr>
            </w:pPr>
            <w:r w:rsidRPr="00E65D22">
              <w:t>Đưa ra lý luận chung về kế toán Bán hàng trong các doanh nghiệp, tìm hiểu thực trạng công tác kế toán bán hàng tại CT TNHH TM và DV Tân Thìn và rút ra được những điểm đạt được và những điểm còn hạn chế, từ đó đưa ra các giải pháp nhằm góp phần hoàn thiện công tác tổ chức kế toán bán hàng tại CT TNHH TM và DV Tân Thìn</w:t>
            </w:r>
          </w:p>
          <w:p w14:paraId="559300CD" w14:textId="77777777" w:rsidR="00933FAC" w:rsidRPr="00E65D22" w:rsidRDefault="00933FAC" w:rsidP="00933FAC">
            <w:pPr>
              <w:jc w:val="both"/>
              <w:rPr>
                <w:sz w:val="24"/>
                <w:szCs w:val="24"/>
              </w:rPr>
            </w:pPr>
          </w:p>
        </w:tc>
      </w:tr>
      <w:tr w:rsidR="00933FAC" w:rsidRPr="00E65D22" w14:paraId="1B78A05C" w14:textId="77777777" w:rsidTr="00933FAC">
        <w:trPr>
          <w:trHeight w:val="1036"/>
        </w:trPr>
        <w:tc>
          <w:tcPr>
            <w:tcW w:w="707" w:type="dxa"/>
            <w:vAlign w:val="center"/>
          </w:tcPr>
          <w:p w14:paraId="28AABCBF" w14:textId="77777777" w:rsidR="00933FAC" w:rsidRPr="00E65D22" w:rsidRDefault="00933FAC" w:rsidP="00933FAC">
            <w:pPr>
              <w:pStyle w:val="TableParagraph"/>
              <w:jc w:val="center"/>
              <w:rPr>
                <w:b/>
              </w:rPr>
            </w:pPr>
            <w:r w:rsidRPr="00E65D22">
              <w:rPr>
                <w:b/>
              </w:rPr>
              <w:lastRenderedPageBreak/>
              <w:t>123</w:t>
            </w:r>
          </w:p>
        </w:tc>
        <w:tc>
          <w:tcPr>
            <w:tcW w:w="1028" w:type="dxa"/>
            <w:vAlign w:val="center"/>
          </w:tcPr>
          <w:p w14:paraId="3917AB14" w14:textId="77777777" w:rsidR="00933FAC" w:rsidRPr="00E65D22" w:rsidRDefault="00933FAC" w:rsidP="00933FAC">
            <w:pPr>
              <w:jc w:val="center"/>
            </w:pPr>
            <w:r w:rsidRPr="00E65D22">
              <w:rPr>
                <w:b/>
                <w:sz w:val="21"/>
              </w:rPr>
              <w:t>Đại học</w:t>
            </w:r>
          </w:p>
        </w:tc>
        <w:tc>
          <w:tcPr>
            <w:tcW w:w="2077" w:type="dxa"/>
            <w:vAlign w:val="center"/>
          </w:tcPr>
          <w:p w14:paraId="5C0AE0E0" w14:textId="77777777" w:rsidR="00933FAC" w:rsidRPr="00E65D22" w:rsidRDefault="00933FAC" w:rsidP="00933FAC">
            <w:pPr>
              <w:jc w:val="center"/>
              <w:rPr>
                <w:sz w:val="24"/>
                <w:szCs w:val="24"/>
              </w:rPr>
            </w:pPr>
            <w:r w:rsidRPr="00E65D22">
              <w:t xml:space="preserve">Hoàn thiện k toán NLVL tại </w:t>
            </w:r>
            <w:proofErr w:type="spellStart"/>
            <w:r w:rsidRPr="00E65D22">
              <w:t>ct</w:t>
            </w:r>
            <w:proofErr w:type="spellEnd"/>
            <w:r w:rsidRPr="00E65D22">
              <w:t xml:space="preserve"> CP Đạt Hùng Cường</w:t>
            </w:r>
          </w:p>
          <w:p w14:paraId="2861DD93" w14:textId="77777777" w:rsidR="00933FAC" w:rsidRPr="00E65D22" w:rsidRDefault="00933FAC" w:rsidP="00933FAC">
            <w:pPr>
              <w:jc w:val="center"/>
              <w:rPr>
                <w:sz w:val="24"/>
                <w:szCs w:val="24"/>
              </w:rPr>
            </w:pPr>
          </w:p>
        </w:tc>
        <w:tc>
          <w:tcPr>
            <w:tcW w:w="1334" w:type="dxa"/>
            <w:vAlign w:val="center"/>
          </w:tcPr>
          <w:p w14:paraId="4D7E0EF8" w14:textId="77777777" w:rsidR="00933FAC" w:rsidRPr="00E65D22" w:rsidRDefault="00933FAC" w:rsidP="00933FAC">
            <w:pPr>
              <w:jc w:val="center"/>
              <w:rPr>
                <w:sz w:val="24"/>
                <w:szCs w:val="24"/>
              </w:rPr>
            </w:pPr>
            <w:proofErr w:type="spellStart"/>
            <w:r w:rsidRPr="00E65D22">
              <w:t>Nguyễn</w:t>
            </w:r>
            <w:proofErr w:type="spellEnd"/>
            <w:r w:rsidRPr="00E65D22">
              <w:t xml:space="preserve"> Duy Tân</w:t>
            </w:r>
          </w:p>
          <w:p w14:paraId="78110D44" w14:textId="77777777" w:rsidR="00933FAC" w:rsidRPr="00E65D22" w:rsidRDefault="00933FAC" w:rsidP="00933FAC">
            <w:pPr>
              <w:jc w:val="center"/>
              <w:rPr>
                <w:sz w:val="24"/>
                <w:szCs w:val="24"/>
              </w:rPr>
            </w:pPr>
          </w:p>
        </w:tc>
        <w:tc>
          <w:tcPr>
            <w:tcW w:w="1362" w:type="dxa"/>
            <w:vAlign w:val="center"/>
          </w:tcPr>
          <w:p w14:paraId="4136ED5A" w14:textId="77777777" w:rsidR="00933FAC" w:rsidRPr="00E65D22" w:rsidRDefault="00933FAC" w:rsidP="00933FAC">
            <w:pPr>
              <w:jc w:val="center"/>
              <w:rPr>
                <w:sz w:val="24"/>
                <w:szCs w:val="24"/>
              </w:rPr>
            </w:pPr>
            <w:proofErr w:type="spellStart"/>
            <w:r w:rsidRPr="00E65D22">
              <w:t>ThS</w:t>
            </w:r>
            <w:proofErr w:type="spellEnd"/>
            <w:r w:rsidRPr="00E65D22">
              <w:t>. Lê Thị Vân Hà</w:t>
            </w:r>
          </w:p>
          <w:p w14:paraId="733C7514" w14:textId="77777777" w:rsidR="00933FAC" w:rsidRPr="00E65D22" w:rsidRDefault="00933FAC" w:rsidP="00933FAC">
            <w:pPr>
              <w:jc w:val="center"/>
              <w:rPr>
                <w:sz w:val="24"/>
                <w:szCs w:val="24"/>
              </w:rPr>
            </w:pPr>
          </w:p>
        </w:tc>
        <w:tc>
          <w:tcPr>
            <w:tcW w:w="3164" w:type="dxa"/>
            <w:vAlign w:val="center"/>
          </w:tcPr>
          <w:p w14:paraId="716462DE" w14:textId="77777777" w:rsidR="00933FAC" w:rsidRPr="00E65D22" w:rsidRDefault="00933FAC" w:rsidP="00933FAC">
            <w:pPr>
              <w:jc w:val="both"/>
              <w:rPr>
                <w:sz w:val="24"/>
                <w:szCs w:val="24"/>
              </w:rPr>
            </w:pPr>
            <w:r w:rsidRPr="00E65D22">
              <w:t xml:space="preserve">Đưa ra lý luận chung về kế toán nguyên liệu vật liệu trong các doanh nghiệp, tìm hiểu thực trạng công tác kế toán nguyên liệu vật liệu tại </w:t>
            </w:r>
            <w:proofErr w:type="spellStart"/>
            <w:r w:rsidRPr="00E65D22">
              <w:t>ct</w:t>
            </w:r>
            <w:proofErr w:type="spellEnd"/>
            <w:r w:rsidRPr="00E65D22">
              <w:t xml:space="preserve"> CP Đạt Hùng Cường và rút ra được những điểm đạt được và những điểm còn hạn chế, từ đó đưa ra các giải pháp nhằm góp phần hoàn thiện công tác tổ chức kế toán nguyên liệu vật liệu tại </w:t>
            </w:r>
            <w:proofErr w:type="spellStart"/>
            <w:r w:rsidRPr="00E65D22">
              <w:t>ct</w:t>
            </w:r>
            <w:proofErr w:type="spellEnd"/>
            <w:r w:rsidRPr="00E65D22">
              <w:t xml:space="preserve"> CP Đạt Hùng Cường</w:t>
            </w:r>
          </w:p>
          <w:p w14:paraId="3331E05A" w14:textId="77777777" w:rsidR="00933FAC" w:rsidRPr="00E65D22" w:rsidRDefault="00933FAC" w:rsidP="00933FAC">
            <w:pPr>
              <w:jc w:val="both"/>
              <w:rPr>
                <w:sz w:val="24"/>
                <w:szCs w:val="24"/>
              </w:rPr>
            </w:pPr>
          </w:p>
        </w:tc>
      </w:tr>
      <w:tr w:rsidR="00933FAC" w:rsidRPr="00E65D22" w14:paraId="1B7FB00A" w14:textId="77777777" w:rsidTr="00933FAC">
        <w:trPr>
          <w:trHeight w:val="1036"/>
        </w:trPr>
        <w:tc>
          <w:tcPr>
            <w:tcW w:w="707" w:type="dxa"/>
            <w:vAlign w:val="center"/>
          </w:tcPr>
          <w:p w14:paraId="7DAC9DB8" w14:textId="77777777" w:rsidR="00933FAC" w:rsidRPr="00E65D22" w:rsidRDefault="00933FAC" w:rsidP="00933FAC">
            <w:pPr>
              <w:pStyle w:val="TableParagraph"/>
              <w:jc w:val="center"/>
              <w:rPr>
                <w:b/>
              </w:rPr>
            </w:pPr>
            <w:r w:rsidRPr="00E65D22">
              <w:rPr>
                <w:b/>
              </w:rPr>
              <w:t>124</w:t>
            </w:r>
          </w:p>
        </w:tc>
        <w:tc>
          <w:tcPr>
            <w:tcW w:w="1028" w:type="dxa"/>
            <w:vAlign w:val="center"/>
          </w:tcPr>
          <w:p w14:paraId="622B93CD" w14:textId="77777777" w:rsidR="00933FAC" w:rsidRPr="00E65D22" w:rsidRDefault="00933FAC" w:rsidP="00933FAC">
            <w:pPr>
              <w:jc w:val="center"/>
            </w:pPr>
            <w:r w:rsidRPr="00E65D22">
              <w:rPr>
                <w:b/>
                <w:sz w:val="21"/>
              </w:rPr>
              <w:t>Đại học</w:t>
            </w:r>
          </w:p>
        </w:tc>
        <w:tc>
          <w:tcPr>
            <w:tcW w:w="2077" w:type="dxa"/>
            <w:vAlign w:val="center"/>
          </w:tcPr>
          <w:p w14:paraId="3CD21855" w14:textId="77777777" w:rsidR="00933FAC" w:rsidRPr="00E65D22" w:rsidRDefault="00933FAC" w:rsidP="00933FAC">
            <w:pPr>
              <w:jc w:val="center"/>
              <w:rPr>
                <w:sz w:val="24"/>
                <w:szCs w:val="24"/>
              </w:rPr>
            </w:pPr>
            <w:r w:rsidRPr="00E65D22">
              <w:t xml:space="preserve">Hoàn thiện k toán NLVL tại </w:t>
            </w:r>
            <w:proofErr w:type="spellStart"/>
            <w:r w:rsidRPr="00E65D22">
              <w:t>ct</w:t>
            </w:r>
            <w:proofErr w:type="spellEnd"/>
            <w:r w:rsidRPr="00E65D22">
              <w:t xml:space="preserve"> CPXD và TM Mai Dương</w:t>
            </w:r>
          </w:p>
          <w:p w14:paraId="62FC4E31" w14:textId="77777777" w:rsidR="00933FAC" w:rsidRPr="00E65D22" w:rsidRDefault="00933FAC" w:rsidP="00933FAC">
            <w:pPr>
              <w:jc w:val="center"/>
              <w:rPr>
                <w:sz w:val="24"/>
                <w:szCs w:val="24"/>
              </w:rPr>
            </w:pPr>
          </w:p>
        </w:tc>
        <w:tc>
          <w:tcPr>
            <w:tcW w:w="1334" w:type="dxa"/>
            <w:vAlign w:val="center"/>
          </w:tcPr>
          <w:p w14:paraId="04509B6D" w14:textId="77777777" w:rsidR="00933FAC" w:rsidRPr="00E65D22" w:rsidRDefault="00933FAC" w:rsidP="00933FAC">
            <w:pPr>
              <w:jc w:val="center"/>
              <w:rPr>
                <w:sz w:val="24"/>
                <w:szCs w:val="24"/>
              </w:rPr>
            </w:pPr>
            <w:proofErr w:type="spellStart"/>
            <w:r w:rsidRPr="00E65D22">
              <w:t>Nguyễn</w:t>
            </w:r>
            <w:proofErr w:type="spellEnd"/>
            <w:r w:rsidRPr="00E65D22">
              <w:t xml:space="preserve"> Xuân Linh</w:t>
            </w:r>
          </w:p>
          <w:p w14:paraId="23674E1C" w14:textId="77777777" w:rsidR="00933FAC" w:rsidRPr="00E65D22" w:rsidRDefault="00933FAC" w:rsidP="00933FAC">
            <w:pPr>
              <w:jc w:val="center"/>
              <w:rPr>
                <w:sz w:val="24"/>
                <w:szCs w:val="24"/>
              </w:rPr>
            </w:pPr>
          </w:p>
        </w:tc>
        <w:tc>
          <w:tcPr>
            <w:tcW w:w="1362" w:type="dxa"/>
            <w:vAlign w:val="center"/>
          </w:tcPr>
          <w:p w14:paraId="4D2C53C6" w14:textId="77777777" w:rsidR="00933FAC" w:rsidRPr="00E65D22" w:rsidRDefault="00933FAC" w:rsidP="00933FAC">
            <w:pPr>
              <w:jc w:val="center"/>
              <w:rPr>
                <w:sz w:val="24"/>
                <w:szCs w:val="24"/>
              </w:rPr>
            </w:pPr>
            <w:proofErr w:type="spellStart"/>
            <w:r w:rsidRPr="00E65D22">
              <w:t>ThS</w:t>
            </w:r>
            <w:proofErr w:type="spellEnd"/>
            <w:r w:rsidRPr="00E65D22">
              <w:t>. Lê Thị Vân Hà</w:t>
            </w:r>
          </w:p>
          <w:p w14:paraId="3896B756" w14:textId="77777777" w:rsidR="00933FAC" w:rsidRPr="00E65D22" w:rsidRDefault="00933FAC" w:rsidP="00933FAC">
            <w:pPr>
              <w:jc w:val="center"/>
              <w:rPr>
                <w:sz w:val="24"/>
                <w:szCs w:val="24"/>
              </w:rPr>
            </w:pPr>
          </w:p>
        </w:tc>
        <w:tc>
          <w:tcPr>
            <w:tcW w:w="3164" w:type="dxa"/>
            <w:vAlign w:val="center"/>
          </w:tcPr>
          <w:p w14:paraId="09042102" w14:textId="77777777" w:rsidR="00933FAC" w:rsidRPr="00E65D22" w:rsidRDefault="00933FAC" w:rsidP="00933FAC">
            <w:pPr>
              <w:jc w:val="both"/>
              <w:rPr>
                <w:sz w:val="24"/>
                <w:szCs w:val="24"/>
              </w:rPr>
            </w:pPr>
            <w:r w:rsidRPr="00E65D22">
              <w:t xml:space="preserve">Đưa ra lý luận chung về kế toán nguyên liệu vật liệu trong các doanh nghiệp, tìm hiểu thực trạng công tác kế toán nguyên liệu vật liệu tại </w:t>
            </w:r>
            <w:proofErr w:type="spellStart"/>
            <w:r w:rsidRPr="00E65D22">
              <w:t>ct</w:t>
            </w:r>
            <w:proofErr w:type="spellEnd"/>
            <w:r w:rsidRPr="00E65D22">
              <w:t xml:space="preserve"> CPXD và TM Mai Dương và rút ra được những điểm đạt được và những điểm còn hạn chế, từ đó đưa ra các giải pháp nhằm góp phần hoàn thiện công tác tổ chức kế toán nguyên liệu vật liệu tại </w:t>
            </w:r>
            <w:proofErr w:type="spellStart"/>
            <w:r w:rsidRPr="00E65D22">
              <w:t>ct</w:t>
            </w:r>
            <w:proofErr w:type="spellEnd"/>
            <w:r w:rsidRPr="00E65D22">
              <w:t xml:space="preserve"> CPXD và TM Mai Dương</w:t>
            </w:r>
          </w:p>
          <w:p w14:paraId="7E72F721" w14:textId="77777777" w:rsidR="00933FAC" w:rsidRPr="00E65D22" w:rsidRDefault="00933FAC" w:rsidP="00933FAC">
            <w:pPr>
              <w:jc w:val="both"/>
              <w:rPr>
                <w:sz w:val="24"/>
                <w:szCs w:val="24"/>
              </w:rPr>
            </w:pPr>
          </w:p>
        </w:tc>
      </w:tr>
      <w:tr w:rsidR="00933FAC" w:rsidRPr="00E65D22" w14:paraId="5A1F64FF" w14:textId="77777777" w:rsidTr="00933FAC">
        <w:trPr>
          <w:trHeight w:val="1036"/>
        </w:trPr>
        <w:tc>
          <w:tcPr>
            <w:tcW w:w="707" w:type="dxa"/>
            <w:vAlign w:val="center"/>
          </w:tcPr>
          <w:p w14:paraId="0C913DA3" w14:textId="77777777" w:rsidR="00933FAC" w:rsidRPr="00E65D22" w:rsidRDefault="00933FAC" w:rsidP="00933FAC">
            <w:pPr>
              <w:pStyle w:val="TableParagraph"/>
              <w:jc w:val="center"/>
              <w:rPr>
                <w:b/>
              </w:rPr>
            </w:pPr>
            <w:r w:rsidRPr="00E65D22">
              <w:rPr>
                <w:b/>
              </w:rPr>
              <w:t>125</w:t>
            </w:r>
          </w:p>
        </w:tc>
        <w:tc>
          <w:tcPr>
            <w:tcW w:w="1028" w:type="dxa"/>
            <w:vAlign w:val="center"/>
          </w:tcPr>
          <w:p w14:paraId="3AF64D10" w14:textId="77777777" w:rsidR="00933FAC" w:rsidRPr="00E65D22" w:rsidRDefault="00933FAC" w:rsidP="00933FAC">
            <w:pPr>
              <w:jc w:val="center"/>
            </w:pPr>
            <w:r w:rsidRPr="00E65D22">
              <w:rPr>
                <w:b/>
                <w:sz w:val="21"/>
              </w:rPr>
              <w:t>Đại học</w:t>
            </w:r>
          </w:p>
        </w:tc>
        <w:tc>
          <w:tcPr>
            <w:tcW w:w="2077" w:type="dxa"/>
            <w:vAlign w:val="center"/>
          </w:tcPr>
          <w:p w14:paraId="15F73728" w14:textId="77777777" w:rsidR="00933FAC" w:rsidRPr="00E65D22" w:rsidRDefault="00933FAC" w:rsidP="00933FAC">
            <w:pPr>
              <w:jc w:val="center"/>
              <w:rPr>
                <w:sz w:val="24"/>
                <w:szCs w:val="24"/>
              </w:rPr>
            </w:pPr>
            <w:r w:rsidRPr="00E65D22">
              <w:t xml:space="preserve">Hoàn thiện k toán T Lương VCKTTL tại </w:t>
            </w:r>
            <w:proofErr w:type="spellStart"/>
            <w:r w:rsidRPr="00E65D22">
              <w:t>ct</w:t>
            </w:r>
            <w:proofErr w:type="spellEnd"/>
            <w:r w:rsidRPr="00E65D22">
              <w:t xml:space="preserve"> TNHH XD SKY Home</w:t>
            </w:r>
          </w:p>
          <w:p w14:paraId="480BB2ED" w14:textId="77777777" w:rsidR="00933FAC" w:rsidRPr="00E65D22" w:rsidRDefault="00933FAC" w:rsidP="00933FAC">
            <w:pPr>
              <w:jc w:val="center"/>
              <w:rPr>
                <w:sz w:val="24"/>
                <w:szCs w:val="24"/>
              </w:rPr>
            </w:pPr>
          </w:p>
        </w:tc>
        <w:tc>
          <w:tcPr>
            <w:tcW w:w="1334" w:type="dxa"/>
            <w:vAlign w:val="center"/>
          </w:tcPr>
          <w:p w14:paraId="03DC0D30" w14:textId="77777777" w:rsidR="00933FAC" w:rsidRPr="00E65D22" w:rsidRDefault="00933FAC" w:rsidP="00933FAC">
            <w:pPr>
              <w:jc w:val="center"/>
              <w:rPr>
                <w:sz w:val="24"/>
                <w:szCs w:val="24"/>
              </w:rPr>
            </w:pPr>
            <w:r w:rsidRPr="00E65D22">
              <w:t>Vũ Thị Quỳnh Trang</w:t>
            </w:r>
          </w:p>
          <w:p w14:paraId="2BF28ACF" w14:textId="77777777" w:rsidR="00933FAC" w:rsidRPr="00E65D22" w:rsidRDefault="00933FAC" w:rsidP="00933FAC">
            <w:pPr>
              <w:jc w:val="center"/>
              <w:rPr>
                <w:sz w:val="24"/>
                <w:szCs w:val="24"/>
              </w:rPr>
            </w:pPr>
          </w:p>
        </w:tc>
        <w:tc>
          <w:tcPr>
            <w:tcW w:w="1362" w:type="dxa"/>
            <w:vAlign w:val="center"/>
          </w:tcPr>
          <w:p w14:paraId="12C3ECA9" w14:textId="77777777" w:rsidR="00933FAC" w:rsidRPr="00E65D22" w:rsidRDefault="00933FAC" w:rsidP="00933FAC">
            <w:pPr>
              <w:jc w:val="center"/>
              <w:rPr>
                <w:sz w:val="24"/>
                <w:szCs w:val="24"/>
              </w:rPr>
            </w:pPr>
            <w:proofErr w:type="spellStart"/>
            <w:r w:rsidRPr="00E65D22">
              <w:t>ThS</w:t>
            </w:r>
            <w:proofErr w:type="spellEnd"/>
            <w:r w:rsidRPr="00E65D22">
              <w:t>. Lê Thị Vân Hà</w:t>
            </w:r>
          </w:p>
          <w:p w14:paraId="015AD17C" w14:textId="77777777" w:rsidR="00933FAC" w:rsidRPr="00E65D22" w:rsidRDefault="00933FAC" w:rsidP="00933FAC">
            <w:pPr>
              <w:jc w:val="center"/>
              <w:rPr>
                <w:sz w:val="24"/>
                <w:szCs w:val="24"/>
              </w:rPr>
            </w:pPr>
          </w:p>
        </w:tc>
        <w:tc>
          <w:tcPr>
            <w:tcW w:w="3164" w:type="dxa"/>
            <w:vAlign w:val="center"/>
          </w:tcPr>
          <w:p w14:paraId="14233D78" w14:textId="77777777" w:rsidR="00933FAC" w:rsidRPr="00E65D22" w:rsidRDefault="00933FAC" w:rsidP="00933FAC">
            <w:pPr>
              <w:jc w:val="both"/>
              <w:rPr>
                <w:sz w:val="24"/>
                <w:szCs w:val="24"/>
              </w:rPr>
            </w:pPr>
            <w:r w:rsidRPr="00E65D22">
              <w:t xml:space="preserve">Đưa ra lý luận chung về kế toán tiền lương và các khoản trích theo lương trong các doanh nghiệp, tìm hiểu thực trạng công tác kế toán t lương và các khoản trích theo lương tại </w:t>
            </w:r>
            <w:proofErr w:type="spellStart"/>
            <w:r w:rsidRPr="00E65D22">
              <w:t>ct</w:t>
            </w:r>
            <w:proofErr w:type="spellEnd"/>
            <w:r w:rsidRPr="00E65D22">
              <w:t xml:space="preserve"> TNHH XD SKY Home và rút ra được những điểm đạt được và những điểm còn hạn chế, từ đó đưa ra các giải pháp nhằm góp phần hoàn thiện công tác tổ chức kế toán nguyên liệu vật liệu tại </w:t>
            </w:r>
            <w:proofErr w:type="spellStart"/>
            <w:r w:rsidRPr="00E65D22">
              <w:t>cty</w:t>
            </w:r>
            <w:proofErr w:type="spellEnd"/>
            <w:r w:rsidRPr="00E65D22">
              <w:t xml:space="preserve"> lương tại </w:t>
            </w:r>
            <w:proofErr w:type="spellStart"/>
            <w:r w:rsidRPr="00E65D22">
              <w:t>cty</w:t>
            </w:r>
            <w:proofErr w:type="spellEnd"/>
            <w:r w:rsidRPr="00E65D22">
              <w:t xml:space="preserve"> TNHH XD SKY Home</w:t>
            </w:r>
          </w:p>
          <w:p w14:paraId="26F9D9A5" w14:textId="77777777" w:rsidR="00933FAC" w:rsidRPr="00E65D22" w:rsidRDefault="00933FAC" w:rsidP="00933FAC">
            <w:pPr>
              <w:jc w:val="both"/>
              <w:rPr>
                <w:sz w:val="24"/>
                <w:szCs w:val="24"/>
              </w:rPr>
            </w:pPr>
          </w:p>
        </w:tc>
      </w:tr>
      <w:tr w:rsidR="00933FAC" w:rsidRPr="00E65D22" w14:paraId="1A740BD1" w14:textId="77777777" w:rsidTr="00933FAC">
        <w:trPr>
          <w:trHeight w:val="1036"/>
        </w:trPr>
        <w:tc>
          <w:tcPr>
            <w:tcW w:w="707" w:type="dxa"/>
            <w:vAlign w:val="center"/>
          </w:tcPr>
          <w:p w14:paraId="017268DD" w14:textId="77777777" w:rsidR="00933FAC" w:rsidRPr="00E65D22" w:rsidRDefault="00933FAC" w:rsidP="00933FAC">
            <w:pPr>
              <w:pStyle w:val="TableParagraph"/>
              <w:jc w:val="center"/>
              <w:rPr>
                <w:b/>
              </w:rPr>
            </w:pPr>
            <w:r w:rsidRPr="00E65D22">
              <w:rPr>
                <w:b/>
              </w:rPr>
              <w:t>126</w:t>
            </w:r>
          </w:p>
        </w:tc>
        <w:tc>
          <w:tcPr>
            <w:tcW w:w="1028" w:type="dxa"/>
            <w:vAlign w:val="center"/>
          </w:tcPr>
          <w:p w14:paraId="1D2D9664" w14:textId="77777777" w:rsidR="00933FAC" w:rsidRPr="00E65D22" w:rsidRDefault="00933FAC" w:rsidP="00933FAC">
            <w:pPr>
              <w:jc w:val="center"/>
            </w:pPr>
            <w:r w:rsidRPr="00E65D22">
              <w:rPr>
                <w:b/>
                <w:sz w:val="21"/>
              </w:rPr>
              <w:t>Đại học</w:t>
            </w:r>
          </w:p>
        </w:tc>
        <w:tc>
          <w:tcPr>
            <w:tcW w:w="2077" w:type="dxa"/>
            <w:vAlign w:val="center"/>
          </w:tcPr>
          <w:p w14:paraId="78EF4554" w14:textId="77777777" w:rsidR="00933FAC" w:rsidRPr="00E65D22" w:rsidRDefault="00933FAC" w:rsidP="00933FAC">
            <w:pPr>
              <w:jc w:val="center"/>
              <w:rPr>
                <w:sz w:val="24"/>
                <w:szCs w:val="24"/>
              </w:rPr>
            </w:pPr>
            <w:r w:rsidRPr="00E65D22">
              <w:rPr>
                <w:sz w:val="24"/>
                <w:szCs w:val="24"/>
              </w:rPr>
              <w:t>Hoàn thiện kế toán xác định kết quả kinh doanh tại công ty TNHHTM &amp;DV Tân Thìn</w:t>
            </w:r>
          </w:p>
        </w:tc>
        <w:tc>
          <w:tcPr>
            <w:tcW w:w="1334" w:type="dxa"/>
            <w:vAlign w:val="center"/>
          </w:tcPr>
          <w:p w14:paraId="0E43AC68" w14:textId="77777777" w:rsidR="00933FAC" w:rsidRPr="00E65D22" w:rsidRDefault="00933FAC" w:rsidP="00933FAC">
            <w:pPr>
              <w:jc w:val="center"/>
              <w:rPr>
                <w:sz w:val="24"/>
                <w:szCs w:val="24"/>
              </w:rPr>
            </w:pPr>
            <w:r w:rsidRPr="00E65D22">
              <w:rPr>
                <w:sz w:val="24"/>
                <w:szCs w:val="24"/>
              </w:rPr>
              <w:t xml:space="preserve">Hồ </w:t>
            </w:r>
            <w:proofErr w:type="spellStart"/>
            <w:r w:rsidRPr="00E65D22">
              <w:rPr>
                <w:sz w:val="24"/>
                <w:szCs w:val="24"/>
              </w:rPr>
              <w:t>Sỹ</w:t>
            </w:r>
            <w:proofErr w:type="spellEnd"/>
            <w:r w:rsidRPr="00E65D22">
              <w:rPr>
                <w:sz w:val="24"/>
                <w:szCs w:val="24"/>
              </w:rPr>
              <w:t xml:space="preserve"> Hùng</w:t>
            </w:r>
          </w:p>
        </w:tc>
        <w:tc>
          <w:tcPr>
            <w:tcW w:w="1362" w:type="dxa"/>
            <w:vAlign w:val="center"/>
          </w:tcPr>
          <w:p w14:paraId="5539B778"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Trần Thị Thanh Tâm</w:t>
            </w:r>
          </w:p>
        </w:tc>
        <w:tc>
          <w:tcPr>
            <w:tcW w:w="3164" w:type="dxa"/>
            <w:vAlign w:val="center"/>
          </w:tcPr>
          <w:p w14:paraId="22405E72" w14:textId="77777777" w:rsidR="00933FAC" w:rsidRPr="00E65D22" w:rsidRDefault="00933FAC" w:rsidP="00933FAC">
            <w:pPr>
              <w:jc w:val="both"/>
              <w:rPr>
                <w:sz w:val="24"/>
                <w:szCs w:val="24"/>
              </w:rPr>
            </w:pPr>
            <w:r w:rsidRPr="00E65D22">
              <w:rPr>
                <w:sz w:val="24"/>
                <w:szCs w:val="24"/>
              </w:rPr>
              <w:t>Khoá luận đã trình bày khái quát các vấn đề lý luận cơ bản về kế toán xác định kết quả kinh doanh trong doanh nghiệp. Đồng thời đánh giá thực trạng và đưa ra giải pháp nhằm góp phần hoàn thiện kế toán xác định kết quả kinh doanh tại công ty TNHHTM &amp;DV Tân Thìn</w:t>
            </w:r>
          </w:p>
        </w:tc>
      </w:tr>
      <w:tr w:rsidR="00933FAC" w:rsidRPr="00E65D22" w14:paraId="52FB8994" w14:textId="77777777" w:rsidTr="00933FAC">
        <w:trPr>
          <w:trHeight w:val="1036"/>
        </w:trPr>
        <w:tc>
          <w:tcPr>
            <w:tcW w:w="707" w:type="dxa"/>
            <w:vAlign w:val="center"/>
          </w:tcPr>
          <w:p w14:paraId="70F60094" w14:textId="77777777" w:rsidR="00933FAC" w:rsidRPr="00E65D22" w:rsidRDefault="00933FAC" w:rsidP="00933FAC">
            <w:pPr>
              <w:pStyle w:val="TableParagraph"/>
              <w:jc w:val="center"/>
              <w:rPr>
                <w:b/>
              </w:rPr>
            </w:pPr>
            <w:r w:rsidRPr="00E65D22">
              <w:rPr>
                <w:b/>
              </w:rPr>
              <w:t>127</w:t>
            </w:r>
          </w:p>
        </w:tc>
        <w:tc>
          <w:tcPr>
            <w:tcW w:w="1028" w:type="dxa"/>
            <w:vAlign w:val="center"/>
          </w:tcPr>
          <w:p w14:paraId="28811BB0" w14:textId="77777777" w:rsidR="00933FAC" w:rsidRPr="00E65D22" w:rsidRDefault="00933FAC" w:rsidP="00933FAC">
            <w:pPr>
              <w:jc w:val="center"/>
            </w:pPr>
            <w:r w:rsidRPr="00E65D22">
              <w:rPr>
                <w:b/>
                <w:sz w:val="21"/>
              </w:rPr>
              <w:t>Đại học</w:t>
            </w:r>
          </w:p>
        </w:tc>
        <w:tc>
          <w:tcPr>
            <w:tcW w:w="2077" w:type="dxa"/>
            <w:vAlign w:val="center"/>
          </w:tcPr>
          <w:p w14:paraId="7C0FF465" w14:textId="77777777" w:rsidR="00933FAC" w:rsidRPr="00E65D22" w:rsidRDefault="00933FAC" w:rsidP="00933FAC">
            <w:pPr>
              <w:jc w:val="center"/>
              <w:rPr>
                <w:sz w:val="24"/>
                <w:szCs w:val="24"/>
              </w:rPr>
            </w:pPr>
            <w:r w:rsidRPr="00E65D22">
              <w:rPr>
                <w:sz w:val="24"/>
                <w:szCs w:val="24"/>
              </w:rPr>
              <w:t>Hoàn thiện kế toán nguyên liệu vật liệu tại công ty CP tư vấn thiết kế và xây dựng Đại Nam</w:t>
            </w:r>
          </w:p>
        </w:tc>
        <w:tc>
          <w:tcPr>
            <w:tcW w:w="1334" w:type="dxa"/>
            <w:vAlign w:val="center"/>
          </w:tcPr>
          <w:p w14:paraId="0B1FAF25" w14:textId="77777777" w:rsidR="00933FAC" w:rsidRPr="00E65D22" w:rsidRDefault="00933FAC" w:rsidP="00933FAC">
            <w:pPr>
              <w:jc w:val="center"/>
              <w:rPr>
                <w:sz w:val="24"/>
                <w:szCs w:val="24"/>
              </w:rPr>
            </w:pPr>
            <w:r w:rsidRPr="00E65D22">
              <w:rPr>
                <w:sz w:val="24"/>
                <w:szCs w:val="24"/>
              </w:rPr>
              <w:t>Vũ Trung Hiếu</w:t>
            </w:r>
          </w:p>
        </w:tc>
        <w:tc>
          <w:tcPr>
            <w:tcW w:w="1362" w:type="dxa"/>
            <w:vAlign w:val="center"/>
          </w:tcPr>
          <w:p w14:paraId="598EDA02"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Trần Thị Thanh Tâm</w:t>
            </w:r>
          </w:p>
        </w:tc>
        <w:tc>
          <w:tcPr>
            <w:tcW w:w="3164" w:type="dxa"/>
            <w:vAlign w:val="center"/>
          </w:tcPr>
          <w:p w14:paraId="584E6813" w14:textId="77777777" w:rsidR="00933FAC" w:rsidRPr="00E65D22" w:rsidRDefault="00933FAC" w:rsidP="00933FAC">
            <w:pPr>
              <w:jc w:val="both"/>
              <w:rPr>
                <w:sz w:val="24"/>
                <w:szCs w:val="24"/>
              </w:rPr>
            </w:pPr>
            <w:r w:rsidRPr="00E65D22">
              <w:rPr>
                <w:sz w:val="24"/>
                <w:szCs w:val="24"/>
              </w:rPr>
              <w:t xml:space="preserve">Khoá luận đã trình bày khái quát các vấn đề lý luận cơ bản về kế toán nguyên vật liệu trong doanh nghiệp ở nước ta hiện nay. Đồng thời đánh giá thực trạng và đưa ra giải pháp nhằm góp phần hoàn thiện kế toán </w:t>
            </w:r>
            <w:r w:rsidRPr="00E65D22">
              <w:rPr>
                <w:sz w:val="24"/>
                <w:szCs w:val="24"/>
              </w:rPr>
              <w:lastRenderedPageBreak/>
              <w:t>nguyên liệu vật liệu tại công ty CP tư vấn thiết kế và xây dựng Đại Nam</w:t>
            </w:r>
          </w:p>
        </w:tc>
      </w:tr>
      <w:tr w:rsidR="00933FAC" w:rsidRPr="00E65D22" w14:paraId="1E919FC5" w14:textId="77777777" w:rsidTr="00933FAC">
        <w:trPr>
          <w:trHeight w:val="1036"/>
        </w:trPr>
        <w:tc>
          <w:tcPr>
            <w:tcW w:w="707" w:type="dxa"/>
            <w:vAlign w:val="center"/>
          </w:tcPr>
          <w:p w14:paraId="16D9C317" w14:textId="77777777" w:rsidR="00933FAC" w:rsidRPr="00E65D22" w:rsidRDefault="00933FAC" w:rsidP="00933FAC">
            <w:pPr>
              <w:pStyle w:val="TableParagraph"/>
              <w:jc w:val="center"/>
              <w:rPr>
                <w:b/>
              </w:rPr>
            </w:pPr>
            <w:r w:rsidRPr="00E65D22">
              <w:rPr>
                <w:b/>
              </w:rPr>
              <w:lastRenderedPageBreak/>
              <w:t>128</w:t>
            </w:r>
          </w:p>
        </w:tc>
        <w:tc>
          <w:tcPr>
            <w:tcW w:w="1028" w:type="dxa"/>
            <w:vAlign w:val="center"/>
          </w:tcPr>
          <w:p w14:paraId="3B1E1868" w14:textId="77777777" w:rsidR="00933FAC" w:rsidRPr="00E65D22" w:rsidRDefault="00933FAC" w:rsidP="00933FAC">
            <w:pPr>
              <w:jc w:val="center"/>
            </w:pPr>
            <w:r w:rsidRPr="00E65D22">
              <w:rPr>
                <w:b/>
                <w:sz w:val="21"/>
              </w:rPr>
              <w:t>Đại học</w:t>
            </w:r>
          </w:p>
        </w:tc>
        <w:tc>
          <w:tcPr>
            <w:tcW w:w="2077" w:type="dxa"/>
            <w:vAlign w:val="center"/>
          </w:tcPr>
          <w:p w14:paraId="0C9B1976" w14:textId="77777777" w:rsidR="00933FAC" w:rsidRPr="00E65D22" w:rsidRDefault="00933FAC" w:rsidP="00933FAC">
            <w:pPr>
              <w:jc w:val="center"/>
              <w:rPr>
                <w:sz w:val="24"/>
                <w:szCs w:val="24"/>
              </w:rPr>
            </w:pPr>
            <w:r w:rsidRPr="00E65D22">
              <w:rPr>
                <w:sz w:val="24"/>
                <w:szCs w:val="24"/>
              </w:rPr>
              <w:t>Hoàn thiện kế toán nguyên liệu vật liệu tại công ty CP đầu tư và tư vấn xây dựng tư vấn  xây dựng 18</w:t>
            </w:r>
          </w:p>
        </w:tc>
        <w:tc>
          <w:tcPr>
            <w:tcW w:w="1334" w:type="dxa"/>
            <w:vAlign w:val="center"/>
          </w:tcPr>
          <w:p w14:paraId="352C88E1" w14:textId="77777777" w:rsidR="00933FAC" w:rsidRPr="00E65D22" w:rsidRDefault="00933FAC" w:rsidP="00933FAC">
            <w:pPr>
              <w:jc w:val="center"/>
              <w:rPr>
                <w:sz w:val="24"/>
                <w:szCs w:val="24"/>
              </w:rPr>
            </w:pPr>
            <w:proofErr w:type="spellStart"/>
            <w:r w:rsidRPr="00E65D22">
              <w:rPr>
                <w:sz w:val="24"/>
                <w:szCs w:val="24"/>
              </w:rPr>
              <w:t>Nguyễn</w:t>
            </w:r>
            <w:proofErr w:type="spellEnd"/>
            <w:r w:rsidRPr="00E65D22">
              <w:rPr>
                <w:sz w:val="24"/>
                <w:szCs w:val="24"/>
              </w:rPr>
              <w:t xml:space="preserve"> Đại Sơn</w:t>
            </w:r>
          </w:p>
        </w:tc>
        <w:tc>
          <w:tcPr>
            <w:tcW w:w="1362" w:type="dxa"/>
            <w:vAlign w:val="center"/>
          </w:tcPr>
          <w:p w14:paraId="088BDE62"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Trần Thị Thanh Tâm</w:t>
            </w:r>
          </w:p>
        </w:tc>
        <w:tc>
          <w:tcPr>
            <w:tcW w:w="3164" w:type="dxa"/>
            <w:vAlign w:val="center"/>
          </w:tcPr>
          <w:p w14:paraId="78DF0361" w14:textId="77777777" w:rsidR="00933FAC" w:rsidRPr="00E65D22" w:rsidRDefault="00933FAC" w:rsidP="00933FAC">
            <w:pPr>
              <w:jc w:val="both"/>
              <w:rPr>
                <w:sz w:val="24"/>
                <w:szCs w:val="24"/>
              </w:rPr>
            </w:pPr>
            <w:r w:rsidRPr="00E65D22">
              <w:rPr>
                <w:sz w:val="24"/>
                <w:szCs w:val="24"/>
              </w:rPr>
              <w:t>Khoá luận đã trình bày khái quát các vấn đề lý luận cơ bản về kế toán nguyên vật liệu trong doanh nghiệp ở nước ta hiện nay. Đồng thời đánh giá thực trạng và đưa ra giải pháp nhằm góp phần hoàn thiện kế toán nguyên liệu vật liệu tại  công ty CP đầu tư và tư vấn xây dựng tư vấn  xây dựng 18</w:t>
            </w:r>
          </w:p>
        </w:tc>
      </w:tr>
      <w:tr w:rsidR="00933FAC" w:rsidRPr="00E65D22" w14:paraId="7081A1AC" w14:textId="77777777" w:rsidTr="00933FAC">
        <w:trPr>
          <w:trHeight w:val="1036"/>
        </w:trPr>
        <w:tc>
          <w:tcPr>
            <w:tcW w:w="707" w:type="dxa"/>
            <w:vAlign w:val="center"/>
          </w:tcPr>
          <w:p w14:paraId="53AB0209" w14:textId="77777777" w:rsidR="00933FAC" w:rsidRPr="00E65D22" w:rsidRDefault="00933FAC" w:rsidP="00933FAC">
            <w:pPr>
              <w:pStyle w:val="TableParagraph"/>
              <w:jc w:val="center"/>
              <w:rPr>
                <w:b/>
              </w:rPr>
            </w:pPr>
            <w:r w:rsidRPr="00E65D22">
              <w:rPr>
                <w:b/>
              </w:rPr>
              <w:t>129</w:t>
            </w:r>
          </w:p>
        </w:tc>
        <w:tc>
          <w:tcPr>
            <w:tcW w:w="1028" w:type="dxa"/>
            <w:vAlign w:val="center"/>
          </w:tcPr>
          <w:p w14:paraId="6279F952" w14:textId="77777777" w:rsidR="00933FAC" w:rsidRPr="00E65D22" w:rsidRDefault="00933FAC" w:rsidP="00933FAC">
            <w:pPr>
              <w:jc w:val="center"/>
            </w:pPr>
            <w:r w:rsidRPr="00E65D22">
              <w:rPr>
                <w:b/>
                <w:sz w:val="21"/>
              </w:rPr>
              <w:t>Đại học</w:t>
            </w:r>
          </w:p>
        </w:tc>
        <w:tc>
          <w:tcPr>
            <w:tcW w:w="2077" w:type="dxa"/>
            <w:vAlign w:val="center"/>
          </w:tcPr>
          <w:p w14:paraId="7C5EA7C3" w14:textId="77777777" w:rsidR="00933FAC" w:rsidRPr="00E65D22" w:rsidRDefault="00933FAC" w:rsidP="00933FAC">
            <w:pPr>
              <w:jc w:val="center"/>
              <w:rPr>
                <w:sz w:val="24"/>
                <w:szCs w:val="24"/>
              </w:rPr>
            </w:pPr>
            <w:r w:rsidRPr="00E65D22">
              <w:rPr>
                <w:sz w:val="24"/>
                <w:szCs w:val="24"/>
              </w:rPr>
              <w:t>Hoàn thiện kế toán chi phí sản xuất và giá thành sản phẩm tại công ty TNHH tư vấn và dịch vụ Thái Bình Dương</w:t>
            </w:r>
          </w:p>
        </w:tc>
        <w:tc>
          <w:tcPr>
            <w:tcW w:w="1334" w:type="dxa"/>
            <w:vAlign w:val="center"/>
          </w:tcPr>
          <w:p w14:paraId="5656D009" w14:textId="77777777" w:rsidR="00933FAC" w:rsidRPr="00E65D22" w:rsidRDefault="00933FAC" w:rsidP="00933FAC">
            <w:pPr>
              <w:jc w:val="center"/>
              <w:rPr>
                <w:sz w:val="24"/>
                <w:szCs w:val="24"/>
              </w:rPr>
            </w:pPr>
            <w:r w:rsidRPr="00E65D22">
              <w:rPr>
                <w:sz w:val="24"/>
                <w:szCs w:val="24"/>
              </w:rPr>
              <w:t>Hoàng Thị Hà</w:t>
            </w:r>
          </w:p>
        </w:tc>
        <w:tc>
          <w:tcPr>
            <w:tcW w:w="1362" w:type="dxa"/>
            <w:vAlign w:val="center"/>
          </w:tcPr>
          <w:p w14:paraId="5B77CE32"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Phạm Đức Giáp</w:t>
            </w:r>
          </w:p>
        </w:tc>
        <w:tc>
          <w:tcPr>
            <w:tcW w:w="3164" w:type="dxa"/>
            <w:vAlign w:val="center"/>
          </w:tcPr>
          <w:p w14:paraId="1E2E47B5" w14:textId="77777777" w:rsidR="00933FAC" w:rsidRPr="00E65D22" w:rsidRDefault="00933FAC" w:rsidP="00933FAC">
            <w:pPr>
              <w:jc w:val="both"/>
              <w:rPr>
                <w:sz w:val="24"/>
                <w:szCs w:val="24"/>
              </w:rPr>
            </w:pPr>
            <w:r w:rsidRPr="00E65D22">
              <w:rPr>
                <w:sz w:val="24"/>
                <w:szCs w:val="24"/>
              </w:rPr>
              <w:t>Dựa trên lý luận về kế toán chi phí sản xuất và giá thành sản phẩm theo chế độ kế toán và đánh giá thực trạng về kế toán chi phí sản xuất và giá thành sản phẩm tại Công ty TNHH tư vấn và dịch vụ Thái Bình Dương để từ đó đưa ra một số giải pháp nhằm góp phần hoàn thiện kế toán chi phí sản xuất và giá thành sản phẩm tại Công ty TNHH tư vấn và dịch vụ Thái Bình Dương.</w:t>
            </w:r>
          </w:p>
        </w:tc>
      </w:tr>
      <w:tr w:rsidR="00933FAC" w:rsidRPr="00E65D22" w14:paraId="21B76FB6" w14:textId="77777777" w:rsidTr="00933FAC">
        <w:trPr>
          <w:trHeight w:val="1036"/>
        </w:trPr>
        <w:tc>
          <w:tcPr>
            <w:tcW w:w="707" w:type="dxa"/>
            <w:vAlign w:val="center"/>
          </w:tcPr>
          <w:p w14:paraId="38244928" w14:textId="77777777" w:rsidR="00933FAC" w:rsidRPr="00E65D22" w:rsidRDefault="00933FAC" w:rsidP="00933FAC">
            <w:pPr>
              <w:pStyle w:val="TableParagraph"/>
              <w:jc w:val="center"/>
              <w:rPr>
                <w:b/>
              </w:rPr>
            </w:pPr>
            <w:r w:rsidRPr="00E65D22">
              <w:rPr>
                <w:b/>
              </w:rPr>
              <w:t>130</w:t>
            </w:r>
          </w:p>
        </w:tc>
        <w:tc>
          <w:tcPr>
            <w:tcW w:w="1028" w:type="dxa"/>
            <w:vAlign w:val="center"/>
          </w:tcPr>
          <w:p w14:paraId="63175F2B" w14:textId="77777777" w:rsidR="00933FAC" w:rsidRPr="00E65D22" w:rsidRDefault="00933FAC" w:rsidP="00933FAC">
            <w:pPr>
              <w:jc w:val="center"/>
            </w:pPr>
            <w:r w:rsidRPr="00E65D22">
              <w:rPr>
                <w:b/>
                <w:sz w:val="21"/>
              </w:rPr>
              <w:t>Đại học</w:t>
            </w:r>
          </w:p>
        </w:tc>
        <w:tc>
          <w:tcPr>
            <w:tcW w:w="2077" w:type="dxa"/>
            <w:vAlign w:val="center"/>
          </w:tcPr>
          <w:p w14:paraId="12AAD415" w14:textId="77777777" w:rsidR="00933FAC" w:rsidRPr="00E65D22" w:rsidRDefault="00933FAC" w:rsidP="00933FAC">
            <w:pPr>
              <w:jc w:val="center"/>
              <w:rPr>
                <w:sz w:val="24"/>
                <w:szCs w:val="24"/>
              </w:rPr>
            </w:pPr>
            <w:r w:rsidRPr="00E65D22">
              <w:rPr>
                <w:sz w:val="24"/>
                <w:szCs w:val="24"/>
              </w:rPr>
              <w:t>Hoàn thiện kế toán chi phí sản xuất và tính giá thành sản phẩm tại công ty TNHH sản xuất nước và đá tinh khiết Ninh Hảo</w:t>
            </w:r>
          </w:p>
        </w:tc>
        <w:tc>
          <w:tcPr>
            <w:tcW w:w="1334" w:type="dxa"/>
            <w:vAlign w:val="center"/>
          </w:tcPr>
          <w:p w14:paraId="3E96ECD7" w14:textId="77777777" w:rsidR="00933FAC" w:rsidRPr="00E65D22" w:rsidRDefault="00933FAC" w:rsidP="00933FAC">
            <w:pPr>
              <w:jc w:val="center"/>
              <w:rPr>
                <w:sz w:val="24"/>
                <w:szCs w:val="24"/>
              </w:rPr>
            </w:pPr>
            <w:r w:rsidRPr="00E65D22">
              <w:rPr>
                <w:sz w:val="24"/>
                <w:szCs w:val="24"/>
              </w:rPr>
              <w:t>Hoàng Nghĩa Thắng</w:t>
            </w:r>
          </w:p>
        </w:tc>
        <w:tc>
          <w:tcPr>
            <w:tcW w:w="1362" w:type="dxa"/>
            <w:vAlign w:val="center"/>
          </w:tcPr>
          <w:p w14:paraId="3F08CB53"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Phạm Đức Giáp</w:t>
            </w:r>
          </w:p>
        </w:tc>
        <w:tc>
          <w:tcPr>
            <w:tcW w:w="3164" w:type="dxa"/>
            <w:vAlign w:val="center"/>
          </w:tcPr>
          <w:p w14:paraId="4F6CF31D" w14:textId="77777777" w:rsidR="00933FAC" w:rsidRPr="00E65D22" w:rsidRDefault="00933FAC" w:rsidP="00933FAC">
            <w:pPr>
              <w:jc w:val="both"/>
              <w:rPr>
                <w:sz w:val="24"/>
                <w:szCs w:val="24"/>
              </w:rPr>
            </w:pPr>
            <w:r w:rsidRPr="00E65D22">
              <w:rPr>
                <w:sz w:val="24"/>
                <w:szCs w:val="24"/>
              </w:rPr>
              <w:t>Dựa trên lý luận về kế toán chi phí sản xuất và giá thành sản phẩm theo chế độ kế toán và đánh giá thực trạng về kế toán chi phí sản xuất và giá thành sản phẩm tại Công ty TNHH sản xuất nước và đá tinh khiết Ninh Hảo để từ đó đưa ra một số giải pháp nhằm góp phần hoàn thiện kế toán chi phí sản xuất và giá thành sản phẩm tại Công ty TNHH sản xuất nước và đá tinh khiết Ninh Hảo.</w:t>
            </w:r>
          </w:p>
        </w:tc>
      </w:tr>
      <w:tr w:rsidR="00933FAC" w:rsidRPr="00E65D22" w14:paraId="798E7F11" w14:textId="77777777" w:rsidTr="00933FAC">
        <w:trPr>
          <w:trHeight w:val="1036"/>
        </w:trPr>
        <w:tc>
          <w:tcPr>
            <w:tcW w:w="707" w:type="dxa"/>
            <w:vAlign w:val="center"/>
          </w:tcPr>
          <w:p w14:paraId="15455A3C" w14:textId="77777777" w:rsidR="00933FAC" w:rsidRPr="00E65D22" w:rsidRDefault="00933FAC" w:rsidP="00933FAC">
            <w:pPr>
              <w:pStyle w:val="TableParagraph"/>
              <w:jc w:val="center"/>
              <w:rPr>
                <w:b/>
              </w:rPr>
            </w:pPr>
            <w:r w:rsidRPr="00E65D22">
              <w:rPr>
                <w:b/>
              </w:rPr>
              <w:t>131</w:t>
            </w:r>
          </w:p>
        </w:tc>
        <w:tc>
          <w:tcPr>
            <w:tcW w:w="1028" w:type="dxa"/>
            <w:vAlign w:val="center"/>
          </w:tcPr>
          <w:p w14:paraId="20A35D5B" w14:textId="77777777" w:rsidR="00933FAC" w:rsidRPr="00E65D22" w:rsidRDefault="00933FAC" w:rsidP="00933FAC">
            <w:pPr>
              <w:jc w:val="center"/>
            </w:pPr>
            <w:r w:rsidRPr="00E65D22">
              <w:rPr>
                <w:b/>
                <w:sz w:val="21"/>
              </w:rPr>
              <w:t>Đại học</w:t>
            </w:r>
          </w:p>
        </w:tc>
        <w:tc>
          <w:tcPr>
            <w:tcW w:w="2077" w:type="dxa"/>
            <w:vAlign w:val="center"/>
          </w:tcPr>
          <w:p w14:paraId="36413052" w14:textId="77777777" w:rsidR="00933FAC" w:rsidRPr="00E65D22" w:rsidRDefault="00933FAC" w:rsidP="00933FAC">
            <w:pPr>
              <w:jc w:val="center"/>
              <w:rPr>
                <w:sz w:val="24"/>
                <w:szCs w:val="24"/>
              </w:rPr>
            </w:pPr>
            <w:r w:rsidRPr="00E65D22">
              <w:rPr>
                <w:sz w:val="24"/>
                <w:szCs w:val="24"/>
              </w:rPr>
              <w:t>Hoàn thiện kế toán chi phí sản xuất tại Công ty TNHH thương mại vận tải Anh Bảo</w:t>
            </w:r>
          </w:p>
        </w:tc>
        <w:tc>
          <w:tcPr>
            <w:tcW w:w="1334" w:type="dxa"/>
            <w:vAlign w:val="center"/>
          </w:tcPr>
          <w:p w14:paraId="7DE77F78" w14:textId="77777777" w:rsidR="00933FAC" w:rsidRPr="00E65D22" w:rsidRDefault="00933FAC" w:rsidP="00933FAC">
            <w:pPr>
              <w:jc w:val="center"/>
              <w:rPr>
                <w:sz w:val="24"/>
                <w:szCs w:val="24"/>
              </w:rPr>
            </w:pPr>
            <w:r w:rsidRPr="00E65D22">
              <w:rPr>
                <w:sz w:val="24"/>
                <w:szCs w:val="24"/>
              </w:rPr>
              <w:t>Mai Thị Tú</w:t>
            </w:r>
          </w:p>
        </w:tc>
        <w:tc>
          <w:tcPr>
            <w:tcW w:w="1362" w:type="dxa"/>
            <w:vAlign w:val="center"/>
          </w:tcPr>
          <w:p w14:paraId="35121BF3"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Phạm Đức Giáp</w:t>
            </w:r>
          </w:p>
        </w:tc>
        <w:tc>
          <w:tcPr>
            <w:tcW w:w="3164" w:type="dxa"/>
            <w:vAlign w:val="center"/>
          </w:tcPr>
          <w:p w14:paraId="12C70EC6" w14:textId="77777777" w:rsidR="00933FAC" w:rsidRPr="00E65D22" w:rsidRDefault="00933FAC" w:rsidP="00933FAC">
            <w:pPr>
              <w:jc w:val="both"/>
              <w:rPr>
                <w:sz w:val="24"/>
                <w:szCs w:val="24"/>
              </w:rPr>
            </w:pPr>
            <w:r w:rsidRPr="00E65D22">
              <w:rPr>
                <w:sz w:val="24"/>
                <w:szCs w:val="24"/>
              </w:rPr>
              <w:t>Dựa trên lý luận về kế toán chi phí sản xuất theo chế độ kế toán và đánh giá thực trạng về kế toán chi phí sản xuất tại Công ty TNHH thương mại vận tải Anh Bảo để từ đó đưa ra một số giải pháp nhằm góp phần hoàn thiện kế toán chi phí sản xuất tại Công ty TNHH thương mại vận tải Anh Bảo.</w:t>
            </w:r>
          </w:p>
        </w:tc>
      </w:tr>
      <w:tr w:rsidR="00933FAC" w:rsidRPr="00E65D22" w14:paraId="3E4409C9" w14:textId="77777777" w:rsidTr="00933FAC">
        <w:trPr>
          <w:trHeight w:val="1036"/>
        </w:trPr>
        <w:tc>
          <w:tcPr>
            <w:tcW w:w="707" w:type="dxa"/>
            <w:vAlign w:val="center"/>
          </w:tcPr>
          <w:p w14:paraId="6AADB7C5" w14:textId="77777777" w:rsidR="00933FAC" w:rsidRPr="00E65D22" w:rsidRDefault="00933FAC" w:rsidP="00933FAC">
            <w:pPr>
              <w:pStyle w:val="TableParagraph"/>
              <w:jc w:val="center"/>
              <w:rPr>
                <w:b/>
              </w:rPr>
            </w:pPr>
            <w:r w:rsidRPr="00E65D22">
              <w:rPr>
                <w:b/>
              </w:rPr>
              <w:lastRenderedPageBreak/>
              <w:t>132</w:t>
            </w:r>
          </w:p>
        </w:tc>
        <w:tc>
          <w:tcPr>
            <w:tcW w:w="1028" w:type="dxa"/>
            <w:vAlign w:val="center"/>
          </w:tcPr>
          <w:p w14:paraId="256FDF81" w14:textId="77777777" w:rsidR="00933FAC" w:rsidRPr="00E65D22" w:rsidRDefault="00933FAC" w:rsidP="00933FAC">
            <w:pPr>
              <w:jc w:val="center"/>
            </w:pPr>
            <w:r w:rsidRPr="00E65D22">
              <w:rPr>
                <w:b/>
                <w:sz w:val="21"/>
              </w:rPr>
              <w:t>Đại học</w:t>
            </w:r>
          </w:p>
        </w:tc>
        <w:tc>
          <w:tcPr>
            <w:tcW w:w="2077" w:type="dxa"/>
            <w:vAlign w:val="center"/>
          </w:tcPr>
          <w:p w14:paraId="4FDE10A9" w14:textId="77777777" w:rsidR="00933FAC" w:rsidRPr="00E65D22" w:rsidRDefault="00933FAC" w:rsidP="00933FAC">
            <w:pPr>
              <w:jc w:val="center"/>
              <w:rPr>
                <w:sz w:val="24"/>
                <w:szCs w:val="24"/>
              </w:rPr>
            </w:pPr>
            <w:r w:rsidRPr="00E65D22">
              <w:rPr>
                <w:sz w:val="24"/>
                <w:szCs w:val="24"/>
              </w:rPr>
              <w:t>Hoàn thiện KT XĐKQKD tại CT TNHH Thanh Long Phát</w:t>
            </w:r>
          </w:p>
          <w:p w14:paraId="1531F119" w14:textId="77777777" w:rsidR="00933FAC" w:rsidRPr="00E65D22" w:rsidRDefault="00933FAC" w:rsidP="00933FAC">
            <w:pPr>
              <w:jc w:val="center"/>
              <w:rPr>
                <w:sz w:val="24"/>
                <w:szCs w:val="24"/>
              </w:rPr>
            </w:pPr>
          </w:p>
        </w:tc>
        <w:tc>
          <w:tcPr>
            <w:tcW w:w="1334" w:type="dxa"/>
            <w:vAlign w:val="center"/>
          </w:tcPr>
          <w:p w14:paraId="37FB0D6C" w14:textId="77777777" w:rsidR="00933FAC" w:rsidRPr="00E65D22" w:rsidRDefault="00933FAC" w:rsidP="00933FAC">
            <w:pPr>
              <w:jc w:val="center"/>
              <w:rPr>
                <w:sz w:val="24"/>
                <w:szCs w:val="24"/>
              </w:rPr>
            </w:pPr>
            <w:proofErr w:type="spellStart"/>
            <w:r w:rsidRPr="00E65D22">
              <w:rPr>
                <w:sz w:val="24"/>
                <w:szCs w:val="24"/>
              </w:rPr>
              <w:t>Nguyễn</w:t>
            </w:r>
            <w:proofErr w:type="spellEnd"/>
            <w:r w:rsidRPr="00E65D22">
              <w:rPr>
                <w:sz w:val="24"/>
                <w:szCs w:val="24"/>
              </w:rPr>
              <w:t xml:space="preserve"> Thị Linh</w:t>
            </w:r>
          </w:p>
          <w:p w14:paraId="353EAAB2" w14:textId="77777777" w:rsidR="00933FAC" w:rsidRPr="00E65D22" w:rsidRDefault="00933FAC" w:rsidP="00933FAC">
            <w:pPr>
              <w:jc w:val="center"/>
              <w:rPr>
                <w:sz w:val="24"/>
                <w:szCs w:val="24"/>
              </w:rPr>
            </w:pPr>
          </w:p>
        </w:tc>
        <w:tc>
          <w:tcPr>
            <w:tcW w:w="1362" w:type="dxa"/>
            <w:vAlign w:val="center"/>
          </w:tcPr>
          <w:p w14:paraId="40274CED"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xml:space="preserve">. </w:t>
            </w:r>
            <w:proofErr w:type="spellStart"/>
            <w:r w:rsidRPr="00E65D22">
              <w:rPr>
                <w:sz w:val="24"/>
                <w:szCs w:val="24"/>
              </w:rPr>
              <w:t>Nguyễn</w:t>
            </w:r>
            <w:proofErr w:type="spellEnd"/>
            <w:r w:rsidRPr="00E65D22">
              <w:rPr>
                <w:sz w:val="24"/>
                <w:szCs w:val="24"/>
              </w:rPr>
              <w:t xml:space="preserve"> Thị Hoa</w:t>
            </w:r>
          </w:p>
          <w:p w14:paraId="3EBEE6E8" w14:textId="77777777" w:rsidR="00933FAC" w:rsidRPr="00E65D22" w:rsidRDefault="00933FAC" w:rsidP="00933FAC">
            <w:pPr>
              <w:jc w:val="center"/>
              <w:rPr>
                <w:sz w:val="24"/>
                <w:szCs w:val="24"/>
              </w:rPr>
            </w:pPr>
          </w:p>
        </w:tc>
        <w:tc>
          <w:tcPr>
            <w:tcW w:w="3164" w:type="dxa"/>
            <w:vAlign w:val="center"/>
          </w:tcPr>
          <w:p w14:paraId="3CAD1EB5" w14:textId="77777777" w:rsidR="00933FAC" w:rsidRPr="00E65D22" w:rsidRDefault="00933FAC" w:rsidP="00933FAC">
            <w:pPr>
              <w:jc w:val="both"/>
              <w:rPr>
                <w:sz w:val="24"/>
                <w:szCs w:val="24"/>
              </w:rPr>
            </w:pPr>
            <w:r w:rsidRPr="00E65D22">
              <w:rPr>
                <w:sz w:val="24"/>
                <w:szCs w:val="24"/>
              </w:rPr>
              <w:t>Khóa luận đã trình bày khái quát các vấn đề lý luận cơ bản về kế toán XĐKQKD trong doanh nghiệp ở nước ta hiện nay. Đồng thời, đánh giá thực trạng và đưa ra giải pháp nhằm góp phần hoàn thiện kế toán XĐKQKD tại CT TNHH Thanh Long Phát</w:t>
            </w:r>
          </w:p>
          <w:p w14:paraId="587FEA15" w14:textId="77777777" w:rsidR="00933FAC" w:rsidRPr="00E65D22" w:rsidRDefault="00933FAC" w:rsidP="00933FAC">
            <w:pPr>
              <w:jc w:val="both"/>
              <w:rPr>
                <w:sz w:val="24"/>
                <w:szCs w:val="24"/>
              </w:rPr>
            </w:pPr>
          </w:p>
        </w:tc>
      </w:tr>
      <w:tr w:rsidR="00933FAC" w:rsidRPr="00E65D22" w14:paraId="71E9A3C6" w14:textId="77777777" w:rsidTr="00933FAC">
        <w:trPr>
          <w:trHeight w:val="1036"/>
        </w:trPr>
        <w:tc>
          <w:tcPr>
            <w:tcW w:w="707" w:type="dxa"/>
            <w:vAlign w:val="center"/>
          </w:tcPr>
          <w:p w14:paraId="53383BE9" w14:textId="77777777" w:rsidR="00933FAC" w:rsidRPr="00E65D22" w:rsidRDefault="00933FAC" w:rsidP="00933FAC">
            <w:pPr>
              <w:pStyle w:val="TableParagraph"/>
              <w:jc w:val="center"/>
              <w:rPr>
                <w:b/>
              </w:rPr>
            </w:pPr>
            <w:r w:rsidRPr="00E65D22">
              <w:rPr>
                <w:b/>
              </w:rPr>
              <w:t>133</w:t>
            </w:r>
          </w:p>
        </w:tc>
        <w:tc>
          <w:tcPr>
            <w:tcW w:w="1028" w:type="dxa"/>
            <w:vAlign w:val="center"/>
          </w:tcPr>
          <w:p w14:paraId="2F5F35F5" w14:textId="77777777" w:rsidR="00933FAC" w:rsidRPr="00E65D22" w:rsidRDefault="00933FAC" w:rsidP="00933FAC">
            <w:pPr>
              <w:jc w:val="center"/>
            </w:pPr>
            <w:r w:rsidRPr="00E65D22">
              <w:rPr>
                <w:b/>
                <w:sz w:val="21"/>
              </w:rPr>
              <w:t>Đại học</w:t>
            </w:r>
          </w:p>
        </w:tc>
        <w:tc>
          <w:tcPr>
            <w:tcW w:w="2077" w:type="dxa"/>
            <w:vAlign w:val="center"/>
          </w:tcPr>
          <w:p w14:paraId="72A5C973" w14:textId="77777777" w:rsidR="00933FAC" w:rsidRPr="00E65D22" w:rsidRDefault="00933FAC" w:rsidP="00933FAC">
            <w:pPr>
              <w:jc w:val="center"/>
              <w:rPr>
                <w:sz w:val="24"/>
                <w:szCs w:val="24"/>
              </w:rPr>
            </w:pPr>
          </w:p>
          <w:p w14:paraId="5D2E2BA0" w14:textId="77777777" w:rsidR="00933FAC" w:rsidRPr="00E65D22" w:rsidRDefault="00933FAC" w:rsidP="00933FAC">
            <w:pPr>
              <w:jc w:val="center"/>
              <w:rPr>
                <w:sz w:val="24"/>
                <w:szCs w:val="24"/>
              </w:rPr>
            </w:pPr>
            <w:r w:rsidRPr="00E65D22">
              <w:rPr>
                <w:sz w:val="24"/>
                <w:szCs w:val="24"/>
              </w:rPr>
              <w:t>“HoànthiệnkếtoánnguyênliệuvậtliệutạicôngtycổphầnxâydựngvàthươngmạiHườngPhú”</w:t>
            </w:r>
          </w:p>
        </w:tc>
        <w:tc>
          <w:tcPr>
            <w:tcW w:w="1334" w:type="dxa"/>
            <w:vAlign w:val="center"/>
          </w:tcPr>
          <w:p w14:paraId="4F4C73DD" w14:textId="77777777" w:rsidR="00933FAC" w:rsidRPr="00E65D22" w:rsidRDefault="00933FAC" w:rsidP="00933FAC">
            <w:pPr>
              <w:jc w:val="center"/>
              <w:rPr>
                <w:sz w:val="24"/>
                <w:szCs w:val="24"/>
              </w:rPr>
            </w:pPr>
            <w:proofErr w:type="spellStart"/>
            <w:r w:rsidRPr="00E65D22">
              <w:rPr>
                <w:sz w:val="24"/>
                <w:szCs w:val="24"/>
              </w:rPr>
              <w:t>TrầnThị</w:t>
            </w:r>
            <w:proofErr w:type="spellEnd"/>
            <w:r w:rsidRPr="00E65D22">
              <w:rPr>
                <w:sz w:val="24"/>
                <w:szCs w:val="24"/>
              </w:rPr>
              <w:t xml:space="preserve"> Thu Mây</w:t>
            </w:r>
          </w:p>
        </w:tc>
        <w:tc>
          <w:tcPr>
            <w:tcW w:w="1362" w:type="dxa"/>
            <w:vAlign w:val="center"/>
          </w:tcPr>
          <w:p w14:paraId="4305BDDA"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xml:space="preserve">. </w:t>
            </w:r>
            <w:proofErr w:type="spellStart"/>
            <w:r w:rsidRPr="00E65D22">
              <w:rPr>
                <w:sz w:val="24"/>
                <w:szCs w:val="24"/>
              </w:rPr>
              <w:t>TrầnThịThanhTâm</w:t>
            </w:r>
            <w:proofErr w:type="spellEnd"/>
          </w:p>
        </w:tc>
        <w:tc>
          <w:tcPr>
            <w:tcW w:w="3164" w:type="dxa"/>
            <w:vAlign w:val="center"/>
          </w:tcPr>
          <w:p w14:paraId="4E51227F" w14:textId="77777777" w:rsidR="00933FAC" w:rsidRPr="00E65D22" w:rsidRDefault="00933FAC" w:rsidP="00933FAC">
            <w:pPr>
              <w:jc w:val="both"/>
              <w:rPr>
                <w:sz w:val="24"/>
                <w:szCs w:val="24"/>
              </w:rPr>
            </w:pPr>
          </w:p>
          <w:p w14:paraId="19A534DC" w14:textId="77777777" w:rsidR="00933FAC" w:rsidRPr="00E65D22" w:rsidRDefault="00933FAC" w:rsidP="00933FAC">
            <w:pPr>
              <w:jc w:val="both"/>
              <w:rPr>
                <w:sz w:val="24"/>
                <w:szCs w:val="24"/>
              </w:rPr>
            </w:pPr>
            <w:r w:rsidRPr="00E65D22">
              <w:rPr>
                <w:sz w:val="24"/>
                <w:szCs w:val="24"/>
              </w:rPr>
              <w:t>Khóa luận đã trình bày khái quát các vấn đề lý luận cơ bản về công tác tổ chức kế toán nguyên liệu vật liệu trong doanh nghiệp ở nước ta hiện nay. Đồng thời, đánh giá thực trạng và đưa ra giải pháp nhằm góp phần hoàn thiện công tác tổ chức kế  toán nguyên liệu vật liệu tại công ty cổ phần xây dựng và thương mại Hường Phú.</w:t>
            </w:r>
          </w:p>
        </w:tc>
      </w:tr>
      <w:tr w:rsidR="00933FAC" w:rsidRPr="00E65D22" w14:paraId="519DDA7D" w14:textId="77777777" w:rsidTr="00933FAC">
        <w:trPr>
          <w:trHeight w:val="1036"/>
        </w:trPr>
        <w:tc>
          <w:tcPr>
            <w:tcW w:w="707" w:type="dxa"/>
            <w:vAlign w:val="center"/>
          </w:tcPr>
          <w:p w14:paraId="2B3CEA8D" w14:textId="77777777" w:rsidR="00933FAC" w:rsidRPr="00E65D22" w:rsidRDefault="00933FAC" w:rsidP="00933FAC">
            <w:pPr>
              <w:pStyle w:val="TableParagraph"/>
              <w:jc w:val="center"/>
              <w:rPr>
                <w:b/>
              </w:rPr>
            </w:pPr>
            <w:r w:rsidRPr="00E65D22">
              <w:rPr>
                <w:b/>
              </w:rPr>
              <w:t>134</w:t>
            </w:r>
          </w:p>
        </w:tc>
        <w:tc>
          <w:tcPr>
            <w:tcW w:w="1028" w:type="dxa"/>
            <w:vAlign w:val="center"/>
          </w:tcPr>
          <w:p w14:paraId="5AFEF45E" w14:textId="77777777" w:rsidR="00933FAC" w:rsidRPr="00E65D22" w:rsidRDefault="00933FAC" w:rsidP="00933FAC">
            <w:pPr>
              <w:jc w:val="center"/>
            </w:pPr>
            <w:r w:rsidRPr="00E65D22">
              <w:rPr>
                <w:b/>
                <w:sz w:val="21"/>
              </w:rPr>
              <w:t>Đại học</w:t>
            </w:r>
          </w:p>
        </w:tc>
        <w:tc>
          <w:tcPr>
            <w:tcW w:w="2077" w:type="dxa"/>
            <w:vAlign w:val="center"/>
          </w:tcPr>
          <w:p w14:paraId="01F1AF7E" w14:textId="77777777" w:rsidR="00933FAC" w:rsidRPr="00E65D22" w:rsidRDefault="00933FAC" w:rsidP="00933FAC">
            <w:pPr>
              <w:jc w:val="center"/>
              <w:rPr>
                <w:sz w:val="24"/>
                <w:szCs w:val="24"/>
              </w:rPr>
            </w:pPr>
            <w:r w:rsidRPr="00E65D22">
              <w:rPr>
                <w:sz w:val="24"/>
                <w:szCs w:val="24"/>
              </w:rPr>
              <w:t>Hoàn thiện kế toán tiền lương và các khoản trích theo lương tại công ty CPXD An Phát</w:t>
            </w:r>
          </w:p>
          <w:p w14:paraId="2FE6131F" w14:textId="77777777" w:rsidR="00933FAC" w:rsidRPr="00E65D22" w:rsidRDefault="00933FAC" w:rsidP="00933FAC">
            <w:pPr>
              <w:jc w:val="center"/>
              <w:rPr>
                <w:sz w:val="24"/>
                <w:szCs w:val="24"/>
              </w:rPr>
            </w:pPr>
          </w:p>
        </w:tc>
        <w:tc>
          <w:tcPr>
            <w:tcW w:w="1334" w:type="dxa"/>
            <w:vAlign w:val="center"/>
          </w:tcPr>
          <w:p w14:paraId="28785565" w14:textId="77777777" w:rsidR="00933FAC" w:rsidRPr="00E65D22" w:rsidRDefault="00933FAC" w:rsidP="00933FAC">
            <w:pPr>
              <w:jc w:val="center"/>
              <w:rPr>
                <w:sz w:val="24"/>
                <w:szCs w:val="24"/>
              </w:rPr>
            </w:pPr>
            <w:proofErr w:type="spellStart"/>
            <w:r w:rsidRPr="00E65D22">
              <w:rPr>
                <w:sz w:val="24"/>
                <w:szCs w:val="24"/>
              </w:rPr>
              <w:t>Nguyễn</w:t>
            </w:r>
            <w:proofErr w:type="spellEnd"/>
            <w:r w:rsidRPr="00E65D22">
              <w:rPr>
                <w:sz w:val="24"/>
                <w:szCs w:val="24"/>
              </w:rPr>
              <w:t xml:space="preserve"> T. Đài Trang</w:t>
            </w:r>
          </w:p>
          <w:p w14:paraId="2B70D8F6" w14:textId="77777777" w:rsidR="00933FAC" w:rsidRPr="00E65D22" w:rsidRDefault="00933FAC" w:rsidP="00933FAC">
            <w:pPr>
              <w:jc w:val="center"/>
              <w:rPr>
                <w:sz w:val="24"/>
                <w:szCs w:val="24"/>
              </w:rPr>
            </w:pPr>
          </w:p>
        </w:tc>
        <w:tc>
          <w:tcPr>
            <w:tcW w:w="1362" w:type="dxa"/>
            <w:vAlign w:val="center"/>
          </w:tcPr>
          <w:p w14:paraId="234023F8"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Ngô Đình Ký</w:t>
            </w:r>
          </w:p>
          <w:p w14:paraId="6EB0A952" w14:textId="77777777" w:rsidR="00933FAC" w:rsidRPr="00E65D22" w:rsidRDefault="00933FAC" w:rsidP="00933FAC">
            <w:pPr>
              <w:jc w:val="center"/>
              <w:rPr>
                <w:sz w:val="24"/>
                <w:szCs w:val="24"/>
              </w:rPr>
            </w:pPr>
          </w:p>
        </w:tc>
        <w:tc>
          <w:tcPr>
            <w:tcW w:w="3164" w:type="dxa"/>
            <w:vAlign w:val="center"/>
          </w:tcPr>
          <w:p w14:paraId="0A5CB2E4" w14:textId="77777777" w:rsidR="00933FAC" w:rsidRPr="00E65D22" w:rsidRDefault="00933FAC" w:rsidP="00933FAC">
            <w:pPr>
              <w:jc w:val="both"/>
              <w:rPr>
                <w:sz w:val="24"/>
                <w:szCs w:val="24"/>
              </w:rPr>
            </w:pPr>
            <w:r w:rsidRPr="00E65D22">
              <w:rPr>
                <w:sz w:val="24"/>
                <w:szCs w:val="24"/>
              </w:rPr>
              <w:t>Khóa luận đã trình bày khái quát và làm sáng tỏ một cách có hệ thống các vấn đề lý luận cơ bản về Kế toán tiền lương trong doanh nghiệp ở nước ta hiện nay. Đồng thời, đánh giá thực trạng và đưa ra giải pháp nhằm góp phần hoàn thiện Kế toán tiền lương và các khoản trích theo lương tại công ty CPXD An Phát</w:t>
            </w:r>
          </w:p>
          <w:p w14:paraId="2147914C" w14:textId="77777777" w:rsidR="00933FAC" w:rsidRPr="00E65D22" w:rsidRDefault="00933FAC" w:rsidP="00933FAC">
            <w:pPr>
              <w:jc w:val="both"/>
              <w:rPr>
                <w:sz w:val="24"/>
                <w:szCs w:val="24"/>
              </w:rPr>
            </w:pPr>
          </w:p>
        </w:tc>
      </w:tr>
      <w:tr w:rsidR="00933FAC" w:rsidRPr="00E65D22" w14:paraId="6FFF3D34" w14:textId="77777777" w:rsidTr="00933FAC">
        <w:trPr>
          <w:trHeight w:val="1036"/>
        </w:trPr>
        <w:tc>
          <w:tcPr>
            <w:tcW w:w="707" w:type="dxa"/>
            <w:vAlign w:val="center"/>
          </w:tcPr>
          <w:p w14:paraId="2FD3CAFF" w14:textId="77777777" w:rsidR="00933FAC" w:rsidRPr="00E65D22" w:rsidRDefault="00933FAC" w:rsidP="00933FAC">
            <w:pPr>
              <w:pStyle w:val="TableParagraph"/>
              <w:jc w:val="center"/>
              <w:rPr>
                <w:b/>
              </w:rPr>
            </w:pPr>
            <w:r w:rsidRPr="00E65D22">
              <w:rPr>
                <w:b/>
              </w:rPr>
              <w:t>135</w:t>
            </w:r>
          </w:p>
        </w:tc>
        <w:tc>
          <w:tcPr>
            <w:tcW w:w="1028" w:type="dxa"/>
            <w:vAlign w:val="center"/>
          </w:tcPr>
          <w:p w14:paraId="6B1F6D74" w14:textId="77777777" w:rsidR="00933FAC" w:rsidRPr="00E65D22" w:rsidRDefault="00933FAC" w:rsidP="00933FAC">
            <w:pPr>
              <w:jc w:val="center"/>
            </w:pPr>
            <w:r w:rsidRPr="00E65D22">
              <w:rPr>
                <w:b/>
                <w:sz w:val="21"/>
              </w:rPr>
              <w:t>Đại học</w:t>
            </w:r>
          </w:p>
        </w:tc>
        <w:tc>
          <w:tcPr>
            <w:tcW w:w="2077" w:type="dxa"/>
            <w:vAlign w:val="center"/>
          </w:tcPr>
          <w:p w14:paraId="2FB6ECA9" w14:textId="77777777" w:rsidR="00933FAC" w:rsidRPr="00E65D22" w:rsidRDefault="00933FAC" w:rsidP="00933FAC">
            <w:pPr>
              <w:jc w:val="center"/>
              <w:rPr>
                <w:sz w:val="24"/>
                <w:szCs w:val="24"/>
              </w:rPr>
            </w:pPr>
            <w:r w:rsidRPr="00E65D22">
              <w:rPr>
                <w:sz w:val="24"/>
                <w:szCs w:val="24"/>
              </w:rPr>
              <w:t>Hoàn thiện kế toán tiền lương và các khoản trích theo lương tại CN công ty TNHH MTV Hoa Sen Nghệ An Tại Nam Cấm</w:t>
            </w:r>
          </w:p>
          <w:p w14:paraId="17A1CA11" w14:textId="77777777" w:rsidR="00933FAC" w:rsidRPr="00E65D22" w:rsidRDefault="00933FAC" w:rsidP="00933FAC">
            <w:pPr>
              <w:jc w:val="center"/>
              <w:rPr>
                <w:sz w:val="24"/>
                <w:szCs w:val="24"/>
              </w:rPr>
            </w:pPr>
          </w:p>
        </w:tc>
        <w:tc>
          <w:tcPr>
            <w:tcW w:w="1334" w:type="dxa"/>
            <w:vAlign w:val="center"/>
          </w:tcPr>
          <w:p w14:paraId="34D1AA45" w14:textId="77777777" w:rsidR="00933FAC" w:rsidRPr="00E65D22" w:rsidRDefault="00933FAC" w:rsidP="00933FAC">
            <w:pPr>
              <w:jc w:val="center"/>
              <w:rPr>
                <w:sz w:val="24"/>
                <w:szCs w:val="24"/>
              </w:rPr>
            </w:pPr>
            <w:r w:rsidRPr="00E65D22">
              <w:rPr>
                <w:sz w:val="24"/>
                <w:szCs w:val="24"/>
              </w:rPr>
              <w:t>Trần Thị Thu Hải</w:t>
            </w:r>
          </w:p>
          <w:p w14:paraId="6A7DE677" w14:textId="77777777" w:rsidR="00933FAC" w:rsidRPr="00E65D22" w:rsidRDefault="00933FAC" w:rsidP="00933FAC">
            <w:pPr>
              <w:jc w:val="center"/>
              <w:rPr>
                <w:sz w:val="24"/>
                <w:szCs w:val="24"/>
              </w:rPr>
            </w:pPr>
          </w:p>
        </w:tc>
        <w:tc>
          <w:tcPr>
            <w:tcW w:w="1362" w:type="dxa"/>
            <w:vAlign w:val="center"/>
          </w:tcPr>
          <w:p w14:paraId="7AFF556B"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Ngô Đình Ký</w:t>
            </w:r>
          </w:p>
          <w:p w14:paraId="307CE32E" w14:textId="77777777" w:rsidR="00933FAC" w:rsidRPr="00E65D22" w:rsidRDefault="00933FAC" w:rsidP="00933FAC">
            <w:pPr>
              <w:jc w:val="center"/>
              <w:rPr>
                <w:sz w:val="24"/>
                <w:szCs w:val="24"/>
              </w:rPr>
            </w:pPr>
          </w:p>
        </w:tc>
        <w:tc>
          <w:tcPr>
            <w:tcW w:w="3164" w:type="dxa"/>
            <w:vAlign w:val="center"/>
          </w:tcPr>
          <w:p w14:paraId="4224388C" w14:textId="77777777" w:rsidR="00933FAC" w:rsidRPr="00E65D22" w:rsidRDefault="00933FAC" w:rsidP="00933FAC">
            <w:pPr>
              <w:jc w:val="both"/>
              <w:rPr>
                <w:sz w:val="24"/>
                <w:szCs w:val="24"/>
              </w:rPr>
            </w:pPr>
            <w:r w:rsidRPr="00E65D22">
              <w:rPr>
                <w:sz w:val="24"/>
                <w:szCs w:val="24"/>
              </w:rPr>
              <w:t>Khóa luận đã trình bày khái quát và làm sáng tỏ một cách có hệ thống các vấn đề lý luận cơ bản về Kế toán tiền lương trong doanh nghiệp ở nước ta hiện nay. Đồng thời, đánh giá thực trạng và đưa ra giải pháp nhằm góp phần hoàn thiện Kế toán tiền lương và các khoản trích theo lương tại CN công ty TNHH MTV Hoa Sen Nghệ An Tại Nam Cấm</w:t>
            </w:r>
          </w:p>
          <w:p w14:paraId="029A2EBA" w14:textId="77777777" w:rsidR="00933FAC" w:rsidRPr="00E65D22" w:rsidRDefault="00933FAC" w:rsidP="00933FAC">
            <w:pPr>
              <w:jc w:val="both"/>
              <w:rPr>
                <w:sz w:val="24"/>
                <w:szCs w:val="24"/>
              </w:rPr>
            </w:pPr>
          </w:p>
        </w:tc>
      </w:tr>
      <w:tr w:rsidR="00933FAC" w:rsidRPr="00E65D22" w14:paraId="0AC7A4BA" w14:textId="77777777" w:rsidTr="00933FAC">
        <w:trPr>
          <w:trHeight w:val="1036"/>
        </w:trPr>
        <w:tc>
          <w:tcPr>
            <w:tcW w:w="707" w:type="dxa"/>
            <w:vAlign w:val="center"/>
          </w:tcPr>
          <w:p w14:paraId="2DDBF778" w14:textId="77777777" w:rsidR="00933FAC" w:rsidRPr="00E65D22" w:rsidRDefault="00933FAC" w:rsidP="00933FAC">
            <w:pPr>
              <w:pStyle w:val="TableParagraph"/>
              <w:jc w:val="center"/>
              <w:rPr>
                <w:b/>
              </w:rPr>
            </w:pPr>
            <w:r w:rsidRPr="00E65D22">
              <w:rPr>
                <w:b/>
              </w:rPr>
              <w:t>136</w:t>
            </w:r>
          </w:p>
        </w:tc>
        <w:tc>
          <w:tcPr>
            <w:tcW w:w="1028" w:type="dxa"/>
            <w:vAlign w:val="center"/>
          </w:tcPr>
          <w:p w14:paraId="6AB17FA6" w14:textId="77777777" w:rsidR="00933FAC" w:rsidRPr="00E65D22" w:rsidRDefault="00933FAC" w:rsidP="00933FAC">
            <w:pPr>
              <w:jc w:val="center"/>
            </w:pPr>
            <w:r w:rsidRPr="00E65D22">
              <w:rPr>
                <w:b/>
                <w:sz w:val="21"/>
              </w:rPr>
              <w:t>Đại học</w:t>
            </w:r>
          </w:p>
        </w:tc>
        <w:tc>
          <w:tcPr>
            <w:tcW w:w="2077" w:type="dxa"/>
            <w:vAlign w:val="center"/>
          </w:tcPr>
          <w:p w14:paraId="367AE0F7" w14:textId="77777777" w:rsidR="00933FAC" w:rsidRPr="00E65D22" w:rsidRDefault="00933FAC" w:rsidP="00933FAC">
            <w:pPr>
              <w:jc w:val="center"/>
              <w:rPr>
                <w:sz w:val="24"/>
                <w:szCs w:val="24"/>
              </w:rPr>
            </w:pPr>
            <w:r w:rsidRPr="00E65D22">
              <w:rPr>
                <w:sz w:val="24"/>
                <w:szCs w:val="24"/>
              </w:rPr>
              <w:t>Kế toán bán hàng tại Công ty TNHH Đầu tư Long Thịnh</w:t>
            </w:r>
          </w:p>
        </w:tc>
        <w:tc>
          <w:tcPr>
            <w:tcW w:w="1334" w:type="dxa"/>
            <w:vAlign w:val="center"/>
          </w:tcPr>
          <w:p w14:paraId="23153F85" w14:textId="77777777" w:rsidR="00933FAC" w:rsidRPr="00E65D22" w:rsidRDefault="00933FAC" w:rsidP="00933FAC">
            <w:pPr>
              <w:jc w:val="center"/>
              <w:rPr>
                <w:sz w:val="24"/>
                <w:szCs w:val="24"/>
                <w:lang w:val="vi-VN"/>
              </w:rPr>
            </w:pPr>
            <w:r w:rsidRPr="00E65D22">
              <w:rPr>
                <w:sz w:val="24"/>
                <w:szCs w:val="24"/>
              </w:rPr>
              <w:t>Đặng Thị Thùy Linh</w:t>
            </w:r>
          </w:p>
        </w:tc>
        <w:tc>
          <w:tcPr>
            <w:tcW w:w="1362" w:type="dxa"/>
            <w:vAlign w:val="center"/>
          </w:tcPr>
          <w:p w14:paraId="0132985A"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xml:space="preserve">. </w:t>
            </w:r>
            <w:proofErr w:type="spellStart"/>
            <w:r w:rsidRPr="00E65D22">
              <w:rPr>
                <w:sz w:val="24"/>
                <w:szCs w:val="24"/>
              </w:rPr>
              <w:t>Nguyễn</w:t>
            </w:r>
            <w:proofErr w:type="spellEnd"/>
            <w:r w:rsidRPr="00E65D22">
              <w:rPr>
                <w:sz w:val="24"/>
                <w:szCs w:val="24"/>
              </w:rPr>
              <w:t xml:space="preserve"> Thị An</w:t>
            </w:r>
          </w:p>
        </w:tc>
        <w:tc>
          <w:tcPr>
            <w:tcW w:w="3164" w:type="dxa"/>
            <w:vAlign w:val="center"/>
          </w:tcPr>
          <w:p w14:paraId="0D0B6FAB" w14:textId="77777777" w:rsidR="00933FAC" w:rsidRPr="00E65D22" w:rsidRDefault="00933FAC" w:rsidP="00933FAC">
            <w:pPr>
              <w:jc w:val="both"/>
              <w:rPr>
                <w:sz w:val="24"/>
                <w:szCs w:val="24"/>
              </w:rPr>
            </w:pPr>
            <w:r w:rsidRPr="00E65D22">
              <w:rPr>
                <w:sz w:val="24"/>
                <w:szCs w:val="24"/>
              </w:rPr>
              <w:t xml:space="preserve">Dựa trên lý luận về kế toán bán hàng theo chế độ kế toán và đánh giá thực trạng về kế toán bán hàng tại Công ty TNHH Đầu tư Long Thịnh để từ đó đưa </w:t>
            </w:r>
            <w:r w:rsidRPr="00E65D22">
              <w:rPr>
                <w:sz w:val="24"/>
                <w:szCs w:val="24"/>
              </w:rPr>
              <w:lastRenderedPageBreak/>
              <w:t>ra một số giải pháp nhằm góp phần hoàn thiện công tác tổ chức kế toán bán hàng tại Công ty TNHH Đầu tư Long Thịnh.</w:t>
            </w:r>
          </w:p>
        </w:tc>
      </w:tr>
      <w:tr w:rsidR="00933FAC" w:rsidRPr="00E65D22" w14:paraId="60498BB0" w14:textId="77777777" w:rsidTr="00933FAC">
        <w:trPr>
          <w:trHeight w:val="1036"/>
        </w:trPr>
        <w:tc>
          <w:tcPr>
            <w:tcW w:w="707" w:type="dxa"/>
            <w:vAlign w:val="center"/>
          </w:tcPr>
          <w:p w14:paraId="28073BFE" w14:textId="77777777" w:rsidR="00933FAC" w:rsidRPr="00E65D22" w:rsidRDefault="00933FAC" w:rsidP="00933FAC">
            <w:pPr>
              <w:pStyle w:val="TableParagraph"/>
              <w:jc w:val="center"/>
              <w:rPr>
                <w:b/>
              </w:rPr>
            </w:pPr>
            <w:r w:rsidRPr="00E65D22">
              <w:rPr>
                <w:b/>
              </w:rPr>
              <w:lastRenderedPageBreak/>
              <w:t>137</w:t>
            </w:r>
          </w:p>
        </w:tc>
        <w:tc>
          <w:tcPr>
            <w:tcW w:w="1028" w:type="dxa"/>
            <w:vAlign w:val="center"/>
          </w:tcPr>
          <w:p w14:paraId="389534E3" w14:textId="77777777" w:rsidR="00933FAC" w:rsidRPr="00E65D22" w:rsidRDefault="00933FAC" w:rsidP="00933FAC">
            <w:pPr>
              <w:jc w:val="center"/>
            </w:pPr>
            <w:r w:rsidRPr="00E65D22">
              <w:rPr>
                <w:b/>
                <w:sz w:val="21"/>
              </w:rPr>
              <w:t>Đại học</w:t>
            </w:r>
          </w:p>
        </w:tc>
        <w:tc>
          <w:tcPr>
            <w:tcW w:w="2077" w:type="dxa"/>
            <w:vAlign w:val="center"/>
          </w:tcPr>
          <w:p w14:paraId="4F1AADBC" w14:textId="77777777" w:rsidR="00933FAC" w:rsidRPr="00E65D22" w:rsidRDefault="00933FAC" w:rsidP="00933FAC">
            <w:pPr>
              <w:jc w:val="center"/>
              <w:rPr>
                <w:sz w:val="24"/>
                <w:szCs w:val="24"/>
              </w:rPr>
            </w:pPr>
            <w:r w:rsidRPr="00E65D22">
              <w:rPr>
                <w:sz w:val="24"/>
                <w:szCs w:val="24"/>
              </w:rPr>
              <w:t>Kế toán bán hàng tại Công ty TNHH thương mại và dịch vụ Tân Thìn</w:t>
            </w:r>
          </w:p>
        </w:tc>
        <w:tc>
          <w:tcPr>
            <w:tcW w:w="1334" w:type="dxa"/>
            <w:vAlign w:val="center"/>
          </w:tcPr>
          <w:p w14:paraId="4D87EF8B" w14:textId="77777777" w:rsidR="00933FAC" w:rsidRPr="00E65D22" w:rsidRDefault="00933FAC" w:rsidP="00933FAC">
            <w:pPr>
              <w:jc w:val="center"/>
              <w:rPr>
                <w:sz w:val="24"/>
                <w:szCs w:val="24"/>
              </w:rPr>
            </w:pPr>
            <w:r w:rsidRPr="00E65D22">
              <w:rPr>
                <w:sz w:val="24"/>
                <w:szCs w:val="24"/>
              </w:rPr>
              <w:t>Hồ Thị Bích</w:t>
            </w:r>
          </w:p>
        </w:tc>
        <w:tc>
          <w:tcPr>
            <w:tcW w:w="1362" w:type="dxa"/>
            <w:vAlign w:val="center"/>
          </w:tcPr>
          <w:p w14:paraId="72FD9710"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xml:space="preserve">. </w:t>
            </w:r>
            <w:proofErr w:type="spellStart"/>
            <w:r w:rsidRPr="00E65D22">
              <w:rPr>
                <w:sz w:val="24"/>
                <w:szCs w:val="24"/>
              </w:rPr>
              <w:t>Nguyễn</w:t>
            </w:r>
            <w:proofErr w:type="spellEnd"/>
            <w:r w:rsidRPr="00E65D22">
              <w:rPr>
                <w:sz w:val="24"/>
                <w:szCs w:val="24"/>
              </w:rPr>
              <w:t xml:space="preserve"> Thị An</w:t>
            </w:r>
          </w:p>
        </w:tc>
        <w:tc>
          <w:tcPr>
            <w:tcW w:w="3164" w:type="dxa"/>
            <w:vAlign w:val="center"/>
          </w:tcPr>
          <w:p w14:paraId="05992C6A" w14:textId="77777777" w:rsidR="00933FAC" w:rsidRPr="00E65D22" w:rsidRDefault="00933FAC" w:rsidP="00933FAC">
            <w:pPr>
              <w:jc w:val="both"/>
              <w:rPr>
                <w:sz w:val="24"/>
                <w:szCs w:val="24"/>
              </w:rPr>
            </w:pPr>
            <w:r w:rsidRPr="00E65D22">
              <w:rPr>
                <w:sz w:val="24"/>
                <w:szCs w:val="24"/>
              </w:rPr>
              <w:t>Dựa trên lý luận về kế toán bán hàng theo chế độ kế toán và đánh giá thực trạng về kế toán bán hàng tại Công ty TNHH thương mại và dịch vụ Tân Thìn để từ đó đưa ra một số giải pháp nhằm góp phần hoàn thiện công tác tổ chức kế toán bán hàng tại Công ty TNHH thương mại và dịch vụ Tân Thìn.</w:t>
            </w:r>
          </w:p>
        </w:tc>
      </w:tr>
      <w:tr w:rsidR="00933FAC" w:rsidRPr="00E65D22" w14:paraId="4BC34417" w14:textId="77777777" w:rsidTr="00933FAC">
        <w:trPr>
          <w:trHeight w:val="1036"/>
        </w:trPr>
        <w:tc>
          <w:tcPr>
            <w:tcW w:w="707" w:type="dxa"/>
            <w:vAlign w:val="center"/>
          </w:tcPr>
          <w:p w14:paraId="0080CD16" w14:textId="77777777" w:rsidR="00933FAC" w:rsidRPr="00E65D22" w:rsidRDefault="00933FAC" w:rsidP="00933FAC">
            <w:pPr>
              <w:pStyle w:val="TableParagraph"/>
              <w:jc w:val="center"/>
              <w:rPr>
                <w:b/>
              </w:rPr>
            </w:pPr>
            <w:r w:rsidRPr="00E65D22">
              <w:rPr>
                <w:b/>
              </w:rPr>
              <w:t>138</w:t>
            </w:r>
          </w:p>
        </w:tc>
        <w:tc>
          <w:tcPr>
            <w:tcW w:w="1028" w:type="dxa"/>
            <w:vAlign w:val="center"/>
          </w:tcPr>
          <w:p w14:paraId="684878EA" w14:textId="77777777" w:rsidR="00933FAC" w:rsidRPr="00E65D22" w:rsidRDefault="00933FAC" w:rsidP="00933FAC">
            <w:pPr>
              <w:jc w:val="center"/>
            </w:pPr>
            <w:r w:rsidRPr="00E65D22">
              <w:rPr>
                <w:b/>
                <w:sz w:val="21"/>
              </w:rPr>
              <w:t>Đại học</w:t>
            </w:r>
          </w:p>
        </w:tc>
        <w:tc>
          <w:tcPr>
            <w:tcW w:w="2077" w:type="dxa"/>
            <w:vAlign w:val="center"/>
          </w:tcPr>
          <w:p w14:paraId="3F53A47E" w14:textId="77777777" w:rsidR="00933FAC" w:rsidRPr="00E65D22" w:rsidRDefault="00933FAC" w:rsidP="00933FAC">
            <w:pPr>
              <w:jc w:val="center"/>
              <w:rPr>
                <w:sz w:val="24"/>
                <w:szCs w:val="24"/>
              </w:rPr>
            </w:pPr>
            <w:r w:rsidRPr="00E65D22">
              <w:rPr>
                <w:sz w:val="24"/>
                <w:szCs w:val="24"/>
              </w:rPr>
              <w:t>Kế toán bán hàng tại Công ty TNHH Kim Anh Cửa Lò</w:t>
            </w:r>
          </w:p>
          <w:p w14:paraId="06DA41E8" w14:textId="77777777" w:rsidR="00933FAC" w:rsidRPr="00E65D22" w:rsidRDefault="00933FAC" w:rsidP="00933FAC">
            <w:pPr>
              <w:jc w:val="center"/>
              <w:rPr>
                <w:sz w:val="24"/>
                <w:szCs w:val="24"/>
              </w:rPr>
            </w:pPr>
          </w:p>
        </w:tc>
        <w:tc>
          <w:tcPr>
            <w:tcW w:w="1334" w:type="dxa"/>
            <w:vAlign w:val="center"/>
          </w:tcPr>
          <w:p w14:paraId="7E1F035F" w14:textId="77777777" w:rsidR="00933FAC" w:rsidRPr="00E65D22" w:rsidRDefault="00933FAC" w:rsidP="00933FAC">
            <w:pPr>
              <w:jc w:val="center"/>
              <w:rPr>
                <w:sz w:val="24"/>
                <w:szCs w:val="24"/>
              </w:rPr>
            </w:pPr>
            <w:r w:rsidRPr="00E65D22">
              <w:rPr>
                <w:sz w:val="24"/>
                <w:szCs w:val="24"/>
              </w:rPr>
              <w:t>Trịnh Thảo Nhi</w:t>
            </w:r>
          </w:p>
        </w:tc>
        <w:tc>
          <w:tcPr>
            <w:tcW w:w="1362" w:type="dxa"/>
            <w:vAlign w:val="center"/>
          </w:tcPr>
          <w:p w14:paraId="06D14628"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xml:space="preserve">. </w:t>
            </w:r>
            <w:proofErr w:type="spellStart"/>
            <w:r w:rsidRPr="00E65D22">
              <w:rPr>
                <w:sz w:val="24"/>
                <w:szCs w:val="24"/>
              </w:rPr>
              <w:t>Nguyễn</w:t>
            </w:r>
            <w:proofErr w:type="spellEnd"/>
            <w:r w:rsidRPr="00E65D22">
              <w:rPr>
                <w:sz w:val="24"/>
                <w:szCs w:val="24"/>
              </w:rPr>
              <w:t xml:space="preserve"> Thị An</w:t>
            </w:r>
          </w:p>
        </w:tc>
        <w:tc>
          <w:tcPr>
            <w:tcW w:w="3164" w:type="dxa"/>
            <w:vAlign w:val="center"/>
          </w:tcPr>
          <w:p w14:paraId="257D1CB6" w14:textId="77777777" w:rsidR="00933FAC" w:rsidRPr="00E65D22" w:rsidRDefault="00933FAC" w:rsidP="00933FAC">
            <w:pPr>
              <w:jc w:val="both"/>
              <w:rPr>
                <w:sz w:val="24"/>
                <w:szCs w:val="24"/>
              </w:rPr>
            </w:pPr>
            <w:r w:rsidRPr="00E65D22">
              <w:rPr>
                <w:sz w:val="24"/>
                <w:szCs w:val="24"/>
              </w:rPr>
              <w:t>Dựa trên lý luận về kế toán bán hàng theo chế độ kế toán và đánh giá thực trạng về kế toán bán hàng tại Công ty TNHH Kim Anh Cửa Lò để từ đó đưa ra một số giải pháp nhằm góp phần hoàn thiện công tác tổ chức kế toán bán hàng tại Công ty TNHH Kim Anh Cửa Lò.</w:t>
            </w:r>
          </w:p>
        </w:tc>
      </w:tr>
      <w:tr w:rsidR="00933FAC" w:rsidRPr="00E65D22" w14:paraId="43781694" w14:textId="77777777" w:rsidTr="00933FAC">
        <w:trPr>
          <w:trHeight w:val="1036"/>
        </w:trPr>
        <w:tc>
          <w:tcPr>
            <w:tcW w:w="707" w:type="dxa"/>
            <w:vAlign w:val="center"/>
          </w:tcPr>
          <w:p w14:paraId="1D17F542" w14:textId="77777777" w:rsidR="00933FAC" w:rsidRPr="00E65D22" w:rsidRDefault="00933FAC" w:rsidP="00933FAC">
            <w:pPr>
              <w:pStyle w:val="TableParagraph"/>
              <w:jc w:val="center"/>
              <w:rPr>
                <w:b/>
              </w:rPr>
            </w:pPr>
            <w:r w:rsidRPr="00E65D22">
              <w:rPr>
                <w:b/>
              </w:rPr>
              <w:t>139</w:t>
            </w:r>
          </w:p>
        </w:tc>
        <w:tc>
          <w:tcPr>
            <w:tcW w:w="1028" w:type="dxa"/>
            <w:vAlign w:val="center"/>
          </w:tcPr>
          <w:p w14:paraId="3B28A2B8" w14:textId="77777777" w:rsidR="00933FAC" w:rsidRPr="00E65D22" w:rsidRDefault="00933FAC" w:rsidP="00933FAC">
            <w:pPr>
              <w:jc w:val="center"/>
            </w:pPr>
            <w:r w:rsidRPr="00E65D22">
              <w:rPr>
                <w:b/>
                <w:sz w:val="21"/>
              </w:rPr>
              <w:t>Đại học</w:t>
            </w:r>
          </w:p>
        </w:tc>
        <w:tc>
          <w:tcPr>
            <w:tcW w:w="2077" w:type="dxa"/>
            <w:vAlign w:val="center"/>
          </w:tcPr>
          <w:p w14:paraId="20F73A19" w14:textId="77777777" w:rsidR="00933FAC" w:rsidRPr="00E65D22" w:rsidRDefault="00933FAC" w:rsidP="00933FAC">
            <w:pPr>
              <w:jc w:val="center"/>
              <w:rPr>
                <w:sz w:val="24"/>
                <w:szCs w:val="24"/>
              </w:rPr>
            </w:pPr>
            <w:r w:rsidRPr="00E65D22">
              <w:rPr>
                <w:sz w:val="24"/>
                <w:szCs w:val="24"/>
              </w:rPr>
              <w:t xml:space="preserve">“Hoàn thiện kế toán nguyên liệu vật liệu tại </w:t>
            </w:r>
            <w:proofErr w:type="spellStart"/>
            <w:r w:rsidRPr="00E65D22">
              <w:rPr>
                <w:sz w:val="24"/>
                <w:szCs w:val="24"/>
              </w:rPr>
              <w:t>Cty</w:t>
            </w:r>
            <w:proofErr w:type="spellEnd"/>
            <w:r w:rsidRPr="00E65D22">
              <w:rPr>
                <w:sz w:val="24"/>
                <w:szCs w:val="24"/>
              </w:rPr>
              <w:t xml:space="preserve"> TNHH Nhân Thành”</w:t>
            </w:r>
          </w:p>
        </w:tc>
        <w:tc>
          <w:tcPr>
            <w:tcW w:w="1334" w:type="dxa"/>
            <w:vAlign w:val="center"/>
          </w:tcPr>
          <w:p w14:paraId="477C8EF9" w14:textId="77777777" w:rsidR="00933FAC" w:rsidRPr="00E65D22" w:rsidRDefault="00933FAC" w:rsidP="00933FAC">
            <w:pPr>
              <w:jc w:val="center"/>
              <w:rPr>
                <w:sz w:val="24"/>
                <w:szCs w:val="24"/>
              </w:rPr>
            </w:pPr>
            <w:r w:rsidRPr="00E65D22">
              <w:rPr>
                <w:sz w:val="24"/>
                <w:szCs w:val="24"/>
              </w:rPr>
              <w:t>Đậu Thị Quỳnh Trang</w:t>
            </w:r>
          </w:p>
        </w:tc>
        <w:tc>
          <w:tcPr>
            <w:tcW w:w="1362" w:type="dxa"/>
            <w:vAlign w:val="center"/>
          </w:tcPr>
          <w:p w14:paraId="1085C1A6"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Ngô Thị Thương Huyền</w:t>
            </w:r>
          </w:p>
        </w:tc>
        <w:tc>
          <w:tcPr>
            <w:tcW w:w="3164" w:type="dxa"/>
            <w:vAlign w:val="center"/>
          </w:tcPr>
          <w:p w14:paraId="7662B2F3" w14:textId="77777777" w:rsidR="00933FAC" w:rsidRPr="00E65D22" w:rsidRDefault="00933FAC" w:rsidP="00933FAC">
            <w:pPr>
              <w:jc w:val="both"/>
              <w:rPr>
                <w:sz w:val="24"/>
                <w:szCs w:val="24"/>
              </w:rPr>
            </w:pPr>
            <w:r w:rsidRPr="00E65D22">
              <w:rPr>
                <w:sz w:val="24"/>
                <w:szCs w:val="24"/>
              </w:rPr>
              <w:t xml:space="preserve">Khóa luận đã trình bày khái quát và làm sáng tỏ một cách có hệ thống các vấn đề lý luận cơ bản về tổ chức kế toán nguyên liệu vật liệu trong doanh nghiệp ở nước ta hiện nay. Đồng thời, đánh giá thực trạng và đưa ra giải pháp nhằm góp phần hoàn thiện kế toán nguyên liệu vật liệu trong </w:t>
            </w:r>
            <w:proofErr w:type="spellStart"/>
            <w:r w:rsidRPr="00E65D22">
              <w:rPr>
                <w:sz w:val="24"/>
                <w:szCs w:val="24"/>
              </w:rPr>
              <w:t>Cty</w:t>
            </w:r>
            <w:proofErr w:type="spellEnd"/>
            <w:r w:rsidRPr="00E65D22">
              <w:rPr>
                <w:sz w:val="24"/>
                <w:szCs w:val="24"/>
              </w:rPr>
              <w:t xml:space="preserve"> TNHH Nhân Thành</w:t>
            </w:r>
          </w:p>
        </w:tc>
      </w:tr>
      <w:tr w:rsidR="00933FAC" w:rsidRPr="00E65D22" w14:paraId="1FA9293D" w14:textId="77777777" w:rsidTr="00933FAC">
        <w:trPr>
          <w:trHeight w:val="1036"/>
        </w:trPr>
        <w:tc>
          <w:tcPr>
            <w:tcW w:w="707" w:type="dxa"/>
            <w:vAlign w:val="center"/>
          </w:tcPr>
          <w:p w14:paraId="710700CE" w14:textId="77777777" w:rsidR="00933FAC" w:rsidRPr="00E65D22" w:rsidRDefault="00933FAC" w:rsidP="00933FAC">
            <w:pPr>
              <w:pStyle w:val="TableParagraph"/>
              <w:jc w:val="center"/>
              <w:rPr>
                <w:b/>
              </w:rPr>
            </w:pPr>
            <w:r w:rsidRPr="00E65D22">
              <w:rPr>
                <w:b/>
              </w:rPr>
              <w:t>140</w:t>
            </w:r>
          </w:p>
        </w:tc>
        <w:tc>
          <w:tcPr>
            <w:tcW w:w="1028" w:type="dxa"/>
            <w:vAlign w:val="center"/>
          </w:tcPr>
          <w:p w14:paraId="34B6E542" w14:textId="77777777" w:rsidR="00933FAC" w:rsidRPr="00E65D22" w:rsidRDefault="00933FAC" w:rsidP="00933FAC">
            <w:pPr>
              <w:jc w:val="center"/>
            </w:pPr>
            <w:r w:rsidRPr="00E65D22">
              <w:rPr>
                <w:b/>
                <w:sz w:val="21"/>
              </w:rPr>
              <w:t>Đại học</w:t>
            </w:r>
          </w:p>
        </w:tc>
        <w:tc>
          <w:tcPr>
            <w:tcW w:w="2077" w:type="dxa"/>
            <w:vAlign w:val="center"/>
          </w:tcPr>
          <w:p w14:paraId="6785E9B8" w14:textId="77777777" w:rsidR="00933FAC" w:rsidRPr="00E65D22" w:rsidRDefault="00933FAC" w:rsidP="00933FAC">
            <w:pPr>
              <w:jc w:val="center"/>
              <w:rPr>
                <w:sz w:val="24"/>
                <w:szCs w:val="24"/>
              </w:rPr>
            </w:pPr>
            <w:r w:rsidRPr="00E65D22">
              <w:rPr>
                <w:sz w:val="24"/>
                <w:szCs w:val="24"/>
              </w:rPr>
              <w:t xml:space="preserve">“Hoàn thiện kế toán nguyên liệu vật liệu tại </w:t>
            </w:r>
            <w:proofErr w:type="spellStart"/>
            <w:r w:rsidRPr="00E65D22">
              <w:rPr>
                <w:sz w:val="24"/>
                <w:szCs w:val="24"/>
              </w:rPr>
              <w:t>Cty</w:t>
            </w:r>
            <w:proofErr w:type="spellEnd"/>
            <w:r w:rsidRPr="00E65D22">
              <w:rPr>
                <w:sz w:val="24"/>
                <w:szCs w:val="24"/>
              </w:rPr>
              <w:t xml:space="preserve"> TNHH Trung Đoàn”</w:t>
            </w:r>
          </w:p>
        </w:tc>
        <w:tc>
          <w:tcPr>
            <w:tcW w:w="1334" w:type="dxa"/>
            <w:vAlign w:val="center"/>
          </w:tcPr>
          <w:p w14:paraId="17642265" w14:textId="77777777" w:rsidR="00933FAC" w:rsidRPr="00E65D22" w:rsidRDefault="00933FAC" w:rsidP="00933FAC">
            <w:pPr>
              <w:jc w:val="center"/>
              <w:rPr>
                <w:sz w:val="24"/>
                <w:szCs w:val="24"/>
              </w:rPr>
            </w:pPr>
            <w:proofErr w:type="spellStart"/>
            <w:r w:rsidRPr="00E65D22">
              <w:rPr>
                <w:sz w:val="24"/>
                <w:szCs w:val="24"/>
              </w:rPr>
              <w:t>Nguyễn</w:t>
            </w:r>
            <w:proofErr w:type="spellEnd"/>
            <w:r w:rsidRPr="00E65D22">
              <w:rPr>
                <w:sz w:val="24"/>
                <w:szCs w:val="24"/>
              </w:rPr>
              <w:t xml:space="preserve"> Thị Cẩm Hà</w:t>
            </w:r>
          </w:p>
        </w:tc>
        <w:tc>
          <w:tcPr>
            <w:tcW w:w="1362" w:type="dxa"/>
            <w:vAlign w:val="center"/>
          </w:tcPr>
          <w:p w14:paraId="77883B67"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Ngô Thị Thương Huyền</w:t>
            </w:r>
          </w:p>
        </w:tc>
        <w:tc>
          <w:tcPr>
            <w:tcW w:w="3164" w:type="dxa"/>
            <w:vAlign w:val="center"/>
          </w:tcPr>
          <w:p w14:paraId="405BDFE5" w14:textId="77777777" w:rsidR="00933FAC" w:rsidRPr="00E65D22" w:rsidRDefault="00933FAC" w:rsidP="00933FAC">
            <w:pPr>
              <w:jc w:val="both"/>
              <w:rPr>
                <w:sz w:val="24"/>
                <w:szCs w:val="24"/>
              </w:rPr>
            </w:pPr>
            <w:r w:rsidRPr="00E65D22">
              <w:rPr>
                <w:sz w:val="24"/>
                <w:szCs w:val="24"/>
              </w:rPr>
              <w:t xml:space="preserve">Khóa luận đã trình bày khái quát và làm sáng tỏ một cách có hệ thống các vấn đề lý luận cơ bản về tổ chức kế toán nguyên liệu vật liệu trong doanh nghiệp ở nước ta hiện nay. Đồng thời, đánh giá thực trạng và đưa ra giải pháp nhằm góp phần hoàn thiện kế toán nguyên liệu vật liệu trong </w:t>
            </w:r>
            <w:proofErr w:type="spellStart"/>
            <w:r w:rsidRPr="00E65D22">
              <w:rPr>
                <w:sz w:val="24"/>
                <w:szCs w:val="24"/>
              </w:rPr>
              <w:t>Cty</w:t>
            </w:r>
            <w:proofErr w:type="spellEnd"/>
            <w:r w:rsidRPr="00E65D22">
              <w:rPr>
                <w:sz w:val="24"/>
                <w:szCs w:val="24"/>
              </w:rPr>
              <w:t xml:space="preserve"> TNHH Trung Đoàn</w:t>
            </w:r>
          </w:p>
        </w:tc>
      </w:tr>
      <w:tr w:rsidR="00933FAC" w:rsidRPr="00E65D22" w14:paraId="301A30FC" w14:textId="77777777" w:rsidTr="00933FAC">
        <w:trPr>
          <w:trHeight w:val="1036"/>
        </w:trPr>
        <w:tc>
          <w:tcPr>
            <w:tcW w:w="707" w:type="dxa"/>
            <w:vAlign w:val="center"/>
          </w:tcPr>
          <w:p w14:paraId="379FC2DB" w14:textId="77777777" w:rsidR="00933FAC" w:rsidRPr="00E65D22" w:rsidRDefault="00933FAC" w:rsidP="00933FAC">
            <w:pPr>
              <w:pStyle w:val="TableParagraph"/>
              <w:jc w:val="center"/>
              <w:rPr>
                <w:b/>
              </w:rPr>
            </w:pPr>
            <w:r w:rsidRPr="00E65D22">
              <w:rPr>
                <w:b/>
              </w:rPr>
              <w:t>141</w:t>
            </w:r>
          </w:p>
        </w:tc>
        <w:tc>
          <w:tcPr>
            <w:tcW w:w="1028" w:type="dxa"/>
            <w:vAlign w:val="center"/>
          </w:tcPr>
          <w:p w14:paraId="07032028" w14:textId="77777777" w:rsidR="00933FAC" w:rsidRPr="00E65D22" w:rsidRDefault="00933FAC" w:rsidP="00933FAC">
            <w:pPr>
              <w:jc w:val="center"/>
            </w:pPr>
            <w:r w:rsidRPr="00E65D22">
              <w:rPr>
                <w:b/>
                <w:sz w:val="21"/>
              </w:rPr>
              <w:t>Đại học</w:t>
            </w:r>
          </w:p>
        </w:tc>
        <w:tc>
          <w:tcPr>
            <w:tcW w:w="2077" w:type="dxa"/>
            <w:vAlign w:val="center"/>
          </w:tcPr>
          <w:p w14:paraId="1DF554C8" w14:textId="77777777" w:rsidR="00933FAC" w:rsidRPr="00E65D22" w:rsidRDefault="00933FAC" w:rsidP="00933FAC">
            <w:pPr>
              <w:jc w:val="center"/>
              <w:rPr>
                <w:sz w:val="24"/>
                <w:szCs w:val="24"/>
              </w:rPr>
            </w:pPr>
            <w:r w:rsidRPr="00E65D22">
              <w:rPr>
                <w:sz w:val="24"/>
                <w:szCs w:val="24"/>
              </w:rPr>
              <w:t>“Hoàn thiện kế toán nguyên liệu vật liệu tại Hợp tác xã Tiểu thủ công nghiệp 26/3”</w:t>
            </w:r>
          </w:p>
        </w:tc>
        <w:tc>
          <w:tcPr>
            <w:tcW w:w="1334" w:type="dxa"/>
            <w:vAlign w:val="center"/>
          </w:tcPr>
          <w:p w14:paraId="67C2439C" w14:textId="77777777" w:rsidR="00933FAC" w:rsidRPr="00E65D22" w:rsidRDefault="00933FAC" w:rsidP="00933FAC">
            <w:pPr>
              <w:jc w:val="center"/>
              <w:rPr>
                <w:sz w:val="24"/>
                <w:szCs w:val="24"/>
              </w:rPr>
            </w:pPr>
            <w:r w:rsidRPr="00E65D22">
              <w:rPr>
                <w:sz w:val="24"/>
                <w:szCs w:val="24"/>
              </w:rPr>
              <w:t xml:space="preserve">Hoàng Thị </w:t>
            </w:r>
            <w:proofErr w:type="spellStart"/>
            <w:r w:rsidRPr="00E65D22">
              <w:rPr>
                <w:sz w:val="24"/>
                <w:szCs w:val="24"/>
              </w:rPr>
              <w:t>Khành</w:t>
            </w:r>
            <w:proofErr w:type="spellEnd"/>
            <w:r w:rsidRPr="00E65D22">
              <w:rPr>
                <w:sz w:val="24"/>
                <w:szCs w:val="24"/>
              </w:rPr>
              <w:t xml:space="preserve"> Hoài</w:t>
            </w:r>
          </w:p>
        </w:tc>
        <w:tc>
          <w:tcPr>
            <w:tcW w:w="1362" w:type="dxa"/>
            <w:vAlign w:val="center"/>
          </w:tcPr>
          <w:p w14:paraId="22A8B867"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Ngô Thị Thương Huyền</w:t>
            </w:r>
          </w:p>
        </w:tc>
        <w:tc>
          <w:tcPr>
            <w:tcW w:w="3164" w:type="dxa"/>
            <w:vAlign w:val="center"/>
          </w:tcPr>
          <w:p w14:paraId="3DB6FD24" w14:textId="77777777" w:rsidR="00933FAC" w:rsidRPr="00E65D22" w:rsidRDefault="00933FAC" w:rsidP="00933FAC">
            <w:pPr>
              <w:jc w:val="both"/>
              <w:rPr>
                <w:sz w:val="24"/>
                <w:szCs w:val="24"/>
              </w:rPr>
            </w:pPr>
            <w:r w:rsidRPr="00E65D22">
              <w:rPr>
                <w:sz w:val="24"/>
                <w:szCs w:val="24"/>
              </w:rPr>
              <w:t xml:space="preserve">Khóa luận đã trình bày khái quát và làm sáng tỏ một cách có hệ thống các vấn đề lý luận cơ bản về tổ chức kế toán nguyên liệu vật liệu trong doanh nghiệp ở nước ta hiện nay. Đồng thời, </w:t>
            </w:r>
            <w:r w:rsidRPr="00E65D22">
              <w:rPr>
                <w:sz w:val="24"/>
                <w:szCs w:val="24"/>
              </w:rPr>
              <w:lastRenderedPageBreak/>
              <w:t>đánh giá thực trạng và đưa ra giải pháp nhằm góp phần hoàn thiện kế toán nguyên liệu vật liệu trong Hợp tác xã Tiểu thủ công nghiệp 26/3</w:t>
            </w:r>
          </w:p>
        </w:tc>
      </w:tr>
      <w:tr w:rsidR="00933FAC" w:rsidRPr="00E65D22" w14:paraId="7E91631D" w14:textId="77777777" w:rsidTr="00933FAC">
        <w:trPr>
          <w:trHeight w:val="1036"/>
        </w:trPr>
        <w:tc>
          <w:tcPr>
            <w:tcW w:w="707" w:type="dxa"/>
            <w:vAlign w:val="center"/>
          </w:tcPr>
          <w:p w14:paraId="77D60464" w14:textId="77777777" w:rsidR="00933FAC" w:rsidRPr="00E65D22" w:rsidRDefault="00933FAC" w:rsidP="00933FAC">
            <w:pPr>
              <w:pStyle w:val="TableParagraph"/>
              <w:jc w:val="center"/>
              <w:rPr>
                <w:b/>
              </w:rPr>
            </w:pPr>
            <w:r w:rsidRPr="00E65D22">
              <w:rPr>
                <w:b/>
              </w:rPr>
              <w:lastRenderedPageBreak/>
              <w:t>142</w:t>
            </w:r>
          </w:p>
        </w:tc>
        <w:tc>
          <w:tcPr>
            <w:tcW w:w="1028" w:type="dxa"/>
            <w:vAlign w:val="center"/>
          </w:tcPr>
          <w:p w14:paraId="68737027" w14:textId="77777777" w:rsidR="00933FAC" w:rsidRPr="00E65D22" w:rsidRDefault="00933FAC" w:rsidP="00933FAC">
            <w:pPr>
              <w:jc w:val="center"/>
            </w:pPr>
            <w:r w:rsidRPr="00E65D22">
              <w:rPr>
                <w:b/>
                <w:sz w:val="21"/>
              </w:rPr>
              <w:t>Đại học</w:t>
            </w:r>
          </w:p>
        </w:tc>
        <w:tc>
          <w:tcPr>
            <w:tcW w:w="2077" w:type="dxa"/>
            <w:vAlign w:val="center"/>
          </w:tcPr>
          <w:p w14:paraId="2FA283E0" w14:textId="77777777" w:rsidR="00933FAC" w:rsidRPr="00E65D22" w:rsidRDefault="00933FAC" w:rsidP="00933FAC">
            <w:pPr>
              <w:jc w:val="center"/>
              <w:rPr>
                <w:sz w:val="24"/>
                <w:szCs w:val="24"/>
              </w:rPr>
            </w:pPr>
            <w:r w:rsidRPr="00E65D22">
              <w:rPr>
                <w:sz w:val="24"/>
                <w:szCs w:val="24"/>
              </w:rPr>
              <w:t xml:space="preserve">“Hoàn thiện kế toán nguyên liệu vật liệu tại </w:t>
            </w:r>
            <w:proofErr w:type="spellStart"/>
            <w:r w:rsidRPr="00E65D22">
              <w:rPr>
                <w:sz w:val="24"/>
                <w:szCs w:val="24"/>
              </w:rPr>
              <w:t>Cty</w:t>
            </w:r>
            <w:proofErr w:type="spellEnd"/>
            <w:r w:rsidRPr="00E65D22">
              <w:rPr>
                <w:sz w:val="24"/>
                <w:szCs w:val="24"/>
              </w:rPr>
              <w:t xml:space="preserve"> TNHH Thương Mại Thanh Long Phát”</w:t>
            </w:r>
          </w:p>
        </w:tc>
        <w:tc>
          <w:tcPr>
            <w:tcW w:w="1334" w:type="dxa"/>
            <w:vAlign w:val="center"/>
          </w:tcPr>
          <w:p w14:paraId="08A9FDF2" w14:textId="77777777" w:rsidR="00933FAC" w:rsidRPr="00E65D22" w:rsidRDefault="00933FAC" w:rsidP="00933FAC">
            <w:pPr>
              <w:jc w:val="center"/>
              <w:rPr>
                <w:sz w:val="24"/>
                <w:szCs w:val="24"/>
              </w:rPr>
            </w:pPr>
            <w:r w:rsidRPr="00E65D22">
              <w:rPr>
                <w:sz w:val="24"/>
                <w:szCs w:val="24"/>
              </w:rPr>
              <w:t>Đàm Thị Phương Trà</w:t>
            </w:r>
          </w:p>
        </w:tc>
        <w:tc>
          <w:tcPr>
            <w:tcW w:w="1362" w:type="dxa"/>
            <w:vAlign w:val="center"/>
          </w:tcPr>
          <w:p w14:paraId="7C7FF105"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Ngô Thị Thương Huyền</w:t>
            </w:r>
          </w:p>
        </w:tc>
        <w:tc>
          <w:tcPr>
            <w:tcW w:w="3164" w:type="dxa"/>
            <w:vAlign w:val="center"/>
          </w:tcPr>
          <w:p w14:paraId="534E514A" w14:textId="77777777" w:rsidR="00933FAC" w:rsidRPr="00E65D22" w:rsidRDefault="00933FAC" w:rsidP="00933FAC">
            <w:pPr>
              <w:jc w:val="both"/>
              <w:rPr>
                <w:sz w:val="24"/>
                <w:szCs w:val="24"/>
              </w:rPr>
            </w:pPr>
            <w:r w:rsidRPr="00E65D22">
              <w:rPr>
                <w:sz w:val="24"/>
                <w:szCs w:val="24"/>
              </w:rPr>
              <w:t xml:space="preserve">Khóa luận đã trình bày khái quát và làm sáng tỏ một cách có hệ thống các vấn đề lý luận cơ bản về tổ chức kế toán nguyên liệu vật liệu trong doanh nghiệp ở nước ta hiện nay. Đồng thời, đánh giá thực trạng và đưa ra giải pháp nhằm góp phần hoàn thiện kế toán nguyên liệu vật liệu trong </w:t>
            </w:r>
            <w:proofErr w:type="spellStart"/>
            <w:r w:rsidRPr="00E65D22">
              <w:rPr>
                <w:sz w:val="24"/>
                <w:szCs w:val="24"/>
              </w:rPr>
              <w:t>Cty</w:t>
            </w:r>
            <w:proofErr w:type="spellEnd"/>
            <w:r w:rsidRPr="00E65D22">
              <w:rPr>
                <w:sz w:val="24"/>
                <w:szCs w:val="24"/>
              </w:rPr>
              <w:t xml:space="preserve"> TNHH Thương Mại Thanh Long Phát</w:t>
            </w:r>
          </w:p>
        </w:tc>
      </w:tr>
      <w:tr w:rsidR="00933FAC" w:rsidRPr="00E65D22" w14:paraId="427E1CDC" w14:textId="77777777" w:rsidTr="00933FAC">
        <w:trPr>
          <w:trHeight w:val="1036"/>
        </w:trPr>
        <w:tc>
          <w:tcPr>
            <w:tcW w:w="707" w:type="dxa"/>
            <w:vAlign w:val="center"/>
          </w:tcPr>
          <w:p w14:paraId="2A944A92" w14:textId="77777777" w:rsidR="00933FAC" w:rsidRPr="00E65D22" w:rsidRDefault="00933FAC" w:rsidP="00933FAC">
            <w:pPr>
              <w:pStyle w:val="TableParagraph"/>
              <w:jc w:val="center"/>
              <w:rPr>
                <w:b/>
              </w:rPr>
            </w:pPr>
            <w:r w:rsidRPr="00E65D22">
              <w:rPr>
                <w:b/>
              </w:rPr>
              <w:t>143</w:t>
            </w:r>
          </w:p>
        </w:tc>
        <w:tc>
          <w:tcPr>
            <w:tcW w:w="1028" w:type="dxa"/>
            <w:vAlign w:val="center"/>
          </w:tcPr>
          <w:p w14:paraId="15FD8069" w14:textId="77777777" w:rsidR="00933FAC" w:rsidRPr="00E65D22" w:rsidRDefault="00933FAC" w:rsidP="00933FAC">
            <w:pPr>
              <w:jc w:val="center"/>
            </w:pPr>
            <w:r w:rsidRPr="00E65D22">
              <w:rPr>
                <w:b/>
                <w:sz w:val="21"/>
              </w:rPr>
              <w:t>Đại học</w:t>
            </w:r>
          </w:p>
        </w:tc>
        <w:tc>
          <w:tcPr>
            <w:tcW w:w="2077" w:type="dxa"/>
            <w:vAlign w:val="center"/>
          </w:tcPr>
          <w:p w14:paraId="3933E68E" w14:textId="77777777" w:rsidR="00933FAC" w:rsidRPr="00E65D22" w:rsidRDefault="00933FAC" w:rsidP="00933FAC">
            <w:pPr>
              <w:jc w:val="center"/>
              <w:rPr>
                <w:sz w:val="24"/>
                <w:szCs w:val="24"/>
              </w:rPr>
            </w:pPr>
            <w:r w:rsidRPr="00E65D22">
              <w:rPr>
                <w:sz w:val="24"/>
                <w:szCs w:val="24"/>
              </w:rPr>
              <w:t xml:space="preserve">“Hoàn thiện kế toán nguyên liệu vật liệu tại </w:t>
            </w:r>
            <w:proofErr w:type="spellStart"/>
            <w:r w:rsidRPr="00E65D22">
              <w:rPr>
                <w:sz w:val="24"/>
                <w:szCs w:val="24"/>
              </w:rPr>
              <w:t>Cty</w:t>
            </w:r>
            <w:proofErr w:type="spellEnd"/>
            <w:r w:rsidRPr="00E65D22">
              <w:rPr>
                <w:sz w:val="24"/>
                <w:szCs w:val="24"/>
              </w:rPr>
              <w:t xml:space="preserve"> cổ phần May Minh Anh Đô Lương”</w:t>
            </w:r>
          </w:p>
        </w:tc>
        <w:tc>
          <w:tcPr>
            <w:tcW w:w="1334" w:type="dxa"/>
            <w:vAlign w:val="center"/>
          </w:tcPr>
          <w:p w14:paraId="1720A816" w14:textId="77777777" w:rsidR="00933FAC" w:rsidRPr="00E65D22" w:rsidRDefault="00933FAC" w:rsidP="00933FAC">
            <w:pPr>
              <w:jc w:val="center"/>
              <w:rPr>
                <w:sz w:val="24"/>
                <w:szCs w:val="24"/>
              </w:rPr>
            </w:pPr>
            <w:r w:rsidRPr="00E65D22">
              <w:rPr>
                <w:sz w:val="24"/>
                <w:szCs w:val="24"/>
              </w:rPr>
              <w:t>Mai Thị Ngọc Long</w:t>
            </w:r>
          </w:p>
        </w:tc>
        <w:tc>
          <w:tcPr>
            <w:tcW w:w="1362" w:type="dxa"/>
            <w:vAlign w:val="center"/>
          </w:tcPr>
          <w:p w14:paraId="5ADD06F1"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Ngô Thị Thương Huyền</w:t>
            </w:r>
          </w:p>
        </w:tc>
        <w:tc>
          <w:tcPr>
            <w:tcW w:w="3164" w:type="dxa"/>
            <w:vAlign w:val="center"/>
          </w:tcPr>
          <w:p w14:paraId="6C60392B" w14:textId="77777777" w:rsidR="00933FAC" w:rsidRPr="00E65D22" w:rsidRDefault="00933FAC" w:rsidP="00933FAC">
            <w:pPr>
              <w:jc w:val="both"/>
              <w:rPr>
                <w:sz w:val="24"/>
                <w:szCs w:val="24"/>
              </w:rPr>
            </w:pPr>
            <w:r w:rsidRPr="00E65D22">
              <w:rPr>
                <w:sz w:val="24"/>
                <w:szCs w:val="24"/>
              </w:rPr>
              <w:t xml:space="preserve">Khóa luận đã trình bày khái quát và làm sáng tỏ một cách có hệ thống các vấn đề lý luận cơ bản về tổ chức kế toán nguyên liệu vật liệu trong doanh nghiệp ở nước ta hiện nay. Đồng thời, đánh giá thực trạng và đưa ra giải pháp nhằm góp phần hoàn thiện kế toán nguyên liệu vật liệu trong </w:t>
            </w:r>
            <w:proofErr w:type="spellStart"/>
            <w:r w:rsidRPr="00E65D22">
              <w:rPr>
                <w:sz w:val="24"/>
                <w:szCs w:val="24"/>
              </w:rPr>
              <w:t>Cty</w:t>
            </w:r>
            <w:proofErr w:type="spellEnd"/>
            <w:r w:rsidRPr="00E65D22">
              <w:rPr>
                <w:sz w:val="24"/>
                <w:szCs w:val="24"/>
              </w:rPr>
              <w:t xml:space="preserve"> cổ phần May Minh Anh Đô Lương</w:t>
            </w:r>
          </w:p>
        </w:tc>
      </w:tr>
      <w:tr w:rsidR="00933FAC" w:rsidRPr="00E65D22" w14:paraId="78572230" w14:textId="77777777" w:rsidTr="00933FAC">
        <w:trPr>
          <w:trHeight w:val="1036"/>
        </w:trPr>
        <w:tc>
          <w:tcPr>
            <w:tcW w:w="707" w:type="dxa"/>
            <w:vAlign w:val="center"/>
          </w:tcPr>
          <w:p w14:paraId="7B25EFAC" w14:textId="77777777" w:rsidR="00933FAC" w:rsidRPr="00E65D22" w:rsidRDefault="00933FAC" w:rsidP="00933FAC">
            <w:pPr>
              <w:pStyle w:val="TableParagraph"/>
              <w:jc w:val="center"/>
              <w:rPr>
                <w:b/>
              </w:rPr>
            </w:pPr>
            <w:r w:rsidRPr="00E65D22">
              <w:rPr>
                <w:b/>
              </w:rPr>
              <w:t>144</w:t>
            </w:r>
          </w:p>
        </w:tc>
        <w:tc>
          <w:tcPr>
            <w:tcW w:w="1028" w:type="dxa"/>
            <w:vAlign w:val="center"/>
          </w:tcPr>
          <w:p w14:paraId="79688BD2" w14:textId="77777777" w:rsidR="00933FAC" w:rsidRPr="00E65D22" w:rsidRDefault="00933FAC" w:rsidP="00933FAC">
            <w:pPr>
              <w:jc w:val="center"/>
            </w:pPr>
            <w:r w:rsidRPr="00E65D22">
              <w:rPr>
                <w:b/>
                <w:sz w:val="21"/>
              </w:rPr>
              <w:t>Đại học</w:t>
            </w:r>
          </w:p>
        </w:tc>
        <w:tc>
          <w:tcPr>
            <w:tcW w:w="2077" w:type="dxa"/>
            <w:vAlign w:val="center"/>
          </w:tcPr>
          <w:p w14:paraId="3AC8FEAF" w14:textId="77777777" w:rsidR="00933FAC" w:rsidRPr="00E65D22" w:rsidRDefault="00933FAC" w:rsidP="00933FAC">
            <w:pPr>
              <w:jc w:val="center"/>
              <w:rPr>
                <w:sz w:val="24"/>
                <w:szCs w:val="24"/>
              </w:rPr>
            </w:pPr>
            <w:r w:rsidRPr="00E65D22">
              <w:rPr>
                <w:sz w:val="24"/>
                <w:szCs w:val="24"/>
              </w:rPr>
              <w:t>Kế toán nguyên liệu, vật liệu tại Công ty TNHH Tư vấn xây dựng Hoàng Quân</w:t>
            </w:r>
          </w:p>
        </w:tc>
        <w:tc>
          <w:tcPr>
            <w:tcW w:w="1334" w:type="dxa"/>
            <w:vAlign w:val="center"/>
          </w:tcPr>
          <w:p w14:paraId="4BDF621B" w14:textId="77777777" w:rsidR="00933FAC" w:rsidRPr="00E65D22" w:rsidRDefault="00933FAC" w:rsidP="00933FAC">
            <w:pPr>
              <w:jc w:val="center"/>
              <w:rPr>
                <w:sz w:val="24"/>
                <w:szCs w:val="24"/>
                <w:lang w:val="vi-VN"/>
              </w:rPr>
            </w:pPr>
            <w:r w:rsidRPr="00E65D22">
              <w:rPr>
                <w:sz w:val="24"/>
                <w:szCs w:val="24"/>
              </w:rPr>
              <w:t>Bùi Thị Hoài</w:t>
            </w:r>
          </w:p>
        </w:tc>
        <w:tc>
          <w:tcPr>
            <w:tcW w:w="1362" w:type="dxa"/>
            <w:vAlign w:val="center"/>
          </w:tcPr>
          <w:p w14:paraId="53C37A2D"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Phan Thị Thu Hiền</w:t>
            </w:r>
          </w:p>
        </w:tc>
        <w:tc>
          <w:tcPr>
            <w:tcW w:w="3164" w:type="dxa"/>
            <w:vAlign w:val="center"/>
          </w:tcPr>
          <w:p w14:paraId="0D32FE6C" w14:textId="77777777" w:rsidR="00933FAC" w:rsidRPr="00E65D22" w:rsidRDefault="00933FAC" w:rsidP="00933FAC">
            <w:pPr>
              <w:jc w:val="both"/>
              <w:rPr>
                <w:sz w:val="24"/>
                <w:szCs w:val="24"/>
              </w:rPr>
            </w:pPr>
            <w:r w:rsidRPr="00E65D22">
              <w:rPr>
                <w:sz w:val="24"/>
                <w:szCs w:val="24"/>
              </w:rPr>
              <w:t>Dựa trên lý luận về kế toán nguyên liệu, vật liệu theo chế độ kế toán và đánh giá thực trạng về kế toán nguyên liêu, vật liệu tại Công ty TNHH Tư vấn xây dựng Hoàng Quân để từ đó đưa ra một số giải pháp nhằm góp phần hoàn thiện công tác tổ chức kế toán nguyên liêu, vật liệu tại Công ty TNHH Tư vấn xây dựng Hoàng Quân</w:t>
            </w:r>
          </w:p>
        </w:tc>
      </w:tr>
      <w:tr w:rsidR="00933FAC" w:rsidRPr="00E65D22" w14:paraId="65B92CEE" w14:textId="77777777" w:rsidTr="00933FAC">
        <w:trPr>
          <w:trHeight w:val="1036"/>
        </w:trPr>
        <w:tc>
          <w:tcPr>
            <w:tcW w:w="707" w:type="dxa"/>
            <w:vAlign w:val="center"/>
          </w:tcPr>
          <w:p w14:paraId="41C78B0A" w14:textId="77777777" w:rsidR="00933FAC" w:rsidRPr="00E65D22" w:rsidRDefault="00933FAC" w:rsidP="00933FAC">
            <w:pPr>
              <w:pStyle w:val="TableParagraph"/>
              <w:jc w:val="center"/>
              <w:rPr>
                <w:b/>
              </w:rPr>
            </w:pPr>
            <w:r w:rsidRPr="00E65D22">
              <w:rPr>
                <w:b/>
              </w:rPr>
              <w:t>145</w:t>
            </w:r>
          </w:p>
        </w:tc>
        <w:tc>
          <w:tcPr>
            <w:tcW w:w="1028" w:type="dxa"/>
            <w:vAlign w:val="center"/>
          </w:tcPr>
          <w:p w14:paraId="1F2DE55D" w14:textId="77777777" w:rsidR="00933FAC" w:rsidRPr="00E65D22" w:rsidRDefault="00933FAC" w:rsidP="00933FAC">
            <w:pPr>
              <w:jc w:val="center"/>
            </w:pPr>
            <w:r w:rsidRPr="00E65D22">
              <w:rPr>
                <w:b/>
                <w:sz w:val="21"/>
              </w:rPr>
              <w:t>Đại học</w:t>
            </w:r>
          </w:p>
        </w:tc>
        <w:tc>
          <w:tcPr>
            <w:tcW w:w="2077" w:type="dxa"/>
            <w:vAlign w:val="center"/>
          </w:tcPr>
          <w:p w14:paraId="3EC4D563" w14:textId="77777777" w:rsidR="00933FAC" w:rsidRPr="00E65D22" w:rsidRDefault="00933FAC" w:rsidP="00933FAC">
            <w:pPr>
              <w:jc w:val="center"/>
              <w:rPr>
                <w:sz w:val="24"/>
                <w:szCs w:val="24"/>
              </w:rPr>
            </w:pPr>
            <w:r w:rsidRPr="00E65D22">
              <w:rPr>
                <w:sz w:val="24"/>
                <w:szCs w:val="24"/>
              </w:rPr>
              <w:t>Kế toán nguyên liệu, vật liệu tại Công ty CP xây dựng điện VNECO4</w:t>
            </w:r>
          </w:p>
        </w:tc>
        <w:tc>
          <w:tcPr>
            <w:tcW w:w="1334" w:type="dxa"/>
            <w:vAlign w:val="center"/>
          </w:tcPr>
          <w:p w14:paraId="203AFE13" w14:textId="77777777" w:rsidR="00933FAC" w:rsidRPr="00E65D22" w:rsidRDefault="00933FAC" w:rsidP="00933FAC">
            <w:pPr>
              <w:jc w:val="center"/>
              <w:rPr>
                <w:sz w:val="24"/>
                <w:szCs w:val="24"/>
              </w:rPr>
            </w:pPr>
            <w:proofErr w:type="spellStart"/>
            <w:r w:rsidRPr="00E65D22">
              <w:rPr>
                <w:sz w:val="24"/>
                <w:szCs w:val="24"/>
              </w:rPr>
              <w:t>Nguyễn</w:t>
            </w:r>
            <w:proofErr w:type="spellEnd"/>
            <w:r w:rsidRPr="00E65D22">
              <w:rPr>
                <w:sz w:val="24"/>
                <w:szCs w:val="24"/>
              </w:rPr>
              <w:t xml:space="preserve"> Thị Như Yến</w:t>
            </w:r>
          </w:p>
        </w:tc>
        <w:tc>
          <w:tcPr>
            <w:tcW w:w="1362" w:type="dxa"/>
            <w:vAlign w:val="center"/>
          </w:tcPr>
          <w:p w14:paraId="1231E0D8"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Phan Thị Thu Hiền</w:t>
            </w:r>
          </w:p>
        </w:tc>
        <w:tc>
          <w:tcPr>
            <w:tcW w:w="3164" w:type="dxa"/>
            <w:vAlign w:val="center"/>
          </w:tcPr>
          <w:p w14:paraId="1E8B6BF4" w14:textId="77777777" w:rsidR="00933FAC" w:rsidRPr="00E65D22" w:rsidRDefault="00933FAC" w:rsidP="00933FAC">
            <w:pPr>
              <w:jc w:val="both"/>
              <w:rPr>
                <w:sz w:val="24"/>
                <w:szCs w:val="24"/>
              </w:rPr>
            </w:pPr>
            <w:r w:rsidRPr="00E65D22">
              <w:rPr>
                <w:sz w:val="24"/>
                <w:szCs w:val="24"/>
              </w:rPr>
              <w:t>Dựa trên lý luận về kế toán nguyên liệu, vật liệu theo chế độ kế toán và đánh giá thực trạng về kế toán nguyên liêu, vật liệu tại Công ty CP xây dựng điện VNECO4để từ đó đưa ra một số giải pháp nhằm góp phần hoàn thiện công tác tổ chức kế toán nguyên liêu, vật liệu tại Công ty CP xây dựng điện VNECO4</w:t>
            </w:r>
          </w:p>
        </w:tc>
      </w:tr>
      <w:tr w:rsidR="00933FAC" w:rsidRPr="00E65D22" w14:paraId="1C0F95DF" w14:textId="77777777" w:rsidTr="00933FAC">
        <w:trPr>
          <w:trHeight w:val="1036"/>
        </w:trPr>
        <w:tc>
          <w:tcPr>
            <w:tcW w:w="707" w:type="dxa"/>
            <w:vAlign w:val="center"/>
          </w:tcPr>
          <w:p w14:paraId="0BFD96A2" w14:textId="77777777" w:rsidR="00933FAC" w:rsidRPr="00E65D22" w:rsidRDefault="00933FAC" w:rsidP="00933FAC">
            <w:pPr>
              <w:pStyle w:val="TableParagraph"/>
              <w:jc w:val="center"/>
              <w:rPr>
                <w:b/>
              </w:rPr>
            </w:pPr>
            <w:r w:rsidRPr="00E65D22">
              <w:rPr>
                <w:b/>
              </w:rPr>
              <w:lastRenderedPageBreak/>
              <w:t>146</w:t>
            </w:r>
          </w:p>
        </w:tc>
        <w:tc>
          <w:tcPr>
            <w:tcW w:w="1028" w:type="dxa"/>
            <w:vAlign w:val="center"/>
          </w:tcPr>
          <w:p w14:paraId="1A88751C" w14:textId="77777777" w:rsidR="00933FAC" w:rsidRPr="00E65D22" w:rsidRDefault="00933FAC" w:rsidP="00933FAC">
            <w:pPr>
              <w:jc w:val="center"/>
            </w:pPr>
            <w:r w:rsidRPr="00E65D22">
              <w:rPr>
                <w:b/>
                <w:sz w:val="21"/>
              </w:rPr>
              <w:t>Đại học</w:t>
            </w:r>
          </w:p>
        </w:tc>
        <w:tc>
          <w:tcPr>
            <w:tcW w:w="2077" w:type="dxa"/>
            <w:vAlign w:val="center"/>
          </w:tcPr>
          <w:p w14:paraId="000165C1" w14:textId="77777777" w:rsidR="00933FAC" w:rsidRPr="00E65D22" w:rsidRDefault="00933FAC" w:rsidP="00933FAC">
            <w:pPr>
              <w:jc w:val="center"/>
              <w:rPr>
                <w:sz w:val="24"/>
                <w:szCs w:val="24"/>
              </w:rPr>
            </w:pPr>
            <w:r w:rsidRPr="00E65D22">
              <w:rPr>
                <w:sz w:val="24"/>
                <w:szCs w:val="24"/>
              </w:rPr>
              <w:t>Kế toán nguyên liệu, vật liệu tại Công ty CP xây dựng An Phát</w:t>
            </w:r>
          </w:p>
        </w:tc>
        <w:tc>
          <w:tcPr>
            <w:tcW w:w="1334" w:type="dxa"/>
            <w:vAlign w:val="center"/>
          </w:tcPr>
          <w:p w14:paraId="50A94187" w14:textId="77777777" w:rsidR="00933FAC" w:rsidRPr="00E65D22" w:rsidRDefault="00933FAC" w:rsidP="00933FAC">
            <w:pPr>
              <w:jc w:val="center"/>
              <w:rPr>
                <w:sz w:val="24"/>
                <w:szCs w:val="24"/>
              </w:rPr>
            </w:pPr>
            <w:r w:rsidRPr="00E65D22">
              <w:rPr>
                <w:sz w:val="24"/>
                <w:szCs w:val="24"/>
              </w:rPr>
              <w:t>Trần Thị Hoa</w:t>
            </w:r>
          </w:p>
        </w:tc>
        <w:tc>
          <w:tcPr>
            <w:tcW w:w="1362" w:type="dxa"/>
            <w:vAlign w:val="center"/>
          </w:tcPr>
          <w:p w14:paraId="0843BC87"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Phan Thị Thu Hiền</w:t>
            </w:r>
          </w:p>
        </w:tc>
        <w:tc>
          <w:tcPr>
            <w:tcW w:w="3164" w:type="dxa"/>
            <w:vAlign w:val="center"/>
          </w:tcPr>
          <w:p w14:paraId="29A43846" w14:textId="77777777" w:rsidR="00933FAC" w:rsidRPr="00E65D22" w:rsidRDefault="00933FAC" w:rsidP="00933FAC">
            <w:pPr>
              <w:jc w:val="both"/>
              <w:rPr>
                <w:sz w:val="24"/>
                <w:szCs w:val="24"/>
              </w:rPr>
            </w:pPr>
            <w:r w:rsidRPr="00E65D22">
              <w:rPr>
                <w:sz w:val="24"/>
                <w:szCs w:val="24"/>
              </w:rPr>
              <w:t>Dựa trên lý luận về kế toán nguyên liệu, vật liệu theo chế độ kế toán và đánh giá thực trạng về kế toán nguyên liêu, vật liệu tại Công ty CP xây dựng An Phát để từ đó đưa ra một số giải pháp nhằm góp phần hoàn thiện công tác tổ chức kế toán nguyên liêu, vật liệu tại Công ty CP xây dựng An Phát</w:t>
            </w:r>
          </w:p>
        </w:tc>
      </w:tr>
      <w:tr w:rsidR="00933FAC" w:rsidRPr="00E65D22" w14:paraId="480DDC22" w14:textId="77777777" w:rsidTr="00933FAC">
        <w:trPr>
          <w:trHeight w:val="1036"/>
        </w:trPr>
        <w:tc>
          <w:tcPr>
            <w:tcW w:w="707" w:type="dxa"/>
            <w:vAlign w:val="center"/>
          </w:tcPr>
          <w:p w14:paraId="1CF54795" w14:textId="77777777" w:rsidR="00933FAC" w:rsidRPr="00E65D22" w:rsidRDefault="00933FAC" w:rsidP="00933FAC">
            <w:pPr>
              <w:pStyle w:val="TableParagraph"/>
              <w:jc w:val="center"/>
              <w:rPr>
                <w:b/>
              </w:rPr>
            </w:pPr>
            <w:r w:rsidRPr="00E65D22">
              <w:rPr>
                <w:b/>
              </w:rPr>
              <w:t>147</w:t>
            </w:r>
          </w:p>
        </w:tc>
        <w:tc>
          <w:tcPr>
            <w:tcW w:w="1028" w:type="dxa"/>
            <w:vAlign w:val="center"/>
          </w:tcPr>
          <w:p w14:paraId="08C7E21E" w14:textId="77777777" w:rsidR="00933FAC" w:rsidRPr="00E65D22" w:rsidRDefault="00933FAC" w:rsidP="00933FAC">
            <w:pPr>
              <w:jc w:val="center"/>
            </w:pPr>
            <w:r w:rsidRPr="00E65D22">
              <w:rPr>
                <w:b/>
                <w:sz w:val="21"/>
              </w:rPr>
              <w:t>Đại học</w:t>
            </w:r>
          </w:p>
        </w:tc>
        <w:tc>
          <w:tcPr>
            <w:tcW w:w="2077" w:type="dxa"/>
            <w:vAlign w:val="center"/>
          </w:tcPr>
          <w:p w14:paraId="773A5B35" w14:textId="77777777" w:rsidR="00933FAC" w:rsidRPr="00E65D22" w:rsidRDefault="00933FAC" w:rsidP="00933FAC">
            <w:pPr>
              <w:jc w:val="center"/>
              <w:rPr>
                <w:sz w:val="24"/>
                <w:szCs w:val="24"/>
              </w:rPr>
            </w:pPr>
            <w:r w:rsidRPr="00E65D22">
              <w:rPr>
                <w:sz w:val="24"/>
                <w:szCs w:val="24"/>
              </w:rPr>
              <w:t>Kế toán nguyên liệu, vật liệu tại Công ty CP đầu tư và tư vấn xây dựng 18</w:t>
            </w:r>
          </w:p>
        </w:tc>
        <w:tc>
          <w:tcPr>
            <w:tcW w:w="1334" w:type="dxa"/>
            <w:vAlign w:val="center"/>
          </w:tcPr>
          <w:p w14:paraId="14C9F6F1" w14:textId="77777777" w:rsidR="00933FAC" w:rsidRPr="00E65D22" w:rsidRDefault="00933FAC" w:rsidP="00933FAC">
            <w:pPr>
              <w:jc w:val="center"/>
              <w:rPr>
                <w:sz w:val="24"/>
                <w:szCs w:val="24"/>
              </w:rPr>
            </w:pPr>
            <w:r w:rsidRPr="00E65D22">
              <w:rPr>
                <w:sz w:val="24"/>
                <w:szCs w:val="24"/>
              </w:rPr>
              <w:t>Hồ Thị Thu Hiền</w:t>
            </w:r>
          </w:p>
        </w:tc>
        <w:tc>
          <w:tcPr>
            <w:tcW w:w="1362" w:type="dxa"/>
            <w:vAlign w:val="center"/>
          </w:tcPr>
          <w:p w14:paraId="23134A9A"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Phan Thị Thu Hiền</w:t>
            </w:r>
          </w:p>
        </w:tc>
        <w:tc>
          <w:tcPr>
            <w:tcW w:w="3164" w:type="dxa"/>
            <w:vAlign w:val="center"/>
          </w:tcPr>
          <w:p w14:paraId="3621C1A0" w14:textId="77777777" w:rsidR="00933FAC" w:rsidRPr="00E65D22" w:rsidRDefault="00933FAC" w:rsidP="00933FAC">
            <w:pPr>
              <w:jc w:val="both"/>
              <w:rPr>
                <w:sz w:val="24"/>
                <w:szCs w:val="24"/>
              </w:rPr>
            </w:pPr>
            <w:r w:rsidRPr="00E65D22">
              <w:rPr>
                <w:sz w:val="24"/>
                <w:szCs w:val="24"/>
              </w:rPr>
              <w:t>Dựa trên lý luận về kế toán nguyên liệu, vật liệu theo chế độ kế toán và đánh giá thực trạng về kế toán nguyên liêu, vật liệu tại Công ty CP đầu tư và tư vấn xây dựng 18 để từ đó đưa ra một số giải pháp nhằm góp phần hoàn thiện công tác tổ chức kế toán nguyên liêu, vật liệu tại Công ty CP đầu tư và tư vấn xây dựng 18</w:t>
            </w:r>
          </w:p>
        </w:tc>
      </w:tr>
      <w:tr w:rsidR="00933FAC" w:rsidRPr="00E65D22" w14:paraId="17EB620C" w14:textId="77777777" w:rsidTr="00933FAC">
        <w:trPr>
          <w:trHeight w:val="1036"/>
        </w:trPr>
        <w:tc>
          <w:tcPr>
            <w:tcW w:w="707" w:type="dxa"/>
            <w:vAlign w:val="center"/>
          </w:tcPr>
          <w:p w14:paraId="56C2E95B" w14:textId="77777777" w:rsidR="00933FAC" w:rsidRPr="00E65D22" w:rsidRDefault="00933FAC" w:rsidP="00933FAC">
            <w:pPr>
              <w:pStyle w:val="TableParagraph"/>
              <w:jc w:val="center"/>
              <w:rPr>
                <w:b/>
              </w:rPr>
            </w:pPr>
            <w:r w:rsidRPr="00E65D22">
              <w:rPr>
                <w:b/>
              </w:rPr>
              <w:t>148</w:t>
            </w:r>
          </w:p>
        </w:tc>
        <w:tc>
          <w:tcPr>
            <w:tcW w:w="1028" w:type="dxa"/>
            <w:vAlign w:val="center"/>
          </w:tcPr>
          <w:p w14:paraId="0E7F1C35" w14:textId="77777777" w:rsidR="00933FAC" w:rsidRPr="00E65D22" w:rsidRDefault="00933FAC" w:rsidP="00933FAC">
            <w:pPr>
              <w:jc w:val="center"/>
            </w:pPr>
            <w:r w:rsidRPr="00E65D22">
              <w:rPr>
                <w:b/>
                <w:sz w:val="21"/>
              </w:rPr>
              <w:t>Đại học</w:t>
            </w:r>
          </w:p>
        </w:tc>
        <w:tc>
          <w:tcPr>
            <w:tcW w:w="2077" w:type="dxa"/>
            <w:vAlign w:val="center"/>
          </w:tcPr>
          <w:p w14:paraId="3D69D00E" w14:textId="77777777" w:rsidR="00933FAC" w:rsidRPr="00E65D22" w:rsidRDefault="00933FAC" w:rsidP="00933FAC">
            <w:pPr>
              <w:jc w:val="center"/>
              <w:rPr>
                <w:sz w:val="24"/>
                <w:szCs w:val="24"/>
              </w:rPr>
            </w:pPr>
            <w:r w:rsidRPr="00E65D22">
              <w:rPr>
                <w:sz w:val="24"/>
                <w:szCs w:val="24"/>
              </w:rPr>
              <w:t>Kế toán nguyên liệu, vật liệu tại Công ty CP xây dựng thương mại Hà An</w:t>
            </w:r>
          </w:p>
        </w:tc>
        <w:tc>
          <w:tcPr>
            <w:tcW w:w="1334" w:type="dxa"/>
            <w:vAlign w:val="center"/>
          </w:tcPr>
          <w:p w14:paraId="1F5F88C6" w14:textId="77777777" w:rsidR="00933FAC" w:rsidRPr="00E65D22" w:rsidRDefault="00933FAC" w:rsidP="00933FAC">
            <w:pPr>
              <w:jc w:val="center"/>
              <w:rPr>
                <w:sz w:val="24"/>
                <w:szCs w:val="24"/>
              </w:rPr>
            </w:pPr>
            <w:proofErr w:type="spellStart"/>
            <w:r w:rsidRPr="00E65D22">
              <w:rPr>
                <w:sz w:val="24"/>
                <w:szCs w:val="24"/>
              </w:rPr>
              <w:t>Nguyễn</w:t>
            </w:r>
            <w:proofErr w:type="spellEnd"/>
            <w:r w:rsidRPr="00E65D22">
              <w:rPr>
                <w:sz w:val="24"/>
                <w:szCs w:val="24"/>
              </w:rPr>
              <w:t xml:space="preserve"> Thị Trang Mây</w:t>
            </w:r>
          </w:p>
        </w:tc>
        <w:tc>
          <w:tcPr>
            <w:tcW w:w="1362" w:type="dxa"/>
            <w:vAlign w:val="center"/>
          </w:tcPr>
          <w:p w14:paraId="2F0EC5AF"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Phan Thị Thu Hiền</w:t>
            </w:r>
          </w:p>
        </w:tc>
        <w:tc>
          <w:tcPr>
            <w:tcW w:w="3164" w:type="dxa"/>
            <w:vAlign w:val="center"/>
          </w:tcPr>
          <w:p w14:paraId="64C2956D" w14:textId="77777777" w:rsidR="00933FAC" w:rsidRPr="00E65D22" w:rsidRDefault="00933FAC" w:rsidP="00933FAC">
            <w:pPr>
              <w:jc w:val="both"/>
              <w:rPr>
                <w:sz w:val="24"/>
                <w:szCs w:val="24"/>
              </w:rPr>
            </w:pPr>
            <w:r w:rsidRPr="00E65D22">
              <w:rPr>
                <w:sz w:val="24"/>
                <w:szCs w:val="24"/>
              </w:rPr>
              <w:t>Dựa trên lý luận về kế toán nguyên liệu, vật liệu theo chế độ kế toán và đánh giá thực trạng về kế toán nguyên liêu, vật liệu tại Công ty CP xây dựng thương mại Hà An để từ đó đưa ra một số giải pháp nhằm góp phần hoàn thiện công tác tổ chức kế toán nguyên liêu, vật liệu tại Công ty CP xây dựng thương mại Hà An</w:t>
            </w:r>
          </w:p>
        </w:tc>
      </w:tr>
      <w:tr w:rsidR="00933FAC" w:rsidRPr="00E65D22" w14:paraId="7D741385" w14:textId="77777777" w:rsidTr="00933FAC">
        <w:trPr>
          <w:trHeight w:val="1036"/>
        </w:trPr>
        <w:tc>
          <w:tcPr>
            <w:tcW w:w="707" w:type="dxa"/>
            <w:vAlign w:val="center"/>
          </w:tcPr>
          <w:p w14:paraId="3C1D2BF8" w14:textId="77777777" w:rsidR="00933FAC" w:rsidRPr="00E65D22" w:rsidRDefault="00933FAC" w:rsidP="00933FAC">
            <w:pPr>
              <w:pStyle w:val="TableParagraph"/>
              <w:jc w:val="center"/>
              <w:rPr>
                <w:b/>
              </w:rPr>
            </w:pPr>
            <w:r w:rsidRPr="00E65D22">
              <w:rPr>
                <w:b/>
              </w:rPr>
              <w:t>149</w:t>
            </w:r>
          </w:p>
        </w:tc>
        <w:tc>
          <w:tcPr>
            <w:tcW w:w="1028" w:type="dxa"/>
            <w:vAlign w:val="center"/>
          </w:tcPr>
          <w:p w14:paraId="462C991E" w14:textId="77777777" w:rsidR="00933FAC" w:rsidRPr="00E65D22" w:rsidRDefault="00933FAC" w:rsidP="00933FAC">
            <w:pPr>
              <w:jc w:val="center"/>
            </w:pPr>
            <w:r w:rsidRPr="00E65D22">
              <w:rPr>
                <w:b/>
                <w:sz w:val="21"/>
              </w:rPr>
              <w:t>Đại học</w:t>
            </w:r>
          </w:p>
        </w:tc>
        <w:tc>
          <w:tcPr>
            <w:tcW w:w="2077" w:type="dxa"/>
            <w:vAlign w:val="center"/>
          </w:tcPr>
          <w:p w14:paraId="37FAED70" w14:textId="77777777" w:rsidR="00933FAC" w:rsidRPr="00E65D22" w:rsidRDefault="00933FAC" w:rsidP="00933FAC">
            <w:pPr>
              <w:jc w:val="center"/>
              <w:rPr>
                <w:sz w:val="24"/>
                <w:szCs w:val="24"/>
              </w:rPr>
            </w:pPr>
            <w:r w:rsidRPr="00E65D22">
              <w:rPr>
                <w:sz w:val="24"/>
                <w:szCs w:val="24"/>
              </w:rPr>
              <w:t>Kế toán nguyên liệu, vật liệu tại Công ty TNHH Vũ Hưng</w:t>
            </w:r>
          </w:p>
        </w:tc>
        <w:tc>
          <w:tcPr>
            <w:tcW w:w="1334" w:type="dxa"/>
            <w:vAlign w:val="center"/>
          </w:tcPr>
          <w:p w14:paraId="3073BDDA" w14:textId="77777777" w:rsidR="00933FAC" w:rsidRPr="00E65D22" w:rsidRDefault="00933FAC" w:rsidP="00933FAC">
            <w:pPr>
              <w:jc w:val="center"/>
              <w:rPr>
                <w:sz w:val="24"/>
                <w:szCs w:val="24"/>
              </w:rPr>
            </w:pPr>
            <w:proofErr w:type="spellStart"/>
            <w:r w:rsidRPr="00E65D22">
              <w:rPr>
                <w:sz w:val="24"/>
                <w:szCs w:val="24"/>
              </w:rPr>
              <w:t>Nguyễn</w:t>
            </w:r>
            <w:proofErr w:type="spellEnd"/>
            <w:r w:rsidRPr="00E65D22">
              <w:rPr>
                <w:sz w:val="24"/>
                <w:szCs w:val="24"/>
              </w:rPr>
              <w:t xml:space="preserve"> Thanh Sơn</w:t>
            </w:r>
          </w:p>
        </w:tc>
        <w:tc>
          <w:tcPr>
            <w:tcW w:w="1362" w:type="dxa"/>
            <w:vAlign w:val="center"/>
          </w:tcPr>
          <w:p w14:paraId="634717B4"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Phan Thị Thu Hiền</w:t>
            </w:r>
          </w:p>
        </w:tc>
        <w:tc>
          <w:tcPr>
            <w:tcW w:w="3164" w:type="dxa"/>
            <w:vAlign w:val="center"/>
          </w:tcPr>
          <w:p w14:paraId="3965477B" w14:textId="77777777" w:rsidR="00933FAC" w:rsidRPr="00E65D22" w:rsidRDefault="00933FAC" w:rsidP="00933FAC">
            <w:pPr>
              <w:jc w:val="both"/>
              <w:rPr>
                <w:sz w:val="24"/>
                <w:szCs w:val="24"/>
              </w:rPr>
            </w:pPr>
            <w:r w:rsidRPr="00E65D22">
              <w:rPr>
                <w:sz w:val="24"/>
                <w:szCs w:val="24"/>
              </w:rPr>
              <w:t>Dựa trên lý luận về kế toán nguyên liệu, vật liệu theo chế độ kế toán và đánh giá thực trạng về kế toán nguyên liêu, vật liệu tại Công ty TNHH Vũ Hưng để từ đó đưa ra một số giải pháp nhằm góp phần hoàn thiện công tác tổ chức kế toán nguyên liêu, vật liệu tại Công ty TNHH Vũ Hưng</w:t>
            </w:r>
          </w:p>
        </w:tc>
      </w:tr>
      <w:tr w:rsidR="00933FAC" w:rsidRPr="00E65D22" w14:paraId="4048A736" w14:textId="77777777" w:rsidTr="00933FAC">
        <w:trPr>
          <w:trHeight w:val="1036"/>
        </w:trPr>
        <w:tc>
          <w:tcPr>
            <w:tcW w:w="707" w:type="dxa"/>
            <w:vAlign w:val="center"/>
          </w:tcPr>
          <w:p w14:paraId="691DCD59" w14:textId="77777777" w:rsidR="00933FAC" w:rsidRPr="00E65D22" w:rsidRDefault="00933FAC" w:rsidP="00933FAC">
            <w:pPr>
              <w:pStyle w:val="TableParagraph"/>
              <w:jc w:val="center"/>
              <w:rPr>
                <w:b/>
              </w:rPr>
            </w:pPr>
            <w:r w:rsidRPr="00E65D22">
              <w:rPr>
                <w:b/>
              </w:rPr>
              <w:t>150</w:t>
            </w:r>
          </w:p>
        </w:tc>
        <w:tc>
          <w:tcPr>
            <w:tcW w:w="1028" w:type="dxa"/>
            <w:vAlign w:val="center"/>
          </w:tcPr>
          <w:p w14:paraId="375BCF3C" w14:textId="77777777" w:rsidR="00933FAC" w:rsidRPr="00E65D22" w:rsidRDefault="00933FAC" w:rsidP="00933FAC">
            <w:pPr>
              <w:jc w:val="center"/>
            </w:pPr>
            <w:r w:rsidRPr="00E65D22">
              <w:rPr>
                <w:b/>
                <w:sz w:val="21"/>
              </w:rPr>
              <w:t>Đại học</w:t>
            </w:r>
          </w:p>
        </w:tc>
        <w:tc>
          <w:tcPr>
            <w:tcW w:w="2077" w:type="dxa"/>
            <w:vAlign w:val="center"/>
          </w:tcPr>
          <w:p w14:paraId="582A0CF5" w14:textId="77777777" w:rsidR="00933FAC" w:rsidRPr="00E65D22" w:rsidRDefault="00933FAC" w:rsidP="00933FAC">
            <w:pPr>
              <w:jc w:val="center"/>
              <w:rPr>
                <w:sz w:val="24"/>
                <w:szCs w:val="24"/>
              </w:rPr>
            </w:pPr>
            <w:r w:rsidRPr="00E65D22">
              <w:rPr>
                <w:sz w:val="24"/>
                <w:szCs w:val="24"/>
              </w:rPr>
              <w:t>Kế toán nguyên liệu, vật liệu tại Công ty TNHH Thuận Phương</w:t>
            </w:r>
          </w:p>
        </w:tc>
        <w:tc>
          <w:tcPr>
            <w:tcW w:w="1334" w:type="dxa"/>
            <w:vAlign w:val="center"/>
          </w:tcPr>
          <w:p w14:paraId="603FFCE0" w14:textId="77777777" w:rsidR="00933FAC" w:rsidRPr="00E65D22" w:rsidRDefault="00933FAC" w:rsidP="00933FAC">
            <w:pPr>
              <w:jc w:val="center"/>
              <w:rPr>
                <w:sz w:val="24"/>
                <w:szCs w:val="24"/>
              </w:rPr>
            </w:pPr>
            <w:r w:rsidRPr="00E65D22">
              <w:rPr>
                <w:sz w:val="24"/>
                <w:szCs w:val="24"/>
              </w:rPr>
              <w:t>Vũ Thị Tuyết</w:t>
            </w:r>
          </w:p>
        </w:tc>
        <w:tc>
          <w:tcPr>
            <w:tcW w:w="1362" w:type="dxa"/>
            <w:vAlign w:val="center"/>
          </w:tcPr>
          <w:p w14:paraId="11D51078"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Phan Thị Thu Hiền</w:t>
            </w:r>
          </w:p>
        </w:tc>
        <w:tc>
          <w:tcPr>
            <w:tcW w:w="3164" w:type="dxa"/>
            <w:vAlign w:val="center"/>
          </w:tcPr>
          <w:p w14:paraId="35E57F12" w14:textId="77777777" w:rsidR="00933FAC" w:rsidRPr="00E65D22" w:rsidRDefault="00933FAC" w:rsidP="00933FAC">
            <w:pPr>
              <w:jc w:val="both"/>
              <w:rPr>
                <w:sz w:val="24"/>
                <w:szCs w:val="24"/>
              </w:rPr>
            </w:pPr>
            <w:r w:rsidRPr="00E65D22">
              <w:rPr>
                <w:sz w:val="24"/>
                <w:szCs w:val="24"/>
              </w:rPr>
              <w:t xml:space="preserve">Dựa trên lý luận về kế toán nguyên liệu, vật liệu theo chế độ kế toán và đánh giá thực trạng về kế toán nguyên liêu, vật liệu tại Công ty TNHH Thuận Phương để từ đó đưa ra một số giải pháp nhằm góp phần hoàn thiện công tác tổ chức kế toán nguyên liêu, vật liệu tại Công ty </w:t>
            </w:r>
            <w:r w:rsidRPr="00E65D22">
              <w:rPr>
                <w:sz w:val="24"/>
                <w:szCs w:val="24"/>
              </w:rPr>
              <w:lastRenderedPageBreak/>
              <w:t>TNHH Thuận Phương</w:t>
            </w:r>
          </w:p>
        </w:tc>
      </w:tr>
      <w:tr w:rsidR="00933FAC" w:rsidRPr="00E65D22" w14:paraId="0419DF41" w14:textId="77777777" w:rsidTr="00933FAC">
        <w:trPr>
          <w:trHeight w:val="1036"/>
        </w:trPr>
        <w:tc>
          <w:tcPr>
            <w:tcW w:w="707" w:type="dxa"/>
            <w:vAlign w:val="center"/>
          </w:tcPr>
          <w:p w14:paraId="3E439C02" w14:textId="77777777" w:rsidR="00933FAC" w:rsidRPr="00E65D22" w:rsidRDefault="00933FAC" w:rsidP="00933FAC">
            <w:pPr>
              <w:pStyle w:val="TableParagraph"/>
              <w:jc w:val="center"/>
              <w:rPr>
                <w:b/>
              </w:rPr>
            </w:pPr>
            <w:r w:rsidRPr="00E65D22">
              <w:rPr>
                <w:b/>
              </w:rPr>
              <w:lastRenderedPageBreak/>
              <w:t>151</w:t>
            </w:r>
          </w:p>
        </w:tc>
        <w:tc>
          <w:tcPr>
            <w:tcW w:w="1028" w:type="dxa"/>
            <w:vAlign w:val="center"/>
          </w:tcPr>
          <w:p w14:paraId="42C4C6F4" w14:textId="77777777" w:rsidR="00933FAC" w:rsidRPr="00E65D22" w:rsidRDefault="00933FAC" w:rsidP="00933FAC">
            <w:pPr>
              <w:jc w:val="center"/>
            </w:pPr>
            <w:r w:rsidRPr="00E65D22">
              <w:rPr>
                <w:b/>
                <w:sz w:val="21"/>
              </w:rPr>
              <w:t>Đại học</w:t>
            </w:r>
          </w:p>
        </w:tc>
        <w:tc>
          <w:tcPr>
            <w:tcW w:w="2077" w:type="dxa"/>
            <w:vAlign w:val="center"/>
          </w:tcPr>
          <w:p w14:paraId="12114A65" w14:textId="77777777" w:rsidR="00933FAC" w:rsidRPr="00E65D22" w:rsidRDefault="00933FAC" w:rsidP="00933FAC">
            <w:pPr>
              <w:jc w:val="center"/>
              <w:rPr>
                <w:sz w:val="24"/>
                <w:szCs w:val="24"/>
              </w:rPr>
            </w:pPr>
            <w:r w:rsidRPr="00E65D22">
              <w:rPr>
                <w:sz w:val="24"/>
                <w:szCs w:val="24"/>
              </w:rPr>
              <w:t>Hoàn thiện kế toán nguyên liệu vật liệu tại  Công ty cổ phần GLD</w:t>
            </w:r>
          </w:p>
          <w:p w14:paraId="3C5FD0AB" w14:textId="77777777" w:rsidR="00933FAC" w:rsidRPr="00E65D22" w:rsidRDefault="00933FAC" w:rsidP="00933FAC">
            <w:pPr>
              <w:jc w:val="center"/>
              <w:rPr>
                <w:sz w:val="24"/>
                <w:szCs w:val="24"/>
              </w:rPr>
            </w:pPr>
          </w:p>
        </w:tc>
        <w:tc>
          <w:tcPr>
            <w:tcW w:w="1334" w:type="dxa"/>
            <w:vAlign w:val="center"/>
          </w:tcPr>
          <w:p w14:paraId="42D51101" w14:textId="77777777" w:rsidR="00933FAC" w:rsidRPr="00E65D22" w:rsidRDefault="00933FAC" w:rsidP="00933FAC">
            <w:pPr>
              <w:jc w:val="center"/>
              <w:rPr>
                <w:sz w:val="24"/>
                <w:szCs w:val="24"/>
              </w:rPr>
            </w:pPr>
            <w:r w:rsidRPr="00E65D22">
              <w:rPr>
                <w:sz w:val="24"/>
                <w:szCs w:val="24"/>
              </w:rPr>
              <w:t>Bùi Thị Thương</w:t>
            </w:r>
          </w:p>
          <w:p w14:paraId="02FA27E3" w14:textId="77777777" w:rsidR="00933FAC" w:rsidRPr="00E65D22" w:rsidRDefault="00933FAC" w:rsidP="00933FAC">
            <w:pPr>
              <w:jc w:val="center"/>
              <w:rPr>
                <w:sz w:val="24"/>
                <w:szCs w:val="24"/>
              </w:rPr>
            </w:pPr>
          </w:p>
        </w:tc>
        <w:tc>
          <w:tcPr>
            <w:tcW w:w="1362" w:type="dxa"/>
            <w:vAlign w:val="center"/>
          </w:tcPr>
          <w:p w14:paraId="51D8DEBE"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Hà Thị Hồng Nhung</w:t>
            </w:r>
          </w:p>
        </w:tc>
        <w:tc>
          <w:tcPr>
            <w:tcW w:w="3164" w:type="dxa"/>
            <w:vAlign w:val="center"/>
          </w:tcPr>
          <w:p w14:paraId="07E61079" w14:textId="77777777" w:rsidR="00933FAC" w:rsidRPr="00E65D22" w:rsidRDefault="00933FAC" w:rsidP="00933FAC">
            <w:pPr>
              <w:jc w:val="both"/>
              <w:rPr>
                <w:sz w:val="24"/>
                <w:szCs w:val="24"/>
              </w:rPr>
            </w:pPr>
            <w:r w:rsidRPr="00E65D22">
              <w:rPr>
                <w:sz w:val="24"/>
                <w:szCs w:val="24"/>
              </w:rPr>
              <w:t xml:space="preserve">Đưa ra lý luận chung về kế toán nguyên vật liệu trong các doanh nghiệp xây </w:t>
            </w:r>
            <w:proofErr w:type="spellStart"/>
            <w:r w:rsidRPr="00E65D22">
              <w:rPr>
                <w:sz w:val="24"/>
                <w:szCs w:val="24"/>
              </w:rPr>
              <w:t>lắp,tìm</w:t>
            </w:r>
            <w:proofErr w:type="spellEnd"/>
            <w:r w:rsidRPr="00E65D22">
              <w:rPr>
                <w:sz w:val="24"/>
                <w:szCs w:val="24"/>
              </w:rPr>
              <w:t xml:space="preserve"> hiểu thực trạng công tác kế toán NLVL tại Công ty cổ phần GLD  và rút ra được những điểm đạt được và những điểm còn hạn chế, từ đó đưa ra các giải pháp nhằm hoàn thiện công tác tổ chức kế toán NLVL tại Công ty cổ phần GLD.</w:t>
            </w:r>
          </w:p>
          <w:p w14:paraId="20129639" w14:textId="77777777" w:rsidR="00933FAC" w:rsidRPr="00E65D22" w:rsidRDefault="00933FAC" w:rsidP="00933FAC">
            <w:pPr>
              <w:jc w:val="both"/>
              <w:rPr>
                <w:sz w:val="24"/>
                <w:szCs w:val="24"/>
              </w:rPr>
            </w:pPr>
          </w:p>
        </w:tc>
      </w:tr>
      <w:tr w:rsidR="00933FAC" w:rsidRPr="00E65D22" w14:paraId="3DBD5212" w14:textId="77777777" w:rsidTr="00933FAC">
        <w:trPr>
          <w:trHeight w:val="1036"/>
        </w:trPr>
        <w:tc>
          <w:tcPr>
            <w:tcW w:w="707" w:type="dxa"/>
            <w:vAlign w:val="center"/>
          </w:tcPr>
          <w:p w14:paraId="6F966C38" w14:textId="77777777" w:rsidR="00933FAC" w:rsidRPr="00E65D22" w:rsidRDefault="00933FAC" w:rsidP="00933FAC">
            <w:pPr>
              <w:pStyle w:val="TableParagraph"/>
              <w:jc w:val="center"/>
              <w:rPr>
                <w:b/>
              </w:rPr>
            </w:pPr>
            <w:r w:rsidRPr="00E65D22">
              <w:rPr>
                <w:b/>
              </w:rPr>
              <w:t>152</w:t>
            </w:r>
          </w:p>
        </w:tc>
        <w:tc>
          <w:tcPr>
            <w:tcW w:w="1028" w:type="dxa"/>
            <w:vAlign w:val="center"/>
          </w:tcPr>
          <w:p w14:paraId="78C2959A" w14:textId="77777777" w:rsidR="00933FAC" w:rsidRPr="00E65D22" w:rsidRDefault="00933FAC" w:rsidP="00933FAC">
            <w:pPr>
              <w:jc w:val="center"/>
            </w:pPr>
            <w:r w:rsidRPr="00E65D22">
              <w:rPr>
                <w:b/>
                <w:sz w:val="21"/>
              </w:rPr>
              <w:t>Đại học</w:t>
            </w:r>
          </w:p>
        </w:tc>
        <w:tc>
          <w:tcPr>
            <w:tcW w:w="2077" w:type="dxa"/>
            <w:vAlign w:val="center"/>
          </w:tcPr>
          <w:p w14:paraId="5BF23F7D" w14:textId="77777777" w:rsidR="00933FAC" w:rsidRPr="00E65D22" w:rsidRDefault="00933FAC" w:rsidP="00933FAC">
            <w:pPr>
              <w:jc w:val="center"/>
              <w:rPr>
                <w:sz w:val="24"/>
                <w:szCs w:val="24"/>
              </w:rPr>
            </w:pPr>
            <w:r w:rsidRPr="00E65D22">
              <w:rPr>
                <w:sz w:val="24"/>
                <w:szCs w:val="24"/>
              </w:rPr>
              <w:t>Hoàn thiện kế toán nguyên liệu vật liệu tại  Công ty TNHH Viết Thắng</w:t>
            </w:r>
          </w:p>
          <w:p w14:paraId="777A72B4" w14:textId="77777777" w:rsidR="00933FAC" w:rsidRPr="00E65D22" w:rsidRDefault="00933FAC" w:rsidP="00933FAC">
            <w:pPr>
              <w:jc w:val="center"/>
              <w:rPr>
                <w:sz w:val="24"/>
                <w:szCs w:val="24"/>
              </w:rPr>
            </w:pPr>
          </w:p>
        </w:tc>
        <w:tc>
          <w:tcPr>
            <w:tcW w:w="1334" w:type="dxa"/>
            <w:vAlign w:val="center"/>
          </w:tcPr>
          <w:p w14:paraId="2F8F4A7E" w14:textId="77777777" w:rsidR="00933FAC" w:rsidRPr="00E65D22" w:rsidRDefault="00933FAC" w:rsidP="00933FAC">
            <w:pPr>
              <w:jc w:val="center"/>
              <w:rPr>
                <w:sz w:val="24"/>
                <w:szCs w:val="24"/>
              </w:rPr>
            </w:pPr>
            <w:proofErr w:type="spellStart"/>
            <w:r w:rsidRPr="00E65D22">
              <w:rPr>
                <w:sz w:val="24"/>
                <w:szCs w:val="24"/>
              </w:rPr>
              <w:t>Nguyễn</w:t>
            </w:r>
            <w:proofErr w:type="spellEnd"/>
            <w:r w:rsidRPr="00E65D22">
              <w:rPr>
                <w:sz w:val="24"/>
                <w:szCs w:val="24"/>
              </w:rPr>
              <w:t xml:space="preserve"> Thị Nhung</w:t>
            </w:r>
          </w:p>
          <w:p w14:paraId="27299B37" w14:textId="77777777" w:rsidR="00933FAC" w:rsidRPr="00E65D22" w:rsidRDefault="00933FAC" w:rsidP="00933FAC">
            <w:pPr>
              <w:jc w:val="center"/>
              <w:rPr>
                <w:sz w:val="24"/>
                <w:szCs w:val="24"/>
              </w:rPr>
            </w:pPr>
          </w:p>
        </w:tc>
        <w:tc>
          <w:tcPr>
            <w:tcW w:w="1362" w:type="dxa"/>
            <w:vAlign w:val="center"/>
          </w:tcPr>
          <w:p w14:paraId="023465D9"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Hà Thị Hồng Nhung</w:t>
            </w:r>
          </w:p>
        </w:tc>
        <w:tc>
          <w:tcPr>
            <w:tcW w:w="3164" w:type="dxa"/>
            <w:vAlign w:val="center"/>
          </w:tcPr>
          <w:p w14:paraId="2F33F9A5" w14:textId="77777777" w:rsidR="00933FAC" w:rsidRPr="00E65D22" w:rsidRDefault="00933FAC" w:rsidP="00933FAC">
            <w:pPr>
              <w:jc w:val="both"/>
              <w:rPr>
                <w:sz w:val="24"/>
                <w:szCs w:val="24"/>
              </w:rPr>
            </w:pPr>
            <w:r w:rsidRPr="00E65D22">
              <w:rPr>
                <w:sz w:val="24"/>
                <w:szCs w:val="24"/>
              </w:rPr>
              <w:t xml:space="preserve">Đưa ra lý luận chung về kế toán nguyên vật liệu trong các doanh nghiệp xây </w:t>
            </w:r>
            <w:proofErr w:type="spellStart"/>
            <w:r w:rsidRPr="00E65D22">
              <w:rPr>
                <w:sz w:val="24"/>
                <w:szCs w:val="24"/>
              </w:rPr>
              <w:t>lắp,tìm</w:t>
            </w:r>
            <w:proofErr w:type="spellEnd"/>
            <w:r w:rsidRPr="00E65D22">
              <w:rPr>
                <w:sz w:val="24"/>
                <w:szCs w:val="24"/>
              </w:rPr>
              <w:t xml:space="preserve"> hiểu thực trạng công tác kế toán NLVL tại Công ty TNHH Viết Thắng  và rút ra được những điểm đạt được và những điểm còn hạn chế, từ đó đưa ra các giải pháp nhằm hoàn thiện công tác tổ chức kế toán NLVL tại Công ty TNHH Viết Thắng.</w:t>
            </w:r>
          </w:p>
          <w:p w14:paraId="77FCF12D" w14:textId="77777777" w:rsidR="00933FAC" w:rsidRPr="00E65D22" w:rsidRDefault="00933FAC" w:rsidP="00933FAC">
            <w:pPr>
              <w:jc w:val="both"/>
              <w:rPr>
                <w:sz w:val="24"/>
                <w:szCs w:val="24"/>
              </w:rPr>
            </w:pPr>
          </w:p>
        </w:tc>
      </w:tr>
      <w:tr w:rsidR="00933FAC" w:rsidRPr="00E65D22" w14:paraId="22536F74" w14:textId="77777777" w:rsidTr="00933FAC">
        <w:trPr>
          <w:trHeight w:val="1036"/>
        </w:trPr>
        <w:tc>
          <w:tcPr>
            <w:tcW w:w="707" w:type="dxa"/>
            <w:vAlign w:val="center"/>
          </w:tcPr>
          <w:p w14:paraId="230246CC" w14:textId="77777777" w:rsidR="00933FAC" w:rsidRPr="00E65D22" w:rsidRDefault="00933FAC" w:rsidP="00933FAC">
            <w:pPr>
              <w:pStyle w:val="TableParagraph"/>
              <w:jc w:val="center"/>
              <w:rPr>
                <w:b/>
              </w:rPr>
            </w:pPr>
            <w:r w:rsidRPr="00E65D22">
              <w:rPr>
                <w:b/>
              </w:rPr>
              <w:t>153</w:t>
            </w:r>
          </w:p>
        </w:tc>
        <w:tc>
          <w:tcPr>
            <w:tcW w:w="1028" w:type="dxa"/>
            <w:vAlign w:val="center"/>
          </w:tcPr>
          <w:p w14:paraId="2962B3D0" w14:textId="77777777" w:rsidR="00933FAC" w:rsidRPr="00E65D22" w:rsidRDefault="00933FAC" w:rsidP="00933FAC">
            <w:pPr>
              <w:jc w:val="center"/>
            </w:pPr>
            <w:r w:rsidRPr="00E65D22">
              <w:rPr>
                <w:b/>
                <w:sz w:val="21"/>
              </w:rPr>
              <w:t>Đại học</w:t>
            </w:r>
          </w:p>
        </w:tc>
        <w:tc>
          <w:tcPr>
            <w:tcW w:w="2077" w:type="dxa"/>
            <w:vAlign w:val="center"/>
          </w:tcPr>
          <w:p w14:paraId="4A98F2C7" w14:textId="77777777" w:rsidR="00933FAC" w:rsidRPr="00E65D22" w:rsidRDefault="00933FAC" w:rsidP="00933FAC">
            <w:pPr>
              <w:jc w:val="center"/>
              <w:rPr>
                <w:sz w:val="24"/>
                <w:szCs w:val="24"/>
              </w:rPr>
            </w:pPr>
            <w:r w:rsidRPr="00E65D22">
              <w:rPr>
                <w:sz w:val="24"/>
                <w:szCs w:val="24"/>
              </w:rPr>
              <w:t>Hoàn thiện kế toán nguyên liệu vật liệu tại  Công ty cổ phần 412</w:t>
            </w:r>
          </w:p>
          <w:p w14:paraId="68A68951" w14:textId="77777777" w:rsidR="00933FAC" w:rsidRPr="00E65D22" w:rsidRDefault="00933FAC" w:rsidP="00933FAC">
            <w:pPr>
              <w:jc w:val="center"/>
              <w:rPr>
                <w:sz w:val="24"/>
                <w:szCs w:val="24"/>
              </w:rPr>
            </w:pPr>
          </w:p>
        </w:tc>
        <w:tc>
          <w:tcPr>
            <w:tcW w:w="1334" w:type="dxa"/>
            <w:vAlign w:val="center"/>
          </w:tcPr>
          <w:p w14:paraId="57EEDE23" w14:textId="77777777" w:rsidR="00933FAC" w:rsidRPr="00E65D22" w:rsidRDefault="00933FAC" w:rsidP="00933FAC">
            <w:pPr>
              <w:jc w:val="center"/>
              <w:rPr>
                <w:sz w:val="24"/>
                <w:szCs w:val="24"/>
              </w:rPr>
            </w:pPr>
            <w:r w:rsidRPr="00E65D22">
              <w:rPr>
                <w:sz w:val="24"/>
                <w:szCs w:val="24"/>
              </w:rPr>
              <w:t>Lê Thị Ngọc</w:t>
            </w:r>
          </w:p>
          <w:p w14:paraId="01CCCC45" w14:textId="77777777" w:rsidR="00933FAC" w:rsidRPr="00E65D22" w:rsidRDefault="00933FAC" w:rsidP="00933FAC">
            <w:pPr>
              <w:jc w:val="center"/>
              <w:rPr>
                <w:sz w:val="24"/>
                <w:szCs w:val="24"/>
              </w:rPr>
            </w:pPr>
          </w:p>
        </w:tc>
        <w:tc>
          <w:tcPr>
            <w:tcW w:w="1362" w:type="dxa"/>
            <w:vAlign w:val="center"/>
          </w:tcPr>
          <w:p w14:paraId="28C52798"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Hà Thị Hồng Nhung</w:t>
            </w:r>
          </w:p>
        </w:tc>
        <w:tc>
          <w:tcPr>
            <w:tcW w:w="3164" w:type="dxa"/>
            <w:vAlign w:val="center"/>
          </w:tcPr>
          <w:p w14:paraId="2E8CB25C" w14:textId="77777777" w:rsidR="00933FAC" w:rsidRPr="00E65D22" w:rsidRDefault="00933FAC" w:rsidP="00933FAC">
            <w:pPr>
              <w:jc w:val="both"/>
              <w:rPr>
                <w:sz w:val="24"/>
                <w:szCs w:val="24"/>
              </w:rPr>
            </w:pPr>
            <w:r w:rsidRPr="00E65D22">
              <w:rPr>
                <w:sz w:val="24"/>
                <w:szCs w:val="24"/>
              </w:rPr>
              <w:t xml:space="preserve">Đưa ra lý luận chung về kế toán nguyên vật liệu trong các doanh nghiệp xây </w:t>
            </w:r>
            <w:proofErr w:type="spellStart"/>
            <w:r w:rsidRPr="00E65D22">
              <w:rPr>
                <w:sz w:val="24"/>
                <w:szCs w:val="24"/>
              </w:rPr>
              <w:t>lắp,tìm</w:t>
            </w:r>
            <w:proofErr w:type="spellEnd"/>
            <w:r w:rsidRPr="00E65D22">
              <w:rPr>
                <w:sz w:val="24"/>
                <w:szCs w:val="24"/>
              </w:rPr>
              <w:t xml:space="preserve"> hiểu thực trạng công tác kế toán NLVL tại Công ty cổ phần 412  và rút ra được những điểm đạt được và những điểm còn hạn chế, từ đó đưa ra các giải pháp nhằm hoàn thiện công tác tổ chức kế toán NLVL tại Công ty cổ phần 412.</w:t>
            </w:r>
          </w:p>
          <w:p w14:paraId="66A3507B" w14:textId="77777777" w:rsidR="00933FAC" w:rsidRPr="00E65D22" w:rsidRDefault="00933FAC" w:rsidP="00933FAC">
            <w:pPr>
              <w:jc w:val="both"/>
              <w:rPr>
                <w:sz w:val="24"/>
                <w:szCs w:val="24"/>
              </w:rPr>
            </w:pPr>
          </w:p>
        </w:tc>
      </w:tr>
      <w:tr w:rsidR="00933FAC" w:rsidRPr="00E65D22" w14:paraId="52EBB067" w14:textId="77777777" w:rsidTr="00933FAC">
        <w:trPr>
          <w:trHeight w:val="1036"/>
        </w:trPr>
        <w:tc>
          <w:tcPr>
            <w:tcW w:w="707" w:type="dxa"/>
            <w:vAlign w:val="center"/>
          </w:tcPr>
          <w:p w14:paraId="75E776C6" w14:textId="77777777" w:rsidR="00933FAC" w:rsidRPr="00E65D22" w:rsidRDefault="00933FAC" w:rsidP="00933FAC">
            <w:pPr>
              <w:pStyle w:val="TableParagraph"/>
              <w:jc w:val="center"/>
              <w:rPr>
                <w:b/>
              </w:rPr>
            </w:pPr>
            <w:r w:rsidRPr="00E65D22">
              <w:rPr>
                <w:b/>
              </w:rPr>
              <w:t>154</w:t>
            </w:r>
          </w:p>
        </w:tc>
        <w:tc>
          <w:tcPr>
            <w:tcW w:w="1028" w:type="dxa"/>
            <w:vAlign w:val="center"/>
          </w:tcPr>
          <w:p w14:paraId="4BC48EA1" w14:textId="77777777" w:rsidR="00933FAC" w:rsidRPr="00E65D22" w:rsidRDefault="00933FAC" w:rsidP="00933FAC">
            <w:pPr>
              <w:jc w:val="center"/>
            </w:pPr>
            <w:r w:rsidRPr="00E65D22">
              <w:rPr>
                <w:b/>
                <w:sz w:val="21"/>
              </w:rPr>
              <w:t>Đại học</w:t>
            </w:r>
          </w:p>
        </w:tc>
        <w:tc>
          <w:tcPr>
            <w:tcW w:w="2077" w:type="dxa"/>
            <w:vAlign w:val="center"/>
          </w:tcPr>
          <w:p w14:paraId="4EA08457" w14:textId="77777777" w:rsidR="00933FAC" w:rsidRPr="00E65D22" w:rsidRDefault="00933FAC" w:rsidP="00933FAC">
            <w:pPr>
              <w:jc w:val="center"/>
              <w:rPr>
                <w:sz w:val="24"/>
                <w:szCs w:val="24"/>
              </w:rPr>
            </w:pPr>
            <w:r w:rsidRPr="00E65D22">
              <w:rPr>
                <w:sz w:val="24"/>
                <w:szCs w:val="24"/>
              </w:rPr>
              <w:t>Hoàn thiện kế toán nguyên liệu vật liệu tại  Công ty cổ phần 495</w:t>
            </w:r>
          </w:p>
          <w:p w14:paraId="7F01CCE0" w14:textId="77777777" w:rsidR="00933FAC" w:rsidRPr="00E65D22" w:rsidRDefault="00933FAC" w:rsidP="00933FAC">
            <w:pPr>
              <w:jc w:val="center"/>
              <w:rPr>
                <w:sz w:val="24"/>
                <w:szCs w:val="24"/>
              </w:rPr>
            </w:pPr>
          </w:p>
        </w:tc>
        <w:tc>
          <w:tcPr>
            <w:tcW w:w="1334" w:type="dxa"/>
            <w:vAlign w:val="center"/>
          </w:tcPr>
          <w:p w14:paraId="031DB453" w14:textId="77777777" w:rsidR="00933FAC" w:rsidRPr="00E65D22" w:rsidRDefault="00933FAC" w:rsidP="00933FAC">
            <w:pPr>
              <w:jc w:val="center"/>
              <w:rPr>
                <w:sz w:val="24"/>
                <w:szCs w:val="24"/>
              </w:rPr>
            </w:pPr>
            <w:r w:rsidRPr="00E65D22">
              <w:rPr>
                <w:sz w:val="24"/>
                <w:szCs w:val="24"/>
              </w:rPr>
              <w:t>Đậu Thị Trang</w:t>
            </w:r>
          </w:p>
          <w:p w14:paraId="259B8CE0" w14:textId="77777777" w:rsidR="00933FAC" w:rsidRPr="00E65D22" w:rsidRDefault="00933FAC" w:rsidP="00933FAC">
            <w:pPr>
              <w:jc w:val="center"/>
              <w:rPr>
                <w:sz w:val="24"/>
                <w:szCs w:val="24"/>
              </w:rPr>
            </w:pPr>
          </w:p>
        </w:tc>
        <w:tc>
          <w:tcPr>
            <w:tcW w:w="1362" w:type="dxa"/>
            <w:vAlign w:val="center"/>
          </w:tcPr>
          <w:p w14:paraId="5B78341C"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Hà Thị Hồng Nhung</w:t>
            </w:r>
          </w:p>
        </w:tc>
        <w:tc>
          <w:tcPr>
            <w:tcW w:w="3164" w:type="dxa"/>
            <w:vAlign w:val="center"/>
          </w:tcPr>
          <w:p w14:paraId="2D73F2A3" w14:textId="77777777" w:rsidR="00933FAC" w:rsidRPr="00E65D22" w:rsidRDefault="00933FAC" w:rsidP="00933FAC">
            <w:pPr>
              <w:jc w:val="both"/>
              <w:rPr>
                <w:sz w:val="24"/>
                <w:szCs w:val="24"/>
              </w:rPr>
            </w:pPr>
            <w:r w:rsidRPr="00E65D22">
              <w:rPr>
                <w:sz w:val="24"/>
                <w:szCs w:val="24"/>
              </w:rPr>
              <w:t xml:space="preserve">Đưa ra lý luận chung về kế toán nguyên vật liệu trong các doanh nghiệp xây </w:t>
            </w:r>
            <w:proofErr w:type="spellStart"/>
            <w:r w:rsidRPr="00E65D22">
              <w:rPr>
                <w:sz w:val="24"/>
                <w:szCs w:val="24"/>
              </w:rPr>
              <w:t>lắp,tìm</w:t>
            </w:r>
            <w:proofErr w:type="spellEnd"/>
            <w:r w:rsidRPr="00E65D22">
              <w:rPr>
                <w:sz w:val="24"/>
                <w:szCs w:val="24"/>
              </w:rPr>
              <w:t xml:space="preserve"> hiểu thực trạng công tác kế toán NLVL tại Công ty cổ phần 495  và rút ra được những điểm đạt được và những điểm còn hạn chế, từ đó đưa ra các giải pháp nhằm hoàn thiện công tác tổ chức kế toán NLVL tại Công ty cổ phần 495.</w:t>
            </w:r>
          </w:p>
          <w:p w14:paraId="5430103C" w14:textId="77777777" w:rsidR="00933FAC" w:rsidRPr="00E65D22" w:rsidRDefault="00933FAC" w:rsidP="00933FAC">
            <w:pPr>
              <w:jc w:val="both"/>
              <w:rPr>
                <w:sz w:val="24"/>
                <w:szCs w:val="24"/>
              </w:rPr>
            </w:pPr>
          </w:p>
        </w:tc>
      </w:tr>
      <w:tr w:rsidR="00933FAC" w:rsidRPr="00E65D22" w14:paraId="75F0DD4C" w14:textId="77777777" w:rsidTr="00933FAC">
        <w:trPr>
          <w:trHeight w:val="1036"/>
        </w:trPr>
        <w:tc>
          <w:tcPr>
            <w:tcW w:w="707" w:type="dxa"/>
            <w:vAlign w:val="center"/>
          </w:tcPr>
          <w:p w14:paraId="36DB3AC2" w14:textId="77777777" w:rsidR="00933FAC" w:rsidRPr="00E65D22" w:rsidRDefault="00933FAC" w:rsidP="00933FAC">
            <w:pPr>
              <w:pStyle w:val="TableParagraph"/>
              <w:jc w:val="center"/>
              <w:rPr>
                <w:b/>
              </w:rPr>
            </w:pPr>
            <w:r w:rsidRPr="00E65D22">
              <w:rPr>
                <w:b/>
              </w:rPr>
              <w:lastRenderedPageBreak/>
              <w:t>155</w:t>
            </w:r>
          </w:p>
        </w:tc>
        <w:tc>
          <w:tcPr>
            <w:tcW w:w="1028" w:type="dxa"/>
            <w:vAlign w:val="center"/>
          </w:tcPr>
          <w:p w14:paraId="1369E811" w14:textId="77777777" w:rsidR="00933FAC" w:rsidRPr="00E65D22" w:rsidRDefault="00933FAC" w:rsidP="00933FAC">
            <w:pPr>
              <w:jc w:val="center"/>
            </w:pPr>
            <w:r w:rsidRPr="00E65D22">
              <w:rPr>
                <w:b/>
                <w:sz w:val="21"/>
              </w:rPr>
              <w:t>Đại học</w:t>
            </w:r>
          </w:p>
        </w:tc>
        <w:tc>
          <w:tcPr>
            <w:tcW w:w="2077" w:type="dxa"/>
            <w:vAlign w:val="center"/>
          </w:tcPr>
          <w:p w14:paraId="60F88181" w14:textId="77777777" w:rsidR="00933FAC" w:rsidRPr="00E65D22" w:rsidRDefault="00933FAC" w:rsidP="00933FAC">
            <w:pPr>
              <w:jc w:val="center"/>
              <w:rPr>
                <w:sz w:val="24"/>
                <w:szCs w:val="24"/>
              </w:rPr>
            </w:pPr>
            <w:r w:rsidRPr="00E65D22">
              <w:rPr>
                <w:sz w:val="24"/>
                <w:szCs w:val="24"/>
              </w:rPr>
              <w:t>Hoàn thiện kế toán nguyên liệu vật liệu tại  Công ty cổ phần xây dựng và thương mại Mai Dương</w:t>
            </w:r>
          </w:p>
          <w:p w14:paraId="388D2DF2" w14:textId="77777777" w:rsidR="00933FAC" w:rsidRPr="00E65D22" w:rsidRDefault="00933FAC" w:rsidP="00933FAC">
            <w:pPr>
              <w:jc w:val="center"/>
              <w:rPr>
                <w:sz w:val="24"/>
                <w:szCs w:val="24"/>
              </w:rPr>
            </w:pPr>
          </w:p>
        </w:tc>
        <w:tc>
          <w:tcPr>
            <w:tcW w:w="1334" w:type="dxa"/>
            <w:vAlign w:val="center"/>
          </w:tcPr>
          <w:p w14:paraId="1B286EF7" w14:textId="77777777" w:rsidR="00933FAC" w:rsidRPr="00E65D22" w:rsidRDefault="00933FAC" w:rsidP="00933FAC">
            <w:pPr>
              <w:jc w:val="center"/>
              <w:rPr>
                <w:sz w:val="24"/>
                <w:szCs w:val="24"/>
              </w:rPr>
            </w:pPr>
            <w:proofErr w:type="spellStart"/>
            <w:r w:rsidRPr="00E65D22">
              <w:rPr>
                <w:sz w:val="24"/>
                <w:szCs w:val="24"/>
              </w:rPr>
              <w:t>Nguyễn</w:t>
            </w:r>
            <w:proofErr w:type="spellEnd"/>
            <w:r w:rsidRPr="00E65D22">
              <w:rPr>
                <w:sz w:val="24"/>
                <w:szCs w:val="24"/>
              </w:rPr>
              <w:t xml:space="preserve"> Thị Huyền Trang</w:t>
            </w:r>
          </w:p>
          <w:p w14:paraId="7935A93B" w14:textId="77777777" w:rsidR="00933FAC" w:rsidRPr="00E65D22" w:rsidRDefault="00933FAC" w:rsidP="00933FAC">
            <w:pPr>
              <w:jc w:val="center"/>
              <w:rPr>
                <w:sz w:val="24"/>
                <w:szCs w:val="24"/>
              </w:rPr>
            </w:pPr>
          </w:p>
        </w:tc>
        <w:tc>
          <w:tcPr>
            <w:tcW w:w="1362" w:type="dxa"/>
            <w:vAlign w:val="center"/>
          </w:tcPr>
          <w:p w14:paraId="1AAA42C8"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Hà Thị Hồng Nhung</w:t>
            </w:r>
          </w:p>
        </w:tc>
        <w:tc>
          <w:tcPr>
            <w:tcW w:w="3164" w:type="dxa"/>
            <w:vAlign w:val="center"/>
          </w:tcPr>
          <w:p w14:paraId="10D0C05C" w14:textId="77777777" w:rsidR="00933FAC" w:rsidRPr="00E65D22" w:rsidRDefault="00933FAC" w:rsidP="00933FAC">
            <w:pPr>
              <w:jc w:val="both"/>
              <w:rPr>
                <w:sz w:val="24"/>
                <w:szCs w:val="24"/>
              </w:rPr>
            </w:pPr>
            <w:r w:rsidRPr="00E65D22">
              <w:rPr>
                <w:sz w:val="24"/>
                <w:szCs w:val="24"/>
              </w:rPr>
              <w:t xml:space="preserve">Đưa ra lý luận chung về kế toán nguyên vật liệu trong các doanh nghiệp xây </w:t>
            </w:r>
            <w:proofErr w:type="spellStart"/>
            <w:r w:rsidRPr="00E65D22">
              <w:rPr>
                <w:sz w:val="24"/>
                <w:szCs w:val="24"/>
              </w:rPr>
              <w:t>lắp,tìm</w:t>
            </w:r>
            <w:proofErr w:type="spellEnd"/>
            <w:r w:rsidRPr="00E65D22">
              <w:rPr>
                <w:sz w:val="24"/>
                <w:szCs w:val="24"/>
              </w:rPr>
              <w:t xml:space="preserve"> hiểu thực trạng công tác kế toán NLVL tại Công ty cổ phần xây dựng và thương mại Mai Dương  và rút ra được những điểm đạt được và những điểm còn hạn chế, từ đó đưa ra các giải pháp nhằm hoàn thiện công tác tổ chức kế toán NLVL tại Công ty cổ phần xây dựng và thương mại Mai Dương .</w:t>
            </w:r>
          </w:p>
          <w:p w14:paraId="33704AC3" w14:textId="77777777" w:rsidR="00933FAC" w:rsidRPr="00E65D22" w:rsidRDefault="00933FAC" w:rsidP="00933FAC">
            <w:pPr>
              <w:jc w:val="both"/>
              <w:rPr>
                <w:sz w:val="24"/>
                <w:szCs w:val="24"/>
              </w:rPr>
            </w:pPr>
          </w:p>
        </w:tc>
      </w:tr>
      <w:tr w:rsidR="00933FAC" w:rsidRPr="00E65D22" w14:paraId="082E21E3" w14:textId="77777777" w:rsidTr="00933FAC">
        <w:trPr>
          <w:trHeight w:val="1036"/>
        </w:trPr>
        <w:tc>
          <w:tcPr>
            <w:tcW w:w="707" w:type="dxa"/>
            <w:vAlign w:val="center"/>
          </w:tcPr>
          <w:p w14:paraId="3466B13C" w14:textId="77777777" w:rsidR="00933FAC" w:rsidRPr="00E65D22" w:rsidRDefault="00933FAC" w:rsidP="00933FAC">
            <w:pPr>
              <w:pStyle w:val="TableParagraph"/>
              <w:jc w:val="center"/>
              <w:rPr>
                <w:b/>
              </w:rPr>
            </w:pPr>
            <w:r w:rsidRPr="00E65D22">
              <w:rPr>
                <w:b/>
              </w:rPr>
              <w:t>156</w:t>
            </w:r>
          </w:p>
        </w:tc>
        <w:tc>
          <w:tcPr>
            <w:tcW w:w="1028" w:type="dxa"/>
            <w:vAlign w:val="center"/>
          </w:tcPr>
          <w:p w14:paraId="62AA11C1" w14:textId="77777777" w:rsidR="00933FAC" w:rsidRPr="00E65D22" w:rsidRDefault="00933FAC" w:rsidP="00933FAC">
            <w:pPr>
              <w:jc w:val="center"/>
            </w:pPr>
            <w:r w:rsidRPr="00E65D22">
              <w:rPr>
                <w:b/>
                <w:sz w:val="21"/>
              </w:rPr>
              <w:t>Đại học</w:t>
            </w:r>
          </w:p>
        </w:tc>
        <w:tc>
          <w:tcPr>
            <w:tcW w:w="2077" w:type="dxa"/>
            <w:vAlign w:val="center"/>
          </w:tcPr>
          <w:p w14:paraId="3177F37A" w14:textId="77777777" w:rsidR="00933FAC" w:rsidRPr="00E65D22" w:rsidRDefault="00933FAC" w:rsidP="00933FAC">
            <w:pPr>
              <w:jc w:val="center"/>
              <w:rPr>
                <w:sz w:val="24"/>
                <w:szCs w:val="24"/>
              </w:rPr>
            </w:pPr>
            <w:r w:rsidRPr="00E65D22">
              <w:rPr>
                <w:sz w:val="24"/>
                <w:szCs w:val="24"/>
              </w:rPr>
              <w:t>Hoàn thiện kế toán nguyên liệu vật liệu tại  Công ty cổ phần xây dựng Ngân An</w:t>
            </w:r>
          </w:p>
          <w:p w14:paraId="61C46B68" w14:textId="77777777" w:rsidR="00933FAC" w:rsidRPr="00E65D22" w:rsidRDefault="00933FAC" w:rsidP="00933FAC">
            <w:pPr>
              <w:jc w:val="center"/>
              <w:rPr>
                <w:sz w:val="24"/>
                <w:szCs w:val="24"/>
              </w:rPr>
            </w:pPr>
          </w:p>
        </w:tc>
        <w:tc>
          <w:tcPr>
            <w:tcW w:w="1334" w:type="dxa"/>
            <w:vAlign w:val="center"/>
          </w:tcPr>
          <w:p w14:paraId="475957B0" w14:textId="77777777" w:rsidR="00933FAC" w:rsidRPr="00E65D22" w:rsidRDefault="00933FAC" w:rsidP="00933FAC">
            <w:pPr>
              <w:jc w:val="center"/>
              <w:rPr>
                <w:sz w:val="24"/>
                <w:szCs w:val="24"/>
              </w:rPr>
            </w:pPr>
            <w:proofErr w:type="spellStart"/>
            <w:r w:rsidRPr="00E65D22">
              <w:rPr>
                <w:sz w:val="24"/>
                <w:szCs w:val="24"/>
              </w:rPr>
              <w:t>Nguyễn</w:t>
            </w:r>
            <w:proofErr w:type="spellEnd"/>
            <w:r w:rsidRPr="00E65D22">
              <w:rPr>
                <w:sz w:val="24"/>
                <w:szCs w:val="24"/>
              </w:rPr>
              <w:t xml:space="preserve"> Trần Hồng Nhung</w:t>
            </w:r>
          </w:p>
          <w:p w14:paraId="4985CBC9" w14:textId="77777777" w:rsidR="00933FAC" w:rsidRPr="00E65D22" w:rsidRDefault="00933FAC" w:rsidP="00933FAC">
            <w:pPr>
              <w:jc w:val="center"/>
              <w:rPr>
                <w:sz w:val="24"/>
                <w:szCs w:val="24"/>
              </w:rPr>
            </w:pPr>
          </w:p>
        </w:tc>
        <w:tc>
          <w:tcPr>
            <w:tcW w:w="1362" w:type="dxa"/>
            <w:vAlign w:val="center"/>
          </w:tcPr>
          <w:p w14:paraId="2CE7B77C"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Hà Thị Hồng Nhung</w:t>
            </w:r>
          </w:p>
        </w:tc>
        <w:tc>
          <w:tcPr>
            <w:tcW w:w="3164" w:type="dxa"/>
            <w:vAlign w:val="center"/>
          </w:tcPr>
          <w:p w14:paraId="5076E53D" w14:textId="77777777" w:rsidR="00933FAC" w:rsidRPr="00E65D22" w:rsidRDefault="00933FAC" w:rsidP="00933FAC">
            <w:pPr>
              <w:jc w:val="both"/>
              <w:rPr>
                <w:sz w:val="24"/>
                <w:szCs w:val="24"/>
              </w:rPr>
            </w:pPr>
            <w:r w:rsidRPr="00E65D22">
              <w:rPr>
                <w:sz w:val="24"/>
                <w:szCs w:val="24"/>
              </w:rPr>
              <w:t xml:space="preserve">Đưa ra lý luận chung về kế toán nguyên vật liệu trong các doanh nghiệp xây </w:t>
            </w:r>
            <w:proofErr w:type="spellStart"/>
            <w:r w:rsidRPr="00E65D22">
              <w:rPr>
                <w:sz w:val="24"/>
                <w:szCs w:val="24"/>
              </w:rPr>
              <w:t>lắp,tìm</w:t>
            </w:r>
            <w:proofErr w:type="spellEnd"/>
            <w:r w:rsidRPr="00E65D22">
              <w:rPr>
                <w:sz w:val="24"/>
                <w:szCs w:val="24"/>
              </w:rPr>
              <w:t xml:space="preserve"> hiểu thực trạng công tác kế toán NLVL tại Công ty cổ phần xây dựng Ngân An  và rút ra được những điểm đạt được và những điểm còn hạn chế, từ đó đưa ra các giải pháp nhằm hoàn thiện công tác tổ chức kế toán NLVL tại Công ty cổ phần xây dựng Ngân An.</w:t>
            </w:r>
          </w:p>
          <w:p w14:paraId="7C454327" w14:textId="77777777" w:rsidR="00933FAC" w:rsidRPr="00E65D22" w:rsidRDefault="00933FAC" w:rsidP="00933FAC">
            <w:pPr>
              <w:jc w:val="both"/>
              <w:rPr>
                <w:sz w:val="24"/>
                <w:szCs w:val="24"/>
              </w:rPr>
            </w:pPr>
          </w:p>
        </w:tc>
      </w:tr>
      <w:tr w:rsidR="00933FAC" w:rsidRPr="00E65D22" w14:paraId="6E2939EE" w14:textId="77777777" w:rsidTr="00933FAC">
        <w:trPr>
          <w:trHeight w:val="1036"/>
        </w:trPr>
        <w:tc>
          <w:tcPr>
            <w:tcW w:w="707" w:type="dxa"/>
            <w:vAlign w:val="center"/>
          </w:tcPr>
          <w:p w14:paraId="6CD6B889" w14:textId="77777777" w:rsidR="00933FAC" w:rsidRPr="00E65D22" w:rsidRDefault="00933FAC" w:rsidP="00933FAC">
            <w:pPr>
              <w:pStyle w:val="TableParagraph"/>
              <w:jc w:val="center"/>
              <w:rPr>
                <w:b/>
              </w:rPr>
            </w:pPr>
            <w:r w:rsidRPr="00E65D22">
              <w:rPr>
                <w:b/>
              </w:rPr>
              <w:t>157</w:t>
            </w:r>
          </w:p>
        </w:tc>
        <w:tc>
          <w:tcPr>
            <w:tcW w:w="1028" w:type="dxa"/>
            <w:vAlign w:val="center"/>
          </w:tcPr>
          <w:p w14:paraId="04724D05" w14:textId="77777777" w:rsidR="00933FAC" w:rsidRPr="00E65D22" w:rsidRDefault="00933FAC" w:rsidP="00933FAC">
            <w:pPr>
              <w:jc w:val="center"/>
            </w:pPr>
            <w:r w:rsidRPr="00E65D22">
              <w:rPr>
                <w:b/>
                <w:sz w:val="21"/>
              </w:rPr>
              <w:t>Đại học</w:t>
            </w:r>
          </w:p>
        </w:tc>
        <w:tc>
          <w:tcPr>
            <w:tcW w:w="2077" w:type="dxa"/>
            <w:vAlign w:val="center"/>
          </w:tcPr>
          <w:p w14:paraId="30016600" w14:textId="77777777" w:rsidR="00933FAC" w:rsidRPr="00E65D22" w:rsidRDefault="00933FAC" w:rsidP="00933FAC">
            <w:pPr>
              <w:jc w:val="center"/>
              <w:rPr>
                <w:sz w:val="24"/>
                <w:szCs w:val="24"/>
              </w:rPr>
            </w:pPr>
            <w:r w:rsidRPr="00E65D22">
              <w:rPr>
                <w:sz w:val="24"/>
                <w:szCs w:val="24"/>
              </w:rPr>
              <w:t>Hoàn thiện công tác kế toán bán hàng tại CT TNHH Trung Tuyến - CN Nghệ An</w:t>
            </w:r>
          </w:p>
        </w:tc>
        <w:tc>
          <w:tcPr>
            <w:tcW w:w="1334" w:type="dxa"/>
            <w:vAlign w:val="center"/>
          </w:tcPr>
          <w:p w14:paraId="40B2D5C8" w14:textId="77777777" w:rsidR="00933FAC" w:rsidRPr="00E65D22" w:rsidRDefault="00933FAC" w:rsidP="00933FAC">
            <w:pPr>
              <w:jc w:val="center"/>
              <w:rPr>
                <w:sz w:val="24"/>
                <w:szCs w:val="24"/>
              </w:rPr>
            </w:pPr>
            <w:r w:rsidRPr="00E65D22">
              <w:rPr>
                <w:sz w:val="24"/>
                <w:szCs w:val="24"/>
              </w:rPr>
              <w:t>Hoàng Thị Trà</w:t>
            </w:r>
          </w:p>
        </w:tc>
        <w:tc>
          <w:tcPr>
            <w:tcW w:w="1362" w:type="dxa"/>
            <w:vAlign w:val="center"/>
          </w:tcPr>
          <w:p w14:paraId="27C033F2"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xml:space="preserve"> Trần Cẩm Vân</w:t>
            </w:r>
          </w:p>
        </w:tc>
        <w:tc>
          <w:tcPr>
            <w:tcW w:w="3164" w:type="dxa"/>
            <w:vAlign w:val="center"/>
          </w:tcPr>
          <w:p w14:paraId="1395A009" w14:textId="77777777" w:rsidR="00933FAC" w:rsidRPr="00E65D22" w:rsidRDefault="00933FAC" w:rsidP="00933FAC">
            <w:pPr>
              <w:jc w:val="both"/>
              <w:rPr>
                <w:sz w:val="24"/>
                <w:szCs w:val="24"/>
              </w:rPr>
            </w:pPr>
            <w:r w:rsidRPr="00E65D22">
              <w:rPr>
                <w:sz w:val="24"/>
                <w:szCs w:val="24"/>
              </w:rPr>
              <w:t xml:space="preserve">Đưa ra lý luận chung về kế toán bán hàng trong các doanh </w:t>
            </w:r>
            <w:proofErr w:type="spellStart"/>
            <w:r w:rsidRPr="00E65D22">
              <w:rPr>
                <w:sz w:val="24"/>
                <w:szCs w:val="24"/>
              </w:rPr>
              <w:t>nghiệp,tìm</w:t>
            </w:r>
            <w:proofErr w:type="spellEnd"/>
            <w:r w:rsidRPr="00E65D22">
              <w:rPr>
                <w:sz w:val="24"/>
                <w:szCs w:val="24"/>
              </w:rPr>
              <w:t xml:space="preserve"> hiểu thực trạng công tác kế toán bán hàng tại CT TNHH Trung Tuyến - CN Nghệ </w:t>
            </w:r>
            <w:proofErr w:type="spellStart"/>
            <w:r w:rsidRPr="00E65D22">
              <w:rPr>
                <w:sz w:val="24"/>
                <w:szCs w:val="24"/>
              </w:rPr>
              <w:t>Anvà</w:t>
            </w:r>
            <w:proofErr w:type="spellEnd"/>
            <w:r w:rsidRPr="00E65D22">
              <w:rPr>
                <w:sz w:val="24"/>
                <w:szCs w:val="24"/>
              </w:rPr>
              <w:t xml:space="preserve"> rút ra được những điểm đạt được và những điểm còn hạn chế, từ đó đưa ra các giải pháp nhằm hoàn thiện công tác tổ chức kế </w:t>
            </w:r>
            <w:proofErr w:type="spellStart"/>
            <w:r w:rsidRPr="00E65D22">
              <w:rPr>
                <w:sz w:val="24"/>
                <w:szCs w:val="24"/>
              </w:rPr>
              <w:t>toánbán</w:t>
            </w:r>
            <w:proofErr w:type="spellEnd"/>
            <w:r w:rsidRPr="00E65D22">
              <w:rPr>
                <w:sz w:val="24"/>
                <w:szCs w:val="24"/>
              </w:rPr>
              <w:t xml:space="preserve"> hàng tại CT TNHH Trung Tuyến - CN Nghệ An</w:t>
            </w:r>
          </w:p>
        </w:tc>
      </w:tr>
      <w:tr w:rsidR="00933FAC" w:rsidRPr="00E65D22" w14:paraId="3A33325B" w14:textId="77777777" w:rsidTr="00933FAC">
        <w:trPr>
          <w:trHeight w:val="1036"/>
        </w:trPr>
        <w:tc>
          <w:tcPr>
            <w:tcW w:w="707" w:type="dxa"/>
            <w:vAlign w:val="center"/>
          </w:tcPr>
          <w:p w14:paraId="3EA0564C" w14:textId="77777777" w:rsidR="00933FAC" w:rsidRPr="00E65D22" w:rsidRDefault="00933FAC" w:rsidP="00933FAC">
            <w:pPr>
              <w:pStyle w:val="TableParagraph"/>
              <w:jc w:val="center"/>
              <w:rPr>
                <w:b/>
              </w:rPr>
            </w:pPr>
            <w:r w:rsidRPr="00E65D22">
              <w:rPr>
                <w:b/>
              </w:rPr>
              <w:t>158</w:t>
            </w:r>
          </w:p>
        </w:tc>
        <w:tc>
          <w:tcPr>
            <w:tcW w:w="1028" w:type="dxa"/>
            <w:vAlign w:val="center"/>
          </w:tcPr>
          <w:p w14:paraId="281B7EBF" w14:textId="77777777" w:rsidR="00933FAC" w:rsidRPr="00E65D22" w:rsidRDefault="00933FAC" w:rsidP="00933FAC">
            <w:pPr>
              <w:jc w:val="center"/>
            </w:pPr>
            <w:r w:rsidRPr="00E65D22">
              <w:rPr>
                <w:b/>
                <w:sz w:val="21"/>
              </w:rPr>
              <w:t>Đại học</w:t>
            </w:r>
          </w:p>
        </w:tc>
        <w:tc>
          <w:tcPr>
            <w:tcW w:w="2077" w:type="dxa"/>
            <w:vAlign w:val="center"/>
          </w:tcPr>
          <w:p w14:paraId="41DA36C2" w14:textId="77777777" w:rsidR="00933FAC" w:rsidRPr="00E65D22" w:rsidRDefault="00933FAC" w:rsidP="00933FAC">
            <w:pPr>
              <w:jc w:val="center"/>
              <w:rPr>
                <w:sz w:val="24"/>
                <w:szCs w:val="24"/>
              </w:rPr>
            </w:pPr>
            <w:r w:rsidRPr="00E65D22">
              <w:rPr>
                <w:sz w:val="24"/>
                <w:szCs w:val="24"/>
              </w:rPr>
              <w:t>Hoàn thiện kế toán NLVL tại CT TNHH Phú Hải</w:t>
            </w:r>
          </w:p>
        </w:tc>
        <w:tc>
          <w:tcPr>
            <w:tcW w:w="1334" w:type="dxa"/>
            <w:vAlign w:val="center"/>
          </w:tcPr>
          <w:p w14:paraId="6B73945B" w14:textId="77777777" w:rsidR="00933FAC" w:rsidRPr="00E65D22" w:rsidRDefault="00933FAC" w:rsidP="00933FAC">
            <w:pPr>
              <w:jc w:val="center"/>
              <w:rPr>
                <w:sz w:val="24"/>
                <w:szCs w:val="24"/>
              </w:rPr>
            </w:pPr>
            <w:r w:rsidRPr="00E65D22">
              <w:rPr>
                <w:sz w:val="24"/>
                <w:szCs w:val="24"/>
              </w:rPr>
              <w:t>Phan Thị Dung</w:t>
            </w:r>
          </w:p>
        </w:tc>
        <w:tc>
          <w:tcPr>
            <w:tcW w:w="1362" w:type="dxa"/>
            <w:vAlign w:val="center"/>
          </w:tcPr>
          <w:p w14:paraId="4C0F45C4"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xml:space="preserve"> Trần Cẩm Vân</w:t>
            </w:r>
          </w:p>
        </w:tc>
        <w:tc>
          <w:tcPr>
            <w:tcW w:w="3164" w:type="dxa"/>
            <w:vAlign w:val="center"/>
          </w:tcPr>
          <w:p w14:paraId="00F460D3" w14:textId="77777777" w:rsidR="00933FAC" w:rsidRPr="00E65D22" w:rsidRDefault="00933FAC" w:rsidP="00933FAC">
            <w:pPr>
              <w:jc w:val="both"/>
              <w:rPr>
                <w:sz w:val="24"/>
                <w:szCs w:val="24"/>
              </w:rPr>
            </w:pPr>
            <w:r w:rsidRPr="00E65D22">
              <w:rPr>
                <w:sz w:val="24"/>
                <w:szCs w:val="24"/>
              </w:rPr>
              <w:t xml:space="preserve">Đưa ra lý luận chung về kế toán nguyên liệu vật liệu trong các doanh </w:t>
            </w:r>
            <w:proofErr w:type="spellStart"/>
            <w:r w:rsidRPr="00E65D22">
              <w:rPr>
                <w:sz w:val="24"/>
                <w:szCs w:val="24"/>
              </w:rPr>
              <w:t>nghiệp,tìm</w:t>
            </w:r>
            <w:proofErr w:type="spellEnd"/>
            <w:r w:rsidRPr="00E65D22">
              <w:rPr>
                <w:sz w:val="24"/>
                <w:szCs w:val="24"/>
              </w:rPr>
              <w:t xml:space="preserve"> hiểu thực trạng công tác kế toán NLVL tại CT TNHH Phú </w:t>
            </w:r>
            <w:proofErr w:type="spellStart"/>
            <w:r w:rsidRPr="00E65D22">
              <w:rPr>
                <w:sz w:val="24"/>
                <w:szCs w:val="24"/>
              </w:rPr>
              <w:t>Hảivà</w:t>
            </w:r>
            <w:proofErr w:type="spellEnd"/>
            <w:r w:rsidRPr="00E65D22">
              <w:rPr>
                <w:sz w:val="24"/>
                <w:szCs w:val="24"/>
              </w:rPr>
              <w:t xml:space="preserve"> rút ra được những điểm đạt được và những điểm còn hạn chế, từ đó đưa ra các giải pháp nhằm hoàn thiện công tác tổ chức kế </w:t>
            </w:r>
            <w:proofErr w:type="spellStart"/>
            <w:r w:rsidRPr="00E65D22">
              <w:rPr>
                <w:sz w:val="24"/>
                <w:szCs w:val="24"/>
              </w:rPr>
              <w:t>toánNLVL</w:t>
            </w:r>
            <w:proofErr w:type="spellEnd"/>
            <w:r w:rsidRPr="00E65D22">
              <w:rPr>
                <w:sz w:val="24"/>
                <w:szCs w:val="24"/>
              </w:rPr>
              <w:t xml:space="preserve"> tại CT TNHH Phú Hải</w:t>
            </w:r>
          </w:p>
        </w:tc>
      </w:tr>
      <w:tr w:rsidR="00933FAC" w:rsidRPr="00E65D22" w14:paraId="6C687C91" w14:textId="77777777" w:rsidTr="00933FAC">
        <w:trPr>
          <w:trHeight w:val="1036"/>
        </w:trPr>
        <w:tc>
          <w:tcPr>
            <w:tcW w:w="707" w:type="dxa"/>
            <w:vAlign w:val="center"/>
          </w:tcPr>
          <w:p w14:paraId="591F8D46" w14:textId="77777777" w:rsidR="00933FAC" w:rsidRPr="00E65D22" w:rsidRDefault="00933FAC" w:rsidP="00933FAC">
            <w:pPr>
              <w:pStyle w:val="TableParagraph"/>
              <w:jc w:val="center"/>
              <w:rPr>
                <w:b/>
              </w:rPr>
            </w:pPr>
            <w:r w:rsidRPr="00E65D22">
              <w:rPr>
                <w:b/>
              </w:rPr>
              <w:lastRenderedPageBreak/>
              <w:t>159</w:t>
            </w:r>
          </w:p>
        </w:tc>
        <w:tc>
          <w:tcPr>
            <w:tcW w:w="1028" w:type="dxa"/>
            <w:vAlign w:val="center"/>
          </w:tcPr>
          <w:p w14:paraId="2A7B8EEC" w14:textId="77777777" w:rsidR="00933FAC" w:rsidRPr="00E65D22" w:rsidRDefault="00933FAC" w:rsidP="00933FAC">
            <w:pPr>
              <w:jc w:val="center"/>
            </w:pPr>
            <w:r w:rsidRPr="00E65D22">
              <w:rPr>
                <w:b/>
                <w:sz w:val="21"/>
              </w:rPr>
              <w:t>Đại học</w:t>
            </w:r>
          </w:p>
        </w:tc>
        <w:tc>
          <w:tcPr>
            <w:tcW w:w="2077" w:type="dxa"/>
            <w:vAlign w:val="center"/>
          </w:tcPr>
          <w:p w14:paraId="6126BB10" w14:textId="77777777" w:rsidR="00933FAC" w:rsidRPr="00E65D22" w:rsidRDefault="00933FAC" w:rsidP="00933FAC">
            <w:pPr>
              <w:jc w:val="center"/>
              <w:rPr>
                <w:sz w:val="24"/>
                <w:szCs w:val="24"/>
              </w:rPr>
            </w:pPr>
            <w:r w:rsidRPr="00E65D22">
              <w:rPr>
                <w:sz w:val="24"/>
                <w:szCs w:val="24"/>
              </w:rPr>
              <w:t>Hoàn thiện công tác tổ chức kế toán bán hàng tại CT CPVLXD Miền Trung</w:t>
            </w:r>
          </w:p>
        </w:tc>
        <w:tc>
          <w:tcPr>
            <w:tcW w:w="1334" w:type="dxa"/>
            <w:vAlign w:val="center"/>
          </w:tcPr>
          <w:p w14:paraId="25E35205" w14:textId="77777777" w:rsidR="00933FAC" w:rsidRPr="00E65D22" w:rsidRDefault="00933FAC" w:rsidP="00933FAC">
            <w:pPr>
              <w:jc w:val="center"/>
              <w:rPr>
                <w:sz w:val="24"/>
                <w:szCs w:val="24"/>
              </w:rPr>
            </w:pPr>
            <w:r w:rsidRPr="00E65D22">
              <w:rPr>
                <w:sz w:val="24"/>
                <w:szCs w:val="24"/>
              </w:rPr>
              <w:t>Phạm Thị Hiền</w:t>
            </w:r>
          </w:p>
        </w:tc>
        <w:tc>
          <w:tcPr>
            <w:tcW w:w="1362" w:type="dxa"/>
            <w:vAlign w:val="center"/>
          </w:tcPr>
          <w:p w14:paraId="1CCE514D"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xml:space="preserve"> Trần Cẩm Vân</w:t>
            </w:r>
          </w:p>
        </w:tc>
        <w:tc>
          <w:tcPr>
            <w:tcW w:w="3164" w:type="dxa"/>
            <w:vAlign w:val="center"/>
          </w:tcPr>
          <w:p w14:paraId="3211B564" w14:textId="77777777" w:rsidR="00933FAC" w:rsidRPr="00E65D22" w:rsidRDefault="00933FAC" w:rsidP="00933FAC">
            <w:pPr>
              <w:jc w:val="both"/>
              <w:rPr>
                <w:sz w:val="24"/>
                <w:szCs w:val="24"/>
              </w:rPr>
            </w:pPr>
            <w:r w:rsidRPr="00E65D22">
              <w:rPr>
                <w:sz w:val="24"/>
                <w:szCs w:val="24"/>
              </w:rPr>
              <w:t xml:space="preserve">Đưa ra lý luận chung về kế toán bán hàng  trong các doanh </w:t>
            </w:r>
            <w:proofErr w:type="spellStart"/>
            <w:r w:rsidRPr="00E65D22">
              <w:rPr>
                <w:sz w:val="24"/>
                <w:szCs w:val="24"/>
              </w:rPr>
              <w:t>nghiệp,tìm</w:t>
            </w:r>
            <w:proofErr w:type="spellEnd"/>
            <w:r w:rsidRPr="00E65D22">
              <w:rPr>
                <w:sz w:val="24"/>
                <w:szCs w:val="24"/>
              </w:rPr>
              <w:t xml:space="preserve"> hiểu thực trạng công tác kế toán bán hàng tại CT CPVLXD Miền </w:t>
            </w:r>
            <w:proofErr w:type="spellStart"/>
            <w:r w:rsidRPr="00E65D22">
              <w:rPr>
                <w:sz w:val="24"/>
                <w:szCs w:val="24"/>
              </w:rPr>
              <w:t>Trungvà</w:t>
            </w:r>
            <w:proofErr w:type="spellEnd"/>
            <w:r w:rsidRPr="00E65D22">
              <w:rPr>
                <w:sz w:val="24"/>
                <w:szCs w:val="24"/>
              </w:rPr>
              <w:t xml:space="preserve"> rút ra được những điểm đạt được và những điểm còn hạn chế, từ đó đưa ra các giải pháp nhằm hoàn thiện công tác tổ chức kế </w:t>
            </w:r>
            <w:proofErr w:type="spellStart"/>
            <w:r w:rsidRPr="00E65D22">
              <w:rPr>
                <w:sz w:val="24"/>
                <w:szCs w:val="24"/>
              </w:rPr>
              <w:t>toánbán</w:t>
            </w:r>
            <w:proofErr w:type="spellEnd"/>
            <w:r w:rsidRPr="00E65D22">
              <w:rPr>
                <w:sz w:val="24"/>
                <w:szCs w:val="24"/>
              </w:rPr>
              <w:t xml:space="preserve"> hàng tại CT CPVLXD Miền Trung</w:t>
            </w:r>
          </w:p>
        </w:tc>
      </w:tr>
      <w:tr w:rsidR="00933FAC" w:rsidRPr="00E65D22" w14:paraId="35F80761" w14:textId="77777777" w:rsidTr="00933FAC">
        <w:trPr>
          <w:trHeight w:val="1036"/>
        </w:trPr>
        <w:tc>
          <w:tcPr>
            <w:tcW w:w="707" w:type="dxa"/>
            <w:vAlign w:val="center"/>
          </w:tcPr>
          <w:p w14:paraId="7F7FAC33" w14:textId="77777777" w:rsidR="00933FAC" w:rsidRPr="00E65D22" w:rsidRDefault="00933FAC" w:rsidP="00933FAC">
            <w:pPr>
              <w:pStyle w:val="TableParagraph"/>
              <w:jc w:val="center"/>
              <w:rPr>
                <w:b/>
              </w:rPr>
            </w:pPr>
            <w:r w:rsidRPr="00E65D22">
              <w:rPr>
                <w:b/>
              </w:rPr>
              <w:t>160</w:t>
            </w:r>
          </w:p>
        </w:tc>
        <w:tc>
          <w:tcPr>
            <w:tcW w:w="1028" w:type="dxa"/>
            <w:vAlign w:val="center"/>
          </w:tcPr>
          <w:p w14:paraId="5FFE2586" w14:textId="77777777" w:rsidR="00933FAC" w:rsidRPr="00E65D22" w:rsidRDefault="00933FAC" w:rsidP="00933FAC">
            <w:pPr>
              <w:jc w:val="center"/>
            </w:pPr>
            <w:r w:rsidRPr="00E65D22">
              <w:rPr>
                <w:b/>
                <w:sz w:val="21"/>
              </w:rPr>
              <w:t>Đại học</w:t>
            </w:r>
          </w:p>
        </w:tc>
        <w:tc>
          <w:tcPr>
            <w:tcW w:w="2077" w:type="dxa"/>
            <w:vAlign w:val="center"/>
          </w:tcPr>
          <w:p w14:paraId="33F26F68" w14:textId="77777777" w:rsidR="00933FAC" w:rsidRPr="00E65D22" w:rsidRDefault="00933FAC" w:rsidP="00933FAC">
            <w:pPr>
              <w:jc w:val="center"/>
              <w:rPr>
                <w:sz w:val="24"/>
                <w:szCs w:val="24"/>
              </w:rPr>
            </w:pPr>
            <w:r w:rsidRPr="00E65D22">
              <w:rPr>
                <w:sz w:val="24"/>
                <w:szCs w:val="24"/>
              </w:rPr>
              <w:t>Hoàn thiện kế toán NLVL tại CT TNHH TM&amp;DV QC Hải Âu</w:t>
            </w:r>
          </w:p>
        </w:tc>
        <w:tc>
          <w:tcPr>
            <w:tcW w:w="1334" w:type="dxa"/>
            <w:vAlign w:val="center"/>
          </w:tcPr>
          <w:p w14:paraId="76A8A791" w14:textId="77777777" w:rsidR="00933FAC" w:rsidRPr="00E65D22" w:rsidRDefault="00933FAC" w:rsidP="00933FAC">
            <w:pPr>
              <w:jc w:val="center"/>
              <w:rPr>
                <w:sz w:val="24"/>
                <w:szCs w:val="24"/>
              </w:rPr>
            </w:pPr>
            <w:proofErr w:type="spellStart"/>
            <w:r w:rsidRPr="00E65D22">
              <w:rPr>
                <w:sz w:val="24"/>
                <w:szCs w:val="24"/>
              </w:rPr>
              <w:t>Nguyễn</w:t>
            </w:r>
            <w:proofErr w:type="spellEnd"/>
            <w:r w:rsidRPr="00E65D22">
              <w:rPr>
                <w:sz w:val="24"/>
                <w:szCs w:val="24"/>
              </w:rPr>
              <w:t xml:space="preserve"> Diệu Huyền</w:t>
            </w:r>
          </w:p>
        </w:tc>
        <w:tc>
          <w:tcPr>
            <w:tcW w:w="1362" w:type="dxa"/>
            <w:vAlign w:val="center"/>
          </w:tcPr>
          <w:p w14:paraId="3F316E1F"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xml:space="preserve"> Trần Cẩm Vân</w:t>
            </w:r>
          </w:p>
        </w:tc>
        <w:tc>
          <w:tcPr>
            <w:tcW w:w="3164" w:type="dxa"/>
            <w:vAlign w:val="center"/>
          </w:tcPr>
          <w:p w14:paraId="665A6C42" w14:textId="77777777" w:rsidR="00933FAC" w:rsidRPr="00E65D22" w:rsidRDefault="00933FAC" w:rsidP="00933FAC">
            <w:pPr>
              <w:jc w:val="both"/>
              <w:rPr>
                <w:sz w:val="24"/>
                <w:szCs w:val="24"/>
              </w:rPr>
            </w:pPr>
            <w:r w:rsidRPr="00E65D22">
              <w:rPr>
                <w:sz w:val="24"/>
                <w:szCs w:val="24"/>
              </w:rPr>
              <w:t xml:space="preserve">Đưa ra lý luận chung về kế toán Nguyên liệu vật </w:t>
            </w:r>
            <w:proofErr w:type="spellStart"/>
            <w:r w:rsidRPr="00E65D22">
              <w:rPr>
                <w:sz w:val="24"/>
                <w:szCs w:val="24"/>
              </w:rPr>
              <w:t>liệutrong</w:t>
            </w:r>
            <w:proofErr w:type="spellEnd"/>
            <w:r w:rsidRPr="00E65D22">
              <w:rPr>
                <w:sz w:val="24"/>
                <w:szCs w:val="24"/>
              </w:rPr>
              <w:t xml:space="preserve"> các doanh </w:t>
            </w:r>
            <w:proofErr w:type="spellStart"/>
            <w:r w:rsidRPr="00E65D22">
              <w:rPr>
                <w:sz w:val="24"/>
                <w:szCs w:val="24"/>
              </w:rPr>
              <w:t>nghiệp,tìm</w:t>
            </w:r>
            <w:proofErr w:type="spellEnd"/>
            <w:r w:rsidRPr="00E65D22">
              <w:rPr>
                <w:sz w:val="24"/>
                <w:szCs w:val="24"/>
              </w:rPr>
              <w:t xml:space="preserve"> hiểu thực trạng công tác kế toán NLVL tại CT TNHH TM&amp;DV QC Hải </w:t>
            </w:r>
            <w:proofErr w:type="spellStart"/>
            <w:r w:rsidRPr="00E65D22">
              <w:rPr>
                <w:sz w:val="24"/>
                <w:szCs w:val="24"/>
              </w:rPr>
              <w:t>Âuvà</w:t>
            </w:r>
            <w:proofErr w:type="spellEnd"/>
            <w:r w:rsidRPr="00E65D22">
              <w:rPr>
                <w:sz w:val="24"/>
                <w:szCs w:val="24"/>
              </w:rPr>
              <w:t xml:space="preserve"> rút ra được những điểm đạt được và những điểm còn hạn chế, từ đó đưa ra các giải pháp nhằm hoàn thiện công tác tổ chức kế </w:t>
            </w:r>
            <w:proofErr w:type="spellStart"/>
            <w:r w:rsidRPr="00E65D22">
              <w:rPr>
                <w:sz w:val="24"/>
                <w:szCs w:val="24"/>
              </w:rPr>
              <w:t>toánNLVL</w:t>
            </w:r>
            <w:proofErr w:type="spellEnd"/>
            <w:r w:rsidRPr="00E65D22">
              <w:rPr>
                <w:sz w:val="24"/>
                <w:szCs w:val="24"/>
              </w:rPr>
              <w:t xml:space="preserve"> tại CT TNHH TM&amp;DV QC Hải Âu</w:t>
            </w:r>
          </w:p>
        </w:tc>
      </w:tr>
      <w:tr w:rsidR="00933FAC" w:rsidRPr="00E65D22" w14:paraId="40F46DC8" w14:textId="77777777" w:rsidTr="00933FAC">
        <w:trPr>
          <w:trHeight w:val="1036"/>
        </w:trPr>
        <w:tc>
          <w:tcPr>
            <w:tcW w:w="707" w:type="dxa"/>
            <w:vAlign w:val="center"/>
          </w:tcPr>
          <w:p w14:paraId="073FE132" w14:textId="77777777" w:rsidR="00933FAC" w:rsidRPr="00E65D22" w:rsidRDefault="00933FAC" w:rsidP="00933FAC">
            <w:pPr>
              <w:pStyle w:val="TableParagraph"/>
              <w:jc w:val="center"/>
              <w:rPr>
                <w:b/>
              </w:rPr>
            </w:pPr>
            <w:r w:rsidRPr="00E65D22">
              <w:rPr>
                <w:b/>
              </w:rPr>
              <w:t>161</w:t>
            </w:r>
          </w:p>
        </w:tc>
        <w:tc>
          <w:tcPr>
            <w:tcW w:w="1028" w:type="dxa"/>
            <w:vAlign w:val="center"/>
          </w:tcPr>
          <w:p w14:paraId="38AEDD2F" w14:textId="77777777" w:rsidR="00933FAC" w:rsidRPr="00E65D22" w:rsidRDefault="00933FAC" w:rsidP="00933FAC">
            <w:pPr>
              <w:jc w:val="center"/>
            </w:pPr>
            <w:r w:rsidRPr="00E65D22">
              <w:rPr>
                <w:b/>
                <w:sz w:val="21"/>
              </w:rPr>
              <w:t>Đại học</w:t>
            </w:r>
          </w:p>
        </w:tc>
        <w:tc>
          <w:tcPr>
            <w:tcW w:w="2077" w:type="dxa"/>
            <w:vAlign w:val="center"/>
          </w:tcPr>
          <w:p w14:paraId="27681962" w14:textId="77777777" w:rsidR="00933FAC" w:rsidRPr="00E65D22" w:rsidRDefault="00933FAC" w:rsidP="00933FAC">
            <w:pPr>
              <w:jc w:val="center"/>
              <w:rPr>
                <w:sz w:val="24"/>
                <w:szCs w:val="24"/>
              </w:rPr>
            </w:pPr>
            <w:r w:rsidRPr="00E65D22">
              <w:rPr>
                <w:sz w:val="24"/>
                <w:szCs w:val="24"/>
              </w:rPr>
              <w:t>Hoàn thiện công tác kế toán bán hàng tại CTCP SX gạch Rào Gang</w:t>
            </w:r>
          </w:p>
        </w:tc>
        <w:tc>
          <w:tcPr>
            <w:tcW w:w="1334" w:type="dxa"/>
            <w:vAlign w:val="center"/>
          </w:tcPr>
          <w:p w14:paraId="5FA29F1D" w14:textId="77777777" w:rsidR="00933FAC" w:rsidRPr="00E65D22" w:rsidRDefault="00933FAC" w:rsidP="00933FAC">
            <w:pPr>
              <w:jc w:val="center"/>
              <w:rPr>
                <w:sz w:val="24"/>
                <w:szCs w:val="24"/>
              </w:rPr>
            </w:pPr>
            <w:r w:rsidRPr="00E65D22">
              <w:rPr>
                <w:sz w:val="24"/>
                <w:szCs w:val="24"/>
              </w:rPr>
              <w:t>Lương Thị Phương Thúy</w:t>
            </w:r>
          </w:p>
        </w:tc>
        <w:tc>
          <w:tcPr>
            <w:tcW w:w="1362" w:type="dxa"/>
            <w:vAlign w:val="center"/>
          </w:tcPr>
          <w:p w14:paraId="7CBF058E"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xml:space="preserve"> Trần Cẩm Vân</w:t>
            </w:r>
          </w:p>
        </w:tc>
        <w:tc>
          <w:tcPr>
            <w:tcW w:w="3164" w:type="dxa"/>
            <w:vAlign w:val="center"/>
          </w:tcPr>
          <w:p w14:paraId="4745199D" w14:textId="77777777" w:rsidR="00933FAC" w:rsidRPr="00E65D22" w:rsidRDefault="00933FAC" w:rsidP="00933FAC">
            <w:pPr>
              <w:jc w:val="both"/>
              <w:rPr>
                <w:sz w:val="24"/>
                <w:szCs w:val="24"/>
              </w:rPr>
            </w:pPr>
            <w:r w:rsidRPr="00E65D22">
              <w:rPr>
                <w:sz w:val="24"/>
                <w:szCs w:val="24"/>
              </w:rPr>
              <w:t xml:space="preserve">Đưa ra lý luận chung về kế toán bán hàng trong các doanh </w:t>
            </w:r>
            <w:proofErr w:type="spellStart"/>
            <w:r w:rsidRPr="00E65D22">
              <w:rPr>
                <w:sz w:val="24"/>
                <w:szCs w:val="24"/>
              </w:rPr>
              <w:t>nghiệp,tìm</w:t>
            </w:r>
            <w:proofErr w:type="spellEnd"/>
            <w:r w:rsidRPr="00E65D22">
              <w:rPr>
                <w:sz w:val="24"/>
                <w:szCs w:val="24"/>
              </w:rPr>
              <w:t xml:space="preserve"> hiểu thực trạng công tác kế toán </w:t>
            </w:r>
            <w:proofErr w:type="spellStart"/>
            <w:r w:rsidRPr="00E65D22">
              <w:rPr>
                <w:sz w:val="24"/>
                <w:szCs w:val="24"/>
              </w:rPr>
              <w:t>toán</w:t>
            </w:r>
            <w:proofErr w:type="spellEnd"/>
            <w:r w:rsidRPr="00E65D22">
              <w:rPr>
                <w:sz w:val="24"/>
                <w:szCs w:val="24"/>
              </w:rPr>
              <w:t xml:space="preserve"> bán hàng tại CTCP SX gạch Rào </w:t>
            </w:r>
            <w:proofErr w:type="spellStart"/>
            <w:r w:rsidRPr="00E65D22">
              <w:rPr>
                <w:sz w:val="24"/>
                <w:szCs w:val="24"/>
              </w:rPr>
              <w:t>Gangvà</w:t>
            </w:r>
            <w:proofErr w:type="spellEnd"/>
            <w:r w:rsidRPr="00E65D22">
              <w:rPr>
                <w:sz w:val="24"/>
                <w:szCs w:val="24"/>
              </w:rPr>
              <w:t xml:space="preserve"> rút ra được những điểm đạt được và những điểm còn hạn chế, từ đó đưa ra các giải pháp nhằm hoàn thiện công tác tổ chức kế </w:t>
            </w:r>
            <w:proofErr w:type="spellStart"/>
            <w:r w:rsidRPr="00E65D22">
              <w:rPr>
                <w:sz w:val="24"/>
                <w:szCs w:val="24"/>
              </w:rPr>
              <w:t>toánbán</w:t>
            </w:r>
            <w:proofErr w:type="spellEnd"/>
            <w:r w:rsidRPr="00E65D22">
              <w:rPr>
                <w:sz w:val="24"/>
                <w:szCs w:val="24"/>
              </w:rPr>
              <w:t xml:space="preserve"> hàng tại CTCP SX gạch Rào Gang</w:t>
            </w:r>
          </w:p>
        </w:tc>
      </w:tr>
      <w:tr w:rsidR="00933FAC" w:rsidRPr="00E65D22" w14:paraId="4A61DC74" w14:textId="77777777" w:rsidTr="00933FAC">
        <w:trPr>
          <w:trHeight w:val="1036"/>
        </w:trPr>
        <w:tc>
          <w:tcPr>
            <w:tcW w:w="707" w:type="dxa"/>
            <w:vAlign w:val="center"/>
          </w:tcPr>
          <w:p w14:paraId="7C247203" w14:textId="77777777" w:rsidR="00933FAC" w:rsidRPr="00E65D22" w:rsidRDefault="00933FAC" w:rsidP="00933FAC">
            <w:pPr>
              <w:pStyle w:val="TableParagraph"/>
              <w:jc w:val="center"/>
              <w:rPr>
                <w:b/>
              </w:rPr>
            </w:pPr>
            <w:r w:rsidRPr="00E65D22">
              <w:rPr>
                <w:b/>
              </w:rPr>
              <w:t>162</w:t>
            </w:r>
          </w:p>
        </w:tc>
        <w:tc>
          <w:tcPr>
            <w:tcW w:w="1028" w:type="dxa"/>
            <w:vAlign w:val="center"/>
          </w:tcPr>
          <w:p w14:paraId="1D36CD8F" w14:textId="77777777" w:rsidR="00933FAC" w:rsidRPr="00E65D22" w:rsidRDefault="00933FAC" w:rsidP="00933FAC">
            <w:pPr>
              <w:jc w:val="center"/>
            </w:pPr>
            <w:r w:rsidRPr="00E65D22">
              <w:rPr>
                <w:b/>
                <w:sz w:val="21"/>
              </w:rPr>
              <w:t>Đại học</w:t>
            </w:r>
          </w:p>
        </w:tc>
        <w:tc>
          <w:tcPr>
            <w:tcW w:w="2077" w:type="dxa"/>
            <w:vAlign w:val="center"/>
          </w:tcPr>
          <w:p w14:paraId="5A78B326" w14:textId="77777777" w:rsidR="00933FAC" w:rsidRPr="00E65D22" w:rsidRDefault="00933FAC" w:rsidP="00933FAC">
            <w:pPr>
              <w:jc w:val="center"/>
              <w:rPr>
                <w:sz w:val="24"/>
                <w:szCs w:val="24"/>
              </w:rPr>
            </w:pPr>
            <w:r w:rsidRPr="00E65D22">
              <w:rPr>
                <w:sz w:val="24"/>
                <w:szCs w:val="24"/>
              </w:rPr>
              <w:t>Hoàn thiện kế toán bán hàng tại CTTNHH KDVLXD Hùng Phát</w:t>
            </w:r>
          </w:p>
        </w:tc>
        <w:tc>
          <w:tcPr>
            <w:tcW w:w="1334" w:type="dxa"/>
            <w:vAlign w:val="center"/>
          </w:tcPr>
          <w:p w14:paraId="637DAE97" w14:textId="77777777" w:rsidR="00933FAC" w:rsidRPr="00E65D22" w:rsidRDefault="00933FAC" w:rsidP="00933FAC">
            <w:pPr>
              <w:jc w:val="center"/>
              <w:rPr>
                <w:sz w:val="24"/>
                <w:szCs w:val="24"/>
              </w:rPr>
            </w:pPr>
            <w:r w:rsidRPr="00E65D22">
              <w:rPr>
                <w:sz w:val="24"/>
                <w:szCs w:val="24"/>
              </w:rPr>
              <w:t>Hoàng Trần Hương</w:t>
            </w:r>
          </w:p>
        </w:tc>
        <w:tc>
          <w:tcPr>
            <w:tcW w:w="1362" w:type="dxa"/>
            <w:vAlign w:val="center"/>
          </w:tcPr>
          <w:p w14:paraId="679FC55F"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xml:space="preserve"> Trần Cẩm Vân</w:t>
            </w:r>
          </w:p>
        </w:tc>
        <w:tc>
          <w:tcPr>
            <w:tcW w:w="3164" w:type="dxa"/>
            <w:vAlign w:val="center"/>
          </w:tcPr>
          <w:p w14:paraId="7763CAA4" w14:textId="77777777" w:rsidR="00933FAC" w:rsidRPr="00E65D22" w:rsidRDefault="00933FAC" w:rsidP="00933FAC">
            <w:pPr>
              <w:jc w:val="both"/>
              <w:rPr>
                <w:sz w:val="24"/>
                <w:szCs w:val="24"/>
              </w:rPr>
            </w:pPr>
            <w:r w:rsidRPr="00E65D22">
              <w:rPr>
                <w:sz w:val="24"/>
                <w:szCs w:val="24"/>
              </w:rPr>
              <w:t xml:space="preserve">Đưa ra lý luận chung về kế toán bán hàng trong các doanh </w:t>
            </w:r>
            <w:proofErr w:type="spellStart"/>
            <w:r w:rsidRPr="00E65D22">
              <w:rPr>
                <w:sz w:val="24"/>
                <w:szCs w:val="24"/>
              </w:rPr>
              <w:t>nghiệp,tìm</w:t>
            </w:r>
            <w:proofErr w:type="spellEnd"/>
            <w:r w:rsidRPr="00E65D22">
              <w:rPr>
                <w:sz w:val="24"/>
                <w:szCs w:val="24"/>
              </w:rPr>
              <w:t xml:space="preserve"> hiểu thực trạng công tác kế toán </w:t>
            </w:r>
            <w:proofErr w:type="spellStart"/>
            <w:r w:rsidRPr="00E65D22">
              <w:rPr>
                <w:sz w:val="24"/>
                <w:szCs w:val="24"/>
              </w:rPr>
              <w:t>toán</w:t>
            </w:r>
            <w:proofErr w:type="spellEnd"/>
            <w:r w:rsidRPr="00E65D22">
              <w:rPr>
                <w:sz w:val="24"/>
                <w:szCs w:val="24"/>
              </w:rPr>
              <w:t xml:space="preserve"> bán hàng tại CTTNHH KDVLXD Hùng </w:t>
            </w:r>
            <w:proofErr w:type="spellStart"/>
            <w:r w:rsidRPr="00E65D22">
              <w:rPr>
                <w:sz w:val="24"/>
                <w:szCs w:val="24"/>
              </w:rPr>
              <w:t>Phátvà</w:t>
            </w:r>
            <w:proofErr w:type="spellEnd"/>
            <w:r w:rsidRPr="00E65D22">
              <w:rPr>
                <w:sz w:val="24"/>
                <w:szCs w:val="24"/>
              </w:rPr>
              <w:t xml:space="preserve"> rút ra được những điểm đạt được và những điểm còn hạn chế, từ đó đưa ra các giải pháp nhằm hoàn thiện công tác tổ chức kế </w:t>
            </w:r>
            <w:proofErr w:type="spellStart"/>
            <w:r w:rsidRPr="00E65D22">
              <w:rPr>
                <w:sz w:val="24"/>
                <w:szCs w:val="24"/>
              </w:rPr>
              <w:t>toánbán</w:t>
            </w:r>
            <w:proofErr w:type="spellEnd"/>
            <w:r w:rsidRPr="00E65D22">
              <w:rPr>
                <w:sz w:val="24"/>
                <w:szCs w:val="24"/>
              </w:rPr>
              <w:t xml:space="preserve"> hàng tại CTTNHH KDVLXD Hùng Phát</w:t>
            </w:r>
          </w:p>
        </w:tc>
      </w:tr>
      <w:tr w:rsidR="00933FAC" w:rsidRPr="00E65D22" w14:paraId="7B347EF4" w14:textId="77777777" w:rsidTr="00933FAC">
        <w:trPr>
          <w:trHeight w:val="1036"/>
        </w:trPr>
        <w:tc>
          <w:tcPr>
            <w:tcW w:w="707" w:type="dxa"/>
            <w:vAlign w:val="center"/>
          </w:tcPr>
          <w:p w14:paraId="2753371E" w14:textId="77777777" w:rsidR="00933FAC" w:rsidRPr="00E65D22" w:rsidRDefault="00933FAC" w:rsidP="00933FAC">
            <w:pPr>
              <w:pStyle w:val="TableParagraph"/>
              <w:jc w:val="center"/>
              <w:rPr>
                <w:b/>
              </w:rPr>
            </w:pPr>
            <w:r w:rsidRPr="00E65D22">
              <w:rPr>
                <w:b/>
              </w:rPr>
              <w:t>163</w:t>
            </w:r>
          </w:p>
        </w:tc>
        <w:tc>
          <w:tcPr>
            <w:tcW w:w="1028" w:type="dxa"/>
            <w:vAlign w:val="center"/>
          </w:tcPr>
          <w:p w14:paraId="3E763FBB" w14:textId="77777777" w:rsidR="00933FAC" w:rsidRPr="00E65D22" w:rsidRDefault="00933FAC" w:rsidP="00933FAC">
            <w:pPr>
              <w:jc w:val="center"/>
            </w:pPr>
            <w:r w:rsidRPr="00E65D22">
              <w:rPr>
                <w:b/>
                <w:sz w:val="21"/>
              </w:rPr>
              <w:t>Đại học</w:t>
            </w:r>
          </w:p>
        </w:tc>
        <w:tc>
          <w:tcPr>
            <w:tcW w:w="2077" w:type="dxa"/>
            <w:vAlign w:val="center"/>
          </w:tcPr>
          <w:p w14:paraId="5977CDDC" w14:textId="77777777" w:rsidR="00933FAC" w:rsidRPr="00E65D22" w:rsidRDefault="00933FAC" w:rsidP="00933FAC">
            <w:pPr>
              <w:jc w:val="center"/>
              <w:rPr>
                <w:sz w:val="24"/>
                <w:szCs w:val="24"/>
              </w:rPr>
            </w:pPr>
            <w:r w:rsidRPr="00E65D22">
              <w:rPr>
                <w:sz w:val="24"/>
                <w:szCs w:val="24"/>
              </w:rPr>
              <w:t xml:space="preserve">Hoàn thiện kế toán bán hàng tại Nhà hàng </w:t>
            </w:r>
            <w:proofErr w:type="spellStart"/>
            <w:r w:rsidRPr="00E65D22">
              <w:rPr>
                <w:sz w:val="24"/>
                <w:szCs w:val="24"/>
              </w:rPr>
              <w:t>Fujimo</w:t>
            </w:r>
            <w:proofErr w:type="spellEnd"/>
            <w:r w:rsidRPr="00E65D22">
              <w:rPr>
                <w:sz w:val="24"/>
                <w:szCs w:val="24"/>
              </w:rPr>
              <w:t xml:space="preserve"> Nhật Bản- CT CP XLTM Delta</w:t>
            </w:r>
          </w:p>
        </w:tc>
        <w:tc>
          <w:tcPr>
            <w:tcW w:w="1334" w:type="dxa"/>
            <w:vAlign w:val="center"/>
          </w:tcPr>
          <w:p w14:paraId="64216476" w14:textId="77777777" w:rsidR="00933FAC" w:rsidRPr="00E65D22" w:rsidRDefault="00933FAC" w:rsidP="00933FAC">
            <w:pPr>
              <w:jc w:val="center"/>
              <w:rPr>
                <w:sz w:val="24"/>
                <w:szCs w:val="24"/>
              </w:rPr>
            </w:pPr>
            <w:proofErr w:type="spellStart"/>
            <w:r w:rsidRPr="00E65D22">
              <w:rPr>
                <w:sz w:val="24"/>
                <w:szCs w:val="24"/>
              </w:rPr>
              <w:t>Nguyễn</w:t>
            </w:r>
            <w:proofErr w:type="spellEnd"/>
            <w:r w:rsidRPr="00E65D22">
              <w:rPr>
                <w:sz w:val="24"/>
                <w:szCs w:val="24"/>
              </w:rPr>
              <w:t xml:space="preserve"> Thị Ba</w:t>
            </w:r>
          </w:p>
        </w:tc>
        <w:tc>
          <w:tcPr>
            <w:tcW w:w="1362" w:type="dxa"/>
            <w:vAlign w:val="center"/>
          </w:tcPr>
          <w:p w14:paraId="7017E026"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xml:space="preserve"> Trần Cẩm Vân</w:t>
            </w:r>
          </w:p>
        </w:tc>
        <w:tc>
          <w:tcPr>
            <w:tcW w:w="3164" w:type="dxa"/>
            <w:vAlign w:val="center"/>
          </w:tcPr>
          <w:p w14:paraId="5EFF177A" w14:textId="77777777" w:rsidR="00933FAC" w:rsidRPr="00E65D22" w:rsidRDefault="00933FAC" w:rsidP="00933FAC">
            <w:pPr>
              <w:jc w:val="both"/>
              <w:rPr>
                <w:sz w:val="24"/>
                <w:szCs w:val="24"/>
              </w:rPr>
            </w:pPr>
            <w:r w:rsidRPr="00E65D22">
              <w:rPr>
                <w:sz w:val="24"/>
                <w:szCs w:val="24"/>
              </w:rPr>
              <w:t xml:space="preserve">Đưa ra lý luận chung về kế toán bán hàng trong các doanh </w:t>
            </w:r>
            <w:proofErr w:type="spellStart"/>
            <w:r w:rsidRPr="00E65D22">
              <w:rPr>
                <w:sz w:val="24"/>
                <w:szCs w:val="24"/>
              </w:rPr>
              <w:t>nghiệp,tìm</w:t>
            </w:r>
            <w:proofErr w:type="spellEnd"/>
            <w:r w:rsidRPr="00E65D22">
              <w:rPr>
                <w:sz w:val="24"/>
                <w:szCs w:val="24"/>
              </w:rPr>
              <w:t xml:space="preserve"> hiểu thực trạng công tác kế toán </w:t>
            </w:r>
            <w:proofErr w:type="spellStart"/>
            <w:r w:rsidRPr="00E65D22">
              <w:rPr>
                <w:sz w:val="24"/>
                <w:szCs w:val="24"/>
              </w:rPr>
              <w:t>toán</w:t>
            </w:r>
            <w:proofErr w:type="spellEnd"/>
            <w:r w:rsidRPr="00E65D22">
              <w:rPr>
                <w:sz w:val="24"/>
                <w:szCs w:val="24"/>
              </w:rPr>
              <w:t xml:space="preserve"> bán hàng tại Nhà hàng </w:t>
            </w:r>
            <w:proofErr w:type="spellStart"/>
            <w:r w:rsidRPr="00E65D22">
              <w:rPr>
                <w:sz w:val="24"/>
                <w:szCs w:val="24"/>
              </w:rPr>
              <w:t>Fujimo</w:t>
            </w:r>
            <w:proofErr w:type="spellEnd"/>
            <w:r w:rsidRPr="00E65D22">
              <w:rPr>
                <w:sz w:val="24"/>
                <w:szCs w:val="24"/>
              </w:rPr>
              <w:t xml:space="preserve"> Nhật Bản- CT CP XLTM </w:t>
            </w:r>
            <w:proofErr w:type="spellStart"/>
            <w:r w:rsidRPr="00E65D22">
              <w:rPr>
                <w:sz w:val="24"/>
                <w:szCs w:val="24"/>
              </w:rPr>
              <w:t>Deltavà</w:t>
            </w:r>
            <w:proofErr w:type="spellEnd"/>
            <w:r w:rsidRPr="00E65D22">
              <w:rPr>
                <w:sz w:val="24"/>
                <w:szCs w:val="24"/>
              </w:rPr>
              <w:t xml:space="preserve"> rút ra được những điểm đạt được và những </w:t>
            </w:r>
            <w:r w:rsidRPr="00E65D22">
              <w:rPr>
                <w:sz w:val="24"/>
                <w:szCs w:val="24"/>
              </w:rPr>
              <w:lastRenderedPageBreak/>
              <w:t xml:space="preserve">điểm còn hạn chế, từ đó đưa ra các giải pháp nhằm hoàn thiện công tác tổ chức kế </w:t>
            </w:r>
            <w:proofErr w:type="spellStart"/>
            <w:r w:rsidRPr="00E65D22">
              <w:rPr>
                <w:sz w:val="24"/>
                <w:szCs w:val="24"/>
              </w:rPr>
              <w:t>toánbán</w:t>
            </w:r>
            <w:proofErr w:type="spellEnd"/>
            <w:r w:rsidRPr="00E65D22">
              <w:rPr>
                <w:sz w:val="24"/>
                <w:szCs w:val="24"/>
              </w:rPr>
              <w:t xml:space="preserve"> hàng tại Nhà hàng </w:t>
            </w:r>
            <w:proofErr w:type="spellStart"/>
            <w:r w:rsidRPr="00E65D22">
              <w:rPr>
                <w:sz w:val="24"/>
                <w:szCs w:val="24"/>
              </w:rPr>
              <w:t>Fujimo</w:t>
            </w:r>
            <w:proofErr w:type="spellEnd"/>
            <w:r w:rsidRPr="00E65D22">
              <w:rPr>
                <w:sz w:val="24"/>
                <w:szCs w:val="24"/>
              </w:rPr>
              <w:t xml:space="preserve"> Nhật Bản- CT CP XLTM Delta</w:t>
            </w:r>
          </w:p>
        </w:tc>
      </w:tr>
      <w:tr w:rsidR="00933FAC" w:rsidRPr="00E65D22" w14:paraId="44879DD7" w14:textId="77777777" w:rsidTr="00933FAC">
        <w:trPr>
          <w:trHeight w:val="1036"/>
        </w:trPr>
        <w:tc>
          <w:tcPr>
            <w:tcW w:w="707" w:type="dxa"/>
            <w:vAlign w:val="center"/>
          </w:tcPr>
          <w:p w14:paraId="27F75C77" w14:textId="77777777" w:rsidR="00933FAC" w:rsidRPr="00E65D22" w:rsidRDefault="00933FAC" w:rsidP="00933FAC">
            <w:pPr>
              <w:pStyle w:val="TableParagraph"/>
              <w:jc w:val="center"/>
              <w:rPr>
                <w:b/>
              </w:rPr>
            </w:pPr>
            <w:r w:rsidRPr="00E65D22">
              <w:rPr>
                <w:b/>
              </w:rPr>
              <w:lastRenderedPageBreak/>
              <w:t>164</w:t>
            </w:r>
          </w:p>
        </w:tc>
        <w:tc>
          <w:tcPr>
            <w:tcW w:w="1028" w:type="dxa"/>
            <w:vAlign w:val="center"/>
          </w:tcPr>
          <w:p w14:paraId="57A30497" w14:textId="77777777" w:rsidR="00933FAC" w:rsidRPr="00E65D22" w:rsidRDefault="00933FAC" w:rsidP="00933FAC">
            <w:pPr>
              <w:jc w:val="center"/>
            </w:pPr>
            <w:r w:rsidRPr="00E65D22">
              <w:rPr>
                <w:b/>
                <w:sz w:val="21"/>
              </w:rPr>
              <w:t>Đại học</w:t>
            </w:r>
          </w:p>
        </w:tc>
        <w:tc>
          <w:tcPr>
            <w:tcW w:w="2077" w:type="dxa"/>
            <w:vAlign w:val="center"/>
          </w:tcPr>
          <w:p w14:paraId="23F3FA03" w14:textId="77777777" w:rsidR="00933FAC" w:rsidRPr="00E65D22" w:rsidRDefault="00933FAC" w:rsidP="00933FAC">
            <w:pPr>
              <w:jc w:val="center"/>
              <w:rPr>
                <w:sz w:val="24"/>
                <w:szCs w:val="24"/>
              </w:rPr>
            </w:pPr>
            <w:r w:rsidRPr="00E65D22">
              <w:rPr>
                <w:sz w:val="24"/>
                <w:szCs w:val="24"/>
              </w:rPr>
              <w:t xml:space="preserve">Hoàn thiện kế toán nguyên liệu vật liệu tại Công ty cổ phần may </w:t>
            </w:r>
            <w:proofErr w:type="spellStart"/>
            <w:r w:rsidRPr="00E65D22">
              <w:rPr>
                <w:sz w:val="24"/>
                <w:szCs w:val="24"/>
              </w:rPr>
              <w:t>Halotaxco</w:t>
            </w:r>
            <w:proofErr w:type="spellEnd"/>
          </w:p>
          <w:p w14:paraId="61CB00CE" w14:textId="77777777" w:rsidR="00933FAC" w:rsidRPr="00E65D22" w:rsidRDefault="00933FAC" w:rsidP="00933FAC">
            <w:pPr>
              <w:jc w:val="center"/>
              <w:rPr>
                <w:sz w:val="24"/>
                <w:szCs w:val="24"/>
              </w:rPr>
            </w:pPr>
          </w:p>
        </w:tc>
        <w:tc>
          <w:tcPr>
            <w:tcW w:w="1334" w:type="dxa"/>
            <w:vAlign w:val="center"/>
          </w:tcPr>
          <w:p w14:paraId="43EAD61F" w14:textId="77777777" w:rsidR="00933FAC" w:rsidRPr="00E65D22" w:rsidRDefault="00933FAC" w:rsidP="00933FAC">
            <w:pPr>
              <w:jc w:val="center"/>
              <w:rPr>
                <w:sz w:val="24"/>
                <w:szCs w:val="24"/>
              </w:rPr>
            </w:pPr>
            <w:r w:rsidRPr="00E65D22">
              <w:rPr>
                <w:sz w:val="24"/>
                <w:szCs w:val="24"/>
              </w:rPr>
              <w:t>Trần Trung Kiên</w:t>
            </w:r>
          </w:p>
          <w:p w14:paraId="232543B2" w14:textId="77777777" w:rsidR="00933FAC" w:rsidRPr="00E65D22" w:rsidRDefault="00933FAC" w:rsidP="00933FAC">
            <w:pPr>
              <w:jc w:val="center"/>
              <w:rPr>
                <w:sz w:val="24"/>
                <w:szCs w:val="24"/>
              </w:rPr>
            </w:pPr>
          </w:p>
        </w:tc>
        <w:tc>
          <w:tcPr>
            <w:tcW w:w="1362" w:type="dxa"/>
            <w:vAlign w:val="center"/>
          </w:tcPr>
          <w:p w14:paraId="67A2D4BC"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xml:space="preserve"> </w:t>
            </w:r>
            <w:proofErr w:type="spellStart"/>
            <w:r w:rsidRPr="00E65D22">
              <w:rPr>
                <w:sz w:val="24"/>
                <w:szCs w:val="24"/>
              </w:rPr>
              <w:t>Nguyễn</w:t>
            </w:r>
            <w:proofErr w:type="spellEnd"/>
            <w:r w:rsidRPr="00E65D22">
              <w:rPr>
                <w:sz w:val="24"/>
                <w:szCs w:val="24"/>
              </w:rPr>
              <w:t xml:space="preserve"> Thị Song Hương</w:t>
            </w:r>
          </w:p>
          <w:p w14:paraId="6CC81EAA" w14:textId="77777777" w:rsidR="00933FAC" w:rsidRPr="00E65D22" w:rsidRDefault="00933FAC" w:rsidP="00933FAC">
            <w:pPr>
              <w:jc w:val="center"/>
              <w:rPr>
                <w:sz w:val="24"/>
                <w:szCs w:val="24"/>
              </w:rPr>
            </w:pPr>
          </w:p>
        </w:tc>
        <w:tc>
          <w:tcPr>
            <w:tcW w:w="3164" w:type="dxa"/>
            <w:vAlign w:val="center"/>
          </w:tcPr>
          <w:p w14:paraId="544D4EF3" w14:textId="77777777" w:rsidR="00933FAC" w:rsidRPr="00E65D22" w:rsidRDefault="00933FAC" w:rsidP="00933FAC">
            <w:pPr>
              <w:jc w:val="both"/>
              <w:rPr>
                <w:sz w:val="24"/>
                <w:szCs w:val="24"/>
              </w:rPr>
            </w:pPr>
            <w:r w:rsidRPr="00E65D22">
              <w:rPr>
                <w:sz w:val="24"/>
                <w:szCs w:val="24"/>
              </w:rPr>
              <w:t xml:space="preserve">Đưa ra lý luận chung về kế toán NLVL trong các doanh </w:t>
            </w:r>
            <w:proofErr w:type="spellStart"/>
            <w:r w:rsidRPr="00E65D22">
              <w:rPr>
                <w:sz w:val="24"/>
                <w:szCs w:val="24"/>
              </w:rPr>
              <w:t>nghiệp,tìm</w:t>
            </w:r>
            <w:proofErr w:type="spellEnd"/>
            <w:r w:rsidRPr="00E65D22">
              <w:rPr>
                <w:sz w:val="24"/>
                <w:szCs w:val="24"/>
              </w:rPr>
              <w:t xml:space="preserve"> hiểu thực trạng công tác kế toán NLVL tại Công ty cổ phần may </w:t>
            </w:r>
            <w:proofErr w:type="spellStart"/>
            <w:r w:rsidRPr="00E65D22">
              <w:rPr>
                <w:sz w:val="24"/>
                <w:szCs w:val="24"/>
              </w:rPr>
              <w:t>Halotaxco</w:t>
            </w:r>
            <w:proofErr w:type="spellEnd"/>
            <w:r w:rsidRPr="00E65D22">
              <w:rPr>
                <w:sz w:val="24"/>
                <w:szCs w:val="24"/>
              </w:rPr>
              <w:t xml:space="preserve"> và rút ra được những điểm đạt được và những điểm còn hạn chế, từ đó đưa ra các giải pháp nhằm hoàn thiện công tác tổ chức kế toán NLVL tại Công ty cổ phần may </w:t>
            </w:r>
            <w:proofErr w:type="spellStart"/>
            <w:r w:rsidRPr="00E65D22">
              <w:rPr>
                <w:sz w:val="24"/>
                <w:szCs w:val="24"/>
              </w:rPr>
              <w:t>Halotaxco</w:t>
            </w:r>
            <w:proofErr w:type="spellEnd"/>
          </w:p>
          <w:p w14:paraId="34DAAF66" w14:textId="77777777" w:rsidR="00933FAC" w:rsidRPr="00E65D22" w:rsidRDefault="00933FAC" w:rsidP="00933FAC">
            <w:pPr>
              <w:jc w:val="both"/>
              <w:rPr>
                <w:sz w:val="24"/>
                <w:szCs w:val="24"/>
              </w:rPr>
            </w:pPr>
          </w:p>
        </w:tc>
      </w:tr>
      <w:tr w:rsidR="00933FAC" w:rsidRPr="00E65D22" w14:paraId="43A3758D" w14:textId="77777777" w:rsidTr="00933FAC">
        <w:trPr>
          <w:trHeight w:val="1036"/>
        </w:trPr>
        <w:tc>
          <w:tcPr>
            <w:tcW w:w="707" w:type="dxa"/>
            <w:vAlign w:val="center"/>
          </w:tcPr>
          <w:p w14:paraId="21BF2D61" w14:textId="77777777" w:rsidR="00933FAC" w:rsidRPr="00E65D22" w:rsidRDefault="00933FAC" w:rsidP="00933FAC">
            <w:pPr>
              <w:pStyle w:val="TableParagraph"/>
              <w:jc w:val="center"/>
              <w:rPr>
                <w:b/>
              </w:rPr>
            </w:pPr>
            <w:r w:rsidRPr="00E65D22">
              <w:rPr>
                <w:b/>
              </w:rPr>
              <w:t>165</w:t>
            </w:r>
          </w:p>
        </w:tc>
        <w:tc>
          <w:tcPr>
            <w:tcW w:w="1028" w:type="dxa"/>
            <w:vAlign w:val="center"/>
          </w:tcPr>
          <w:p w14:paraId="3E3CA7C6" w14:textId="77777777" w:rsidR="00933FAC" w:rsidRPr="00E65D22" w:rsidRDefault="00933FAC" w:rsidP="00933FAC">
            <w:pPr>
              <w:jc w:val="center"/>
            </w:pPr>
            <w:r w:rsidRPr="00E65D22">
              <w:rPr>
                <w:b/>
                <w:sz w:val="21"/>
              </w:rPr>
              <w:t>Đại học</w:t>
            </w:r>
          </w:p>
        </w:tc>
        <w:tc>
          <w:tcPr>
            <w:tcW w:w="2077" w:type="dxa"/>
            <w:vAlign w:val="center"/>
          </w:tcPr>
          <w:p w14:paraId="37FD1FFC" w14:textId="77777777" w:rsidR="00933FAC" w:rsidRPr="00E65D22" w:rsidRDefault="00933FAC" w:rsidP="00933FAC">
            <w:pPr>
              <w:jc w:val="center"/>
              <w:rPr>
                <w:sz w:val="24"/>
                <w:szCs w:val="24"/>
              </w:rPr>
            </w:pPr>
            <w:r w:rsidRPr="00E65D22">
              <w:rPr>
                <w:sz w:val="24"/>
                <w:szCs w:val="24"/>
              </w:rPr>
              <w:t>Hoàn thiện kế toán nguyên liệu vật liệu tại Công ty Cổ phần Phúc Vinh</w:t>
            </w:r>
          </w:p>
          <w:p w14:paraId="04C0E436" w14:textId="77777777" w:rsidR="00933FAC" w:rsidRPr="00E65D22" w:rsidRDefault="00933FAC" w:rsidP="00933FAC">
            <w:pPr>
              <w:jc w:val="center"/>
              <w:rPr>
                <w:sz w:val="24"/>
                <w:szCs w:val="24"/>
              </w:rPr>
            </w:pPr>
          </w:p>
        </w:tc>
        <w:tc>
          <w:tcPr>
            <w:tcW w:w="1334" w:type="dxa"/>
            <w:vAlign w:val="center"/>
          </w:tcPr>
          <w:p w14:paraId="76FFA10A" w14:textId="77777777" w:rsidR="00933FAC" w:rsidRPr="00E65D22" w:rsidRDefault="00933FAC" w:rsidP="00933FAC">
            <w:pPr>
              <w:jc w:val="center"/>
              <w:rPr>
                <w:sz w:val="24"/>
                <w:szCs w:val="24"/>
              </w:rPr>
            </w:pPr>
            <w:r w:rsidRPr="00E65D22">
              <w:rPr>
                <w:sz w:val="24"/>
                <w:szCs w:val="24"/>
              </w:rPr>
              <w:t>Hồ Thị Quỳnh Anh</w:t>
            </w:r>
          </w:p>
          <w:p w14:paraId="47D1EA07" w14:textId="77777777" w:rsidR="00933FAC" w:rsidRPr="00E65D22" w:rsidRDefault="00933FAC" w:rsidP="00933FAC">
            <w:pPr>
              <w:jc w:val="center"/>
              <w:rPr>
                <w:sz w:val="24"/>
                <w:szCs w:val="24"/>
              </w:rPr>
            </w:pPr>
          </w:p>
        </w:tc>
        <w:tc>
          <w:tcPr>
            <w:tcW w:w="1362" w:type="dxa"/>
            <w:vAlign w:val="center"/>
          </w:tcPr>
          <w:p w14:paraId="5B0BEFE0"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xml:space="preserve"> </w:t>
            </w:r>
            <w:proofErr w:type="spellStart"/>
            <w:r w:rsidRPr="00E65D22">
              <w:rPr>
                <w:sz w:val="24"/>
                <w:szCs w:val="24"/>
              </w:rPr>
              <w:t>Nguyễn</w:t>
            </w:r>
            <w:proofErr w:type="spellEnd"/>
            <w:r w:rsidRPr="00E65D22">
              <w:rPr>
                <w:sz w:val="24"/>
                <w:szCs w:val="24"/>
              </w:rPr>
              <w:t xml:space="preserve"> Thị Song Hương</w:t>
            </w:r>
          </w:p>
          <w:p w14:paraId="73FE3C57" w14:textId="77777777" w:rsidR="00933FAC" w:rsidRPr="00E65D22" w:rsidRDefault="00933FAC" w:rsidP="00933FAC">
            <w:pPr>
              <w:jc w:val="center"/>
              <w:rPr>
                <w:sz w:val="24"/>
                <w:szCs w:val="24"/>
              </w:rPr>
            </w:pPr>
          </w:p>
        </w:tc>
        <w:tc>
          <w:tcPr>
            <w:tcW w:w="3164" w:type="dxa"/>
            <w:vAlign w:val="center"/>
          </w:tcPr>
          <w:p w14:paraId="7B5DB8E2" w14:textId="77777777" w:rsidR="00933FAC" w:rsidRPr="00E65D22" w:rsidRDefault="00933FAC" w:rsidP="00933FAC">
            <w:pPr>
              <w:jc w:val="both"/>
              <w:rPr>
                <w:sz w:val="24"/>
                <w:szCs w:val="24"/>
              </w:rPr>
            </w:pPr>
            <w:r w:rsidRPr="00E65D22">
              <w:rPr>
                <w:sz w:val="24"/>
                <w:szCs w:val="24"/>
              </w:rPr>
              <w:t xml:space="preserve">Đưa ra lý luận chung về kế toán NLVL trong các doanh </w:t>
            </w:r>
            <w:proofErr w:type="spellStart"/>
            <w:r w:rsidRPr="00E65D22">
              <w:rPr>
                <w:sz w:val="24"/>
                <w:szCs w:val="24"/>
              </w:rPr>
              <w:t>nghiệp,tìm</w:t>
            </w:r>
            <w:proofErr w:type="spellEnd"/>
            <w:r w:rsidRPr="00E65D22">
              <w:rPr>
                <w:sz w:val="24"/>
                <w:szCs w:val="24"/>
              </w:rPr>
              <w:t xml:space="preserve"> hiểu thực trạng công tác kế toán NLVL tại Công ty Cổ phần Phúc Vinh và rút ra được những điểm đạt được và những điểm còn hạn chế, từ đó đưa ra các giải pháp nhằm hoàn thiện công tác tổ chức kế toán NLVL tại Công ty Cổ phần Phúc Vinh</w:t>
            </w:r>
          </w:p>
          <w:p w14:paraId="558AA9DD" w14:textId="77777777" w:rsidR="00933FAC" w:rsidRPr="00E65D22" w:rsidRDefault="00933FAC" w:rsidP="00933FAC">
            <w:pPr>
              <w:jc w:val="both"/>
              <w:rPr>
                <w:sz w:val="24"/>
                <w:szCs w:val="24"/>
              </w:rPr>
            </w:pPr>
          </w:p>
        </w:tc>
      </w:tr>
      <w:tr w:rsidR="00933FAC" w:rsidRPr="00E65D22" w14:paraId="042EC323" w14:textId="77777777" w:rsidTr="00933FAC">
        <w:trPr>
          <w:trHeight w:val="1036"/>
        </w:trPr>
        <w:tc>
          <w:tcPr>
            <w:tcW w:w="707" w:type="dxa"/>
            <w:vAlign w:val="center"/>
          </w:tcPr>
          <w:p w14:paraId="70E17C22" w14:textId="77777777" w:rsidR="00933FAC" w:rsidRPr="00E65D22" w:rsidRDefault="00933FAC" w:rsidP="00933FAC">
            <w:pPr>
              <w:pStyle w:val="TableParagraph"/>
              <w:jc w:val="center"/>
              <w:rPr>
                <w:b/>
              </w:rPr>
            </w:pPr>
            <w:r w:rsidRPr="00E65D22">
              <w:rPr>
                <w:b/>
              </w:rPr>
              <w:t>166</w:t>
            </w:r>
          </w:p>
        </w:tc>
        <w:tc>
          <w:tcPr>
            <w:tcW w:w="1028" w:type="dxa"/>
            <w:vAlign w:val="center"/>
          </w:tcPr>
          <w:p w14:paraId="1564235C" w14:textId="77777777" w:rsidR="00933FAC" w:rsidRPr="00E65D22" w:rsidRDefault="00933FAC" w:rsidP="00933FAC">
            <w:pPr>
              <w:jc w:val="center"/>
            </w:pPr>
            <w:r w:rsidRPr="00E65D22">
              <w:rPr>
                <w:b/>
                <w:sz w:val="21"/>
              </w:rPr>
              <w:t>Đại học</w:t>
            </w:r>
          </w:p>
        </w:tc>
        <w:tc>
          <w:tcPr>
            <w:tcW w:w="2077" w:type="dxa"/>
            <w:vAlign w:val="center"/>
          </w:tcPr>
          <w:p w14:paraId="3DAD2F67" w14:textId="77777777" w:rsidR="00933FAC" w:rsidRPr="00E65D22" w:rsidRDefault="00933FAC" w:rsidP="00933FAC">
            <w:pPr>
              <w:jc w:val="center"/>
              <w:rPr>
                <w:sz w:val="24"/>
                <w:szCs w:val="24"/>
              </w:rPr>
            </w:pPr>
            <w:r w:rsidRPr="00E65D22">
              <w:rPr>
                <w:sz w:val="24"/>
                <w:szCs w:val="24"/>
              </w:rPr>
              <w:t>Hoàn thiện kế toán nguyên liệu vật liệu tại Công ty Cổ phần Tư vấn và Đầu tư Xây dựng 232</w:t>
            </w:r>
          </w:p>
          <w:p w14:paraId="380057FD" w14:textId="77777777" w:rsidR="00933FAC" w:rsidRPr="00E65D22" w:rsidRDefault="00933FAC" w:rsidP="00933FAC">
            <w:pPr>
              <w:jc w:val="center"/>
              <w:rPr>
                <w:sz w:val="24"/>
                <w:szCs w:val="24"/>
              </w:rPr>
            </w:pPr>
          </w:p>
        </w:tc>
        <w:tc>
          <w:tcPr>
            <w:tcW w:w="1334" w:type="dxa"/>
            <w:vAlign w:val="center"/>
          </w:tcPr>
          <w:p w14:paraId="003C4906" w14:textId="77777777" w:rsidR="00933FAC" w:rsidRPr="00E65D22" w:rsidRDefault="00933FAC" w:rsidP="00933FAC">
            <w:pPr>
              <w:jc w:val="center"/>
              <w:rPr>
                <w:sz w:val="24"/>
                <w:szCs w:val="24"/>
              </w:rPr>
            </w:pPr>
            <w:proofErr w:type="spellStart"/>
            <w:r w:rsidRPr="00E65D22">
              <w:rPr>
                <w:sz w:val="24"/>
                <w:szCs w:val="24"/>
              </w:rPr>
              <w:t>Nguyễn</w:t>
            </w:r>
            <w:proofErr w:type="spellEnd"/>
            <w:r w:rsidRPr="00E65D22">
              <w:rPr>
                <w:sz w:val="24"/>
                <w:szCs w:val="24"/>
              </w:rPr>
              <w:t xml:space="preserve"> Thị Thơm</w:t>
            </w:r>
          </w:p>
          <w:p w14:paraId="23CA22EE" w14:textId="77777777" w:rsidR="00933FAC" w:rsidRPr="00E65D22" w:rsidRDefault="00933FAC" w:rsidP="00933FAC">
            <w:pPr>
              <w:jc w:val="center"/>
              <w:rPr>
                <w:sz w:val="24"/>
                <w:szCs w:val="24"/>
              </w:rPr>
            </w:pPr>
          </w:p>
        </w:tc>
        <w:tc>
          <w:tcPr>
            <w:tcW w:w="1362" w:type="dxa"/>
            <w:vAlign w:val="center"/>
          </w:tcPr>
          <w:p w14:paraId="1CAABD56"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xml:space="preserve"> </w:t>
            </w:r>
            <w:proofErr w:type="spellStart"/>
            <w:r w:rsidRPr="00E65D22">
              <w:rPr>
                <w:sz w:val="24"/>
                <w:szCs w:val="24"/>
              </w:rPr>
              <w:t>Nguyễn</w:t>
            </w:r>
            <w:proofErr w:type="spellEnd"/>
            <w:r w:rsidRPr="00E65D22">
              <w:rPr>
                <w:sz w:val="24"/>
                <w:szCs w:val="24"/>
              </w:rPr>
              <w:t xml:space="preserve"> Thị Song Hương</w:t>
            </w:r>
          </w:p>
          <w:p w14:paraId="5D2E48EF" w14:textId="77777777" w:rsidR="00933FAC" w:rsidRPr="00E65D22" w:rsidRDefault="00933FAC" w:rsidP="00933FAC">
            <w:pPr>
              <w:jc w:val="center"/>
              <w:rPr>
                <w:sz w:val="24"/>
                <w:szCs w:val="24"/>
              </w:rPr>
            </w:pPr>
          </w:p>
        </w:tc>
        <w:tc>
          <w:tcPr>
            <w:tcW w:w="3164" w:type="dxa"/>
            <w:vAlign w:val="center"/>
          </w:tcPr>
          <w:p w14:paraId="53B0D79C" w14:textId="77777777" w:rsidR="00933FAC" w:rsidRPr="00E65D22" w:rsidRDefault="00933FAC" w:rsidP="00933FAC">
            <w:pPr>
              <w:jc w:val="both"/>
              <w:rPr>
                <w:sz w:val="24"/>
                <w:szCs w:val="24"/>
              </w:rPr>
            </w:pPr>
            <w:r w:rsidRPr="00E65D22">
              <w:rPr>
                <w:sz w:val="24"/>
                <w:szCs w:val="24"/>
              </w:rPr>
              <w:t xml:space="preserve">Đưa ra lý luận chung về kế toán NLVL trong các doanh </w:t>
            </w:r>
            <w:proofErr w:type="spellStart"/>
            <w:r w:rsidRPr="00E65D22">
              <w:rPr>
                <w:sz w:val="24"/>
                <w:szCs w:val="24"/>
              </w:rPr>
              <w:t>nghiệp,tìm</w:t>
            </w:r>
            <w:proofErr w:type="spellEnd"/>
            <w:r w:rsidRPr="00E65D22">
              <w:rPr>
                <w:sz w:val="24"/>
                <w:szCs w:val="24"/>
              </w:rPr>
              <w:t xml:space="preserve"> hiểu thực trạng công tác kế toán NLVL tại Công ty Cổ phần Tư vấn và Đầu tư Xây dựng 232 và rút ra được những điểm đạt được và những điểm còn hạn chế, từ đó đưa ra các giải pháp nhằm hoàn thiện công tác tổ chức kế toán NLVL tại Công ty Cổ phần Tư vấn và Đầu tư Xây dựng 232</w:t>
            </w:r>
          </w:p>
          <w:p w14:paraId="424C4CE5" w14:textId="77777777" w:rsidR="00933FAC" w:rsidRPr="00E65D22" w:rsidRDefault="00933FAC" w:rsidP="00933FAC">
            <w:pPr>
              <w:jc w:val="both"/>
              <w:rPr>
                <w:sz w:val="24"/>
                <w:szCs w:val="24"/>
              </w:rPr>
            </w:pPr>
          </w:p>
        </w:tc>
      </w:tr>
      <w:tr w:rsidR="00933FAC" w:rsidRPr="00E65D22" w14:paraId="5D212B02" w14:textId="77777777" w:rsidTr="00933FAC">
        <w:trPr>
          <w:trHeight w:val="1036"/>
        </w:trPr>
        <w:tc>
          <w:tcPr>
            <w:tcW w:w="707" w:type="dxa"/>
            <w:vAlign w:val="center"/>
          </w:tcPr>
          <w:p w14:paraId="1100D64E" w14:textId="77777777" w:rsidR="00933FAC" w:rsidRPr="00E65D22" w:rsidRDefault="00933FAC" w:rsidP="00933FAC">
            <w:pPr>
              <w:pStyle w:val="TableParagraph"/>
              <w:jc w:val="center"/>
              <w:rPr>
                <w:b/>
              </w:rPr>
            </w:pPr>
            <w:r w:rsidRPr="00E65D22">
              <w:rPr>
                <w:b/>
              </w:rPr>
              <w:t>167</w:t>
            </w:r>
          </w:p>
        </w:tc>
        <w:tc>
          <w:tcPr>
            <w:tcW w:w="1028" w:type="dxa"/>
            <w:vAlign w:val="center"/>
          </w:tcPr>
          <w:p w14:paraId="682A37D7" w14:textId="77777777" w:rsidR="00933FAC" w:rsidRPr="00E65D22" w:rsidRDefault="00933FAC" w:rsidP="00933FAC">
            <w:pPr>
              <w:jc w:val="center"/>
            </w:pPr>
            <w:r w:rsidRPr="00E65D22">
              <w:rPr>
                <w:b/>
                <w:sz w:val="21"/>
              </w:rPr>
              <w:t>Đại học</w:t>
            </w:r>
          </w:p>
        </w:tc>
        <w:tc>
          <w:tcPr>
            <w:tcW w:w="2077" w:type="dxa"/>
            <w:vAlign w:val="center"/>
          </w:tcPr>
          <w:p w14:paraId="36AD1437" w14:textId="77777777" w:rsidR="00933FAC" w:rsidRPr="00E65D22" w:rsidRDefault="00933FAC" w:rsidP="00933FAC">
            <w:pPr>
              <w:jc w:val="center"/>
              <w:rPr>
                <w:sz w:val="24"/>
                <w:szCs w:val="24"/>
              </w:rPr>
            </w:pPr>
            <w:r w:rsidRPr="00E65D22">
              <w:rPr>
                <w:sz w:val="24"/>
                <w:szCs w:val="24"/>
              </w:rPr>
              <w:t>Hoàn thiện kế toán bán hàng tại Công ty CP kiến trúc và nội thất nhà đẹp SD</w:t>
            </w:r>
          </w:p>
          <w:p w14:paraId="28ED450B" w14:textId="77777777" w:rsidR="00933FAC" w:rsidRPr="00E65D22" w:rsidRDefault="00933FAC" w:rsidP="00933FAC">
            <w:pPr>
              <w:jc w:val="center"/>
              <w:rPr>
                <w:sz w:val="24"/>
                <w:szCs w:val="24"/>
              </w:rPr>
            </w:pPr>
          </w:p>
        </w:tc>
        <w:tc>
          <w:tcPr>
            <w:tcW w:w="1334" w:type="dxa"/>
            <w:vAlign w:val="center"/>
          </w:tcPr>
          <w:p w14:paraId="317E8047" w14:textId="77777777" w:rsidR="00933FAC" w:rsidRPr="00E65D22" w:rsidRDefault="00933FAC" w:rsidP="00933FAC">
            <w:pPr>
              <w:jc w:val="center"/>
              <w:rPr>
                <w:sz w:val="24"/>
                <w:szCs w:val="24"/>
              </w:rPr>
            </w:pPr>
            <w:proofErr w:type="spellStart"/>
            <w:r w:rsidRPr="00E65D22">
              <w:rPr>
                <w:sz w:val="24"/>
                <w:szCs w:val="24"/>
              </w:rPr>
              <w:t>Nguyễn</w:t>
            </w:r>
            <w:proofErr w:type="spellEnd"/>
            <w:r w:rsidRPr="00E65D22">
              <w:rPr>
                <w:sz w:val="24"/>
                <w:szCs w:val="24"/>
              </w:rPr>
              <w:t xml:space="preserve"> Thị Hà</w:t>
            </w:r>
          </w:p>
          <w:p w14:paraId="5D0BEFFE" w14:textId="77777777" w:rsidR="00933FAC" w:rsidRPr="00E65D22" w:rsidRDefault="00933FAC" w:rsidP="00933FAC">
            <w:pPr>
              <w:jc w:val="center"/>
              <w:rPr>
                <w:sz w:val="24"/>
                <w:szCs w:val="24"/>
              </w:rPr>
            </w:pPr>
          </w:p>
        </w:tc>
        <w:tc>
          <w:tcPr>
            <w:tcW w:w="1362" w:type="dxa"/>
            <w:vAlign w:val="center"/>
          </w:tcPr>
          <w:p w14:paraId="2E02D910"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xml:space="preserve"> </w:t>
            </w:r>
            <w:proofErr w:type="spellStart"/>
            <w:r w:rsidRPr="00E65D22">
              <w:rPr>
                <w:sz w:val="24"/>
                <w:szCs w:val="24"/>
              </w:rPr>
              <w:t>Nguyễn</w:t>
            </w:r>
            <w:proofErr w:type="spellEnd"/>
            <w:r w:rsidRPr="00E65D22">
              <w:rPr>
                <w:sz w:val="24"/>
                <w:szCs w:val="24"/>
              </w:rPr>
              <w:t xml:space="preserve"> Thị Song Hương</w:t>
            </w:r>
          </w:p>
          <w:p w14:paraId="3E4E02F8" w14:textId="77777777" w:rsidR="00933FAC" w:rsidRPr="00E65D22" w:rsidRDefault="00933FAC" w:rsidP="00933FAC">
            <w:pPr>
              <w:jc w:val="center"/>
              <w:rPr>
                <w:sz w:val="24"/>
                <w:szCs w:val="24"/>
              </w:rPr>
            </w:pPr>
          </w:p>
        </w:tc>
        <w:tc>
          <w:tcPr>
            <w:tcW w:w="3164" w:type="dxa"/>
            <w:vAlign w:val="center"/>
          </w:tcPr>
          <w:p w14:paraId="51D4BADC" w14:textId="77777777" w:rsidR="00933FAC" w:rsidRPr="00E65D22" w:rsidRDefault="00933FAC" w:rsidP="00933FAC">
            <w:pPr>
              <w:jc w:val="both"/>
              <w:rPr>
                <w:sz w:val="24"/>
                <w:szCs w:val="24"/>
              </w:rPr>
            </w:pPr>
            <w:r w:rsidRPr="00E65D22">
              <w:rPr>
                <w:sz w:val="24"/>
                <w:szCs w:val="24"/>
              </w:rPr>
              <w:t xml:space="preserve">Đưa ra lý luận chung về kế toán NLVL trong các doanh </w:t>
            </w:r>
            <w:proofErr w:type="spellStart"/>
            <w:r w:rsidRPr="00E65D22">
              <w:rPr>
                <w:sz w:val="24"/>
                <w:szCs w:val="24"/>
              </w:rPr>
              <w:t>nghiệp,tìm</w:t>
            </w:r>
            <w:proofErr w:type="spellEnd"/>
            <w:r w:rsidRPr="00E65D22">
              <w:rPr>
                <w:sz w:val="24"/>
                <w:szCs w:val="24"/>
              </w:rPr>
              <w:t xml:space="preserve"> hiểu thực trạng công tác kế toán NLVL tại CP kiến trúc và nội thất nhà đẹp SD và rút ra được những điểm đạt được và những điểm còn hạn chế, từ đó đưa ra các giải pháp nhằm hoàn thiện công tác tổ </w:t>
            </w:r>
            <w:r w:rsidRPr="00E65D22">
              <w:rPr>
                <w:sz w:val="24"/>
                <w:szCs w:val="24"/>
              </w:rPr>
              <w:lastRenderedPageBreak/>
              <w:t>chức kế toán NLVL tại CP kiến trúc và nội thất nhà đẹp SD</w:t>
            </w:r>
          </w:p>
          <w:p w14:paraId="691170CC" w14:textId="77777777" w:rsidR="00933FAC" w:rsidRPr="00E65D22" w:rsidRDefault="00933FAC" w:rsidP="00933FAC">
            <w:pPr>
              <w:jc w:val="both"/>
              <w:rPr>
                <w:sz w:val="24"/>
                <w:szCs w:val="24"/>
              </w:rPr>
            </w:pPr>
          </w:p>
        </w:tc>
      </w:tr>
      <w:tr w:rsidR="00933FAC" w:rsidRPr="00E65D22" w14:paraId="23271773" w14:textId="77777777" w:rsidTr="00933FAC">
        <w:trPr>
          <w:trHeight w:val="1036"/>
        </w:trPr>
        <w:tc>
          <w:tcPr>
            <w:tcW w:w="707" w:type="dxa"/>
            <w:vAlign w:val="center"/>
          </w:tcPr>
          <w:p w14:paraId="5C7BD0F4" w14:textId="77777777" w:rsidR="00933FAC" w:rsidRPr="00E65D22" w:rsidRDefault="00933FAC" w:rsidP="00933FAC">
            <w:pPr>
              <w:pStyle w:val="TableParagraph"/>
              <w:jc w:val="center"/>
              <w:rPr>
                <w:b/>
              </w:rPr>
            </w:pPr>
            <w:r w:rsidRPr="00E65D22">
              <w:rPr>
                <w:b/>
              </w:rPr>
              <w:lastRenderedPageBreak/>
              <w:t>168</w:t>
            </w:r>
          </w:p>
        </w:tc>
        <w:tc>
          <w:tcPr>
            <w:tcW w:w="1028" w:type="dxa"/>
            <w:vAlign w:val="center"/>
          </w:tcPr>
          <w:p w14:paraId="150C09B1" w14:textId="77777777" w:rsidR="00933FAC" w:rsidRPr="00E65D22" w:rsidRDefault="00933FAC" w:rsidP="00933FAC">
            <w:pPr>
              <w:jc w:val="center"/>
            </w:pPr>
            <w:r w:rsidRPr="00E65D22">
              <w:rPr>
                <w:b/>
                <w:sz w:val="21"/>
              </w:rPr>
              <w:t>Đại học</w:t>
            </w:r>
          </w:p>
        </w:tc>
        <w:tc>
          <w:tcPr>
            <w:tcW w:w="2077" w:type="dxa"/>
            <w:vAlign w:val="center"/>
          </w:tcPr>
          <w:p w14:paraId="09DC981B" w14:textId="77777777" w:rsidR="00933FAC" w:rsidRPr="00E65D22" w:rsidRDefault="00933FAC" w:rsidP="00933FAC">
            <w:pPr>
              <w:jc w:val="center"/>
              <w:rPr>
                <w:sz w:val="24"/>
                <w:szCs w:val="24"/>
              </w:rPr>
            </w:pPr>
            <w:proofErr w:type="spellStart"/>
            <w:r w:rsidRPr="00E65D22">
              <w:rPr>
                <w:sz w:val="24"/>
                <w:szCs w:val="24"/>
              </w:rPr>
              <w:t>Hoàn</w:t>
            </w:r>
            <w:proofErr w:type="spellEnd"/>
            <w:r w:rsidRPr="00E65D22">
              <w:rPr>
                <w:sz w:val="24"/>
                <w:szCs w:val="24"/>
              </w:rPr>
              <w:t xml:space="preserve"> </w:t>
            </w:r>
            <w:proofErr w:type="spellStart"/>
            <w:r w:rsidRPr="00E65D22">
              <w:rPr>
                <w:sz w:val="24"/>
                <w:szCs w:val="24"/>
              </w:rPr>
              <w:t>thiện</w:t>
            </w:r>
            <w:proofErr w:type="spellEnd"/>
            <w:r w:rsidRPr="00E65D22">
              <w:rPr>
                <w:sz w:val="24"/>
                <w:szCs w:val="24"/>
              </w:rPr>
              <w:t xml:space="preserve"> kế </w:t>
            </w:r>
            <w:proofErr w:type="spellStart"/>
            <w:r w:rsidRPr="00E65D22">
              <w:rPr>
                <w:sz w:val="24"/>
                <w:szCs w:val="24"/>
              </w:rPr>
              <w:t>toán</w:t>
            </w:r>
            <w:proofErr w:type="spellEnd"/>
            <w:r w:rsidRPr="00E65D22">
              <w:rPr>
                <w:sz w:val="24"/>
                <w:szCs w:val="24"/>
              </w:rPr>
              <w:t xml:space="preserve"> bán hàng tại công ty TNHH </w:t>
            </w:r>
            <w:proofErr w:type="spellStart"/>
            <w:r w:rsidRPr="00E65D22">
              <w:rPr>
                <w:sz w:val="24"/>
                <w:szCs w:val="24"/>
              </w:rPr>
              <w:t>Trường</w:t>
            </w:r>
            <w:proofErr w:type="spellEnd"/>
            <w:r w:rsidRPr="00E65D22">
              <w:rPr>
                <w:sz w:val="24"/>
                <w:szCs w:val="24"/>
              </w:rPr>
              <w:t xml:space="preserve"> Giang A</w:t>
            </w:r>
          </w:p>
          <w:p w14:paraId="6EC3FE40" w14:textId="77777777" w:rsidR="00933FAC" w:rsidRPr="00E65D22" w:rsidRDefault="00933FAC" w:rsidP="00933FAC">
            <w:pPr>
              <w:jc w:val="center"/>
              <w:rPr>
                <w:sz w:val="24"/>
                <w:szCs w:val="24"/>
              </w:rPr>
            </w:pPr>
          </w:p>
        </w:tc>
        <w:tc>
          <w:tcPr>
            <w:tcW w:w="1334" w:type="dxa"/>
            <w:vAlign w:val="center"/>
          </w:tcPr>
          <w:p w14:paraId="6FFDD129" w14:textId="77777777" w:rsidR="00933FAC" w:rsidRPr="00E65D22" w:rsidRDefault="00933FAC" w:rsidP="00933FAC">
            <w:pPr>
              <w:jc w:val="center"/>
              <w:rPr>
                <w:sz w:val="24"/>
                <w:szCs w:val="24"/>
              </w:rPr>
            </w:pPr>
            <w:proofErr w:type="spellStart"/>
            <w:r w:rsidRPr="00E65D22">
              <w:rPr>
                <w:sz w:val="24"/>
                <w:szCs w:val="24"/>
              </w:rPr>
              <w:t>Phùng</w:t>
            </w:r>
            <w:proofErr w:type="spellEnd"/>
            <w:r w:rsidRPr="00E65D22">
              <w:rPr>
                <w:sz w:val="24"/>
                <w:szCs w:val="24"/>
              </w:rPr>
              <w:t xml:space="preserve"> Thị </w:t>
            </w:r>
            <w:proofErr w:type="spellStart"/>
            <w:r w:rsidRPr="00E65D22">
              <w:rPr>
                <w:sz w:val="24"/>
                <w:szCs w:val="24"/>
              </w:rPr>
              <w:t>Hằng</w:t>
            </w:r>
            <w:proofErr w:type="spellEnd"/>
          </w:p>
        </w:tc>
        <w:tc>
          <w:tcPr>
            <w:tcW w:w="1362" w:type="dxa"/>
            <w:vAlign w:val="center"/>
          </w:tcPr>
          <w:p w14:paraId="774E1218" w14:textId="77777777" w:rsidR="00933FAC" w:rsidRPr="00E65D22" w:rsidRDefault="00933FAC" w:rsidP="00933FAC">
            <w:pPr>
              <w:jc w:val="center"/>
              <w:rPr>
                <w:sz w:val="24"/>
                <w:szCs w:val="24"/>
              </w:rPr>
            </w:pPr>
            <w:proofErr w:type="spellStart"/>
            <w:r w:rsidRPr="00E65D22">
              <w:rPr>
                <w:sz w:val="24"/>
                <w:szCs w:val="24"/>
              </w:rPr>
              <w:t>Nguyễn</w:t>
            </w:r>
            <w:proofErr w:type="spellEnd"/>
            <w:r w:rsidRPr="00E65D22">
              <w:rPr>
                <w:sz w:val="24"/>
                <w:szCs w:val="24"/>
              </w:rPr>
              <w:t xml:space="preserve"> Thị Xuân</w:t>
            </w:r>
          </w:p>
        </w:tc>
        <w:tc>
          <w:tcPr>
            <w:tcW w:w="3164" w:type="dxa"/>
          </w:tcPr>
          <w:p w14:paraId="09191AD5" w14:textId="77777777" w:rsidR="00933FAC" w:rsidRPr="00E65D22" w:rsidRDefault="00933FAC" w:rsidP="00933FAC">
            <w:pPr>
              <w:jc w:val="both"/>
              <w:rPr>
                <w:sz w:val="26"/>
                <w:szCs w:val="26"/>
                <w:lang w:val="vi-VN"/>
              </w:rPr>
            </w:pPr>
            <w:r w:rsidRPr="00E65D22">
              <w:rPr>
                <w:sz w:val="24"/>
                <w:szCs w:val="24"/>
              </w:rPr>
              <w:t xml:space="preserve">Đưa ra cơ sở lý luận chung về kế toán </w:t>
            </w:r>
            <w:proofErr w:type="spellStart"/>
            <w:r w:rsidRPr="00E65D22">
              <w:rPr>
                <w:sz w:val="24"/>
                <w:szCs w:val="24"/>
              </w:rPr>
              <w:t>bán</w:t>
            </w:r>
            <w:proofErr w:type="spellEnd"/>
            <w:r w:rsidRPr="00E65D22">
              <w:rPr>
                <w:sz w:val="24"/>
                <w:szCs w:val="24"/>
              </w:rPr>
              <w:t xml:space="preserve"> </w:t>
            </w:r>
            <w:proofErr w:type="spellStart"/>
            <w:r w:rsidRPr="00E65D22">
              <w:rPr>
                <w:sz w:val="24"/>
                <w:szCs w:val="24"/>
              </w:rPr>
              <w:t>hàngtrong</w:t>
            </w:r>
            <w:proofErr w:type="spellEnd"/>
            <w:r w:rsidRPr="00E65D22">
              <w:rPr>
                <w:sz w:val="24"/>
                <w:szCs w:val="24"/>
              </w:rPr>
              <w:t xml:space="preserve"> các doanh nghiệp; tìm hiểu thực trạng công tác kế </w:t>
            </w:r>
            <w:proofErr w:type="spellStart"/>
            <w:r w:rsidRPr="00E65D22">
              <w:rPr>
                <w:sz w:val="24"/>
                <w:szCs w:val="24"/>
              </w:rPr>
              <w:t>toánbán</w:t>
            </w:r>
            <w:proofErr w:type="spellEnd"/>
            <w:r w:rsidRPr="00E65D22">
              <w:rPr>
                <w:sz w:val="24"/>
                <w:szCs w:val="24"/>
              </w:rPr>
              <w:t xml:space="preserve"> </w:t>
            </w:r>
            <w:proofErr w:type="spellStart"/>
            <w:r w:rsidRPr="00E65D22">
              <w:rPr>
                <w:sz w:val="24"/>
                <w:szCs w:val="24"/>
              </w:rPr>
              <w:t>hàng</w:t>
            </w:r>
            <w:proofErr w:type="spellEnd"/>
            <w:r w:rsidRPr="00E65D22">
              <w:rPr>
                <w:sz w:val="24"/>
                <w:szCs w:val="24"/>
              </w:rPr>
              <w:t xml:space="preserve"> tại Công ty TNHH </w:t>
            </w:r>
            <w:proofErr w:type="spellStart"/>
            <w:r w:rsidRPr="00E65D22">
              <w:rPr>
                <w:sz w:val="24"/>
                <w:szCs w:val="24"/>
              </w:rPr>
              <w:t>Trường</w:t>
            </w:r>
            <w:proofErr w:type="spellEnd"/>
            <w:r w:rsidRPr="00E65D22">
              <w:rPr>
                <w:sz w:val="24"/>
                <w:szCs w:val="24"/>
              </w:rPr>
              <w:t xml:space="preserve"> Giang A, đánh giá những điểm đạt được và những điểm còn hạn chế, từ đó đưa ra một số giải pháp nhằm góp phần hoàn thiện công tác tổ chức kế toán </w:t>
            </w:r>
            <w:proofErr w:type="spellStart"/>
            <w:r w:rsidRPr="00E65D22">
              <w:rPr>
                <w:sz w:val="24"/>
                <w:szCs w:val="24"/>
              </w:rPr>
              <w:t>bán</w:t>
            </w:r>
            <w:proofErr w:type="spellEnd"/>
            <w:r w:rsidRPr="00E65D22">
              <w:rPr>
                <w:sz w:val="24"/>
                <w:szCs w:val="24"/>
              </w:rPr>
              <w:t xml:space="preserve"> </w:t>
            </w:r>
            <w:proofErr w:type="spellStart"/>
            <w:r w:rsidRPr="00E65D22">
              <w:rPr>
                <w:sz w:val="24"/>
                <w:szCs w:val="24"/>
              </w:rPr>
              <w:t>hàng</w:t>
            </w:r>
            <w:proofErr w:type="spellEnd"/>
            <w:r w:rsidRPr="00E65D22">
              <w:rPr>
                <w:sz w:val="24"/>
                <w:szCs w:val="24"/>
                <w:lang w:val="vi-VN"/>
              </w:rPr>
              <w:t>tại</w:t>
            </w:r>
            <w:r w:rsidRPr="00E65D22">
              <w:rPr>
                <w:sz w:val="24"/>
                <w:szCs w:val="24"/>
              </w:rPr>
              <w:t xml:space="preserve">Công ty TNHH </w:t>
            </w:r>
            <w:proofErr w:type="spellStart"/>
            <w:r w:rsidRPr="00E65D22">
              <w:rPr>
                <w:sz w:val="24"/>
                <w:szCs w:val="24"/>
              </w:rPr>
              <w:t>Trường</w:t>
            </w:r>
            <w:proofErr w:type="spellEnd"/>
            <w:r w:rsidRPr="00E65D22">
              <w:rPr>
                <w:sz w:val="24"/>
                <w:szCs w:val="24"/>
              </w:rPr>
              <w:t xml:space="preserve"> Giang A</w:t>
            </w:r>
            <w:r w:rsidRPr="00E65D22">
              <w:rPr>
                <w:sz w:val="24"/>
                <w:szCs w:val="24"/>
                <w:lang w:val="vi-VN"/>
              </w:rPr>
              <w:t>.</w:t>
            </w:r>
          </w:p>
        </w:tc>
      </w:tr>
      <w:tr w:rsidR="00933FAC" w:rsidRPr="00E65D22" w14:paraId="40E7245D" w14:textId="77777777" w:rsidTr="00933FAC">
        <w:trPr>
          <w:trHeight w:val="1036"/>
        </w:trPr>
        <w:tc>
          <w:tcPr>
            <w:tcW w:w="707" w:type="dxa"/>
            <w:vAlign w:val="center"/>
          </w:tcPr>
          <w:p w14:paraId="2DBB67DA" w14:textId="77777777" w:rsidR="00933FAC" w:rsidRPr="00E65D22" w:rsidRDefault="00933FAC" w:rsidP="00933FAC">
            <w:pPr>
              <w:pStyle w:val="TableParagraph"/>
              <w:jc w:val="center"/>
              <w:rPr>
                <w:b/>
              </w:rPr>
            </w:pPr>
            <w:r w:rsidRPr="00E65D22">
              <w:rPr>
                <w:b/>
              </w:rPr>
              <w:t>169</w:t>
            </w:r>
          </w:p>
        </w:tc>
        <w:tc>
          <w:tcPr>
            <w:tcW w:w="1028" w:type="dxa"/>
            <w:vAlign w:val="center"/>
          </w:tcPr>
          <w:p w14:paraId="098BDE34" w14:textId="77777777" w:rsidR="00933FAC" w:rsidRPr="00E65D22" w:rsidRDefault="00933FAC" w:rsidP="00933FAC">
            <w:pPr>
              <w:jc w:val="center"/>
            </w:pPr>
            <w:r w:rsidRPr="00E65D22">
              <w:rPr>
                <w:b/>
                <w:sz w:val="21"/>
              </w:rPr>
              <w:t>Đại học</w:t>
            </w:r>
          </w:p>
        </w:tc>
        <w:tc>
          <w:tcPr>
            <w:tcW w:w="2077" w:type="dxa"/>
            <w:vAlign w:val="center"/>
          </w:tcPr>
          <w:p w14:paraId="55D839B8" w14:textId="77777777" w:rsidR="00933FAC" w:rsidRPr="00E65D22" w:rsidRDefault="00933FAC" w:rsidP="00933FAC">
            <w:pPr>
              <w:jc w:val="center"/>
              <w:rPr>
                <w:sz w:val="24"/>
                <w:szCs w:val="24"/>
              </w:rPr>
            </w:pPr>
            <w:proofErr w:type="spellStart"/>
            <w:r w:rsidRPr="00E65D22">
              <w:rPr>
                <w:sz w:val="24"/>
                <w:szCs w:val="24"/>
              </w:rPr>
              <w:t>Hoàn</w:t>
            </w:r>
            <w:proofErr w:type="spellEnd"/>
            <w:r w:rsidRPr="00E65D22">
              <w:rPr>
                <w:sz w:val="24"/>
                <w:szCs w:val="24"/>
              </w:rPr>
              <w:t xml:space="preserve"> </w:t>
            </w:r>
            <w:proofErr w:type="spellStart"/>
            <w:r w:rsidRPr="00E65D22">
              <w:rPr>
                <w:sz w:val="24"/>
                <w:szCs w:val="24"/>
              </w:rPr>
              <w:t>thiện</w:t>
            </w:r>
            <w:proofErr w:type="spellEnd"/>
            <w:r w:rsidRPr="00E65D22">
              <w:rPr>
                <w:sz w:val="24"/>
                <w:szCs w:val="24"/>
              </w:rPr>
              <w:t xml:space="preserve"> kế </w:t>
            </w:r>
            <w:proofErr w:type="spellStart"/>
            <w:r w:rsidRPr="00E65D22">
              <w:rPr>
                <w:sz w:val="24"/>
                <w:szCs w:val="24"/>
              </w:rPr>
              <w:t>toán</w:t>
            </w:r>
            <w:proofErr w:type="spellEnd"/>
            <w:r w:rsidRPr="00E65D22">
              <w:rPr>
                <w:sz w:val="24"/>
                <w:szCs w:val="24"/>
              </w:rPr>
              <w:t xml:space="preserve"> bán hàng tại công ty TNHH thương </w:t>
            </w:r>
            <w:proofErr w:type="spellStart"/>
            <w:r w:rsidRPr="00E65D22">
              <w:rPr>
                <w:sz w:val="24"/>
                <w:szCs w:val="24"/>
              </w:rPr>
              <w:t>mại</w:t>
            </w:r>
            <w:proofErr w:type="spellEnd"/>
            <w:r w:rsidRPr="00E65D22">
              <w:rPr>
                <w:sz w:val="24"/>
                <w:szCs w:val="24"/>
              </w:rPr>
              <w:t xml:space="preserve"> và </w:t>
            </w:r>
            <w:proofErr w:type="spellStart"/>
            <w:r w:rsidRPr="00E65D22">
              <w:rPr>
                <w:sz w:val="24"/>
                <w:szCs w:val="24"/>
              </w:rPr>
              <w:t>dịch</w:t>
            </w:r>
            <w:proofErr w:type="spellEnd"/>
            <w:r w:rsidRPr="00E65D22">
              <w:rPr>
                <w:sz w:val="24"/>
                <w:szCs w:val="24"/>
              </w:rPr>
              <w:t xml:space="preserve"> vụ Tú Linh</w:t>
            </w:r>
          </w:p>
          <w:p w14:paraId="632B36F6" w14:textId="77777777" w:rsidR="00933FAC" w:rsidRPr="00E65D22" w:rsidRDefault="00933FAC" w:rsidP="00933FAC">
            <w:pPr>
              <w:jc w:val="center"/>
              <w:rPr>
                <w:sz w:val="24"/>
                <w:szCs w:val="24"/>
              </w:rPr>
            </w:pPr>
          </w:p>
        </w:tc>
        <w:tc>
          <w:tcPr>
            <w:tcW w:w="1334" w:type="dxa"/>
            <w:vAlign w:val="center"/>
          </w:tcPr>
          <w:p w14:paraId="0BE86385" w14:textId="77777777" w:rsidR="00933FAC" w:rsidRPr="00E65D22" w:rsidRDefault="00933FAC" w:rsidP="00933FAC">
            <w:pPr>
              <w:ind w:left="-103" w:right="-108"/>
              <w:jc w:val="center"/>
              <w:rPr>
                <w:sz w:val="24"/>
                <w:szCs w:val="24"/>
              </w:rPr>
            </w:pPr>
            <w:proofErr w:type="spellStart"/>
            <w:r w:rsidRPr="00E65D22">
              <w:rPr>
                <w:sz w:val="24"/>
                <w:szCs w:val="24"/>
              </w:rPr>
              <w:t>Nguyễn</w:t>
            </w:r>
            <w:proofErr w:type="spellEnd"/>
            <w:r w:rsidRPr="00E65D22">
              <w:rPr>
                <w:sz w:val="24"/>
                <w:szCs w:val="24"/>
              </w:rPr>
              <w:t xml:space="preserve"> Thị Vân Anh</w:t>
            </w:r>
          </w:p>
        </w:tc>
        <w:tc>
          <w:tcPr>
            <w:tcW w:w="1362" w:type="dxa"/>
            <w:vAlign w:val="center"/>
          </w:tcPr>
          <w:p w14:paraId="6D3EAB39" w14:textId="77777777" w:rsidR="00933FAC" w:rsidRPr="00E65D22" w:rsidRDefault="00933FAC" w:rsidP="00933FAC">
            <w:pPr>
              <w:jc w:val="center"/>
              <w:rPr>
                <w:sz w:val="24"/>
                <w:szCs w:val="24"/>
              </w:rPr>
            </w:pPr>
            <w:proofErr w:type="spellStart"/>
            <w:r w:rsidRPr="00E65D22">
              <w:rPr>
                <w:sz w:val="24"/>
                <w:szCs w:val="24"/>
              </w:rPr>
              <w:t>Nguyễn</w:t>
            </w:r>
            <w:proofErr w:type="spellEnd"/>
            <w:r w:rsidRPr="00E65D22">
              <w:rPr>
                <w:sz w:val="24"/>
                <w:szCs w:val="24"/>
              </w:rPr>
              <w:t xml:space="preserve"> Thị Xuân</w:t>
            </w:r>
          </w:p>
        </w:tc>
        <w:tc>
          <w:tcPr>
            <w:tcW w:w="3164" w:type="dxa"/>
          </w:tcPr>
          <w:p w14:paraId="183B959B" w14:textId="77777777" w:rsidR="00933FAC" w:rsidRPr="00E65D22" w:rsidRDefault="00933FAC" w:rsidP="00933FAC">
            <w:pPr>
              <w:jc w:val="both"/>
              <w:rPr>
                <w:sz w:val="26"/>
                <w:szCs w:val="26"/>
                <w:lang w:val="vi-VN"/>
              </w:rPr>
            </w:pPr>
            <w:r w:rsidRPr="00E65D22">
              <w:rPr>
                <w:sz w:val="24"/>
                <w:szCs w:val="24"/>
              </w:rPr>
              <w:t xml:space="preserve">Đưa ra cơ sở lý luận chung về kế toán </w:t>
            </w:r>
            <w:proofErr w:type="spellStart"/>
            <w:r w:rsidRPr="00E65D22">
              <w:rPr>
                <w:sz w:val="24"/>
                <w:szCs w:val="24"/>
              </w:rPr>
              <w:t>bán</w:t>
            </w:r>
            <w:proofErr w:type="spellEnd"/>
            <w:r w:rsidRPr="00E65D22">
              <w:rPr>
                <w:sz w:val="24"/>
                <w:szCs w:val="24"/>
              </w:rPr>
              <w:t xml:space="preserve"> </w:t>
            </w:r>
            <w:proofErr w:type="spellStart"/>
            <w:r w:rsidRPr="00E65D22">
              <w:rPr>
                <w:sz w:val="24"/>
                <w:szCs w:val="24"/>
              </w:rPr>
              <w:t>hàngtrong</w:t>
            </w:r>
            <w:proofErr w:type="spellEnd"/>
            <w:r w:rsidRPr="00E65D22">
              <w:rPr>
                <w:sz w:val="24"/>
                <w:szCs w:val="24"/>
              </w:rPr>
              <w:t xml:space="preserve"> các doanh nghiệp; tìm hiểu thực trạng công tác kế </w:t>
            </w:r>
            <w:proofErr w:type="spellStart"/>
            <w:r w:rsidRPr="00E65D22">
              <w:rPr>
                <w:sz w:val="24"/>
                <w:szCs w:val="24"/>
              </w:rPr>
              <w:t>toánbán</w:t>
            </w:r>
            <w:proofErr w:type="spellEnd"/>
            <w:r w:rsidRPr="00E65D22">
              <w:rPr>
                <w:sz w:val="24"/>
                <w:szCs w:val="24"/>
              </w:rPr>
              <w:t xml:space="preserve"> </w:t>
            </w:r>
            <w:proofErr w:type="spellStart"/>
            <w:r w:rsidRPr="00E65D22">
              <w:rPr>
                <w:sz w:val="24"/>
                <w:szCs w:val="24"/>
              </w:rPr>
              <w:t>hàng</w:t>
            </w:r>
            <w:proofErr w:type="spellEnd"/>
            <w:r w:rsidRPr="00E65D22">
              <w:rPr>
                <w:sz w:val="24"/>
                <w:szCs w:val="24"/>
              </w:rPr>
              <w:t xml:space="preserve"> tại Công ty TNHH thương </w:t>
            </w:r>
            <w:proofErr w:type="spellStart"/>
            <w:r w:rsidRPr="00E65D22">
              <w:rPr>
                <w:sz w:val="24"/>
                <w:szCs w:val="24"/>
              </w:rPr>
              <w:t>mại</w:t>
            </w:r>
            <w:proofErr w:type="spellEnd"/>
            <w:r w:rsidRPr="00E65D22">
              <w:rPr>
                <w:sz w:val="24"/>
                <w:szCs w:val="24"/>
              </w:rPr>
              <w:t xml:space="preserve"> và </w:t>
            </w:r>
            <w:proofErr w:type="spellStart"/>
            <w:r w:rsidRPr="00E65D22">
              <w:rPr>
                <w:sz w:val="24"/>
                <w:szCs w:val="24"/>
              </w:rPr>
              <w:t>dịch</w:t>
            </w:r>
            <w:proofErr w:type="spellEnd"/>
            <w:r w:rsidRPr="00E65D22">
              <w:rPr>
                <w:sz w:val="24"/>
                <w:szCs w:val="24"/>
              </w:rPr>
              <w:t xml:space="preserve"> vụ Tú Linh, đánh giá những điểm đạt được và những điểm còn hạn chế, từ đó đưa ra một số giải pháp nhằm góp phần hoàn thiện công tác tổ chức kế toán </w:t>
            </w:r>
            <w:proofErr w:type="spellStart"/>
            <w:r w:rsidRPr="00E65D22">
              <w:rPr>
                <w:sz w:val="24"/>
                <w:szCs w:val="24"/>
              </w:rPr>
              <w:t>bán</w:t>
            </w:r>
            <w:proofErr w:type="spellEnd"/>
            <w:r w:rsidRPr="00E65D22">
              <w:rPr>
                <w:sz w:val="24"/>
                <w:szCs w:val="24"/>
              </w:rPr>
              <w:t xml:space="preserve"> </w:t>
            </w:r>
            <w:proofErr w:type="spellStart"/>
            <w:r w:rsidRPr="00E65D22">
              <w:rPr>
                <w:sz w:val="24"/>
                <w:szCs w:val="24"/>
              </w:rPr>
              <w:t>hàng</w:t>
            </w:r>
            <w:proofErr w:type="spellEnd"/>
            <w:r w:rsidRPr="00E65D22">
              <w:rPr>
                <w:sz w:val="24"/>
                <w:szCs w:val="24"/>
                <w:lang w:val="vi-VN"/>
              </w:rPr>
              <w:t>tại</w:t>
            </w:r>
            <w:r w:rsidRPr="00E65D22">
              <w:rPr>
                <w:sz w:val="24"/>
                <w:szCs w:val="24"/>
              </w:rPr>
              <w:t xml:space="preserve">Công ty </w:t>
            </w:r>
            <w:proofErr w:type="spellStart"/>
            <w:r w:rsidRPr="00E65D22">
              <w:rPr>
                <w:sz w:val="24"/>
                <w:szCs w:val="24"/>
              </w:rPr>
              <w:t>TNHHthương</w:t>
            </w:r>
            <w:proofErr w:type="spellEnd"/>
            <w:r w:rsidRPr="00E65D22">
              <w:rPr>
                <w:sz w:val="24"/>
                <w:szCs w:val="24"/>
              </w:rPr>
              <w:t xml:space="preserve"> </w:t>
            </w:r>
            <w:proofErr w:type="spellStart"/>
            <w:r w:rsidRPr="00E65D22">
              <w:rPr>
                <w:sz w:val="24"/>
                <w:szCs w:val="24"/>
              </w:rPr>
              <w:t>mại</w:t>
            </w:r>
            <w:proofErr w:type="spellEnd"/>
            <w:r w:rsidRPr="00E65D22">
              <w:rPr>
                <w:sz w:val="24"/>
                <w:szCs w:val="24"/>
              </w:rPr>
              <w:t xml:space="preserve"> và </w:t>
            </w:r>
            <w:proofErr w:type="spellStart"/>
            <w:r w:rsidRPr="00E65D22">
              <w:rPr>
                <w:sz w:val="24"/>
                <w:szCs w:val="24"/>
              </w:rPr>
              <w:t>dịch</w:t>
            </w:r>
            <w:proofErr w:type="spellEnd"/>
            <w:r w:rsidRPr="00E65D22">
              <w:rPr>
                <w:sz w:val="24"/>
                <w:szCs w:val="24"/>
              </w:rPr>
              <w:t xml:space="preserve"> vụ Tú Linh</w:t>
            </w:r>
            <w:r w:rsidRPr="00E65D22">
              <w:rPr>
                <w:sz w:val="24"/>
                <w:szCs w:val="24"/>
                <w:lang w:val="vi-VN"/>
              </w:rPr>
              <w:t>.</w:t>
            </w:r>
          </w:p>
        </w:tc>
      </w:tr>
      <w:tr w:rsidR="00933FAC" w:rsidRPr="00E65D22" w14:paraId="299CF4F9" w14:textId="77777777" w:rsidTr="00933FAC">
        <w:trPr>
          <w:trHeight w:val="1036"/>
        </w:trPr>
        <w:tc>
          <w:tcPr>
            <w:tcW w:w="707" w:type="dxa"/>
            <w:vAlign w:val="center"/>
          </w:tcPr>
          <w:p w14:paraId="7E6AE171" w14:textId="77777777" w:rsidR="00933FAC" w:rsidRPr="00E65D22" w:rsidRDefault="00933FAC" w:rsidP="00933FAC">
            <w:pPr>
              <w:pStyle w:val="TableParagraph"/>
              <w:jc w:val="center"/>
              <w:rPr>
                <w:b/>
              </w:rPr>
            </w:pPr>
            <w:r w:rsidRPr="00E65D22">
              <w:rPr>
                <w:b/>
              </w:rPr>
              <w:t>170</w:t>
            </w:r>
          </w:p>
        </w:tc>
        <w:tc>
          <w:tcPr>
            <w:tcW w:w="1028" w:type="dxa"/>
            <w:vAlign w:val="center"/>
          </w:tcPr>
          <w:p w14:paraId="6557AE33" w14:textId="77777777" w:rsidR="00933FAC" w:rsidRPr="00E65D22" w:rsidRDefault="00933FAC" w:rsidP="00933FAC">
            <w:pPr>
              <w:jc w:val="center"/>
            </w:pPr>
            <w:r w:rsidRPr="00E65D22">
              <w:rPr>
                <w:b/>
                <w:sz w:val="21"/>
              </w:rPr>
              <w:t>Đại học</w:t>
            </w:r>
          </w:p>
        </w:tc>
        <w:tc>
          <w:tcPr>
            <w:tcW w:w="2077" w:type="dxa"/>
            <w:vAlign w:val="center"/>
          </w:tcPr>
          <w:p w14:paraId="6FC2C7FF" w14:textId="77777777" w:rsidR="00933FAC" w:rsidRPr="00E65D22" w:rsidRDefault="00933FAC" w:rsidP="00933FAC">
            <w:pPr>
              <w:jc w:val="center"/>
              <w:rPr>
                <w:sz w:val="24"/>
                <w:szCs w:val="24"/>
              </w:rPr>
            </w:pPr>
            <w:proofErr w:type="spellStart"/>
            <w:r w:rsidRPr="00E65D22">
              <w:rPr>
                <w:sz w:val="24"/>
                <w:szCs w:val="24"/>
              </w:rPr>
              <w:t>Hoàn</w:t>
            </w:r>
            <w:proofErr w:type="spellEnd"/>
            <w:r w:rsidRPr="00E65D22">
              <w:rPr>
                <w:sz w:val="24"/>
                <w:szCs w:val="24"/>
              </w:rPr>
              <w:t xml:space="preserve"> </w:t>
            </w:r>
            <w:proofErr w:type="spellStart"/>
            <w:r w:rsidRPr="00E65D22">
              <w:rPr>
                <w:sz w:val="24"/>
                <w:szCs w:val="24"/>
              </w:rPr>
              <w:t>thiện</w:t>
            </w:r>
            <w:proofErr w:type="spellEnd"/>
            <w:r w:rsidRPr="00E65D22">
              <w:rPr>
                <w:sz w:val="24"/>
                <w:szCs w:val="24"/>
              </w:rPr>
              <w:t xml:space="preserve"> kế </w:t>
            </w:r>
            <w:proofErr w:type="spellStart"/>
            <w:r w:rsidRPr="00E65D22">
              <w:rPr>
                <w:sz w:val="24"/>
                <w:szCs w:val="24"/>
              </w:rPr>
              <w:t>toán</w:t>
            </w:r>
            <w:proofErr w:type="spellEnd"/>
            <w:r w:rsidRPr="00E65D22">
              <w:rPr>
                <w:sz w:val="24"/>
                <w:szCs w:val="24"/>
              </w:rPr>
              <w:t xml:space="preserve"> bán hàng tại công ty TNHH Anh </w:t>
            </w:r>
            <w:proofErr w:type="spellStart"/>
            <w:r w:rsidRPr="00E65D22">
              <w:rPr>
                <w:sz w:val="24"/>
                <w:szCs w:val="24"/>
              </w:rPr>
              <w:t>Tuấn</w:t>
            </w:r>
            <w:proofErr w:type="spellEnd"/>
            <w:r w:rsidRPr="00E65D22">
              <w:rPr>
                <w:sz w:val="24"/>
                <w:szCs w:val="24"/>
              </w:rPr>
              <w:t xml:space="preserve"> </w:t>
            </w:r>
            <w:proofErr w:type="spellStart"/>
            <w:r w:rsidRPr="00E65D22">
              <w:rPr>
                <w:sz w:val="24"/>
                <w:szCs w:val="24"/>
              </w:rPr>
              <w:t>Ngọc</w:t>
            </w:r>
            <w:proofErr w:type="spellEnd"/>
          </w:p>
          <w:p w14:paraId="1E7F69F0" w14:textId="77777777" w:rsidR="00933FAC" w:rsidRPr="00E65D22" w:rsidRDefault="00933FAC" w:rsidP="00933FAC">
            <w:pPr>
              <w:jc w:val="center"/>
              <w:rPr>
                <w:sz w:val="24"/>
                <w:szCs w:val="24"/>
              </w:rPr>
            </w:pPr>
          </w:p>
        </w:tc>
        <w:tc>
          <w:tcPr>
            <w:tcW w:w="1334" w:type="dxa"/>
            <w:vAlign w:val="center"/>
          </w:tcPr>
          <w:p w14:paraId="190FF009" w14:textId="77777777" w:rsidR="00933FAC" w:rsidRPr="00E65D22" w:rsidRDefault="00933FAC" w:rsidP="00933FAC">
            <w:pPr>
              <w:jc w:val="center"/>
              <w:rPr>
                <w:sz w:val="24"/>
                <w:szCs w:val="24"/>
              </w:rPr>
            </w:pPr>
          </w:p>
          <w:p w14:paraId="13784690" w14:textId="77777777" w:rsidR="00933FAC" w:rsidRPr="00E65D22" w:rsidRDefault="00933FAC" w:rsidP="00933FAC">
            <w:pPr>
              <w:jc w:val="center"/>
              <w:rPr>
                <w:sz w:val="24"/>
                <w:szCs w:val="24"/>
              </w:rPr>
            </w:pPr>
            <w:r w:rsidRPr="00E65D22">
              <w:rPr>
                <w:sz w:val="24"/>
                <w:szCs w:val="24"/>
              </w:rPr>
              <w:t>Hồ Thị Thu Phương</w:t>
            </w:r>
          </w:p>
          <w:p w14:paraId="0837CC1F" w14:textId="77777777" w:rsidR="00933FAC" w:rsidRPr="00E65D22" w:rsidRDefault="00933FAC" w:rsidP="00933FAC">
            <w:pPr>
              <w:jc w:val="center"/>
              <w:rPr>
                <w:sz w:val="24"/>
                <w:szCs w:val="24"/>
              </w:rPr>
            </w:pPr>
          </w:p>
        </w:tc>
        <w:tc>
          <w:tcPr>
            <w:tcW w:w="1362" w:type="dxa"/>
            <w:vAlign w:val="center"/>
          </w:tcPr>
          <w:p w14:paraId="5F9E7184" w14:textId="77777777" w:rsidR="00933FAC" w:rsidRPr="00E65D22" w:rsidRDefault="00933FAC" w:rsidP="00933FAC">
            <w:pPr>
              <w:jc w:val="center"/>
              <w:rPr>
                <w:sz w:val="24"/>
                <w:szCs w:val="24"/>
              </w:rPr>
            </w:pPr>
            <w:proofErr w:type="spellStart"/>
            <w:r w:rsidRPr="00E65D22">
              <w:rPr>
                <w:sz w:val="24"/>
                <w:szCs w:val="24"/>
              </w:rPr>
              <w:t>Nguyễn</w:t>
            </w:r>
            <w:proofErr w:type="spellEnd"/>
            <w:r w:rsidRPr="00E65D22">
              <w:rPr>
                <w:sz w:val="24"/>
                <w:szCs w:val="24"/>
              </w:rPr>
              <w:t xml:space="preserve"> Thị Xuân</w:t>
            </w:r>
          </w:p>
        </w:tc>
        <w:tc>
          <w:tcPr>
            <w:tcW w:w="3164" w:type="dxa"/>
          </w:tcPr>
          <w:p w14:paraId="5C75ADE4" w14:textId="77777777" w:rsidR="00933FAC" w:rsidRPr="00E65D22" w:rsidRDefault="00933FAC" w:rsidP="00933FAC">
            <w:pPr>
              <w:jc w:val="both"/>
              <w:rPr>
                <w:sz w:val="26"/>
                <w:szCs w:val="26"/>
                <w:lang w:val="vi-VN"/>
              </w:rPr>
            </w:pPr>
            <w:r w:rsidRPr="00E65D22">
              <w:rPr>
                <w:sz w:val="24"/>
                <w:szCs w:val="24"/>
              </w:rPr>
              <w:t xml:space="preserve">Đưa ra cơ sở lý luận chung về kế toán </w:t>
            </w:r>
            <w:proofErr w:type="spellStart"/>
            <w:r w:rsidRPr="00E65D22">
              <w:rPr>
                <w:sz w:val="24"/>
                <w:szCs w:val="24"/>
              </w:rPr>
              <w:t>bán</w:t>
            </w:r>
            <w:proofErr w:type="spellEnd"/>
            <w:r w:rsidRPr="00E65D22">
              <w:rPr>
                <w:sz w:val="24"/>
                <w:szCs w:val="24"/>
              </w:rPr>
              <w:t xml:space="preserve"> </w:t>
            </w:r>
            <w:proofErr w:type="spellStart"/>
            <w:r w:rsidRPr="00E65D22">
              <w:rPr>
                <w:sz w:val="24"/>
                <w:szCs w:val="24"/>
              </w:rPr>
              <w:t>hàngtrong</w:t>
            </w:r>
            <w:proofErr w:type="spellEnd"/>
            <w:r w:rsidRPr="00E65D22">
              <w:rPr>
                <w:sz w:val="24"/>
                <w:szCs w:val="24"/>
              </w:rPr>
              <w:t xml:space="preserve"> các doanh nghiệp; tìm hiểu thực trạng công tác kế </w:t>
            </w:r>
            <w:proofErr w:type="spellStart"/>
            <w:r w:rsidRPr="00E65D22">
              <w:rPr>
                <w:sz w:val="24"/>
                <w:szCs w:val="24"/>
              </w:rPr>
              <w:t>toánbán</w:t>
            </w:r>
            <w:proofErr w:type="spellEnd"/>
            <w:r w:rsidRPr="00E65D22">
              <w:rPr>
                <w:sz w:val="24"/>
                <w:szCs w:val="24"/>
              </w:rPr>
              <w:t xml:space="preserve"> </w:t>
            </w:r>
            <w:proofErr w:type="spellStart"/>
            <w:r w:rsidRPr="00E65D22">
              <w:rPr>
                <w:sz w:val="24"/>
                <w:szCs w:val="24"/>
              </w:rPr>
              <w:t>hàng</w:t>
            </w:r>
            <w:proofErr w:type="spellEnd"/>
            <w:r w:rsidRPr="00E65D22">
              <w:rPr>
                <w:sz w:val="24"/>
                <w:szCs w:val="24"/>
              </w:rPr>
              <w:t xml:space="preserve"> tại Công ty TNHH Anh </w:t>
            </w:r>
            <w:proofErr w:type="spellStart"/>
            <w:r w:rsidRPr="00E65D22">
              <w:rPr>
                <w:sz w:val="24"/>
                <w:szCs w:val="24"/>
              </w:rPr>
              <w:t>Tuấn</w:t>
            </w:r>
            <w:proofErr w:type="spellEnd"/>
            <w:r w:rsidRPr="00E65D22">
              <w:rPr>
                <w:sz w:val="24"/>
                <w:szCs w:val="24"/>
              </w:rPr>
              <w:t xml:space="preserve"> </w:t>
            </w:r>
            <w:proofErr w:type="spellStart"/>
            <w:r w:rsidRPr="00E65D22">
              <w:rPr>
                <w:sz w:val="24"/>
                <w:szCs w:val="24"/>
              </w:rPr>
              <w:t>Ngọc</w:t>
            </w:r>
            <w:proofErr w:type="spellEnd"/>
            <w:r w:rsidRPr="00E65D22">
              <w:rPr>
                <w:sz w:val="24"/>
                <w:szCs w:val="24"/>
              </w:rPr>
              <w:t xml:space="preserve">, đánh giá những điểm đạt được và những điểm còn hạn chế, từ đó đưa ra một số giải pháp nhằm góp phần hoàn thiện công tác tổ chức kế toán </w:t>
            </w:r>
            <w:proofErr w:type="spellStart"/>
            <w:r w:rsidRPr="00E65D22">
              <w:rPr>
                <w:sz w:val="24"/>
                <w:szCs w:val="24"/>
              </w:rPr>
              <w:t>bán</w:t>
            </w:r>
            <w:proofErr w:type="spellEnd"/>
            <w:r w:rsidRPr="00E65D22">
              <w:rPr>
                <w:sz w:val="24"/>
                <w:szCs w:val="24"/>
              </w:rPr>
              <w:t xml:space="preserve"> </w:t>
            </w:r>
            <w:proofErr w:type="spellStart"/>
            <w:r w:rsidRPr="00E65D22">
              <w:rPr>
                <w:sz w:val="24"/>
                <w:szCs w:val="24"/>
              </w:rPr>
              <w:t>hàng</w:t>
            </w:r>
            <w:proofErr w:type="spellEnd"/>
            <w:r w:rsidRPr="00E65D22">
              <w:rPr>
                <w:sz w:val="24"/>
                <w:szCs w:val="24"/>
                <w:lang w:val="vi-VN"/>
              </w:rPr>
              <w:t>tại</w:t>
            </w:r>
            <w:r w:rsidRPr="00E65D22">
              <w:rPr>
                <w:sz w:val="24"/>
                <w:szCs w:val="24"/>
              </w:rPr>
              <w:t xml:space="preserve">Công ty TNHH Anh </w:t>
            </w:r>
            <w:proofErr w:type="spellStart"/>
            <w:r w:rsidRPr="00E65D22">
              <w:rPr>
                <w:sz w:val="24"/>
                <w:szCs w:val="24"/>
              </w:rPr>
              <w:t>Tuấn</w:t>
            </w:r>
            <w:proofErr w:type="spellEnd"/>
            <w:r w:rsidRPr="00E65D22">
              <w:rPr>
                <w:sz w:val="24"/>
                <w:szCs w:val="24"/>
              </w:rPr>
              <w:t xml:space="preserve"> </w:t>
            </w:r>
            <w:proofErr w:type="spellStart"/>
            <w:r w:rsidRPr="00E65D22">
              <w:rPr>
                <w:sz w:val="24"/>
                <w:szCs w:val="24"/>
              </w:rPr>
              <w:t>Ngọc</w:t>
            </w:r>
            <w:proofErr w:type="spellEnd"/>
            <w:r w:rsidRPr="00E65D22">
              <w:rPr>
                <w:sz w:val="24"/>
                <w:szCs w:val="24"/>
                <w:lang w:val="vi-VN"/>
              </w:rPr>
              <w:t>.</w:t>
            </w:r>
          </w:p>
        </w:tc>
      </w:tr>
      <w:tr w:rsidR="00933FAC" w:rsidRPr="00E65D22" w14:paraId="4AD91E8B" w14:textId="77777777" w:rsidTr="00933FAC">
        <w:trPr>
          <w:trHeight w:val="1036"/>
        </w:trPr>
        <w:tc>
          <w:tcPr>
            <w:tcW w:w="707" w:type="dxa"/>
            <w:vAlign w:val="center"/>
          </w:tcPr>
          <w:p w14:paraId="056EB294" w14:textId="77777777" w:rsidR="00933FAC" w:rsidRPr="00E65D22" w:rsidRDefault="00933FAC" w:rsidP="00933FAC">
            <w:pPr>
              <w:pStyle w:val="TableParagraph"/>
              <w:jc w:val="center"/>
              <w:rPr>
                <w:b/>
              </w:rPr>
            </w:pPr>
            <w:r w:rsidRPr="00E65D22">
              <w:rPr>
                <w:b/>
              </w:rPr>
              <w:t>171</w:t>
            </w:r>
          </w:p>
        </w:tc>
        <w:tc>
          <w:tcPr>
            <w:tcW w:w="1028" w:type="dxa"/>
            <w:vAlign w:val="center"/>
          </w:tcPr>
          <w:p w14:paraId="02C57B23" w14:textId="77777777" w:rsidR="00933FAC" w:rsidRPr="00E65D22" w:rsidRDefault="00933FAC" w:rsidP="00933FAC">
            <w:pPr>
              <w:jc w:val="center"/>
            </w:pPr>
            <w:r w:rsidRPr="00E65D22">
              <w:rPr>
                <w:b/>
                <w:sz w:val="21"/>
              </w:rPr>
              <w:t>Đại học</w:t>
            </w:r>
          </w:p>
        </w:tc>
        <w:tc>
          <w:tcPr>
            <w:tcW w:w="2077" w:type="dxa"/>
            <w:vAlign w:val="center"/>
          </w:tcPr>
          <w:p w14:paraId="6D1196FF" w14:textId="77777777" w:rsidR="00933FAC" w:rsidRPr="00E65D22" w:rsidRDefault="00933FAC" w:rsidP="00933FAC">
            <w:pPr>
              <w:jc w:val="center"/>
              <w:rPr>
                <w:sz w:val="24"/>
                <w:szCs w:val="24"/>
              </w:rPr>
            </w:pPr>
            <w:proofErr w:type="spellStart"/>
            <w:r w:rsidRPr="00E65D22">
              <w:rPr>
                <w:sz w:val="24"/>
                <w:szCs w:val="24"/>
              </w:rPr>
              <w:t>Hoàn</w:t>
            </w:r>
            <w:proofErr w:type="spellEnd"/>
            <w:r w:rsidRPr="00E65D22">
              <w:rPr>
                <w:sz w:val="24"/>
                <w:szCs w:val="24"/>
              </w:rPr>
              <w:t xml:space="preserve"> </w:t>
            </w:r>
            <w:proofErr w:type="spellStart"/>
            <w:r w:rsidRPr="00E65D22">
              <w:rPr>
                <w:sz w:val="24"/>
                <w:szCs w:val="24"/>
              </w:rPr>
              <w:t>thiện</w:t>
            </w:r>
            <w:proofErr w:type="spellEnd"/>
            <w:r w:rsidRPr="00E65D22">
              <w:rPr>
                <w:sz w:val="24"/>
                <w:szCs w:val="24"/>
              </w:rPr>
              <w:t xml:space="preserve"> kế </w:t>
            </w:r>
            <w:proofErr w:type="spellStart"/>
            <w:r w:rsidRPr="00E65D22">
              <w:rPr>
                <w:sz w:val="24"/>
                <w:szCs w:val="24"/>
              </w:rPr>
              <w:t>toán</w:t>
            </w:r>
            <w:proofErr w:type="spellEnd"/>
            <w:r w:rsidRPr="00E65D22">
              <w:rPr>
                <w:sz w:val="24"/>
                <w:szCs w:val="24"/>
              </w:rPr>
              <w:t xml:space="preserve"> bán hàng tại công ty TNHH TM Vân </w:t>
            </w:r>
            <w:proofErr w:type="spellStart"/>
            <w:r w:rsidRPr="00E65D22">
              <w:rPr>
                <w:sz w:val="24"/>
                <w:szCs w:val="24"/>
              </w:rPr>
              <w:t>Hùng</w:t>
            </w:r>
            <w:proofErr w:type="spellEnd"/>
          </w:p>
          <w:p w14:paraId="56DAB810" w14:textId="77777777" w:rsidR="00933FAC" w:rsidRPr="00E65D22" w:rsidRDefault="00933FAC" w:rsidP="00933FAC">
            <w:pPr>
              <w:jc w:val="center"/>
              <w:rPr>
                <w:sz w:val="24"/>
                <w:szCs w:val="24"/>
              </w:rPr>
            </w:pPr>
          </w:p>
        </w:tc>
        <w:tc>
          <w:tcPr>
            <w:tcW w:w="1334" w:type="dxa"/>
            <w:vAlign w:val="center"/>
          </w:tcPr>
          <w:p w14:paraId="1FD41F4C" w14:textId="77777777" w:rsidR="00933FAC" w:rsidRPr="00E65D22" w:rsidRDefault="00933FAC" w:rsidP="00933FAC">
            <w:pPr>
              <w:jc w:val="center"/>
              <w:rPr>
                <w:sz w:val="24"/>
                <w:szCs w:val="24"/>
              </w:rPr>
            </w:pPr>
            <w:proofErr w:type="spellStart"/>
            <w:r w:rsidRPr="00E65D22">
              <w:rPr>
                <w:sz w:val="24"/>
                <w:szCs w:val="24"/>
              </w:rPr>
              <w:t>Trần</w:t>
            </w:r>
            <w:proofErr w:type="spellEnd"/>
            <w:r w:rsidRPr="00E65D22">
              <w:rPr>
                <w:sz w:val="24"/>
                <w:szCs w:val="24"/>
              </w:rPr>
              <w:t xml:space="preserve"> Thị Hà Uyên</w:t>
            </w:r>
          </w:p>
        </w:tc>
        <w:tc>
          <w:tcPr>
            <w:tcW w:w="1362" w:type="dxa"/>
            <w:vAlign w:val="center"/>
          </w:tcPr>
          <w:p w14:paraId="27C16626" w14:textId="77777777" w:rsidR="00933FAC" w:rsidRPr="00E65D22" w:rsidRDefault="00933FAC" w:rsidP="00933FAC">
            <w:pPr>
              <w:jc w:val="center"/>
              <w:rPr>
                <w:sz w:val="24"/>
                <w:szCs w:val="24"/>
              </w:rPr>
            </w:pPr>
            <w:proofErr w:type="spellStart"/>
            <w:r w:rsidRPr="00E65D22">
              <w:rPr>
                <w:sz w:val="24"/>
                <w:szCs w:val="24"/>
              </w:rPr>
              <w:t>Nguyễn</w:t>
            </w:r>
            <w:proofErr w:type="spellEnd"/>
            <w:r w:rsidRPr="00E65D22">
              <w:rPr>
                <w:sz w:val="24"/>
                <w:szCs w:val="24"/>
              </w:rPr>
              <w:t xml:space="preserve"> Thị Xuân</w:t>
            </w:r>
          </w:p>
        </w:tc>
        <w:tc>
          <w:tcPr>
            <w:tcW w:w="3164" w:type="dxa"/>
          </w:tcPr>
          <w:p w14:paraId="41789AD8" w14:textId="77777777" w:rsidR="00933FAC" w:rsidRPr="00E65D22" w:rsidRDefault="00933FAC" w:rsidP="00933FAC">
            <w:pPr>
              <w:jc w:val="both"/>
              <w:rPr>
                <w:sz w:val="26"/>
                <w:szCs w:val="26"/>
                <w:lang w:val="vi-VN"/>
              </w:rPr>
            </w:pPr>
            <w:r w:rsidRPr="00E65D22">
              <w:rPr>
                <w:sz w:val="24"/>
                <w:szCs w:val="24"/>
              </w:rPr>
              <w:t xml:space="preserve">Đưa ra cơ sở lý luận chung về kế toán </w:t>
            </w:r>
            <w:proofErr w:type="spellStart"/>
            <w:r w:rsidRPr="00E65D22">
              <w:rPr>
                <w:sz w:val="24"/>
                <w:szCs w:val="24"/>
              </w:rPr>
              <w:t>bán</w:t>
            </w:r>
            <w:proofErr w:type="spellEnd"/>
            <w:r w:rsidRPr="00E65D22">
              <w:rPr>
                <w:sz w:val="24"/>
                <w:szCs w:val="24"/>
              </w:rPr>
              <w:t xml:space="preserve"> </w:t>
            </w:r>
            <w:proofErr w:type="spellStart"/>
            <w:r w:rsidRPr="00E65D22">
              <w:rPr>
                <w:sz w:val="24"/>
                <w:szCs w:val="24"/>
              </w:rPr>
              <w:t>hàngtrong</w:t>
            </w:r>
            <w:proofErr w:type="spellEnd"/>
            <w:r w:rsidRPr="00E65D22">
              <w:rPr>
                <w:sz w:val="24"/>
                <w:szCs w:val="24"/>
              </w:rPr>
              <w:t xml:space="preserve"> các doanh nghiệp; tìm hiểu thực trạng công tác kế </w:t>
            </w:r>
            <w:proofErr w:type="spellStart"/>
            <w:r w:rsidRPr="00E65D22">
              <w:rPr>
                <w:sz w:val="24"/>
                <w:szCs w:val="24"/>
              </w:rPr>
              <w:t>toánbán</w:t>
            </w:r>
            <w:proofErr w:type="spellEnd"/>
            <w:r w:rsidRPr="00E65D22">
              <w:rPr>
                <w:sz w:val="24"/>
                <w:szCs w:val="24"/>
              </w:rPr>
              <w:t xml:space="preserve"> </w:t>
            </w:r>
            <w:proofErr w:type="spellStart"/>
            <w:r w:rsidRPr="00E65D22">
              <w:rPr>
                <w:sz w:val="24"/>
                <w:szCs w:val="24"/>
              </w:rPr>
              <w:t>hàng</w:t>
            </w:r>
            <w:proofErr w:type="spellEnd"/>
            <w:r w:rsidRPr="00E65D22">
              <w:rPr>
                <w:sz w:val="24"/>
                <w:szCs w:val="24"/>
              </w:rPr>
              <w:t xml:space="preserve"> tại Công ty TNHH thương </w:t>
            </w:r>
            <w:proofErr w:type="spellStart"/>
            <w:r w:rsidRPr="00E65D22">
              <w:rPr>
                <w:sz w:val="24"/>
                <w:szCs w:val="24"/>
              </w:rPr>
              <w:t>mại</w:t>
            </w:r>
            <w:proofErr w:type="spellEnd"/>
            <w:r w:rsidRPr="00E65D22">
              <w:rPr>
                <w:sz w:val="24"/>
                <w:szCs w:val="24"/>
              </w:rPr>
              <w:t xml:space="preserve"> Vân </w:t>
            </w:r>
            <w:proofErr w:type="spellStart"/>
            <w:r w:rsidRPr="00E65D22">
              <w:rPr>
                <w:sz w:val="24"/>
                <w:szCs w:val="24"/>
              </w:rPr>
              <w:t>Hùng</w:t>
            </w:r>
            <w:proofErr w:type="spellEnd"/>
            <w:r w:rsidRPr="00E65D22">
              <w:rPr>
                <w:sz w:val="24"/>
                <w:szCs w:val="24"/>
              </w:rPr>
              <w:t xml:space="preserve">, đánh giá những điểm đạt được và những điểm còn hạn chế, từ đó đưa ra một số giải pháp nhằm góp phần hoàn thiện công tác tổ chức kế toán </w:t>
            </w:r>
            <w:proofErr w:type="spellStart"/>
            <w:r w:rsidRPr="00E65D22">
              <w:rPr>
                <w:sz w:val="24"/>
                <w:szCs w:val="24"/>
              </w:rPr>
              <w:t>bán</w:t>
            </w:r>
            <w:proofErr w:type="spellEnd"/>
            <w:r w:rsidRPr="00E65D22">
              <w:rPr>
                <w:sz w:val="24"/>
                <w:szCs w:val="24"/>
              </w:rPr>
              <w:t xml:space="preserve"> </w:t>
            </w:r>
            <w:proofErr w:type="spellStart"/>
            <w:r w:rsidRPr="00E65D22">
              <w:rPr>
                <w:sz w:val="24"/>
                <w:szCs w:val="24"/>
              </w:rPr>
              <w:lastRenderedPageBreak/>
              <w:t>hàng</w:t>
            </w:r>
            <w:proofErr w:type="spellEnd"/>
            <w:r w:rsidRPr="00E65D22">
              <w:rPr>
                <w:sz w:val="24"/>
                <w:szCs w:val="24"/>
                <w:lang w:val="vi-VN"/>
              </w:rPr>
              <w:t>tại</w:t>
            </w:r>
            <w:r w:rsidRPr="00E65D22">
              <w:rPr>
                <w:sz w:val="24"/>
                <w:szCs w:val="24"/>
              </w:rPr>
              <w:t xml:space="preserve">Công ty </w:t>
            </w:r>
            <w:proofErr w:type="spellStart"/>
            <w:r w:rsidRPr="00E65D22">
              <w:rPr>
                <w:sz w:val="24"/>
                <w:szCs w:val="24"/>
              </w:rPr>
              <w:t>TNHHthương</w:t>
            </w:r>
            <w:proofErr w:type="spellEnd"/>
            <w:r w:rsidRPr="00E65D22">
              <w:rPr>
                <w:sz w:val="24"/>
                <w:szCs w:val="24"/>
              </w:rPr>
              <w:t xml:space="preserve"> </w:t>
            </w:r>
            <w:proofErr w:type="spellStart"/>
            <w:r w:rsidRPr="00E65D22">
              <w:rPr>
                <w:sz w:val="24"/>
                <w:szCs w:val="24"/>
              </w:rPr>
              <w:t>mại</w:t>
            </w:r>
            <w:proofErr w:type="spellEnd"/>
            <w:r w:rsidRPr="00E65D22">
              <w:rPr>
                <w:sz w:val="24"/>
                <w:szCs w:val="24"/>
              </w:rPr>
              <w:t xml:space="preserve"> Vân </w:t>
            </w:r>
            <w:proofErr w:type="spellStart"/>
            <w:r w:rsidRPr="00E65D22">
              <w:rPr>
                <w:sz w:val="24"/>
                <w:szCs w:val="24"/>
              </w:rPr>
              <w:t>Hùng</w:t>
            </w:r>
            <w:proofErr w:type="spellEnd"/>
            <w:r w:rsidRPr="00E65D22">
              <w:rPr>
                <w:sz w:val="24"/>
                <w:szCs w:val="24"/>
                <w:lang w:val="vi-VN"/>
              </w:rPr>
              <w:t>.</w:t>
            </w:r>
          </w:p>
        </w:tc>
      </w:tr>
      <w:tr w:rsidR="00933FAC" w:rsidRPr="00E65D22" w14:paraId="4B247241" w14:textId="77777777" w:rsidTr="00933FAC">
        <w:trPr>
          <w:trHeight w:val="1036"/>
        </w:trPr>
        <w:tc>
          <w:tcPr>
            <w:tcW w:w="707" w:type="dxa"/>
            <w:vAlign w:val="center"/>
          </w:tcPr>
          <w:p w14:paraId="06759EAE" w14:textId="77777777" w:rsidR="00933FAC" w:rsidRPr="00E65D22" w:rsidRDefault="00933FAC" w:rsidP="00933FAC">
            <w:pPr>
              <w:pStyle w:val="TableParagraph"/>
              <w:jc w:val="center"/>
              <w:rPr>
                <w:b/>
              </w:rPr>
            </w:pPr>
            <w:r w:rsidRPr="00E65D22">
              <w:rPr>
                <w:b/>
              </w:rPr>
              <w:lastRenderedPageBreak/>
              <w:t>172</w:t>
            </w:r>
          </w:p>
        </w:tc>
        <w:tc>
          <w:tcPr>
            <w:tcW w:w="1028" w:type="dxa"/>
            <w:vAlign w:val="center"/>
          </w:tcPr>
          <w:p w14:paraId="69552711" w14:textId="77777777" w:rsidR="00933FAC" w:rsidRPr="00E65D22" w:rsidRDefault="00933FAC" w:rsidP="00933FAC">
            <w:pPr>
              <w:jc w:val="center"/>
            </w:pPr>
            <w:r w:rsidRPr="00E65D22">
              <w:rPr>
                <w:b/>
                <w:sz w:val="21"/>
              </w:rPr>
              <w:t>Đại học</w:t>
            </w:r>
          </w:p>
        </w:tc>
        <w:tc>
          <w:tcPr>
            <w:tcW w:w="2077" w:type="dxa"/>
            <w:vAlign w:val="center"/>
          </w:tcPr>
          <w:p w14:paraId="02C89750" w14:textId="77777777" w:rsidR="00933FAC" w:rsidRPr="00E65D22" w:rsidRDefault="00933FAC" w:rsidP="00933FAC">
            <w:pPr>
              <w:jc w:val="center"/>
              <w:rPr>
                <w:sz w:val="24"/>
                <w:szCs w:val="24"/>
              </w:rPr>
            </w:pPr>
            <w:proofErr w:type="spellStart"/>
            <w:r w:rsidRPr="00E65D22">
              <w:rPr>
                <w:sz w:val="24"/>
                <w:szCs w:val="24"/>
              </w:rPr>
              <w:t>Hoàn</w:t>
            </w:r>
            <w:proofErr w:type="spellEnd"/>
            <w:r w:rsidRPr="00E65D22">
              <w:rPr>
                <w:sz w:val="24"/>
                <w:szCs w:val="24"/>
              </w:rPr>
              <w:t xml:space="preserve"> </w:t>
            </w:r>
            <w:proofErr w:type="spellStart"/>
            <w:r w:rsidRPr="00E65D22">
              <w:rPr>
                <w:sz w:val="24"/>
                <w:szCs w:val="24"/>
              </w:rPr>
              <w:t>thiện</w:t>
            </w:r>
            <w:proofErr w:type="spellEnd"/>
            <w:r w:rsidRPr="00E65D22">
              <w:rPr>
                <w:sz w:val="24"/>
                <w:szCs w:val="24"/>
              </w:rPr>
              <w:t xml:space="preserve"> kế </w:t>
            </w:r>
            <w:proofErr w:type="spellStart"/>
            <w:r w:rsidRPr="00E65D22">
              <w:rPr>
                <w:sz w:val="24"/>
                <w:szCs w:val="24"/>
              </w:rPr>
              <w:t>toán</w:t>
            </w:r>
            <w:proofErr w:type="spellEnd"/>
            <w:r w:rsidRPr="00E65D22">
              <w:rPr>
                <w:sz w:val="24"/>
                <w:szCs w:val="24"/>
              </w:rPr>
              <w:t xml:space="preserve"> bán hàng tại công ty CP SXKD vật liệu xây dựng Quang Giang</w:t>
            </w:r>
          </w:p>
        </w:tc>
        <w:tc>
          <w:tcPr>
            <w:tcW w:w="1334" w:type="dxa"/>
            <w:vAlign w:val="center"/>
          </w:tcPr>
          <w:p w14:paraId="64618D42" w14:textId="77777777" w:rsidR="00933FAC" w:rsidRPr="00E65D22" w:rsidRDefault="00933FAC" w:rsidP="00933FAC">
            <w:pPr>
              <w:jc w:val="center"/>
              <w:rPr>
                <w:sz w:val="24"/>
                <w:szCs w:val="24"/>
              </w:rPr>
            </w:pPr>
            <w:r w:rsidRPr="00E65D22">
              <w:rPr>
                <w:sz w:val="24"/>
                <w:szCs w:val="24"/>
              </w:rPr>
              <w:t>Vũ Lê Trang</w:t>
            </w:r>
          </w:p>
        </w:tc>
        <w:tc>
          <w:tcPr>
            <w:tcW w:w="1362" w:type="dxa"/>
            <w:vAlign w:val="center"/>
          </w:tcPr>
          <w:p w14:paraId="0D751BD6" w14:textId="77777777" w:rsidR="00933FAC" w:rsidRPr="00E65D22" w:rsidRDefault="00933FAC" w:rsidP="00933FAC">
            <w:pPr>
              <w:jc w:val="center"/>
              <w:rPr>
                <w:sz w:val="24"/>
                <w:szCs w:val="24"/>
              </w:rPr>
            </w:pPr>
            <w:proofErr w:type="spellStart"/>
            <w:r w:rsidRPr="00E65D22">
              <w:rPr>
                <w:sz w:val="24"/>
                <w:szCs w:val="24"/>
              </w:rPr>
              <w:t>Nguyễn</w:t>
            </w:r>
            <w:proofErr w:type="spellEnd"/>
            <w:r w:rsidRPr="00E65D22">
              <w:rPr>
                <w:sz w:val="24"/>
                <w:szCs w:val="24"/>
              </w:rPr>
              <w:t xml:space="preserve"> Thị Xuân</w:t>
            </w:r>
          </w:p>
        </w:tc>
        <w:tc>
          <w:tcPr>
            <w:tcW w:w="3164" w:type="dxa"/>
          </w:tcPr>
          <w:p w14:paraId="60B998B6" w14:textId="77777777" w:rsidR="00933FAC" w:rsidRPr="00E65D22" w:rsidRDefault="00933FAC" w:rsidP="00933FAC">
            <w:pPr>
              <w:jc w:val="both"/>
              <w:rPr>
                <w:sz w:val="26"/>
                <w:szCs w:val="26"/>
                <w:lang w:val="vi-VN"/>
              </w:rPr>
            </w:pPr>
            <w:r w:rsidRPr="00E65D22">
              <w:rPr>
                <w:sz w:val="24"/>
                <w:szCs w:val="24"/>
              </w:rPr>
              <w:t xml:space="preserve">Đưa ra cơ sở lý luận chung về kế toán </w:t>
            </w:r>
            <w:proofErr w:type="spellStart"/>
            <w:r w:rsidRPr="00E65D22">
              <w:rPr>
                <w:sz w:val="24"/>
                <w:szCs w:val="24"/>
              </w:rPr>
              <w:t>bán</w:t>
            </w:r>
            <w:proofErr w:type="spellEnd"/>
            <w:r w:rsidRPr="00E65D22">
              <w:rPr>
                <w:sz w:val="24"/>
                <w:szCs w:val="24"/>
              </w:rPr>
              <w:t xml:space="preserve"> </w:t>
            </w:r>
            <w:proofErr w:type="spellStart"/>
            <w:r w:rsidRPr="00E65D22">
              <w:rPr>
                <w:sz w:val="24"/>
                <w:szCs w:val="24"/>
              </w:rPr>
              <w:t>hàngtrong</w:t>
            </w:r>
            <w:proofErr w:type="spellEnd"/>
            <w:r w:rsidRPr="00E65D22">
              <w:rPr>
                <w:sz w:val="24"/>
                <w:szCs w:val="24"/>
              </w:rPr>
              <w:t xml:space="preserve"> các doanh nghiệp; tìm hiểu thực trạng công tác kế </w:t>
            </w:r>
            <w:proofErr w:type="spellStart"/>
            <w:r w:rsidRPr="00E65D22">
              <w:rPr>
                <w:sz w:val="24"/>
                <w:szCs w:val="24"/>
              </w:rPr>
              <w:t>toánbán</w:t>
            </w:r>
            <w:proofErr w:type="spellEnd"/>
            <w:r w:rsidRPr="00E65D22">
              <w:rPr>
                <w:sz w:val="24"/>
                <w:szCs w:val="24"/>
              </w:rPr>
              <w:t xml:space="preserve"> </w:t>
            </w:r>
            <w:proofErr w:type="spellStart"/>
            <w:r w:rsidRPr="00E65D22">
              <w:rPr>
                <w:sz w:val="24"/>
                <w:szCs w:val="24"/>
              </w:rPr>
              <w:t>hàng</w:t>
            </w:r>
            <w:proofErr w:type="spellEnd"/>
            <w:r w:rsidRPr="00E65D22">
              <w:rPr>
                <w:sz w:val="24"/>
                <w:szCs w:val="24"/>
              </w:rPr>
              <w:t xml:space="preserve"> tại Công ty CP SXKD </w:t>
            </w:r>
            <w:proofErr w:type="spellStart"/>
            <w:r w:rsidRPr="00E65D22">
              <w:rPr>
                <w:sz w:val="24"/>
                <w:szCs w:val="24"/>
              </w:rPr>
              <w:t>vật</w:t>
            </w:r>
            <w:proofErr w:type="spellEnd"/>
            <w:r w:rsidRPr="00E65D22">
              <w:rPr>
                <w:sz w:val="24"/>
                <w:szCs w:val="24"/>
              </w:rPr>
              <w:t xml:space="preserve"> </w:t>
            </w:r>
            <w:proofErr w:type="spellStart"/>
            <w:r w:rsidRPr="00E65D22">
              <w:rPr>
                <w:sz w:val="24"/>
                <w:szCs w:val="24"/>
              </w:rPr>
              <w:t>liệu</w:t>
            </w:r>
            <w:proofErr w:type="spellEnd"/>
            <w:r w:rsidRPr="00E65D22">
              <w:rPr>
                <w:sz w:val="24"/>
                <w:szCs w:val="24"/>
              </w:rPr>
              <w:t xml:space="preserve"> xây </w:t>
            </w:r>
            <w:proofErr w:type="spellStart"/>
            <w:r w:rsidRPr="00E65D22">
              <w:rPr>
                <w:sz w:val="24"/>
                <w:szCs w:val="24"/>
              </w:rPr>
              <w:t>dựng</w:t>
            </w:r>
            <w:proofErr w:type="spellEnd"/>
            <w:r w:rsidRPr="00E65D22">
              <w:rPr>
                <w:sz w:val="24"/>
                <w:szCs w:val="24"/>
              </w:rPr>
              <w:t xml:space="preserve"> Quang Giang, đánh giá những điểm đạt được và những điểm còn hạn chế, từ đó đưa ra một số giải pháp nhằm góp phần hoàn thiện công tác tổ chức kế toán </w:t>
            </w:r>
            <w:proofErr w:type="spellStart"/>
            <w:r w:rsidRPr="00E65D22">
              <w:rPr>
                <w:sz w:val="24"/>
                <w:szCs w:val="24"/>
              </w:rPr>
              <w:t>bán</w:t>
            </w:r>
            <w:proofErr w:type="spellEnd"/>
            <w:r w:rsidRPr="00E65D22">
              <w:rPr>
                <w:sz w:val="24"/>
                <w:szCs w:val="24"/>
              </w:rPr>
              <w:t xml:space="preserve"> </w:t>
            </w:r>
            <w:proofErr w:type="spellStart"/>
            <w:r w:rsidRPr="00E65D22">
              <w:rPr>
                <w:sz w:val="24"/>
                <w:szCs w:val="24"/>
              </w:rPr>
              <w:t>hàng</w:t>
            </w:r>
            <w:proofErr w:type="spellEnd"/>
            <w:r w:rsidRPr="00E65D22">
              <w:rPr>
                <w:sz w:val="24"/>
                <w:szCs w:val="24"/>
                <w:lang w:val="vi-VN"/>
              </w:rPr>
              <w:t>tại</w:t>
            </w:r>
            <w:r w:rsidRPr="00E65D22">
              <w:rPr>
                <w:sz w:val="24"/>
                <w:szCs w:val="24"/>
              </w:rPr>
              <w:t xml:space="preserve">Công </w:t>
            </w:r>
            <w:proofErr w:type="spellStart"/>
            <w:r w:rsidRPr="00E65D22">
              <w:rPr>
                <w:sz w:val="24"/>
                <w:szCs w:val="24"/>
              </w:rPr>
              <w:t>tyCP</w:t>
            </w:r>
            <w:proofErr w:type="spellEnd"/>
            <w:r w:rsidRPr="00E65D22">
              <w:rPr>
                <w:sz w:val="24"/>
                <w:szCs w:val="24"/>
              </w:rPr>
              <w:t xml:space="preserve"> SXKD </w:t>
            </w:r>
            <w:proofErr w:type="spellStart"/>
            <w:r w:rsidRPr="00E65D22">
              <w:rPr>
                <w:sz w:val="24"/>
                <w:szCs w:val="24"/>
              </w:rPr>
              <w:t>vật</w:t>
            </w:r>
            <w:proofErr w:type="spellEnd"/>
            <w:r w:rsidRPr="00E65D22">
              <w:rPr>
                <w:sz w:val="24"/>
                <w:szCs w:val="24"/>
              </w:rPr>
              <w:t xml:space="preserve"> </w:t>
            </w:r>
            <w:proofErr w:type="spellStart"/>
            <w:r w:rsidRPr="00E65D22">
              <w:rPr>
                <w:sz w:val="24"/>
                <w:szCs w:val="24"/>
              </w:rPr>
              <w:t>liệu</w:t>
            </w:r>
            <w:proofErr w:type="spellEnd"/>
            <w:r w:rsidRPr="00E65D22">
              <w:rPr>
                <w:sz w:val="24"/>
                <w:szCs w:val="24"/>
              </w:rPr>
              <w:t xml:space="preserve"> xây </w:t>
            </w:r>
            <w:proofErr w:type="spellStart"/>
            <w:r w:rsidRPr="00E65D22">
              <w:rPr>
                <w:sz w:val="24"/>
                <w:szCs w:val="24"/>
              </w:rPr>
              <w:t>dựng</w:t>
            </w:r>
            <w:proofErr w:type="spellEnd"/>
            <w:r w:rsidRPr="00E65D22">
              <w:rPr>
                <w:sz w:val="24"/>
                <w:szCs w:val="24"/>
              </w:rPr>
              <w:t xml:space="preserve"> Quang Giang</w:t>
            </w:r>
            <w:r w:rsidRPr="00E65D22">
              <w:rPr>
                <w:sz w:val="24"/>
                <w:szCs w:val="24"/>
                <w:lang w:val="vi-VN"/>
              </w:rPr>
              <w:t>.</w:t>
            </w:r>
          </w:p>
        </w:tc>
      </w:tr>
      <w:tr w:rsidR="00933FAC" w:rsidRPr="00E65D22" w14:paraId="00A8E08C" w14:textId="77777777" w:rsidTr="00933FAC">
        <w:trPr>
          <w:trHeight w:val="1036"/>
        </w:trPr>
        <w:tc>
          <w:tcPr>
            <w:tcW w:w="707" w:type="dxa"/>
            <w:vAlign w:val="center"/>
          </w:tcPr>
          <w:p w14:paraId="50401648" w14:textId="77777777" w:rsidR="00933FAC" w:rsidRPr="00E65D22" w:rsidRDefault="00933FAC" w:rsidP="00933FAC">
            <w:pPr>
              <w:pStyle w:val="TableParagraph"/>
              <w:jc w:val="center"/>
              <w:rPr>
                <w:b/>
              </w:rPr>
            </w:pPr>
            <w:r w:rsidRPr="00E65D22">
              <w:rPr>
                <w:b/>
              </w:rPr>
              <w:t>173</w:t>
            </w:r>
          </w:p>
        </w:tc>
        <w:tc>
          <w:tcPr>
            <w:tcW w:w="1028" w:type="dxa"/>
            <w:vAlign w:val="center"/>
          </w:tcPr>
          <w:p w14:paraId="45A3ACDC" w14:textId="77777777" w:rsidR="00933FAC" w:rsidRPr="00E65D22" w:rsidRDefault="00933FAC" w:rsidP="00933FAC">
            <w:pPr>
              <w:jc w:val="center"/>
            </w:pPr>
            <w:r w:rsidRPr="00E65D22">
              <w:rPr>
                <w:b/>
                <w:sz w:val="21"/>
              </w:rPr>
              <w:t>Đại học</w:t>
            </w:r>
          </w:p>
        </w:tc>
        <w:tc>
          <w:tcPr>
            <w:tcW w:w="2077" w:type="dxa"/>
            <w:vAlign w:val="center"/>
          </w:tcPr>
          <w:p w14:paraId="332B528F" w14:textId="77777777" w:rsidR="00933FAC" w:rsidRPr="00E65D22" w:rsidRDefault="00933FAC" w:rsidP="00933FAC">
            <w:pPr>
              <w:jc w:val="center"/>
              <w:rPr>
                <w:sz w:val="24"/>
                <w:szCs w:val="24"/>
              </w:rPr>
            </w:pPr>
            <w:proofErr w:type="spellStart"/>
            <w:r w:rsidRPr="00E65D22">
              <w:rPr>
                <w:sz w:val="24"/>
                <w:szCs w:val="24"/>
              </w:rPr>
              <w:t>Hoàn</w:t>
            </w:r>
            <w:proofErr w:type="spellEnd"/>
            <w:r w:rsidRPr="00E65D22">
              <w:rPr>
                <w:sz w:val="24"/>
                <w:szCs w:val="24"/>
              </w:rPr>
              <w:t xml:space="preserve"> </w:t>
            </w:r>
            <w:proofErr w:type="spellStart"/>
            <w:r w:rsidRPr="00E65D22">
              <w:rPr>
                <w:sz w:val="24"/>
                <w:szCs w:val="24"/>
              </w:rPr>
              <w:t>thiện</w:t>
            </w:r>
            <w:proofErr w:type="spellEnd"/>
            <w:r w:rsidRPr="00E65D22">
              <w:rPr>
                <w:sz w:val="24"/>
                <w:szCs w:val="24"/>
              </w:rPr>
              <w:t xml:space="preserve"> kế </w:t>
            </w:r>
            <w:proofErr w:type="spellStart"/>
            <w:r w:rsidRPr="00E65D22">
              <w:rPr>
                <w:sz w:val="24"/>
                <w:szCs w:val="24"/>
              </w:rPr>
              <w:t>toán</w:t>
            </w:r>
            <w:proofErr w:type="spellEnd"/>
            <w:r w:rsidRPr="00E65D22">
              <w:rPr>
                <w:sz w:val="24"/>
                <w:szCs w:val="24"/>
              </w:rPr>
              <w:t xml:space="preserve"> </w:t>
            </w:r>
            <w:proofErr w:type="spellStart"/>
            <w:r w:rsidRPr="00E65D22">
              <w:rPr>
                <w:sz w:val="24"/>
                <w:szCs w:val="24"/>
              </w:rPr>
              <w:t>bán</w:t>
            </w:r>
            <w:proofErr w:type="spellEnd"/>
            <w:r w:rsidRPr="00E65D22">
              <w:rPr>
                <w:sz w:val="24"/>
                <w:szCs w:val="24"/>
              </w:rPr>
              <w:t xml:space="preserve"> </w:t>
            </w:r>
            <w:proofErr w:type="spellStart"/>
            <w:r w:rsidRPr="00E65D22">
              <w:rPr>
                <w:sz w:val="24"/>
                <w:szCs w:val="24"/>
              </w:rPr>
              <w:t>hàng</w:t>
            </w:r>
            <w:proofErr w:type="spellEnd"/>
            <w:r w:rsidRPr="00E65D22">
              <w:rPr>
                <w:sz w:val="24"/>
                <w:szCs w:val="24"/>
              </w:rPr>
              <w:t xml:space="preserve"> </w:t>
            </w:r>
            <w:proofErr w:type="spellStart"/>
            <w:r w:rsidRPr="00E65D22">
              <w:rPr>
                <w:sz w:val="24"/>
                <w:szCs w:val="24"/>
              </w:rPr>
              <w:t>tại</w:t>
            </w:r>
            <w:proofErr w:type="spellEnd"/>
            <w:r w:rsidRPr="00E65D22">
              <w:rPr>
                <w:sz w:val="24"/>
                <w:szCs w:val="24"/>
              </w:rPr>
              <w:t xml:space="preserve"> Công ty TNHH VPP </w:t>
            </w:r>
            <w:proofErr w:type="spellStart"/>
            <w:r w:rsidRPr="00E65D22">
              <w:rPr>
                <w:sz w:val="24"/>
                <w:szCs w:val="24"/>
              </w:rPr>
              <w:t>Đoàn</w:t>
            </w:r>
            <w:proofErr w:type="spellEnd"/>
            <w:r w:rsidRPr="00E65D22">
              <w:rPr>
                <w:sz w:val="24"/>
                <w:szCs w:val="24"/>
              </w:rPr>
              <w:t xml:space="preserve"> </w:t>
            </w:r>
            <w:proofErr w:type="spellStart"/>
            <w:r w:rsidRPr="00E65D22">
              <w:rPr>
                <w:sz w:val="24"/>
                <w:szCs w:val="24"/>
              </w:rPr>
              <w:t>Kết</w:t>
            </w:r>
            <w:proofErr w:type="spellEnd"/>
          </w:p>
          <w:p w14:paraId="200AFB3D" w14:textId="77777777" w:rsidR="00933FAC" w:rsidRPr="00E65D22" w:rsidRDefault="00933FAC" w:rsidP="00933FAC">
            <w:pPr>
              <w:jc w:val="center"/>
              <w:rPr>
                <w:sz w:val="24"/>
                <w:szCs w:val="24"/>
              </w:rPr>
            </w:pPr>
          </w:p>
        </w:tc>
        <w:tc>
          <w:tcPr>
            <w:tcW w:w="1334" w:type="dxa"/>
            <w:vAlign w:val="center"/>
          </w:tcPr>
          <w:p w14:paraId="60550AFB" w14:textId="77777777" w:rsidR="00933FAC" w:rsidRPr="00E65D22" w:rsidRDefault="00933FAC" w:rsidP="00933FAC">
            <w:pPr>
              <w:jc w:val="center"/>
              <w:rPr>
                <w:sz w:val="24"/>
                <w:szCs w:val="24"/>
              </w:rPr>
            </w:pPr>
            <w:proofErr w:type="spellStart"/>
            <w:r w:rsidRPr="00E65D22">
              <w:rPr>
                <w:sz w:val="24"/>
                <w:szCs w:val="24"/>
              </w:rPr>
              <w:t>Bùi</w:t>
            </w:r>
            <w:proofErr w:type="spellEnd"/>
            <w:r w:rsidRPr="00E65D22">
              <w:rPr>
                <w:sz w:val="24"/>
                <w:szCs w:val="24"/>
              </w:rPr>
              <w:t xml:space="preserve"> Thị </w:t>
            </w:r>
            <w:proofErr w:type="spellStart"/>
            <w:r w:rsidRPr="00E65D22">
              <w:rPr>
                <w:sz w:val="24"/>
                <w:szCs w:val="24"/>
              </w:rPr>
              <w:t>Mùi</w:t>
            </w:r>
            <w:proofErr w:type="spellEnd"/>
          </w:p>
        </w:tc>
        <w:tc>
          <w:tcPr>
            <w:tcW w:w="1362" w:type="dxa"/>
            <w:vAlign w:val="center"/>
          </w:tcPr>
          <w:p w14:paraId="39932563" w14:textId="77777777" w:rsidR="00933FAC" w:rsidRPr="00E65D22" w:rsidRDefault="00933FAC" w:rsidP="00933FAC">
            <w:pPr>
              <w:jc w:val="center"/>
              <w:rPr>
                <w:sz w:val="24"/>
                <w:szCs w:val="24"/>
              </w:rPr>
            </w:pPr>
            <w:proofErr w:type="spellStart"/>
            <w:r w:rsidRPr="00E65D22">
              <w:rPr>
                <w:sz w:val="24"/>
                <w:szCs w:val="24"/>
              </w:rPr>
              <w:t>Nguyễn</w:t>
            </w:r>
            <w:proofErr w:type="spellEnd"/>
            <w:r w:rsidRPr="00E65D22">
              <w:rPr>
                <w:sz w:val="24"/>
                <w:szCs w:val="24"/>
              </w:rPr>
              <w:t xml:space="preserve"> Thị Xuân</w:t>
            </w:r>
          </w:p>
        </w:tc>
        <w:tc>
          <w:tcPr>
            <w:tcW w:w="3164" w:type="dxa"/>
          </w:tcPr>
          <w:p w14:paraId="5D0E1783" w14:textId="77777777" w:rsidR="00933FAC" w:rsidRPr="00E65D22" w:rsidRDefault="00933FAC" w:rsidP="00933FAC">
            <w:pPr>
              <w:jc w:val="both"/>
              <w:rPr>
                <w:sz w:val="26"/>
                <w:szCs w:val="26"/>
                <w:lang w:val="vi-VN"/>
              </w:rPr>
            </w:pPr>
            <w:r w:rsidRPr="00E65D22">
              <w:rPr>
                <w:sz w:val="24"/>
                <w:szCs w:val="24"/>
              </w:rPr>
              <w:t xml:space="preserve">Đưa ra cơ sở lý luận chung về kế toán </w:t>
            </w:r>
            <w:proofErr w:type="spellStart"/>
            <w:r w:rsidRPr="00E65D22">
              <w:rPr>
                <w:sz w:val="24"/>
                <w:szCs w:val="24"/>
              </w:rPr>
              <w:t>bán</w:t>
            </w:r>
            <w:proofErr w:type="spellEnd"/>
            <w:r w:rsidRPr="00E65D22">
              <w:rPr>
                <w:sz w:val="24"/>
                <w:szCs w:val="24"/>
              </w:rPr>
              <w:t xml:space="preserve"> </w:t>
            </w:r>
            <w:proofErr w:type="spellStart"/>
            <w:r w:rsidRPr="00E65D22">
              <w:rPr>
                <w:sz w:val="24"/>
                <w:szCs w:val="24"/>
              </w:rPr>
              <w:t>hàngtrong</w:t>
            </w:r>
            <w:proofErr w:type="spellEnd"/>
            <w:r w:rsidRPr="00E65D22">
              <w:rPr>
                <w:sz w:val="24"/>
                <w:szCs w:val="24"/>
              </w:rPr>
              <w:t xml:space="preserve"> các doanh nghiệp; tìm hiểu thực trạng công tác kế </w:t>
            </w:r>
            <w:proofErr w:type="spellStart"/>
            <w:r w:rsidRPr="00E65D22">
              <w:rPr>
                <w:sz w:val="24"/>
                <w:szCs w:val="24"/>
              </w:rPr>
              <w:t>toánbán</w:t>
            </w:r>
            <w:proofErr w:type="spellEnd"/>
            <w:r w:rsidRPr="00E65D22">
              <w:rPr>
                <w:sz w:val="24"/>
                <w:szCs w:val="24"/>
              </w:rPr>
              <w:t xml:space="preserve"> </w:t>
            </w:r>
            <w:proofErr w:type="spellStart"/>
            <w:r w:rsidRPr="00E65D22">
              <w:rPr>
                <w:sz w:val="24"/>
                <w:szCs w:val="24"/>
              </w:rPr>
              <w:t>hàng</w:t>
            </w:r>
            <w:proofErr w:type="spellEnd"/>
            <w:r w:rsidRPr="00E65D22">
              <w:rPr>
                <w:sz w:val="24"/>
                <w:szCs w:val="24"/>
              </w:rPr>
              <w:t xml:space="preserve"> tại Công ty TNHH VPP </w:t>
            </w:r>
            <w:proofErr w:type="spellStart"/>
            <w:r w:rsidRPr="00E65D22">
              <w:rPr>
                <w:sz w:val="24"/>
                <w:szCs w:val="24"/>
              </w:rPr>
              <w:t>Đoàn</w:t>
            </w:r>
            <w:proofErr w:type="spellEnd"/>
            <w:r w:rsidRPr="00E65D22">
              <w:rPr>
                <w:sz w:val="24"/>
                <w:szCs w:val="24"/>
              </w:rPr>
              <w:t xml:space="preserve"> </w:t>
            </w:r>
            <w:proofErr w:type="spellStart"/>
            <w:r w:rsidRPr="00E65D22">
              <w:rPr>
                <w:sz w:val="24"/>
                <w:szCs w:val="24"/>
              </w:rPr>
              <w:t>Kết</w:t>
            </w:r>
            <w:proofErr w:type="spellEnd"/>
            <w:r w:rsidRPr="00E65D22">
              <w:rPr>
                <w:sz w:val="24"/>
                <w:szCs w:val="24"/>
              </w:rPr>
              <w:t xml:space="preserve">, đánh giá những điểm đạt được và những điểm còn hạn chế, từ đó đưa ra một số giải pháp nhằm góp phần hoàn thiện công tác tổ chức kế toán </w:t>
            </w:r>
            <w:proofErr w:type="spellStart"/>
            <w:r w:rsidRPr="00E65D22">
              <w:rPr>
                <w:sz w:val="24"/>
                <w:szCs w:val="24"/>
              </w:rPr>
              <w:t>bán</w:t>
            </w:r>
            <w:proofErr w:type="spellEnd"/>
            <w:r w:rsidRPr="00E65D22">
              <w:rPr>
                <w:sz w:val="24"/>
                <w:szCs w:val="24"/>
              </w:rPr>
              <w:t xml:space="preserve"> </w:t>
            </w:r>
            <w:proofErr w:type="spellStart"/>
            <w:r w:rsidRPr="00E65D22">
              <w:rPr>
                <w:sz w:val="24"/>
                <w:szCs w:val="24"/>
              </w:rPr>
              <w:t>hàng</w:t>
            </w:r>
            <w:proofErr w:type="spellEnd"/>
            <w:r w:rsidRPr="00E65D22">
              <w:rPr>
                <w:sz w:val="24"/>
                <w:szCs w:val="24"/>
              </w:rPr>
              <w:t xml:space="preserve"> </w:t>
            </w:r>
            <w:r w:rsidRPr="00E65D22">
              <w:rPr>
                <w:sz w:val="24"/>
                <w:szCs w:val="24"/>
                <w:lang w:val="vi-VN"/>
              </w:rPr>
              <w:t>tại</w:t>
            </w:r>
            <w:r w:rsidRPr="00E65D22">
              <w:rPr>
                <w:sz w:val="24"/>
                <w:szCs w:val="24"/>
              </w:rPr>
              <w:t xml:space="preserve">Công ty TNHH VPP </w:t>
            </w:r>
            <w:proofErr w:type="spellStart"/>
            <w:r w:rsidRPr="00E65D22">
              <w:rPr>
                <w:sz w:val="24"/>
                <w:szCs w:val="24"/>
              </w:rPr>
              <w:t>Đoàn</w:t>
            </w:r>
            <w:proofErr w:type="spellEnd"/>
            <w:r w:rsidRPr="00E65D22">
              <w:rPr>
                <w:sz w:val="24"/>
                <w:szCs w:val="24"/>
              </w:rPr>
              <w:t xml:space="preserve"> </w:t>
            </w:r>
            <w:proofErr w:type="spellStart"/>
            <w:r w:rsidRPr="00E65D22">
              <w:rPr>
                <w:sz w:val="24"/>
                <w:szCs w:val="24"/>
              </w:rPr>
              <w:t>Kết</w:t>
            </w:r>
            <w:proofErr w:type="spellEnd"/>
            <w:r w:rsidRPr="00E65D22">
              <w:rPr>
                <w:sz w:val="24"/>
                <w:szCs w:val="24"/>
                <w:lang w:val="vi-VN"/>
              </w:rPr>
              <w:t>.</w:t>
            </w:r>
          </w:p>
        </w:tc>
      </w:tr>
      <w:tr w:rsidR="00933FAC" w:rsidRPr="00E65D22" w14:paraId="260C6EC8" w14:textId="77777777" w:rsidTr="00933FAC">
        <w:trPr>
          <w:trHeight w:val="1036"/>
        </w:trPr>
        <w:tc>
          <w:tcPr>
            <w:tcW w:w="707" w:type="dxa"/>
            <w:vAlign w:val="center"/>
          </w:tcPr>
          <w:p w14:paraId="69BB1A2C" w14:textId="77777777" w:rsidR="00933FAC" w:rsidRPr="00E65D22" w:rsidRDefault="00933FAC" w:rsidP="00933FAC">
            <w:pPr>
              <w:pStyle w:val="TableParagraph"/>
              <w:jc w:val="center"/>
              <w:rPr>
                <w:b/>
              </w:rPr>
            </w:pPr>
            <w:r w:rsidRPr="00E65D22">
              <w:rPr>
                <w:b/>
              </w:rPr>
              <w:t>174</w:t>
            </w:r>
          </w:p>
        </w:tc>
        <w:tc>
          <w:tcPr>
            <w:tcW w:w="1028" w:type="dxa"/>
            <w:vAlign w:val="center"/>
          </w:tcPr>
          <w:p w14:paraId="49E7F67B" w14:textId="77777777" w:rsidR="00933FAC" w:rsidRPr="00E65D22" w:rsidRDefault="00933FAC" w:rsidP="00933FAC">
            <w:pPr>
              <w:jc w:val="center"/>
            </w:pPr>
            <w:r w:rsidRPr="00E65D22">
              <w:rPr>
                <w:b/>
                <w:sz w:val="21"/>
              </w:rPr>
              <w:t>Đại học</w:t>
            </w:r>
          </w:p>
        </w:tc>
        <w:tc>
          <w:tcPr>
            <w:tcW w:w="2077" w:type="dxa"/>
            <w:vAlign w:val="center"/>
          </w:tcPr>
          <w:p w14:paraId="62E7B296" w14:textId="77777777" w:rsidR="00933FAC" w:rsidRPr="00E65D22" w:rsidRDefault="00933FAC" w:rsidP="00933FAC">
            <w:pPr>
              <w:jc w:val="center"/>
              <w:rPr>
                <w:sz w:val="24"/>
                <w:szCs w:val="24"/>
              </w:rPr>
            </w:pPr>
            <w:r w:rsidRPr="00E65D22">
              <w:rPr>
                <w:sz w:val="24"/>
                <w:szCs w:val="24"/>
              </w:rPr>
              <w:t xml:space="preserve">Hoàn thiện kế toán bán hàng tại Công ty TNHH TM&amp;XN  </w:t>
            </w:r>
            <w:proofErr w:type="spellStart"/>
            <w:r w:rsidRPr="00E65D22">
              <w:rPr>
                <w:sz w:val="24"/>
                <w:szCs w:val="24"/>
              </w:rPr>
              <w:t>OanhLộc</w:t>
            </w:r>
            <w:proofErr w:type="spellEnd"/>
          </w:p>
        </w:tc>
        <w:tc>
          <w:tcPr>
            <w:tcW w:w="1334" w:type="dxa"/>
            <w:vAlign w:val="center"/>
          </w:tcPr>
          <w:p w14:paraId="6DBAFF87" w14:textId="77777777" w:rsidR="00933FAC" w:rsidRPr="00E65D22" w:rsidRDefault="00933FAC" w:rsidP="00933FAC">
            <w:pPr>
              <w:jc w:val="center"/>
              <w:rPr>
                <w:sz w:val="24"/>
                <w:szCs w:val="24"/>
              </w:rPr>
            </w:pPr>
            <w:r w:rsidRPr="00E65D22">
              <w:rPr>
                <w:sz w:val="24"/>
                <w:szCs w:val="24"/>
              </w:rPr>
              <w:t>Dương Thị Hoài Duyên</w:t>
            </w:r>
          </w:p>
          <w:p w14:paraId="39E9D27B" w14:textId="77777777" w:rsidR="00933FAC" w:rsidRPr="00E65D22" w:rsidRDefault="00933FAC" w:rsidP="00933FAC">
            <w:pPr>
              <w:jc w:val="center"/>
              <w:rPr>
                <w:sz w:val="24"/>
                <w:szCs w:val="24"/>
              </w:rPr>
            </w:pPr>
          </w:p>
        </w:tc>
        <w:tc>
          <w:tcPr>
            <w:tcW w:w="1362" w:type="dxa"/>
            <w:vAlign w:val="center"/>
          </w:tcPr>
          <w:p w14:paraId="5A3C9D03"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Trần Thị Hương Trà</w:t>
            </w:r>
          </w:p>
        </w:tc>
        <w:tc>
          <w:tcPr>
            <w:tcW w:w="3164" w:type="dxa"/>
            <w:vAlign w:val="bottom"/>
          </w:tcPr>
          <w:p w14:paraId="62605E3E" w14:textId="77777777" w:rsidR="00933FAC" w:rsidRPr="00E65D22" w:rsidRDefault="00933FAC" w:rsidP="00933FAC">
            <w:pPr>
              <w:jc w:val="both"/>
              <w:rPr>
                <w:sz w:val="24"/>
                <w:szCs w:val="24"/>
              </w:rPr>
            </w:pPr>
            <w:r w:rsidRPr="00E65D22">
              <w:rPr>
                <w:sz w:val="24"/>
                <w:szCs w:val="24"/>
              </w:rPr>
              <w:t xml:space="preserve">Dựa trên lý luận về kế toán bán hàng theo chế độ kế toán và đánh giá thực trạng về kế toán bán hàng tại Công ty TNHH TM&amp;XN Oanh Lộc để từ đó đưa ra một số giải pháp nhằm góp phần hoàn thiện công tác tổ chức Kế toán bán hàng tại Công ty TNHH TM&amp;XNK </w:t>
            </w:r>
            <w:proofErr w:type="spellStart"/>
            <w:r w:rsidRPr="00E65D22">
              <w:rPr>
                <w:sz w:val="24"/>
                <w:szCs w:val="24"/>
              </w:rPr>
              <w:t>OanhLộc</w:t>
            </w:r>
            <w:proofErr w:type="spellEnd"/>
          </w:p>
        </w:tc>
      </w:tr>
      <w:tr w:rsidR="00933FAC" w:rsidRPr="00E65D22" w14:paraId="2576F166" w14:textId="77777777" w:rsidTr="00933FAC">
        <w:trPr>
          <w:trHeight w:val="1036"/>
        </w:trPr>
        <w:tc>
          <w:tcPr>
            <w:tcW w:w="707" w:type="dxa"/>
            <w:vAlign w:val="center"/>
          </w:tcPr>
          <w:p w14:paraId="4602A49B" w14:textId="77777777" w:rsidR="00933FAC" w:rsidRPr="00E65D22" w:rsidRDefault="00933FAC" w:rsidP="00933FAC">
            <w:pPr>
              <w:pStyle w:val="TableParagraph"/>
              <w:jc w:val="center"/>
              <w:rPr>
                <w:b/>
              </w:rPr>
            </w:pPr>
            <w:r w:rsidRPr="00E65D22">
              <w:rPr>
                <w:b/>
              </w:rPr>
              <w:t>175</w:t>
            </w:r>
          </w:p>
        </w:tc>
        <w:tc>
          <w:tcPr>
            <w:tcW w:w="1028" w:type="dxa"/>
            <w:vAlign w:val="center"/>
          </w:tcPr>
          <w:p w14:paraId="6E719FC1" w14:textId="77777777" w:rsidR="00933FAC" w:rsidRPr="00E65D22" w:rsidRDefault="00933FAC" w:rsidP="00933FAC">
            <w:pPr>
              <w:jc w:val="center"/>
            </w:pPr>
            <w:r w:rsidRPr="00E65D22">
              <w:rPr>
                <w:b/>
                <w:sz w:val="21"/>
              </w:rPr>
              <w:t>Đại học</w:t>
            </w:r>
          </w:p>
        </w:tc>
        <w:tc>
          <w:tcPr>
            <w:tcW w:w="2077" w:type="dxa"/>
            <w:vAlign w:val="center"/>
          </w:tcPr>
          <w:p w14:paraId="180A99F7" w14:textId="77777777" w:rsidR="00933FAC" w:rsidRPr="00E65D22" w:rsidRDefault="00933FAC" w:rsidP="00933FAC">
            <w:pPr>
              <w:jc w:val="center"/>
              <w:rPr>
                <w:sz w:val="24"/>
                <w:szCs w:val="24"/>
              </w:rPr>
            </w:pPr>
            <w:r w:rsidRPr="00E65D22">
              <w:rPr>
                <w:sz w:val="24"/>
                <w:szCs w:val="24"/>
              </w:rPr>
              <w:t xml:space="preserve">Hoàn thiện kế toán bán hàng tại Công ty TNHH TM&amp;DV  </w:t>
            </w:r>
            <w:proofErr w:type="spellStart"/>
            <w:r w:rsidRPr="00E65D22">
              <w:rPr>
                <w:sz w:val="24"/>
                <w:szCs w:val="24"/>
              </w:rPr>
              <w:t>HồngThiều</w:t>
            </w:r>
            <w:proofErr w:type="spellEnd"/>
          </w:p>
        </w:tc>
        <w:tc>
          <w:tcPr>
            <w:tcW w:w="1334" w:type="dxa"/>
            <w:vAlign w:val="center"/>
          </w:tcPr>
          <w:p w14:paraId="69C14D1A" w14:textId="77777777" w:rsidR="00933FAC" w:rsidRPr="00E65D22" w:rsidRDefault="00933FAC" w:rsidP="00933FAC">
            <w:pPr>
              <w:jc w:val="center"/>
              <w:rPr>
                <w:sz w:val="24"/>
                <w:szCs w:val="24"/>
              </w:rPr>
            </w:pPr>
            <w:proofErr w:type="spellStart"/>
            <w:r w:rsidRPr="00E65D22">
              <w:rPr>
                <w:sz w:val="24"/>
                <w:szCs w:val="24"/>
              </w:rPr>
              <w:t>Nguyễn</w:t>
            </w:r>
            <w:proofErr w:type="spellEnd"/>
            <w:r w:rsidRPr="00E65D22">
              <w:rPr>
                <w:sz w:val="24"/>
                <w:szCs w:val="24"/>
              </w:rPr>
              <w:t xml:space="preserve"> Thị Thu Hiền</w:t>
            </w:r>
          </w:p>
          <w:p w14:paraId="37B7DD60" w14:textId="77777777" w:rsidR="00933FAC" w:rsidRPr="00E65D22" w:rsidRDefault="00933FAC" w:rsidP="00933FAC">
            <w:pPr>
              <w:jc w:val="center"/>
              <w:rPr>
                <w:sz w:val="24"/>
                <w:szCs w:val="24"/>
              </w:rPr>
            </w:pPr>
          </w:p>
        </w:tc>
        <w:tc>
          <w:tcPr>
            <w:tcW w:w="1362" w:type="dxa"/>
            <w:vAlign w:val="center"/>
          </w:tcPr>
          <w:p w14:paraId="23B47A2D"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Trần Thị Hương Trà</w:t>
            </w:r>
          </w:p>
        </w:tc>
        <w:tc>
          <w:tcPr>
            <w:tcW w:w="3164" w:type="dxa"/>
            <w:vAlign w:val="bottom"/>
          </w:tcPr>
          <w:p w14:paraId="5DBFE311" w14:textId="77777777" w:rsidR="00933FAC" w:rsidRPr="00E65D22" w:rsidRDefault="00933FAC" w:rsidP="00933FAC">
            <w:pPr>
              <w:jc w:val="both"/>
              <w:rPr>
                <w:sz w:val="24"/>
                <w:szCs w:val="24"/>
              </w:rPr>
            </w:pPr>
            <w:r w:rsidRPr="00E65D22">
              <w:rPr>
                <w:sz w:val="24"/>
                <w:szCs w:val="24"/>
              </w:rPr>
              <w:t xml:space="preserve">Dựa trên lý luận về kế toán bán hàng theo chế độ kế toán và đánh giá thực trạng về kế toán bán hàng tại Công ty TNHH TM&amp;DV Hồng Thiều để từ đó đưa ra một số giải pháp nhằm góp phần hoàn thiện công tác tổ chức Kế toán bán hàng tại Công ty TNHH TM&amp;DV </w:t>
            </w:r>
            <w:proofErr w:type="spellStart"/>
            <w:r w:rsidRPr="00E65D22">
              <w:rPr>
                <w:sz w:val="24"/>
                <w:szCs w:val="24"/>
              </w:rPr>
              <w:t>HồngThiều</w:t>
            </w:r>
            <w:proofErr w:type="spellEnd"/>
          </w:p>
        </w:tc>
      </w:tr>
      <w:tr w:rsidR="00933FAC" w:rsidRPr="00E65D22" w14:paraId="7D5F5A95" w14:textId="77777777" w:rsidTr="00933FAC">
        <w:trPr>
          <w:trHeight w:val="1036"/>
        </w:trPr>
        <w:tc>
          <w:tcPr>
            <w:tcW w:w="707" w:type="dxa"/>
            <w:vAlign w:val="center"/>
          </w:tcPr>
          <w:p w14:paraId="5F1790F2" w14:textId="77777777" w:rsidR="00933FAC" w:rsidRPr="00E65D22" w:rsidRDefault="00933FAC" w:rsidP="00933FAC">
            <w:pPr>
              <w:pStyle w:val="TableParagraph"/>
              <w:jc w:val="center"/>
              <w:rPr>
                <w:b/>
              </w:rPr>
            </w:pPr>
            <w:r w:rsidRPr="00E65D22">
              <w:rPr>
                <w:b/>
              </w:rPr>
              <w:t>176</w:t>
            </w:r>
          </w:p>
        </w:tc>
        <w:tc>
          <w:tcPr>
            <w:tcW w:w="1028" w:type="dxa"/>
            <w:vAlign w:val="center"/>
          </w:tcPr>
          <w:p w14:paraId="26208B47" w14:textId="77777777" w:rsidR="00933FAC" w:rsidRPr="00E65D22" w:rsidRDefault="00933FAC" w:rsidP="00933FAC">
            <w:pPr>
              <w:jc w:val="center"/>
            </w:pPr>
            <w:r w:rsidRPr="00E65D22">
              <w:rPr>
                <w:b/>
                <w:sz w:val="21"/>
              </w:rPr>
              <w:t>Đại học</w:t>
            </w:r>
          </w:p>
        </w:tc>
        <w:tc>
          <w:tcPr>
            <w:tcW w:w="2077" w:type="dxa"/>
            <w:vAlign w:val="center"/>
          </w:tcPr>
          <w:p w14:paraId="498BE3D5" w14:textId="77777777" w:rsidR="00933FAC" w:rsidRPr="00E65D22" w:rsidRDefault="00933FAC" w:rsidP="00933FAC">
            <w:pPr>
              <w:jc w:val="center"/>
              <w:rPr>
                <w:sz w:val="24"/>
                <w:szCs w:val="24"/>
              </w:rPr>
            </w:pPr>
            <w:r w:rsidRPr="00E65D22">
              <w:rPr>
                <w:sz w:val="24"/>
                <w:szCs w:val="24"/>
              </w:rPr>
              <w:t>Hoàn thiện kế toán bán hàng tại Công ty TNHH TM và Vận tải Thắm Oanh</w:t>
            </w:r>
          </w:p>
        </w:tc>
        <w:tc>
          <w:tcPr>
            <w:tcW w:w="1334" w:type="dxa"/>
            <w:vAlign w:val="center"/>
          </w:tcPr>
          <w:p w14:paraId="16B02F55" w14:textId="77777777" w:rsidR="00933FAC" w:rsidRPr="00E65D22" w:rsidRDefault="00933FAC" w:rsidP="00933FAC">
            <w:pPr>
              <w:jc w:val="center"/>
              <w:rPr>
                <w:sz w:val="24"/>
                <w:szCs w:val="24"/>
              </w:rPr>
            </w:pPr>
            <w:proofErr w:type="spellStart"/>
            <w:r w:rsidRPr="00E65D22">
              <w:rPr>
                <w:sz w:val="24"/>
                <w:szCs w:val="24"/>
              </w:rPr>
              <w:t>Nguyễn</w:t>
            </w:r>
            <w:proofErr w:type="spellEnd"/>
            <w:r w:rsidRPr="00E65D22">
              <w:rPr>
                <w:sz w:val="24"/>
                <w:szCs w:val="24"/>
              </w:rPr>
              <w:t xml:space="preserve"> Thị Thu Hoài</w:t>
            </w:r>
          </w:p>
          <w:p w14:paraId="00149844" w14:textId="77777777" w:rsidR="00933FAC" w:rsidRPr="00E65D22" w:rsidRDefault="00933FAC" w:rsidP="00933FAC">
            <w:pPr>
              <w:jc w:val="center"/>
              <w:rPr>
                <w:sz w:val="24"/>
                <w:szCs w:val="24"/>
              </w:rPr>
            </w:pPr>
          </w:p>
        </w:tc>
        <w:tc>
          <w:tcPr>
            <w:tcW w:w="1362" w:type="dxa"/>
            <w:vAlign w:val="center"/>
          </w:tcPr>
          <w:p w14:paraId="312207A6"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Trần Thị Hương Trà</w:t>
            </w:r>
          </w:p>
        </w:tc>
        <w:tc>
          <w:tcPr>
            <w:tcW w:w="3164" w:type="dxa"/>
            <w:vAlign w:val="bottom"/>
          </w:tcPr>
          <w:p w14:paraId="018C45D3" w14:textId="77777777" w:rsidR="00933FAC" w:rsidRPr="00E65D22" w:rsidRDefault="00933FAC" w:rsidP="00933FAC">
            <w:pPr>
              <w:jc w:val="both"/>
              <w:rPr>
                <w:sz w:val="24"/>
                <w:szCs w:val="24"/>
              </w:rPr>
            </w:pPr>
            <w:r w:rsidRPr="00E65D22">
              <w:rPr>
                <w:sz w:val="24"/>
                <w:szCs w:val="24"/>
              </w:rPr>
              <w:t xml:space="preserve">Dựa trên lý luận về kế toán bán hàng theo chế độ kế toán và đánh giá thực trạng về kế toán bán hàng tại Công ty TNHH TM </w:t>
            </w:r>
            <w:r w:rsidRPr="00E65D22">
              <w:rPr>
                <w:sz w:val="24"/>
                <w:szCs w:val="24"/>
              </w:rPr>
              <w:lastRenderedPageBreak/>
              <w:t>và Vận tải Thắm Oanh để từ đó đưa ra một số giải pháp nhằm góp phần hoàn thiện công tác tổ chức Kế toán bán hàng tại Công ty TNHH TM và Vận tải Thắm Oanh</w:t>
            </w:r>
          </w:p>
        </w:tc>
      </w:tr>
      <w:tr w:rsidR="00933FAC" w:rsidRPr="00E65D22" w14:paraId="694516E1" w14:textId="77777777" w:rsidTr="00933FAC">
        <w:trPr>
          <w:trHeight w:val="1036"/>
        </w:trPr>
        <w:tc>
          <w:tcPr>
            <w:tcW w:w="707" w:type="dxa"/>
            <w:vAlign w:val="center"/>
          </w:tcPr>
          <w:p w14:paraId="4E230967" w14:textId="77777777" w:rsidR="00933FAC" w:rsidRPr="00E65D22" w:rsidRDefault="00933FAC" w:rsidP="00933FAC">
            <w:pPr>
              <w:pStyle w:val="TableParagraph"/>
              <w:jc w:val="center"/>
              <w:rPr>
                <w:b/>
              </w:rPr>
            </w:pPr>
            <w:r w:rsidRPr="00E65D22">
              <w:rPr>
                <w:b/>
              </w:rPr>
              <w:lastRenderedPageBreak/>
              <w:t>177</w:t>
            </w:r>
          </w:p>
        </w:tc>
        <w:tc>
          <w:tcPr>
            <w:tcW w:w="1028" w:type="dxa"/>
            <w:vAlign w:val="center"/>
          </w:tcPr>
          <w:p w14:paraId="312CA2CA" w14:textId="77777777" w:rsidR="00933FAC" w:rsidRPr="00E65D22" w:rsidRDefault="00933FAC" w:rsidP="00933FAC">
            <w:pPr>
              <w:jc w:val="center"/>
            </w:pPr>
            <w:r w:rsidRPr="00E65D22">
              <w:rPr>
                <w:b/>
                <w:sz w:val="21"/>
              </w:rPr>
              <w:t>Đại học</w:t>
            </w:r>
          </w:p>
        </w:tc>
        <w:tc>
          <w:tcPr>
            <w:tcW w:w="2077" w:type="dxa"/>
            <w:vAlign w:val="center"/>
          </w:tcPr>
          <w:p w14:paraId="186DE837" w14:textId="77777777" w:rsidR="00933FAC" w:rsidRPr="00E65D22" w:rsidRDefault="00933FAC" w:rsidP="00933FAC">
            <w:pPr>
              <w:jc w:val="center"/>
              <w:rPr>
                <w:sz w:val="24"/>
                <w:szCs w:val="24"/>
              </w:rPr>
            </w:pPr>
            <w:r w:rsidRPr="00E65D22">
              <w:rPr>
                <w:sz w:val="24"/>
                <w:szCs w:val="24"/>
              </w:rPr>
              <w:t xml:space="preserve">Hoàn thiện kế toán bán hàng tại Công ty TNHH  Anh </w:t>
            </w:r>
            <w:proofErr w:type="spellStart"/>
            <w:r w:rsidRPr="00E65D22">
              <w:rPr>
                <w:sz w:val="24"/>
                <w:szCs w:val="24"/>
              </w:rPr>
              <w:t>Anh</w:t>
            </w:r>
            <w:proofErr w:type="spellEnd"/>
            <w:r w:rsidRPr="00E65D22">
              <w:rPr>
                <w:sz w:val="24"/>
                <w:szCs w:val="24"/>
              </w:rPr>
              <w:t xml:space="preserve"> Nghệ  An</w:t>
            </w:r>
          </w:p>
        </w:tc>
        <w:tc>
          <w:tcPr>
            <w:tcW w:w="1334" w:type="dxa"/>
            <w:vAlign w:val="center"/>
          </w:tcPr>
          <w:p w14:paraId="4B724EBC" w14:textId="77777777" w:rsidR="00933FAC" w:rsidRPr="00E65D22" w:rsidRDefault="00933FAC" w:rsidP="00933FAC">
            <w:pPr>
              <w:jc w:val="center"/>
              <w:rPr>
                <w:sz w:val="24"/>
                <w:szCs w:val="24"/>
              </w:rPr>
            </w:pPr>
            <w:proofErr w:type="spellStart"/>
            <w:r w:rsidRPr="00E65D22">
              <w:rPr>
                <w:sz w:val="24"/>
                <w:szCs w:val="24"/>
              </w:rPr>
              <w:t>NguyễnThị</w:t>
            </w:r>
            <w:proofErr w:type="spellEnd"/>
            <w:r w:rsidRPr="00E65D22">
              <w:rPr>
                <w:sz w:val="24"/>
                <w:szCs w:val="24"/>
              </w:rPr>
              <w:t xml:space="preserve"> Thu Trang</w:t>
            </w:r>
          </w:p>
          <w:p w14:paraId="7B436A72" w14:textId="77777777" w:rsidR="00933FAC" w:rsidRPr="00E65D22" w:rsidRDefault="00933FAC" w:rsidP="00933FAC">
            <w:pPr>
              <w:jc w:val="center"/>
              <w:rPr>
                <w:sz w:val="24"/>
                <w:szCs w:val="24"/>
              </w:rPr>
            </w:pPr>
          </w:p>
        </w:tc>
        <w:tc>
          <w:tcPr>
            <w:tcW w:w="1362" w:type="dxa"/>
            <w:vAlign w:val="center"/>
          </w:tcPr>
          <w:p w14:paraId="645783AF"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Trần Thị Hương Trà</w:t>
            </w:r>
          </w:p>
        </w:tc>
        <w:tc>
          <w:tcPr>
            <w:tcW w:w="3164" w:type="dxa"/>
            <w:vAlign w:val="bottom"/>
          </w:tcPr>
          <w:p w14:paraId="0C63BC8D" w14:textId="77777777" w:rsidR="00933FAC" w:rsidRPr="00E65D22" w:rsidRDefault="00933FAC" w:rsidP="00933FAC">
            <w:pPr>
              <w:jc w:val="both"/>
              <w:rPr>
                <w:sz w:val="24"/>
                <w:szCs w:val="24"/>
              </w:rPr>
            </w:pPr>
            <w:r w:rsidRPr="00E65D22">
              <w:rPr>
                <w:sz w:val="24"/>
                <w:szCs w:val="24"/>
              </w:rPr>
              <w:t xml:space="preserve">Dựa trên lý luận về kế toán bán hàng theo chế độ kế toán và đánh giá thực trạng về kế toán bán hàng tại Công ty TNHH Anh </w:t>
            </w:r>
            <w:proofErr w:type="spellStart"/>
            <w:r w:rsidRPr="00E65D22">
              <w:rPr>
                <w:sz w:val="24"/>
                <w:szCs w:val="24"/>
              </w:rPr>
              <w:t>Anh</w:t>
            </w:r>
            <w:proofErr w:type="spellEnd"/>
            <w:r w:rsidRPr="00E65D22">
              <w:rPr>
                <w:sz w:val="24"/>
                <w:szCs w:val="24"/>
              </w:rPr>
              <w:t xml:space="preserve"> Nghệ  An để từ đó đưa ra một số giải pháp nhằm góp phần hoàn thiện công tác tổ chức Kế toán bán hàng tại Công ty TNHH  Anh </w:t>
            </w:r>
            <w:proofErr w:type="spellStart"/>
            <w:r w:rsidRPr="00E65D22">
              <w:rPr>
                <w:sz w:val="24"/>
                <w:szCs w:val="24"/>
              </w:rPr>
              <w:t>Anh</w:t>
            </w:r>
            <w:proofErr w:type="spellEnd"/>
            <w:r w:rsidRPr="00E65D22">
              <w:rPr>
                <w:sz w:val="24"/>
                <w:szCs w:val="24"/>
              </w:rPr>
              <w:t xml:space="preserve"> Nghệ  An</w:t>
            </w:r>
          </w:p>
        </w:tc>
      </w:tr>
      <w:tr w:rsidR="00933FAC" w:rsidRPr="00E65D22" w14:paraId="7079EC5D" w14:textId="77777777" w:rsidTr="00933FAC">
        <w:trPr>
          <w:trHeight w:val="1036"/>
        </w:trPr>
        <w:tc>
          <w:tcPr>
            <w:tcW w:w="707" w:type="dxa"/>
            <w:vAlign w:val="center"/>
          </w:tcPr>
          <w:p w14:paraId="1A8BB5A5" w14:textId="77777777" w:rsidR="00933FAC" w:rsidRPr="00E65D22" w:rsidRDefault="00933FAC" w:rsidP="00933FAC">
            <w:pPr>
              <w:pStyle w:val="TableParagraph"/>
              <w:jc w:val="center"/>
              <w:rPr>
                <w:b/>
              </w:rPr>
            </w:pPr>
            <w:r w:rsidRPr="00E65D22">
              <w:rPr>
                <w:b/>
              </w:rPr>
              <w:t>178</w:t>
            </w:r>
          </w:p>
        </w:tc>
        <w:tc>
          <w:tcPr>
            <w:tcW w:w="1028" w:type="dxa"/>
            <w:vAlign w:val="center"/>
          </w:tcPr>
          <w:p w14:paraId="7CC430BD" w14:textId="77777777" w:rsidR="00933FAC" w:rsidRPr="00E65D22" w:rsidRDefault="00933FAC" w:rsidP="00933FAC">
            <w:pPr>
              <w:jc w:val="center"/>
            </w:pPr>
            <w:r w:rsidRPr="00E65D22">
              <w:rPr>
                <w:b/>
                <w:sz w:val="21"/>
              </w:rPr>
              <w:t>Đại học</w:t>
            </w:r>
          </w:p>
        </w:tc>
        <w:tc>
          <w:tcPr>
            <w:tcW w:w="2077" w:type="dxa"/>
            <w:vAlign w:val="center"/>
          </w:tcPr>
          <w:p w14:paraId="0D8EAC8A" w14:textId="77777777" w:rsidR="00933FAC" w:rsidRPr="00E65D22" w:rsidRDefault="00933FAC" w:rsidP="00933FAC">
            <w:pPr>
              <w:jc w:val="center"/>
              <w:rPr>
                <w:sz w:val="24"/>
                <w:szCs w:val="24"/>
              </w:rPr>
            </w:pPr>
            <w:r w:rsidRPr="00E65D22">
              <w:rPr>
                <w:sz w:val="24"/>
                <w:szCs w:val="24"/>
              </w:rPr>
              <w:t>Hoàn thiện kế toán NLVL tại công ty TNHH xây dựng Đức Hải</w:t>
            </w:r>
          </w:p>
        </w:tc>
        <w:tc>
          <w:tcPr>
            <w:tcW w:w="1334" w:type="dxa"/>
            <w:vAlign w:val="center"/>
          </w:tcPr>
          <w:p w14:paraId="357DD092" w14:textId="77777777" w:rsidR="00933FAC" w:rsidRPr="00E65D22" w:rsidRDefault="00933FAC" w:rsidP="00933FAC">
            <w:pPr>
              <w:jc w:val="center"/>
              <w:rPr>
                <w:sz w:val="24"/>
                <w:szCs w:val="24"/>
              </w:rPr>
            </w:pPr>
            <w:proofErr w:type="spellStart"/>
            <w:r w:rsidRPr="00E65D22">
              <w:rPr>
                <w:sz w:val="24"/>
                <w:szCs w:val="24"/>
              </w:rPr>
              <w:t>Nguyễn</w:t>
            </w:r>
            <w:proofErr w:type="spellEnd"/>
            <w:r w:rsidRPr="00E65D22">
              <w:rPr>
                <w:sz w:val="24"/>
                <w:szCs w:val="24"/>
              </w:rPr>
              <w:t xml:space="preserve"> Thị Hằng</w:t>
            </w:r>
          </w:p>
        </w:tc>
        <w:tc>
          <w:tcPr>
            <w:tcW w:w="1362" w:type="dxa"/>
            <w:vAlign w:val="center"/>
          </w:tcPr>
          <w:p w14:paraId="36B751D9"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Trần Thị Bích Ngọc</w:t>
            </w:r>
          </w:p>
        </w:tc>
        <w:tc>
          <w:tcPr>
            <w:tcW w:w="3164" w:type="dxa"/>
            <w:vAlign w:val="center"/>
          </w:tcPr>
          <w:p w14:paraId="31CBBF62" w14:textId="77777777" w:rsidR="00933FAC" w:rsidRPr="00E65D22" w:rsidRDefault="00933FAC" w:rsidP="00933FAC">
            <w:pPr>
              <w:jc w:val="both"/>
              <w:rPr>
                <w:sz w:val="24"/>
                <w:szCs w:val="24"/>
              </w:rPr>
            </w:pPr>
            <w:r w:rsidRPr="00E65D22">
              <w:rPr>
                <w:sz w:val="24"/>
                <w:szCs w:val="24"/>
              </w:rPr>
              <w:t>Dựa trên lý luận về kế toán NLVL theo chế độ kế toán và đánh giá thực trạng về kế toán NLVL tại công ty TNHH xây dựng Đức Hải để từ đó đưa ra một số giải pháp nhằm góp phần hoàn thiện công tác tổ chức kế toán NLVL tại công ty TNHH xây dựng Đức Hải.</w:t>
            </w:r>
          </w:p>
        </w:tc>
      </w:tr>
      <w:tr w:rsidR="00933FAC" w:rsidRPr="00E65D22" w14:paraId="7104718C" w14:textId="77777777" w:rsidTr="00933FAC">
        <w:trPr>
          <w:trHeight w:val="1036"/>
        </w:trPr>
        <w:tc>
          <w:tcPr>
            <w:tcW w:w="707" w:type="dxa"/>
            <w:vAlign w:val="center"/>
          </w:tcPr>
          <w:p w14:paraId="106D9CDB" w14:textId="77777777" w:rsidR="00933FAC" w:rsidRPr="00E65D22" w:rsidRDefault="00933FAC" w:rsidP="00933FAC">
            <w:pPr>
              <w:pStyle w:val="TableParagraph"/>
              <w:jc w:val="center"/>
              <w:rPr>
                <w:b/>
              </w:rPr>
            </w:pPr>
            <w:r w:rsidRPr="00E65D22">
              <w:rPr>
                <w:b/>
              </w:rPr>
              <w:t>179</w:t>
            </w:r>
          </w:p>
        </w:tc>
        <w:tc>
          <w:tcPr>
            <w:tcW w:w="1028" w:type="dxa"/>
            <w:vAlign w:val="center"/>
          </w:tcPr>
          <w:p w14:paraId="582734C8" w14:textId="77777777" w:rsidR="00933FAC" w:rsidRPr="00E65D22" w:rsidRDefault="00933FAC" w:rsidP="00933FAC">
            <w:pPr>
              <w:jc w:val="center"/>
            </w:pPr>
            <w:r w:rsidRPr="00E65D22">
              <w:rPr>
                <w:b/>
                <w:sz w:val="21"/>
              </w:rPr>
              <w:t>Đại học</w:t>
            </w:r>
          </w:p>
        </w:tc>
        <w:tc>
          <w:tcPr>
            <w:tcW w:w="2077" w:type="dxa"/>
            <w:vAlign w:val="center"/>
          </w:tcPr>
          <w:p w14:paraId="7320B179" w14:textId="77777777" w:rsidR="00933FAC" w:rsidRPr="00E65D22" w:rsidRDefault="00933FAC" w:rsidP="00933FAC">
            <w:pPr>
              <w:jc w:val="center"/>
              <w:rPr>
                <w:sz w:val="24"/>
                <w:szCs w:val="24"/>
              </w:rPr>
            </w:pPr>
            <w:r w:rsidRPr="00E65D22">
              <w:rPr>
                <w:sz w:val="24"/>
                <w:szCs w:val="24"/>
              </w:rPr>
              <w:t>Hoàn thiện kế toán NLVL tại công ty CP tư vấn đầu tư Bảo Hân</w:t>
            </w:r>
          </w:p>
        </w:tc>
        <w:tc>
          <w:tcPr>
            <w:tcW w:w="1334" w:type="dxa"/>
            <w:vAlign w:val="center"/>
          </w:tcPr>
          <w:p w14:paraId="48456079" w14:textId="77777777" w:rsidR="00933FAC" w:rsidRPr="00E65D22" w:rsidRDefault="00933FAC" w:rsidP="00933FAC">
            <w:pPr>
              <w:jc w:val="center"/>
              <w:rPr>
                <w:sz w:val="24"/>
                <w:szCs w:val="24"/>
              </w:rPr>
            </w:pPr>
            <w:r w:rsidRPr="00E65D22">
              <w:rPr>
                <w:sz w:val="24"/>
                <w:szCs w:val="24"/>
              </w:rPr>
              <w:t xml:space="preserve">Phan Thị </w:t>
            </w:r>
            <w:proofErr w:type="spellStart"/>
            <w:r w:rsidRPr="00E65D22">
              <w:rPr>
                <w:sz w:val="24"/>
                <w:szCs w:val="24"/>
              </w:rPr>
              <w:t>Mỹ</w:t>
            </w:r>
            <w:proofErr w:type="spellEnd"/>
            <w:r w:rsidRPr="00E65D22">
              <w:rPr>
                <w:sz w:val="24"/>
                <w:szCs w:val="24"/>
              </w:rPr>
              <w:t xml:space="preserve"> Hạnh</w:t>
            </w:r>
          </w:p>
        </w:tc>
        <w:tc>
          <w:tcPr>
            <w:tcW w:w="1362" w:type="dxa"/>
            <w:vAlign w:val="center"/>
          </w:tcPr>
          <w:p w14:paraId="2892E2FE"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Trần Thị Bích Ngọc</w:t>
            </w:r>
          </w:p>
        </w:tc>
        <w:tc>
          <w:tcPr>
            <w:tcW w:w="3164" w:type="dxa"/>
            <w:vAlign w:val="center"/>
          </w:tcPr>
          <w:p w14:paraId="261AE65E" w14:textId="77777777" w:rsidR="00933FAC" w:rsidRPr="00E65D22" w:rsidRDefault="00933FAC" w:rsidP="00933FAC">
            <w:pPr>
              <w:jc w:val="both"/>
              <w:rPr>
                <w:sz w:val="24"/>
                <w:szCs w:val="24"/>
              </w:rPr>
            </w:pPr>
            <w:r w:rsidRPr="00E65D22">
              <w:rPr>
                <w:sz w:val="24"/>
                <w:szCs w:val="24"/>
              </w:rPr>
              <w:t xml:space="preserve">Dựa trên lý luận về kế toán NLVL theo chế độ kế toán và đánh giá thực trạng về kế toán NLVL tại công ty CP tư vấn đầu tư Bảo </w:t>
            </w:r>
            <w:proofErr w:type="spellStart"/>
            <w:r w:rsidRPr="00E65D22">
              <w:rPr>
                <w:sz w:val="24"/>
                <w:szCs w:val="24"/>
              </w:rPr>
              <w:t>Hânđể</w:t>
            </w:r>
            <w:proofErr w:type="spellEnd"/>
            <w:r w:rsidRPr="00E65D22">
              <w:rPr>
                <w:sz w:val="24"/>
                <w:szCs w:val="24"/>
              </w:rPr>
              <w:t xml:space="preserve"> từ đó đưa ra một số giải pháp nhằm góp phần hoàn thiện công tác tổ chức kế toán NLVL tại công ty CP tư vấn đầu tư Bảo Hân.</w:t>
            </w:r>
          </w:p>
        </w:tc>
      </w:tr>
      <w:tr w:rsidR="00933FAC" w:rsidRPr="00E65D22" w14:paraId="598574EC" w14:textId="77777777" w:rsidTr="00933FAC">
        <w:trPr>
          <w:trHeight w:val="1036"/>
        </w:trPr>
        <w:tc>
          <w:tcPr>
            <w:tcW w:w="707" w:type="dxa"/>
            <w:vAlign w:val="center"/>
          </w:tcPr>
          <w:p w14:paraId="5284FA0D" w14:textId="77777777" w:rsidR="00933FAC" w:rsidRPr="00E65D22" w:rsidRDefault="00933FAC" w:rsidP="00933FAC">
            <w:pPr>
              <w:pStyle w:val="TableParagraph"/>
              <w:jc w:val="center"/>
              <w:rPr>
                <w:b/>
              </w:rPr>
            </w:pPr>
            <w:r w:rsidRPr="00E65D22">
              <w:rPr>
                <w:b/>
              </w:rPr>
              <w:t>180</w:t>
            </w:r>
          </w:p>
        </w:tc>
        <w:tc>
          <w:tcPr>
            <w:tcW w:w="1028" w:type="dxa"/>
            <w:vAlign w:val="center"/>
          </w:tcPr>
          <w:p w14:paraId="527997AB" w14:textId="77777777" w:rsidR="00933FAC" w:rsidRPr="00E65D22" w:rsidRDefault="00933FAC" w:rsidP="00933FAC">
            <w:pPr>
              <w:jc w:val="center"/>
            </w:pPr>
            <w:r w:rsidRPr="00E65D22">
              <w:rPr>
                <w:b/>
                <w:sz w:val="21"/>
              </w:rPr>
              <w:t>Đại học</w:t>
            </w:r>
          </w:p>
        </w:tc>
        <w:tc>
          <w:tcPr>
            <w:tcW w:w="2077" w:type="dxa"/>
            <w:vAlign w:val="center"/>
          </w:tcPr>
          <w:p w14:paraId="1DBC57E2" w14:textId="77777777" w:rsidR="00933FAC" w:rsidRPr="00E65D22" w:rsidRDefault="00933FAC" w:rsidP="00933FAC">
            <w:pPr>
              <w:jc w:val="center"/>
              <w:rPr>
                <w:sz w:val="24"/>
                <w:szCs w:val="24"/>
              </w:rPr>
            </w:pPr>
            <w:r w:rsidRPr="00E65D22">
              <w:rPr>
                <w:sz w:val="24"/>
                <w:szCs w:val="24"/>
              </w:rPr>
              <w:t>Hoàn thiện kế toán NLVL tại công ty CPXD và XNK thương mại Trường Tiến</w:t>
            </w:r>
          </w:p>
        </w:tc>
        <w:tc>
          <w:tcPr>
            <w:tcW w:w="1334" w:type="dxa"/>
            <w:vAlign w:val="center"/>
          </w:tcPr>
          <w:p w14:paraId="5D844DFE" w14:textId="77777777" w:rsidR="00933FAC" w:rsidRPr="00E65D22" w:rsidRDefault="00933FAC" w:rsidP="00933FAC">
            <w:pPr>
              <w:jc w:val="center"/>
              <w:rPr>
                <w:sz w:val="24"/>
                <w:szCs w:val="24"/>
              </w:rPr>
            </w:pPr>
            <w:r w:rsidRPr="00E65D22">
              <w:rPr>
                <w:sz w:val="24"/>
                <w:szCs w:val="24"/>
              </w:rPr>
              <w:t>Phan Thị Thu</w:t>
            </w:r>
          </w:p>
        </w:tc>
        <w:tc>
          <w:tcPr>
            <w:tcW w:w="1362" w:type="dxa"/>
            <w:vAlign w:val="center"/>
          </w:tcPr>
          <w:p w14:paraId="37B101C2"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Trần Thị Bích Ngọc</w:t>
            </w:r>
          </w:p>
        </w:tc>
        <w:tc>
          <w:tcPr>
            <w:tcW w:w="3164" w:type="dxa"/>
            <w:vAlign w:val="center"/>
          </w:tcPr>
          <w:p w14:paraId="1C9D4C51" w14:textId="77777777" w:rsidR="00933FAC" w:rsidRPr="00E65D22" w:rsidRDefault="00933FAC" w:rsidP="00933FAC">
            <w:pPr>
              <w:jc w:val="both"/>
              <w:rPr>
                <w:sz w:val="24"/>
                <w:szCs w:val="24"/>
              </w:rPr>
            </w:pPr>
            <w:r w:rsidRPr="00E65D22">
              <w:rPr>
                <w:sz w:val="24"/>
                <w:szCs w:val="24"/>
              </w:rPr>
              <w:t>Dựa trên lý luận về kế toán NLVL theo chế độ kế toán và đánh giá thực trạng về kế toán NLVL tại công ty CPXD và XNK thương mại Trường Tiến để từ đó đưa ra một số giải pháp nhằm góp phần hoàn thiện công tác tổ chức kế toán NLVL tại công ty CPXD và XNK thương mại Trường Tiến.</w:t>
            </w:r>
          </w:p>
        </w:tc>
      </w:tr>
      <w:tr w:rsidR="00933FAC" w:rsidRPr="00E65D22" w14:paraId="3D7F2048" w14:textId="77777777" w:rsidTr="00933FAC">
        <w:trPr>
          <w:trHeight w:val="1036"/>
        </w:trPr>
        <w:tc>
          <w:tcPr>
            <w:tcW w:w="707" w:type="dxa"/>
            <w:vAlign w:val="center"/>
          </w:tcPr>
          <w:p w14:paraId="6FE37618" w14:textId="77777777" w:rsidR="00933FAC" w:rsidRPr="00E65D22" w:rsidRDefault="00933FAC" w:rsidP="00933FAC">
            <w:pPr>
              <w:pStyle w:val="TableParagraph"/>
              <w:jc w:val="center"/>
              <w:rPr>
                <w:b/>
              </w:rPr>
            </w:pPr>
            <w:r w:rsidRPr="00E65D22">
              <w:rPr>
                <w:b/>
              </w:rPr>
              <w:t>181</w:t>
            </w:r>
          </w:p>
        </w:tc>
        <w:tc>
          <w:tcPr>
            <w:tcW w:w="1028" w:type="dxa"/>
            <w:vAlign w:val="center"/>
          </w:tcPr>
          <w:p w14:paraId="04367A4C" w14:textId="77777777" w:rsidR="00933FAC" w:rsidRPr="00E65D22" w:rsidRDefault="00933FAC" w:rsidP="00933FAC">
            <w:pPr>
              <w:jc w:val="center"/>
            </w:pPr>
            <w:r w:rsidRPr="00E65D22">
              <w:rPr>
                <w:b/>
                <w:sz w:val="21"/>
              </w:rPr>
              <w:t>Đại học</w:t>
            </w:r>
          </w:p>
        </w:tc>
        <w:tc>
          <w:tcPr>
            <w:tcW w:w="2077" w:type="dxa"/>
            <w:vAlign w:val="center"/>
          </w:tcPr>
          <w:p w14:paraId="38FE6796" w14:textId="77777777" w:rsidR="00933FAC" w:rsidRPr="00E65D22" w:rsidRDefault="00933FAC" w:rsidP="00933FAC">
            <w:pPr>
              <w:jc w:val="center"/>
              <w:rPr>
                <w:sz w:val="24"/>
                <w:szCs w:val="24"/>
              </w:rPr>
            </w:pPr>
            <w:r w:rsidRPr="00E65D22">
              <w:rPr>
                <w:sz w:val="24"/>
                <w:szCs w:val="24"/>
              </w:rPr>
              <w:t>Hoàn thiện kế toán NLVL tại công ty cổ phần NHM</w:t>
            </w:r>
          </w:p>
        </w:tc>
        <w:tc>
          <w:tcPr>
            <w:tcW w:w="1334" w:type="dxa"/>
            <w:vAlign w:val="center"/>
          </w:tcPr>
          <w:p w14:paraId="12D8C541" w14:textId="77777777" w:rsidR="00933FAC" w:rsidRPr="00E65D22" w:rsidRDefault="00933FAC" w:rsidP="00933FAC">
            <w:pPr>
              <w:jc w:val="center"/>
              <w:rPr>
                <w:sz w:val="24"/>
                <w:szCs w:val="24"/>
              </w:rPr>
            </w:pPr>
            <w:r w:rsidRPr="00E65D22">
              <w:rPr>
                <w:sz w:val="24"/>
                <w:szCs w:val="24"/>
              </w:rPr>
              <w:t>Hứa Thị Phương</w:t>
            </w:r>
          </w:p>
        </w:tc>
        <w:tc>
          <w:tcPr>
            <w:tcW w:w="1362" w:type="dxa"/>
            <w:vAlign w:val="center"/>
          </w:tcPr>
          <w:p w14:paraId="21140756"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Trần Thị Bích Ngọc</w:t>
            </w:r>
          </w:p>
        </w:tc>
        <w:tc>
          <w:tcPr>
            <w:tcW w:w="3164" w:type="dxa"/>
            <w:vAlign w:val="center"/>
          </w:tcPr>
          <w:p w14:paraId="186A34FA" w14:textId="77777777" w:rsidR="00933FAC" w:rsidRPr="00E65D22" w:rsidRDefault="00933FAC" w:rsidP="00933FAC">
            <w:pPr>
              <w:jc w:val="both"/>
              <w:rPr>
                <w:sz w:val="24"/>
                <w:szCs w:val="24"/>
              </w:rPr>
            </w:pPr>
            <w:r w:rsidRPr="00E65D22">
              <w:rPr>
                <w:sz w:val="24"/>
                <w:szCs w:val="24"/>
              </w:rPr>
              <w:t>Dựa trên lý luận về kế toán NLVL theo chế độ kế toán và đánh giá thực trạng về kế toán NLVL tại công ty cổ phần NHM để từ đó đưa ra một số giải pháp nhằm góp phần hoàn thiện công tác tổ chức kế toán NLVL tại công ty cổ phần NHM.</w:t>
            </w:r>
          </w:p>
        </w:tc>
      </w:tr>
      <w:tr w:rsidR="00933FAC" w:rsidRPr="00E65D22" w14:paraId="52893192" w14:textId="77777777" w:rsidTr="00933FAC">
        <w:trPr>
          <w:trHeight w:val="1036"/>
        </w:trPr>
        <w:tc>
          <w:tcPr>
            <w:tcW w:w="707" w:type="dxa"/>
            <w:vAlign w:val="center"/>
          </w:tcPr>
          <w:p w14:paraId="51062C3E" w14:textId="77777777" w:rsidR="00933FAC" w:rsidRPr="00E65D22" w:rsidRDefault="00933FAC" w:rsidP="00933FAC">
            <w:pPr>
              <w:pStyle w:val="TableParagraph"/>
              <w:jc w:val="center"/>
              <w:rPr>
                <w:b/>
              </w:rPr>
            </w:pPr>
            <w:r w:rsidRPr="00E65D22">
              <w:rPr>
                <w:b/>
              </w:rPr>
              <w:lastRenderedPageBreak/>
              <w:t>182</w:t>
            </w:r>
          </w:p>
        </w:tc>
        <w:tc>
          <w:tcPr>
            <w:tcW w:w="1028" w:type="dxa"/>
            <w:vAlign w:val="center"/>
          </w:tcPr>
          <w:p w14:paraId="74DC284D" w14:textId="77777777" w:rsidR="00933FAC" w:rsidRPr="00E65D22" w:rsidRDefault="00933FAC" w:rsidP="00933FAC">
            <w:pPr>
              <w:jc w:val="center"/>
            </w:pPr>
            <w:r w:rsidRPr="00E65D22">
              <w:rPr>
                <w:b/>
                <w:sz w:val="21"/>
              </w:rPr>
              <w:t>Đại học</w:t>
            </w:r>
          </w:p>
        </w:tc>
        <w:tc>
          <w:tcPr>
            <w:tcW w:w="2077" w:type="dxa"/>
            <w:vAlign w:val="center"/>
          </w:tcPr>
          <w:p w14:paraId="3D0313C0" w14:textId="77777777" w:rsidR="00933FAC" w:rsidRPr="00E65D22" w:rsidRDefault="00933FAC" w:rsidP="00933FAC">
            <w:pPr>
              <w:jc w:val="center"/>
              <w:rPr>
                <w:sz w:val="24"/>
                <w:szCs w:val="24"/>
              </w:rPr>
            </w:pPr>
            <w:r w:rsidRPr="00E65D22">
              <w:rPr>
                <w:sz w:val="24"/>
                <w:szCs w:val="24"/>
              </w:rPr>
              <w:t>“Hoànthiệncôngtáctổchứckếtoánnguyênliệuvậtliệutạicổphầnxâydựngvàthươngmại 423”</w:t>
            </w:r>
          </w:p>
        </w:tc>
        <w:tc>
          <w:tcPr>
            <w:tcW w:w="1334" w:type="dxa"/>
            <w:vAlign w:val="center"/>
          </w:tcPr>
          <w:p w14:paraId="3A19774E" w14:textId="77777777" w:rsidR="00933FAC" w:rsidRPr="00E65D22" w:rsidRDefault="00933FAC" w:rsidP="00933FAC">
            <w:pPr>
              <w:jc w:val="center"/>
              <w:rPr>
                <w:sz w:val="24"/>
                <w:szCs w:val="24"/>
              </w:rPr>
            </w:pPr>
            <w:proofErr w:type="spellStart"/>
            <w:r w:rsidRPr="00E65D22">
              <w:rPr>
                <w:sz w:val="24"/>
                <w:szCs w:val="24"/>
              </w:rPr>
              <w:t>LêThịQuỳnhAnh</w:t>
            </w:r>
            <w:proofErr w:type="spellEnd"/>
          </w:p>
        </w:tc>
        <w:tc>
          <w:tcPr>
            <w:tcW w:w="1362" w:type="dxa"/>
            <w:vAlign w:val="center"/>
          </w:tcPr>
          <w:p w14:paraId="7E02BAE8"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xml:space="preserve">. </w:t>
            </w:r>
            <w:proofErr w:type="spellStart"/>
            <w:r w:rsidRPr="00E65D22">
              <w:rPr>
                <w:sz w:val="24"/>
                <w:szCs w:val="24"/>
              </w:rPr>
              <w:t>TrầnThịThanhTâm</w:t>
            </w:r>
            <w:proofErr w:type="spellEnd"/>
          </w:p>
        </w:tc>
        <w:tc>
          <w:tcPr>
            <w:tcW w:w="3164" w:type="dxa"/>
          </w:tcPr>
          <w:p w14:paraId="49C952BD" w14:textId="77777777" w:rsidR="00933FAC" w:rsidRPr="00E65D22" w:rsidRDefault="00933FAC" w:rsidP="00933FAC">
            <w:pPr>
              <w:jc w:val="both"/>
              <w:rPr>
                <w:sz w:val="24"/>
                <w:szCs w:val="24"/>
              </w:rPr>
            </w:pPr>
          </w:p>
          <w:p w14:paraId="4B77EB42" w14:textId="77777777" w:rsidR="00933FAC" w:rsidRPr="00E65D22" w:rsidRDefault="00933FAC" w:rsidP="00933FAC">
            <w:pPr>
              <w:jc w:val="both"/>
              <w:rPr>
                <w:sz w:val="24"/>
                <w:szCs w:val="24"/>
              </w:rPr>
            </w:pPr>
            <w:r w:rsidRPr="00E65D22">
              <w:rPr>
                <w:sz w:val="24"/>
                <w:szCs w:val="24"/>
              </w:rPr>
              <w:t>Khóa luận đã trình bày khái quát các vấn đề lý luận cơ bản về công tác tổ chức kế toán nguyên liệu vật liệu trong doanh nghiệp ở nước ta hiện nay. Đồng thời, đánh giá thực trạng và đưa ra giải pháp nhằm góp phần hoàn thiện công tác tổ chức  kế  toán nguyên liệu vật liệu tại cổ phần xây dựng và thương mại 423.</w:t>
            </w:r>
          </w:p>
        </w:tc>
      </w:tr>
      <w:tr w:rsidR="00933FAC" w:rsidRPr="00E65D22" w14:paraId="15CEB3DD" w14:textId="77777777" w:rsidTr="00933FAC">
        <w:trPr>
          <w:trHeight w:val="1036"/>
        </w:trPr>
        <w:tc>
          <w:tcPr>
            <w:tcW w:w="707" w:type="dxa"/>
            <w:vAlign w:val="center"/>
          </w:tcPr>
          <w:p w14:paraId="743F8BC6" w14:textId="77777777" w:rsidR="00933FAC" w:rsidRPr="00E65D22" w:rsidRDefault="00933FAC" w:rsidP="00933FAC">
            <w:pPr>
              <w:pStyle w:val="TableParagraph"/>
              <w:jc w:val="center"/>
              <w:rPr>
                <w:b/>
              </w:rPr>
            </w:pPr>
            <w:r w:rsidRPr="00E65D22">
              <w:rPr>
                <w:b/>
              </w:rPr>
              <w:t>183</w:t>
            </w:r>
          </w:p>
        </w:tc>
        <w:tc>
          <w:tcPr>
            <w:tcW w:w="1028" w:type="dxa"/>
            <w:vAlign w:val="center"/>
          </w:tcPr>
          <w:p w14:paraId="44E20DAF" w14:textId="77777777" w:rsidR="00933FAC" w:rsidRPr="00E65D22" w:rsidRDefault="00933FAC" w:rsidP="00933FAC">
            <w:pPr>
              <w:jc w:val="center"/>
            </w:pPr>
            <w:r w:rsidRPr="00E65D22">
              <w:rPr>
                <w:b/>
                <w:sz w:val="21"/>
              </w:rPr>
              <w:t>Đại học</w:t>
            </w:r>
          </w:p>
        </w:tc>
        <w:tc>
          <w:tcPr>
            <w:tcW w:w="2077" w:type="dxa"/>
            <w:vAlign w:val="center"/>
          </w:tcPr>
          <w:p w14:paraId="2F33DC00" w14:textId="77777777" w:rsidR="00933FAC" w:rsidRPr="00E65D22" w:rsidRDefault="00933FAC" w:rsidP="00933FAC">
            <w:pPr>
              <w:jc w:val="center"/>
              <w:rPr>
                <w:sz w:val="24"/>
                <w:szCs w:val="24"/>
              </w:rPr>
            </w:pPr>
            <w:r w:rsidRPr="00E65D22">
              <w:rPr>
                <w:sz w:val="24"/>
                <w:szCs w:val="24"/>
              </w:rPr>
              <w:t>“</w:t>
            </w:r>
            <w:proofErr w:type="spellStart"/>
            <w:r w:rsidRPr="00E65D22">
              <w:rPr>
                <w:sz w:val="24"/>
                <w:szCs w:val="24"/>
              </w:rPr>
              <w:t>Hoànthiệnkếtoánnguyênliệuvậtliệutạicôngty</w:t>
            </w:r>
            <w:proofErr w:type="spellEnd"/>
            <w:r w:rsidRPr="00E65D22">
              <w:rPr>
                <w:sz w:val="24"/>
                <w:szCs w:val="24"/>
              </w:rPr>
              <w:t xml:space="preserve"> TNHH </w:t>
            </w:r>
            <w:proofErr w:type="spellStart"/>
            <w:r w:rsidRPr="00E65D22">
              <w:rPr>
                <w:sz w:val="24"/>
                <w:szCs w:val="24"/>
              </w:rPr>
              <w:t>PhươngThanhNghệ</w:t>
            </w:r>
            <w:proofErr w:type="spellEnd"/>
            <w:r w:rsidRPr="00E65D22">
              <w:rPr>
                <w:sz w:val="24"/>
                <w:szCs w:val="24"/>
              </w:rPr>
              <w:t xml:space="preserve"> An”</w:t>
            </w:r>
          </w:p>
        </w:tc>
        <w:tc>
          <w:tcPr>
            <w:tcW w:w="1334" w:type="dxa"/>
            <w:vAlign w:val="center"/>
          </w:tcPr>
          <w:p w14:paraId="738BB547" w14:textId="77777777" w:rsidR="00933FAC" w:rsidRPr="00E65D22" w:rsidRDefault="00933FAC" w:rsidP="00933FAC">
            <w:pPr>
              <w:jc w:val="center"/>
              <w:rPr>
                <w:sz w:val="24"/>
                <w:szCs w:val="24"/>
              </w:rPr>
            </w:pPr>
            <w:proofErr w:type="spellStart"/>
            <w:r w:rsidRPr="00E65D22">
              <w:rPr>
                <w:sz w:val="24"/>
                <w:szCs w:val="24"/>
              </w:rPr>
              <w:t>LarkhongsawatTouk</w:t>
            </w:r>
            <w:proofErr w:type="spellEnd"/>
          </w:p>
        </w:tc>
        <w:tc>
          <w:tcPr>
            <w:tcW w:w="1362" w:type="dxa"/>
            <w:vAlign w:val="center"/>
          </w:tcPr>
          <w:p w14:paraId="51B6575C"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xml:space="preserve">. </w:t>
            </w:r>
            <w:proofErr w:type="spellStart"/>
            <w:r w:rsidRPr="00E65D22">
              <w:rPr>
                <w:sz w:val="24"/>
                <w:szCs w:val="24"/>
              </w:rPr>
              <w:t>TrầnThịThanhTâm</w:t>
            </w:r>
            <w:proofErr w:type="spellEnd"/>
          </w:p>
        </w:tc>
        <w:tc>
          <w:tcPr>
            <w:tcW w:w="3164" w:type="dxa"/>
            <w:vAlign w:val="center"/>
          </w:tcPr>
          <w:p w14:paraId="5B4233EB" w14:textId="77777777" w:rsidR="00933FAC" w:rsidRPr="00E65D22" w:rsidRDefault="00933FAC" w:rsidP="00933FAC">
            <w:pPr>
              <w:jc w:val="both"/>
              <w:rPr>
                <w:sz w:val="24"/>
                <w:szCs w:val="24"/>
              </w:rPr>
            </w:pPr>
            <w:r w:rsidRPr="00E65D22">
              <w:rPr>
                <w:sz w:val="24"/>
                <w:szCs w:val="24"/>
              </w:rPr>
              <w:t>Khóa luận đã trình bày khái quát các vấn đề lý luận cơ bản về kế toán kế toán nguyên liệu vật liệu trong doanh nghiệp ở nước ta hiện nay. Đồng thời, đánh giá thực trạng và đưa ra giải pháp nhằm góp phần hoàn thiện kế toán nguyên liệu vật liệu tại công ty TNHH Phương Thanh Nghệ An</w:t>
            </w:r>
          </w:p>
        </w:tc>
      </w:tr>
      <w:tr w:rsidR="00933FAC" w:rsidRPr="00E65D22" w14:paraId="57739476" w14:textId="77777777" w:rsidTr="00933FAC">
        <w:trPr>
          <w:trHeight w:val="1036"/>
        </w:trPr>
        <w:tc>
          <w:tcPr>
            <w:tcW w:w="707" w:type="dxa"/>
            <w:vAlign w:val="center"/>
          </w:tcPr>
          <w:p w14:paraId="35D6D192" w14:textId="77777777" w:rsidR="00933FAC" w:rsidRPr="00E65D22" w:rsidRDefault="00933FAC" w:rsidP="00933FAC">
            <w:pPr>
              <w:pStyle w:val="TableParagraph"/>
              <w:jc w:val="center"/>
              <w:rPr>
                <w:b/>
              </w:rPr>
            </w:pPr>
            <w:r w:rsidRPr="00E65D22">
              <w:rPr>
                <w:b/>
              </w:rPr>
              <w:t>184</w:t>
            </w:r>
          </w:p>
        </w:tc>
        <w:tc>
          <w:tcPr>
            <w:tcW w:w="1028" w:type="dxa"/>
            <w:vAlign w:val="center"/>
          </w:tcPr>
          <w:p w14:paraId="0D328EEE" w14:textId="77777777" w:rsidR="00933FAC" w:rsidRPr="00E65D22" w:rsidRDefault="00933FAC" w:rsidP="00933FAC">
            <w:pPr>
              <w:jc w:val="center"/>
            </w:pPr>
            <w:r w:rsidRPr="00E65D22">
              <w:rPr>
                <w:b/>
                <w:sz w:val="21"/>
              </w:rPr>
              <w:t>Đại học</w:t>
            </w:r>
          </w:p>
        </w:tc>
        <w:tc>
          <w:tcPr>
            <w:tcW w:w="2077" w:type="dxa"/>
            <w:vAlign w:val="center"/>
          </w:tcPr>
          <w:p w14:paraId="67A1FF79" w14:textId="77777777" w:rsidR="00933FAC" w:rsidRPr="00E65D22" w:rsidRDefault="00933FAC" w:rsidP="00933FAC">
            <w:pPr>
              <w:jc w:val="center"/>
              <w:rPr>
                <w:sz w:val="24"/>
                <w:szCs w:val="24"/>
              </w:rPr>
            </w:pPr>
            <w:r w:rsidRPr="00E65D22">
              <w:rPr>
                <w:sz w:val="24"/>
                <w:szCs w:val="24"/>
              </w:rPr>
              <w:t>“</w:t>
            </w:r>
            <w:proofErr w:type="spellStart"/>
            <w:r w:rsidRPr="00E65D22">
              <w:rPr>
                <w:sz w:val="24"/>
                <w:szCs w:val="24"/>
              </w:rPr>
              <w:t>Hoànthiệnkếtoánnguyênliệuvậtliệutạicôngtycổphầnxâylắpthươngmại</w:t>
            </w:r>
            <w:proofErr w:type="spellEnd"/>
            <w:r w:rsidRPr="00E65D22">
              <w:rPr>
                <w:sz w:val="24"/>
                <w:szCs w:val="24"/>
              </w:rPr>
              <w:t xml:space="preserve"> Delta”</w:t>
            </w:r>
          </w:p>
        </w:tc>
        <w:tc>
          <w:tcPr>
            <w:tcW w:w="1334" w:type="dxa"/>
            <w:vAlign w:val="center"/>
          </w:tcPr>
          <w:p w14:paraId="4CD2BBF1" w14:textId="77777777" w:rsidR="00933FAC" w:rsidRPr="00E65D22" w:rsidRDefault="00933FAC" w:rsidP="00933FAC">
            <w:pPr>
              <w:jc w:val="center"/>
              <w:rPr>
                <w:sz w:val="24"/>
                <w:szCs w:val="24"/>
              </w:rPr>
            </w:pPr>
            <w:proofErr w:type="spellStart"/>
            <w:r w:rsidRPr="00E65D22">
              <w:rPr>
                <w:sz w:val="24"/>
                <w:szCs w:val="24"/>
              </w:rPr>
              <w:t>TrầnThịKiềuNga</w:t>
            </w:r>
            <w:proofErr w:type="spellEnd"/>
          </w:p>
        </w:tc>
        <w:tc>
          <w:tcPr>
            <w:tcW w:w="1362" w:type="dxa"/>
            <w:vAlign w:val="center"/>
          </w:tcPr>
          <w:p w14:paraId="4B80F779"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xml:space="preserve">. </w:t>
            </w:r>
            <w:proofErr w:type="spellStart"/>
            <w:r w:rsidRPr="00E65D22">
              <w:rPr>
                <w:sz w:val="24"/>
                <w:szCs w:val="24"/>
              </w:rPr>
              <w:t>TrầnThịThanhTâm</w:t>
            </w:r>
            <w:proofErr w:type="spellEnd"/>
          </w:p>
        </w:tc>
        <w:tc>
          <w:tcPr>
            <w:tcW w:w="3164" w:type="dxa"/>
            <w:vAlign w:val="center"/>
          </w:tcPr>
          <w:p w14:paraId="2DA2BE84" w14:textId="77777777" w:rsidR="00933FAC" w:rsidRPr="00E65D22" w:rsidRDefault="00933FAC" w:rsidP="00933FAC">
            <w:pPr>
              <w:jc w:val="both"/>
              <w:rPr>
                <w:sz w:val="24"/>
                <w:szCs w:val="24"/>
              </w:rPr>
            </w:pPr>
            <w:r w:rsidRPr="00E65D22">
              <w:rPr>
                <w:sz w:val="24"/>
                <w:szCs w:val="24"/>
              </w:rPr>
              <w:t xml:space="preserve">Khóa luận đã trình bày khái quát các vấn đề lý luận cơ bản về kế toán nguyên liệu vật liệu trong doanh nghiệp ở nước ta hiện nay. Đồng thời, đánh giá thực trạng và đưa ra giải pháp nhằm góp phần hoàn thiện kế toán nguyên liệu vật liệu tại nhà hàng </w:t>
            </w:r>
            <w:proofErr w:type="spellStart"/>
            <w:r w:rsidRPr="00E65D22">
              <w:rPr>
                <w:sz w:val="24"/>
                <w:szCs w:val="24"/>
              </w:rPr>
              <w:t>Fujiimo</w:t>
            </w:r>
            <w:proofErr w:type="spellEnd"/>
            <w:r w:rsidRPr="00E65D22">
              <w:rPr>
                <w:sz w:val="24"/>
                <w:szCs w:val="24"/>
              </w:rPr>
              <w:t xml:space="preserve"> - công ty cổ phần xây lắp thương mại Delta.</w:t>
            </w:r>
          </w:p>
        </w:tc>
      </w:tr>
      <w:tr w:rsidR="00933FAC" w:rsidRPr="00E65D22" w14:paraId="79E84FE5" w14:textId="77777777" w:rsidTr="00933FAC">
        <w:trPr>
          <w:trHeight w:val="1036"/>
        </w:trPr>
        <w:tc>
          <w:tcPr>
            <w:tcW w:w="707" w:type="dxa"/>
            <w:vAlign w:val="center"/>
          </w:tcPr>
          <w:p w14:paraId="081349CA" w14:textId="77777777" w:rsidR="00933FAC" w:rsidRPr="00E65D22" w:rsidRDefault="00933FAC" w:rsidP="00933FAC">
            <w:pPr>
              <w:pStyle w:val="TableParagraph"/>
              <w:jc w:val="center"/>
              <w:rPr>
                <w:b/>
              </w:rPr>
            </w:pPr>
            <w:r w:rsidRPr="00E65D22">
              <w:rPr>
                <w:b/>
              </w:rPr>
              <w:t>185</w:t>
            </w:r>
          </w:p>
        </w:tc>
        <w:tc>
          <w:tcPr>
            <w:tcW w:w="1028" w:type="dxa"/>
            <w:vAlign w:val="center"/>
          </w:tcPr>
          <w:p w14:paraId="67027278" w14:textId="77777777" w:rsidR="00933FAC" w:rsidRPr="00E65D22" w:rsidRDefault="00933FAC" w:rsidP="00933FAC">
            <w:pPr>
              <w:jc w:val="center"/>
            </w:pPr>
            <w:r w:rsidRPr="00E65D22">
              <w:rPr>
                <w:b/>
                <w:sz w:val="21"/>
              </w:rPr>
              <w:t>Đại học</w:t>
            </w:r>
          </w:p>
        </w:tc>
        <w:tc>
          <w:tcPr>
            <w:tcW w:w="2077" w:type="dxa"/>
            <w:vAlign w:val="center"/>
          </w:tcPr>
          <w:p w14:paraId="63EE4640" w14:textId="77777777" w:rsidR="00933FAC" w:rsidRPr="00E65D22" w:rsidRDefault="00933FAC" w:rsidP="00933FAC">
            <w:pPr>
              <w:jc w:val="center"/>
              <w:rPr>
                <w:sz w:val="24"/>
                <w:szCs w:val="24"/>
              </w:rPr>
            </w:pPr>
            <w:r w:rsidRPr="00E65D22">
              <w:rPr>
                <w:sz w:val="24"/>
                <w:szCs w:val="24"/>
              </w:rPr>
              <w:t xml:space="preserve">“ </w:t>
            </w:r>
            <w:proofErr w:type="spellStart"/>
            <w:r w:rsidRPr="00E65D22">
              <w:rPr>
                <w:sz w:val="24"/>
                <w:szCs w:val="24"/>
              </w:rPr>
              <w:t>HoànthiệnkếtoánnguyênliệuvậtliệutạicôngtyTNHH</w:t>
            </w:r>
            <w:proofErr w:type="spellEnd"/>
            <w:r w:rsidRPr="00E65D22">
              <w:rPr>
                <w:sz w:val="24"/>
                <w:szCs w:val="24"/>
              </w:rPr>
              <w:t xml:space="preserve"> </w:t>
            </w:r>
            <w:proofErr w:type="spellStart"/>
            <w:r w:rsidRPr="00E65D22">
              <w:rPr>
                <w:sz w:val="24"/>
                <w:szCs w:val="24"/>
              </w:rPr>
              <w:t>xâydựngvàthươngmạiQuangĐạt</w:t>
            </w:r>
            <w:proofErr w:type="spellEnd"/>
            <w:r w:rsidRPr="00E65D22">
              <w:rPr>
                <w:sz w:val="24"/>
                <w:szCs w:val="24"/>
              </w:rPr>
              <w:t>”</w:t>
            </w:r>
          </w:p>
        </w:tc>
        <w:tc>
          <w:tcPr>
            <w:tcW w:w="1334" w:type="dxa"/>
            <w:vAlign w:val="center"/>
          </w:tcPr>
          <w:p w14:paraId="4709EB3A" w14:textId="77777777" w:rsidR="00933FAC" w:rsidRPr="00E65D22" w:rsidRDefault="00933FAC" w:rsidP="00933FAC">
            <w:pPr>
              <w:jc w:val="center"/>
              <w:rPr>
                <w:sz w:val="24"/>
                <w:szCs w:val="24"/>
              </w:rPr>
            </w:pPr>
            <w:proofErr w:type="spellStart"/>
            <w:r w:rsidRPr="00E65D22">
              <w:rPr>
                <w:sz w:val="24"/>
                <w:szCs w:val="24"/>
              </w:rPr>
              <w:t>ĐặngThịTrang</w:t>
            </w:r>
            <w:proofErr w:type="spellEnd"/>
          </w:p>
        </w:tc>
        <w:tc>
          <w:tcPr>
            <w:tcW w:w="1362" w:type="dxa"/>
            <w:vAlign w:val="center"/>
          </w:tcPr>
          <w:p w14:paraId="6291F213"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xml:space="preserve">. </w:t>
            </w:r>
            <w:proofErr w:type="spellStart"/>
            <w:r w:rsidRPr="00E65D22">
              <w:rPr>
                <w:sz w:val="24"/>
                <w:szCs w:val="24"/>
              </w:rPr>
              <w:t>TrầnThịThanhTâm</w:t>
            </w:r>
            <w:proofErr w:type="spellEnd"/>
          </w:p>
        </w:tc>
        <w:tc>
          <w:tcPr>
            <w:tcW w:w="3164" w:type="dxa"/>
            <w:vAlign w:val="center"/>
          </w:tcPr>
          <w:p w14:paraId="1400B339" w14:textId="77777777" w:rsidR="00933FAC" w:rsidRPr="00E65D22" w:rsidRDefault="00933FAC" w:rsidP="00933FAC">
            <w:pPr>
              <w:jc w:val="both"/>
              <w:rPr>
                <w:sz w:val="24"/>
                <w:szCs w:val="24"/>
              </w:rPr>
            </w:pPr>
            <w:r w:rsidRPr="00E65D22">
              <w:rPr>
                <w:sz w:val="24"/>
                <w:szCs w:val="24"/>
              </w:rPr>
              <w:t>Khóa luận đã trình bày khái quát các vấn đề lý luận cơ bản về kế toán nguyên liệu vật liệu trong doanh nghiệp ở nước ta hiện nay. Đồng thời, đánh giá thực trạng và đưa ra giải pháp nhằm góp phần hoàn thiện kế toán nguyên liệu vật liệu tại công ty TNHH xây dựng và thương mại Quang Đạt.</w:t>
            </w:r>
          </w:p>
        </w:tc>
      </w:tr>
      <w:tr w:rsidR="00933FAC" w:rsidRPr="00E65D22" w14:paraId="5BFF362C" w14:textId="77777777" w:rsidTr="00933FAC">
        <w:trPr>
          <w:trHeight w:val="1036"/>
        </w:trPr>
        <w:tc>
          <w:tcPr>
            <w:tcW w:w="707" w:type="dxa"/>
            <w:vAlign w:val="center"/>
          </w:tcPr>
          <w:p w14:paraId="604DFB40" w14:textId="77777777" w:rsidR="00933FAC" w:rsidRPr="00E65D22" w:rsidRDefault="00933FAC" w:rsidP="00933FAC">
            <w:pPr>
              <w:pStyle w:val="TableParagraph"/>
              <w:jc w:val="center"/>
              <w:rPr>
                <w:b/>
              </w:rPr>
            </w:pPr>
            <w:r w:rsidRPr="00E65D22">
              <w:rPr>
                <w:b/>
              </w:rPr>
              <w:t>186</w:t>
            </w:r>
          </w:p>
        </w:tc>
        <w:tc>
          <w:tcPr>
            <w:tcW w:w="1028" w:type="dxa"/>
            <w:vAlign w:val="center"/>
          </w:tcPr>
          <w:p w14:paraId="2AACB838" w14:textId="77777777" w:rsidR="00933FAC" w:rsidRPr="00E65D22" w:rsidRDefault="00933FAC" w:rsidP="00933FAC">
            <w:pPr>
              <w:jc w:val="center"/>
            </w:pPr>
            <w:r w:rsidRPr="00E65D22">
              <w:rPr>
                <w:b/>
                <w:sz w:val="21"/>
              </w:rPr>
              <w:t>Đại học</w:t>
            </w:r>
          </w:p>
        </w:tc>
        <w:tc>
          <w:tcPr>
            <w:tcW w:w="2077" w:type="dxa"/>
            <w:vAlign w:val="center"/>
          </w:tcPr>
          <w:p w14:paraId="3F23FA62" w14:textId="77777777" w:rsidR="00933FAC" w:rsidRPr="00E65D22" w:rsidRDefault="00933FAC" w:rsidP="00933FAC">
            <w:pPr>
              <w:jc w:val="center"/>
              <w:rPr>
                <w:sz w:val="24"/>
                <w:szCs w:val="24"/>
              </w:rPr>
            </w:pPr>
            <w:r w:rsidRPr="00E65D22">
              <w:rPr>
                <w:sz w:val="24"/>
                <w:szCs w:val="24"/>
              </w:rPr>
              <w:t>Hoàn thiện kế toán NLVL tại CT TNHH Minh Quang</w:t>
            </w:r>
          </w:p>
        </w:tc>
        <w:tc>
          <w:tcPr>
            <w:tcW w:w="1334" w:type="dxa"/>
            <w:vAlign w:val="center"/>
          </w:tcPr>
          <w:p w14:paraId="62496AB9" w14:textId="77777777" w:rsidR="00933FAC" w:rsidRPr="00E65D22" w:rsidRDefault="00933FAC" w:rsidP="00933FAC">
            <w:pPr>
              <w:jc w:val="center"/>
              <w:rPr>
                <w:sz w:val="24"/>
                <w:szCs w:val="24"/>
              </w:rPr>
            </w:pPr>
            <w:r w:rsidRPr="00E65D22">
              <w:rPr>
                <w:sz w:val="24"/>
                <w:szCs w:val="24"/>
              </w:rPr>
              <w:t>Hoàng Thị Huyền Trang</w:t>
            </w:r>
          </w:p>
        </w:tc>
        <w:tc>
          <w:tcPr>
            <w:tcW w:w="1362" w:type="dxa"/>
            <w:vAlign w:val="center"/>
          </w:tcPr>
          <w:p w14:paraId="35903557"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Lê Thị Vân Hà</w:t>
            </w:r>
          </w:p>
        </w:tc>
        <w:tc>
          <w:tcPr>
            <w:tcW w:w="3164" w:type="dxa"/>
          </w:tcPr>
          <w:p w14:paraId="785B274A" w14:textId="77777777" w:rsidR="00933FAC" w:rsidRPr="00E65D22" w:rsidRDefault="00933FAC" w:rsidP="00933FAC">
            <w:pPr>
              <w:jc w:val="both"/>
              <w:rPr>
                <w:sz w:val="24"/>
                <w:szCs w:val="24"/>
              </w:rPr>
            </w:pPr>
            <w:r w:rsidRPr="00E65D22">
              <w:rPr>
                <w:sz w:val="24"/>
                <w:szCs w:val="24"/>
              </w:rPr>
              <w:t xml:space="preserve">Đưa ra lý luận chung về kế toán nguyên liệu vật liệu trong các doanh nghiệp, tìm hiểu thực trạng công tác kế toán nguyên liệu vật liệu tại CT TNHH Minh Quang và n thất Ngọc Vinh và rút ra được những điểm đạt được và những điểm còn hạn chế, từ đó đưa ra các giải pháp nhằm góp phần hoàn thiện công </w:t>
            </w:r>
            <w:r w:rsidRPr="00E65D22">
              <w:rPr>
                <w:sz w:val="24"/>
                <w:szCs w:val="24"/>
              </w:rPr>
              <w:lastRenderedPageBreak/>
              <w:t>tác tổ chức kế toán nguyên liệu vật liệu tại CT TNHH Minh Quang</w:t>
            </w:r>
          </w:p>
        </w:tc>
      </w:tr>
      <w:tr w:rsidR="00933FAC" w:rsidRPr="00E65D22" w14:paraId="1F423897" w14:textId="77777777" w:rsidTr="00933FAC">
        <w:trPr>
          <w:trHeight w:val="1036"/>
        </w:trPr>
        <w:tc>
          <w:tcPr>
            <w:tcW w:w="707" w:type="dxa"/>
            <w:vAlign w:val="center"/>
          </w:tcPr>
          <w:p w14:paraId="68CE0C3A" w14:textId="77777777" w:rsidR="00933FAC" w:rsidRPr="00E65D22" w:rsidRDefault="00933FAC" w:rsidP="00933FAC">
            <w:pPr>
              <w:pStyle w:val="TableParagraph"/>
              <w:jc w:val="center"/>
              <w:rPr>
                <w:b/>
              </w:rPr>
            </w:pPr>
            <w:r w:rsidRPr="00E65D22">
              <w:rPr>
                <w:b/>
              </w:rPr>
              <w:lastRenderedPageBreak/>
              <w:t>187</w:t>
            </w:r>
          </w:p>
        </w:tc>
        <w:tc>
          <w:tcPr>
            <w:tcW w:w="1028" w:type="dxa"/>
            <w:vAlign w:val="center"/>
          </w:tcPr>
          <w:p w14:paraId="43B7E988" w14:textId="77777777" w:rsidR="00933FAC" w:rsidRPr="00E65D22" w:rsidRDefault="00933FAC" w:rsidP="00933FAC">
            <w:pPr>
              <w:jc w:val="center"/>
            </w:pPr>
            <w:r w:rsidRPr="00E65D22">
              <w:rPr>
                <w:b/>
                <w:sz w:val="21"/>
              </w:rPr>
              <w:t>Đại học</w:t>
            </w:r>
          </w:p>
        </w:tc>
        <w:tc>
          <w:tcPr>
            <w:tcW w:w="2077" w:type="dxa"/>
            <w:vAlign w:val="center"/>
          </w:tcPr>
          <w:p w14:paraId="0186E5CB" w14:textId="77777777" w:rsidR="00933FAC" w:rsidRPr="00E65D22" w:rsidRDefault="00933FAC" w:rsidP="00933FAC">
            <w:pPr>
              <w:jc w:val="center"/>
              <w:rPr>
                <w:sz w:val="24"/>
                <w:szCs w:val="24"/>
              </w:rPr>
            </w:pPr>
            <w:r w:rsidRPr="00E65D22">
              <w:rPr>
                <w:sz w:val="24"/>
                <w:szCs w:val="24"/>
              </w:rPr>
              <w:t>Hoàn thiện kế  toán tại CT TNHH VLXD Cao Đạt</w:t>
            </w:r>
          </w:p>
        </w:tc>
        <w:tc>
          <w:tcPr>
            <w:tcW w:w="1334" w:type="dxa"/>
            <w:vAlign w:val="center"/>
          </w:tcPr>
          <w:p w14:paraId="2F2A58FD" w14:textId="77777777" w:rsidR="00933FAC" w:rsidRPr="00E65D22" w:rsidRDefault="00933FAC" w:rsidP="00933FAC">
            <w:pPr>
              <w:jc w:val="center"/>
              <w:rPr>
                <w:sz w:val="24"/>
                <w:szCs w:val="24"/>
              </w:rPr>
            </w:pPr>
            <w:proofErr w:type="spellStart"/>
            <w:r w:rsidRPr="00E65D22">
              <w:rPr>
                <w:sz w:val="24"/>
                <w:szCs w:val="24"/>
              </w:rPr>
              <w:t>Nguyễn</w:t>
            </w:r>
            <w:proofErr w:type="spellEnd"/>
            <w:r w:rsidRPr="00E65D22">
              <w:rPr>
                <w:sz w:val="24"/>
                <w:szCs w:val="24"/>
              </w:rPr>
              <w:t xml:space="preserve"> Trọng Đông</w:t>
            </w:r>
          </w:p>
        </w:tc>
        <w:tc>
          <w:tcPr>
            <w:tcW w:w="1362" w:type="dxa"/>
            <w:vAlign w:val="center"/>
          </w:tcPr>
          <w:p w14:paraId="06A4BD41"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Lê Thị Vân Hà</w:t>
            </w:r>
          </w:p>
        </w:tc>
        <w:tc>
          <w:tcPr>
            <w:tcW w:w="3164" w:type="dxa"/>
          </w:tcPr>
          <w:p w14:paraId="78FD0F55" w14:textId="77777777" w:rsidR="00933FAC" w:rsidRPr="00E65D22" w:rsidRDefault="00933FAC" w:rsidP="00933FAC">
            <w:pPr>
              <w:jc w:val="both"/>
              <w:rPr>
                <w:sz w:val="24"/>
                <w:szCs w:val="24"/>
              </w:rPr>
            </w:pPr>
            <w:r w:rsidRPr="00E65D22">
              <w:rPr>
                <w:sz w:val="24"/>
                <w:szCs w:val="24"/>
              </w:rPr>
              <w:t xml:space="preserve">Đưa ra lý luận chung về kế toán tiền lương và các khoản trích theo lương trong các doanh nghiệp, tìm hiểu thực trạng công tác kế toán t lương và các khoản trích theo lương tại CT TNHH VLXD Cao Đạt và rút ra được những điểm đạt được và những điểm còn hạn chế, từ đó đưa ra các giải pháp nhằm góp phần hoàn thiện công tác tổ chức kế toán nguyên liệu vật liệu tại </w:t>
            </w:r>
            <w:proofErr w:type="spellStart"/>
            <w:r w:rsidRPr="00E65D22">
              <w:rPr>
                <w:sz w:val="24"/>
                <w:szCs w:val="24"/>
              </w:rPr>
              <w:t>cty</w:t>
            </w:r>
            <w:proofErr w:type="spellEnd"/>
            <w:r w:rsidRPr="00E65D22">
              <w:rPr>
                <w:sz w:val="24"/>
                <w:szCs w:val="24"/>
              </w:rPr>
              <w:t xml:space="preserve"> lương tại CT TNHH VLXD Cao Đạt</w:t>
            </w:r>
          </w:p>
        </w:tc>
      </w:tr>
      <w:tr w:rsidR="00933FAC" w:rsidRPr="00E65D22" w14:paraId="021340D7" w14:textId="77777777" w:rsidTr="00933FAC">
        <w:trPr>
          <w:trHeight w:val="1036"/>
        </w:trPr>
        <w:tc>
          <w:tcPr>
            <w:tcW w:w="707" w:type="dxa"/>
            <w:vAlign w:val="center"/>
          </w:tcPr>
          <w:p w14:paraId="4A81A8BC" w14:textId="77777777" w:rsidR="00933FAC" w:rsidRPr="00E65D22" w:rsidRDefault="00933FAC" w:rsidP="00933FAC">
            <w:pPr>
              <w:pStyle w:val="TableParagraph"/>
              <w:jc w:val="center"/>
              <w:rPr>
                <w:b/>
              </w:rPr>
            </w:pPr>
            <w:r w:rsidRPr="00E65D22">
              <w:rPr>
                <w:b/>
              </w:rPr>
              <w:t>188</w:t>
            </w:r>
          </w:p>
        </w:tc>
        <w:tc>
          <w:tcPr>
            <w:tcW w:w="1028" w:type="dxa"/>
            <w:vAlign w:val="center"/>
          </w:tcPr>
          <w:p w14:paraId="6B3310C2" w14:textId="77777777" w:rsidR="00933FAC" w:rsidRPr="00E65D22" w:rsidRDefault="00933FAC" w:rsidP="00933FAC">
            <w:pPr>
              <w:jc w:val="center"/>
            </w:pPr>
            <w:r w:rsidRPr="00E65D22">
              <w:rPr>
                <w:b/>
                <w:sz w:val="21"/>
              </w:rPr>
              <w:t>Đại học</w:t>
            </w:r>
          </w:p>
        </w:tc>
        <w:tc>
          <w:tcPr>
            <w:tcW w:w="2077" w:type="dxa"/>
            <w:vAlign w:val="center"/>
          </w:tcPr>
          <w:p w14:paraId="2116C1DD" w14:textId="77777777" w:rsidR="00933FAC" w:rsidRPr="00E65D22" w:rsidRDefault="00933FAC" w:rsidP="00933FAC">
            <w:pPr>
              <w:jc w:val="center"/>
              <w:rPr>
                <w:sz w:val="24"/>
                <w:szCs w:val="24"/>
              </w:rPr>
            </w:pPr>
            <w:r w:rsidRPr="00E65D22">
              <w:rPr>
                <w:sz w:val="24"/>
                <w:szCs w:val="24"/>
              </w:rPr>
              <w:t xml:space="preserve">Hoàn thiện kế toán NLVL </w:t>
            </w:r>
            <w:proofErr w:type="spellStart"/>
            <w:r w:rsidRPr="00E65D22">
              <w:rPr>
                <w:sz w:val="24"/>
                <w:szCs w:val="24"/>
              </w:rPr>
              <w:t>tạị</w:t>
            </w:r>
            <w:proofErr w:type="spellEnd"/>
            <w:r w:rsidRPr="00E65D22">
              <w:rPr>
                <w:sz w:val="24"/>
                <w:szCs w:val="24"/>
              </w:rPr>
              <w:t xml:space="preserve"> CT TNHH INVERCON QUỲ HỢP</w:t>
            </w:r>
          </w:p>
        </w:tc>
        <w:tc>
          <w:tcPr>
            <w:tcW w:w="1334" w:type="dxa"/>
            <w:vAlign w:val="center"/>
          </w:tcPr>
          <w:p w14:paraId="0117F79B" w14:textId="77777777" w:rsidR="00933FAC" w:rsidRPr="00E65D22" w:rsidRDefault="00933FAC" w:rsidP="00933FAC">
            <w:pPr>
              <w:jc w:val="center"/>
              <w:rPr>
                <w:sz w:val="24"/>
                <w:szCs w:val="24"/>
              </w:rPr>
            </w:pPr>
            <w:r w:rsidRPr="00E65D22">
              <w:rPr>
                <w:sz w:val="24"/>
                <w:szCs w:val="24"/>
              </w:rPr>
              <w:t>Lưu Thị Tường Vi</w:t>
            </w:r>
          </w:p>
        </w:tc>
        <w:tc>
          <w:tcPr>
            <w:tcW w:w="1362" w:type="dxa"/>
            <w:vAlign w:val="center"/>
          </w:tcPr>
          <w:p w14:paraId="0F82B141"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Lê Thị Vân Hà</w:t>
            </w:r>
          </w:p>
        </w:tc>
        <w:tc>
          <w:tcPr>
            <w:tcW w:w="3164" w:type="dxa"/>
          </w:tcPr>
          <w:p w14:paraId="23D6CA15" w14:textId="77777777" w:rsidR="00933FAC" w:rsidRPr="00E65D22" w:rsidRDefault="00933FAC" w:rsidP="00933FAC">
            <w:pPr>
              <w:jc w:val="both"/>
              <w:rPr>
                <w:sz w:val="24"/>
                <w:szCs w:val="24"/>
              </w:rPr>
            </w:pPr>
            <w:r w:rsidRPr="00E65D22">
              <w:rPr>
                <w:sz w:val="24"/>
                <w:szCs w:val="24"/>
              </w:rPr>
              <w:t xml:space="preserve">Đưa ra lý luận chung về kế toán nguyên liệu vật liệu trong các doanh nghiệp, tìm hiểu thực trạng công tác kế toán nguyên liệu vật liệu </w:t>
            </w:r>
            <w:proofErr w:type="spellStart"/>
            <w:r w:rsidRPr="00E65D22">
              <w:rPr>
                <w:sz w:val="24"/>
                <w:szCs w:val="24"/>
              </w:rPr>
              <w:t>tạiC.tyTNHH</w:t>
            </w:r>
            <w:proofErr w:type="spellEnd"/>
            <w:r w:rsidRPr="00E65D22">
              <w:rPr>
                <w:sz w:val="24"/>
                <w:szCs w:val="24"/>
              </w:rPr>
              <w:t xml:space="preserve"> INVERCON Q HỢP và rút ra được những điểm đạt được và những điểm còn hạn chế, từ đó đưa ra các giải pháp nhằm góp phần hoàn thiện công tác tổ chức kế toán nguyên liệu vật liệu tại CT TNHH INVERCON Q HỢP</w:t>
            </w:r>
          </w:p>
        </w:tc>
      </w:tr>
      <w:tr w:rsidR="00933FAC" w:rsidRPr="00E65D22" w14:paraId="730262D5" w14:textId="77777777" w:rsidTr="00933FAC">
        <w:trPr>
          <w:trHeight w:val="1036"/>
        </w:trPr>
        <w:tc>
          <w:tcPr>
            <w:tcW w:w="707" w:type="dxa"/>
            <w:vAlign w:val="center"/>
          </w:tcPr>
          <w:p w14:paraId="37AB3296" w14:textId="77777777" w:rsidR="00933FAC" w:rsidRPr="00E65D22" w:rsidRDefault="00933FAC" w:rsidP="00933FAC">
            <w:pPr>
              <w:pStyle w:val="TableParagraph"/>
              <w:jc w:val="center"/>
              <w:rPr>
                <w:b/>
              </w:rPr>
            </w:pPr>
            <w:r w:rsidRPr="00E65D22">
              <w:rPr>
                <w:b/>
              </w:rPr>
              <w:t>189</w:t>
            </w:r>
          </w:p>
        </w:tc>
        <w:tc>
          <w:tcPr>
            <w:tcW w:w="1028" w:type="dxa"/>
            <w:vAlign w:val="center"/>
          </w:tcPr>
          <w:p w14:paraId="3DC088B6" w14:textId="77777777" w:rsidR="00933FAC" w:rsidRPr="00E65D22" w:rsidRDefault="00933FAC" w:rsidP="00933FAC">
            <w:pPr>
              <w:jc w:val="center"/>
            </w:pPr>
            <w:r w:rsidRPr="00E65D22">
              <w:rPr>
                <w:b/>
                <w:sz w:val="21"/>
              </w:rPr>
              <w:t>Đại học</w:t>
            </w:r>
          </w:p>
        </w:tc>
        <w:tc>
          <w:tcPr>
            <w:tcW w:w="2077" w:type="dxa"/>
            <w:vAlign w:val="center"/>
          </w:tcPr>
          <w:p w14:paraId="1E49899B" w14:textId="77777777" w:rsidR="00933FAC" w:rsidRPr="00E65D22" w:rsidRDefault="00933FAC" w:rsidP="00933FAC">
            <w:pPr>
              <w:jc w:val="center"/>
              <w:rPr>
                <w:sz w:val="24"/>
                <w:szCs w:val="24"/>
              </w:rPr>
            </w:pPr>
            <w:r w:rsidRPr="00E65D22">
              <w:rPr>
                <w:sz w:val="24"/>
                <w:szCs w:val="24"/>
              </w:rPr>
              <w:t>Hoàn thiện KT BH tại CTCP SX gạch Rào Gang</w:t>
            </w:r>
          </w:p>
        </w:tc>
        <w:tc>
          <w:tcPr>
            <w:tcW w:w="1334" w:type="dxa"/>
            <w:vAlign w:val="center"/>
          </w:tcPr>
          <w:p w14:paraId="0630D0D6" w14:textId="77777777" w:rsidR="00933FAC" w:rsidRPr="00E65D22" w:rsidRDefault="00933FAC" w:rsidP="00933FAC">
            <w:pPr>
              <w:jc w:val="center"/>
              <w:rPr>
                <w:sz w:val="24"/>
                <w:szCs w:val="24"/>
              </w:rPr>
            </w:pPr>
            <w:r w:rsidRPr="00E65D22">
              <w:rPr>
                <w:sz w:val="24"/>
                <w:szCs w:val="24"/>
              </w:rPr>
              <w:t>Bùi Thị Lài</w:t>
            </w:r>
          </w:p>
        </w:tc>
        <w:tc>
          <w:tcPr>
            <w:tcW w:w="1362" w:type="dxa"/>
            <w:vAlign w:val="center"/>
          </w:tcPr>
          <w:p w14:paraId="19C846D6"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Lê Thị Vân Hà</w:t>
            </w:r>
          </w:p>
        </w:tc>
        <w:tc>
          <w:tcPr>
            <w:tcW w:w="3164" w:type="dxa"/>
          </w:tcPr>
          <w:p w14:paraId="33522FD9" w14:textId="77777777" w:rsidR="00933FAC" w:rsidRPr="00E65D22" w:rsidRDefault="00933FAC" w:rsidP="00933FAC">
            <w:pPr>
              <w:jc w:val="both"/>
              <w:rPr>
                <w:sz w:val="24"/>
                <w:szCs w:val="24"/>
              </w:rPr>
            </w:pPr>
            <w:r w:rsidRPr="00E65D22">
              <w:rPr>
                <w:sz w:val="24"/>
                <w:szCs w:val="24"/>
              </w:rPr>
              <w:t xml:space="preserve">Đưa ra lý luận chung về kế toán Bán hàng trong các doanh nghiệp, tìm hiểu thực trạng công tác kế toán bán hàng tại CTCP SX gạch Rào </w:t>
            </w:r>
            <w:proofErr w:type="spellStart"/>
            <w:r w:rsidRPr="00E65D22">
              <w:rPr>
                <w:sz w:val="24"/>
                <w:szCs w:val="24"/>
              </w:rPr>
              <w:t>Gangvà</w:t>
            </w:r>
            <w:proofErr w:type="spellEnd"/>
            <w:r w:rsidRPr="00E65D22">
              <w:rPr>
                <w:sz w:val="24"/>
                <w:szCs w:val="24"/>
              </w:rPr>
              <w:t xml:space="preserve"> rút ra được những điểm đạt được và những điểm còn hạn chế, từ đó đưa ra các giải pháp nhằm góp phần hoàn thiện công tác tổ chức kế toán bán hàng tại CTCP SX gạch Rào Gang</w:t>
            </w:r>
          </w:p>
        </w:tc>
      </w:tr>
      <w:tr w:rsidR="00933FAC" w:rsidRPr="00E65D22" w14:paraId="5E17D5BD" w14:textId="77777777" w:rsidTr="00933FAC">
        <w:trPr>
          <w:trHeight w:val="1036"/>
        </w:trPr>
        <w:tc>
          <w:tcPr>
            <w:tcW w:w="707" w:type="dxa"/>
            <w:vAlign w:val="center"/>
          </w:tcPr>
          <w:p w14:paraId="3D967EC3" w14:textId="77777777" w:rsidR="00933FAC" w:rsidRPr="00E65D22" w:rsidRDefault="00933FAC" w:rsidP="00933FAC">
            <w:pPr>
              <w:pStyle w:val="TableParagraph"/>
              <w:jc w:val="center"/>
              <w:rPr>
                <w:b/>
              </w:rPr>
            </w:pPr>
            <w:r w:rsidRPr="00E65D22">
              <w:rPr>
                <w:b/>
              </w:rPr>
              <w:t>190</w:t>
            </w:r>
          </w:p>
        </w:tc>
        <w:tc>
          <w:tcPr>
            <w:tcW w:w="1028" w:type="dxa"/>
            <w:vAlign w:val="center"/>
          </w:tcPr>
          <w:p w14:paraId="5189E292" w14:textId="77777777" w:rsidR="00933FAC" w:rsidRPr="00E65D22" w:rsidRDefault="00933FAC" w:rsidP="00933FAC">
            <w:pPr>
              <w:jc w:val="center"/>
            </w:pPr>
            <w:r w:rsidRPr="00E65D22">
              <w:rPr>
                <w:b/>
                <w:sz w:val="21"/>
              </w:rPr>
              <w:t>Đại học</w:t>
            </w:r>
          </w:p>
        </w:tc>
        <w:tc>
          <w:tcPr>
            <w:tcW w:w="2077" w:type="dxa"/>
            <w:vAlign w:val="center"/>
          </w:tcPr>
          <w:p w14:paraId="31C5CBD0" w14:textId="77777777" w:rsidR="00933FAC" w:rsidRPr="00E65D22" w:rsidRDefault="00933FAC" w:rsidP="00933FAC">
            <w:pPr>
              <w:jc w:val="center"/>
              <w:rPr>
                <w:sz w:val="24"/>
                <w:szCs w:val="24"/>
              </w:rPr>
            </w:pPr>
            <w:r w:rsidRPr="00E65D22">
              <w:rPr>
                <w:sz w:val="24"/>
                <w:szCs w:val="24"/>
              </w:rPr>
              <w:t>Hoàn thiện KT NLVL tại CTCP XL Hoàng Nguyên</w:t>
            </w:r>
          </w:p>
        </w:tc>
        <w:tc>
          <w:tcPr>
            <w:tcW w:w="1334" w:type="dxa"/>
            <w:vAlign w:val="center"/>
          </w:tcPr>
          <w:p w14:paraId="0C28BD10" w14:textId="77777777" w:rsidR="00933FAC" w:rsidRPr="00E65D22" w:rsidRDefault="00933FAC" w:rsidP="00933FAC">
            <w:pPr>
              <w:jc w:val="center"/>
              <w:rPr>
                <w:sz w:val="24"/>
                <w:szCs w:val="24"/>
              </w:rPr>
            </w:pPr>
            <w:r w:rsidRPr="00E65D22">
              <w:rPr>
                <w:sz w:val="24"/>
                <w:szCs w:val="24"/>
              </w:rPr>
              <w:t>Giản Thị Thùy Trang</w:t>
            </w:r>
          </w:p>
        </w:tc>
        <w:tc>
          <w:tcPr>
            <w:tcW w:w="1362" w:type="dxa"/>
            <w:vAlign w:val="center"/>
          </w:tcPr>
          <w:p w14:paraId="11E9C1C4" w14:textId="77777777" w:rsidR="00933FAC" w:rsidRPr="00E65D22" w:rsidRDefault="00933FAC" w:rsidP="00933FAC">
            <w:pPr>
              <w:jc w:val="center"/>
              <w:rPr>
                <w:sz w:val="24"/>
                <w:szCs w:val="24"/>
              </w:rPr>
            </w:pPr>
            <w:r w:rsidRPr="00E65D22">
              <w:rPr>
                <w:sz w:val="24"/>
                <w:szCs w:val="24"/>
              </w:rPr>
              <w:t>TS. Dương Xuân Thao</w:t>
            </w:r>
          </w:p>
        </w:tc>
        <w:tc>
          <w:tcPr>
            <w:tcW w:w="3164" w:type="dxa"/>
          </w:tcPr>
          <w:p w14:paraId="4FBB4376" w14:textId="77777777" w:rsidR="00933FAC" w:rsidRPr="00E65D22" w:rsidRDefault="00933FAC" w:rsidP="00933FAC">
            <w:pPr>
              <w:jc w:val="both"/>
              <w:rPr>
                <w:sz w:val="24"/>
                <w:szCs w:val="24"/>
              </w:rPr>
            </w:pPr>
            <w:r w:rsidRPr="00E65D22">
              <w:rPr>
                <w:sz w:val="24"/>
                <w:szCs w:val="24"/>
              </w:rPr>
              <w:t xml:space="preserve">Đưa ra lý luận chung về kế toán nguyên liệu vật liệu trong các doanh nghiệp, tìm hiểu thực trạng công tác kế toán nguyên liệu vật liệu tại </w:t>
            </w:r>
            <w:proofErr w:type="spellStart"/>
            <w:r w:rsidRPr="00E65D22">
              <w:rPr>
                <w:sz w:val="24"/>
                <w:szCs w:val="24"/>
              </w:rPr>
              <w:t>tại</w:t>
            </w:r>
            <w:proofErr w:type="spellEnd"/>
            <w:r w:rsidRPr="00E65D22">
              <w:rPr>
                <w:sz w:val="24"/>
                <w:szCs w:val="24"/>
              </w:rPr>
              <w:t xml:space="preserve"> CTCP XL Hoàng Nguyên và rút ra được những điểm đạt được và những điểm còn hạn chế, từ đó đưa ra các giải pháp nhằm góp phần </w:t>
            </w:r>
            <w:r w:rsidRPr="00E65D22">
              <w:rPr>
                <w:sz w:val="24"/>
                <w:szCs w:val="24"/>
              </w:rPr>
              <w:lastRenderedPageBreak/>
              <w:t>hoàn thiện công tác tổ chức kế toán nguyên liệu vật liệu tại CTCP XL Hoàng Nguyên</w:t>
            </w:r>
          </w:p>
        </w:tc>
      </w:tr>
      <w:tr w:rsidR="00933FAC" w:rsidRPr="00E65D22" w14:paraId="39DC4593" w14:textId="77777777" w:rsidTr="00933FAC">
        <w:trPr>
          <w:trHeight w:val="1036"/>
        </w:trPr>
        <w:tc>
          <w:tcPr>
            <w:tcW w:w="707" w:type="dxa"/>
            <w:vAlign w:val="center"/>
          </w:tcPr>
          <w:p w14:paraId="536FA5A0" w14:textId="77777777" w:rsidR="00933FAC" w:rsidRPr="00E65D22" w:rsidRDefault="00933FAC" w:rsidP="00933FAC">
            <w:pPr>
              <w:pStyle w:val="TableParagraph"/>
              <w:jc w:val="center"/>
              <w:rPr>
                <w:b/>
              </w:rPr>
            </w:pPr>
            <w:r w:rsidRPr="00E65D22">
              <w:rPr>
                <w:b/>
              </w:rPr>
              <w:lastRenderedPageBreak/>
              <w:t>191</w:t>
            </w:r>
          </w:p>
        </w:tc>
        <w:tc>
          <w:tcPr>
            <w:tcW w:w="1028" w:type="dxa"/>
            <w:vAlign w:val="center"/>
          </w:tcPr>
          <w:p w14:paraId="7D31CF87" w14:textId="77777777" w:rsidR="00933FAC" w:rsidRPr="00E65D22" w:rsidRDefault="00933FAC" w:rsidP="00933FAC">
            <w:pPr>
              <w:jc w:val="center"/>
            </w:pPr>
            <w:r w:rsidRPr="00E65D22">
              <w:rPr>
                <w:b/>
                <w:sz w:val="21"/>
              </w:rPr>
              <w:t>Đại học</w:t>
            </w:r>
          </w:p>
        </w:tc>
        <w:tc>
          <w:tcPr>
            <w:tcW w:w="2077" w:type="dxa"/>
            <w:vAlign w:val="center"/>
          </w:tcPr>
          <w:p w14:paraId="7AF3572A" w14:textId="77777777" w:rsidR="00933FAC" w:rsidRPr="00E65D22" w:rsidRDefault="00933FAC" w:rsidP="00933FAC">
            <w:pPr>
              <w:jc w:val="center"/>
              <w:rPr>
                <w:sz w:val="24"/>
                <w:szCs w:val="24"/>
              </w:rPr>
            </w:pPr>
            <w:r w:rsidRPr="00E65D22">
              <w:rPr>
                <w:sz w:val="24"/>
                <w:szCs w:val="24"/>
              </w:rPr>
              <w:t>Hoàn thiện KT NLVL tại CT CPĐT và XD Biển Đông</w:t>
            </w:r>
          </w:p>
        </w:tc>
        <w:tc>
          <w:tcPr>
            <w:tcW w:w="1334" w:type="dxa"/>
            <w:vAlign w:val="center"/>
          </w:tcPr>
          <w:p w14:paraId="6463E077" w14:textId="77777777" w:rsidR="00933FAC" w:rsidRPr="00E65D22" w:rsidRDefault="00933FAC" w:rsidP="00933FAC">
            <w:pPr>
              <w:jc w:val="center"/>
              <w:rPr>
                <w:sz w:val="24"/>
                <w:szCs w:val="24"/>
              </w:rPr>
            </w:pPr>
            <w:r w:rsidRPr="00E65D22">
              <w:rPr>
                <w:sz w:val="24"/>
                <w:szCs w:val="24"/>
              </w:rPr>
              <w:t>Hoàng Thị Nguyệt</w:t>
            </w:r>
          </w:p>
        </w:tc>
        <w:tc>
          <w:tcPr>
            <w:tcW w:w="1362" w:type="dxa"/>
            <w:vAlign w:val="center"/>
          </w:tcPr>
          <w:p w14:paraId="66A718F5" w14:textId="77777777" w:rsidR="00933FAC" w:rsidRPr="00E65D22" w:rsidRDefault="00933FAC" w:rsidP="00933FAC">
            <w:pPr>
              <w:jc w:val="center"/>
              <w:rPr>
                <w:sz w:val="24"/>
                <w:szCs w:val="24"/>
              </w:rPr>
            </w:pPr>
            <w:r w:rsidRPr="00E65D22">
              <w:rPr>
                <w:sz w:val="24"/>
                <w:szCs w:val="24"/>
              </w:rPr>
              <w:t>TS. Dương Xuân Thao</w:t>
            </w:r>
          </w:p>
        </w:tc>
        <w:tc>
          <w:tcPr>
            <w:tcW w:w="3164" w:type="dxa"/>
          </w:tcPr>
          <w:p w14:paraId="33756624" w14:textId="77777777" w:rsidR="00933FAC" w:rsidRPr="00E65D22" w:rsidRDefault="00933FAC" w:rsidP="00933FAC">
            <w:pPr>
              <w:jc w:val="both"/>
              <w:rPr>
                <w:sz w:val="24"/>
                <w:szCs w:val="24"/>
              </w:rPr>
            </w:pPr>
            <w:r w:rsidRPr="00E65D22">
              <w:rPr>
                <w:sz w:val="24"/>
                <w:szCs w:val="24"/>
              </w:rPr>
              <w:t xml:space="preserve">Đưa ra lý luận chung về kế toán nguyên liệu vật liệu trong các doanh nghiệp, tìm hiểu thực trạng công tác kế toán nguyên liệu vật liệu tại </w:t>
            </w:r>
            <w:proofErr w:type="spellStart"/>
            <w:r w:rsidRPr="00E65D22">
              <w:rPr>
                <w:sz w:val="24"/>
                <w:szCs w:val="24"/>
              </w:rPr>
              <w:t>cty</w:t>
            </w:r>
            <w:proofErr w:type="spellEnd"/>
            <w:r w:rsidRPr="00E65D22">
              <w:rPr>
                <w:sz w:val="24"/>
                <w:szCs w:val="24"/>
              </w:rPr>
              <w:t xml:space="preserve"> CT CPĐT và XD Biển Đông và rút ra được những điểm đạt được và những điểm còn hạn chế, từ đó đưa ra các giải pháp nhằm góp phần hoàn thiện công tác tổ chức kế toán nguyên liệu vật liệu tại CT CPĐT và XD Biển Đông.</w:t>
            </w:r>
          </w:p>
        </w:tc>
      </w:tr>
      <w:tr w:rsidR="00933FAC" w:rsidRPr="00E65D22" w14:paraId="7A00A2AF" w14:textId="77777777" w:rsidTr="00933FAC">
        <w:trPr>
          <w:trHeight w:val="1036"/>
        </w:trPr>
        <w:tc>
          <w:tcPr>
            <w:tcW w:w="707" w:type="dxa"/>
            <w:vAlign w:val="center"/>
          </w:tcPr>
          <w:p w14:paraId="5265F1B7" w14:textId="77777777" w:rsidR="00933FAC" w:rsidRPr="00E65D22" w:rsidRDefault="00933FAC" w:rsidP="00933FAC">
            <w:pPr>
              <w:pStyle w:val="TableParagraph"/>
              <w:jc w:val="center"/>
              <w:rPr>
                <w:b/>
              </w:rPr>
            </w:pPr>
            <w:r w:rsidRPr="00E65D22">
              <w:rPr>
                <w:b/>
              </w:rPr>
              <w:t>192</w:t>
            </w:r>
          </w:p>
        </w:tc>
        <w:tc>
          <w:tcPr>
            <w:tcW w:w="1028" w:type="dxa"/>
            <w:vAlign w:val="center"/>
          </w:tcPr>
          <w:p w14:paraId="2BF6E71A" w14:textId="77777777" w:rsidR="00933FAC" w:rsidRPr="00E65D22" w:rsidRDefault="00933FAC" w:rsidP="00933FAC">
            <w:pPr>
              <w:jc w:val="center"/>
            </w:pPr>
            <w:r w:rsidRPr="00E65D22">
              <w:rPr>
                <w:b/>
                <w:sz w:val="21"/>
              </w:rPr>
              <w:t>Đại học</w:t>
            </w:r>
          </w:p>
        </w:tc>
        <w:tc>
          <w:tcPr>
            <w:tcW w:w="2077" w:type="dxa"/>
            <w:vAlign w:val="center"/>
          </w:tcPr>
          <w:p w14:paraId="3A0CA052" w14:textId="77777777" w:rsidR="00933FAC" w:rsidRPr="00E65D22" w:rsidRDefault="00933FAC" w:rsidP="00933FAC">
            <w:pPr>
              <w:jc w:val="center"/>
              <w:rPr>
                <w:sz w:val="24"/>
                <w:szCs w:val="24"/>
              </w:rPr>
            </w:pPr>
            <w:r w:rsidRPr="00E65D22">
              <w:rPr>
                <w:sz w:val="24"/>
                <w:szCs w:val="24"/>
              </w:rPr>
              <w:t>Hoàn thiện KT NLVL tại CT TNHH Xuân Lâm</w:t>
            </w:r>
          </w:p>
          <w:p w14:paraId="116F3565" w14:textId="77777777" w:rsidR="00933FAC" w:rsidRPr="00E65D22" w:rsidRDefault="00933FAC" w:rsidP="00933FAC">
            <w:pPr>
              <w:jc w:val="center"/>
              <w:rPr>
                <w:sz w:val="24"/>
                <w:szCs w:val="24"/>
              </w:rPr>
            </w:pPr>
          </w:p>
        </w:tc>
        <w:tc>
          <w:tcPr>
            <w:tcW w:w="1334" w:type="dxa"/>
            <w:vAlign w:val="center"/>
          </w:tcPr>
          <w:p w14:paraId="726021BB" w14:textId="77777777" w:rsidR="00933FAC" w:rsidRPr="00E65D22" w:rsidRDefault="00933FAC" w:rsidP="00933FAC">
            <w:pPr>
              <w:jc w:val="center"/>
              <w:rPr>
                <w:sz w:val="24"/>
                <w:szCs w:val="24"/>
              </w:rPr>
            </w:pPr>
            <w:proofErr w:type="spellStart"/>
            <w:r w:rsidRPr="00E65D22">
              <w:rPr>
                <w:sz w:val="24"/>
                <w:szCs w:val="24"/>
              </w:rPr>
              <w:t>Nguyễn</w:t>
            </w:r>
            <w:proofErr w:type="spellEnd"/>
            <w:r w:rsidRPr="00E65D22">
              <w:rPr>
                <w:sz w:val="24"/>
                <w:szCs w:val="24"/>
              </w:rPr>
              <w:t xml:space="preserve"> Thị Xuân</w:t>
            </w:r>
          </w:p>
          <w:p w14:paraId="6CFAEC0E" w14:textId="77777777" w:rsidR="00933FAC" w:rsidRPr="00E65D22" w:rsidRDefault="00933FAC" w:rsidP="00933FAC">
            <w:pPr>
              <w:jc w:val="center"/>
              <w:rPr>
                <w:sz w:val="24"/>
                <w:szCs w:val="24"/>
              </w:rPr>
            </w:pPr>
          </w:p>
        </w:tc>
        <w:tc>
          <w:tcPr>
            <w:tcW w:w="1362" w:type="dxa"/>
            <w:vAlign w:val="center"/>
          </w:tcPr>
          <w:p w14:paraId="713ECF4B"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xml:space="preserve">. </w:t>
            </w:r>
            <w:proofErr w:type="spellStart"/>
            <w:r w:rsidRPr="00E65D22">
              <w:rPr>
                <w:sz w:val="24"/>
                <w:szCs w:val="24"/>
              </w:rPr>
              <w:t>Nguyễn</w:t>
            </w:r>
            <w:proofErr w:type="spellEnd"/>
            <w:r w:rsidRPr="00E65D22">
              <w:rPr>
                <w:sz w:val="24"/>
                <w:szCs w:val="24"/>
              </w:rPr>
              <w:t xml:space="preserve"> Thị Hoa</w:t>
            </w:r>
          </w:p>
          <w:p w14:paraId="11A353FB" w14:textId="77777777" w:rsidR="00933FAC" w:rsidRPr="00E65D22" w:rsidRDefault="00933FAC" w:rsidP="00933FAC">
            <w:pPr>
              <w:jc w:val="center"/>
              <w:rPr>
                <w:sz w:val="24"/>
                <w:szCs w:val="24"/>
              </w:rPr>
            </w:pPr>
          </w:p>
        </w:tc>
        <w:tc>
          <w:tcPr>
            <w:tcW w:w="3164" w:type="dxa"/>
          </w:tcPr>
          <w:p w14:paraId="41D96EAB" w14:textId="77777777" w:rsidR="00933FAC" w:rsidRPr="00E65D22" w:rsidRDefault="00933FAC" w:rsidP="00933FAC">
            <w:pPr>
              <w:jc w:val="both"/>
              <w:rPr>
                <w:sz w:val="24"/>
                <w:szCs w:val="24"/>
              </w:rPr>
            </w:pPr>
            <w:r w:rsidRPr="00E65D22">
              <w:rPr>
                <w:sz w:val="24"/>
                <w:szCs w:val="24"/>
              </w:rPr>
              <w:t xml:space="preserve">Khóa luận đã trình bày khái quát các vấn đề lý luận cơ bản về kế </w:t>
            </w:r>
            <w:proofErr w:type="spellStart"/>
            <w:r w:rsidRPr="00E65D22">
              <w:rPr>
                <w:sz w:val="24"/>
                <w:szCs w:val="24"/>
              </w:rPr>
              <w:t>toánNLVL</w:t>
            </w:r>
            <w:proofErr w:type="spellEnd"/>
            <w:r w:rsidRPr="00E65D22">
              <w:rPr>
                <w:sz w:val="24"/>
                <w:szCs w:val="24"/>
              </w:rPr>
              <w:t xml:space="preserve"> trong doanh nghiệp ở nước ta hiện nay. Đồng thời, đánh giá thực trạng và đưa ra giải pháp nhằm góp phần hoàn thiện kế toán NLVL tại CT TNHH Xuân Lâm</w:t>
            </w:r>
          </w:p>
          <w:p w14:paraId="4D776F96" w14:textId="77777777" w:rsidR="00933FAC" w:rsidRPr="00E65D22" w:rsidRDefault="00933FAC" w:rsidP="00933FAC">
            <w:pPr>
              <w:jc w:val="both"/>
              <w:rPr>
                <w:sz w:val="24"/>
                <w:szCs w:val="24"/>
              </w:rPr>
            </w:pPr>
          </w:p>
        </w:tc>
      </w:tr>
      <w:tr w:rsidR="00933FAC" w:rsidRPr="00E65D22" w14:paraId="6392705E" w14:textId="77777777" w:rsidTr="00933FAC">
        <w:trPr>
          <w:trHeight w:val="1036"/>
        </w:trPr>
        <w:tc>
          <w:tcPr>
            <w:tcW w:w="707" w:type="dxa"/>
            <w:vAlign w:val="center"/>
          </w:tcPr>
          <w:p w14:paraId="056E0193" w14:textId="77777777" w:rsidR="00933FAC" w:rsidRPr="00E65D22" w:rsidRDefault="00933FAC" w:rsidP="00933FAC">
            <w:pPr>
              <w:pStyle w:val="TableParagraph"/>
              <w:jc w:val="center"/>
              <w:rPr>
                <w:b/>
              </w:rPr>
            </w:pPr>
            <w:r w:rsidRPr="00E65D22">
              <w:rPr>
                <w:b/>
              </w:rPr>
              <w:t>193</w:t>
            </w:r>
          </w:p>
        </w:tc>
        <w:tc>
          <w:tcPr>
            <w:tcW w:w="1028" w:type="dxa"/>
            <w:vAlign w:val="center"/>
          </w:tcPr>
          <w:p w14:paraId="683F0A64" w14:textId="77777777" w:rsidR="00933FAC" w:rsidRPr="00E65D22" w:rsidRDefault="00933FAC" w:rsidP="00933FAC">
            <w:pPr>
              <w:jc w:val="center"/>
            </w:pPr>
            <w:r w:rsidRPr="00E65D22">
              <w:rPr>
                <w:b/>
                <w:sz w:val="21"/>
              </w:rPr>
              <w:t>Đại học</w:t>
            </w:r>
          </w:p>
        </w:tc>
        <w:tc>
          <w:tcPr>
            <w:tcW w:w="2077" w:type="dxa"/>
            <w:vAlign w:val="center"/>
          </w:tcPr>
          <w:p w14:paraId="557E7BB0" w14:textId="77777777" w:rsidR="00933FAC" w:rsidRPr="00E65D22" w:rsidRDefault="00933FAC" w:rsidP="00933FAC">
            <w:pPr>
              <w:jc w:val="center"/>
              <w:rPr>
                <w:sz w:val="24"/>
                <w:szCs w:val="24"/>
              </w:rPr>
            </w:pPr>
            <w:r w:rsidRPr="00E65D22">
              <w:rPr>
                <w:sz w:val="24"/>
                <w:szCs w:val="24"/>
              </w:rPr>
              <w:t>Hoàn thiện KT NLVL tại CT TNHH quảng cáo Hải Anh</w:t>
            </w:r>
          </w:p>
          <w:p w14:paraId="705BF536" w14:textId="77777777" w:rsidR="00933FAC" w:rsidRPr="00E65D22" w:rsidRDefault="00933FAC" w:rsidP="00933FAC">
            <w:pPr>
              <w:jc w:val="center"/>
              <w:rPr>
                <w:sz w:val="24"/>
                <w:szCs w:val="24"/>
              </w:rPr>
            </w:pPr>
          </w:p>
        </w:tc>
        <w:tc>
          <w:tcPr>
            <w:tcW w:w="1334" w:type="dxa"/>
            <w:vAlign w:val="center"/>
          </w:tcPr>
          <w:p w14:paraId="12DB1680" w14:textId="77777777" w:rsidR="00933FAC" w:rsidRPr="00E65D22" w:rsidRDefault="00933FAC" w:rsidP="00933FAC">
            <w:pPr>
              <w:jc w:val="center"/>
              <w:rPr>
                <w:sz w:val="24"/>
                <w:szCs w:val="24"/>
              </w:rPr>
            </w:pPr>
            <w:r w:rsidRPr="00E65D22">
              <w:rPr>
                <w:sz w:val="24"/>
                <w:szCs w:val="24"/>
              </w:rPr>
              <w:t>Lê Thị Khánh Linh</w:t>
            </w:r>
          </w:p>
          <w:p w14:paraId="79FAE5F7" w14:textId="77777777" w:rsidR="00933FAC" w:rsidRPr="00E65D22" w:rsidRDefault="00933FAC" w:rsidP="00933FAC">
            <w:pPr>
              <w:jc w:val="center"/>
              <w:rPr>
                <w:sz w:val="24"/>
                <w:szCs w:val="24"/>
              </w:rPr>
            </w:pPr>
          </w:p>
        </w:tc>
        <w:tc>
          <w:tcPr>
            <w:tcW w:w="1362" w:type="dxa"/>
            <w:vAlign w:val="center"/>
          </w:tcPr>
          <w:p w14:paraId="29554126"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xml:space="preserve">. </w:t>
            </w:r>
            <w:proofErr w:type="spellStart"/>
            <w:r w:rsidRPr="00E65D22">
              <w:rPr>
                <w:sz w:val="24"/>
                <w:szCs w:val="24"/>
              </w:rPr>
              <w:t>Nguyễn</w:t>
            </w:r>
            <w:proofErr w:type="spellEnd"/>
            <w:r w:rsidRPr="00E65D22">
              <w:rPr>
                <w:sz w:val="24"/>
                <w:szCs w:val="24"/>
              </w:rPr>
              <w:t xml:space="preserve"> Thị Hoa</w:t>
            </w:r>
          </w:p>
          <w:p w14:paraId="46B11191" w14:textId="77777777" w:rsidR="00933FAC" w:rsidRPr="00E65D22" w:rsidRDefault="00933FAC" w:rsidP="00933FAC">
            <w:pPr>
              <w:jc w:val="center"/>
              <w:rPr>
                <w:sz w:val="24"/>
                <w:szCs w:val="24"/>
              </w:rPr>
            </w:pPr>
          </w:p>
        </w:tc>
        <w:tc>
          <w:tcPr>
            <w:tcW w:w="3164" w:type="dxa"/>
          </w:tcPr>
          <w:p w14:paraId="11FBBB73" w14:textId="77777777" w:rsidR="00933FAC" w:rsidRPr="00E65D22" w:rsidRDefault="00933FAC" w:rsidP="00933FAC">
            <w:pPr>
              <w:jc w:val="both"/>
              <w:rPr>
                <w:sz w:val="24"/>
                <w:szCs w:val="24"/>
              </w:rPr>
            </w:pPr>
            <w:r w:rsidRPr="00E65D22">
              <w:rPr>
                <w:sz w:val="24"/>
                <w:szCs w:val="24"/>
              </w:rPr>
              <w:t xml:space="preserve">Khóa luận đã trình bày khái quát các vấn đề lý luận cơ bản về kế </w:t>
            </w:r>
            <w:proofErr w:type="spellStart"/>
            <w:r w:rsidRPr="00E65D22">
              <w:rPr>
                <w:sz w:val="24"/>
                <w:szCs w:val="24"/>
              </w:rPr>
              <w:t>toánNLVL</w:t>
            </w:r>
            <w:proofErr w:type="spellEnd"/>
            <w:r w:rsidRPr="00E65D22">
              <w:rPr>
                <w:sz w:val="24"/>
                <w:szCs w:val="24"/>
              </w:rPr>
              <w:t xml:space="preserve"> trong doanh nghiệp ở nước ta hiện nay. Đồng thời, đánh giá thực trạng và đưa ra giải pháp nhằm góp phần hoàn thiện kế toán NLVL tại CT TNHH quảng cáo Hải Anh</w:t>
            </w:r>
          </w:p>
          <w:p w14:paraId="0152E11B" w14:textId="77777777" w:rsidR="00933FAC" w:rsidRPr="00E65D22" w:rsidRDefault="00933FAC" w:rsidP="00933FAC">
            <w:pPr>
              <w:jc w:val="both"/>
              <w:rPr>
                <w:sz w:val="24"/>
                <w:szCs w:val="24"/>
              </w:rPr>
            </w:pPr>
          </w:p>
        </w:tc>
      </w:tr>
      <w:tr w:rsidR="00933FAC" w:rsidRPr="00E65D22" w14:paraId="5C9D9831" w14:textId="77777777" w:rsidTr="00933FAC">
        <w:trPr>
          <w:trHeight w:val="1036"/>
        </w:trPr>
        <w:tc>
          <w:tcPr>
            <w:tcW w:w="707" w:type="dxa"/>
            <w:vAlign w:val="center"/>
          </w:tcPr>
          <w:p w14:paraId="03EDC2C2" w14:textId="77777777" w:rsidR="00933FAC" w:rsidRPr="00E65D22" w:rsidRDefault="00933FAC" w:rsidP="00933FAC">
            <w:pPr>
              <w:pStyle w:val="TableParagraph"/>
              <w:jc w:val="center"/>
              <w:rPr>
                <w:b/>
              </w:rPr>
            </w:pPr>
            <w:r w:rsidRPr="00E65D22">
              <w:rPr>
                <w:b/>
              </w:rPr>
              <w:t>194</w:t>
            </w:r>
          </w:p>
        </w:tc>
        <w:tc>
          <w:tcPr>
            <w:tcW w:w="1028" w:type="dxa"/>
            <w:vAlign w:val="center"/>
          </w:tcPr>
          <w:p w14:paraId="53554E0A" w14:textId="77777777" w:rsidR="00933FAC" w:rsidRPr="00E65D22" w:rsidRDefault="00933FAC" w:rsidP="00933FAC">
            <w:pPr>
              <w:jc w:val="center"/>
            </w:pPr>
            <w:r w:rsidRPr="00E65D22">
              <w:rPr>
                <w:b/>
                <w:sz w:val="21"/>
              </w:rPr>
              <w:t>Đại học</w:t>
            </w:r>
          </w:p>
        </w:tc>
        <w:tc>
          <w:tcPr>
            <w:tcW w:w="2077" w:type="dxa"/>
            <w:vAlign w:val="center"/>
          </w:tcPr>
          <w:p w14:paraId="0A9FAD01" w14:textId="77777777" w:rsidR="00933FAC" w:rsidRPr="00E65D22" w:rsidRDefault="00933FAC" w:rsidP="00933FAC">
            <w:pPr>
              <w:jc w:val="center"/>
              <w:rPr>
                <w:sz w:val="24"/>
                <w:szCs w:val="24"/>
              </w:rPr>
            </w:pPr>
            <w:r w:rsidRPr="00E65D22">
              <w:rPr>
                <w:sz w:val="24"/>
                <w:szCs w:val="24"/>
              </w:rPr>
              <w:t>Hoàn thiện KT NLVL tại CT CP phát triển Vinh Com</w:t>
            </w:r>
          </w:p>
          <w:p w14:paraId="2ABCAAE6" w14:textId="77777777" w:rsidR="00933FAC" w:rsidRPr="00E65D22" w:rsidRDefault="00933FAC" w:rsidP="00933FAC">
            <w:pPr>
              <w:jc w:val="center"/>
              <w:rPr>
                <w:sz w:val="24"/>
                <w:szCs w:val="24"/>
              </w:rPr>
            </w:pPr>
          </w:p>
        </w:tc>
        <w:tc>
          <w:tcPr>
            <w:tcW w:w="1334" w:type="dxa"/>
            <w:vAlign w:val="center"/>
          </w:tcPr>
          <w:p w14:paraId="22F5017D" w14:textId="77777777" w:rsidR="00933FAC" w:rsidRPr="00E65D22" w:rsidRDefault="00933FAC" w:rsidP="00933FAC">
            <w:pPr>
              <w:jc w:val="center"/>
              <w:rPr>
                <w:sz w:val="24"/>
                <w:szCs w:val="24"/>
              </w:rPr>
            </w:pPr>
            <w:proofErr w:type="spellStart"/>
            <w:r w:rsidRPr="00E65D22">
              <w:rPr>
                <w:sz w:val="24"/>
                <w:szCs w:val="24"/>
              </w:rPr>
              <w:t>Nguyễn</w:t>
            </w:r>
            <w:proofErr w:type="spellEnd"/>
            <w:r w:rsidRPr="00E65D22">
              <w:rPr>
                <w:sz w:val="24"/>
                <w:szCs w:val="24"/>
              </w:rPr>
              <w:t xml:space="preserve"> Thị </w:t>
            </w:r>
            <w:proofErr w:type="spellStart"/>
            <w:r w:rsidRPr="00E65D22">
              <w:rPr>
                <w:sz w:val="24"/>
                <w:szCs w:val="24"/>
              </w:rPr>
              <w:t>Mỹ</w:t>
            </w:r>
            <w:proofErr w:type="spellEnd"/>
            <w:r w:rsidRPr="00E65D22">
              <w:rPr>
                <w:sz w:val="24"/>
                <w:szCs w:val="24"/>
              </w:rPr>
              <w:t xml:space="preserve"> Hạnh</w:t>
            </w:r>
          </w:p>
          <w:p w14:paraId="2C46DA46" w14:textId="77777777" w:rsidR="00933FAC" w:rsidRPr="00E65D22" w:rsidRDefault="00933FAC" w:rsidP="00933FAC">
            <w:pPr>
              <w:jc w:val="center"/>
              <w:rPr>
                <w:sz w:val="24"/>
                <w:szCs w:val="24"/>
              </w:rPr>
            </w:pPr>
          </w:p>
        </w:tc>
        <w:tc>
          <w:tcPr>
            <w:tcW w:w="1362" w:type="dxa"/>
            <w:vAlign w:val="center"/>
          </w:tcPr>
          <w:p w14:paraId="35307C4F"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xml:space="preserve">. </w:t>
            </w:r>
            <w:proofErr w:type="spellStart"/>
            <w:r w:rsidRPr="00E65D22">
              <w:rPr>
                <w:sz w:val="24"/>
                <w:szCs w:val="24"/>
              </w:rPr>
              <w:t>Nguyễn</w:t>
            </w:r>
            <w:proofErr w:type="spellEnd"/>
            <w:r w:rsidRPr="00E65D22">
              <w:rPr>
                <w:sz w:val="24"/>
                <w:szCs w:val="24"/>
              </w:rPr>
              <w:t xml:space="preserve"> Thị Hoa</w:t>
            </w:r>
          </w:p>
          <w:p w14:paraId="201DA41D" w14:textId="77777777" w:rsidR="00933FAC" w:rsidRPr="00E65D22" w:rsidRDefault="00933FAC" w:rsidP="00933FAC">
            <w:pPr>
              <w:jc w:val="center"/>
              <w:rPr>
                <w:sz w:val="24"/>
                <w:szCs w:val="24"/>
              </w:rPr>
            </w:pPr>
          </w:p>
        </w:tc>
        <w:tc>
          <w:tcPr>
            <w:tcW w:w="3164" w:type="dxa"/>
          </w:tcPr>
          <w:p w14:paraId="2C2DB5F7" w14:textId="77777777" w:rsidR="00933FAC" w:rsidRPr="00E65D22" w:rsidRDefault="00933FAC" w:rsidP="00933FAC">
            <w:pPr>
              <w:jc w:val="both"/>
              <w:rPr>
                <w:sz w:val="24"/>
                <w:szCs w:val="24"/>
              </w:rPr>
            </w:pPr>
            <w:r w:rsidRPr="00E65D22">
              <w:rPr>
                <w:sz w:val="24"/>
                <w:szCs w:val="24"/>
              </w:rPr>
              <w:t xml:space="preserve">Khóa luận đã trình bày khái quát các vấn đề lý luận cơ bản về kế </w:t>
            </w:r>
            <w:proofErr w:type="spellStart"/>
            <w:r w:rsidRPr="00E65D22">
              <w:rPr>
                <w:sz w:val="24"/>
                <w:szCs w:val="24"/>
              </w:rPr>
              <w:t>toánNLVL</w:t>
            </w:r>
            <w:proofErr w:type="spellEnd"/>
            <w:r w:rsidRPr="00E65D22">
              <w:rPr>
                <w:sz w:val="24"/>
                <w:szCs w:val="24"/>
              </w:rPr>
              <w:t xml:space="preserve"> trong doanh nghiệp ở nước ta hiện nay. Đồng thời, đánh giá thực trạng và đưa ra giải pháp nhằm góp phần hoàn thiện kế toán NLVL tại CT CP phát triển Vinh Com</w:t>
            </w:r>
          </w:p>
          <w:p w14:paraId="70AA9EDE" w14:textId="77777777" w:rsidR="00933FAC" w:rsidRPr="00E65D22" w:rsidRDefault="00933FAC" w:rsidP="00933FAC">
            <w:pPr>
              <w:jc w:val="both"/>
              <w:rPr>
                <w:sz w:val="24"/>
                <w:szCs w:val="24"/>
              </w:rPr>
            </w:pPr>
          </w:p>
        </w:tc>
      </w:tr>
      <w:tr w:rsidR="00933FAC" w:rsidRPr="00E65D22" w14:paraId="1A3265DE" w14:textId="77777777" w:rsidTr="00933FAC">
        <w:trPr>
          <w:trHeight w:val="1036"/>
        </w:trPr>
        <w:tc>
          <w:tcPr>
            <w:tcW w:w="707" w:type="dxa"/>
            <w:vAlign w:val="center"/>
          </w:tcPr>
          <w:p w14:paraId="24E47F39" w14:textId="77777777" w:rsidR="00933FAC" w:rsidRPr="00E65D22" w:rsidRDefault="00933FAC" w:rsidP="00933FAC">
            <w:pPr>
              <w:pStyle w:val="TableParagraph"/>
              <w:jc w:val="center"/>
              <w:rPr>
                <w:b/>
              </w:rPr>
            </w:pPr>
            <w:r w:rsidRPr="00E65D22">
              <w:rPr>
                <w:b/>
              </w:rPr>
              <w:t>195</w:t>
            </w:r>
          </w:p>
        </w:tc>
        <w:tc>
          <w:tcPr>
            <w:tcW w:w="1028" w:type="dxa"/>
            <w:vAlign w:val="center"/>
          </w:tcPr>
          <w:p w14:paraId="6CF16500" w14:textId="77777777" w:rsidR="00933FAC" w:rsidRPr="00E65D22" w:rsidRDefault="00933FAC" w:rsidP="00933FAC">
            <w:pPr>
              <w:jc w:val="center"/>
            </w:pPr>
            <w:r w:rsidRPr="00E65D22">
              <w:rPr>
                <w:b/>
                <w:sz w:val="21"/>
              </w:rPr>
              <w:t>Đại học</w:t>
            </w:r>
          </w:p>
        </w:tc>
        <w:tc>
          <w:tcPr>
            <w:tcW w:w="2077" w:type="dxa"/>
            <w:vAlign w:val="center"/>
          </w:tcPr>
          <w:p w14:paraId="03BCB328" w14:textId="77777777" w:rsidR="00933FAC" w:rsidRPr="00E65D22" w:rsidRDefault="00933FAC" w:rsidP="00933FAC">
            <w:pPr>
              <w:jc w:val="center"/>
              <w:rPr>
                <w:sz w:val="24"/>
                <w:szCs w:val="24"/>
              </w:rPr>
            </w:pPr>
            <w:r w:rsidRPr="00E65D22">
              <w:rPr>
                <w:sz w:val="24"/>
                <w:szCs w:val="24"/>
              </w:rPr>
              <w:t>Hoàn thiện KT XĐKQKD tại CT TNHH T&amp;T Vina</w:t>
            </w:r>
          </w:p>
          <w:p w14:paraId="7931A646" w14:textId="77777777" w:rsidR="00933FAC" w:rsidRPr="00E65D22" w:rsidRDefault="00933FAC" w:rsidP="00933FAC">
            <w:pPr>
              <w:jc w:val="center"/>
              <w:rPr>
                <w:sz w:val="24"/>
                <w:szCs w:val="24"/>
              </w:rPr>
            </w:pPr>
          </w:p>
        </w:tc>
        <w:tc>
          <w:tcPr>
            <w:tcW w:w="1334" w:type="dxa"/>
            <w:vAlign w:val="center"/>
          </w:tcPr>
          <w:p w14:paraId="00C4B3BC" w14:textId="77777777" w:rsidR="00933FAC" w:rsidRPr="00E65D22" w:rsidRDefault="00933FAC" w:rsidP="00933FAC">
            <w:pPr>
              <w:jc w:val="center"/>
              <w:rPr>
                <w:sz w:val="24"/>
                <w:szCs w:val="24"/>
              </w:rPr>
            </w:pPr>
            <w:r w:rsidRPr="00E65D22">
              <w:rPr>
                <w:sz w:val="24"/>
                <w:szCs w:val="24"/>
              </w:rPr>
              <w:t>Lương Thị Oanh</w:t>
            </w:r>
          </w:p>
          <w:p w14:paraId="152FE0C8" w14:textId="77777777" w:rsidR="00933FAC" w:rsidRPr="00E65D22" w:rsidRDefault="00933FAC" w:rsidP="00933FAC">
            <w:pPr>
              <w:jc w:val="center"/>
              <w:rPr>
                <w:sz w:val="24"/>
                <w:szCs w:val="24"/>
              </w:rPr>
            </w:pPr>
          </w:p>
        </w:tc>
        <w:tc>
          <w:tcPr>
            <w:tcW w:w="1362" w:type="dxa"/>
            <w:vAlign w:val="center"/>
          </w:tcPr>
          <w:p w14:paraId="68CF15F2"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xml:space="preserve">. </w:t>
            </w:r>
            <w:proofErr w:type="spellStart"/>
            <w:r w:rsidRPr="00E65D22">
              <w:rPr>
                <w:sz w:val="24"/>
                <w:szCs w:val="24"/>
              </w:rPr>
              <w:t>Nguyễn</w:t>
            </w:r>
            <w:proofErr w:type="spellEnd"/>
            <w:r w:rsidRPr="00E65D22">
              <w:rPr>
                <w:sz w:val="24"/>
                <w:szCs w:val="24"/>
              </w:rPr>
              <w:t xml:space="preserve"> Thị Hoa</w:t>
            </w:r>
          </w:p>
          <w:p w14:paraId="6B89E095" w14:textId="77777777" w:rsidR="00933FAC" w:rsidRPr="00E65D22" w:rsidRDefault="00933FAC" w:rsidP="00933FAC">
            <w:pPr>
              <w:jc w:val="center"/>
              <w:rPr>
                <w:sz w:val="24"/>
                <w:szCs w:val="24"/>
              </w:rPr>
            </w:pPr>
          </w:p>
        </w:tc>
        <w:tc>
          <w:tcPr>
            <w:tcW w:w="3164" w:type="dxa"/>
          </w:tcPr>
          <w:p w14:paraId="2379996F" w14:textId="77777777" w:rsidR="00933FAC" w:rsidRPr="00E65D22" w:rsidRDefault="00933FAC" w:rsidP="00933FAC">
            <w:pPr>
              <w:jc w:val="both"/>
              <w:rPr>
                <w:sz w:val="24"/>
                <w:szCs w:val="24"/>
              </w:rPr>
            </w:pPr>
            <w:r w:rsidRPr="00E65D22">
              <w:rPr>
                <w:sz w:val="24"/>
                <w:szCs w:val="24"/>
              </w:rPr>
              <w:t>Khóa luận đã trình bày khái quát các vấn đề lý luận cơ bản về kế toán XĐKQKD trong doanh nghiệp ở nước ta hiện nay. Đồng thời, đánh giá thực trạng và đưa ra giải pháp nhằm góp phần hoàn thiện kế toán XĐKQKD tại CT TNHH T&amp;T Vina</w:t>
            </w:r>
          </w:p>
          <w:p w14:paraId="0B0000FB" w14:textId="77777777" w:rsidR="00933FAC" w:rsidRPr="00E65D22" w:rsidRDefault="00933FAC" w:rsidP="00933FAC">
            <w:pPr>
              <w:jc w:val="both"/>
              <w:rPr>
                <w:sz w:val="24"/>
                <w:szCs w:val="24"/>
              </w:rPr>
            </w:pPr>
          </w:p>
        </w:tc>
      </w:tr>
      <w:tr w:rsidR="00933FAC" w:rsidRPr="00E65D22" w14:paraId="3F33C87D" w14:textId="77777777" w:rsidTr="00933FAC">
        <w:trPr>
          <w:trHeight w:val="1036"/>
        </w:trPr>
        <w:tc>
          <w:tcPr>
            <w:tcW w:w="707" w:type="dxa"/>
            <w:vAlign w:val="center"/>
          </w:tcPr>
          <w:p w14:paraId="1A7AB078" w14:textId="77777777" w:rsidR="00933FAC" w:rsidRPr="00E65D22" w:rsidRDefault="00933FAC" w:rsidP="00933FAC">
            <w:pPr>
              <w:pStyle w:val="TableParagraph"/>
              <w:jc w:val="center"/>
              <w:rPr>
                <w:b/>
              </w:rPr>
            </w:pPr>
            <w:r w:rsidRPr="00E65D22">
              <w:rPr>
                <w:b/>
              </w:rPr>
              <w:lastRenderedPageBreak/>
              <w:t>196</w:t>
            </w:r>
          </w:p>
        </w:tc>
        <w:tc>
          <w:tcPr>
            <w:tcW w:w="1028" w:type="dxa"/>
            <w:vAlign w:val="center"/>
          </w:tcPr>
          <w:p w14:paraId="6FD0B59F" w14:textId="77777777" w:rsidR="00933FAC" w:rsidRPr="00E65D22" w:rsidRDefault="00933FAC" w:rsidP="00933FAC">
            <w:pPr>
              <w:jc w:val="center"/>
            </w:pPr>
            <w:r w:rsidRPr="00E65D22">
              <w:rPr>
                <w:b/>
                <w:sz w:val="21"/>
              </w:rPr>
              <w:t>Đại học</w:t>
            </w:r>
          </w:p>
        </w:tc>
        <w:tc>
          <w:tcPr>
            <w:tcW w:w="2077" w:type="dxa"/>
            <w:vAlign w:val="center"/>
          </w:tcPr>
          <w:p w14:paraId="34D48049" w14:textId="77777777" w:rsidR="00933FAC" w:rsidRPr="00E65D22" w:rsidRDefault="00933FAC" w:rsidP="00933FAC">
            <w:pPr>
              <w:jc w:val="center"/>
              <w:rPr>
                <w:sz w:val="24"/>
                <w:szCs w:val="24"/>
              </w:rPr>
            </w:pPr>
            <w:r w:rsidRPr="00E65D22">
              <w:rPr>
                <w:sz w:val="24"/>
                <w:szCs w:val="24"/>
              </w:rPr>
              <w:t>Hoàn thiện kế toán tiền lương và các khoản trích theo lương tại Công ty TNHH Đầu Tư Xây Dựng Long Thịnh</w:t>
            </w:r>
          </w:p>
          <w:p w14:paraId="574A3D2C" w14:textId="77777777" w:rsidR="00933FAC" w:rsidRPr="00E65D22" w:rsidRDefault="00933FAC" w:rsidP="00933FAC">
            <w:pPr>
              <w:jc w:val="center"/>
              <w:rPr>
                <w:sz w:val="24"/>
                <w:szCs w:val="24"/>
              </w:rPr>
            </w:pPr>
          </w:p>
        </w:tc>
        <w:tc>
          <w:tcPr>
            <w:tcW w:w="1334" w:type="dxa"/>
            <w:vAlign w:val="center"/>
          </w:tcPr>
          <w:p w14:paraId="561993DB" w14:textId="77777777" w:rsidR="00933FAC" w:rsidRPr="00E65D22" w:rsidRDefault="00933FAC" w:rsidP="00933FAC">
            <w:pPr>
              <w:jc w:val="center"/>
              <w:rPr>
                <w:sz w:val="24"/>
                <w:szCs w:val="24"/>
              </w:rPr>
            </w:pPr>
            <w:r w:rsidRPr="00E65D22">
              <w:rPr>
                <w:sz w:val="24"/>
                <w:szCs w:val="24"/>
              </w:rPr>
              <w:t>Võ Thị Dung</w:t>
            </w:r>
          </w:p>
          <w:p w14:paraId="2E4A0E5A" w14:textId="77777777" w:rsidR="00933FAC" w:rsidRPr="00E65D22" w:rsidRDefault="00933FAC" w:rsidP="00933FAC">
            <w:pPr>
              <w:jc w:val="center"/>
              <w:rPr>
                <w:sz w:val="24"/>
                <w:szCs w:val="24"/>
              </w:rPr>
            </w:pPr>
          </w:p>
        </w:tc>
        <w:tc>
          <w:tcPr>
            <w:tcW w:w="1362" w:type="dxa"/>
            <w:vAlign w:val="center"/>
          </w:tcPr>
          <w:p w14:paraId="6A156BB5"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Ngô Đình Ký</w:t>
            </w:r>
          </w:p>
          <w:p w14:paraId="52D1F6DD" w14:textId="77777777" w:rsidR="00933FAC" w:rsidRPr="00E65D22" w:rsidRDefault="00933FAC" w:rsidP="00933FAC">
            <w:pPr>
              <w:jc w:val="center"/>
              <w:rPr>
                <w:sz w:val="24"/>
                <w:szCs w:val="24"/>
              </w:rPr>
            </w:pPr>
          </w:p>
        </w:tc>
        <w:tc>
          <w:tcPr>
            <w:tcW w:w="3164" w:type="dxa"/>
          </w:tcPr>
          <w:p w14:paraId="5BF85CA4" w14:textId="77777777" w:rsidR="00933FAC" w:rsidRPr="00E65D22" w:rsidRDefault="00933FAC" w:rsidP="00933FAC">
            <w:pPr>
              <w:jc w:val="both"/>
              <w:rPr>
                <w:sz w:val="24"/>
                <w:szCs w:val="24"/>
              </w:rPr>
            </w:pPr>
            <w:r w:rsidRPr="00E65D22">
              <w:rPr>
                <w:sz w:val="24"/>
                <w:szCs w:val="24"/>
              </w:rPr>
              <w:t>Khóa luận đã trình bày khái quát và làm sáng tỏ một cách có hệ thống các vấn đề lý luận cơ bản về Kế toán tiền lương trong doanh nghiệp ở nước ta hiện nay. Đồng thời, đánh giá thực trạng và đưa ra giải pháp nhằm góp phần hoàn thiện Kế toán tiền lương và các khoản trích theo lương tại Công ty TNHH Đầu Tư Xây Dựng Long Thịnh</w:t>
            </w:r>
          </w:p>
          <w:p w14:paraId="6206F00B" w14:textId="77777777" w:rsidR="00933FAC" w:rsidRPr="00E65D22" w:rsidRDefault="00933FAC" w:rsidP="00933FAC">
            <w:pPr>
              <w:jc w:val="both"/>
              <w:rPr>
                <w:sz w:val="24"/>
                <w:szCs w:val="24"/>
              </w:rPr>
            </w:pPr>
          </w:p>
        </w:tc>
      </w:tr>
      <w:tr w:rsidR="00933FAC" w:rsidRPr="00E65D22" w14:paraId="64F4C391" w14:textId="77777777" w:rsidTr="00933FAC">
        <w:trPr>
          <w:trHeight w:val="1036"/>
        </w:trPr>
        <w:tc>
          <w:tcPr>
            <w:tcW w:w="707" w:type="dxa"/>
            <w:vAlign w:val="center"/>
          </w:tcPr>
          <w:p w14:paraId="409F2BDE" w14:textId="77777777" w:rsidR="00933FAC" w:rsidRPr="00E65D22" w:rsidRDefault="00933FAC" w:rsidP="00933FAC">
            <w:pPr>
              <w:pStyle w:val="TableParagraph"/>
              <w:jc w:val="center"/>
              <w:rPr>
                <w:b/>
              </w:rPr>
            </w:pPr>
            <w:r w:rsidRPr="00E65D22">
              <w:rPr>
                <w:b/>
              </w:rPr>
              <w:t>197</w:t>
            </w:r>
          </w:p>
        </w:tc>
        <w:tc>
          <w:tcPr>
            <w:tcW w:w="1028" w:type="dxa"/>
            <w:vAlign w:val="center"/>
          </w:tcPr>
          <w:p w14:paraId="3562AFED" w14:textId="77777777" w:rsidR="00933FAC" w:rsidRPr="00E65D22" w:rsidRDefault="00933FAC" w:rsidP="00933FAC">
            <w:pPr>
              <w:jc w:val="center"/>
            </w:pPr>
            <w:r w:rsidRPr="00E65D22">
              <w:rPr>
                <w:b/>
                <w:sz w:val="21"/>
              </w:rPr>
              <w:t>Đại học</w:t>
            </w:r>
          </w:p>
        </w:tc>
        <w:tc>
          <w:tcPr>
            <w:tcW w:w="2077" w:type="dxa"/>
            <w:vAlign w:val="center"/>
          </w:tcPr>
          <w:p w14:paraId="2603ED7E" w14:textId="77777777" w:rsidR="00933FAC" w:rsidRPr="00E65D22" w:rsidRDefault="00933FAC" w:rsidP="00933FAC">
            <w:pPr>
              <w:jc w:val="center"/>
              <w:rPr>
                <w:sz w:val="24"/>
                <w:szCs w:val="24"/>
              </w:rPr>
            </w:pPr>
            <w:r w:rsidRPr="00E65D22">
              <w:rPr>
                <w:sz w:val="24"/>
                <w:szCs w:val="24"/>
              </w:rPr>
              <w:t>Hoàn thiện kế toán tiền lương và các khoản trích theo lương tại Công ty CPTM ABT</w:t>
            </w:r>
          </w:p>
          <w:p w14:paraId="7FBABECE" w14:textId="77777777" w:rsidR="00933FAC" w:rsidRPr="00E65D22" w:rsidRDefault="00933FAC" w:rsidP="00933FAC">
            <w:pPr>
              <w:jc w:val="center"/>
              <w:rPr>
                <w:sz w:val="24"/>
                <w:szCs w:val="24"/>
              </w:rPr>
            </w:pPr>
          </w:p>
        </w:tc>
        <w:tc>
          <w:tcPr>
            <w:tcW w:w="1334" w:type="dxa"/>
            <w:vAlign w:val="center"/>
          </w:tcPr>
          <w:p w14:paraId="3A36E257" w14:textId="77777777" w:rsidR="00933FAC" w:rsidRPr="00E65D22" w:rsidRDefault="00933FAC" w:rsidP="00933FAC">
            <w:pPr>
              <w:jc w:val="center"/>
              <w:rPr>
                <w:sz w:val="24"/>
                <w:szCs w:val="24"/>
              </w:rPr>
            </w:pPr>
            <w:r w:rsidRPr="00E65D22">
              <w:rPr>
                <w:sz w:val="24"/>
                <w:szCs w:val="24"/>
              </w:rPr>
              <w:t>Lê Hoàng Diệu Linh</w:t>
            </w:r>
          </w:p>
          <w:p w14:paraId="66960709" w14:textId="77777777" w:rsidR="00933FAC" w:rsidRPr="00E65D22" w:rsidRDefault="00933FAC" w:rsidP="00933FAC">
            <w:pPr>
              <w:jc w:val="center"/>
              <w:rPr>
                <w:sz w:val="24"/>
                <w:szCs w:val="24"/>
              </w:rPr>
            </w:pPr>
          </w:p>
        </w:tc>
        <w:tc>
          <w:tcPr>
            <w:tcW w:w="1362" w:type="dxa"/>
            <w:vAlign w:val="center"/>
          </w:tcPr>
          <w:p w14:paraId="2498BF89"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Ngô Đình Ký</w:t>
            </w:r>
          </w:p>
          <w:p w14:paraId="12F8A764" w14:textId="77777777" w:rsidR="00933FAC" w:rsidRPr="00E65D22" w:rsidRDefault="00933FAC" w:rsidP="00933FAC">
            <w:pPr>
              <w:jc w:val="center"/>
              <w:rPr>
                <w:sz w:val="24"/>
                <w:szCs w:val="24"/>
              </w:rPr>
            </w:pPr>
          </w:p>
        </w:tc>
        <w:tc>
          <w:tcPr>
            <w:tcW w:w="3164" w:type="dxa"/>
          </w:tcPr>
          <w:p w14:paraId="683A58C7" w14:textId="77777777" w:rsidR="00933FAC" w:rsidRPr="00E65D22" w:rsidRDefault="00933FAC" w:rsidP="00933FAC">
            <w:pPr>
              <w:jc w:val="both"/>
              <w:rPr>
                <w:sz w:val="24"/>
                <w:szCs w:val="24"/>
              </w:rPr>
            </w:pPr>
            <w:r w:rsidRPr="00E65D22">
              <w:rPr>
                <w:sz w:val="24"/>
                <w:szCs w:val="24"/>
              </w:rPr>
              <w:t>Khóa luận đã trình bày khái quát và làm sáng tỏ một cách có hệ thống các vấn đề lý luận cơ bản về Kế toán tiền lương trong doanh nghiệp ở nước ta hiện nay. Đồng thời, đánh giá thực trạng và đưa ra giải pháp nhằm góp phần hoàn thiện Kế toán tiền lương và các khoản trích theo lương tại Công ty CPTM ABT</w:t>
            </w:r>
          </w:p>
          <w:p w14:paraId="216CC600" w14:textId="77777777" w:rsidR="00933FAC" w:rsidRPr="00E65D22" w:rsidRDefault="00933FAC" w:rsidP="00933FAC">
            <w:pPr>
              <w:jc w:val="both"/>
              <w:rPr>
                <w:sz w:val="24"/>
                <w:szCs w:val="24"/>
              </w:rPr>
            </w:pPr>
          </w:p>
        </w:tc>
      </w:tr>
      <w:tr w:rsidR="00933FAC" w:rsidRPr="00E65D22" w14:paraId="655BDF57" w14:textId="77777777" w:rsidTr="00933FAC">
        <w:trPr>
          <w:trHeight w:val="1036"/>
        </w:trPr>
        <w:tc>
          <w:tcPr>
            <w:tcW w:w="707" w:type="dxa"/>
            <w:vAlign w:val="center"/>
          </w:tcPr>
          <w:p w14:paraId="1CFF7C27" w14:textId="77777777" w:rsidR="00933FAC" w:rsidRPr="00E65D22" w:rsidRDefault="00933FAC" w:rsidP="00933FAC">
            <w:pPr>
              <w:pStyle w:val="TableParagraph"/>
              <w:jc w:val="center"/>
              <w:rPr>
                <w:b/>
              </w:rPr>
            </w:pPr>
            <w:r w:rsidRPr="00E65D22">
              <w:rPr>
                <w:b/>
              </w:rPr>
              <w:t>198</w:t>
            </w:r>
          </w:p>
        </w:tc>
        <w:tc>
          <w:tcPr>
            <w:tcW w:w="1028" w:type="dxa"/>
            <w:vAlign w:val="center"/>
          </w:tcPr>
          <w:p w14:paraId="104A9BEB" w14:textId="77777777" w:rsidR="00933FAC" w:rsidRPr="00E65D22" w:rsidRDefault="00933FAC" w:rsidP="00933FAC">
            <w:pPr>
              <w:jc w:val="center"/>
            </w:pPr>
            <w:r w:rsidRPr="00E65D22">
              <w:rPr>
                <w:b/>
                <w:sz w:val="21"/>
              </w:rPr>
              <w:t>Đại học</w:t>
            </w:r>
          </w:p>
        </w:tc>
        <w:tc>
          <w:tcPr>
            <w:tcW w:w="2077" w:type="dxa"/>
            <w:vAlign w:val="center"/>
          </w:tcPr>
          <w:p w14:paraId="194C3F3F" w14:textId="77777777" w:rsidR="00933FAC" w:rsidRPr="00E65D22" w:rsidRDefault="00933FAC" w:rsidP="00933FAC">
            <w:pPr>
              <w:jc w:val="center"/>
              <w:rPr>
                <w:sz w:val="24"/>
                <w:szCs w:val="24"/>
              </w:rPr>
            </w:pPr>
            <w:r w:rsidRPr="00E65D22">
              <w:rPr>
                <w:sz w:val="24"/>
                <w:szCs w:val="24"/>
              </w:rPr>
              <w:t>Hoàn thiện kế toán tiền lương và các khoản trích theo lương tại Công ty TNHH DVTM Hà Hường</w:t>
            </w:r>
          </w:p>
          <w:p w14:paraId="1D230232" w14:textId="77777777" w:rsidR="00933FAC" w:rsidRPr="00E65D22" w:rsidRDefault="00933FAC" w:rsidP="00933FAC">
            <w:pPr>
              <w:jc w:val="center"/>
              <w:rPr>
                <w:sz w:val="24"/>
                <w:szCs w:val="24"/>
              </w:rPr>
            </w:pPr>
          </w:p>
        </w:tc>
        <w:tc>
          <w:tcPr>
            <w:tcW w:w="1334" w:type="dxa"/>
            <w:vAlign w:val="center"/>
          </w:tcPr>
          <w:p w14:paraId="6317F561" w14:textId="77777777" w:rsidR="00933FAC" w:rsidRPr="00E65D22" w:rsidRDefault="00933FAC" w:rsidP="00933FAC">
            <w:pPr>
              <w:jc w:val="center"/>
              <w:rPr>
                <w:sz w:val="24"/>
                <w:szCs w:val="24"/>
              </w:rPr>
            </w:pPr>
            <w:proofErr w:type="spellStart"/>
            <w:r w:rsidRPr="00E65D22">
              <w:rPr>
                <w:sz w:val="24"/>
                <w:szCs w:val="24"/>
              </w:rPr>
              <w:t>Nguyễn</w:t>
            </w:r>
            <w:proofErr w:type="spellEnd"/>
            <w:r w:rsidRPr="00E65D22">
              <w:rPr>
                <w:sz w:val="24"/>
                <w:szCs w:val="24"/>
              </w:rPr>
              <w:t xml:space="preserve"> Thị Tình</w:t>
            </w:r>
          </w:p>
          <w:p w14:paraId="292D7370" w14:textId="77777777" w:rsidR="00933FAC" w:rsidRPr="00E65D22" w:rsidRDefault="00933FAC" w:rsidP="00933FAC">
            <w:pPr>
              <w:jc w:val="center"/>
              <w:rPr>
                <w:sz w:val="24"/>
                <w:szCs w:val="24"/>
              </w:rPr>
            </w:pPr>
          </w:p>
        </w:tc>
        <w:tc>
          <w:tcPr>
            <w:tcW w:w="1362" w:type="dxa"/>
            <w:vAlign w:val="center"/>
          </w:tcPr>
          <w:p w14:paraId="4FB26A6D"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Ngô Đình Ký</w:t>
            </w:r>
          </w:p>
          <w:p w14:paraId="0AA9B02B" w14:textId="77777777" w:rsidR="00933FAC" w:rsidRPr="00E65D22" w:rsidRDefault="00933FAC" w:rsidP="00933FAC">
            <w:pPr>
              <w:jc w:val="center"/>
              <w:rPr>
                <w:sz w:val="24"/>
                <w:szCs w:val="24"/>
              </w:rPr>
            </w:pPr>
          </w:p>
        </w:tc>
        <w:tc>
          <w:tcPr>
            <w:tcW w:w="3164" w:type="dxa"/>
          </w:tcPr>
          <w:p w14:paraId="2AD8098F" w14:textId="77777777" w:rsidR="00933FAC" w:rsidRPr="00E65D22" w:rsidRDefault="00933FAC" w:rsidP="00933FAC">
            <w:pPr>
              <w:jc w:val="both"/>
              <w:rPr>
                <w:sz w:val="24"/>
                <w:szCs w:val="24"/>
              </w:rPr>
            </w:pPr>
            <w:r w:rsidRPr="00E65D22">
              <w:rPr>
                <w:sz w:val="24"/>
                <w:szCs w:val="24"/>
              </w:rPr>
              <w:t>Khóa luận đã trình bày khái quát và làm sáng tỏ một cách có hệ thống các vấn đề lý luận cơ bản về Kế toán tiền lương trong doanh nghiệp ở nước ta hiện nay. Đồng thời, đánh giá thực trạng và đưa ra giải pháp nhằm góp phần hoàn thiện Kế toán tiền lương và các khoản trích theo lương tại Công ty TNHH DVTM Hà Hường</w:t>
            </w:r>
          </w:p>
          <w:p w14:paraId="3CF385AC" w14:textId="77777777" w:rsidR="00933FAC" w:rsidRPr="00E65D22" w:rsidRDefault="00933FAC" w:rsidP="00933FAC">
            <w:pPr>
              <w:jc w:val="both"/>
              <w:rPr>
                <w:sz w:val="24"/>
                <w:szCs w:val="24"/>
              </w:rPr>
            </w:pPr>
          </w:p>
        </w:tc>
      </w:tr>
      <w:tr w:rsidR="00933FAC" w:rsidRPr="00E65D22" w14:paraId="0E3748B9" w14:textId="77777777" w:rsidTr="00933FAC">
        <w:trPr>
          <w:trHeight w:val="1036"/>
        </w:trPr>
        <w:tc>
          <w:tcPr>
            <w:tcW w:w="707" w:type="dxa"/>
            <w:vAlign w:val="center"/>
          </w:tcPr>
          <w:p w14:paraId="1093EDDE" w14:textId="77777777" w:rsidR="00933FAC" w:rsidRPr="00E65D22" w:rsidRDefault="00933FAC" w:rsidP="00933FAC">
            <w:pPr>
              <w:pStyle w:val="TableParagraph"/>
              <w:jc w:val="center"/>
              <w:rPr>
                <w:b/>
              </w:rPr>
            </w:pPr>
            <w:r w:rsidRPr="00E65D22">
              <w:rPr>
                <w:b/>
              </w:rPr>
              <w:t>199</w:t>
            </w:r>
          </w:p>
        </w:tc>
        <w:tc>
          <w:tcPr>
            <w:tcW w:w="1028" w:type="dxa"/>
            <w:vAlign w:val="center"/>
          </w:tcPr>
          <w:p w14:paraId="16190849" w14:textId="77777777" w:rsidR="00933FAC" w:rsidRPr="00E65D22" w:rsidRDefault="00933FAC" w:rsidP="00933FAC">
            <w:pPr>
              <w:jc w:val="center"/>
            </w:pPr>
            <w:r w:rsidRPr="00E65D22">
              <w:rPr>
                <w:b/>
                <w:sz w:val="21"/>
              </w:rPr>
              <w:t>Đại học</w:t>
            </w:r>
          </w:p>
        </w:tc>
        <w:tc>
          <w:tcPr>
            <w:tcW w:w="2077" w:type="dxa"/>
            <w:vAlign w:val="center"/>
          </w:tcPr>
          <w:p w14:paraId="595F998E" w14:textId="77777777" w:rsidR="00933FAC" w:rsidRPr="00E65D22" w:rsidRDefault="00933FAC" w:rsidP="00933FAC">
            <w:pPr>
              <w:jc w:val="center"/>
              <w:rPr>
                <w:sz w:val="24"/>
                <w:szCs w:val="24"/>
              </w:rPr>
            </w:pPr>
            <w:r w:rsidRPr="00E65D22">
              <w:rPr>
                <w:sz w:val="24"/>
                <w:szCs w:val="24"/>
              </w:rPr>
              <w:t>Hoàn thiện kế toán tiền lương và các khoản trích theo lương tại Công ty CP thương mại Viên Đức</w:t>
            </w:r>
          </w:p>
          <w:p w14:paraId="4392CFE7" w14:textId="77777777" w:rsidR="00933FAC" w:rsidRPr="00E65D22" w:rsidRDefault="00933FAC" w:rsidP="00933FAC">
            <w:pPr>
              <w:jc w:val="center"/>
              <w:rPr>
                <w:sz w:val="24"/>
                <w:szCs w:val="24"/>
              </w:rPr>
            </w:pPr>
          </w:p>
        </w:tc>
        <w:tc>
          <w:tcPr>
            <w:tcW w:w="1334" w:type="dxa"/>
            <w:vAlign w:val="center"/>
          </w:tcPr>
          <w:p w14:paraId="723E994C" w14:textId="77777777" w:rsidR="00933FAC" w:rsidRPr="00E65D22" w:rsidRDefault="00933FAC" w:rsidP="00933FAC">
            <w:pPr>
              <w:jc w:val="center"/>
              <w:rPr>
                <w:sz w:val="24"/>
                <w:szCs w:val="24"/>
              </w:rPr>
            </w:pPr>
            <w:r w:rsidRPr="00E65D22">
              <w:rPr>
                <w:sz w:val="24"/>
                <w:szCs w:val="24"/>
              </w:rPr>
              <w:t>Vũ Thị Hồng Hoa</w:t>
            </w:r>
          </w:p>
          <w:p w14:paraId="668BE448" w14:textId="77777777" w:rsidR="00933FAC" w:rsidRPr="00E65D22" w:rsidRDefault="00933FAC" w:rsidP="00933FAC">
            <w:pPr>
              <w:jc w:val="center"/>
              <w:rPr>
                <w:sz w:val="24"/>
                <w:szCs w:val="24"/>
              </w:rPr>
            </w:pPr>
          </w:p>
        </w:tc>
        <w:tc>
          <w:tcPr>
            <w:tcW w:w="1362" w:type="dxa"/>
            <w:vAlign w:val="center"/>
          </w:tcPr>
          <w:p w14:paraId="1FC178BF"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Ngô Đình Ký</w:t>
            </w:r>
          </w:p>
          <w:p w14:paraId="5C420204" w14:textId="77777777" w:rsidR="00933FAC" w:rsidRPr="00E65D22" w:rsidRDefault="00933FAC" w:rsidP="00933FAC">
            <w:pPr>
              <w:jc w:val="center"/>
              <w:rPr>
                <w:sz w:val="24"/>
                <w:szCs w:val="24"/>
              </w:rPr>
            </w:pPr>
          </w:p>
        </w:tc>
        <w:tc>
          <w:tcPr>
            <w:tcW w:w="3164" w:type="dxa"/>
          </w:tcPr>
          <w:p w14:paraId="6B5429FE" w14:textId="77777777" w:rsidR="00933FAC" w:rsidRPr="00E65D22" w:rsidRDefault="00933FAC" w:rsidP="00933FAC">
            <w:pPr>
              <w:jc w:val="both"/>
              <w:rPr>
                <w:sz w:val="24"/>
                <w:szCs w:val="24"/>
              </w:rPr>
            </w:pPr>
            <w:r w:rsidRPr="00E65D22">
              <w:rPr>
                <w:sz w:val="24"/>
                <w:szCs w:val="24"/>
              </w:rPr>
              <w:t>Khóa luận đã trình bày khái quát và làm sáng tỏ một cách có hệ thống các vấn đề lý luận cơ bản về Kế toán tiền lương trong doanh nghiệp ở nước ta hiện nay. Đồng thời, đánh giá thực trạng và đưa ra giải pháp nhằm góp phần hoàn thiện Kế toán tiền lương và các khoản trích theo lương tại Công ty CP thương mại Viên Đức</w:t>
            </w:r>
          </w:p>
          <w:p w14:paraId="16DBED9C" w14:textId="77777777" w:rsidR="00933FAC" w:rsidRPr="00E65D22" w:rsidRDefault="00933FAC" w:rsidP="00933FAC">
            <w:pPr>
              <w:jc w:val="both"/>
              <w:rPr>
                <w:sz w:val="24"/>
                <w:szCs w:val="24"/>
              </w:rPr>
            </w:pPr>
          </w:p>
        </w:tc>
      </w:tr>
      <w:tr w:rsidR="00933FAC" w:rsidRPr="00E65D22" w14:paraId="06FCD1D5" w14:textId="77777777" w:rsidTr="00933FAC">
        <w:trPr>
          <w:trHeight w:val="1036"/>
        </w:trPr>
        <w:tc>
          <w:tcPr>
            <w:tcW w:w="707" w:type="dxa"/>
            <w:vAlign w:val="center"/>
          </w:tcPr>
          <w:p w14:paraId="79EDACE2" w14:textId="77777777" w:rsidR="00933FAC" w:rsidRPr="00E65D22" w:rsidRDefault="00933FAC" w:rsidP="00933FAC">
            <w:pPr>
              <w:pStyle w:val="TableParagraph"/>
              <w:jc w:val="center"/>
              <w:rPr>
                <w:b/>
              </w:rPr>
            </w:pPr>
            <w:r w:rsidRPr="00E65D22">
              <w:rPr>
                <w:b/>
              </w:rPr>
              <w:lastRenderedPageBreak/>
              <w:t>200</w:t>
            </w:r>
          </w:p>
        </w:tc>
        <w:tc>
          <w:tcPr>
            <w:tcW w:w="1028" w:type="dxa"/>
            <w:vAlign w:val="center"/>
          </w:tcPr>
          <w:p w14:paraId="2E0E457A" w14:textId="77777777" w:rsidR="00933FAC" w:rsidRPr="00E65D22" w:rsidRDefault="00933FAC" w:rsidP="00933FAC">
            <w:pPr>
              <w:jc w:val="center"/>
            </w:pPr>
            <w:r w:rsidRPr="00E65D22">
              <w:rPr>
                <w:b/>
                <w:sz w:val="21"/>
              </w:rPr>
              <w:t>Đại học</w:t>
            </w:r>
          </w:p>
        </w:tc>
        <w:tc>
          <w:tcPr>
            <w:tcW w:w="2077" w:type="dxa"/>
            <w:vAlign w:val="center"/>
          </w:tcPr>
          <w:p w14:paraId="748C1808" w14:textId="77777777" w:rsidR="00933FAC" w:rsidRPr="00E65D22" w:rsidRDefault="00933FAC" w:rsidP="00933FAC">
            <w:pPr>
              <w:jc w:val="center"/>
              <w:rPr>
                <w:sz w:val="24"/>
                <w:szCs w:val="24"/>
              </w:rPr>
            </w:pPr>
            <w:r w:rsidRPr="00E65D22">
              <w:rPr>
                <w:sz w:val="24"/>
                <w:szCs w:val="24"/>
              </w:rPr>
              <w:t>Hoàn thiện Kế toán bán hàng tại CTCP thương mại Viên Đức</w:t>
            </w:r>
          </w:p>
          <w:p w14:paraId="3D82EC62" w14:textId="77777777" w:rsidR="00933FAC" w:rsidRPr="00E65D22" w:rsidRDefault="00933FAC" w:rsidP="00933FAC">
            <w:pPr>
              <w:jc w:val="center"/>
              <w:rPr>
                <w:sz w:val="24"/>
                <w:szCs w:val="24"/>
              </w:rPr>
            </w:pPr>
          </w:p>
        </w:tc>
        <w:tc>
          <w:tcPr>
            <w:tcW w:w="1334" w:type="dxa"/>
            <w:vAlign w:val="center"/>
          </w:tcPr>
          <w:p w14:paraId="62B340A5" w14:textId="77777777" w:rsidR="00933FAC" w:rsidRPr="00E65D22" w:rsidRDefault="00933FAC" w:rsidP="00933FAC">
            <w:pPr>
              <w:jc w:val="center"/>
              <w:rPr>
                <w:sz w:val="24"/>
                <w:szCs w:val="24"/>
              </w:rPr>
            </w:pPr>
            <w:proofErr w:type="spellStart"/>
            <w:r w:rsidRPr="00E65D22">
              <w:rPr>
                <w:sz w:val="24"/>
                <w:szCs w:val="24"/>
              </w:rPr>
              <w:t>Nguyễn</w:t>
            </w:r>
            <w:proofErr w:type="spellEnd"/>
            <w:r w:rsidRPr="00E65D22">
              <w:rPr>
                <w:sz w:val="24"/>
                <w:szCs w:val="24"/>
              </w:rPr>
              <w:t xml:space="preserve"> Thị Hạnh</w:t>
            </w:r>
          </w:p>
        </w:tc>
        <w:tc>
          <w:tcPr>
            <w:tcW w:w="1362" w:type="dxa"/>
            <w:vAlign w:val="center"/>
          </w:tcPr>
          <w:p w14:paraId="11C3DA01"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Hoàng Thị Hiền</w:t>
            </w:r>
          </w:p>
        </w:tc>
        <w:tc>
          <w:tcPr>
            <w:tcW w:w="3164" w:type="dxa"/>
          </w:tcPr>
          <w:p w14:paraId="218F0699" w14:textId="77777777" w:rsidR="00933FAC" w:rsidRPr="00E65D22" w:rsidRDefault="00933FAC" w:rsidP="00933FAC">
            <w:pPr>
              <w:jc w:val="both"/>
              <w:rPr>
                <w:sz w:val="24"/>
                <w:szCs w:val="24"/>
              </w:rPr>
            </w:pPr>
            <w:r w:rsidRPr="00E65D22">
              <w:rPr>
                <w:sz w:val="24"/>
                <w:szCs w:val="24"/>
              </w:rPr>
              <w:t>Dựa trên lý luận về Kế toán bán hàng theo chế độ kế toán và đánh giá thực trạng về Kế toán bán hàng tại CTCP thương mại Viên Đức để từ đó đưa ra một số giải pháp nhằm góp phần hoàn thiện công tác tổ chức Kế toán bán hàng tại CTCP thương mại Viên Đức.</w:t>
            </w:r>
          </w:p>
        </w:tc>
      </w:tr>
      <w:tr w:rsidR="00933FAC" w:rsidRPr="00E65D22" w14:paraId="74679B1E" w14:textId="77777777" w:rsidTr="00933FAC">
        <w:trPr>
          <w:trHeight w:val="1036"/>
        </w:trPr>
        <w:tc>
          <w:tcPr>
            <w:tcW w:w="707" w:type="dxa"/>
            <w:vAlign w:val="center"/>
          </w:tcPr>
          <w:p w14:paraId="2C0A9F56" w14:textId="77777777" w:rsidR="00933FAC" w:rsidRPr="00E65D22" w:rsidRDefault="00933FAC" w:rsidP="00933FAC">
            <w:pPr>
              <w:pStyle w:val="TableParagraph"/>
              <w:jc w:val="center"/>
              <w:rPr>
                <w:b/>
              </w:rPr>
            </w:pPr>
            <w:r w:rsidRPr="00E65D22">
              <w:rPr>
                <w:b/>
              </w:rPr>
              <w:t>201</w:t>
            </w:r>
          </w:p>
        </w:tc>
        <w:tc>
          <w:tcPr>
            <w:tcW w:w="1028" w:type="dxa"/>
            <w:vAlign w:val="center"/>
          </w:tcPr>
          <w:p w14:paraId="2E8F809B" w14:textId="77777777" w:rsidR="00933FAC" w:rsidRPr="00E65D22" w:rsidRDefault="00933FAC" w:rsidP="00933FAC">
            <w:pPr>
              <w:jc w:val="center"/>
            </w:pPr>
            <w:r w:rsidRPr="00E65D22">
              <w:rPr>
                <w:b/>
                <w:sz w:val="21"/>
              </w:rPr>
              <w:t>Đại học</w:t>
            </w:r>
          </w:p>
        </w:tc>
        <w:tc>
          <w:tcPr>
            <w:tcW w:w="2077" w:type="dxa"/>
            <w:vAlign w:val="center"/>
          </w:tcPr>
          <w:p w14:paraId="52459665" w14:textId="77777777" w:rsidR="00933FAC" w:rsidRPr="00E65D22" w:rsidRDefault="00933FAC" w:rsidP="00933FAC">
            <w:pPr>
              <w:jc w:val="center"/>
              <w:rPr>
                <w:sz w:val="24"/>
                <w:szCs w:val="24"/>
              </w:rPr>
            </w:pPr>
            <w:r w:rsidRPr="00E65D22">
              <w:rPr>
                <w:sz w:val="24"/>
                <w:szCs w:val="24"/>
              </w:rPr>
              <w:t>Hoàn thiện Kế toán bán hàng tại Công ty cổ phần Nam Trung Nghệ An.</w:t>
            </w:r>
          </w:p>
          <w:p w14:paraId="52A78399" w14:textId="77777777" w:rsidR="00933FAC" w:rsidRPr="00E65D22" w:rsidRDefault="00933FAC" w:rsidP="00933FAC">
            <w:pPr>
              <w:jc w:val="center"/>
              <w:rPr>
                <w:sz w:val="24"/>
                <w:szCs w:val="24"/>
              </w:rPr>
            </w:pPr>
          </w:p>
        </w:tc>
        <w:tc>
          <w:tcPr>
            <w:tcW w:w="1334" w:type="dxa"/>
            <w:vAlign w:val="center"/>
          </w:tcPr>
          <w:p w14:paraId="7F70556D" w14:textId="77777777" w:rsidR="00933FAC" w:rsidRPr="00E65D22" w:rsidRDefault="00933FAC" w:rsidP="00933FAC">
            <w:pPr>
              <w:jc w:val="center"/>
              <w:rPr>
                <w:sz w:val="24"/>
                <w:szCs w:val="24"/>
              </w:rPr>
            </w:pPr>
            <w:proofErr w:type="spellStart"/>
            <w:r w:rsidRPr="00E65D22">
              <w:rPr>
                <w:sz w:val="24"/>
                <w:szCs w:val="24"/>
              </w:rPr>
              <w:t>Nguyễn</w:t>
            </w:r>
            <w:proofErr w:type="spellEnd"/>
            <w:r w:rsidRPr="00E65D22">
              <w:rPr>
                <w:sz w:val="24"/>
                <w:szCs w:val="24"/>
              </w:rPr>
              <w:t xml:space="preserve"> Thị Hoa</w:t>
            </w:r>
          </w:p>
        </w:tc>
        <w:tc>
          <w:tcPr>
            <w:tcW w:w="1362" w:type="dxa"/>
            <w:vAlign w:val="center"/>
          </w:tcPr>
          <w:p w14:paraId="138A366E"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Hoàng Thị Hiền</w:t>
            </w:r>
          </w:p>
        </w:tc>
        <w:tc>
          <w:tcPr>
            <w:tcW w:w="3164" w:type="dxa"/>
          </w:tcPr>
          <w:p w14:paraId="3856C8F1" w14:textId="77777777" w:rsidR="00933FAC" w:rsidRPr="00E65D22" w:rsidRDefault="00933FAC" w:rsidP="00933FAC">
            <w:pPr>
              <w:jc w:val="both"/>
              <w:rPr>
                <w:sz w:val="24"/>
                <w:szCs w:val="24"/>
              </w:rPr>
            </w:pPr>
            <w:r w:rsidRPr="00E65D22">
              <w:rPr>
                <w:sz w:val="24"/>
                <w:szCs w:val="24"/>
              </w:rPr>
              <w:t>Dựa trên lý luận về Kế toán Kế toán bán hàng theo chế độ kế toán và đánh giá thực trạng về Kế toán bán hàng tại Công ty cổ phần Nam Trung Nghệ An để từ đó đưa ra một số giải pháp nhằm góp phần hoàn thiện công tác tổ chức Kế toán bán hàng tại Công ty cổ phần Nam Trung Nghệ An.</w:t>
            </w:r>
          </w:p>
        </w:tc>
      </w:tr>
      <w:tr w:rsidR="00933FAC" w:rsidRPr="00E65D22" w14:paraId="25DBF7FF" w14:textId="77777777" w:rsidTr="00933FAC">
        <w:trPr>
          <w:trHeight w:val="1036"/>
        </w:trPr>
        <w:tc>
          <w:tcPr>
            <w:tcW w:w="707" w:type="dxa"/>
            <w:vAlign w:val="center"/>
          </w:tcPr>
          <w:p w14:paraId="45B6B85F" w14:textId="77777777" w:rsidR="00933FAC" w:rsidRPr="00E65D22" w:rsidRDefault="00933FAC" w:rsidP="00933FAC">
            <w:pPr>
              <w:pStyle w:val="TableParagraph"/>
              <w:jc w:val="center"/>
              <w:rPr>
                <w:b/>
              </w:rPr>
            </w:pPr>
            <w:r w:rsidRPr="00E65D22">
              <w:rPr>
                <w:b/>
              </w:rPr>
              <w:t>202</w:t>
            </w:r>
          </w:p>
        </w:tc>
        <w:tc>
          <w:tcPr>
            <w:tcW w:w="1028" w:type="dxa"/>
            <w:vAlign w:val="center"/>
          </w:tcPr>
          <w:p w14:paraId="0DCBF2B3" w14:textId="77777777" w:rsidR="00933FAC" w:rsidRPr="00E65D22" w:rsidRDefault="00933FAC" w:rsidP="00933FAC">
            <w:pPr>
              <w:jc w:val="center"/>
            </w:pPr>
            <w:r w:rsidRPr="00E65D22">
              <w:rPr>
                <w:b/>
                <w:sz w:val="21"/>
              </w:rPr>
              <w:t>Đại học</w:t>
            </w:r>
          </w:p>
        </w:tc>
        <w:tc>
          <w:tcPr>
            <w:tcW w:w="2077" w:type="dxa"/>
            <w:vAlign w:val="center"/>
          </w:tcPr>
          <w:p w14:paraId="642A7CDD" w14:textId="77777777" w:rsidR="00933FAC" w:rsidRPr="00E65D22" w:rsidRDefault="00933FAC" w:rsidP="00933FAC">
            <w:pPr>
              <w:jc w:val="center"/>
              <w:rPr>
                <w:sz w:val="24"/>
                <w:szCs w:val="24"/>
              </w:rPr>
            </w:pPr>
            <w:r w:rsidRPr="00E65D22">
              <w:rPr>
                <w:sz w:val="24"/>
                <w:szCs w:val="24"/>
              </w:rPr>
              <w:t>Hoàn thiện Kế toán bán hàng tại Công ty TNHH xây dựng và thương mại Hoàng Ngần.</w:t>
            </w:r>
          </w:p>
          <w:p w14:paraId="4D052132" w14:textId="77777777" w:rsidR="00933FAC" w:rsidRPr="00E65D22" w:rsidRDefault="00933FAC" w:rsidP="00933FAC">
            <w:pPr>
              <w:jc w:val="center"/>
              <w:rPr>
                <w:sz w:val="24"/>
                <w:szCs w:val="24"/>
              </w:rPr>
            </w:pPr>
          </w:p>
        </w:tc>
        <w:tc>
          <w:tcPr>
            <w:tcW w:w="1334" w:type="dxa"/>
            <w:vAlign w:val="center"/>
          </w:tcPr>
          <w:p w14:paraId="58D75F1E" w14:textId="77777777" w:rsidR="00933FAC" w:rsidRPr="00E65D22" w:rsidRDefault="00933FAC" w:rsidP="00933FAC">
            <w:pPr>
              <w:jc w:val="center"/>
              <w:rPr>
                <w:sz w:val="24"/>
                <w:szCs w:val="24"/>
              </w:rPr>
            </w:pPr>
            <w:r w:rsidRPr="00E65D22">
              <w:rPr>
                <w:sz w:val="24"/>
                <w:szCs w:val="24"/>
              </w:rPr>
              <w:t>Mai Thị Lam</w:t>
            </w:r>
          </w:p>
        </w:tc>
        <w:tc>
          <w:tcPr>
            <w:tcW w:w="1362" w:type="dxa"/>
            <w:vAlign w:val="center"/>
          </w:tcPr>
          <w:p w14:paraId="5968E793"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Hoàng Thị Hiền</w:t>
            </w:r>
          </w:p>
        </w:tc>
        <w:tc>
          <w:tcPr>
            <w:tcW w:w="3164" w:type="dxa"/>
          </w:tcPr>
          <w:p w14:paraId="2888DEE6" w14:textId="77777777" w:rsidR="00933FAC" w:rsidRPr="00E65D22" w:rsidRDefault="00933FAC" w:rsidP="00933FAC">
            <w:pPr>
              <w:jc w:val="both"/>
              <w:rPr>
                <w:sz w:val="24"/>
                <w:szCs w:val="24"/>
              </w:rPr>
            </w:pPr>
            <w:r w:rsidRPr="00E65D22">
              <w:rPr>
                <w:sz w:val="24"/>
                <w:szCs w:val="24"/>
              </w:rPr>
              <w:t>Dựa trên lý luận về Kế toán bán hàng theo chế độ kế toán và đánh giá thực trạng về Kế toán bán hàng tại Công ty TNHH xây dựng và thương mại Hoàng Ngần để từ đó đưa ra một số giải pháp nhằm góp phần hoàn thiện Kế toán bán hàng tại Công ty TNHH xây dựng và thương mại Hoàng Ngần.</w:t>
            </w:r>
          </w:p>
        </w:tc>
      </w:tr>
      <w:tr w:rsidR="00933FAC" w:rsidRPr="00E65D22" w14:paraId="06218988" w14:textId="77777777" w:rsidTr="00933FAC">
        <w:trPr>
          <w:trHeight w:val="1036"/>
        </w:trPr>
        <w:tc>
          <w:tcPr>
            <w:tcW w:w="707" w:type="dxa"/>
            <w:vAlign w:val="center"/>
          </w:tcPr>
          <w:p w14:paraId="02C5AE55" w14:textId="77777777" w:rsidR="00933FAC" w:rsidRPr="00E65D22" w:rsidRDefault="00933FAC" w:rsidP="00933FAC">
            <w:pPr>
              <w:pStyle w:val="TableParagraph"/>
              <w:jc w:val="center"/>
              <w:rPr>
                <w:b/>
              </w:rPr>
            </w:pPr>
            <w:r w:rsidRPr="00E65D22">
              <w:rPr>
                <w:b/>
              </w:rPr>
              <w:t>203</w:t>
            </w:r>
          </w:p>
        </w:tc>
        <w:tc>
          <w:tcPr>
            <w:tcW w:w="1028" w:type="dxa"/>
            <w:vAlign w:val="center"/>
          </w:tcPr>
          <w:p w14:paraId="74BDAB4C" w14:textId="77777777" w:rsidR="00933FAC" w:rsidRPr="00E65D22" w:rsidRDefault="00933FAC" w:rsidP="00933FAC">
            <w:pPr>
              <w:jc w:val="center"/>
            </w:pPr>
            <w:r w:rsidRPr="00E65D22">
              <w:rPr>
                <w:b/>
                <w:sz w:val="21"/>
              </w:rPr>
              <w:t>Đại học</w:t>
            </w:r>
          </w:p>
        </w:tc>
        <w:tc>
          <w:tcPr>
            <w:tcW w:w="2077" w:type="dxa"/>
            <w:vAlign w:val="center"/>
          </w:tcPr>
          <w:p w14:paraId="2B617A33" w14:textId="77777777" w:rsidR="00933FAC" w:rsidRPr="00E65D22" w:rsidRDefault="00933FAC" w:rsidP="00933FAC">
            <w:pPr>
              <w:jc w:val="center"/>
              <w:rPr>
                <w:sz w:val="24"/>
                <w:szCs w:val="24"/>
              </w:rPr>
            </w:pPr>
            <w:r w:rsidRPr="00E65D22">
              <w:rPr>
                <w:sz w:val="24"/>
                <w:szCs w:val="24"/>
              </w:rPr>
              <w:t>Hoàn thiện kế toán bán hàng</w:t>
            </w:r>
          </w:p>
        </w:tc>
        <w:tc>
          <w:tcPr>
            <w:tcW w:w="1334" w:type="dxa"/>
            <w:vAlign w:val="center"/>
          </w:tcPr>
          <w:p w14:paraId="5599BD2F" w14:textId="77777777" w:rsidR="00933FAC" w:rsidRPr="00E65D22" w:rsidRDefault="00933FAC" w:rsidP="00933FAC">
            <w:pPr>
              <w:jc w:val="center"/>
              <w:rPr>
                <w:sz w:val="24"/>
                <w:szCs w:val="24"/>
              </w:rPr>
            </w:pPr>
            <w:r w:rsidRPr="00E65D22">
              <w:rPr>
                <w:sz w:val="24"/>
                <w:szCs w:val="24"/>
              </w:rPr>
              <w:t>Trần Văn Việt</w:t>
            </w:r>
          </w:p>
        </w:tc>
        <w:tc>
          <w:tcPr>
            <w:tcW w:w="1362" w:type="dxa"/>
            <w:vAlign w:val="center"/>
          </w:tcPr>
          <w:p w14:paraId="05FB98EE"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Hoàng Thị Hiền</w:t>
            </w:r>
          </w:p>
        </w:tc>
        <w:tc>
          <w:tcPr>
            <w:tcW w:w="3164" w:type="dxa"/>
          </w:tcPr>
          <w:p w14:paraId="2026A8AC" w14:textId="77777777" w:rsidR="00933FAC" w:rsidRPr="00E65D22" w:rsidRDefault="00933FAC" w:rsidP="00933FAC">
            <w:pPr>
              <w:jc w:val="both"/>
              <w:rPr>
                <w:sz w:val="24"/>
                <w:szCs w:val="24"/>
              </w:rPr>
            </w:pPr>
            <w:r w:rsidRPr="00E65D22">
              <w:rPr>
                <w:sz w:val="24"/>
                <w:szCs w:val="24"/>
              </w:rPr>
              <w:t>Dựa trên lý luận về kế toán bán hàng theo chế độ kế toán và đánh giá thực trạng về Kế toán kế toán bán hàng...để từ đó đưa ra một số giải pháp nhằm góp phần hoàn thiện công tác tổ chức kế toán bán hàng...</w:t>
            </w:r>
          </w:p>
        </w:tc>
      </w:tr>
      <w:tr w:rsidR="00933FAC" w:rsidRPr="00E65D22" w14:paraId="2FF9F9D2" w14:textId="77777777" w:rsidTr="00933FAC">
        <w:trPr>
          <w:trHeight w:val="1036"/>
        </w:trPr>
        <w:tc>
          <w:tcPr>
            <w:tcW w:w="707" w:type="dxa"/>
            <w:vAlign w:val="center"/>
          </w:tcPr>
          <w:p w14:paraId="4FA5DEFA" w14:textId="77777777" w:rsidR="00933FAC" w:rsidRPr="00E65D22" w:rsidRDefault="00933FAC" w:rsidP="00933FAC">
            <w:pPr>
              <w:pStyle w:val="TableParagraph"/>
              <w:jc w:val="center"/>
              <w:rPr>
                <w:b/>
              </w:rPr>
            </w:pPr>
            <w:r w:rsidRPr="00E65D22">
              <w:rPr>
                <w:b/>
              </w:rPr>
              <w:t>204</w:t>
            </w:r>
          </w:p>
        </w:tc>
        <w:tc>
          <w:tcPr>
            <w:tcW w:w="1028" w:type="dxa"/>
            <w:vAlign w:val="center"/>
          </w:tcPr>
          <w:p w14:paraId="2967FBFB" w14:textId="77777777" w:rsidR="00933FAC" w:rsidRPr="00E65D22" w:rsidRDefault="00933FAC" w:rsidP="00933FAC">
            <w:pPr>
              <w:jc w:val="center"/>
            </w:pPr>
            <w:r w:rsidRPr="00E65D22">
              <w:rPr>
                <w:b/>
                <w:sz w:val="21"/>
              </w:rPr>
              <w:t>Đại học</w:t>
            </w:r>
          </w:p>
        </w:tc>
        <w:tc>
          <w:tcPr>
            <w:tcW w:w="2077" w:type="dxa"/>
            <w:vAlign w:val="center"/>
          </w:tcPr>
          <w:p w14:paraId="153A99E3" w14:textId="77777777" w:rsidR="00933FAC" w:rsidRPr="00E65D22" w:rsidRDefault="00933FAC" w:rsidP="00933FAC">
            <w:pPr>
              <w:jc w:val="center"/>
              <w:rPr>
                <w:sz w:val="24"/>
                <w:szCs w:val="24"/>
              </w:rPr>
            </w:pPr>
            <w:r w:rsidRPr="00E65D22">
              <w:rPr>
                <w:sz w:val="24"/>
                <w:szCs w:val="24"/>
              </w:rPr>
              <w:t xml:space="preserve">Hoàn thiện công tác tổ chức KTBH tại </w:t>
            </w:r>
            <w:proofErr w:type="spellStart"/>
            <w:r w:rsidRPr="00E65D22">
              <w:rPr>
                <w:sz w:val="24"/>
                <w:szCs w:val="24"/>
              </w:rPr>
              <w:t>Cty</w:t>
            </w:r>
            <w:proofErr w:type="spellEnd"/>
            <w:r w:rsidRPr="00E65D22">
              <w:rPr>
                <w:sz w:val="24"/>
                <w:szCs w:val="24"/>
              </w:rPr>
              <w:t xml:space="preserve"> TNHH Thành Xuân</w:t>
            </w:r>
          </w:p>
        </w:tc>
        <w:tc>
          <w:tcPr>
            <w:tcW w:w="1334" w:type="dxa"/>
            <w:vAlign w:val="center"/>
          </w:tcPr>
          <w:p w14:paraId="042E5ACE" w14:textId="77777777" w:rsidR="00933FAC" w:rsidRPr="00E65D22" w:rsidRDefault="00933FAC" w:rsidP="00933FAC">
            <w:pPr>
              <w:jc w:val="center"/>
              <w:rPr>
                <w:sz w:val="24"/>
                <w:szCs w:val="24"/>
              </w:rPr>
            </w:pPr>
            <w:r w:rsidRPr="00E65D22">
              <w:rPr>
                <w:sz w:val="24"/>
                <w:szCs w:val="24"/>
              </w:rPr>
              <w:t>Lại Thị Chung</w:t>
            </w:r>
          </w:p>
        </w:tc>
        <w:tc>
          <w:tcPr>
            <w:tcW w:w="1362" w:type="dxa"/>
            <w:vAlign w:val="center"/>
          </w:tcPr>
          <w:p w14:paraId="015E534D" w14:textId="77777777" w:rsidR="00933FAC" w:rsidRPr="00E65D22" w:rsidRDefault="00933FAC" w:rsidP="00933FAC">
            <w:pPr>
              <w:jc w:val="center"/>
              <w:rPr>
                <w:sz w:val="24"/>
                <w:szCs w:val="24"/>
              </w:rPr>
            </w:pPr>
            <w:r w:rsidRPr="00E65D22">
              <w:rPr>
                <w:sz w:val="24"/>
                <w:szCs w:val="24"/>
              </w:rPr>
              <w:t>Phạm Nguyệt Thương</w:t>
            </w:r>
          </w:p>
        </w:tc>
        <w:tc>
          <w:tcPr>
            <w:tcW w:w="3164" w:type="dxa"/>
            <w:vAlign w:val="center"/>
          </w:tcPr>
          <w:p w14:paraId="1AAE68DF" w14:textId="77777777" w:rsidR="00933FAC" w:rsidRPr="00E65D22" w:rsidRDefault="00933FAC" w:rsidP="00933FAC">
            <w:pPr>
              <w:jc w:val="both"/>
              <w:rPr>
                <w:sz w:val="24"/>
                <w:szCs w:val="24"/>
              </w:rPr>
            </w:pPr>
            <w:r w:rsidRPr="00E65D22">
              <w:rPr>
                <w:sz w:val="24"/>
                <w:szCs w:val="24"/>
              </w:rPr>
              <w:t xml:space="preserve">Đưa ra lý luận chung về kế toán BH trong các doanh </w:t>
            </w:r>
            <w:proofErr w:type="spellStart"/>
            <w:r w:rsidRPr="00E65D22">
              <w:rPr>
                <w:sz w:val="24"/>
                <w:szCs w:val="24"/>
              </w:rPr>
              <w:t>nghiệp,tìm</w:t>
            </w:r>
            <w:proofErr w:type="spellEnd"/>
            <w:r w:rsidRPr="00E65D22">
              <w:rPr>
                <w:sz w:val="24"/>
                <w:szCs w:val="24"/>
              </w:rPr>
              <w:t xml:space="preserve"> hiểu thực trạng công tác kế toán BH tại </w:t>
            </w:r>
            <w:proofErr w:type="spellStart"/>
            <w:r w:rsidRPr="00E65D22">
              <w:rPr>
                <w:sz w:val="24"/>
                <w:szCs w:val="24"/>
              </w:rPr>
              <w:t>Cty</w:t>
            </w:r>
            <w:proofErr w:type="spellEnd"/>
            <w:r w:rsidRPr="00E65D22">
              <w:rPr>
                <w:sz w:val="24"/>
                <w:szCs w:val="24"/>
              </w:rPr>
              <w:t xml:space="preserve"> TNHH Xuân Thành và rút ra được những điểm đạt được và những điểm còn hạn chế, từ đó đưa ra các giải pháp nhằm hoàn thiện công tác tổ chức kế toán BH tại </w:t>
            </w:r>
            <w:proofErr w:type="spellStart"/>
            <w:r w:rsidRPr="00E65D22">
              <w:rPr>
                <w:sz w:val="24"/>
                <w:szCs w:val="24"/>
              </w:rPr>
              <w:t>Cty</w:t>
            </w:r>
            <w:proofErr w:type="spellEnd"/>
          </w:p>
        </w:tc>
      </w:tr>
      <w:tr w:rsidR="00933FAC" w:rsidRPr="00E65D22" w14:paraId="54F15B79" w14:textId="77777777" w:rsidTr="00933FAC">
        <w:trPr>
          <w:trHeight w:val="1036"/>
        </w:trPr>
        <w:tc>
          <w:tcPr>
            <w:tcW w:w="707" w:type="dxa"/>
            <w:vAlign w:val="center"/>
          </w:tcPr>
          <w:p w14:paraId="23F1C538" w14:textId="77777777" w:rsidR="00933FAC" w:rsidRPr="00E65D22" w:rsidRDefault="00933FAC" w:rsidP="00933FAC">
            <w:pPr>
              <w:pStyle w:val="TableParagraph"/>
              <w:jc w:val="center"/>
              <w:rPr>
                <w:b/>
              </w:rPr>
            </w:pPr>
            <w:r w:rsidRPr="00E65D22">
              <w:rPr>
                <w:b/>
              </w:rPr>
              <w:lastRenderedPageBreak/>
              <w:t>205</w:t>
            </w:r>
          </w:p>
        </w:tc>
        <w:tc>
          <w:tcPr>
            <w:tcW w:w="1028" w:type="dxa"/>
            <w:vAlign w:val="center"/>
          </w:tcPr>
          <w:p w14:paraId="0D27C1F6" w14:textId="77777777" w:rsidR="00933FAC" w:rsidRPr="00E65D22" w:rsidRDefault="00933FAC" w:rsidP="00933FAC">
            <w:pPr>
              <w:jc w:val="center"/>
            </w:pPr>
            <w:r w:rsidRPr="00E65D22">
              <w:rPr>
                <w:b/>
                <w:sz w:val="21"/>
              </w:rPr>
              <w:t>Đại học</w:t>
            </w:r>
          </w:p>
        </w:tc>
        <w:tc>
          <w:tcPr>
            <w:tcW w:w="2077" w:type="dxa"/>
            <w:vAlign w:val="center"/>
          </w:tcPr>
          <w:p w14:paraId="4948B692" w14:textId="77777777" w:rsidR="00933FAC" w:rsidRPr="00E65D22" w:rsidRDefault="00933FAC" w:rsidP="00933FAC">
            <w:pPr>
              <w:jc w:val="center"/>
              <w:rPr>
                <w:sz w:val="24"/>
                <w:szCs w:val="24"/>
              </w:rPr>
            </w:pPr>
            <w:r w:rsidRPr="00E65D22">
              <w:rPr>
                <w:sz w:val="24"/>
                <w:szCs w:val="24"/>
              </w:rPr>
              <w:t xml:space="preserve">Hoàn thiện công tác tổ chức KTBH tại </w:t>
            </w:r>
            <w:proofErr w:type="spellStart"/>
            <w:r w:rsidRPr="00E65D22">
              <w:rPr>
                <w:sz w:val="24"/>
                <w:szCs w:val="24"/>
              </w:rPr>
              <w:t>Cty</w:t>
            </w:r>
            <w:proofErr w:type="spellEnd"/>
            <w:r w:rsidRPr="00E65D22">
              <w:rPr>
                <w:sz w:val="24"/>
                <w:szCs w:val="24"/>
              </w:rPr>
              <w:t xml:space="preserve"> CPDVTM tổng hợp Vinh</w:t>
            </w:r>
          </w:p>
        </w:tc>
        <w:tc>
          <w:tcPr>
            <w:tcW w:w="1334" w:type="dxa"/>
            <w:vAlign w:val="center"/>
          </w:tcPr>
          <w:p w14:paraId="0590EA14" w14:textId="77777777" w:rsidR="00933FAC" w:rsidRPr="00E65D22" w:rsidRDefault="00933FAC" w:rsidP="00933FAC">
            <w:pPr>
              <w:jc w:val="center"/>
              <w:rPr>
                <w:sz w:val="24"/>
                <w:szCs w:val="24"/>
              </w:rPr>
            </w:pPr>
            <w:proofErr w:type="spellStart"/>
            <w:r w:rsidRPr="00E65D22">
              <w:rPr>
                <w:sz w:val="24"/>
                <w:szCs w:val="24"/>
              </w:rPr>
              <w:t>Nguyễn</w:t>
            </w:r>
            <w:proofErr w:type="spellEnd"/>
            <w:r w:rsidRPr="00E65D22">
              <w:rPr>
                <w:sz w:val="24"/>
                <w:szCs w:val="24"/>
              </w:rPr>
              <w:t xml:space="preserve"> Thị Phúc</w:t>
            </w:r>
          </w:p>
        </w:tc>
        <w:tc>
          <w:tcPr>
            <w:tcW w:w="1362" w:type="dxa"/>
            <w:vAlign w:val="center"/>
          </w:tcPr>
          <w:p w14:paraId="2370B3C5" w14:textId="77777777" w:rsidR="00933FAC" w:rsidRPr="00E65D22" w:rsidRDefault="00933FAC" w:rsidP="00933FAC">
            <w:pPr>
              <w:jc w:val="center"/>
              <w:rPr>
                <w:sz w:val="24"/>
                <w:szCs w:val="24"/>
              </w:rPr>
            </w:pPr>
            <w:r w:rsidRPr="00E65D22">
              <w:rPr>
                <w:sz w:val="24"/>
                <w:szCs w:val="24"/>
              </w:rPr>
              <w:t>Phạm Nguyệt Thương</w:t>
            </w:r>
          </w:p>
        </w:tc>
        <w:tc>
          <w:tcPr>
            <w:tcW w:w="3164" w:type="dxa"/>
            <w:vAlign w:val="center"/>
          </w:tcPr>
          <w:p w14:paraId="35AD5061" w14:textId="77777777" w:rsidR="00933FAC" w:rsidRPr="00E65D22" w:rsidRDefault="00933FAC" w:rsidP="00933FAC">
            <w:pPr>
              <w:jc w:val="both"/>
              <w:rPr>
                <w:sz w:val="24"/>
                <w:szCs w:val="24"/>
              </w:rPr>
            </w:pPr>
            <w:r w:rsidRPr="00E65D22">
              <w:rPr>
                <w:sz w:val="24"/>
                <w:szCs w:val="24"/>
              </w:rPr>
              <w:t xml:space="preserve">Đưa ra lý luận chung về kế toán BH trong các doanh </w:t>
            </w:r>
            <w:proofErr w:type="spellStart"/>
            <w:r w:rsidRPr="00E65D22">
              <w:rPr>
                <w:sz w:val="24"/>
                <w:szCs w:val="24"/>
              </w:rPr>
              <w:t>nghiệp,tìm</w:t>
            </w:r>
            <w:proofErr w:type="spellEnd"/>
            <w:r w:rsidRPr="00E65D22">
              <w:rPr>
                <w:sz w:val="24"/>
                <w:szCs w:val="24"/>
              </w:rPr>
              <w:t xml:space="preserve"> hiểu thực trạng công tác kế toán BH tại </w:t>
            </w:r>
            <w:proofErr w:type="spellStart"/>
            <w:r w:rsidRPr="00E65D22">
              <w:rPr>
                <w:sz w:val="24"/>
                <w:szCs w:val="24"/>
              </w:rPr>
              <w:t>Cty</w:t>
            </w:r>
            <w:proofErr w:type="spellEnd"/>
            <w:r w:rsidRPr="00E65D22">
              <w:rPr>
                <w:sz w:val="24"/>
                <w:szCs w:val="24"/>
              </w:rPr>
              <w:t xml:space="preserve"> CPDVTM tổng hợp Vinh và rút ra được những điểm đạt được và những điểm còn hạn chế, từ đó đưa ra các giải pháp nhằm hoàn thiện công tác tổ chức kế toán BH tại </w:t>
            </w:r>
            <w:proofErr w:type="spellStart"/>
            <w:r w:rsidRPr="00E65D22">
              <w:rPr>
                <w:sz w:val="24"/>
                <w:szCs w:val="24"/>
              </w:rPr>
              <w:t>Cty</w:t>
            </w:r>
            <w:proofErr w:type="spellEnd"/>
          </w:p>
        </w:tc>
      </w:tr>
      <w:tr w:rsidR="00933FAC" w:rsidRPr="00E65D22" w14:paraId="35F80345" w14:textId="77777777" w:rsidTr="00933FAC">
        <w:trPr>
          <w:trHeight w:val="1036"/>
        </w:trPr>
        <w:tc>
          <w:tcPr>
            <w:tcW w:w="707" w:type="dxa"/>
            <w:vAlign w:val="center"/>
          </w:tcPr>
          <w:p w14:paraId="4A4F20AD" w14:textId="77777777" w:rsidR="00933FAC" w:rsidRPr="00E65D22" w:rsidRDefault="00933FAC" w:rsidP="00933FAC">
            <w:pPr>
              <w:pStyle w:val="TableParagraph"/>
              <w:jc w:val="center"/>
              <w:rPr>
                <w:b/>
              </w:rPr>
            </w:pPr>
            <w:r w:rsidRPr="00E65D22">
              <w:rPr>
                <w:b/>
              </w:rPr>
              <w:t>206</w:t>
            </w:r>
          </w:p>
        </w:tc>
        <w:tc>
          <w:tcPr>
            <w:tcW w:w="1028" w:type="dxa"/>
            <w:vAlign w:val="center"/>
          </w:tcPr>
          <w:p w14:paraId="58A56004" w14:textId="77777777" w:rsidR="00933FAC" w:rsidRPr="00E65D22" w:rsidRDefault="00933FAC" w:rsidP="00933FAC">
            <w:pPr>
              <w:jc w:val="center"/>
            </w:pPr>
            <w:r w:rsidRPr="00E65D22">
              <w:rPr>
                <w:b/>
                <w:sz w:val="21"/>
              </w:rPr>
              <w:t>Đại học</w:t>
            </w:r>
          </w:p>
        </w:tc>
        <w:tc>
          <w:tcPr>
            <w:tcW w:w="2077" w:type="dxa"/>
            <w:vAlign w:val="center"/>
          </w:tcPr>
          <w:p w14:paraId="5B616B1E" w14:textId="77777777" w:rsidR="00933FAC" w:rsidRPr="00E65D22" w:rsidRDefault="00933FAC" w:rsidP="00933FAC">
            <w:pPr>
              <w:jc w:val="center"/>
              <w:rPr>
                <w:sz w:val="24"/>
                <w:szCs w:val="24"/>
              </w:rPr>
            </w:pPr>
            <w:r w:rsidRPr="00E65D22">
              <w:rPr>
                <w:sz w:val="24"/>
                <w:szCs w:val="24"/>
              </w:rPr>
              <w:t xml:space="preserve">Hoàn thiện công tác tổ chức KTBH tại </w:t>
            </w:r>
            <w:proofErr w:type="spellStart"/>
            <w:r w:rsidRPr="00E65D22">
              <w:rPr>
                <w:sz w:val="24"/>
                <w:szCs w:val="24"/>
              </w:rPr>
              <w:t>Cty</w:t>
            </w:r>
            <w:proofErr w:type="spellEnd"/>
            <w:r w:rsidRPr="00E65D22">
              <w:rPr>
                <w:sz w:val="24"/>
                <w:szCs w:val="24"/>
              </w:rPr>
              <w:t xml:space="preserve"> TNHH Việt </w:t>
            </w:r>
            <w:proofErr w:type="spellStart"/>
            <w:r w:rsidRPr="00E65D22">
              <w:rPr>
                <w:sz w:val="24"/>
                <w:szCs w:val="24"/>
              </w:rPr>
              <w:t>Mỹ</w:t>
            </w:r>
            <w:proofErr w:type="spellEnd"/>
          </w:p>
        </w:tc>
        <w:tc>
          <w:tcPr>
            <w:tcW w:w="1334" w:type="dxa"/>
            <w:vAlign w:val="center"/>
          </w:tcPr>
          <w:p w14:paraId="43574CCB" w14:textId="77777777" w:rsidR="00933FAC" w:rsidRPr="00E65D22" w:rsidRDefault="00933FAC" w:rsidP="00933FAC">
            <w:pPr>
              <w:jc w:val="center"/>
              <w:rPr>
                <w:sz w:val="24"/>
                <w:szCs w:val="24"/>
              </w:rPr>
            </w:pPr>
            <w:r w:rsidRPr="00E65D22">
              <w:rPr>
                <w:sz w:val="24"/>
                <w:szCs w:val="24"/>
              </w:rPr>
              <w:t>Dương Thị Thành</w:t>
            </w:r>
          </w:p>
        </w:tc>
        <w:tc>
          <w:tcPr>
            <w:tcW w:w="1362" w:type="dxa"/>
            <w:vAlign w:val="center"/>
          </w:tcPr>
          <w:p w14:paraId="0729DAFF" w14:textId="77777777" w:rsidR="00933FAC" w:rsidRPr="00E65D22" w:rsidRDefault="00933FAC" w:rsidP="00933FAC">
            <w:pPr>
              <w:jc w:val="center"/>
              <w:rPr>
                <w:sz w:val="24"/>
                <w:szCs w:val="24"/>
              </w:rPr>
            </w:pPr>
            <w:r w:rsidRPr="00E65D22">
              <w:rPr>
                <w:sz w:val="24"/>
                <w:szCs w:val="24"/>
              </w:rPr>
              <w:t>Phạm Nguyệt Thương</w:t>
            </w:r>
          </w:p>
        </w:tc>
        <w:tc>
          <w:tcPr>
            <w:tcW w:w="3164" w:type="dxa"/>
            <w:vAlign w:val="center"/>
          </w:tcPr>
          <w:p w14:paraId="6BC3148B" w14:textId="77777777" w:rsidR="00933FAC" w:rsidRPr="00E65D22" w:rsidRDefault="00933FAC" w:rsidP="00933FAC">
            <w:pPr>
              <w:jc w:val="both"/>
              <w:rPr>
                <w:sz w:val="24"/>
                <w:szCs w:val="24"/>
              </w:rPr>
            </w:pPr>
            <w:r w:rsidRPr="00E65D22">
              <w:rPr>
                <w:sz w:val="24"/>
                <w:szCs w:val="24"/>
              </w:rPr>
              <w:t xml:space="preserve">Đưa ra lý luận chung về kế toán BH trong các doanh </w:t>
            </w:r>
            <w:proofErr w:type="spellStart"/>
            <w:r w:rsidRPr="00E65D22">
              <w:rPr>
                <w:sz w:val="24"/>
                <w:szCs w:val="24"/>
              </w:rPr>
              <w:t>nghiệp,tìm</w:t>
            </w:r>
            <w:proofErr w:type="spellEnd"/>
            <w:r w:rsidRPr="00E65D22">
              <w:rPr>
                <w:sz w:val="24"/>
                <w:szCs w:val="24"/>
              </w:rPr>
              <w:t xml:space="preserve"> hiểu thực trạng công tác kế toán BH tại </w:t>
            </w:r>
            <w:proofErr w:type="spellStart"/>
            <w:r w:rsidRPr="00E65D22">
              <w:rPr>
                <w:sz w:val="24"/>
                <w:szCs w:val="24"/>
              </w:rPr>
              <w:t>Cty</w:t>
            </w:r>
            <w:proofErr w:type="spellEnd"/>
            <w:r w:rsidRPr="00E65D22">
              <w:rPr>
                <w:sz w:val="24"/>
                <w:szCs w:val="24"/>
              </w:rPr>
              <w:t xml:space="preserve"> TNHH Việt </w:t>
            </w:r>
            <w:proofErr w:type="spellStart"/>
            <w:r w:rsidRPr="00E65D22">
              <w:rPr>
                <w:sz w:val="24"/>
                <w:szCs w:val="24"/>
              </w:rPr>
              <w:t>Mỹ</w:t>
            </w:r>
            <w:proofErr w:type="spellEnd"/>
            <w:r w:rsidRPr="00E65D22">
              <w:rPr>
                <w:sz w:val="24"/>
                <w:szCs w:val="24"/>
              </w:rPr>
              <w:t xml:space="preserve"> và rút ra được những điểm đạt được và những điểm còn hạn chế, từ đó đưa ra các giải pháp nhằm hoàn thiện công tác tổ chức kế toán BH tại </w:t>
            </w:r>
            <w:proofErr w:type="spellStart"/>
            <w:r w:rsidRPr="00E65D22">
              <w:rPr>
                <w:sz w:val="24"/>
                <w:szCs w:val="24"/>
              </w:rPr>
              <w:t>Cty</w:t>
            </w:r>
            <w:proofErr w:type="spellEnd"/>
          </w:p>
        </w:tc>
      </w:tr>
      <w:tr w:rsidR="00933FAC" w:rsidRPr="00E65D22" w14:paraId="7AFB013C" w14:textId="77777777" w:rsidTr="00933FAC">
        <w:trPr>
          <w:trHeight w:val="1036"/>
        </w:trPr>
        <w:tc>
          <w:tcPr>
            <w:tcW w:w="707" w:type="dxa"/>
            <w:vAlign w:val="center"/>
          </w:tcPr>
          <w:p w14:paraId="06A241C4" w14:textId="77777777" w:rsidR="00933FAC" w:rsidRPr="00E65D22" w:rsidRDefault="00933FAC" w:rsidP="00933FAC">
            <w:pPr>
              <w:pStyle w:val="TableParagraph"/>
              <w:jc w:val="center"/>
              <w:rPr>
                <w:b/>
              </w:rPr>
            </w:pPr>
            <w:r w:rsidRPr="00E65D22">
              <w:rPr>
                <w:b/>
              </w:rPr>
              <w:t>207</w:t>
            </w:r>
          </w:p>
        </w:tc>
        <w:tc>
          <w:tcPr>
            <w:tcW w:w="1028" w:type="dxa"/>
            <w:vAlign w:val="center"/>
          </w:tcPr>
          <w:p w14:paraId="19C1AB8F" w14:textId="77777777" w:rsidR="00933FAC" w:rsidRPr="00E65D22" w:rsidRDefault="00933FAC" w:rsidP="00933FAC">
            <w:pPr>
              <w:jc w:val="center"/>
            </w:pPr>
            <w:r w:rsidRPr="00E65D22">
              <w:rPr>
                <w:b/>
                <w:sz w:val="21"/>
              </w:rPr>
              <w:t>Đại học</w:t>
            </w:r>
          </w:p>
        </w:tc>
        <w:tc>
          <w:tcPr>
            <w:tcW w:w="2077" w:type="dxa"/>
            <w:vAlign w:val="center"/>
          </w:tcPr>
          <w:p w14:paraId="35DF5EFF" w14:textId="77777777" w:rsidR="00933FAC" w:rsidRPr="00E65D22" w:rsidRDefault="00933FAC" w:rsidP="00933FAC">
            <w:pPr>
              <w:jc w:val="center"/>
              <w:rPr>
                <w:sz w:val="24"/>
                <w:szCs w:val="24"/>
              </w:rPr>
            </w:pPr>
            <w:r w:rsidRPr="00E65D22">
              <w:rPr>
                <w:sz w:val="24"/>
                <w:szCs w:val="24"/>
              </w:rPr>
              <w:t xml:space="preserve">Hoàn thiện công tác tổ chức KTBH tại </w:t>
            </w:r>
            <w:proofErr w:type="spellStart"/>
            <w:r w:rsidRPr="00E65D22">
              <w:rPr>
                <w:sz w:val="24"/>
                <w:szCs w:val="24"/>
              </w:rPr>
              <w:t>Cty</w:t>
            </w:r>
            <w:proofErr w:type="spellEnd"/>
            <w:r w:rsidRPr="00E65D22">
              <w:rPr>
                <w:sz w:val="24"/>
                <w:szCs w:val="24"/>
              </w:rPr>
              <w:t xml:space="preserve"> TNHH TM Hiệp Sương</w:t>
            </w:r>
          </w:p>
        </w:tc>
        <w:tc>
          <w:tcPr>
            <w:tcW w:w="1334" w:type="dxa"/>
            <w:vAlign w:val="center"/>
          </w:tcPr>
          <w:p w14:paraId="554C3281" w14:textId="77777777" w:rsidR="00933FAC" w:rsidRPr="00E65D22" w:rsidRDefault="00933FAC" w:rsidP="00933FAC">
            <w:pPr>
              <w:jc w:val="center"/>
              <w:rPr>
                <w:sz w:val="24"/>
                <w:szCs w:val="24"/>
              </w:rPr>
            </w:pPr>
            <w:proofErr w:type="spellStart"/>
            <w:r w:rsidRPr="00E65D22">
              <w:rPr>
                <w:sz w:val="24"/>
                <w:szCs w:val="24"/>
              </w:rPr>
              <w:t>Nguyễn</w:t>
            </w:r>
            <w:proofErr w:type="spellEnd"/>
            <w:r w:rsidRPr="00E65D22">
              <w:rPr>
                <w:sz w:val="24"/>
                <w:szCs w:val="24"/>
              </w:rPr>
              <w:t xml:space="preserve"> Thị Hương Trà</w:t>
            </w:r>
          </w:p>
        </w:tc>
        <w:tc>
          <w:tcPr>
            <w:tcW w:w="1362" w:type="dxa"/>
            <w:vAlign w:val="center"/>
          </w:tcPr>
          <w:p w14:paraId="673A5ED8" w14:textId="77777777" w:rsidR="00933FAC" w:rsidRPr="00E65D22" w:rsidRDefault="00933FAC" w:rsidP="00933FAC">
            <w:pPr>
              <w:jc w:val="center"/>
              <w:rPr>
                <w:sz w:val="24"/>
                <w:szCs w:val="24"/>
              </w:rPr>
            </w:pPr>
            <w:r w:rsidRPr="00E65D22">
              <w:rPr>
                <w:sz w:val="24"/>
                <w:szCs w:val="24"/>
              </w:rPr>
              <w:t>Phạm Nguyệt Thương</w:t>
            </w:r>
          </w:p>
        </w:tc>
        <w:tc>
          <w:tcPr>
            <w:tcW w:w="3164" w:type="dxa"/>
            <w:vAlign w:val="center"/>
          </w:tcPr>
          <w:p w14:paraId="45557875" w14:textId="77777777" w:rsidR="00933FAC" w:rsidRPr="00E65D22" w:rsidRDefault="00933FAC" w:rsidP="00933FAC">
            <w:pPr>
              <w:jc w:val="both"/>
              <w:rPr>
                <w:sz w:val="24"/>
                <w:szCs w:val="24"/>
              </w:rPr>
            </w:pPr>
            <w:r w:rsidRPr="00E65D22">
              <w:rPr>
                <w:sz w:val="24"/>
                <w:szCs w:val="24"/>
              </w:rPr>
              <w:t xml:space="preserve">Đưa ra lý luận chung về kế toán BH trong các doanh </w:t>
            </w:r>
            <w:proofErr w:type="spellStart"/>
            <w:r w:rsidRPr="00E65D22">
              <w:rPr>
                <w:sz w:val="24"/>
                <w:szCs w:val="24"/>
              </w:rPr>
              <w:t>nghiệp,tìm</w:t>
            </w:r>
            <w:proofErr w:type="spellEnd"/>
            <w:r w:rsidRPr="00E65D22">
              <w:rPr>
                <w:sz w:val="24"/>
                <w:szCs w:val="24"/>
              </w:rPr>
              <w:t xml:space="preserve"> hiểu thực trạng công tác kế toán BH tại </w:t>
            </w:r>
            <w:proofErr w:type="spellStart"/>
            <w:r w:rsidRPr="00E65D22">
              <w:rPr>
                <w:sz w:val="24"/>
                <w:szCs w:val="24"/>
              </w:rPr>
              <w:t>Cty</w:t>
            </w:r>
            <w:proofErr w:type="spellEnd"/>
            <w:r w:rsidRPr="00E65D22">
              <w:rPr>
                <w:sz w:val="24"/>
                <w:szCs w:val="24"/>
              </w:rPr>
              <w:t xml:space="preserve"> TNHH TM Hiệp Sương và rút ra được những điểm đạt được và những điểm còn hạn chế, từ đó đưa ra các giải pháp nhằm hoàn thiện công tác tổ chức kế toán BH tại </w:t>
            </w:r>
            <w:proofErr w:type="spellStart"/>
            <w:r w:rsidRPr="00E65D22">
              <w:rPr>
                <w:sz w:val="24"/>
                <w:szCs w:val="24"/>
              </w:rPr>
              <w:t>Cty</w:t>
            </w:r>
            <w:proofErr w:type="spellEnd"/>
          </w:p>
        </w:tc>
      </w:tr>
      <w:tr w:rsidR="00933FAC" w:rsidRPr="00E65D22" w14:paraId="207FD320" w14:textId="77777777" w:rsidTr="00933FAC">
        <w:trPr>
          <w:trHeight w:val="1036"/>
        </w:trPr>
        <w:tc>
          <w:tcPr>
            <w:tcW w:w="707" w:type="dxa"/>
            <w:vAlign w:val="center"/>
          </w:tcPr>
          <w:p w14:paraId="0A6B47BF" w14:textId="77777777" w:rsidR="00933FAC" w:rsidRPr="00E65D22" w:rsidRDefault="00933FAC" w:rsidP="00933FAC">
            <w:pPr>
              <w:pStyle w:val="TableParagraph"/>
              <w:jc w:val="center"/>
              <w:rPr>
                <w:b/>
              </w:rPr>
            </w:pPr>
            <w:r w:rsidRPr="00E65D22">
              <w:rPr>
                <w:b/>
              </w:rPr>
              <w:t>208</w:t>
            </w:r>
          </w:p>
        </w:tc>
        <w:tc>
          <w:tcPr>
            <w:tcW w:w="1028" w:type="dxa"/>
            <w:vAlign w:val="center"/>
          </w:tcPr>
          <w:p w14:paraId="50AC220F" w14:textId="77777777" w:rsidR="00933FAC" w:rsidRPr="00E65D22" w:rsidRDefault="00933FAC" w:rsidP="00933FAC">
            <w:pPr>
              <w:jc w:val="center"/>
            </w:pPr>
            <w:r w:rsidRPr="00E65D22">
              <w:rPr>
                <w:b/>
                <w:sz w:val="21"/>
              </w:rPr>
              <w:t>Đại học</w:t>
            </w:r>
          </w:p>
        </w:tc>
        <w:tc>
          <w:tcPr>
            <w:tcW w:w="2077" w:type="dxa"/>
            <w:vAlign w:val="center"/>
          </w:tcPr>
          <w:p w14:paraId="76A371B6" w14:textId="77777777" w:rsidR="00933FAC" w:rsidRPr="00E65D22" w:rsidRDefault="00933FAC" w:rsidP="00933FAC">
            <w:pPr>
              <w:jc w:val="center"/>
              <w:rPr>
                <w:sz w:val="24"/>
                <w:szCs w:val="24"/>
              </w:rPr>
            </w:pPr>
            <w:r w:rsidRPr="00E65D22">
              <w:rPr>
                <w:sz w:val="24"/>
                <w:szCs w:val="24"/>
              </w:rPr>
              <w:t>Hoàn thiện công tác tổ chức kế toán nguyên liệu vật liệu tại Công ty TNHH xây dựng Hoàng Sơn</w:t>
            </w:r>
          </w:p>
        </w:tc>
        <w:tc>
          <w:tcPr>
            <w:tcW w:w="1334" w:type="dxa"/>
            <w:vAlign w:val="center"/>
          </w:tcPr>
          <w:p w14:paraId="774E5244" w14:textId="77777777" w:rsidR="00933FAC" w:rsidRPr="00E65D22" w:rsidRDefault="00933FAC" w:rsidP="00933FAC">
            <w:pPr>
              <w:jc w:val="center"/>
              <w:rPr>
                <w:sz w:val="24"/>
                <w:szCs w:val="24"/>
              </w:rPr>
            </w:pPr>
            <w:proofErr w:type="spellStart"/>
            <w:r w:rsidRPr="00E65D22">
              <w:rPr>
                <w:sz w:val="24"/>
                <w:szCs w:val="24"/>
              </w:rPr>
              <w:t>Nguyễn</w:t>
            </w:r>
            <w:proofErr w:type="spellEnd"/>
            <w:r w:rsidRPr="00E65D22">
              <w:rPr>
                <w:sz w:val="24"/>
                <w:szCs w:val="24"/>
              </w:rPr>
              <w:t xml:space="preserve"> Ngọc Quỳnh Anh</w:t>
            </w:r>
          </w:p>
        </w:tc>
        <w:tc>
          <w:tcPr>
            <w:tcW w:w="1362" w:type="dxa"/>
            <w:vAlign w:val="center"/>
          </w:tcPr>
          <w:p w14:paraId="12B70459"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Võ Thị Thanh Tú</w:t>
            </w:r>
          </w:p>
        </w:tc>
        <w:tc>
          <w:tcPr>
            <w:tcW w:w="3164" w:type="dxa"/>
          </w:tcPr>
          <w:p w14:paraId="122E97BC" w14:textId="77777777" w:rsidR="00933FAC" w:rsidRPr="00E65D22" w:rsidRDefault="00933FAC" w:rsidP="00933FAC">
            <w:pPr>
              <w:jc w:val="both"/>
              <w:rPr>
                <w:sz w:val="24"/>
                <w:szCs w:val="24"/>
              </w:rPr>
            </w:pPr>
            <w:r w:rsidRPr="00E65D22">
              <w:rPr>
                <w:sz w:val="24"/>
                <w:szCs w:val="24"/>
              </w:rPr>
              <w:t>Đưa ra lý luận chung về kế toán nguyên liệu vật liệu trong các doanh nghiệp, tìm hiểu thực trạng công tác kế toán nguyên liệu vật liệu tại Công ty TNHH xây dựng Hoàng Sơn và rút ra được những điểm đạt được và những điểm còn hạn chế, từ đó đưa ra các giải pháp nhằm hoàn thiện công tác tổ chức kế toán nguyên liệu vật liệu tại Công ty TNHH xây dựng Hoàng Sơn.</w:t>
            </w:r>
          </w:p>
        </w:tc>
      </w:tr>
      <w:tr w:rsidR="00933FAC" w:rsidRPr="00E65D22" w14:paraId="52F421A8" w14:textId="77777777" w:rsidTr="00933FAC">
        <w:trPr>
          <w:trHeight w:val="1036"/>
        </w:trPr>
        <w:tc>
          <w:tcPr>
            <w:tcW w:w="707" w:type="dxa"/>
            <w:vAlign w:val="center"/>
          </w:tcPr>
          <w:p w14:paraId="62D34592" w14:textId="77777777" w:rsidR="00933FAC" w:rsidRPr="00E65D22" w:rsidRDefault="00933FAC" w:rsidP="00933FAC">
            <w:pPr>
              <w:pStyle w:val="TableParagraph"/>
              <w:jc w:val="center"/>
              <w:rPr>
                <w:b/>
              </w:rPr>
            </w:pPr>
            <w:r w:rsidRPr="00E65D22">
              <w:rPr>
                <w:b/>
              </w:rPr>
              <w:t>209</w:t>
            </w:r>
          </w:p>
        </w:tc>
        <w:tc>
          <w:tcPr>
            <w:tcW w:w="1028" w:type="dxa"/>
            <w:vAlign w:val="center"/>
          </w:tcPr>
          <w:p w14:paraId="5E20CECC" w14:textId="77777777" w:rsidR="00933FAC" w:rsidRPr="00E65D22" w:rsidRDefault="00933FAC" w:rsidP="00933FAC">
            <w:pPr>
              <w:jc w:val="center"/>
            </w:pPr>
            <w:r w:rsidRPr="00E65D22">
              <w:rPr>
                <w:b/>
                <w:sz w:val="21"/>
              </w:rPr>
              <w:t>Đại học</w:t>
            </w:r>
          </w:p>
        </w:tc>
        <w:tc>
          <w:tcPr>
            <w:tcW w:w="2077" w:type="dxa"/>
            <w:vAlign w:val="center"/>
          </w:tcPr>
          <w:p w14:paraId="2BAA635E" w14:textId="77777777" w:rsidR="00933FAC" w:rsidRPr="00E65D22" w:rsidRDefault="00933FAC" w:rsidP="00933FAC">
            <w:pPr>
              <w:jc w:val="center"/>
              <w:rPr>
                <w:sz w:val="24"/>
                <w:szCs w:val="24"/>
              </w:rPr>
            </w:pPr>
            <w:r w:rsidRPr="00E65D22">
              <w:rPr>
                <w:sz w:val="24"/>
                <w:szCs w:val="24"/>
              </w:rPr>
              <w:t>Hoàn thiện công tác tổ chức kế toán nguyên liệu vật liệu tại Công ty CP XD TM và tổng hợp kinh đô.</w:t>
            </w:r>
          </w:p>
        </w:tc>
        <w:tc>
          <w:tcPr>
            <w:tcW w:w="1334" w:type="dxa"/>
            <w:vAlign w:val="center"/>
          </w:tcPr>
          <w:p w14:paraId="42B2DF45" w14:textId="77777777" w:rsidR="00933FAC" w:rsidRPr="00E65D22" w:rsidRDefault="00933FAC" w:rsidP="00933FAC">
            <w:pPr>
              <w:jc w:val="center"/>
              <w:rPr>
                <w:sz w:val="24"/>
                <w:szCs w:val="24"/>
              </w:rPr>
            </w:pPr>
            <w:proofErr w:type="spellStart"/>
            <w:r w:rsidRPr="00E65D22">
              <w:rPr>
                <w:sz w:val="24"/>
                <w:szCs w:val="24"/>
              </w:rPr>
              <w:t>Nguyễn</w:t>
            </w:r>
            <w:proofErr w:type="spellEnd"/>
            <w:r w:rsidRPr="00E65D22">
              <w:rPr>
                <w:sz w:val="24"/>
                <w:szCs w:val="24"/>
              </w:rPr>
              <w:t xml:space="preserve"> Thị Vui</w:t>
            </w:r>
          </w:p>
        </w:tc>
        <w:tc>
          <w:tcPr>
            <w:tcW w:w="1362" w:type="dxa"/>
            <w:vAlign w:val="center"/>
          </w:tcPr>
          <w:p w14:paraId="632C36E7"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Võ Thị Thanh Tú</w:t>
            </w:r>
          </w:p>
        </w:tc>
        <w:tc>
          <w:tcPr>
            <w:tcW w:w="3164" w:type="dxa"/>
          </w:tcPr>
          <w:p w14:paraId="324317C8" w14:textId="77777777" w:rsidR="00933FAC" w:rsidRPr="00E65D22" w:rsidRDefault="00933FAC" w:rsidP="00933FAC">
            <w:pPr>
              <w:jc w:val="both"/>
              <w:rPr>
                <w:sz w:val="24"/>
                <w:szCs w:val="24"/>
              </w:rPr>
            </w:pPr>
            <w:r w:rsidRPr="00E65D22">
              <w:rPr>
                <w:sz w:val="24"/>
                <w:szCs w:val="24"/>
              </w:rPr>
              <w:t xml:space="preserve">Đưa ra lý luận chung về kế toán nguyên liệu vật liệu trong các doanh nghiệp, tìm hiểu thực trạng công tác kế toán nguyên liệu vật liệu tại Công ty CP XD TM và tổng hợp kinh đô và rút ra được những điểm đạt được và những điểm còn hạn chế, từ đó đưa ra các giải pháp nhằm hoàn thiện công tác tổ chức kế toán nguyên liệu vật liệu tại Công ty CP XD TM và tổng hợp kinh </w:t>
            </w:r>
            <w:r w:rsidRPr="00E65D22">
              <w:rPr>
                <w:sz w:val="24"/>
                <w:szCs w:val="24"/>
              </w:rPr>
              <w:lastRenderedPageBreak/>
              <w:t>đô.</w:t>
            </w:r>
          </w:p>
        </w:tc>
      </w:tr>
      <w:tr w:rsidR="00933FAC" w:rsidRPr="00E65D22" w14:paraId="4B763758" w14:textId="77777777" w:rsidTr="00933FAC">
        <w:trPr>
          <w:trHeight w:val="1036"/>
        </w:trPr>
        <w:tc>
          <w:tcPr>
            <w:tcW w:w="707" w:type="dxa"/>
            <w:vAlign w:val="center"/>
          </w:tcPr>
          <w:p w14:paraId="7ABC073D" w14:textId="77777777" w:rsidR="00933FAC" w:rsidRPr="00E65D22" w:rsidRDefault="00933FAC" w:rsidP="00933FAC">
            <w:pPr>
              <w:pStyle w:val="TableParagraph"/>
              <w:jc w:val="center"/>
              <w:rPr>
                <w:b/>
              </w:rPr>
            </w:pPr>
            <w:r w:rsidRPr="00E65D22">
              <w:rPr>
                <w:b/>
              </w:rPr>
              <w:lastRenderedPageBreak/>
              <w:t>210</w:t>
            </w:r>
          </w:p>
        </w:tc>
        <w:tc>
          <w:tcPr>
            <w:tcW w:w="1028" w:type="dxa"/>
            <w:vAlign w:val="center"/>
          </w:tcPr>
          <w:p w14:paraId="1A6EADDE" w14:textId="77777777" w:rsidR="00933FAC" w:rsidRPr="00E65D22" w:rsidRDefault="00933FAC" w:rsidP="00933FAC">
            <w:pPr>
              <w:jc w:val="center"/>
            </w:pPr>
            <w:r w:rsidRPr="00E65D22">
              <w:rPr>
                <w:b/>
                <w:sz w:val="21"/>
              </w:rPr>
              <w:t>Đại học</w:t>
            </w:r>
          </w:p>
        </w:tc>
        <w:tc>
          <w:tcPr>
            <w:tcW w:w="2077" w:type="dxa"/>
            <w:vAlign w:val="center"/>
          </w:tcPr>
          <w:p w14:paraId="2310D71F" w14:textId="77777777" w:rsidR="00933FAC" w:rsidRPr="00E65D22" w:rsidRDefault="00933FAC" w:rsidP="00933FAC">
            <w:pPr>
              <w:jc w:val="center"/>
              <w:rPr>
                <w:sz w:val="24"/>
                <w:szCs w:val="24"/>
              </w:rPr>
            </w:pPr>
            <w:r w:rsidRPr="00E65D22">
              <w:rPr>
                <w:sz w:val="24"/>
                <w:szCs w:val="24"/>
              </w:rPr>
              <w:t>Hoàn thiện công tác tổ chức kế toán nguyên liệu vật liệu tại Công ty TNHH công nghệ vật liệu xây dựng Á Châu.</w:t>
            </w:r>
          </w:p>
        </w:tc>
        <w:tc>
          <w:tcPr>
            <w:tcW w:w="1334" w:type="dxa"/>
            <w:vAlign w:val="center"/>
          </w:tcPr>
          <w:p w14:paraId="58197FF3" w14:textId="77777777" w:rsidR="00933FAC" w:rsidRPr="00E65D22" w:rsidRDefault="00933FAC" w:rsidP="00933FAC">
            <w:pPr>
              <w:jc w:val="center"/>
              <w:rPr>
                <w:sz w:val="24"/>
                <w:szCs w:val="24"/>
              </w:rPr>
            </w:pPr>
            <w:proofErr w:type="spellStart"/>
            <w:r w:rsidRPr="00E65D22">
              <w:rPr>
                <w:sz w:val="24"/>
                <w:szCs w:val="24"/>
              </w:rPr>
              <w:t>Nguyễn</w:t>
            </w:r>
            <w:proofErr w:type="spellEnd"/>
            <w:r w:rsidRPr="00E65D22">
              <w:rPr>
                <w:sz w:val="24"/>
                <w:szCs w:val="24"/>
              </w:rPr>
              <w:t xml:space="preserve"> Thị Khánh Ly.</w:t>
            </w:r>
          </w:p>
        </w:tc>
        <w:tc>
          <w:tcPr>
            <w:tcW w:w="1362" w:type="dxa"/>
            <w:vAlign w:val="center"/>
          </w:tcPr>
          <w:p w14:paraId="654E7640"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Võ Thị Thanh Tú</w:t>
            </w:r>
          </w:p>
        </w:tc>
        <w:tc>
          <w:tcPr>
            <w:tcW w:w="3164" w:type="dxa"/>
          </w:tcPr>
          <w:p w14:paraId="0E1B6173" w14:textId="77777777" w:rsidR="00933FAC" w:rsidRPr="00E65D22" w:rsidRDefault="00933FAC" w:rsidP="00933FAC">
            <w:pPr>
              <w:jc w:val="both"/>
              <w:rPr>
                <w:sz w:val="24"/>
                <w:szCs w:val="24"/>
              </w:rPr>
            </w:pPr>
            <w:r w:rsidRPr="00E65D22">
              <w:rPr>
                <w:sz w:val="24"/>
                <w:szCs w:val="24"/>
              </w:rPr>
              <w:t>Đưa ra lý luận chung về kế toán nguyên liệu vật liệu trong các doanh nghiệp, tìm hiểu thực trạng công tác kế toán nguyên liệu vật liệu tại Công ty TNHH công nghệ vật liệu xây dựng Á Châu và rút ra được những điểm đạt được và những điểm còn hạn chế, từ đó đưa ra các giải pháp nhằm hoàn thiện công tác tổ chức kế toán nguyên liệu vật liệu tại Công ty TNHH công nghệ vật liệu xây dựng Á Châu.</w:t>
            </w:r>
          </w:p>
        </w:tc>
      </w:tr>
      <w:tr w:rsidR="00933FAC" w:rsidRPr="00E65D22" w14:paraId="70D9D66E" w14:textId="77777777" w:rsidTr="00933FAC">
        <w:trPr>
          <w:trHeight w:val="1036"/>
        </w:trPr>
        <w:tc>
          <w:tcPr>
            <w:tcW w:w="707" w:type="dxa"/>
            <w:vAlign w:val="center"/>
          </w:tcPr>
          <w:p w14:paraId="1135F826" w14:textId="77777777" w:rsidR="00933FAC" w:rsidRPr="00E65D22" w:rsidRDefault="00933FAC" w:rsidP="00933FAC">
            <w:pPr>
              <w:pStyle w:val="TableParagraph"/>
              <w:jc w:val="center"/>
              <w:rPr>
                <w:b/>
              </w:rPr>
            </w:pPr>
            <w:r w:rsidRPr="00E65D22">
              <w:rPr>
                <w:b/>
              </w:rPr>
              <w:t>211</w:t>
            </w:r>
          </w:p>
        </w:tc>
        <w:tc>
          <w:tcPr>
            <w:tcW w:w="1028" w:type="dxa"/>
            <w:vAlign w:val="center"/>
          </w:tcPr>
          <w:p w14:paraId="5E7D80BA" w14:textId="77777777" w:rsidR="00933FAC" w:rsidRPr="00E65D22" w:rsidRDefault="00933FAC" w:rsidP="00933FAC">
            <w:pPr>
              <w:jc w:val="center"/>
            </w:pPr>
            <w:r w:rsidRPr="00E65D22">
              <w:rPr>
                <w:b/>
                <w:sz w:val="21"/>
              </w:rPr>
              <w:t>Đại học</w:t>
            </w:r>
          </w:p>
        </w:tc>
        <w:tc>
          <w:tcPr>
            <w:tcW w:w="2077" w:type="dxa"/>
            <w:vAlign w:val="center"/>
          </w:tcPr>
          <w:p w14:paraId="0FC03EE2" w14:textId="77777777" w:rsidR="00933FAC" w:rsidRPr="00E65D22" w:rsidRDefault="00933FAC" w:rsidP="00933FAC">
            <w:pPr>
              <w:jc w:val="center"/>
              <w:rPr>
                <w:sz w:val="24"/>
                <w:szCs w:val="24"/>
              </w:rPr>
            </w:pPr>
            <w:r w:rsidRPr="00E65D22">
              <w:rPr>
                <w:sz w:val="24"/>
                <w:szCs w:val="24"/>
              </w:rPr>
              <w:t>Hoàn thiện công tác tổ chức kế toán nguyên liệu vật liệu tại Công ty CP Toyota Sông Lam</w:t>
            </w:r>
          </w:p>
        </w:tc>
        <w:tc>
          <w:tcPr>
            <w:tcW w:w="1334" w:type="dxa"/>
            <w:vAlign w:val="center"/>
          </w:tcPr>
          <w:p w14:paraId="5D391960" w14:textId="77777777" w:rsidR="00933FAC" w:rsidRPr="00E65D22" w:rsidRDefault="00933FAC" w:rsidP="00933FAC">
            <w:pPr>
              <w:jc w:val="center"/>
              <w:rPr>
                <w:sz w:val="24"/>
                <w:szCs w:val="24"/>
              </w:rPr>
            </w:pPr>
            <w:proofErr w:type="spellStart"/>
            <w:r w:rsidRPr="00E65D22">
              <w:rPr>
                <w:sz w:val="24"/>
                <w:szCs w:val="24"/>
              </w:rPr>
              <w:t>Nguyễn</w:t>
            </w:r>
            <w:proofErr w:type="spellEnd"/>
            <w:r w:rsidRPr="00E65D22">
              <w:rPr>
                <w:sz w:val="24"/>
                <w:szCs w:val="24"/>
              </w:rPr>
              <w:t xml:space="preserve"> Thu Trang.</w:t>
            </w:r>
          </w:p>
        </w:tc>
        <w:tc>
          <w:tcPr>
            <w:tcW w:w="1362" w:type="dxa"/>
            <w:vAlign w:val="center"/>
          </w:tcPr>
          <w:p w14:paraId="728F5755"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Võ Thị Thanh Tú</w:t>
            </w:r>
          </w:p>
        </w:tc>
        <w:tc>
          <w:tcPr>
            <w:tcW w:w="3164" w:type="dxa"/>
          </w:tcPr>
          <w:p w14:paraId="00164175" w14:textId="77777777" w:rsidR="00933FAC" w:rsidRPr="00E65D22" w:rsidRDefault="00933FAC" w:rsidP="00933FAC">
            <w:pPr>
              <w:jc w:val="both"/>
              <w:rPr>
                <w:sz w:val="24"/>
                <w:szCs w:val="24"/>
              </w:rPr>
            </w:pPr>
            <w:r w:rsidRPr="00E65D22">
              <w:rPr>
                <w:sz w:val="24"/>
                <w:szCs w:val="24"/>
              </w:rPr>
              <w:t>Đưa ra lý luận chung về kế toán nguyên liệu vật liệu trong các doanh nghiệp, tìm hiểu thực trạng công tác kế toán nguyên liệu vật liệu tại Công ty CP Toyota Sông Lam và rút ra được những điểm đạt được và những điểm còn hạn chế, từ đó đưa ra các giải pháp nhằm hoàn thiện công tác tổ chức kế toán nguyên liệu vật liệu tại Công ty CP Toyota Sông Lam.</w:t>
            </w:r>
          </w:p>
        </w:tc>
      </w:tr>
      <w:tr w:rsidR="00933FAC" w:rsidRPr="00E65D22" w14:paraId="21A275B6" w14:textId="77777777" w:rsidTr="00933FAC">
        <w:trPr>
          <w:trHeight w:val="1036"/>
        </w:trPr>
        <w:tc>
          <w:tcPr>
            <w:tcW w:w="707" w:type="dxa"/>
            <w:vAlign w:val="center"/>
          </w:tcPr>
          <w:p w14:paraId="70042B40" w14:textId="77777777" w:rsidR="00933FAC" w:rsidRPr="00E65D22" w:rsidRDefault="00933FAC" w:rsidP="00933FAC">
            <w:pPr>
              <w:pStyle w:val="TableParagraph"/>
              <w:jc w:val="center"/>
              <w:rPr>
                <w:b/>
              </w:rPr>
            </w:pPr>
            <w:r w:rsidRPr="00E65D22">
              <w:rPr>
                <w:b/>
              </w:rPr>
              <w:t>212</w:t>
            </w:r>
          </w:p>
        </w:tc>
        <w:tc>
          <w:tcPr>
            <w:tcW w:w="1028" w:type="dxa"/>
            <w:vAlign w:val="center"/>
          </w:tcPr>
          <w:p w14:paraId="6AFC3673" w14:textId="77777777" w:rsidR="00933FAC" w:rsidRPr="00E65D22" w:rsidRDefault="00933FAC" w:rsidP="00933FAC">
            <w:pPr>
              <w:jc w:val="center"/>
            </w:pPr>
            <w:r w:rsidRPr="00E65D22">
              <w:rPr>
                <w:b/>
                <w:sz w:val="21"/>
              </w:rPr>
              <w:t>Đại học</w:t>
            </w:r>
          </w:p>
        </w:tc>
        <w:tc>
          <w:tcPr>
            <w:tcW w:w="2077" w:type="dxa"/>
            <w:vAlign w:val="center"/>
          </w:tcPr>
          <w:p w14:paraId="68C1D1E3" w14:textId="77777777" w:rsidR="00933FAC" w:rsidRPr="00E65D22" w:rsidRDefault="00933FAC" w:rsidP="00933FAC">
            <w:pPr>
              <w:jc w:val="center"/>
              <w:rPr>
                <w:sz w:val="24"/>
                <w:szCs w:val="24"/>
              </w:rPr>
            </w:pPr>
            <w:r w:rsidRPr="00E65D22">
              <w:rPr>
                <w:sz w:val="24"/>
                <w:szCs w:val="24"/>
              </w:rPr>
              <w:t>Hoàn thiện công tác tổ chức kế toán nguyên liệu vật liệu tại Công ty TNHH Xây dựng Anh Khánh</w:t>
            </w:r>
          </w:p>
        </w:tc>
        <w:tc>
          <w:tcPr>
            <w:tcW w:w="1334" w:type="dxa"/>
            <w:vAlign w:val="center"/>
          </w:tcPr>
          <w:p w14:paraId="6E9DD1E5" w14:textId="77777777" w:rsidR="00933FAC" w:rsidRPr="00E65D22" w:rsidRDefault="00933FAC" w:rsidP="00933FAC">
            <w:pPr>
              <w:jc w:val="center"/>
              <w:rPr>
                <w:sz w:val="24"/>
                <w:szCs w:val="24"/>
              </w:rPr>
            </w:pPr>
            <w:r w:rsidRPr="00E65D22">
              <w:rPr>
                <w:sz w:val="24"/>
                <w:szCs w:val="24"/>
              </w:rPr>
              <w:t>Đào Thị Nhung.</w:t>
            </w:r>
          </w:p>
        </w:tc>
        <w:tc>
          <w:tcPr>
            <w:tcW w:w="1362" w:type="dxa"/>
            <w:vAlign w:val="center"/>
          </w:tcPr>
          <w:p w14:paraId="378A35A1" w14:textId="77777777" w:rsidR="00933FAC" w:rsidRPr="00E65D22" w:rsidRDefault="00933FAC" w:rsidP="00933FAC">
            <w:pPr>
              <w:jc w:val="center"/>
              <w:rPr>
                <w:sz w:val="24"/>
                <w:szCs w:val="24"/>
              </w:rPr>
            </w:pPr>
            <w:proofErr w:type="spellStart"/>
            <w:r w:rsidRPr="00E65D22">
              <w:rPr>
                <w:sz w:val="24"/>
                <w:szCs w:val="24"/>
              </w:rPr>
              <w:t>ThS</w:t>
            </w:r>
            <w:proofErr w:type="spellEnd"/>
            <w:r w:rsidRPr="00E65D22">
              <w:rPr>
                <w:sz w:val="24"/>
                <w:szCs w:val="24"/>
              </w:rPr>
              <w:t>. Võ Thị Thanh Tú</w:t>
            </w:r>
          </w:p>
        </w:tc>
        <w:tc>
          <w:tcPr>
            <w:tcW w:w="3164" w:type="dxa"/>
          </w:tcPr>
          <w:p w14:paraId="4C3829A5" w14:textId="77777777" w:rsidR="00933FAC" w:rsidRPr="00E65D22" w:rsidRDefault="00933FAC" w:rsidP="00933FAC">
            <w:pPr>
              <w:jc w:val="both"/>
              <w:rPr>
                <w:sz w:val="24"/>
                <w:szCs w:val="24"/>
              </w:rPr>
            </w:pPr>
            <w:r w:rsidRPr="00E65D22">
              <w:rPr>
                <w:sz w:val="24"/>
                <w:szCs w:val="24"/>
              </w:rPr>
              <w:t>Đưa ra lý luận chung về kế toán nguyên liệu vật liệu trong các doanh nghiệp, tìm hiểu thực trạng công tác kế toán nguyên liệu vật liệu tại Công ty TNHH Xây dựng Anh Khánh và rút ra được những điểm đạt được và những điểm còn hạn chế, từ đó đưa ra các giải pháp nhằm hoàn thiện công tác tổ chức kế toán nguyên liệu vật liệu tại Công ty TNHH Xây dựng Anh Khánh.</w:t>
            </w:r>
          </w:p>
        </w:tc>
      </w:tr>
      <w:tr w:rsidR="00933FAC" w:rsidRPr="00E65D22" w14:paraId="26071BF7" w14:textId="77777777" w:rsidTr="00933FAC">
        <w:trPr>
          <w:trHeight w:val="1036"/>
        </w:trPr>
        <w:tc>
          <w:tcPr>
            <w:tcW w:w="707" w:type="dxa"/>
            <w:vAlign w:val="center"/>
          </w:tcPr>
          <w:p w14:paraId="708A87A1" w14:textId="77777777" w:rsidR="00933FAC" w:rsidRPr="00E65D22" w:rsidRDefault="00933FAC" w:rsidP="00933FAC">
            <w:pPr>
              <w:pStyle w:val="TableParagraph"/>
              <w:jc w:val="center"/>
              <w:rPr>
                <w:b/>
              </w:rPr>
            </w:pPr>
            <w:r w:rsidRPr="00E65D22">
              <w:rPr>
                <w:b/>
              </w:rPr>
              <w:t>213</w:t>
            </w:r>
          </w:p>
        </w:tc>
        <w:tc>
          <w:tcPr>
            <w:tcW w:w="1028" w:type="dxa"/>
            <w:vAlign w:val="center"/>
          </w:tcPr>
          <w:p w14:paraId="0D821464" w14:textId="77777777" w:rsidR="00933FAC" w:rsidRPr="00E65D22" w:rsidRDefault="00933FAC" w:rsidP="00933FAC">
            <w:pPr>
              <w:jc w:val="center"/>
            </w:pPr>
            <w:r w:rsidRPr="00E65D22">
              <w:rPr>
                <w:b/>
                <w:sz w:val="21"/>
              </w:rPr>
              <w:t>Đại học</w:t>
            </w:r>
          </w:p>
        </w:tc>
        <w:tc>
          <w:tcPr>
            <w:tcW w:w="2077" w:type="dxa"/>
            <w:vAlign w:val="center"/>
          </w:tcPr>
          <w:p w14:paraId="5254FF31" w14:textId="77777777" w:rsidR="00933FAC" w:rsidRPr="00E65D22" w:rsidRDefault="00933FAC" w:rsidP="00933FAC">
            <w:pPr>
              <w:jc w:val="center"/>
              <w:rPr>
                <w:sz w:val="26"/>
                <w:szCs w:val="26"/>
              </w:rPr>
            </w:pPr>
            <w:r w:rsidRPr="00E65D22">
              <w:rPr>
                <w:sz w:val="26"/>
                <w:szCs w:val="26"/>
              </w:rPr>
              <w:t>Hoàn thiện kế toán nguyên liệu vật liệu tại Công ty Cổ phần tư vấn thiết kế và xây dựng Đại Nam</w:t>
            </w:r>
          </w:p>
        </w:tc>
        <w:tc>
          <w:tcPr>
            <w:tcW w:w="1334" w:type="dxa"/>
            <w:vAlign w:val="center"/>
          </w:tcPr>
          <w:p w14:paraId="21CEE3DA" w14:textId="77777777" w:rsidR="00933FAC" w:rsidRPr="00E65D22" w:rsidRDefault="00933FAC" w:rsidP="00933FAC">
            <w:pPr>
              <w:jc w:val="center"/>
              <w:rPr>
                <w:sz w:val="26"/>
                <w:szCs w:val="26"/>
              </w:rPr>
            </w:pPr>
            <w:r w:rsidRPr="00E65D22">
              <w:rPr>
                <w:sz w:val="26"/>
                <w:szCs w:val="26"/>
              </w:rPr>
              <w:t>Phạm Thị Dung</w:t>
            </w:r>
          </w:p>
        </w:tc>
        <w:tc>
          <w:tcPr>
            <w:tcW w:w="1362" w:type="dxa"/>
            <w:vAlign w:val="center"/>
          </w:tcPr>
          <w:p w14:paraId="1907EF00" w14:textId="77777777" w:rsidR="00933FAC" w:rsidRPr="00E65D22" w:rsidRDefault="00933FAC" w:rsidP="00933FAC">
            <w:pPr>
              <w:jc w:val="center"/>
              <w:rPr>
                <w:sz w:val="26"/>
                <w:szCs w:val="26"/>
              </w:rPr>
            </w:pPr>
            <w:proofErr w:type="spellStart"/>
            <w:r w:rsidRPr="00E65D22">
              <w:rPr>
                <w:sz w:val="26"/>
                <w:szCs w:val="26"/>
              </w:rPr>
              <w:t>ThS</w:t>
            </w:r>
            <w:proofErr w:type="spellEnd"/>
            <w:r w:rsidRPr="00E65D22">
              <w:rPr>
                <w:sz w:val="26"/>
                <w:szCs w:val="26"/>
              </w:rPr>
              <w:t>. Phạm Đức Giáp</w:t>
            </w:r>
          </w:p>
        </w:tc>
        <w:tc>
          <w:tcPr>
            <w:tcW w:w="3164" w:type="dxa"/>
            <w:vAlign w:val="bottom"/>
          </w:tcPr>
          <w:p w14:paraId="60688D71" w14:textId="77777777" w:rsidR="00933FAC" w:rsidRPr="00E65D22" w:rsidRDefault="00933FAC" w:rsidP="00933FAC">
            <w:pPr>
              <w:jc w:val="both"/>
              <w:rPr>
                <w:sz w:val="26"/>
                <w:szCs w:val="26"/>
              </w:rPr>
            </w:pPr>
            <w:r w:rsidRPr="00E65D22">
              <w:rPr>
                <w:sz w:val="26"/>
                <w:szCs w:val="26"/>
              </w:rPr>
              <w:t xml:space="preserve">Dựa trên lý luận về kế toán nguyên liệu vật liệu theo chế độ kế toán và đánh giá thực trạng về kế toán nguyên liệu vật liệu tại Công ty Cổ phần tư vấn thiết kế và xây dựng Đại Nam để từ đó đưa ra một số giải pháp nhằm góp phần hoàn thiện kế toán nguyên </w:t>
            </w:r>
            <w:r w:rsidRPr="00E65D22">
              <w:rPr>
                <w:sz w:val="26"/>
                <w:szCs w:val="26"/>
              </w:rPr>
              <w:lastRenderedPageBreak/>
              <w:t>liệu vật liệu tại Công ty Cổ phần tư vấn thiết kế và xây dựng Đại Nam.</w:t>
            </w:r>
          </w:p>
        </w:tc>
      </w:tr>
      <w:tr w:rsidR="00933FAC" w:rsidRPr="00E65D22" w14:paraId="280899B8" w14:textId="77777777" w:rsidTr="00933FAC">
        <w:trPr>
          <w:trHeight w:val="1036"/>
        </w:trPr>
        <w:tc>
          <w:tcPr>
            <w:tcW w:w="707" w:type="dxa"/>
            <w:vAlign w:val="center"/>
          </w:tcPr>
          <w:p w14:paraId="79C8AC7E" w14:textId="77777777" w:rsidR="00933FAC" w:rsidRPr="00E65D22" w:rsidRDefault="00933FAC" w:rsidP="00933FAC">
            <w:pPr>
              <w:pStyle w:val="TableParagraph"/>
              <w:jc w:val="center"/>
              <w:rPr>
                <w:b/>
              </w:rPr>
            </w:pPr>
            <w:r w:rsidRPr="00E65D22">
              <w:rPr>
                <w:b/>
              </w:rPr>
              <w:lastRenderedPageBreak/>
              <w:t>214</w:t>
            </w:r>
          </w:p>
        </w:tc>
        <w:tc>
          <w:tcPr>
            <w:tcW w:w="1028" w:type="dxa"/>
            <w:vAlign w:val="center"/>
          </w:tcPr>
          <w:p w14:paraId="228E4ED8" w14:textId="77777777" w:rsidR="00933FAC" w:rsidRPr="00E65D22" w:rsidRDefault="00933FAC" w:rsidP="00933FAC">
            <w:pPr>
              <w:jc w:val="center"/>
            </w:pPr>
            <w:r w:rsidRPr="00E65D22">
              <w:rPr>
                <w:b/>
                <w:sz w:val="21"/>
              </w:rPr>
              <w:t>Đại học</w:t>
            </w:r>
          </w:p>
        </w:tc>
        <w:tc>
          <w:tcPr>
            <w:tcW w:w="2077" w:type="dxa"/>
            <w:vAlign w:val="center"/>
          </w:tcPr>
          <w:p w14:paraId="48736BB1" w14:textId="77777777" w:rsidR="00933FAC" w:rsidRPr="00E65D22" w:rsidRDefault="00933FAC" w:rsidP="00933FAC">
            <w:pPr>
              <w:jc w:val="center"/>
              <w:rPr>
                <w:sz w:val="26"/>
                <w:szCs w:val="26"/>
              </w:rPr>
            </w:pPr>
            <w:r w:rsidRPr="00E65D22">
              <w:rPr>
                <w:sz w:val="26"/>
                <w:szCs w:val="26"/>
              </w:rPr>
              <w:t>Hoàn thiện kế toán nguyên liệu vật liệu tại Công ty TNHH vận tải và thương mại Trường Thành</w:t>
            </w:r>
          </w:p>
        </w:tc>
        <w:tc>
          <w:tcPr>
            <w:tcW w:w="1334" w:type="dxa"/>
            <w:vAlign w:val="center"/>
          </w:tcPr>
          <w:p w14:paraId="0EF73A1F" w14:textId="77777777" w:rsidR="00933FAC" w:rsidRPr="00E65D22" w:rsidRDefault="00933FAC" w:rsidP="00933FAC">
            <w:pPr>
              <w:jc w:val="center"/>
              <w:rPr>
                <w:sz w:val="26"/>
                <w:szCs w:val="26"/>
              </w:rPr>
            </w:pPr>
            <w:r w:rsidRPr="00E65D22">
              <w:rPr>
                <w:sz w:val="26"/>
                <w:szCs w:val="26"/>
              </w:rPr>
              <w:t>Lê Thị Huyền</w:t>
            </w:r>
          </w:p>
        </w:tc>
        <w:tc>
          <w:tcPr>
            <w:tcW w:w="1362" w:type="dxa"/>
            <w:vAlign w:val="center"/>
          </w:tcPr>
          <w:p w14:paraId="3D7D826A" w14:textId="77777777" w:rsidR="00933FAC" w:rsidRPr="00E65D22" w:rsidRDefault="00933FAC" w:rsidP="00933FAC">
            <w:pPr>
              <w:jc w:val="center"/>
              <w:rPr>
                <w:sz w:val="26"/>
                <w:szCs w:val="26"/>
              </w:rPr>
            </w:pPr>
            <w:proofErr w:type="spellStart"/>
            <w:r w:rsidRPr="00E65D22">
              <w:rPr>
                <w:sz w:val="26"/>
                <w:szCs w:val="26"/>
              </w:rPr>
              <w:t>ThS</w:t>
            </w:r>
            <w:proofErr w:type="spellEnd"/>
            <w:r w:rsidRPr="00E65D22">
              <w:rPr>
                <w:sz w:val="26"/>
                <w:szCs w:val="26"/>
              </w:rPr>
              <w:t>. Phạm Đức Giáp</w:t>
            </w:r>
          </w:p>
        </w:tc>
        <w:tc>
          <w:tcPr>
            <w:tcW w:w="3164" w:type="dxa"/>
            <w:vAlign w:val="bottom"/>
          </w:tcPr>
          <w:p w14:paraId="1300FD78" w14:textId="77777777" w:rsidR="00933FAC" w:rsidRPr="00E65D22" w:rsidRDefault="00933FAC" w:rsidP="00933FAC">
            <w:pPr>
              <w:jc w:val="both"/>
              <w:rPr>
                <w:sz w:val="26"/>
                <w:szCs w:val="26"/>
              </w:rPr>
            </w:pPr>
            <w:r w:rsidRPr="00E65D22">
              <w:rPr>
                <w:sz w:val="26"/>
                <w:szCs w:val="26"/>
              </w:rPr>
              <w:t>Dựa trên lý luận về kế toán nguyên liệu vật liệu theo chế độ kế toán và đánh giá thực trạng về kế toán nguyên liệu vật liệu tại Công ty TNHH vận tải và thương mại Trường Thành để từ đó đưa ra một số giải pháp nhằm góp phần hoàn thiện kế toán nguyên liệu vật liệu tại Công ty TNHH vận tải và thương mại Trường Thành.</w:t>
            </w:r>
          </w:p>
        </w:tc>
      </w:tr>
      <w:tr w:rsidR="00933FAC" w:rsidRPr="00E65D22" w14:paraId="2E8BE890" w14:textId="77777777" w:rsidTr="00933FAC">
        <w:trPr>
          <w:trHeight w:val="1036"/>
        </w:trPr>
        <w:tc>
          <w:tcPr>
            <w:tcW w:w="707" w:type="dxa"/>
            <w:vAlign w:val="center"/>
          </w:tcPr>
          <w:p w14:paraId="6CFDF95D" w14:textId="77777777" w:rsidR="00933FAC" w:rsidRPr="00E65D22" w:rsidRDefault="00933FAC" w:rsidP="00933FAC">
            <w:pPr>
              <w:pStyle w:val="TableParagraph"/>
              <w:jc w:val="center"/>
              <w:rPr>
                <w:b/>
              </w:rPr>
            </w:pPr>
            <w:r w:rsidRPr="00E65D22">
              <w:rPr>
                <w:b/>
              </w:rPr>
              <w:t>215</w:t>
            </w:r>
          </w:p>
        </w:tc>
        <w:tc>
          <w:tcPr>
            <w:tcW w:w="1028" w:type="dxa"/>
            <w:vAlign w:val="center"/>
          </w:tcPr>
          <w:p w14:paraId="66545699" w14:textId="77777777" w:rsidR="00933FAC" w:rsidRPr="00E65D22" w:rsidRDefault="00933FAC" w:rsidP="00933FAC">
            <w:pPr>
              <w:jc w:val="center"/>
            </w:pPr>
            <w:r w:rsidRPr="00E65D22">
              <w:rPr>
                <w:b/>
                <w:sz w:val="21"/>
              </w:rPr>
              <w:t>Đại học</w:t>
            </w:r>
          </w:p>
        </w:tc>
        <w:tc>
          <w:tcPr>
            <w:tcW w:w="2077" w:type="dxa"/>
            <w:vAlign w:val="center"/>
          </w:tcPr>
          <w:p w14:paraId="4C8B287D" w14:textId="77777777" w:rsidR="00933FAC" w:rsidRPr="00E65D22" w:rsidRDefault="00933FAC" w:rsidP="00933FAC">
            <w:pPr>
              <w:jc w:val="center"/>
              <w:rPr>
                <w:sz w:val="26"/>
                <w:szCs w:val="26"/>
              </w:rPr>
            </w:pPr>
            <w:r w:rsidRPr="00E65D22">
              <w:rPr>
                <w:sz w:val="26"/>
                <w:szCs w:val="26"/>
              </w:rPr>
              <w:t>Hoàn thiện kế toán nguyên liệu vật liệu tại Công ty Cổ phần đầu tư và tư vấn xây dựng 18</w:t>
            </w:r>
          </w:p>
        </w:tc>
        <w:tc>
          <w:tcPr>
            <w:tcW w:w="1334" w:type="dxa"/>
            <w:vAlign w:val="center"/>
          </w:tcPr>
          <w:p w14:paraId="119D1563" w14:textId="77777777" w:rsidR="00933FAC" w:rsidRPr="00E65D22" w:rsidRDefault="00933FAC" w:rsidP="00933FAC">
            <w:pPr>
              <w:jc w:val="center"/>
              <w:rPr>
                <w:sz w:val="26"/>
                <w:szCs w:val="26"/>
              </w:rPr>
            </w:pPr>
            <w:r w:rsidRPr="00E65D22">
              <w:rPr>
                <w:sz w:val="26"/>
                <w:szCs w:val="26"/>
              </w:rPr>
              <w:t>Trần Thị Huyền</w:t>
            </w:r>
          </w:p>
        </w:tc>
        <w:tc>
          <w:tcPr>
            <w:tcW w:w="1362" w:type="dxa"/>
            <w:vAlign w:val="center"/>
          </w:tcPr>
          <w:p w14:paraId="524A1F80" w14:textId="77777777" w:rsidR="00933FAC" w:rsidRPr="00E65D22" w:rsidRDefault="00933FAC" w:rsidP="00933FAC">
            <w:pPr>
              <w:jc w:val="center"/>
              <w:rPr>
                <w:sz w:val="26"/>
                <w:szCs w:val="26"/>
              </w:rPr>
            </w:pPr>
            <w:proofErr w:type="spellStart"/>
            <w:r w:rsidRPr="00E65D22">
              <w:rPr>
                <w:sz w:val="26"/>
                <w:szCs w:val="26"/>
              </w:rPr>
              <w:t>ThS</w:t>
            </w:r>
            <w:proofErr w:type="spellEnd"/>
            <w:r w:rsidRPr="00E65D22">
              <w:rPr>
                <w:sz w:val="26"/>
                <w:szCs w:val="26"/>
              </w:rPr>
              <w:t>. Phạm Đức Giáp</w:t>
            </w:r>
          </w:p>
        </w:tc>
        <w:tc>
          <w:tcPr>
            <w:tcW w:w="3164" w:type="dxa"/>
            <w:vAlign w:val="bottom"/>
          </w:tcPr>
          <w:p w14:paraId="00A7559C" w14:textId="77777777" w:rsidR="00933FAC" w:rsidRPr="00E65D22" w:rsidRDefault="00933FAC" w:rsidP="00933FAC">
            <w:pPr>
              <w:jc w:val="both"/>
              <w:rPr>
                <w:sz w:val="26"/>
                <w:szCs w:val="26"/>
              </w:rPr>
            </w:pPr>
            <w:r w:rsidRPr="00E65D22">
              <w:rPr>
                <w:sz w:val="26"/>
                <w:szCs w:val="26"/>
              </w:rPr>
              <w:t>Dựa trên lý luận về kế toán nguyên liệu vật liệu theo chế độ kế toán và đánh giá thực trạng về kế toán nguyên liệu vật liệu tại Công ty Cổ phần đầu tư và tư vấn xây dựng 18 để từ đó đưa ra một số giải pháp nhằm góp phần hoàn thiện kế toán nguyên liệu vật liệu tại Công ty Cổ phần đầu tư và tư vấn xây dựng 18.</w:t>
            </w:r>
          </w:p>
        </w:tc>
      </w:tr>
      <w:tr w:rsidR="00933FAC" w:rsidRPr="00E65D22" w14:paraId="2F6FD215" w14:textId="77777777" w:rsidTr="00933FAC">
        <w:trPr>
          <w:trHeight w:val="1036"/>
        </w:trPr>
        <w:tc>
          <w:tcPr>
            <w:tcW w:w="707" w:type="dxa"/>
            <w:vAlign w:val="center"/>
          </w:tcPr>
          <w:p w14:paraId="48659A34" w14:textId="77777777" w:rsidR="00933FAC" w:rsidRPr="00E65D22" w:rsidRDefault="00933FAC" w:rsidP="00933FAC">
            <w:pPr>
              <w:pStyle w:val="TableParagraph"/>
              <w:jc w:val="center"/>
              <w:rPr>
                <w:b/>
              </w:rPr>
            </w:pPr>
            <w:r w:rsidRPr="00E65D22">
              <w:rPr>
                <w:b/>
              </w:rPr>
              <w:t>216</w:t>
            </w:r>
          </w:p>
        </w:tc>
        <w:tc>
          <w:tcPr>
            <w:tcW w:w="1028" w:type="dxa"/>
            <w:vAlign w:val="center"/>
          </w:tcPr>
          <w:p w14:paraId="7CD9A394" w14:textId="77777777" w:rsidR="00933FAC" w:rsidRPr="00E65D22" w:rsidRDefault="00933FAC" w:rsidP="00933FAC">
            <w:pPr>
              <w:jc w:val="center"/>
            </w:pPr>
            <w:r w:rsidRPr="00E65D22">
              <w:rPr>
                <w:b/>
                <w:sz w:val="21"/>
              </w:rPr>
              <w:t>Đại học</w:t>
            </w:r>
          </w:p>
        </w:tc>
        <w:tc>
          <w:tcPr>
            <w:tcW w:w="2077" w:type="dxa"/>
            <w:vAlign w:val="center"/>
          </w:tcPr>
          <w:p w14:paraId="44654F77" w14:textId="77777777" w:rsidR="00933FAC" w:rsidRPr="00E65D22" w:rsidRDefault="00933FAC" w:rsidP="00933FAC">
            <w:pPr>
              <w:jc w:val="center"/>
              <w:rPr>
                <w:sz w:val="26"/>
                <w:szCs w:val="26"/>
              </w:rPr>
            </w:pPr>
            <w:r w:rsidRPr="00E65D22">
              <w:rPr>
                <w:sz w:val="26"/>
                <w:szCs w:val="26"/>
              </w:rPr>
              <w:t>Hoàn thiện kế toán tiền lương và các khoản trích theo lương tại Công ty TNHH Quảng cáo Hùng Vinh</w:t>
            </w:r>
          </w:p>
        </w:tc>
        <w:tc>
          <w:tcPr>
            <w:tcW w:w="1334" w:type="dxa"/>
            <w:vAlign w:val="center"/>
          </w:tcPr>
          <w:p w14:paraId="7DA654E1" w14:textId="77777777" w:rsidR="00933FAC" w:rsidRPr="00E65D22" w:rsidRDefault="00933FAC" w:rsidP="00933FAC">
            <w:pPr>
              <w:jc w:val="center"/>
              <w:rPr>
                <w:sz w:val="26"/>
                <w:szCs w:val="26"/>
              </w:rPr>
            </w:pPr>
            <w:proofErr w:type="spellStart"/>
            <w:r w:rsidRPr="00E65D22">
              <w:rPr>
                <w:sz w:val="26"/>
                <w:szCs w:val="26"/>
              </w:rPr>
              <w:t>Nguyễn</w:t>
            </w:r>
            <w:proofErr w:type="spellEnd"/>
            <w:r w:rsidRPr="00E65D22">
              <w:rPr>
                <w:sz w:val="26"/>
                <w:szCs w:val="26"/>
              </w:rPr>
              <w:t xml:space="preserve"> Ngọc Kiên</w:t>
            </w:r>
          </w:p>
        </w:tc>
        <w:tc>
          <w:tcPr>
            <w:tcW w:w="1362" w:type="dxa"/>
            <w:vAlign w:val="center"/>
          </w:tcPr>
          <w:p w14:paraId="711334F8" w14:textId="77777777" w:rsidR="00933FAC" w:rsidRPr="00E65D22" w:rsidRDefault="00933FAC" w:rsidP="00933FAC">
            <w:pPr>
              <w:jc w:val="center"/>
              <w:rPr>
                <w:sz w:val="26"/>
                <w:szCs w:val="26"/>
              </w:rPr>
            </w:pPr>
            <w:proofErr w:type="spellStart"/>
            <w:r w:rsidRPr="00E65D22">
              <w:rPr>
                <w:sz w:val="26"/>
                <w:szCs w:val="26"/>
              </w:rPr>
              <w:t>ThS</w:t>
            </w:r>
            <w:proofErr w:type="spellEnd"/>
            <w:r w:rsidRPr="00E65D22">
              <w:rPr>
                <w:sz w:val="26"/>
                <w:szCs w:val="26"/>
              </w:rPr>
              <w:t>. Phạm Đức Giáp</w:t>
            </w:r>
          </w:p>
        </w:tc>
        <w:tc>
          <w:tcPr>
            <w:tcW w:w="3164" w:type="dxa"/>
            <w:vAlign w:val="bottom"/>
          </w:tcPr>
          <w:p w14:paraId="08E40A67" w14:textId="77777777" w:rsidR="00933FAC" w:rsidRPr="00E65D22" w:rsidRDefault="00933FAC" w:rsidP="00933FAC">
            <w:pPr>
              <w:jc w:val="both"/>
              <w:rPr>
                <w:sz w:val="26"/>
                <w:szCs w:val="26"/>
              </w:rPr>
            </w:pPr>
            <w:r w:rsidRPr="00E65D22">
              <w:rPr>
                <w:sz w:val="26"/>
                <w:szCs w:val="26"/>
              </w:rPr>
              <w:t>Dựa trên lý luận về kế toán tiền lương và các khoản trích theo lương theo chế độ kế toán và đánh giá thực trạng về kế toán tiền lương và các khoản trích theo lương tại Công ty TNHH Quảng cáo Hùng Vinh để từ đó đưa ra một số giải pháp nhằm góp phần hoàn thiện kế toán tiền lương và các khoản trích theo lương tại Công ty TNHH Quảng cáo Hùng Vinh.</w:t>
            </w:r>
          </w:p>
        </w:tc>
      </w:tr>
      <w:tr w:rsidR="00933FAC" w:rsidRPr="00E65D22" w14:paraId="7CC5B906" w14:textId="77777777" w:rsidTr="00933FAC">
        <w:trPr>
          <w:trHeight w:val="1036"/>
        </w:trPr>
        <w:tc>
          <w:tcPr>
            <w:tcW w:w="707" w:type="dxa"/>
            <w:vAlign w:val="center"/>
          </w:tcPr>
          <w:p w14:paraId="6FDB4019" w14:textId="77777777" w:rsidR="00933FAC" w:rsidRPr="00E65D22" w:rsidRDefault="00933FAC" w:rsidP="00933FAC">
            <w:pPr>
              <w:pStyle w:val="TableParagraph"/>
              <w:jc w:val="center"/>
              <w:rPr>
                <w:b/>
              </w:rPr>
            </w:pPr>
            <w:r w:rsidRPr="00E65D22">
              <w:rPr>
                <w:b/>
              </w:rPr>
              <w:t>217</w:t>
            </w:r>
          </w:p>
        </w:tc>
        <w:tc>
          <w:tcPr>
            <w:tcW w:w="1028" w:type="dxa"/>
            <w:vAlign w:val="center"/>
          </w:tcPr>
          <w:p w14:paraId="4937026E" w14:textId="77777777" w:rsidR="00933FAC" w:rsidRPr="00E65D22" w:rsidRDefault="00933FAC" w:rsidP="00933FAC">
            <w:pPr>
              <w:jc w:val="center"/>
            </w:pPr>
            <w:r w:rsidRPr="00E65D22">
              <w:rPr>
                <w:b/>
                <w:sz w:val="21"/>
              </w:rPr>
              <w:t>Đại học</w:t>
            </w:r>
          </w:p>
        </w:tc>
        <w:tc>
          <w:tcPr>
            <w:tcW w:w="2077" w:type="dxa"/>
            <w:vAlign w:val="center"/>
          </w:tcPr>
          <w:p w14:paraId="5E651FD5" w14:textId="77777777" w:rsidR="00933FAC" w:rsidRPr="00E65D22" w:rsidRDefault="00933FAC" w:rsidP="00933FAC">
            <w:pPr>
              <w:jc w:val="center"/>
              <w:rPr>
                <w:sz w:val="26"/>
                <w:szCs w:val="26"/>
              </w:rPr>
            </w:pPr>
            <w:r w:rsidRPr="00E65D22">
              <w:rPr>
                <w:sz w:val="26"/>
                <w:szCs w:val="26"/>
              </w:rPr>
              <w:t>Hoàn thiện kế toán nguyên liệu vật liệu tại Công ty TNHH Quảng cáo Hùng Vinh</w:t>
            </w:r>
          </w:p>
        </w:tc>
        <w:tc>
          <w:tcPr>
            <w:tcW w:w="1334" w:type="dxa"/>
            <w:vAlign w:val="center"/>
          </w:tcPr>
          <w:p w14:paraId="68832177" w14:textId="77777777" w:rsidR="00933FAC" w:rsidRPr="00E65D22" w:rsidRDefault="00933FAC" w:rsidP="00933FAC">
            <w:pPr>
              <w:jc w:val="center"/>
              <w:rPr>
                <w:sz w:val="26"/>
                <w:szCs w:val="26"/>
              </w:rPr>
            </w:pPr>
            <w:r w:rsidRPr="00E65D22">
              <w:rPr>
                <w:sz w:val="26"/>
                <w:szCs w:val="26"/>
              </w:rPr>
              <w:t xml:space="preserve">Trần Thị </w:t>
            </w:r>
            <w:proofErr w:type="spellStart"/>
            <w:r w:rsidRPr="00E65D22">
              <w:rPr>
                <w:sz w:val="26"/>
                <w:szCs w:val="26"/>
              </w:rPr>
              <w:t>Mỹ</w:t>
            </w:r>
            <w:proofErr w:type="spellEnd"/>
            <w:r w:rsidRPr="00E65D22">
              <w:rPr>
                <w:sz w:val="26"/>
                <w:szCs w:val="26"/>
              </w:rPr>
              <w:t xml:space="preserve"> Linh</w:t>
            </w:r>
          </w:p>
        </w:tc>
        <w:tc>
          <w:tcPr>
            <w:tcW w:w="1362" w:type="dxa"/>
            <w:vAlign w:val="center"/>
          </w:tcPr>
          <w:p w14:paraId="09A7D270" w14:textId="77777777" w:rsidR="00933FAC" w:rsidRPr="00E65D22" w:rsidRDefault="00933FAC" w:rsidP="00933FAC">
            <w:pPr>
              <w:jc w:val="center"/>
              <w:rPr>
                <w:sz w:val="26"/>
                <w:szCs w:val="26"/>
              </w:rPr>
            </w:pPr>
            <w:proofErr w:type="spellStart"/>
            <w:r w:rsidRPr="00E65D22">
              <w:rPr>
                <w:sz w:val="26"/>
                <w:szCs w:val="26"/>
              </w:rPr>
              <w:t>ThS</w:t>
            </w:r>
            <w:proofErr w:type="spellEnd"/>
            <w:r w:rsidRPr="00E65D22">
              <w:rPr>
                <w:sz w:val="26"/>
                <w:szCs w:val="26"/>
              </w:rPr>
              <w:t>. Phạm Đức Giáp</w:t>
            </w:r>
          </w:p>
        </w:tc>
        <w:tc>
          <w:tcPr>
            <w:tcW w:w="3164" w:type="dxa"/>
            <w:vAlign w:val="bottom"/>
          </w:tcPr>
          <w:p w14:paraId="0640BE00" w14:textId="77777777" w:rsidR="00933FAC" w:rsidRPr="00E65D22" w:rsidRDefault="00933FAC" w:rsidP="00933FAC">
            <w:pPr>
              <w:jc w:val="both"/>
              <w:rPr>
                <w:sz w:val="26"/>
                <w:szCs w:val="26"/>
              </w:rPr>
            </w:pPr>
            <w:r w:rsidRPr="00E65D22">
              <w:rPr>
                <w:sz w:val="26"/>
                <w:szCs w:val="26"/>
              </w:rPr>
              <w:t xml:space="preserve">Dựa trên lý luận về kế toán nguyên liệu vật liệu theo chế độ kế toán và đánh giá thực trạng về kế toán nguyên liệu vật liệu tại Công ty TNHH Quảng cáo Hùng Vinh để từ đó đưa ra một số giải pháp nhằm góp phần hoàn thiện kế </w:t>
            </w:r>
            <w:r w:rsidRPr="00E65D22">
              <w:rPr>
                <w:sz w:val="26"/>
                <w:szCs w:val="26"/>
              </w:rPr>
              <w:lastRenderedPageBreak/>
              <w:t>toán nguyên liệu vật liệu tại Công ty TNHH Quảng cáo Hùng Vinh.</w:t>
            </w:r>
          </w:p>
        </w:tc>
      </w:tr>
      <w:tr w:rsidR="00933FAC" w:rsidRPr="00E65D22" w14:paraId="259F9D5C" w14:textId="77777777" w:rsidTr="00933FAC">
        <w:trPr>
          <w:trHeight w:val="1036"/>
        </w:trPr>
        <w:tc>
          <w:tcPr>
            <w:tcW w:w="707" w:type="dxa"/>
            <w:vAlign w:val="center"/>
          </w:tcPr>
          <w:p w14:paraId="48580FC5" w14:textId="77777777" w:rsidR="00933FAC" w:rsidRPr="00E65D22" w:rsidRDefault="00933FAC" w:rsidP="00933FAC">
            <w:pPr>
              <w:pStyle w:val="TableParagraph"/>
              <w:jc w:val="center"/>
              <w:rPr>
                <w:b/>
              </w:rPr>
            </w:pPr>
            <w:r w:rsidRPr="00E65D22">
              <w:rPr>
                <w:b/>
              </w:rPr>
              <w:lastRenderedPageBreak/>
              <w:t>218</w:t>
            </w:r>
          </w:p>
        </w:tc>
        <w:tc>
          <w:tcPr>
            <w:tcW w:w="1028" w:type="dxa"/>
            <w:vAlign w:val="center"/>
          </w:tcPr>
          <w:p w14:paraId="7561C451" w14:textId="77777777" w:rsidR="00933FAC" w:rsidRPr="00E65D22" w:rsidRDefault="00933FAC" w:rsidP="00933FAC">
            <w:pPr>
              <w:jc w:val="center"/>
            </w:pPr>
            <w:r w:rsidRPr="00E65D22">
              <w:rPr>
                <w:b/>
                <w:sz w:val="21"/>
              </w:rPr>
              <w:t>Đại học</w:t>
            </w:r>
          </w:p>
        </w:tc>
        <w:tc>
          <w:tcPr>
            <w:tcW w:w="2077" w:type="dxa"/>
            <w:vAlign w:val="center"/>
          </w:tcPr>
          <w:p w14:paraId="42B549C4" w14:textId="77777777" w:rsidR="00933FAC" w:rsidRPr="00E65D22" w:rsidRDefault="00933FAC" w:rsidP="00933FAC">
            <w:pPr>
              <w:jc w:val="center"/>
              <w:rPr>
                <w:sz w:val="26"/>
                <w:szCs w:val="26"/>
              </w:rPr>
            </w:pPr>
            <w:r w:rsidRPr="00E65D22">
              <w:rPr>
                <w:sz w:val="26"/>
                <w:szCs w:val="26"/>
              </w:rPr>
              <w:t>Hoàn thiện kế toán nguyên liệu vật liệu tại Công ty Cổ phần tư vấn và xây dựng Bắc Vinh</w:t>
            </w:r>
          </w:p>
        </w:tc>
        <w:tc>
          <w:tcPr>
            <w:tcW w:w="1334" w:type="dxa"/>
            <w:vAlign w:val="center"/>
          </w:tcPr>
          <w:p w14:paraId="3FDBC53C" w14:textId="77777777" w:rsidR="00933FAC" w:rsidRPr="00E65D22" w:rsidRDefault="00933FAC" w:rsidP="00933FAC">
            <w:pPr>
              <w:jc w:val="center"/>
              <w:rPr>
                <w:sz w:val="26"/>
                <w:szCs w:val="26"/>
              </w:rPr>
            </w:pPr>
            <w:proofErr w:type="spellStart"/>
            <w:r w:rsidRPr="00E65D22">
              <w:rPr>
                <w:sz w:val="26"/>
                <w:szCs w:val="26"/>
              </w:rPr>
              <w:t>Nguyễn</w:t>
            </w:r>
            <w:proofErr w:type="spellEnd"/>
            <w:r w:rsidRPr="00E65D22">
              <w:rPr>
                <w:sz w:val="26"/>
                <w:szCs w:val="26"/>
              </w:rPr>
              <w:t xml:space="preserve"> Thị Thùy Linh</w:t>
            </w:r>
          </w:p>
        </w:tc>
        <w:tc>
          <w:tcPr>
            <w:tcW w:w="1362" w:type="dxa"/>
            <w:vAlign w:val="center"/>
          </w:tcPr>
          <w:p w14:paraId="6D2A7140" w14:textId="77777777" w:rsidR="00933FAC" w:rsidRPr="00E65D22" w:rsidRDefault="00933FAC" w:rsidP="00933FAC">
            <w:pPr>
              <w:jc w:val="center"/>
              <w:rPr>
                <w:sz w:val="26"/>
                <w:szCs w:val="26"/>
              </w:rPr>
            </w:pPr>
            <w:proofErr w:type="spellStart"/>
            <w:r w:rsidRPr="00E65D22">
              <w:rPr>
                <w:sz w:val="26"/>
                <w:szCs w:val="26"/>
              </w:rPr>
              <w:t>ThS</w:t>
            </w:r>
            <w:proofErr w:type="spellEnd"/>
            <w:r w:rsidRPr="00E65D22">
              <w:rPr>
                <w:sz w:val="26"/>
                <w:szCs w:val="26"/>
              </w:rPr>
              <w:t>. Phạm Đức Giáp</w:t>
            </w:r>
          </w:p>
        </w:tc>
        <w:tc>
          <w:tcPr>
            <w:tcW w:w="3164" w:type="dxa"/>
            <w:vAlign w:val="bottom"/>
          </w:tcPr>
          <w:p w14:paraId="10479804" w14:textId="77777777" w:rsidR="00933FAC" w:rsidRPr="00E65D22" w:rsidRDefault="00933FAC" w:rsidP="00933FAC">
            <w:pPr>
              <w:jc w:val="both"/>
              <w:rPr>
                <w:sz w:val="26"/>
                <w:szCs w:val="26"/>
              </w:rPr>
            </w:pPr>
            <w:r w:rsidRPr="00E65D22">
              <w:rPr>
                <w:sz w:val="26"/>
                <w:szCs w:val="26"/>
              </w:rPr>
              <w:t>Dựa trên lý luận về kế toán nguyên liệu vật liệu theo chế độ kế toán và đánh giá thực trạng về kế toán nguyên liệu vật liệu tại Công ty Cổ phần tư vấn và xây dựng Bắc Vinh để từ đó đưa ra một số giải pháp nhằm góp phần hoàn thiện kế toán nguyên liệu vật liệu tại Công ty Cổ phần tư vấn và xây dựng Bắc Vinh.</w:t>
            </w:r>
          </w:p>
        </w:tc>
      </w:tr>
      <w:tr w:rsidR="00933FAC" w:rsidRPr="00E65D22" w14:paraId="5BA2933B" w14:textId="77777777" w:rsidTr="00933FAC">
        <w:trPr>
          <w:trHeight w:val="1036"/>
        </w:trPr>
        <w:tc>
          <w:tcPr>
            <w:tcW w:w="707" w:type="dxa"/>
            <w:vAlign w:val="center"/>
          </w:tcPr>
          <w:p w14:paraId="776485F8" w14:textId="77777777" w:rsidR="00933FAC" w:rsidRPr="00E65D22" w:rsidRDefault="00933FAC" w:rsidP="00933FAC">
            <w:pPr>
              <w:pStyle w:val="TableParagraph"/>
              <w:jc w:val="center"/>
              <w:rPr>
                <w:b/>
              </w:rPr>
            </w:pPr>
            <w:r w:rsidRPr="00E65D22">
              <w:rPr>
                <w:b/>
              </w:rPr>
              <w:t>219</w:t>
            </w:r>
          </w:p>
        </w:tc>
        <w:tc>
          <w:tcPr>
            <w:tcW w:w="1028" w:type="dxa"/>
            <w:vAlign w:val="center"/>
          </w:tcPr>
          <w:p w14:paraId="66747A18" w14:textId="77777777" w:rsidR="00933FAC" w:rsidRPr="00E65D22" w:rsidRDefault="00933FAC" w:rsidP="00933FAC">
            <w:pPr>
              <w:jc w:val="center"/>
            </w:pPr>
            <w:r w:rsidRPr="00E65D22">
              <w:rPr>
                <w:b/>
                <w:sz w:val="21"/>
              </w:rPr>
              <w:t>Đại học</w:t>
            </w:r>
          </w:p>
        </w:tc>
        <w:tc>
          <w:tcPr>
            <w:tcW w:w="2077" w:type="dxa"/>
            <w:vAlign w:val="center"/>
          </w:tcPr>
          <w:p w14:paraId="1D7CE66E" w14:textId="77777777" w:rsidR="00933FAC" w:rsidRPr="00E65D22" w:rsidRDefault="00933FAC" w:rsidP="00933FAC">
            <w:pPr>
              <w:jc w:val="center"/>
              <w:rPr>
                <w:sz w:val="26"/>
                <w:szCs w:val="26"/>
              </w:rPr>
            </w:pPr>
            <w:r w:rsidRPr="00E65D22">
              <w:rPr>
                <w:sz w:val="26"/>
                <w:szCs w:val="26"/>
              </w:rPr>
              <w:t>Hoàn thiện kế toán tiền lương và các khoản trích theo lương tại Công ty TNHH VINHDEAL</w:t>
            </w:r>
          </w:p>
        </w:tc>
        <w:tc>
          <w:tcPr>
            <w:tcW w:w="1334" w:type="dxa"/>
            <w:vAlign w:val="center"/>
          </w:tcPr>
          <w:p w14:paraId="5BA0B92A" w14:textId="77777777" w:rsidR="00933FAC" w:rsidRPr="00E65D22" w:rsidRDefault="00933FAC" w:rsidP="00933FAC">
            <w:pPr>
              <w:jc w:val="center"/>
              <w:rPr>
                <w:sz w:val="26"/>
                <w:szCs w:val="26"/>
              </w:rPr>
            </w:pPr>
            <w:r w:rsidRPr="00E65D22">
              <w:rPr>
                <w:sz w:val="26"/>
                <w:szCs w:val="26"/>
              </w:rPr>
              <w:t>Lê Thị Sang</w:t>
            </w:r>
          </w:p>
        </w:tc>
        <w:tc>
          <w:tcPr>
            <w:tcW w:w="1362" w:type="dxa"/>
            <w:vAlign w:val="center"/>
          </w:tcPr>
          <w:p w14:paraId="3FEC6ABB" w14:textId="77777777" w:rsidR="00933FAC" w:rsidRPr="00E65D22" w:rsidRDefault="00933FAC" w:rsidP="00933FAC">
            <w:pPr>
              <w:jc w:val="center"/>
              <w:rPr>
                <w:sz w:val="26"/>
                <w:szCs w:val="26"/>
              </w:rPr>
            </w:pPr>
            <w:proofErr w:type="spellStart"/>
            <w:r w:rsidRPr="00E65D22">
              <w:rPr>
                <w:sz w:val="26"/>
                <w:szCs w:val="26"/>
              </w:rPr>
              <w:t>ThS</w:t>
            </w:r>
            <w:proofErr w:type="spellEnd"/>
            <w:r w:rsidRPr="00E65D22">
              <w:rPr>
                <w:sz w:val="26"/>
                <w:szCs w:val="26"/>
              </w:rPr>
              <w:t>. Phạm Đức Giáp</w:t>
            </w:r>
          </w:p>
        </w:tc>
        <w:tc>
          <w:tcPr>
            <w:tcW w:w="3164" w:type="dxa"/>
            <w:vAlign w:val="bottom"/>
          </w:tcPr>
          <w:p w14:paraId="6BC7660B" w14:textId="77777777" w:rsidR="00933FAC" w:rsidRPr="00E65D22" w:rsidRDefault="00933FAC" w:rsidP="00933FAC">
            <w:pPr>
              <w:jc w:val="both"/>
              <w:rPr>
                <w:sz w:val="26"/>
                <w:szCs w:val="26"/>
              </w:rPr>
            </w:pPr>
            <w:r w:rsidRPr="00E65D22">
              <w:rPr>
                <w:sz w:val="26"/>
                <w:szCs w:val="26"/>
              </w:rPr>
              <w:t>Dựa trên lý luận về kế toán tiền lương và các khoản trích theo lương theo chế độ kế toán và đánh giá thực trạng về kế toán tiền lương và các khoản trích theo lương tại Công ty TNHH VINHDEAL để từ đó đưa ra một số giải pháp nhằm góp phần hoàn thiện kế toán tiền lương và các khoản trích theo lương tại Công ty TNHH VINHDEAL.</w:t>
            </w:r>
          </w:p>
        </w:tc>
      </w:tr>
      <w:tr w:rsidR="00933FAC" w:rsidRPr="00E65D22" w14:paraId="508B1C73" w14:textId="77777777" w:rsidTr="00933FAC">
        <w:trPr>
          <w:trHeight w:val="1036"/>
        </w:trPr>
        <w:tc>
          <w:tcPr>
            <w:tcW w:w="707" w:type="dxa"/>
            <w:vAlign w:val="center"/>
          </w:tcPr>
          <w:p w14:paraId="06F7132E" w14:textId="77777777" w:rsidR="00933FAC" w:rsidRPr="00E65D22" w:rsidRDefault="00933FAC" w:rsidP="00933FAC">
            <w:pPr>
              <w:pStyle w:val="TableParagraph"/>
              <w:jc w:val="center"/>
              <w:rPr>
                <w:b/>
              </w:rPr>
            </w:pPr>
            <w:r w:rsidRPr="00E65D22">
              <w:rPr>
                <w:b/>
              </w:rPr>
              <w:t>220</w:t>
            </w:r>
          </w:p>
        </w:tc>
        <w:tc>
          <w:tcPr>
            <w:tcW w:w="1028" w:type="dxa"/>
            <w:vAlign w:val="center"/>
          </w:tcPr>
          <w:p w14:paraId="4FA78FE5" w14:textId="77777777" w:rsidR="00933FAC" w:rsidRPr="00E65D22" w:rsidRDefault="00933FAC" w:rsidP="00933FAC">
            <w:pPr>
              <w:jc w:val="center"/>
            </w:pPr>
            <w:r w:rsidRPr="00E65D22">
              <w:rPr>
                <w:b/>
                <w:sz w:val="21"/>
              </w:rPr>
              <w:t>Đại học</w:t>
            </w:r>
          </w:p>
        </w:tc>
        <w:tc>
          <w:tcPr>
            <w:tcW w:w="2077" w:type="dxa"/>
            <w:vAlign w:val="center"/>
          </w:tcPr>
          <w:p w14:paraId="6A482944" w14:textId="77777777" w:rsidR="00933FAC" w:rsidRPr="00E65D22" w:rsidRDefault="00933FAC" w:rsidP="00933FAC">
            <w:pPr>
              <w:jc w:val="center"/>
              <w:rPr>
                <w:sz w:val="26"/>
                <w:szCs w:val="26"/>
              </w:rPr>
            </w:pPr>
            <w:r w:rsidRPr="00E65D22">
              <w:rPr>
                <w:sz w:val="26"/>
                <w:szCs w:val="26"/>
              </w:rPr>
              <w:t>Hoàn thiện kế toán tiền lương và các khoản trích theo lương tại Công ty Cổ phần xây dựng An Phát</w:t>
            </w:r>
          </w:p>
        </w:tc>
        <w:tc>
          <w:tcPr>
            <w:tcW w:w="1334" w:type="dxa"/>
            <w:vAlign w:val="center"/>
          </w:tcPr>
          <w:p w14:paraId="6D64172D" w14:textId="77777777" w:rsidR="00933FAC" w:rsidRPr="00E65D22" w:rsidRDefault="00933FAC" w:rsidP="00933FAC">
            <w:pPr>
              <w:jc w:val="center"/>
              <w:rPr>
                <w:sz w:val="26"/>
                <w:szCs w:val="26"/>
              </w:rPr>
            </w:pPr>
            <w:r w:rsidRPr="00E65D22">
              <w:rPr>
                <w:sz w:val="26"/>
                <w:szCs w:val="26"/>
              </w:rPr>
              <w:t>Lê Thị Tú</w:t>
            </w:r>
          </w:p>
        </w:tc>
        <w:tc>
          <w:tcPr>
            <w:tcW w:w="1362" w:type="dxa"/>
            <w:vAlign w:val="center"/>
          </w:tcPr>
          <w:p w14:paraId="33DA14C1" w14:textId="77777777" w:rsidR="00933FAC" w:rsidRPr="00E65D22" w:rsidRDefault="00933FAC" w:rsidP="00933FAC">
            <w:pPr>
              <w:jc w:val="center"/>
              <w:rPr>
                <w:sz w:val="26"/>
                <w:szCs w:val="26"/>
              </w:rPr>
            </w:pPr>
            <w:proofErr w:type="spellStart"/>
            <w:r w:rsidRPr="00E65D22">
              <w:rPr>
                <w:sz w:val="26"/>
                <w:szCs w:val="26"/>
              </w:rPr>
              <w:t>ThS</w:t>
            </w:r>
            <w:proofErr w:type="spellEnd"/>
            <w:r w:rsidRPr="00E65D22">
              <w:rPr>
                <w:sz w:val="26"/>
                <w:szCs w:val="26"/>
              </w:rPr>
              <w:t>. Phạm Đức Giáp</w:t>
            </w:r>
          </w:p>
        </w:tc>
        <w:tc>
          <w:tcPr>
            <w:tcW w:w="3164" w:type="dxa"/>
            <w:vAlign w:val="bottom"/>
          </w:tcPr>
          <w:p w14:paraId="505B103F" w14:textId="77777777" w:rsidR="00933FAC" w:rsidRPr="00E65D22" w:rsidRDefault="00933FAC" w:rsidP="00933FAC">
            <w:pPr>
              <w:jc w:val="both"/>
              <w:rPr>
                <w:sz w:val="26"/>
                <w:szCs w:val="26"/>
              </w:rPr>
            </w:pPr>
            <w:r w:rsidRPr="00E65D22">
              <w:rPr>
                <w:sz w:val="26"/>
                <w:szCs w:val="26"/>
              </w:rPr>
              <w:t>Dựa trên lý luận về kế toán tiền lương và các khoản trích theo lương theo chế độ kế toán và đánh giá thực trạng về kế toán tiền lương và các khoản trích theo lương tại Công ty Cổ phần xây dựng An Phát để từ đó đưa ra một số giải pháp nhằm góp phần hoàn thiện kế toán tiền lương và các khoản trích theo lương tại Công ty Cổ phần xây dựng An Phát.</w:t>
            </w:r>
          </w:p>
        </w:tc>
      </w:tr>
      <w:tr w:rsidR="00933FAC" w:rsidRPr="00E65D22" w14:paraId="48014DE5" w14:textId="77777777" w:rsidTr="00933FAC">
        <w:trPr>
          <w:trHeight w:val="1036"/>
        </w:trPr>
        <w:tc>
          <w:tcPr>
            <w:tcW w:w="707" w:type="dxa"/>
            <w:vAlign w:val="center"/>
          </w:tcPr>
          <w:p w14:paraId="03CF4046" w14:textId="77777777" w:rsidR="00933FAC" w:rsidRPr="00E65D22" w:rsidRDefault="00933FAC" w:rsidP="00933FAC">
            <w:pPr>
              <w:pStyle w:val="TableParagraph"/>
              <w:jc w:val="center"/>
              <w:rPr>
                <w:b/>
              </w:rPr>
            </w:pPr>
            <w:r w:rsidRPr="00E65D22">
              <w:rPr>
                <w:b/>
              </w:rPr>
              <w:t>221</w:t>
            </w:r>
          </w:p>
        </w:tc>
        <w:tc>
          <w:tcPr>
            <w:tcW w:w="1028" w:type="dxa"/>
            <w:vAlign w:val="center"/>
          </w:tcPr>
          <w:p w14:paraId="40E15E66" w14:textId="77777777" w:rsidR="00933FAC" w:rsidRPr="00E65D22" w:rsidRDefault="00933FAC" w:rsidP="00933FAC">
            <w:pPr>
              <w:jc w:val="center"/>
            </w:pPr>
            <w:r w:rsidRPr="00E65D22">
              <w:rPr>
                <w:b/>
                <w:sz w:val="21"/>
              </w:rPr>
              <w:t>Đại học</w:t>
            </w:r>
          </w:p>
        </w:tc>
        <w:tc>
          <w:tcPr>
            <w:tcW w:w="2077" w:type="dxa"/>
            <w:vAlign w:val="center"/>
          </w:tcPr>
          <w:p w14:paraId="20EF45E6" w14:textId="77777777" w:rsidR="00933FAC" w:rsidRPr="00E65D22" w:rsidRDefault="00933FAC" w:rsidP="00933FAC">
            <w:pPr>
              <w:jc w:val="center"/>
            </w:pPr>
            <w:r w:rsidRPr="00E65D22">
              <w:t>Hoàn thiện kế toán nguyên liệu vật liệu tại công ty TNHH MATRIX Vinh</w:t>
            </w:r>
          </w:p>
        </w:tc>
        <w:tc>
          <w:tcPr>
            <w:tcW w:w="1334" w:type="dxa"/>
            <w:vAlign w:val="center"/>
          </w:tcPr>
          <w:p w14:paraId="1659500A" w14:textId="77777777" w:rsidR="00933FAC" w:rsidRPr="00E65D22" w:rsidRDefault="00933FAC" w:rsidP="00933FAC">
            <w:pPr>
              <w:jc w:val="center"/>
            </w:pPr>
            <w:r w:rsidRPr="00E65D22">
              <w:t>Trần Thị Huyền Trang</w:t>
            </w:r>
          </w:p>
        </w:tc>
        <w:tc>
          <w:tcPr>
            <w:tcW w:w="1362" w:type="dxa"/>
            <w:vAlign w:val="center"/>
          </w:tcPr>
          <w:p w14:paraId="7B604E0B" w14:textId="77777777" w:rsidR="00933FAC" w:rsidRPr="00E65D22" w:rsidRDefault="00933FAC" w:rsidP="00933FAC">
            <w:pPr>
              <w:jc w:val="center"/>
            </w:pPr>
            <w:proofErr w:type="spellStart"/>
            <w:r w:rsidRPr="00E65D22">
              <w:t>ThS</w:t>
            </w:r>
            <w:proofErr w:type="spellEnd"/>
            <w:r w:rsidRPr="00E65D22">
              <w:t>. Trần Thị Bích Ngọc</w:t>
            </w:r>
          </w:p>
        </w:tc>
        <w:tc>
          <w:tcPr>
            <w:tcW w:w="3164" w:type="dxa"/>
            <w:vAlign w:val="center"/>
          </w:tcPr>
          <w:p w14:paraId="389F07F7" w14:textId="77777777" w:rsidR="00933FAC" w:rsidRPr="00E65D22" w:rsidRDefault="00933FAC" w:rsidP="00933FAC">
            <w:r w:rsidRPr="00E65D22">
              <w:t>Dựa trên lý luận về kế toán nguyên liệu vật liệu theo chế độ kế toán và đánh giá thực trạng về kế toán nguyên liệu vật liệu tại công ty TNHH MATRIX Vinh để từ đó đưa ra một số giải pháp nhằm góp phần hoàn thiện công tác tổ chức kế toán nguyên liệu vật liệu tại công ty TNHH MATRIX Vinh.</w:t>
            </w:r>
          </w:p>
        </w:tc>
      </w:tr>
      <w:tr w:rsidR="00933FAC" w:rsidRPr="00E65D22" w14:paraId="04737E69" w14:textId="77777777" w:rsidTr="00933FAC">
        <w:trPr>
          <w:trHeight w:val="1036"/>
        </w:trPr>
        <w:tc>
          <w:tcPr>
            <w:tcW w:w="707" w:type="dxa"/>
            <w:vAlign w:val="center"/>
          </w:tcPr>
          <w:p w14:paraId="751628BF" w14:textId="77777777" w:rsidR="00933FAC" w:rsidRPr="00E65D22" w:rsidRDefault="00933FAC" w:rsidP="00933FAC">
            <w:pPr>
              <w:pStyle w:val="TableParagraph"/>
              <w:jc w:val="center"/>
              <w:rPr>
                <w:b/>
              </w:rPr>
            </w:pPr>
            <w:r w:rsidRPr="00E65D22">
              <w:rPr>
                <w:b/>
              </w:rPr>
              <w:lastRenderedPageBreak/>
              <w:t>222</w:t>
            </w:r>
          </w:p>
        </w:tc>
        <w:tc>
          <w:tcPr>
            <w:tcW w:w="1028" w:type="dxa"/>
            <w:vAlign w:val="center"/>
          </w:tcPr>
          <w:p w14:paraId="6E26306E" w14:textId="77777777" w:rsidR="00933FAC" w:rsidRPr="00E65D22" w:rsidRDefault="00933FAC" w:rsidP="00933FAC">
            <w:pPr>
              <w:jc w:val="center"/>
            </w:pPr>
            <w:r w:rsidRPr="00E65D22">
              <w:rPr>
                <w:b/>
                <w:sz w:val="21"/>
              </w:rPr>
              <w:t>Đại học</w:t>
            </w:r>
          </w:p>
        </w:tc>
        <w:tc>
          <w:tcPr>
            <w:tcW w:w="2077" w:type="dxa"/>
            <w:vAlign w:val="center"/>
          </w:tcPr>
          <w:p w14:paraId="4A1CCE57" w14:textId="77777777" w:rsidR="00933FAC" w:rsidRPr="00E65D22" w:rsidRDefault="00933FAC" w:rsidP="00933FAC">
            <w:pPr>
              <w:jc w:val="center"/>
            </w:pPr>
            <w:r w:rsidRPr="00E65D22">
              <w:t>Hoàn thiện kế toán nguyên liệu vật liệu tại công ty CP đầu tư và xây dựng 416</w:t>
            </w:r>
          </w:p>
        </w:tc>
        <w:tc>
          <w:tcPr>
            <w:tcW w:w="1334" w:type="dxa"/>
            <w:vAlign w:val="center"/>
          </w:tcPr>
          <w:p w14:paraId="4E24CC7A" w14:textId="77777777" w:rsidR="00933FAC" w:rsidRPr="00E65D22" w:rsidRDefault="00933FAC" w:rsidP="00933FAC">
            <w:pPr>
              <w:jc w:val="center"/>
            </w:pPr>
            <w:proofErr w:type="spellStart"/>
            <w:r w:rsidRPr="00E65D22">
              <w:t>Nguyễn</w:t>
            </w:r>
            <w:proofErr w:type="spellEnd"/>
            <w:r w:rsidRPr="00E65D22">
              <w:t xml:space="preserve"> Thị Thủy</w:t>
            </w:r>
          </w:p>
        </w:tc>
        <w:tc>
          <w:tcPr>
            <w:tcW w:w="1362" w:type="dxa"/>
            <w:vAlign w:val="center"/>
          </w:tcPr>
          <w:p w14:paraId="74C53B3C" w14:textId="77777777" w:rsidR="00933FAC" w:rsidRPr="00E65D22" w:rsidRDefault="00933FAC" w:rsidP="00933FAC">
            <w:pPr>
              <w:jc w:val="center"/>
            </w:pPr>
            <w:proofErr w:type="spellStart"/>
            <w:r w:rsidRPr="00E65D22">
              <w:t>ThS</w:t>
            </w:r>
            <w:proofErr w:type="spellEnd"/>
            <w:r w:rsidRPr="00E65D22">
              <w:t>. Trần Thị Bích Ngọc</w:t>
            </w:r>
          </w:p>
        </w:tc>
        <w:tc>
          <w:tcPr>
            <w:tcW w:w="3164" w:type="dxa"/>
            <w:vAlign w:val="center"/>
          </w:tcPr>
          <w:p w14:paraId="4D7E619C" w14:textId="77777777" w:rsidR="00933FAC" w:rsidRPr="00E65D22" w:rsidRDefault="00933FAC" w:rsidP="00933FAC">
            <w:r w:rsidRPr="00E65D22">
              <w:t>Dựa trên lý luận về kế toán nguyên liệu vật liệu theo chế độ kế toán và đánh giá thực trạng về kế toán nguyên liệu vật liệu tại công ty CP đầu tư và xây dựng 416 để từ đó đưa ra một số giải pháp nhằm góp phần hoàn thiện công tác tổ chức kế toán nguyên liệu vật liệu tại công ty CP đầu tư và xây dựng 416.</w:t>
            </w:r>
          </w:p>
        </w:tc>
      </w:tr>
      <w:tr w:rsidR="00933FAC" w:rsidRPr="00E65D22" w14:paraId="7DB2F6F7" w14:textId="77777777" w:rsidTr="00933FAC">
        <w:trPr>
          <w:trHeight w:val="1036"/>
        </w:trPr>
        <w:tc>
          <w:tcPr>
            <w:tcW w:w="707" w:type="dxa"/>
            <w:vAlign w:val="center"/>
          </w:tcPr>
          <w:p w14:paraId="5DC5225D" w14:textId="77777777" w:rsidR="00933FAC" w:rsidRPr="00E65D22" w:rsidRDefault="00933FAC" w:rsidP="00933FAC">
            <w:pPr>
              <w:pStyle w:val="TableParagraph"/>
              <w:jc w:val="center"/>
              <w:rPr>
                <w:b/>
              </w:rPr>
            </w:pPr>
            <w:r w:rsidRPr="00E65D22">
              <w:rPr>
                <w:b/>
              </w:rPr>
              <w:t>223</w:t>
            </w:r>
          </w:p>
        </w:tc>
        <w:tc>
          <w:tcPr>
            <w:tcW w:w="1028" w:type="dxa"/>
            <w:vAlign w:val="center"/>
          </w:tcPr>
          <w:p w14:paraId="6EC427AB" w14:textId="77777777" w:rsidR="00933FAC" w:rsidRPr="00E65D22" w:rsidRDefault="00933FAC" w:rsidP="00933FAC">
            <w:pPr>
              <w:jc w:val="center"/>
            </w:pPr>
            <w:r w:rsidRPr="00E65D22">
              <w:rPr>
                <w:b/>
                <w:sz w:val="21"/>
              </w:rPr>
              <w:t>Đại học</w:t>
            </w:r>
          </w:p>
        </w:tc>
        <w:tc>
          <w:tcPr>
            <w:tcW w:w="2077" w:type="dxa"/>
            <w:vAlign w:val="center"/>
          </w:tcPr>
          <w:p w14:paraId="7632BBCF" w14:textId="77777777" w:rsidR="00933FAC" w:rsidRPr="00E65D22" w:rsidRDefault="00933FAC" w:rsidP="00933FAC">
            <w:pPr>
              <w:jc w:val="center"/>
            </w:pPr>
            <w:r w:rsidRPr="00E65D22">
              <w:t>Hoàn thiện kế toán nguyên liệu vật liệu tại công ty TNHH thương mại và dịch vụ quảng cáo Hải Âu</w:t>
            </w:r>
          </w:p>
        </w:tc>
        <w:tc>
          <w:tcPr>
            <w:tcW w:w="1334" w:type="dxa"/>
            <w:vAlign w:val="center"/>
          </w:tcPr>
          <w:p w14:paraId="135BFB99" w14:textId="77777777" w:rsidR="00933FAC" w:rsidRPr="00E65D22" w:rsidRDefault="00933FAC" w:rsidP="00933FAC">
            <w:pPr>
              <w:jc w:val="center"/>
            </w:pPr>
            <w:proofErr w:type="spellStart"/>
            <w:r w:rsidRPr="00E65D22">
              <w:t>Nguyễn</w:t>
            </w:r>
            <w:proofErr w:type="spellEnd"/>
            <w:r w:rsidRPr="00E65D22">
              <w:t xml:space="preserve"> Thị Thương</w:t>
            </w:r>
          </w:p>
        </w:tc>
        <w:tc>
          <w:tcPr>
            <w:tcW w:w="1362" w:type="dxa"/>
            <w:vAlign w:val="center"/>
          </w:tcPr>
          <w:p w14:paraId="4ACFD8C0" w14:textId="77777777" w:rsidR="00933FAC" w:rsidRPr="00E65D22" w:rsidRDefault="00933FAC" w:rsidP="00933FAC">
            <w:pPr>
              <w:jc w:val="center"/>
            </w:pPr>
            <w:proofErr w:type="spellStart"/>
            <w:r w:rsidRPr="00E65D22">
              <w:t>ThS</w:t>
            </w:r>
            <w:proofErr w:type="spellEnd"/>
            <w:r w:rsidRPr="00E65D22">
              <w:t>. Trần Thị Bích Ngọc</w:t>
            </w:r>
          </w:p>
        </w:tc>
        <w:tc>
          <w:tcPr>
            <w:tcW w:w="3164" w:type="dxa"/>
            <w:vAlign w:val="center"/>
          </w:tcPr>
          <w:p w14:paraId="22BB121F" w14:textId="77777777" w:rsidR="00933FAC" w:rsidRPr="00E65D22" w:rsidRDefault="00933FAC" w:rsidP="00933FAC">
            <w:r w:rsidRPr="00E65D22">
              <w:t>Dựa trên lý luận về kế toán nguyên liệu vật liệu theo chế độ kế toán và đánh giá thực trạng về kế toán nguyên liệu vật liệu tại công ty TNHH thương mại và dịch vụ quảng cáo Hải Âu để từ đó đưa ra một số giải pháp nhằm góp phần hoàn thiện công tác tổ chức kế toán nguyên liệu vật liệu tại công ty TNHH thương mại và dịch vụ quảng cáo Hải Âu.</w:t>
            </w:r>
          </w:p>
        </w:tc>
      </w:tr>
      <w:tr w:rsidR="00933FAC" w:rsidRPr="00E65D22" w14:paraId="2B9D7B26" w14:textId="77777777" w:rsidTr="00933FAC">
        <w:trPr>
          <w:trHeight w:val="1036"/>
        </w:trPr>
        <w:tc>
          <w:tcPr>
            <w:tcW w:w="707" w:type="dxa"/>
            <w:vAlign w:val="center"/>
          </w:tcPr>
          <w:p w14:paraId="55B95B6A" w14:textId="77777777" w:rsidR="00933FAC" w:rsidRPr="00E65D22" w:rsidRDefault="00933FAC" w:rsidP="00933FAC">
            <w:pPr>
              <w:pStyle w:val="TableParagraph"/>
              <w:jc w:val="center"/>
              <w:rPr>
                <w:b/>
              </w:rPr>
            </w:pPr>
            <w:r w:rsidRPr="00E65D22">
              <w:rPr>
                <w:b/>
              </w:rPr>
              <w:t>224</w:t>
            </w:r>
          </w:p>
        </w:tc>
        <w:tc>
          <w:tcPr>
            <w:tcW w:w="1028" w:type="dxa"/>
            <w:vAlign w:val="center"/>
          </w:tcPr>
          <w:p w14:paraId="42F4CABF" w14:textId="77777777" w:rsidR="00933FAC" w:rsidRPr="00E65D22" w:rsidRDefault="00933FAC" w:rsidP="00933FAC">
            <w:pPr>
              <w:jc w:val="center"/>
            </w:pPr>
            <w:r w:rsidRPr="00E65D22">
              <w:rPr>
                <w:b/>
                <w:sz w:val="21"/>
              </w:rPr>
              <w:t>Đại học</w:t>
            </w:r>
          </w:p>
        </w:tc>
        <w:tc>
          <w:tcPr>
            <w:tcW w:w="2077" w:type="dxa"/>
            <w:vAlign w:val="center"/>
          </w:tcPr>
          <w:p w14:paraId="4412E80A" w14:textId="77777777" w:rsidR="00933FAC" w:rsidRPr="00E65D22" w:rsidRDefault="00933FAC" w:rsidP="00933FAC">
            <w:pPr>
              <w:jc w:val="center"/>
            </w:pPr>
            <w:r w:rsidRPr="00E65D22">
              <w:t>Hoàn thiện kế toán nguyên liệu vật liệu tại công ty CP tư vấn thiết kế và xây dựng Hòa An</w:t>
            </w:r>
          </w:p>
        </w:tc>
        <w:tc>
          <w:tcPr>
            <w:tcW w:w="1334" w:type="dxa"/>
            <w:vAlign w:val="center"/>
          </w:tcPr>
          <w:p w14:paraId="245C9BA1" w14:textId="77777777" w:rsidR="00933FAC" w:rsidRPr="00E65D22" w:rsidRDefault="00933FAC" w:rsidP="00933FAC">
            <w:pPr>
              <w:jc w:val="center"/>
            </w:pPr>
            <w:r w:rsidRPr="00E65D22">
              <w:t>Ngô Anh Tuấn</w:t>
            </w:r>
          </w:p>
        </w:tc>
        <w:tc>
          <w:tcPr>
            <w:tcW w:w="1362" w:type="dxa"/>
            <w:vAlign w:val="center"/>
          </w:tcPr>
          <w:p w14:paraId="0FCB3AB8" w14:textId="77777777" w:rsidR="00933FAC" w:rsidRPr="00E65D22" w:rsidRDefault="00933FAC" w:rsidP="00933FAC">
            <w:pPr>
              <w:jc w:val="center"/>
            </w:pPr>
            <w:proofErr w:type="spellStart"/>
            <w:r w:rsidRPr="00E65D22">
              <w:t>ThS</w:t>
            </w:r>
            <w:proofErr w:type="spellEnd"/>
            <w:r w:rsidRPr="00E65D22">
              <w:t>. Trần Thị Bích Ngọc</w:t>
            </w:r>
          </w:p>
        </w:tc>
        <w:tc>
          <w:tcPr>
            <w:tcW w:w="3164" w:type="dxa"/>
            <w:vAlign w:val="center"/>
          </w:tcPr>
          <w:p w14:paraId="02986669" w14:textId="77777777" w:rsidR="00933FAC" w:rsidRPr="00E65D22" w:rsidRDefault="00933FAC" w:rsidP="00933FAC">
            <w:r w:rsidRPr="00E65D22">
              <w:t>Dựa trên lý luận về kế toán nguyên liệu vật liệu theo chế độ kế toán và đánh giá thực trạng về kế toán nguyên liệu vật liệu tại công ty CP tư vấn thiết kế và xây dựng Hòa An để từ đó đưa ra một số giải pháp nhằm góp phần hoàn thiện công tác tổ chức kế toán nguyên liệu vật liệu tại công ty CP tư vấn thiết kế và xây dựng Hòa An.</w:t>
            </w:r>
          </w:p>
        </w:tc>
      </w:tr>
      <w:tr w:rsidR="00933FAC" w:rsidRPr="00E65D22" w14:paraId="7A551EAA" w14:textId="77777777" w:rsidTr="00933FAC">
        <w:trPr>
          <w:trHeight w:val="1036"/>
        </w:trPr>
        <w:tc>
          <w:tcPr>
            <w:tcW w:w="707" w:type="dxa"/>
            <w:vAlign w:val="center"/>
          </w:tcPr>
          <w:p w14:paraId="538A32B4" w14:textId="77777777" w:rsidR="00933FAC" w:rsidRPr="00E65D22" w:rsidRDefault="00933FAC" w:rsidP="00933FAC">
            <w:pPr>
              <w:pStyle w:val="TableParagraph"/>
              <w:jc w:val="center"/>
              <w:rPr>
                <w:b/>
              </w:rPr>
            </w:pPr>
            <w:r w:rsidRPr="00E65D22">
              <w:rPr>
                <w:b/>
              </w:rPr>
              <w:t>225</w:t>
            </w:r>
          </w:p>
        </w:tc>
        <w:tc>
          <w:tcPr>
            <w:tcW w:w="1028" w:type="dxa"/>
            <w:vAlign w:val="center"/>
          </w:tcPr>
          <w:p w14:paraId="77C80252" w14:textId="77777777" w:rsidR="00933FAC" w:rsidRPr="00E65D22" w:rsidRDefault="00933FAC" w:rsidP="00933FAC">
            <w:pPr>
              <w:jc w:val="center"/>
            </w:pPr>
            <w:r w:rsidRPr="00E65D22">
              <w:rPr>
                <w:b/>
                <w:sz w:val="21"/>
              </w:rPr>
              <w:t>Đại học</w:t>
            </w:r>
          </w:p>
        </w:tc>
        <w:tc>
          <w:tcPr>
            <w:tcW w:w="2077" w:type="dxa"/>
            <w:vAlign w:val="center"/>
          </w:tcPr>
          <w:p w14:paraId="4F0E0950" w14:textId="77777777" w:rsidR="00933FAC" w:rsidRPr="00E65D22" w:rsidRDefault="00933FAC" w:rsidP="00933FAC">
            <w:pPr>
              <w:jc w:val="center"/>
            </w:pPr>
            <w:r w:rsidRPr="00E65D22">
              <w:t>Hoàn thiện kế toán nguyên liệu vật liệu tại công ty TNHH công nghiệp và TM NAVICO</w:t>
            </w:r>
          </w:p>
        </w:tc>
        <w:tc>
          <w:tcPr>
            <w:tcW w:w="1334" w:type="dxa"/>
            <w:vAlign w:val="center"/>
          </w:tcPr>
          <w:p w14:paraId="68880FE9" w14:textId="77777777" w:rsidR="00933FAC" w:rsidRPr="00E65D22" w:rsidRDefault="00933FAC" w:rsidP="00933FAC">
            <w:pPr>
              <w:jc w:val="center"/>
            </w:pPr>
            <w:r w:rsidRPr="00E65D22">
              <w:t>Võ Thị Hoài Thanh</w:t>
            </w:r>
          </w:p>
        </w:tc>
        <w:tc>
          <w:tcPr>
            <w:tcW w:w="1362" w:type="dxa"/>
            <w:vAlign w:val="center"/>
          </w:tcPr>
          <w:p w14:paraId="46D75348" w14:textId="77777777" w:rsidR="00933FAC" w:rsidRPr="00E65D22" w:rsidRDefault="00933FAC" w:rsidP="00933FAC">
            <w:pPr>
              <w:jc w:val="center"/>
            </w:pPr>
            <w:proofErr w:type="spellStart"/>
            <w:r w:rsidRPr="00E65D22">
              <w:t>ThS</w:t>
            </w:r>
            <w:proofErr w:type="spellEnd"/>
            <w:r w:rsidRPr="00E65D22">
              <w:t>. Trần Thị Bích Ngọc</w:t>
            </w:r>
          </w:p>
        </w:tc>
        <w:tc>
          <w:tcPr>
            <w:tcW w:w="3164" w:type="dxa"/>
            <w:vAlign w:val="center"/>
          </w:tcPr>
          <w:p w14:paraId="4DA2D1BD" w14:textId="77777777" w:rsidR="00933FAC" w:rsidRPr="00E65D22" w:rsidRDefault="00933FAC" w:rsidP="00933FAC">
            <w:r w:rsidRPr="00E65D22">
              <w:t>Dựa trên lý luận về kế toán nguyên liệu vật liệu theo chế độ kế toán và đánh giá thực trạng về kế toán nguyên liệu vật liệu tại công ty TNHH công nghiệp và TM NAVICO để từ đó đưa ra một số giải pháp nhằm góp phần hoàn thiện công tác tổ chức kế toán nguyên liệu vật liệu tại công ty TNHH công nghiệp và TM NAVICO.</w:t>
            </w:r>
          </w:p>
        </w:tc>
      </w:tr>
      <w:tr w:rsidR="00933FAC" w:rsidRPr="00E65D22" w14:paraId="21F70CBD" w14:textId="77777777" w:rsidTr="00933FAC">
        <w:trPr>
          <w:trHeight w:val="1036"/>
        </w:trPr>
        <w:tc>
          <w:tcPr>
            <w:tcW w:w="707" w:type="dxa"/>
            <w:vAlign w:val="center"/>
          </w:tcPr>
          <w:p w14:paraId="2E866C40" w14:textId="77777777" w:rsidR="00933FAC" w:rsidRPr="00E65D22" w:rsidRDefault="00933FAC" w:rsidP="00933FAC">
            <w:pPr>
              <w:pStyle w:val="TableParagraph"/>
              <w:jc w:val="center"/>
              <w:rPr>
                <w:b/>
              </w:rPr>
            </w:pPr>
            <w:r w:rsidRPr="00E65D22">
              <w:rPr>
                <w:b/>
              </w:rPr>
              <w:t>226</w:t>
            </w:r>
          </w:p>
        </w:tc>
        <w:tc>
          <w:tcPr>
            <w:tcW w:w="1028" w:type="dxa"/>
            <w:vAlign w:val="center"/>
          </w:tcPr>
          <w:p w14:paraId="75F39CE7" w14:textId="77777777" w:rsidR="00933FAC" w:rsidRPr="00E65D22" w:rsidRDefault="00933FAC" w:rsidP="00933FAC">
            <w:pPr>
              <w:jc w:val="center"/>
            </w:pPr>
            <w:r w:rsidRPr="00E65D22">
              <w:rPr>
                <w:b/>
                <w:sz w:val="21"/>
              </w:rPr>
              <w:t>Đại học</w:t>
            </w:r>
          </w:p>
        </w:tc>
        <w:tc>
          <w:tcPr>
            <w:tcW w:w="2077" w:type="dxa"/>
            <w:vAlign w:val="center"/>
          </w:tcPr>
          <w:p w14:paraId="1DD738F7" w14:textId="77777777" w:rsidR="00933FAC" w:rsidRPr="00E65D22" w:rsidRDefault="00933FAC" w:rsidP="00933FAC">
            <w:pPr>
              <w:jc w:val="center"/>
              <w:rPr>
                <w:sz w:val="26"/>
                <w:szCs w:val="26"/>
              </w:rPr>
            </w:pPr>
            <w:r w:rsidRPr="00E65D22">
              <w:rPr>
                <w:sz w:val="26"/>
                <w:szCs w:val="26"/>
              </w:rPr>
              <w:t>Hoàn thiện kế toán Nguyên liệu vật liệu tại công ty CP Kiến trúc và nội thất nhà đẹp SD</w:t>
            </w:r>
          </w:p>
          <w:p w14:paraId="64B116B2" w14:textId="77777777" w:rsidR="00933FAC" w:rsidRPr="00E65D22" w:rsidRDefault="00933FAC" w:rsidP="00933FAC">
            <w:pPr>
              <w:jc w:val="center"/>
              <w:rPr>
                <w:sz w:val="26"/>
                <w:szCs w:val="26"/>
              </w:rPr>
            </w:pPr>
          </w:p>
        </w:tc>
        <w:tc>
          <w:tcPr>
            <w:tcW w:w="1334" w:type="dxa"/>
            <w:vAlign w:val="center"/>
          </w:tcPr>
          <w:p w14:paraId="78C0A8FD" w14:textId="77777777" w:rsidR="00933FAC" w:rsidRPr="00E65D22" w:rsidRDefault="00933FAC" w:rsidP="00933FAC">
            <w:pPr>
              <w:rPr>
                <w:sz w:val="26"/>
                <w:szCs w:val="26"/>
              </w:rPr>
            </w:pPr>
            <w:proofErr w:type="spellStart"/>
            <w:r w:rsidRPr="00E65D22">
              <w:rPr>
                <w:sz w:val="26"/>
                <w:szCs w:val="26"/>
              </w:rPr>
              <w:t>Nguyễn</w:t>
            </w:r>
            <w:proofErr w:type="spellEnd"/>
            <w:r w:rsidRPr="00E65D22">
              <w:rPr>
                <w:sz w:val="26"/>
                <w:szCs w:val="26"/>
              </w:rPr>
              <w:t xml:space="preserve"> Thị Lượng</w:t>
            </w:r>
          </w:p>
        </w:tc>
        <w:tc>
          <w:tcPr>
            <w:tcW w:w="1362" w:type="dxa"/>
            <w:vAlign w:val="center"/>
          </w:tcPr>
          <w:p w14:paraId="121FFB8E" w14:textId="77777777" w:rsidR="00933FAC" w:rsidRPr="00E65D22" w:rsidRDefault="00933FAC" w:rsidP="00933FAC">
            <w:pPr>
              <w:jc w:val="center"/>
              <w:rPr>
                <w:szCs w:val="28"/>
              </w:rPr>
            </w:pPr>
            <w:proofErr w:type="spellStart"/>
            <w:r w:rsidRPr="00E65D22">
              <w:rPr>
                <w:szCs w:val="28"/>
              </w:rPr>
              <w:t>ThS</w:t>
            </w:r>
            <w:proofErr w:type="spellEnd"/>
            <w:r w:rsidRPr="00E65D22">
              <w:rPr>
                <w:szCs w:val="28"/>
              </w:rPr>
              <w:t xml:space="preserve">. </w:t>
            </w:r>
            <w:proofErr w:type="spellStart"/>
            <w:r w:rsidRPr="00E65D22">
              <w:rPr>
                <w:szCs w:val="28"/>
              </w:rPr>
              <w:t>Nguyễn</w:t>
            </w:r>
            <w:proofErr w:type="spellEnd"/>
            <w:r w:rsidRPr="00E65D22">
              <w:rPr>
                <w:szCs w:val="28"/>
              </w:rPr>
              <w:t xml:space="preserve"> Thị Phương Chi</w:t>
            </w:r>
          </w:p>
        </w:tc>
        <w:tc>
          <w:tcPr>
            <w:tcW w:w="3164" w:type="dxa"/>
            <w:vAlign w:val="center"/>
          </w:tcPr>
          <w:p w14:paraId="700243FC" w14:textId="77777777" w:rsidR="00933FAC" w:rsidRPr="00E65D22" w:rsidRDefault="00933FAC" w:rsidP="00933FAC">
            <w:pPr>
              <w:rPr>
                <w:sz w:val="26"/>
                <w:szCs w:val="26"/>
              </w:rPr>
            </w:pPr>
            <w:r w:rsidRPr="00E65D22">
              <w:rPr>
                <w:szCs w:val="28"/>
              </w:rPr>
              <w:t xml:space="preserve">Dựa trên lý luận về kế toán Nguyên liệu vật liệu theo chế độ kế toán và đánh giá thực trạng về Kế toán Nguyên liệu vật liệu tại </w:t>
            </w:r>
            <w:r w:rsidRPr="00E65D22">
              <w:rPr>
                <w:sz w:val="26"/>
                <w:szCs w:val="26"/>
              </w:rPr>
              <w:t xml:space="preserve">công ty CP Kiến trúc và nội thất nhà đẹp SD </w:t>
            </w:r>
            <w:r w:rsidRPr="00E65D22">
              <w:rPr>
                <w:szCs w:val="28"/>
              </w:rPr>
              <w:t xml:space="preserve">để từ đó đưa ra một số giải pháp nhằm góp phần hoàn thiện công tác tổ chức Kế toán Nguyên liệu vật liệu tại </w:t>
            </w:r>
            <w:r w:rsidRPr="00E65D22">
              <w:rPr>
                <w:sz w:val="26"/>
                <w:szCs w:val="26"/>
              </w:rPr>
              <w:t xml:space="preserve">công ty CP Kiến trúc và nội thất nhà đẹp SD </w:t>
            </w:r>
          </w:p>
        </w:tc>
      </w:tr>
      <w:tr w:rsidR="00933FAC" w:rsidRPr="00E65D22" w14:paraId="405A0786" w14:textId="77777777" w:rsidTr="00933FAC">
        <w:trPr>
          <w:trHeight w:val="1036"/>
        </w:trPr>
        <w:tc>
          <w:tcPr>
            <w:tcW w:w="707" w:type="dxa"/>
            <w:vAlign w:val="center"/>
          </w:tcPr>
          <w:p w14:paraId="1DB0819C" w14:textId="77777777" w:rsidR="00933FAC" w:rsidRPr="00E65D22" w:rsidRDefault="00933FAC" w:rsidP="00933FAC">
            <w:pPr>
              <w:pStyle w:val="TableParagraph"/>
              <w:jc w:val="center"/>
              <w:rPr>
                <w:b/>
              </w:rPr>
            </w:pPr>
            <w:r w:rsidRPr="00E65D22">
              <w:rPr>
                <w:b/>
              </w:rPr>
              <w:lastRenderedPageBreak/>
              <w:t>227</w:t>
            </w:r>
          </w:p>
        </w:tc>
        <w:tc>
          <w:tcPr>
            <w:tcW w:w="1028" w:type="dxa"/>
            <w:vAlign w:val="center"/>
          </w:tcPr>
          <w:p w14:paraId="1768F413" w14:textId="77777777" w:rsidR="00933FAC" w:rsidRPr="00E65D22" w:rsidRDefault="00933FAC" w:rsidP="00933FAC">
            <w:pPr>
              <w:jc w:val="center"/>
            </w:pPr>
            <w:r w:rsidRPr="00E65D22">
              <w:rPr>
                <w:b/>
                <w:sz w:val="21"/>
              </w:rPr>
              <w:t>Đại học</w:t>
            </w:r>
          </w:p>
        </w:tc>
        <w:tc>
          <w:tcPr>
            <w:tcW w:w="2077" w:type="dxa"/>
            <w:vAlign w:val="center"/>
          </w:tcPr>
          <w:p w14:paraId="30682B6F" w14:textId="77777777" w:rsidR="00933FAC" w:rsidRPr="00E65D22" w:rsidRDefault="00933FAC" w:rsidP="00933FAC">
            <w:pPr>
              <w:jc w:val="center"/>
              <w:rPr>
                <w:sz w:val="26"/>
                <w:szCs w:val="26"/>
              </w:rPr>
            </w:pPr>
            <w:r w:rsidRPr="00E65D22">
              <w:rPr>
                <w:sz w:val="26"/>
                <w:szCs w:val="26"/>
              </w:rPr>
              <w:t>Hoàn thiện kế toán Nguyên liệu vật liệu tại công ty TNHH Nhân Thành</w:t>
            </w:r>
          </w:p>
          <w:p w14:paraId="27571373" w14:textId="77777777" w:rsidR="00933FAC" w:rsidRPr="00E65D22" w:rsidRDefault="00933FAC" w:rsidP="00933FAC">
            <w:pPr>
              <w:jc w:val="center"/>
              <w:rPr>
                <w:sz w:val="26"/>
                <w:szCs w:val="26"/>
              </w:rPr>
            </w:pPr>
          </w:p>
        </w:tc>
        <w:tc>
          <w:tcPr>
            <w:tcW w:w="1334" w:type="dxa"/>
            <w:vAlign w:val="center"/>
          </w:tcPr>
          <w:p w14:paraId="5291D940" w14:textId="77777777" w:rsidR="00933FAC" w:rsidRPr="00E65D22" w:rsidRDefault="00933FAC" w:rsidP="00933FAC">
            <w:pPr>
              <w:rPr>
                <w:sz w:val="26"/>
                <w:szCs w:val="26"/>
              </w:rPr>
            </w:pPr>
            <w:r w:rsidRPr="00E65D22">
              <w:rPr>
                <w:sz w:val="26"/>
                <w:szCs w:val="26"/>
              </w:rPr>
              <w:t>Võ Thị Mai</w:t>
            </w:r>
          </w:p>
        </w:tc>
        <w:tc>
          <w:tcPr>
            <w:tcW w:w="1362" w:type="dxa"/>
            <w:vAlign w:val="center"/>
          </w:tcPr>
          <w:p w14:paraId="4048481D" w14:textId="77777777" w:rsidR="00933FAC" w:rsidRPr="00E65D22" w:rsidRDefault="00933FAC" w:rsidP="00933FAC">
            <w:pPr>
              <w:jc w:val="center"/>
              <w:rPr>
                <w:szCs w:val="28"/>
              </w:rPr>
            </w:pPr>
            <w:proofErr w:type="spellStart"/>
            <w:r w:rsidRPr="00E65D22">
              <w:rPr>
                <w:szCs w:val="28"/>
              </w:rPr>
              <w:t>ThS</w:t>
            </w:r>
            <w:proofErr w:type="spellEnd"/>
            <w:r w:rsidRPr="00E65D22">
              <w:rPr>
                <w:szCs w:val="28"/>
              </w:rPr>
              <w:t xml:space="preserve">. </w:t>
            </w:r>
            <w:proofErr w:type="spellStart"/>
            <w:r w:rsidRPr="00E65D22">
              <w:rPr>
                <w:szCs w:val="28"/>
              </w:rPr>
              <w:t>Nguyễn</w:t>
            </w:r>
            <w:proofErr w:type="spellEnd"/>
            <w:r w:rsidRPr="00E65D22">
              <w:rPr>
                <w:szCs w:val="28"/>
              </w:rPr>
              <w:t xml:space="preserve"> Thị Phương Chi</w:t>
            </w:r>
          </w:p>
        </w:tc>
        <w:tc>
          <w:tcPr>
            <w:tcW w:w="3164" w:type="dxa"/>
            <w:vAlign w:val="center"/>
          </w:tcPr>
          <w:p w14:paraId="30034E89" w14:textId="77777777" w:rsidR="00933FAC" w:rsidRPr="00E65D22" w:rsidRDefault="00933FAC" w:rsidP="00933FAC">
            <w:pPr>
              <w:rPr>
                <w:sz w:val="26"/>
                <w:szCs w:val="26"/>
              </w:rPr>
            </w:pPr>
            <w:r w:rsidRPr="00E65D22">
              <w:rPr>
                <w:szCs w:val="28"/>
              </w:rPr>
              <w:t xml:space="preserve">Dựa trên lý luận về kế toán Nguyên liệu vật liệu theo chế độ kế toán và đánh giá thực trạng về Kế toán Nguyên liệu vật liệu tại </w:t>
            </w:r>
            <w:r w:rsidRPr="00E65D22">
              <w:rPr>
                <w:sz w:val="26"/>
                <w:szCs w:val="26"/>
              </w:rPr>
              <w:t xml:space="preserve">công ty TNHH Nhân Thành </w:t>
            </w:r>
            <w:r w:rsidRPr="00E65D22">
              <w:rPr>
                <w:szCs w:val="28"/>
              </w:rPr>
              <w:t xml:space="preserve">để từ đó đưa ra một số giải pháp nhằm góp phần hoàn thiện công tác tổ chức Kế toán Nguyên liệu vật liệu tại </w:t>
            </w:r>
            <w:r w:rsidRPr="00E65D22">
              <w:rPr>
                <w:sz w:val="26"/>
                <w:szCs w:val="26"/>
              </w:rPr>
              <w:t>công ty TNHH Nhân Thành</w:t>
            </w:r>
          </w:p>
          <w:p w14:paraId="09E8BAFC" w14:textId="77777777" w:rsidR="00933FAC" w:rsidRPr="00E65D22" w:rsidRDefault="00933FAC" w:rsidP="00933FAC">
            <w:pPr>
              <w:rPr>
                <w:sz w:val="26"/>
                <w:szCs w:val="26"/>
              </w:rPr>
            </w:pPr>
          </w:p>
        </w:tc>
      </w:tr>
      <w:tr w:rsidR="00933FAC" w:rsidRPr="00E65D22" w14:paraId="541B8D3E" w14:textId="77777777" w:rsidTr="00933FAC">
        <w:trPr>
          <w:trHeight w:val="1036"/>
        </w:trPr>
        <w:tc>
          <w:tcPr>
            <w:tcW w:w="707" w:type="dxa"/>
            <w:vAlign w:val="center"/>
          </w:tcPr>
          <w:p w14:paraId="58DF7F70" w14:textId="77777777" w:rsidR="00933FAC" w:rsidRPr="00E65D22" w:rsidRDefault="00933FAC" w:rsidP="00933FAC">
            <w:pPr>
              <w:pStyle w:val="TableParagraph"/>
              <w:jc w:val="center"/>
              <w:rPr>
                <w:b/>
              </w:rPr>
            </w:pPr>
            <w:r w:rsidRPr="00E65D22">
              <w:rPr>
                <w:b/>
              </w:rPr>
              <w:t>228</w:t>
            </w:r>
          </w:p>
        </w:tc>
        <w:tc>
          <w:tcPr>
            <w:tcW w:w="1028" w:type="dxa"/>
            <w:vAlign w:val="center"/>
          </w:tcPr>
          <w:p w14:paraId="1128CAC6" w14:textId="77777777" w:rsidR="00933FAC" w:rsidRPr="00E65D22" w:rsidRDefault="00933FAC" w:rsidP="00933FAC">
            <w:pPr>
              <w:jc w:val="center"/>
            </w:pPr>
            <w:r w:rsidRPr="00E65D22">
              <w:rPr>
                <w:b/>
                <w:sz w:val="21"/>
              </w:rPr>
              <w:t>Đại học</w:t>
            </w:r>
          </w:p>
        </w:tc>
        <w:tc>
          <w:tcPr>
            <w:tcW w:w="2077" w:type="dxa"/>
            <w:vAlign w:val="center"/>
          </w:tcPr>
          <w:p w14:paraId="64F7D4A9" w14:textId="77777777" w:rsidR="00933FAC" w:rsidRPr="00E65D22" w:rsidRDefault="00933FAC" w:rsidP="00933FAC">
            <w:pPr>
              <w:jc w:val="center"/>
              <w:rPr>
                <w:sz w:val="26"/>
                <w:szCs w:val="26"/>
              </w:rPr>
            </w:pPr>
            <w:r w:rsidRPr="00E65D22">
              <w:rPr>
                <w:sz w:val="26"/>
                <w:szCs w:val="26"/>
              </w:rPr>
              <w:t>Hoàn thiện kế toán Nguyên liệu vật liệu tại công ty CP Đạt Hùng Cường</w:t>
            </w:r>
          </w:p>
          <w:p w14:paraId="12A64338" w14:textId="77777777" w:rsidR="00933FAC" w:rsidRPr="00E65D22" w:rsidRDefault="00933FAC" w:rsidP="00933FAC">
            <w:pPr>
              <w:jc w:val="center"/>
              <w:rPr>
                <w:sz w:val="26"/>
                <w:szCs w:val="26"/>
              </w:rPr>
            </w:pPr>
          </w:p>
        </w:tc>
        <w:tc>
          <w:tcPr>
            <w:tcW w:w="1334" w:type="dxa"/>
            <w:vAlign w:val="center"/>
          </w:tcPr>
          <w:p w14:paraId="0F6D7D6F" w14:textId="77777777" w:rsidR="00933FAC" w:rsidRPr="00E65D22" w:rsidRDefault="00933FAC" w:rsidP="00933FAC">
            <w:pPr>
              <w:rPr>
                <w:sz w:val="26"/>
                <w:szCs w:val="26"/>
              </w:rPr>
            </w:pPr>
            <w:proofErr w:type="spellStart"/>
            <w:r w:rsidRPr="00E65D22">
              <w:rPr>
                <w:sz w:val="26"/>
                <w:szCs w:val="26"/>
              </w:rPr>
              <w:t>Nguyễn</w:t>
            </w:r>
            <w:proofErr w:type="spellEnd"/>
            <w:r w:rsidRPr="00E65D22">
              <w:rPr>
                <w:sz w:val="26"/>
                <w:szCs w:val="26"/>
              </w:rPr>
              <w:t xml:space="preserve"> Thị Nhung</w:t>
            </w:r>
          </w:p>
        </w:tc>
        <w:tc>
          <w:tcPr>
            <w:tcW w:w="1362" w:type="dxa"/>
            <w:vAlign w:val="center"/>
          </w:tcPr>
          <w:p w14:paraId="7671C6BD" w14:textId="77777777" w:rsidR="00933FAC" w:rsidRPr="00E65D22" w:rsidRDefault="00933FAC" w:rsidP="00933FAC">
            <w:pPr>
              <w:jc w:val="center"/>
              <w:rPr>
                <w:szCs w:val="28"/>
              </w:rPr>
            </w:pPr>
            <w:proofErr w:type="spellStart"/>
            <w:r w:rsidRPr="00E65D22">
              <w:rPr>
                <w:szCs w:val="28"/>
              </w:rPr>
              <w:t>ThS</w:t>
            </w:r>
            <w:proofErr w:type="spellEnd"/>
            <w:r w:rsidRPr="00E65D22">
              <w:rPr>
                <w:szCs w:val="28"/>
              </w:rPr>
              <w:t xml:space="preserve">. </w:t>
            </w:r>
            <w:proofErr w:type="spellStart"/>
            <w:r w:rsidRPr="00E65D22">
              <w:rPr>
                <w:szCs w:val="28"/>
              </w:rPr>
              <w:t>Nguyễn</w:t>
            </w:r>
            <w:proofErr w:type="spellEnd"/>
            <w:r w:rsidRPr="00E65D22">
              <w:rPr>
                <w:szCs w:val="28"/>
              </w:rPr>
              <w:t xml:space="preserve"> Thị Phương Chi</w:t>
            </w:r>
          </w:p>
        </w:tc>
        <w:tc>
          <w:tcPr>
            <w:tcW w:w="3164" w:type="dxa"/>
            <w:vAlign w:val="center"/>
          </w:tcPr>
          <w:p w14:paraId="05E24271" w14:textId="77777777" w:rsidR="00933FAC" w:rsidRPr="00E65D22" w:rsidRDefault="00933FAC" w:rsidP="00933FAC">
            <w:pPr>
              <w:rPr>
                <w:sz w:val="26"/>
                <w:szCs w:val="26"/>
              </w:rPr>
            </w:pPr>
            <w:r w:rsidRPr="00E65D22">
              <w:rPr>
                <w:szCs w:val="28"/>
              </w:rPr>
              <w:t xml:space="preserve">Dựa trên lý luận về kế toán Nguyên liệu vật liệu theo chế độ kế toán và đánh giá thực trạng về Kế toán Nguyên liệu vật liệu tại </w:t>
            </w:r>
            <w:r w:rsidRPr="00E65D22">
              <w:rPr>
                <w:sz w:val="26"/>
                <w:szCs w:val="26"/>
              </w:rPr>
              <w:t xml:space="preserve">công ty CP Đạt Hùng Cường </w:t>
            </w:r>
            <w:r w:rsidRPr="00E65D22">
              <w:rPr>
                <w:szCs w:val="28"/>
              </w:rPr>
              <w:t xml:space="preserve">để từ đó đưa ra một số giải pháp nhằm góp phần hoàn thiện công tác tổ chức Kế toán Nguyên liệu vật liệu tại </w:t>
            </w:r>
            <w:r w:rsidRPr="00E65D22">
              <w:rPr>
                <w:sz w:val="26"/>
                <w:szCs w:val="26"/>
              </w:rPr>
              <w:t>công ty CP Đạt Hùng Cường</w:t>
            </w:r>
          </w:p>
        </w:tc>
      </w:tr>
      <w:tr w:rsidR="00933FAC" w:rsidRPr="00E65D22" w14:paraId="7964DE70" w14:textId="77777777" w:rsidTr="00933FAC">
        <w:trPr>
          <w:trHeight w:val="1036"/>
        </w:trPr>
        <w:tc>
          <w:tcPr>
            <w:tcW w:w="707" w:type="dxa"/>
            <w:vAlign w:val="center"/>
          </w:tcPr>
          <w:p w14:paraId="40065319" w14:textId="77777777" w:rsidR="00933FAC" w:rsidRPr="00E65D22" w:rsidRDefault="00933FAC" w:rsidP="00933FAC">
            <w:pPr>
              <w:pStyle w:val="TableParagraph"/>
              <w:jc w:val="center"/>
              <w:rPr>
                <w:b/>
              </w:rPr>
            </w:pPr>
            <w:r w:rsidRPr="00E65D22">
              <w:rPr>
                <w:b/>
              </w:rPr>
              <w:t>229</w:t>
            </w:r>
          </w:p>
        </w:tc>
        <w:tc>
          <w:tcPr>
            <w:tcW w:w="1028" w:type="dxa"/>
            <w:vAlign w:val="center"/>
          </w:tcPr>
          <w:p w14:paraId="4DAEBC2D" w14:textId="77777777" w:rsidR="00933FAC" w:rsidRPr="00E65D22" w:rsidRDefault="00933FAC" w:rsidP="00933FAC">
            <w:pPr>
              <w:jc w:val="center"/>
            </w:pPr>
            <w:r w:rsidRPr="00E65D22">
              <w:rPr>
                <w:b/>
                <w:sz w:val="21"/>
              </w:rPr>
              <w:t>Đại học</w:t>
            </w:r>
          </w:p>
        </w:tc>
        <w:tc>
          <w:tcPr>
            <w:tcW w:w="2077" w:type="dxa"/>
            <w:vAlign w:val="center"/>
          </w:tcPr>
          <w:p w14:paraId="4375D8DF" w14:textId="77777777" w:rsidR="00933FAC" w:rsidRPr="00E65D22" w:rsidRDefault="00933FAC" w:rsidP="00933FAC">
            <w:pPr>
              <w:jc w:val="center"/>
              <w:rPr>
                <w:sz w:val="26"/>
                <w:szCs w:val="26"/>
              </w:rPr>
            </w:pPr>
            <w:r w:rsidRPr="00E65D22">
              <w:rPr>
                <w:sz w:val="26"/>
                <w:szCs w:val="26"/>
              </w:rPr>
              <w:t>Hoàn thiện kế toán Nguyên liệu vật liệu tại công ty CP xây dựng TM và XNK Thiên Hương</w:t>
            </w:r>
          </w:p>
          <w:p w14:paraId="1B0DCAA4" w14:textId="77777777" w:rsidR="00933FAC" w:rsidRPr="00E65D22" w:rsidRDefault="00933FAC" w:rsidP="00933FAC">
            <w:pPr>
              <w:jc w:val="center"/>
              <w:rPr>
                <w:sz w:val="26"/>
                <w:szCs w:val="26"/>
              </w:rPr>
            </w:pPr>
          </w:p>
        </w:tc>
        <w:tc>
          <w:tcPr>
            <w:tcW w:w="1334" w:type="dxa"/>
            <w:vAlign w:val="center"/>
          </w:tcPr>
          <w:p w14:paraId="7B23B111" w14:textId="77777777" w:rsidR="00933FAC" w:rsidRPr="00E65D22" w:rsidRDefault="00933FAC" w:rsidP="00933FAC">
            <w:pPr>
              <w:rPr>
                <w:sz w:val="26"/>
                <w:szCs w:val="26"/>
              </w:rPr>
            </w:pPr>
            <w:proofErr w:type="spellStart"/>
            <w:r w:rsidRPr="00E65D22">
              <w:rPr>
                <w:sz w:val="26"/>
                <w:szCs w:val="26"/>
              </w:rPr>
              <w:t>Nguyễn</w:t>
            </w:r>
            <w:proofErr w:type="spellEnd"/>
            <w:r w:rsidRPr="00E65D22">
              <w:rPr>
                <w:sz w:val="26"/>
                <w:szCs w:val="26"/>
              </w:rPr>
              <w:t xml:space="preserve"> Thị Hồng Quang</w:t>
            </w:r>
          </w:p>
        </w:tc>
        <w:tc>
          <w:tcPr>
            <w:tcW w:w="1362" w:type="dxa"/>
            <w:vAlign w:val="center"/>
          </w:tcPr>
          <w:p w14:paraId="234CE1EC" w14:textId="77777777" w:rsidR="00933FAC" w:rsidRPr="00E65D22" w:rsidRDefault="00933FAC" w:rsidP="00933FAC">
            <w:pPr>
              <w:jc w:val="center"/>
              <w:rPr>
                <w:szCs w:val="28"/>
              </w:rPr>
            </w:pPr>
            <w:proofErr w:type="spellStart"/>
            <w:r w:rsidRPr="00E65D22">
              <w:rPr>
                <w:szCs w:val="28"/>
              </w:rPr>
              <w:t>ThS</w:t>
            </w:r>
            <w:proofErr w:type="spellEnd"/>
            <w:r w:rsidRPr="00E65D22">
              <w:rPr>
                <w:szCs w:val="28"/>
              </w:rPr>
              <w:t xml:space="preserve">. </w:t>
            </w:r>
            <w:proofErr w:type="spellStart"/>
            <w:r w:rsidRPr="00E65D22">
              <w:rPr>
                <w:szCs w:val="28"/>
              </w:rPr>
              <w:t>Nguyễn</w:t>
            </w:r>
            <w:proofErr w:type="spellEnd"/>
            <w:r w:rsidRPr="00E65D22">
              <w:rPr>
                <w:szCs w:val="28"/>
              </w:rPr>
              <w:t xml:space="preserve"> Thị Phương Chi</w:t>
            </w:r>
          </w:p>
        </w:tc>
        <w:tc>
          <w:tcPr>
            <w:tcW w:w="3164" w:type="dxa"/>
            <w:vAlign w:val="center"/>
          </w:tcPr>
          <w:p w14:paraId="5783E13E" w14:textId="77777777" w:rsidR="00933FAC" w:rsidRPr="00E65D22" w:rsidRDefault="00933FAC" w:rsidP="00933FAC">
            <w:pPr>
              <w:rPr>
                <w:sz w:val="26"/>
                <w:szCs w:val="26"/>
              </w:rPr>
            </w:pPr>
            <w:r w:rsidRPr="00E65D22">
              <w:rPr>
                <w:szCs w:val="28"/>
              </w:rPr>
              <w:t xml:space="preserve">Dựa trên lý luận về kế toán Nguyên liệu vật liệu theo chế độ kế toán và đánh giá thực trạng về Kế toán Nguyên liệu vật liệu tại </w:t>
            </w:r>
            <w:r w:rsidRPr="00E65D22">
              <w:rPr>
                <w:sz w:val="26"/>
                <w:szCs w:val="26"/>
              </w:rPr>
              <w:t xml:space="preserve">công ty CP xây dựng TM và XNK Thiên Hương </w:t>
            </w:r>
            <w:r w:rsidRPr="00E65D22">
              <w:rPr>
                <w:szCs w:val="28"/>
              </w:rPr>
              <w:t xml:space="preserve">để từ đó đưa ra một số giải pháp nhằm góp phần hoàn thiện công tác tổ chức Kế toán Nguyên liệu vật liệu tại </w:t>
            </w:r>
            <w:r w:rsidRPr="00E65D22">
              <w:rPr>
                <w:sz w:val="26"/>
                <w:szCs w:val="26"/>
              </w:rPr>
              <w:t>công ty CP xây dựng TM và XNK Thiên Hương</w:t>
            </w:r>
          </w:p>
        </w:tc>
      </w:tr>
      <w:tr w:rsidR="00933FAC" w:rsidRPr="00E65D22" w14:paraId="2F3E2B52" w14:textId="77777777" w:rsidTr="00933FAC">
        <w:trPr>
          <w:trHeight w:val="1036"/>
        </w:trPr>
        <w:tc>
          <w:tcPr>
            <w:tcW w:w="707" w:type="dxa"/>
            <w:vAlign w:val="center"/>
          </w:tcPr>
          <w:p w14:paraId="2DB66381" w14:textId="77777777" w:rsidR="00933FAC" w:rsidRPr="00E65D22" w:rsidRDefault="00933FAC" w:rsidP="00933FAC">
            <w:pPr>
              <w:pStyle w:val="TableParagraph"/>
              <w:jc w:val="center"/>
              <w:rPr>
                <w:b/>
              </w:rPr>
            </w:pPr>
            <w:r w:rsidRPr="00E65D22">
              <w:rPr>
                <w:b/>
              </w:rPr>
              <w:t>230</w:t>
            </w:r>
          </w:p>
        </w:tc>
        <w:tc>
          <w:tcPr>
            <w:tcW w:w="1028" w:type="dxa"/>
            <w:vAlign w:val="center"/>
          </w:tcPr>
          <w:p w14:paraId="4914063B" w14:textId="77777777" w:rsidR="00933FAC" w:rsidRPr="00E65D22" w:rsidRDefault="00933FAC" w:rsidP="00933FAC">
            <w:pPr>
              <w:jc w:val="center"/>
            </w:pPr>
            <w:r w:rsidRPr="00E65D22">
              <w:rPr>
                <w:b/>
                <w:sz w:val="21"/>
              </w:rPr>
              <w:t>Đại học</w:t>
            </w:r>
          </w:p>
        </w:tc>
        <w:tc>
          <w:tcPr>
            <w:tcW w:w="2077" w:type="dxa"/>
            <w:vAlign w:val="center"/>
          </w:tcPr>
          <w:p w14:paraId="203FF262" w14:textId="77777777" w:rsidR="00933FAC" w:rsidRPr="00E65D22" w:rsidRDefault="00933FAC" w:rsidP="00933FAC">
            <w:pPr>
              <w:jc w:val="center"/>
              <w:rPr>
                <w:sz w:val="24"/>
                <w:szCs w:val="24"/>
              </w:rPr>
            </w:pPr>
            <w:r w:rsidRPr="00E65D22">
              <w:t>Hoàn thiện k toán BH tại C ty TNHH Th Bị và x lắp Hoàng An</w:t>
            </w:r>
          </w:p>
          <w:p w14:paraId="5042511F" w14:textId="77777777" w:rsidR="00933FAC" w:rsidRPr="00E65D22" w:rsidRDefault="00933FAC" w:rsidP="00933FAC">
            <w:pPr>
              <w:pStyle w:val="TableParagraph"/>
              <w:spacing w:line="260" w:lineRule="exact"/>
              <w:ind w:left="101"/>
              <w:jc w:val="center"/>
            </w:pPr>
          </w:p>
        </w:tc>
        <w:tc>
          <w:tcPr>
            <w:tcW w:w="1334" w:type="dxa"/>
            <w:vAlign w:val="center"/>
          </w:tcPr>
          <w:p w14:paraId="1B2F02F5" w14:textId="77777777" w:rsidR="00933FAC" w:rsidRPr="00E65D22" w:rsidRDefault="00933FAC" w:rsidP="00933FAC">
            <w:pPr>
              <w:jc w:val="center"/>
              <w:rPr>
                <w:sz w:val="24"/>
                <w:szCs w:val="24"/>
              </w:rPr>
            </w:pPr>
            <w:r w:rsidRPr="00E65D22">
              <w:t>Lê Thị Oanh</w:t>
            </w:r>
          </w:p>
          <w:p w14:paraId="75912BAB" w14:textId="77777777" w:rsidR="00933FAC" w:rsidRPr="00E65D22" w:rsidRDefault="00933FAC" w:rsidP="00933FAC">
            <w:pPr>
              <w:pStyle w:val="TableParagraph"/>
              <w:spacing w:before="6"/>
              <w:jc w:val="center"/>
              <w:rPr>
                <w:b/>
                <w:sz w:val="21"/>
              </w:rPr>
            </w:pPr>
          </w:p>
        </w:tc>
        <w:tc>
          <w:tcPr>
            <w:tcW w:w="1362" w:type="dxa"/>
            <w:vAlign w:val="center"/>
          </w:tcPr>
          <w:p w14:paraId="5D4547F0" w14:textId="77777777" w:rsidR="00933FAC" w:rsidRPr="00E65D22" w:rsidRDefault="00933FAC" w:rsidP="00933FAC">
            <w:pPr>
              <w:jc w:val="center"/>
              <w:rPr>
                <w:sz w:val="24"/>
                <w:szCs w:val="24"/>
              </w:rPr>
            </w:pPr>
            <w:proofErr w:type="spellStart"/>
            <w:r w:rsidRPr="00E65D22">
              <w:t>ThS</w:t>
            </w:r>
            <w:proofErr w:type="spellEnd"/>
            <w:r w:rsidRPr="00E65D22">
              <w:t>. Lê Thị Vân Hà</w:t>
            </w:r>
          </w:p>
          <w:p w14:paraId="45E5B61A" w14:textId="77777777" w:rsidR="00933FAC" w:rsidRPr="00E65D22" w:rsidRDefault="00933FAC" w:rsidP="00933FAC">
            <w:pPr>
              <w:pStyle w:val="TableParagraph"/>
              <w:spacing w:before="6"/>
              <w:jc w:val="center"/>
              <w:rPr>
                <w:b/>
                <w:sz w:val="21"/>
              </w:rPr>
            </w:pPr>
          </w:p>
        </w:tc>
        <w:tc>
          <w:tcPr>
            <w:tcW w:w="3164" w:type="dxa"/>
          </w:tcPr>
          <w:p w14:paraId="1887DD36" w14:textId="77777777" w:rsidR="00933FAC" w:rsidRPr="00E65D22" w:rsidRDefault="00933FAC" w:rsidP="00933FAC">
            <w:pPr>
              <w:jc w:val="both"/>
              <w:rPr>
                <w:sz w:val="24"/>
                <w:szCs w:val="24"/>
              </w:rPr>
            </w:pPr>
            <w:r w:rsidRPr="00E65D22">
              <w:t xml:space="preserve">Đưa ra lý luận chung về kế toán Bán hàng trong các doanh nghiệp, tìm hiểu thực trạng công tác kế toán bán hàng tại C ty TNHH Th Bị và x lắp Hoàng </w:t>
            </w:r>
            <w:proofErr w:type="spellStart"/>
            <w:r w:rsidRPr="00E65D22">
              <w:t>Anvà</w:t>
            </w:r>
            <w:proofErr w:type="spellEnd"/>
            <w:r w:rsidRPr="00E65D22">
              <w:t xml:space="preserve"> rút ra được những điểm đạt được và những điểm còn hạn chế, từ đó đưa ra các giải pháp nhằm góp phần hoàn thiện công tác tổ chức kế toán bán hàng tại C ty TNHH Th Bị và x lắp Hoàng An</w:t>
            </w:r>
          </w:p>
        </w:tc>
      </w:tr>
      <w:tr w:rsidR="00933FAC" w:rsidRPr="00E65D22" w14:paraId="3A05EE91" w14:textId="77777777" w:rsidTr="00933FAC">
        <w:trPr>
          <w:trHeight w:val="1036"/>
        </w:trPr>
        <w:tc>
          <w:tcPr>
            <w:tcW w:w="707" w:type="dxa"/>
            <w:vAlign w:val="center"/>
          </w:tcPr>
          <w:p w14:paraId="7F10C64C" w14:textId="77777777" w:rsidR="00933FAC" w:rsidRPr="00E65D22" w:rsidRDefault="00933FAC" w:rsidP="00933FAC">
            <w:pPr>
              <w:pStyle w:val="TableParagraph"/>
              <w:jc w:val="center"/>
              <w:rPr>
                <w:b/>
              </w:rPr>
            </w:pPr>
            <w:r w:rsidRPr="00E65D22">
              <w:rPr>
                <w:b/>
              </w:rPr>
              <w:t>231</w:t>
            </w:r>
          </w:p>
        </w:tc>
        <w:tc>
          <w:tcPr>
            <w:tcW w:w="1028" w:type="dxa"/>
            <w:vAlign w:val="center"/>
          </w:tcPr>
          <w:p w14:paraId="419445D3" w14:textId="77777777" w:rsidR="00933FAC" w:rsidRPr="00E65D22" w:rsidRDefault="00933FAC" w:rsidP="00933FAC">
            <w:pPr>
              <w:jc w:val="center"/>
            </w:pPr>
            <w:r w:rsidRPr="00E65D22">
              <w:rPr>
                <w:b/>
                <w:sz w:val="21"/>
              </w:rPr>
              <w:t>Đại học</w:t>
            </w:r>
          </w:p>
        </w:tc>
        <w:tc>
          <w:tcPr>
            <w:tcW w:w="2077" w:type="dxa"/>
            <w:vAlign w:val="center"/>
          </w:tcPr>
          <w:p w14:paraId="70477F00" w14:textId="77777777" w:rsidR="00933FAC" w:rsidRPr="00E65D22" w:rsidRDefault="00933FAC" w:rsidP="00933FAC">
            <w:pPr>
              <w:jc w:val="center"/>
              <w:rPr>
                <w:sz w:val="24"/>
                <w:szCs w:val="24"/>
              </w:rPr>
            </w:pPr>
            <w:r w:rsidRPr="00E65D22">
              <w:t>Hoàn thiện k toán BH tại C ty CP D Vụ DN Phạm Gia</w:t>
            </w:r>
          </w:p>
          <w:p w14:paraId="01E00A8E" w14:textId="77777777" w:rsidR="00933FAC" w:rsidRPr="00E65D22" w:rsidRDefault="00933FAC" w:rsidP="00933FAC">
            <w:pPr>
              <w:pStyle w:val="TableParagraph"/>
              <w:spacing w:line="260" w:lineRule="exact"/>
              <w:ind w:left="101"/>
              <w:jc w:val="center"/>
            </w:pPr>
          </w:p>
        </w:tc>
        <w:tc>
          <w:tcPr>
            <w:tcW w:w="1334" w:type="dxa"/>
            <w:vAlign w:val="center"/>
          </w:tcPr>
          <w:p w14:paraId="0B019E44" w14:textId="77777777" w:rsidR="00933FAC" w:rsidRPr="00E65D22" w:rsidRDefault="00933FAC" w:rsidP="00933FAC">
            <w:pPr>
              <w:jc w:val="center"/>
              <w:rPr>
                <w:sz w:val="24"/>
                <w:szCs w:val="24"/>
              </w:rPr>
            </w:pPr>
            <w:r w:rsidRPr="00E65D22">
              <w:t>Trần Thị Phương Thảo</w:t>
            </w:r>
          </w:p>
          <w:p w14:paraId="58213E6B" w14:textId="77777777" w:rsidR="00933FAC" w:rsidRPr="00E65D22" w:rsidRDefault="00933FAC" w:rsidP="00933FAC">
            <w:pPr>
              <w:pStyle w:val="TableParagraph"/>
              <w:spacing w:before="6"/>
              <w:jc w:val="center"/>
              <w:rPr>
                <w:b/>
                <w:sz w:val="21"/>
              </w:rPr>
            </w:pPr>
          </w:p>
        </w:tc>
        <w:tc>
          <w:tcPr>
            <w:tcW w:w="1362" w:type="dxa"/>
            <w:vAlign w:val="center"/>
          </w:tcPr>
          <w:p w14:paraId="0E6463AF" w14:textId="77777777" w:rsidR="00933FAC" w:rsidRPr="00E65D22" w:rsidRDefault="00933FAC" w:rsidP="00933FAC">
            <w:pPr>
              <w:jc w:val="center"/>
              <w:rPr>
                <w:sz w:val="24"/>
                <w:szCs w:val="24"/>
              </w:rPr>
            </w:pPr>
            <w:proofErr w:type="spellStart"/>
            <w:r w:rsidRPr="00E65D22">
              <w:t>ThS</w:t>
            </w:r>
            <w:proofErr w:type="spellEnd"/>
            <w:r w:rsidRPr="00E65D22">
              <w:t>. Lê Thị Vân Hà</w:t>
            </w:r>
          </w:p>
          <w:p w14:paraId="3C50EC71" w14:textId="77777777" w:rsidR="00933FAC" w:rsidRPr="00E65D22" w:rsidRDefault="00933FAC" w:rsidP="00933FAC">
            <w:pPr>
              <w:pStyle w:val="TableParagraph"/>
              <w:spacing w:before="6"/>
              <w:jc w:val="center"/>
              <w:rPr>
                <w:b/>
                <w:sz w:val="21"/>
              </w:rPr>
            </w:pPr>
          </w:p>
        </w:tc>
        <w:tc>
          <w:tcPr>
            <w:tcW w:w="3164" w:type="dxa"/>
          </w:tcPr>
          <w:p w14:paraId="078B89EA" w14:textId="77777777" w:rsidR="00933FAC" w:rsidRPr="00E65D22" w:rsidRDefault="00933FAC" w:rsidP="00933FAC">
            <w:pPr>
              <w:jc w:val="both"/>
              <w:rPr>
                <w:sz w:val="24"/>
                <w:szCs w:val="24"/>
              </w:rPr>
            </w:pPr>
            <w:r w:rsidRPr="00E65D22">
              <w:t>Đưa ra lý luận chung về kế toán Bán hàng trong các doanh nghiệp, tìm hiểu thực trạng công tác kế toán bán hàng tại C ty CP D Vụ DN Phạm Gia và rút ra được những điểm đạt được và những điểm còn hạn chế, từ đó đưa ra các giải pháp nhằm góp phần hoàn thiện công tác tổ chức kế toán bán hàng tại C ty CP D Vụ DN Phạm Gia</w:t>
            </w:r>
          </w:p>
          <w:p w14:paraId="0F3687D7" w14:textId="77777777" w:rsidR="00933FAC" w:rsidRPr="00E65D22" w:rsidRDefault="00933FAC" w:rsidP="00933FAC">
            <w:pPr>
              <w:pStyle w:val="TableParagraph"/>
              <w:spacing w:line="260" w:lineRule="exact"/>
              <w:ind w:left="96" w:right="84"/>
              <w:jc w:val="both"/>
            </w:pPr>
          </w:p>
        </w:tc>
      </w:tr>
      <w:tr w:rsidR="00933FAC" w:rsidRPr="00E65D22" w14:paraId="753978EF" w14:textId="77777777" w:rsidTr="00933FAC">
        <w:trPr>
          <w:trHeight w:val="1036"/>
        </w:trPr>
        <w:tc>
          <w:tcPr>
            <w:tcW w:w="707" w:type="dxa"/>
            <w:vAlign w:val="center"/>
          </w:tcPr>
          <w:p w14:paraId="109DF1A4" w14:textId="77777777" w:rsidR="00933FAC" w:rsidRPr="00E65D22" w:rsidRDefault="00933FAC" w:rsidP="00933FAC">
            <w:pPr>
              <w:pStyle w:val="TableParagraph"/>
              <w:jc w:val="center"/>
              <w:rPr>
                <w:b/>
              </w:rPr>
            </w:pPr>
            <w:r w:rsidRPr="00E65D22">
              <w:rPr>
                <w:b/>
              </w:rPr>
              <w:lastRenderedPageBreak/>
              <w:t>232</w:t>
            </w:r>
          </w:p>
        </w:tc>
        <w:tc>
          <w:tcPr>
            <w:tcW w:w="1028" w:type="dxa"/>
            <w:vAlign w:val="center"/>
          </w:tcPr>
          <w:p w14:paraId="164BE690" w14:textId="77777777" w:rsidR="00933FAC" w:rsidRPr="00E65D22" w:rsidRDefault="00933FAC" w:rsidP="00933FAC">
            <w:pPr>
              <w:jc w:val="center"/>
            </w:pPr>
            <w:r w:rsidRPr="00E65D22">
              <w:rPr>
                <w:b/>
                <w:sz w:val="21"/>
              </w:rPr>
              <w:t>Đại học</w:t>
            </w:r>
          </w:p>
        </w:tc>
        <w:tc>
          <w:tcPr>
            <w:tcW w:w="2077" w:type="dxa"/>
            <w:vAlign w:val="center"/>
          </w:tcPr>
          <w:p w14:paraId="78D8EED0" w14:textId="77777777" w:rsidR="00933FAC" w:rsidRPr="00E65D22" w:rsidRDefault="00933FAC" w:rsidP="00933FAC">
            <w:pPr>
              <w:jc w:val="center"/>
              <w:rPr>
                <w:sz w:val="24"/>
                <w:szCs w:val="24"/>
              </w:rPr>
            </w:pPr>
            <w:r w:rsidRPr="00E65D22">
              <w:t xml:space="preserve">Hoàn thiện k toán NLVL tại </w:t>
            </w:r>
            <w:proofErr w:type="spellStart"/>
            <w:r w:rsidRPr="00E65D22">
              <w:t>cty</w:t>
            </w:r>
            <w:proofErr w:type="spellEnd"/>
            <w:r w:rsidRPr="00E65D22">
              <w:t xml:space="preserve"> TNHH Đức Gia</w:t>
            </w:r>
          </w:p>
          <w:p w14:paraId="354E8CDC" w14:textId="77777777" w:rsidR="00933FAC" w:rsidRPr="00E65D22" w:rsidRDefault="00933FAC" w:rsidP="00933FAC">
            <w:pPr>
              <w:pStyle w:val="TableParagraph"/>
              <w:spacing w:line="260" w:lineRule="exact"/>
              <w:ind w:left="101"/>
              <w:jc w:val="center"/>
            </w:pPr>
          </w:p>
        </w:tc>
        <w:tc>
          <w:tcPr>
            <w:tcW w:w="1334" w:type="dxa"/>
            <w:vAlign w:val="center"/>
          </w:tcPr>
          <w:p w14:paraId="217EB1F6" w14:textId="77777777" w:rsidR="00933FAC" w:rsidRPr="00E65D22" w:rsidRDefault="00933FAC" w:rsidP="00933FAC">
            <w:pPr>
              <w:jc w:val="center"/>
              <w:rPr>
                <w:sz w:val="24"/>
                <w:szCs w:val="24"/>
              </w:rPr>
            </w:pPr>
            <w:proofErr w:type="spellStart"/>
            <w:r w:rsidRPr="00E65D22">
              <w:t>Nguyễn</w:t>
            </w:r>
            <w:proofErr w:type="spellEnd"/>
            <w:r w:rsidRPr="00E65D22">
              <w:t xml:space="preserve"> Nguyên Hạnh</w:t>
            </w:r>
          </w:p>
          <w:p w14:paraId="147DDC46" w14:textId="77777777" w:rsidR="00933FAC" w:rsidRPr="00E65D22" w:rsidRDefault="00933FAC" w:rsidP="00933FAC">
            <w:pPr>
              <w:pStyle w:val="TableParagraph"/>
              <w:spacing w:before="6"/>
              <w:jc w:val="center"/>
              <w:rPr>
                <w:b/>
                <w:sz w:val="21"/>
              </w:rPr>
            </w:pPr>
          </w:p>
        </w:tc>
        <w:tc>
          <w:tcPr>
            <w:tcW w:w="1362" w:type="dxa"/>
            <w:vAlign w:val="center"/>
          </w:tcPr>
          <w:p w14:paraId="3B781BDB" w14:textId="77777777" w:rsidR="00933FAC" w:rsidRPr="00E65D22" w:rsidRDefault="00933FAC" w:rsidP="00933FAC">
            <w:pPr>
              <w:jc w:val="center"/>
              <w:rPr>
                <w:sz w:val="24"/>
                <w:szCs w:val="24"/>
              </w:rPr>
            </w:pPr>
            <w:proofErr w:type="spellStart"/>
            <w:r w:rsidRPr="00E65D22">
              <w:t>ThS</w:t>
            </w:r>
            <w:proofErr w:type="spellEnd"/>
            <w:r w:rsidRPr="00E65D22">
              <w:t>. Lê Thị Vân Hà</w:t>
            </w:r>
          </w:p>
          <w:p w14:paraId="09D183C4" w14:textId="77777777" w:rsidR="00933FAC" w:rsidRPr="00E65D22" w:rsidRDefault="00933FAC" w:rsidP="00933FAC">
            <w:pPr>
              <w:pStyle w:val="TableParagraph"/>
              <w:spacing w:before="6"/>
              <w:jc w:val="center"/>
              <w:rPr>
                <w:b/>
                <w:sz w:val="21"/>
              </w:rPr>
            </w:pPr>
          </w:p>
        </w:tc>
        <w:tc>
          <w:tcPr>
            <w:tcW w:w="3164" w:type="dxa"/>
          </w:tcPr>
          <w:p w14:paraId="45B8BC90" w14:textId="77777777" w:rsidR="00933FAC" w:rsidRPr="00E65D22" w:rsidRDefault="00933FAC" w:rsidP="00933FAC">
            <w:pPr>
              <w:jc w:val="both"/>
              <w:rPr>
                <w:sz w:val="24"/>
                <w:szCs w:val="24"/>
              </w:rPr>
            </w:pPr>
            <w:r w:rsidRPr="00E65D22">
              <w:t xml:space="preserve">Đưa ra lý luận chung về kế toán nguyên liệu vật liệu trong các doanh nghiệp, tìm hiểu thực trạng công tác kế toán nguyên liệu vật liệu tại  TNHH Đức Gia và rút ra được những điểm đạt được và những điểm còn hạn chế, từ đó đưa ra các giải pháp nhằm góp phần hoàn thiện công tác tổ chức kế toán nguyên liệu vật liệu tại </w:t>
            </w:r>
            <w:proofErr w:type="spellStart"/>
            <w:r w:rsidRPr="00E65D22">
              <w:t>cty</w:t>
            </w:r>
            <w:proofErr w:type="spellEnd"/>
            <w:r w:rsidRPr="00E65D22">
              <w:t xml:space="preserve">  TNHH Đức Gia</w:t>
            </w:r>
          </w:p>
          <w:p w14:paraId="5B26A94B" w14:textId="77777777" w:rsidR="00933FAC" w:rsidRPr="00E65D22" w:rsidRDefault="00933FAC" w:rsidP="00933FAC">
            <w:pPr>
              <w:pStyle w:val="TableParagraph"/>
              <w:spacing w:line="260" w:lineRule="exact"/>
              <w:ind w:left="96" w:right="84"/>
              <w:jc w:val="both"/>
            </w:pPr>
          </w:p>
        </w:tc>
      </w:tr>
      <w:tr w:rsidR="00933FAC" w:rsidRPr="00E65D22" w14:paraId="5A79770A" w14:textId="77777777" w:rsidTr="00933FAC">
        <w:trPr>
          <w:trHeight w:val="1036"/>
        </w:trPr>
        <w:tc>
          <w:tcPr>
            <w:tcW w:w="707" w:type="dxa"/>
            <w:vAlign w:val="center"/>
          </w:tcPr>
          <w:p w14:paraId="38E16F19" w14:textId="77777777" w:rsidR="00933FAC" w:rsidRPr="00E65D22" w:rsidRDefault="00933FAC" w:rsidP="00933FAC">
            <w:pPr>
              <w:pStyle w:val="TableParagraph"/>
              <w:jc w:val="center"/>
              <w:rPr>
                <w:b/>
              </w:rPr>
            </w:pPr>
            <w:r w:rsidRPr="00E65D22">
              <w:rPr>
                <w:b/>
              </w:rPr>
              <w:t>233</w:t>
            </w:r>
          </w:p>
        </w:tc>
        <w:tc>
          <w:tcPr>
            <w:tcW w:w="1028" w:type="dxa"/>
            <w:vAlign w:val="center"/>
          </w:tcPr>
          <w:p w14:paraId="3B6FD8BD" w14:textId="77777777" w:rsidR="00933FAC" w:rsidRPr="00E65D22" w:rsidRDefault="00933FAC" w:rsidP="00933FAC">
            <w:pPr>
              <w:jc w:val="center"/>
            </w:pPr>
            <w:r w:rsidRPr="00E65D22">
              <w:rPr>
                <w:b/>
                <w:sz w:val="21"/>
              </w:rPr>
              <w:t>Đại học</w:t>
            </w:r>
          </w:p>
        </w:tc>
        <w:tc>
          <w:tcPr>
            <w:tcW w:w="2077" w:type="dxa"/>
            <w:vAlign w:val="center"/>
          </w:tcPr>
          <w:p w14:paraId="4CDAAF83" w14:textId="77777777" w:rsidR="00933FAC" w:rsidRPr="00E65D22" w:rsidRDefault="00933FAC" w:rsidP="00933FAC">
            <w:pPr>
              <w:jc w:val="center"/>
              <w:rPr>
                <w:sz w:val="24"/>
                <w:szCs w:val="24"/>
              </w:rPr>
            </w:pPr>
            <w:r w:rsidRPr="00E65D22">
              <w:t xml:space="preserve">Hoàn thiện KT BH tại </w:t>
            </w:r>
            <w:proofErr w:type="spellStart"/>
            <w:r w:rsidRPr="00E65D22">
              <w:t>cty</w:t>
            </w:r>
            <w:proofErr w:type="spellEnd"/>
            <w:r w:rsidRPr="00E65D22">
              <w:t xml:space="preserve"> CP Minh Phát</w:t>
            </w:r>
          </w:p>
          <w:p w14:paraId="7C8C2128" w14:textId="77777777" w:rsidR="00933FAC" w:rsidRPr="00E65D22" w:rsidRDefault="00933FAC" w:rsidP="00933FAC">
            <w:pPr>
              <w:pStyle w:val="TableParagraph"/>
              <w:spacing w:line="260" w:lineRule="exact"/>
              <w:ind w:left="101"/>
              <w:jc w:val="center"/>
            </w:pPr>
          </w:p>
        </w:tc>
        <w:tc>
          <w:tcPr>
            <w:tcW w:w="1334" w:type="dxa"/>
            <w:vAlign w:val="center"/>
          </w:tcPr>
          <w:p w14:paraId="26E1034E" w14:textId="77777777" w:rsidR="00933FAC" w:rsidRPr="00E65D22" w:rsidRDefault="00933FAC" w:rsidP="00933FAC">
            <w:pPr>
              <w:jc w:val="center"/>
              <w:rPr>
                <w:sz w:val="24"/>
                <w:szCs w:val="24"/>
              </w:rPr>
            </w:pPr>
            <w:r w:rsidRPr="00E65D22">
              <w:t>Trần Thị Thu Hà</w:t>
            </w:r>
          </w:p>
          <w:p w14:paraId="21487FE9" w14:textId="77777777" w:rsidR="00933FAC" w:rsidRPr="00E65D22" w:rsidRDefault="00933FAC" w:rsidP="00933FAC">
            <w:pPr>
              <w:pStyle w:val="TableParagraph"/>
              <w:spacing w:before="6"/>
              <w:jc w:val="center"/>
              <w:rPr>
                <w:b/>
                <w:sz w:val="21"/>
              </w:rPr>
            </w:pPr>
          </w:p>
        </w:tc>
        <w:tc>
          <w:tcPr>
            <w:tcW w:w="1362" w:type="dxa"/>
            <w:vAlign w:val="center"/>
          </w:tcPr>
          <w:p w14:paraId="755FC670" w14:textId="77777777" w:rsidR="00933FAC" w:rsidRPr="00E65D22" w:rsidRDefault="00933FAC" w:rsidP="00933FAC">
            <w:pPr>
              <w:jc w:val="center"/>
              <w:rPr>
                <w:sz w:val="24"/>
                <w:szCs w:val="24"/>
              </w:rPr>
            </w:pPr>
            <w:proofErr w:type="spellStart"/>
            <w:r w:rsidRPr="00E65D22">
              <w:t>ThS</w:t>
            </w:r>
            <w:proofErr w:type="spellEnd"/>
            <w:r w:rsidRPr="00E65D22">
              <w:t>. Lê Thị Vân Hà</w:t>
            </w:r>
          </w:p>
          <w:p w14:paraId="764CAAC0" w14:textId="77777777" w:rsidR="00933FAC" w:rsidRPr="00E65D22" w:rsidRDefault="00933FAC" w:rsidP="00933FAC">
            <w:pPr>
              <w:pStyle w:val="TableParagraph"/>
              <w:spacing w:before="6"/>
              <w:jc w:val="center"/>
              <w:rPr>
                <w:b/>
                <w:sz w:val="21"/>
              </w:rPr>
            </w:pPr>
          </w:p>
        </w:tc>
        <w:tc>
          <w:tcPr>
            <w:tcW w:w="3164" w:type="dxa"/>
          </w:tcPr>
          <w:p w14:paraId="763F6F86" w14:textId="77777777" w:rsidR="00933FAC" w:rsidRPr="00E65D22" w:rsidRDefault="00933FAC" w:rsidP="00933FAC">
            <w:pPr>
              <w:jc w:val="both"/>
              <w:rPr>
                <w:sz w:val="24"/>
                <w:szCs w:val="24"/>
              </w:rPr>
            </w:pPr>
            <w:r w:rsidRPr="00E65D22">
              <w:t xml:space="preserve">Đưa ra lý luận chung về kế toán Bán hàng trong các doanh nghiệp, tìm hiểu thực trạng công tác kế toán bán hàng tại </w:t>
            </w:r>
            <w:proofErr w:type="spellStart"/>
            <w:r w:rsidRPr="00E65D22">
              <w:t>cty</w:t>
            </w:r>
            <w:proofErr w:type="spellEnd"/>
            <w:r w:rsidRPr="00E65D22">
              <w:t xml:space="preserve"> CP Minh Phát và rút ra được những điểm đạt được và những điểm còn hạn chế, từ đó đưa ra các giải pháp nhằm góp phần hoàn thiện công tác tổ chức kế toán bán hàng tại C ty  CP Minh Phát</w:t>
            </w:r>
          </w:p>
          <w:p w14:paraId="7AA6578B" w14:textId="77777777" w:rsidR="00933FAC" w:rsidRPr="00E65D22" w:rsidRDefault="00933FAC" w:rsidP="00933FAC">
            <w:pPr>
              <w:pStyle w:val="TableParagraph"/>
              <w:spacing w:line="260" w:lineRule="exact"/>
              <w:ind w:left="96" w:right="84"/>
              <w:jc w:val="both"/>
            </w:pPr>
          </w:p>
        </w:tc>
      </w:tr>
      <w:tr w:rsidR="00933FAC" w:rsidRPr="00E65D22" w14:paraId="64F276BE" w14:textId="77777777" w:rsidTr="00933FAC">
        <w:trPr>
          <w:trHeight w:val="1036"/>
        </w:trPr>
        <w:tc>
          <w:tcPr>
            <w:tcW w:w="707" w:type="dxa"/>
            <w:vAlign w:val="center"/>
          </w:tcPr>
          <w:p w14:paraId="00D8AB1B" w14:textId="77777777" w:rsidR="00933FAC" w:rsidRPr="00E65D22" w:rsidRDefault="00933FAC" w:rsidP="00933FAC">
            <w:pPr>
              <w:pStyle w:val="TableParagraph"/>
              <w:jc w:val="center"/>
              <w:rPr>
                <w:b/>
              </w:rPr>
            </w:pPr>
            <w:r w:rsidRPr="00E65D22">
              <w:rPr>
                <w:b/>
              </w:rPr>
              <w:t>234</w:t>
            </w:r>
          </w:p>
        </w:tc>
        <w:tc>
          <w:tcPr>
            <w:tcW w:w="1028" w:type="dxa"/>
            <w:vAlign w:val="center"/>
          </w:tcPr>
          <w:p w14:paraId="1328D093" w14:textId="77777777" w:rsidR="00933FAC" w:rsidRPr="00E65D22" w:rsidRDefault="00933FAC" w:rsidP="00933FAC">
            <w:pPr>
              <w:jc w:val="center"/>
            </w:pPr>
            <w:r w:rsidRPr="00E65D22">
              <w:rPr>
                <w:b/>
                <w:sz w:val="21"/>
              </w:rPr>
              <w:t>Đại học</w:t>
            </w:r>
          </w:p>
        </w:tc>
        <w:tc>
          <w:tcPr>
            <w:tcW w:w="2077" w:type="dxa"/>
            <w:vAlign w:val="center"/>
          </w:tcPr>
          <w:p w14:paraId="1FD65FDD" w14:textId="77777777" w:rsidR="00933FAC" w:rsidRPr="00E65D22" w:rsidRDefault="00933FAC" w:rsidP="00933FAC">
            <w:pPr>
              <w:jc w:val="center"/>
              <w:rPr>
                <w:sz w:val="24"/>
                <w:szCs w:val="24"/>
              </w:rPr>
            </w:pPr>
            <w:r w:rsidRPr="00E65D22">
              <w:t xml:space="preserve">Hoàn thiện c tác kt </w:t>
            </w:r>
            <w:proofErr w:type="spellStart"/>
            <w:r w:rsidRPr="00E65D22">
              <w:t>thcpsx</w:t>
            </w:r>
            <w:proofErr w:type="spellEnd"/>
            <w:r w:rsidRPr="00E65D22">
              <w:t xml:space="preserve"> và tính giá thành </w:t>
            </w:r>
            <w:proofErr w:type="spellStart"/>
            <w:r w:rsidRPr="00E65D22">
              <w:t>sp</w:t>
            </w:r>
            <w:proofErr w:type="spellEnd"/>
            <w:r w:rsidRPr="00E65D22">
              <w:t xml:space="preserve"> tại </w:t>
            </w:r>
            <w:proofErr w:type="spellStart"/>
            <w:r w:rsidRPr="00E65D22">
              <w:t>ct</w:t>
            </w:r>
            <w:proofErr w:type="spellEnd"/>
            <w:r w:rsidRPr="00E65D22">
              <w:t xml:space="preserve"> TNHH t bị và xl Hoàng An</w:t>
            </w:r>
          </w:p>
          <w:p w14:paraId="7E2852B2" w14:textId="77777777" w:rsidR="00933FAC" w:rsidRPr="00E65D22" w:rsidRDefault="00933FAC" w:rsidP="00933FAC">
            <w:pPr>
              <w:pStyle w:val="TableParagraph"/>
              <w:spacing w:line="260" w:lineRule="exact"/>
              <w:ind w:left="101"/>
              <w:jc w:val="center"/>
            </w:pPr>
          </w:p>
        </w:tc>
        <w:tc>
          <w:tcPr>
            <w:tcW w:w="1334" w:type="dxa"/>
            <w:vAlign w:val="center"/>
          </w:tcPr>
          <w:p w14:paraId="6BF98211" w14:textId="77777777" w:rsidR="00933FAC" w:rsidRPr="00E65D22" w:rsidRDefault="00933FAC" w:rsidP="00933FAC">
            <w:pPr>
              <w:jc w:val="center"/>
              <w:rPr>
                <w:sz w:val="24"/>
                <w:szCs w:val="24"/>
              </w:rPr>
            </w:pPr>
            <w:r w:rsidRPr="00E65D22">
              <w:t>Hồ Thị Hoa</w:t>
            </w:r>
          </w:p>
          <w:p w14:paraId="5DFFB119" w14:textId="77777777" w:rsidR="00933FAC" w:rsidRPr="00E65D22" w:rsidRDefault="00933FAC" w:rsidP="00933FAC">
            <w:pPr>
              <w:pStyle w:val="TableParagraph"/>
              <w:spacing w:before="6"/>
              <w:jc w:val="center"/>
              <w:rPr>
                <w:b/>
                <w:sz w:val="21"/>
              </w:rPr>
            </w:pPr>
          </w:p>
        </w:tc>
        <w:tc>
          <w:tcPr>
            <w:tcW w:w="1362" w:type="dxa"/>
            <w:vAlign w:val="center"/>
          </w:tcPr>
          <w:p w14:paraId="3539EDB7" w14:textId="77777777" w:rsidR="00933FAC" w:rsidRPr="00E65D22" w:rsidRDefault="00933FAC" w:rsidP="00933FAC">
            <w:pPr>
              <w:jc w:val="center"/>
              <w:rPr>
                <w:sz w:val="24"/>
                <w:szCs w:val="24"/>
              </w:rPr>
            </w:pPr>
            <w:proofErr w:type="spellStart"/>
            <w:r w:rsidRPr="00E65D22">
              <w:t>ThS</w:t>
            </w:r>
            <w:proofErr w:type="spellEnd"/>
            <w:r w:rsidRPr="00E65D22">
              <w:t>. Lê Thị Vân Hà</w:t>
            </w:r>
          </w:p>
          <w:p w14:paraId="0A6152F6" w14:textId="77777777" w:rsidR="00933FAC" w:rsidRPr="00E65D22" w:rsidRDefault="00933FAC" w:rsidP="00933FAC">
            <w:pPr>
              <w:pStyle w:val="TableParagraph"/>
              <w:spacing w:before="6"/>
              <w:jc w:val="center"/>
              <w:rPr>
                <w:b/>
                <w:sz w:val="21"/>
              </w:rPr>
            </w:pPr>
          </w:p>
        </w:tc>
        <w:tc>
          <w:tcPr>
            <w:tcW w:w="3164" w:type="dxa"/>
          </w:tcPr>
          <w:p w14:paraId="52B853CD" w14:textId="77777777" w:rsidR="00933FAC" w:rsidRPr="00E65D22" w:rsidRDefault="00933FAC" w:rsidP="00933FAC">
            <w:pPr>
              <w:jc w:val="both"/>
              <w:rPr>
                <w:sz w:val="24"/>
                <w:szCs w:val="24"/>
              </w:rPr>
            </w:pPr>
            <w:r w:rsidRPr="00E65D22">
              <w:t xml:space="preserve">Đưa ra lý luận chung về kế toán chi phí </w:t>
            </w:r>
            <w:proofErr w:type="spellStart"/>
            <w:r w:rsidRPr="00E65D22">
              <w:t>sx</w:t>
            </w:r>
            <w:proofErr w:type="spellEnd"/>
            <w:r w:rsidRPr="00E65D22">
              <w:t xml:space="preserve"> và tính giá thành trong các doanh nghiệp, tìm hiểu thực trạng công tác kế toán nguyên liệu vật liệu tại </w:t>
            </w:r>
            <w:proofErr w:type="spellStart"/>
            <w:r w:rsidRPr="00E65D22">
              <w:t>ct</w:t>
            </w:r>
            <w:proofErr w:type="spellEnd"/>
            <w:r w:rsidRPr="00E65D22">
              <w:t xml:space="preserve"> TNHH t bị và xl Hoàng An và rút ra được những điểm đạt được và những điểm còn hạn chế, từ đó đưa ra các giải pháp nhằm góp phần hoàn thiện công tác tổ chức kế toán </w:t>
            </w:r>
            <w:proofErr w:type="spellStart"/>
            <w:r w:rsidRPr="00E65D22">
              <w:t>CPSx</w:t>
            </w:r>
            <w:proofErr w:type="spellEnd"/>
            <w:r w:rsidRPr="00E65D22">
              <w:t xml:space="preserve"> và tính Giá thành tại </w:t>
            </w:r>
            <w:proofErr w:type="spellStart"/>
            <w:r w:rsidRPr="00E65D22">
              <w:t>ct</w:t>
            </w:r>
            <w:proofErr w:type="spellEnd"/>
            <w:r w:rsidRPr="00E65D22">
              <w:t xml:space="preserve"> TNHH t bị và xl Hoàng An</w:t>
            </w:r>
          </w:p>
          <w:p w14:paraId="0473AE4D" w14:textId="77777777" w:rsidR="00933FAC" w:rsidRPr="00E65D22" w:rsidRDefault="00933FAC" w:rsidP="00933FAC">
            <w:pPr>
              <w:pStyle w:val="TableParagraph"/>
              <w:spacing w:line="260" w:lineRule="exact"/>
              <w:ind w:left="96" w:right="84"/>
              <w:jc w:val="both"/>
            </w:pPr>
          </w:p>
        </w:tc>
      </w:tr>
      <w:tr w:rsidR="00933FAC" w:rsidRPr="00E65D22" w14:paraId="028BAD4E" w14:textId="77777777" w:rsidTr="00933FAC">
        <w:trPr>
          <w:trHeight w:val="1036"/>
        </w:trPr>
        <w:tc>
          <w:tcPr>
            <w:tcW w:w="707" w:type="dxa"/>
            <w:vAlign w:val="center"/>
          </w:tcPr>
          <w:p w14:paraId="44C24EC2" w14:textId="77777777" w:rsidR="00933FAC" w:rsidRPr="00E65D22" w:rsidRDefault="00933FAC" w:rsidP="00933FAC">
            <w:pPr>
              <w:pStyle w:val="TableParagraph"/>
              <w:jc w:val="center"/>
              <w:rPr>
                <w:b/>
              </w:rPr>
            </w:pPr>
            <w:r w:rsidRPr="00E65D22">
              <w:rPr>
                <w:b/>
              </w:rPr>
              <w:t>235</w:t>
            </w:r>
          </w:p>
        </w:tc>
        <w:tc>
          <w:tcPr>
            <w:tcW w:w="1028" w:type="dxa"/>
            <w:vAlign w:val="center"/>
          </w:tcPr>
          <w:p w14:paraId="6D544C5B" w14:textId="77777777" w:rsidR="00933FAC" w:rsidRPr="00E65D22" w:rsidRDefault="00933FAC" w:rsidP="00933FAC">
            <w:pPr>
              <w:jc w:val="center"/>
            </w:pPr>
            <w:r w:rsidRPr="00E65D22">
              <w:rPr>
                <w:b/>
                <w:sz w:val="21"/>
              </w:rPr>
              <w:t>Đại học</w:t>
            </w:r>
          </w:p>
        </w:tc>
        <w:tc>
          <w:tcPr>
            <w:tcW w:w="2077" w:type="dxa"/>
            <w:vAlign w:val="center"/>
          </w:tcPr>
          <w:p w14:paraId="56021DC4" w14:textId="77777777" w:rsidR="00933FAC" w:rsidRPr="00E65D22" w:rsidRDefault="00933FAC" w:rsidP="00933FAC">
            <w:pPr>
              <w:jc w:val="center"/>
              <w:rPr>
                <w:sz w:val="24"/>
                <w:szCs w:val="24"/>
              </w:rPr>
            </w:pPr>
            <w:r w:rsidRPr="00E65D22">
              <w:t xml:space="preserve">Hoàn thiện k toán BH tại </w:t>
            </w:r>
            <w:proofErr w:type="spellStart"/>
            <w:r w:rsidRPr="00E65D22">
              <w:t>cty</w:t>
            </w:r>
            <w:proofErr w:type="spellEnd"/>
            <w:r w:rsidRPr="00E65D22">
              <w:t xml:space="preserve"> TNHH VPP Đoàn Kết</w:t>
            </w:r>
          </w:p>
          <w:p w14:paraId="2A3CD8D2" w14:textId="77777777" w:rsidR="00933FAC" w:rsidRPr="00E65D22" w:rsidRDefault="00933FAC" w:rsidP="00933FAC">
            <w:pPr>
              <w:pStyle w:val="TableParagraph"/>
              <w:spacing w:line="260" w:lineRule="exact"/>
              <w:ind w:left="101"/>
              <w:jc w:val="center"/>
            </w:pPr>
          </w:p>
        </w:tc>
        <w:tc>
          <w:tcPr>
            <w:tcW w:w="1334" w:type="dxa"/>
            <w:vAlign w:val="center"/>
          </w:tcPr>
          <w:p w14:paraId="7B56CA59" w14:textId="77777777" w:rsidR="00933FAC" w:rsidRPr="00E65D22" w:rsidRDefault="00933FAC" w:rsidP="00933FAC">
            <w:pPr>
              <w:jc w:val="center"/>
              <w:rPr>
                <w:sz w:val="24"/>
                <w:szCs w:val="24"/>
              </w:rPr>
            </w:pPr>
            <w:proofErr w:type="spellStart"/>
            <w:r w:rsidRPr="00E65D22">
              <w:t>Nguyễn</w:t>
            </w:r>
            <w:proofErr w:type="spellEnd"/>
            <w:r w:rsidRPr="00E65D22">
              <w:t xml:space="preserve"> Thị Minh Lam </w:t>
            </w:r>
          </w:p>
          <w:p w14:paraId="4B9DC546" w14:textId="77777777" w:rsidR="00933FAC" w:rsidRPr="00E65D22" w:rsidRDefault="00933FAC" w:rsidP="00933FAC">
            <w:pPr>
              <w:pStyle w:val="TableParagraph"/>
              <w:spacing w:before="6"/>
              <w:jc w:val="center"/>
              <w:rPr>
                <w:b/>
                <w:sz w:val="21"/>
              </w:rPr>
            </w:pPr>
          </w:p>
        </w:tc>
        <w:tc>
          <w:tcPr>
            <w:tcW w:w="1362" w:type="dxa"/>
            <w:vAlign w:val="center"/>
          </w:tcPr>
          <w:p w14:paraId="7EA5DB87" w14:textId="77777777" w:rsidR="00933FAC" w:rsidRPr="00E65D22" w:rsidRDefault="00933FAC" w:rsidP="00933FAC">
            <w:pPr>
              <w:jc w:val="center"/>
              <w:rPr>
                <w:sz w:val="24"/>
                <w:szCs w:val="24"/>
              </w:rPr>
            </w:pPr>
            <w:proofErr w:type="spellStart"/>
            <w:r w:rsidRPr="00E65D22">
              <w:t>ThS</w:t>
            </w:r>
            <w:proofErr w:type="spellEnd"/>
            <w:r w:rsidRPr="00E65D22">
              <w:t>. Lê Thị Vân Hà</w:t>
            </w:r>
          </w:p>
          <w:p w14:paraId="3BE3C6B9" w14:textId="77777777" w:rsidR="00933FAC" w:rsidRPr="00E65D22" w:rsidRDefault="00933FAC" w:rsidP="00933FAC">
            <w:pPr>
              <w:pStyle w:val="TableParagraph"/>
              <w:spacing w:before="6"/>
              <w:jc w:val="center"/>
              <w:rPr>
                <w:b/>
                <w:sz w:val="21"/>
              </w:rPr>
            </w:pPr>
          </w:p>
        </w:tc>
        <w:tc>
          <w:tcPr>
            <w:tcW w:w="3164" w:type="dxa"/>
          </w:tcPr>
          <w:p w14:paraId="2C4B8AA3" w14:textId="77777777" w:rsidR="00933FAC" w:rsidRPr="00E65D22" w:rsidRDefault="00933FAC" w:rsidP="00933FAC">
            <w:pPr>
              <w:jc w:val="both"/>
              <w:rPr>
                <w:sz w:val="24"/>
                <w:szCs w:val="24"/>
              </w:rPr>
            </w:pPr>
            <w:r w:rsidRPr="00E65D22">
              <w:t xml:space="preserve">Đưa ra lý luận chung về kế toán Bán hàng trong các doanh nghiệp, tìm hiểu thực trạng công tác kế toán bán hàng tại C ty TNHH VPP Đoàn </w:t>
            </w:r>
            <w:proofErr w:type="spellStart"/>
            <w:r w:rsidRPr="00E65D22">
              <w:t>Kếtvà</w:t>
            </w:r>
            <w:proofErr w:type="spellEnd"/>
            <w:r w:rsidRPr="00E65D22">
              <w:t xml:space="preserve"> rút ra được những điểm đạt được và những điểm còn hạn chế, từ đó đưa ra các giải pháp nhằm góp phần hoàn thiện công tác tổ chức kế toán bán hàng tại C ty TNHH VPP Đoàn Kết</w:t>
            </w:r>
          </w:p>
          <w:p w14:paraId="69126A7A" w14:textId="77777777" w:rsidR="00933FAC" w:rsidRPr="00E65D22" w:rsidRDefault="00933FAC" w:rsidP="00933FAC">
            <w:pPr>
              <w:pStyle w:val="TableParagraph"/>
              <w:spacing w:line="260" w:lineRule="exact"/>
              <w:ind w:left="96" w:right="84"/>
              <w:jc w:val="both"/>
            </w:pPr>
          </w:p>
        </w:tc>
      </w:tr>
      <w:tr w:rsidR="00933FAC" w:rsidRPr="00E65D22" w14:paraId="3AA9F9FC" w14:textId="77777777" w:rsidTr="00933FAC">
        <w:trPr>
          <w:trHeight w:val="1036"/>
        </w:trPr>
        <w:tc>
          <w:tcPr>
            <w:tcW w:w="707" w:type="dxa"/>
            <w:vAlign w:val="center"/>
          </w:tcPr>
          <w:p w14:paraId="43843ACA" w14:textId="77777777" w:rsidR="00933FAC" w:rsidRPr="00E65D22" w:rsidRDefault="00933FAC" w:rsidP="00933FAC">
            <w:pPr>
              <w:pStyle w:val="TableParagraph"/>
              <w:jc w:val="center"/>
              <w:rPr>
                <w:b/>
              </w:rPr>
            </w:pPr>
            <w:r w:rsidRPr="00E65D22">
              <w:rPr>
                <w:b/>
              </w:rPr>
              <w:t>236</w:t>
            </w:r>
          </w:p>
        </w:tc>
        <w:tc>
          <w:tcPr>
            <w:tcW w:w="1028" w:type="dxa"/>
            <w:vAlign w:val="center"/>
          </w:tcPr>
          <w:p w14:paraId="42D02CBB" w14:textId="77777777" w:rsidR="00933FAC" w:rsidRPr="00E65D22" w:rsidRDefault="00933FAC" w:rsidP="00933FAC">
            <w:pPr>
              <w:jc w:val="center"/>
            </w:pPr>
            <w:r w:rsidRPr="00E65D22">
              <w:rPr>
                <w:b/>
                <w:sz w:val="21"/>
              </w:rPr>
              <w:t>Đại học</w:t>
            </w:r>
          </w:p>
        </w:tc>
        <w:tc>
          <w:tcPr>
            <w:tcW w:w="2077" w:type="dxa"/>
            <w:vAlign w:val="center"/>
          </w:tcPr>
          <w:p w14:paraId="4750C824" w14:textId="77777777" w:rsidR="00933FAC" w:rsidRPr="00E65D22" w:rsidRDefault="00933FAC" w:rsidP="00933FAC">
            <w:pPr>
              <w:jc w:val="center"/>
              <w:rPr>
                <w:sz w:val="24"/>
                <w:szCs w:val="24"/>
              </w:rPr>
            </w:pPr>
            <w:r w:rsidRPr="00E65D22">
              <w:t xml:space="preserve">Hoàn thiện kt NLVL tại </w:t>
            </w:r>
            <w:proofErr w:type="spellStart"/>
            <w:r w:rsidRPr="00E65D22">
              <w:t>cty</w:t>
            </w:r>
            <w:proofErr w:type="spellEnd"/>
            <w:r w:rsidRPr="00E65D22">
              <w:t xml:space="preserve"> CP X Dựng An Phát</w:t>
            </w:r>
          </w:p>
          <w:p w14:paraId="011AEE7D" w14:textId="77777777" w:rsidR="00933FAC" w:rsidRPr="00E65D22" w:rsidRDefault="00933FAC" w:rsidP="00933FAC">
            <w:pPr>
              <w:pStyle w:val="TableParagraph"/>
              <w:spacing w:line="260" w:lineRule="exact"/>
              <w:ind w:left="101"/>
              <w:jc w:val="center"/>
            </w:pPr>
          </w:p>
        </w:tc>
        <w:tc>
          <w:tcPr>
            <w:tcW w:w="1334" w:type="dxa"/>
            <w:vAlign w:val="center"/>
          </w:tcPr>
          <w:p w14:paraId="013BE9FC" w14:textId="77777777" w:rsidR="00933FAC" w:rsidRPr="00E65D22" w:rsidRDefault="00933FAC" w:rsidP="00933FAC">
            <w:pPr>
              <w:jc w:val="center"/>
              <w:rPr>
                <w:sz w:val="24"/>
                <w:szCs w:val="24"/>
              </w:rPr>
            </w:pPr>
            <w:proofErr w:type="spellStart"/>
            <w:r w:rsidRPr="00E65D22">
              <w:t>Nguyễn</w:t>
            </w:r>
            <w:proofErr w:type="spellEnd"/>
            <w:r w:rsidRPr="00E65D22">
              <w:t xml:space="preserve"> Mai Chi </w:t>
            </w:r>
          </w:p>
          <w:p w14:paraId="728C2157" w14:textId="77777777" w:rsidR="00933FAC" w:rsidRPr="00E65D22" w:rsidRDefault="00933FAC" w:rsidP="00933FAC">
            <w:pPr>
              <w:pStyle w:val="TableParagraph"/>
              <w:spacing w:before="6"/>
              <w:jc w:val="center"/>
              <w:rPr>
                <w:b/>
                <w:sz w:val="21"/>
              </w:rPr>
            </w:pPr>
          </w:p>
        </w:tc>
        <w:tc>
          <w:tcPr>
            <w:tcW w:w="1362" w:type="dxa"/>
            <w:vAlign w:val="center"/>
          </w:tcPr>
          <w:p w14:paraId="04E8062C" w14:textId="77777777" w:rsidR="00933FAC" w:rsidRPr="00E65D22" w:rsidRDefault="00933FAC" w:rsidP="00933FAC">
            <w:pPr>
              <w:jc w:val="center"/>
              <w:rPr>
                <w:sz w:val="24"/>
                <w:szCs w:val="24"/>
              </w:rPr>
            </w:pPr>
            <w:proofErr w:type="spellStart"/>
            <w:r w:rsidRPr="00E65D22">
              <w:t>ThS</w:t>
            </w:r>
            <w:proofErr w:type="spellEnd"/>
            <w:r w:rsidRPr="00E65D22">
              <w:t>. Lê Thị Vân Hà</w:t>
            </w:r>
          </w:p>
          <w:p w14:paraId="54417F01" w14:textId="77777777" w:rsidR="00933FAC" w:rsidRPr="00E65D22" w:rsidRDefault="00933FAC" w:rsidP="00933FAC">
            <w:pPr>
              <w:pStyle w:val="TableParagraph"/>
              <w:spacing w:before="6"/>
              <w:jc w:val="center"/>
              <w:rPr>
                <w:b/>
                <w:sz w:val="21"/>
              </w:rPr>
            </w:pPr>
          </w:p>
        </w:tc>
        <w:tc>
          <w:tcPr>
            <w:tcW w:w="3164" w:type="dxa"/>
          </w:tcPr>
          <w:p w14:paraId="6FB22BF7" w14:textId="77777777" w:rsidR="00933FAC" w:rsidRPr="00E65D22" w:rsidRDefault="00933FAC" w:rsidP="00933FAC">
            <w:pPr>
              <w:jc w:val="both"/>
              <w:rPr>
                <w:sz w:val="24"/>
                <w:szCs w:val="24"/>
              </w:rPr>
            </w:pPr>
            <w:r w:rsidRPr="00E65D22">
              <w:t xml:space="preserve">Đưa ra lý luận chung về kế toán nguyên liệu vật liệu trong các doanh nghiệp, tìm hiểu thực trạng công tác kế toán nguyên liệu vật liệu tại  TNHH Đức Gia và rút ra được những điểm đạt được và những điểm còn hạn chế, từ đó đưa ra các giải pháp nhằm góp phần hoàn thiện công tác tổ chức kế toán </w:t>
            </w:r>
            <w:r w:rsidRPr="00E65D22">
              <w:lastRenderedPageBreak/>
              <w:t xml:space="preserve">nguyên liệu vật liệu tại </w:t>
            </w:r>
            <w:proofErr w:type="spellStart"/>
            <w:r w:rsidRPr="00E65D22">
              <w:t>cty</w:t>
            </w:r>
            <w:proofErr w:type="spellEnd"/>
            <w:r w:rsidRPr="00E65D22">
              <w:t xml:space="preserve">  TNHH Đức Gia</w:t>
            </w:r>
          </w:p>
          <w:p w14:paraId="214DA46F" w14:textId="77777777" w:rsidR="00933FAC" w:rsidRPr="00E65D22" w:rsidRDefault="00933FAC" w:rsidP="00933FAC">
            <w:pPr>
              <w:pStyle w:val="TableParagraph"/>
              <w:spacing w:line="260" w:lineRule="exact"/>
              <w:ind w:left="96" w:right="84"/>
              <w:jc w:val="both"/>
            </w:pPr>
          </w:p>
        </w:tc>
      </w:tr>
      <w:tr w:rsidR="00933FAC" w:rsidRPr="00E65D22" w14:paraId="4B8448B3" w14:textId="77777777" w:rsidTr="00933FAC">
        <w:trPr>
          <w:trHeight w:val="1036"/>
        </w:trPr>
        <w:tc>
          <w:tcPr>
            <w:tcW w:w="707" w:type="dxa"/>
            <w:vAlign w:val="center"/>
          </w:tcPr>
          <w:p w14:paraId="25E81336" w14:textId="77777777" w:rsidR="00933FAC" w:rsidRPr="00E65D22" w:rsidRDefault="00933FAC" w:rsidP="00933FAC">
            <w:pPr>
              <w:pStyle w:val="TableParagraph"/>
              <w:jc w:val="center"/>
              <w:rPr>
                <w:b/>
              </w:rPr>
            </w:pPr>
            <w:r w:rsidRPr="00E65D22">
              <w:rPr>
                <w:b/>
              </w:rPr>
              <w:lastRenderedPageBreak/>
              <w:t>237</w:t>
            </w:r>
          </w:p>
        </w:tc>
        <w:tc>
          <w:tcPr>
            <w:tcW w:w="1028" w:type="dxa"/>
            <w:vAlign w:val="center"/>
          </w:tcPr>
          <w:p w14:paraId="5335D037" w14:textId="77777777" w:rsidR="00933FAC" w:rsidRPr="00E65D22" w:rsidRDefault="00933FAC" w:rsidP="00933FAC">
            <w:pPr>
              <w:jc w:val="center"/>
            </w:pPr>
            <w:r w:rsidRPr="00E65D22">
              <w:rPr>
                <w:b/>
                <w:sz w:val="21"/>
              </w:rPr>
              <w:t>Đại học</w:t>
            </w:r>
          </w:p>
        </w:tc>
        <w:tc>
          <w:tcPr>
            <w:tcW w:w="2077" w:type="dxa"/>
            <w:vAlign w:val="center"/>
          </w:tcPr>
          <w:p w14:paraId="5281A067" w14:textId="77777777" w:rsidR="00933FAC" w:rsidRPr="00E65D22" w:rsidRDefault="00933FAC" w:rsidP="00933FAC">
            <w:pPr>
              <w:jc w:val="center"/>
              <w:rPr>
                <w:sz w:val="24"/>
                <w:szCs w:val="24"/>
              </w:rPr>
            </w:pPr>
            <w:r w:rsidRPr="00E65D22">
              <w:t xml:space="preserve">Hoàn thiện kt NLVL tại </w:t>
            </w:r>
            <w:proofErr w:type="spellStart"/>
            <w:r w:rsidRPr="00E65D22">
              <w:t>cty</w:t>
            </w:r>
            <w:proofErr w:type="spellEnd"/>
            <w:r w:rsidRPr="00E65D22">
              <w:t xml:space="preserve"> CP đầu tư và XD ABA</w:t>
            </w:r>
          </w:p>
          <w:p w14:paraId="51F361C3" w14:textId="77777777" w:rsidR="00933FAC" w:rsidRPr="00E65D22" w:rsidRDefault="00933FAC" w:rsidP="00933FAC">
            <w:pPr>
              <w:pStyle w:val="TableParagraph"/>
              <w:spacing w:line="260" w:lineRule="exact"/>
              <w:ind w:left="101"/>
              <w:jc w:val="center"/>
            </w:pPr>
          </w:p>
        </w:tc>
        <w:tc>
          <w:tcPr>
            <w:tcW w:w="1334" w:type="dxa"/>
            <w:vAlign w:val="center"/>
          </w:tcPr>
          <w:p w14:paraId="00FA6796" w14:textId="77777777" w:rsidR="00933FAC" w:rsidRPr="00E65D22" w:rsidRDefault="00933FAC" w:rsidP="00933FAC">
            <w:pPr>
              <w:jc w:val="center"/>
              <w:rPr>
                <w:sz w:val="24"/>
                <w:szCs w:val="24"/>
              </w:rPr>
            </w:pPr>
            <w:r w:rsidRPr="00E65D22">
              <w:t xml:space="preserve">Trịnh Thị Huyền </w:t>
            </w:r>
          </w:p>
          <w:p w14:paraId="21648EA1" w14:textId="77777777" w:rsidR="00933FAC" w:rsidRPr="00E65D22" w:rsidRDefault="00933FAC" w:rsidP="00933FAC">
            <w:pPr>
              <w:pStyle w:val="TableParagraph"/>
              <w:spacing w:before="6"/>
              <w:jc w:val="center"/>
              <w:rPr>
                <w:b/>
                <w:sz w:val="21"/>
              </w:rPr>
            </w:pPr>
          </w:p>
        </w:tc>
        <w:tc>
          <w:tcPr>
            <w:tcW w:w="1362" w:type="dxa"/>
            <w:vAlign w:val="center"/>
          </w:tcPr>
          <w:p w14:paraId="29C0859E" w14:textId="77777777" w:rsidR="00933FAC" w:rsidRPr="00E65D22" w:rsidRDefault="00933FAC" w:rsidP="00933FAC">
            <w:pPr>
              <w:jc w:val="center"/>
              <w:rPr>
                <w:sz w:val="24"/>
                <w:szCs w:val="24"/>
              </w:rPr>
            </w:pPr>
            <w:proofErr w:type="spellStart"/>
            <w:r w:rsidRPr="00E65D22">
              <w:t>ThS</w:t>
            </w:r>
            <w:proofErr w:type="spellEnd"/>
            <w:r w:rsidRPr="00E65D22">
              <w:t>. Lê Thị Vân Hà</w:t>
            </w:r>
          </w:p>
          <w:p w14:paraId="59D2B62E" w14:textId="77777777" w:rsidR="00933FAC" w:rsidRPr="00E65D22" w:rsidRDefault="00933FAC" w:rsidP="00933FAC">
            <w:pPr>
              <w:pStyle w:val="TableParagraph"/>
              <w:spacing w:before="6"/>
              <w:jc w:val="center"/>
              <w:rPr>
                <w:b/>
                <w:sz w:val="21"/>
              </w:rPr>
            </w:pPr>
          </w:p>
        </w:tc>
        <w:tc>
          <w:tcPr>
            <w:tcW w:w="3164" w:type="dxa"/>
          </w:tcPr>
          <w:p w14:paraId="03A3F89D" w14:textId="77777777" w:rsidR="00933FAC" w:rsidRPr="00E65D22" w:rsidRDefault="00933FAC" w:rsidP="00933FAC">
            <w:pPr>
              <w:jc w:val="both"/>
              <w:rPr>
                <w:sz w:val="24"/>
                <w:szCs w:val="24"/>
              </w:rPr>
            </w:pPr>
            <w:r w:rsidRPr="00E65D22">
              <w:t xml:space="preserve">Đưa ra lý luận chung về kế toán nguyên liệu vật liệu trong các doanh nghiệp, tìm hiểu thực trạng công tác kế toán nguyên liệu vật liệu tại CP đầu tư và XD ABA và rút ra được những điểm đạt được và những điểm còn hạn chế, từ đó đưa ra các giải pháp nhằm góp phần hoàn thiện công tác tổ chức kế toán nguyên liệu vật liệu tại </w:t>
            </w:r>
            <w:proofErr w:type="spellStart"/>
            <w:r w:rsidRPr="00E65D22">
              <w:t>cty</w:t>
            </w:r>
            <w:proofErr w:type="spellEnd"/>
            <w:r w:rsidRPr="00E65D22">
              <w:t xml:space="preserve"> CP đầu tư và XD ABA</w:t>
            </w:r>
          </w:p>
          <w:p w14:paraId="44855E6D" w14:textId="77777777" w:rsidR="00933FAC" w:rsidRPr="00E65D22" w:rsidRDefault="00933FAC" w:rsidP="00933FAC">
            <w:pPr>
              <w:pStyle w:val="TableParagraph"/>
              <w:spacing w:line="260" w:lineRule="exact"/>
              <w:ind w:left="96" w:right="84"/>
              <w:jc w:val="both"/>
            </w:pPr>
          </w:p>
        </w:tc>
      </w:tr>
      <w:tr w:rsidR="00933FAC" w:rsidRPr="00E65D22" w14:paraId="2A9A6662" w14:textId="77777777" w:rsidTr="00933FAC">
        <w:trPr>
          <w:trHeight w:val="1036"/>
        </w:trPr>
        <w:tc>
          <w:tcPr>
            <w:tcW w:w="707" w:type="dxa"/>
            <w:vAlign w:val="center"/>
          </w:tcPr>
          <w:p w14:paraId="2CE5D159" w14:textId="77777777" w:rsidR="00933FAC" w:rsidRPr="00E65D22" w:rsidRDefault="00933FAC" w:rsidP="00933FAC">
            <w:pPr>
              <w:pStyle w:val="TableParagraph"/>
              <w:jc w:val="center"/>
              <w:rPr>
                <w:b/>
              </w:rPr>
            </w:pPr>
            <w:r w:rsidRPr="00E65D22">
              <w:rPr>
                <w:b/>
              </w:rPr>
              <w:t>238</w:t>
            </w:r>
          </w:p>
        </w:tc>
        <w:tc>
          <w:tcPr>
            <w:tcW w:w="1028" w:type="dxa"/>
            <w:vAlign w:val="center"/>
          </w:tcPr>
          <w:p w14:paraId="079D0067" w14:textId="77777777" w:rsidR="00933FAC" w:rsidRPr="00E65D22" w:rsidRDefault="00933FAC" w:rsidP="00933FAC">
            <w:pPr>
              <w:jc w:val="center"/>
            </w:pPr>
            <w:r w:rsidRPr="00E65D22">
              <w:rPr>
                <w:b/>
                <w:sz w:val="21"/>
              </w:rPr>
              <w:t>Đại học</w:t>
            </w:r>
          </w:p>
        </w:tc>
        <w:tc>
          <w:tcPr>
            <w:tcW w:w="2077" w:type="dxa"/>
            <w:vAlign w:val="center"/>
          </w:tcPr>
          <w:p w14:paraId="2D252452" w14:textId="77777777" w:rsidR="00933FAC" w:rsidRPr="00E65D22" w:rsidRDefault="00933FAC" w:rsidP="00933FAC">
            <w:pPr>
              <w:jc w:val="center"/>
              <w:rPr>
                <w:sz w:val="24"/>
                <w:szCs w:val="24"/>
              </w:rPr>
            </w:pPr>
            <w:r w:rsidRPr="00E65D22">
              <w:rPr>
                <w:sz w:val="24"/>
                <w:szCs w:val="24"/>
              </w:rPr>
              <w:t>Hoàn thiện Kế toán bán hàng tại công ty cổ phần EXO</w:t>
            </w:r>
          </w:p>
          <w:p w14:paraId="04EF1A69" w14:textId="77777777" w:rsidR="00933FAC" w:rsidRPr="00E65D22" w:rsidRDefault="00933FAC" w:rsidP="00933FAC">
            <w:pPr>
              <w:jc w:val="center"/>
              <w:rPr>
                <w:sz w:val="24"/>
                <w:szCs w:val="24"/>
              </w:rPr>
            </w:pPr>
          </w:p>
        </w:tc>
        <w:tc>
          <w:tcPr>
            <w:tcW w:w="1334" w:type="dxa"/>
          </w:tcPr>
          <w:p w14:paraId="63D4DF98" w14:textId="77777777" w:rsidR="00933FAC" w:rsidRPr="00E65D22" w:rsidRDefault="00933FAC" w:rsidP="00933FAC">
            <w:pPr>
              <w:jc w:val="both"/>
              <w:rPr>
                <w:sz w:val="24"/>
                <w:szCs w:val="24"/>
              </w:rPr>
            </w:pPr>
            <w:proofErr w:type="spellStart"/>
            <w:r w:rsidRPr="00E65D22">
              <w:rPr>
                <w:sz w:val="24"/>
                <w:szCs w:val="24"/>
              </w:rPr>
              <w:t>Nguyễn</w:t>
            </w:r>
            <w:proofErr w:type="spellEnd"/>
            <w:r w:rsidRPr="00E65D22">
              <w:rPr>
                <w:sz w:val="24"/>
                <w:szCs w:val="24"/>
              </w:rPr>
              <w:t xml:space="preserve"> Thanh Tâm</w:t>
            </w:r>
          </w:p>
        </w:tc>
        <w:tc>
          <w:tcPr>
            <w:tcW w:w="1362" w:type="dxa"/>
          </w:tcPr>
          <w:p w14:paraId="7892C5EC" w14:textId="77777777" w:rsidR="00933FAC" w:rsidRPr="00E65D22" w:rsidRDefault="00933FAC" w:rsidP="00933FAC">
            <w:pPr>
              <w:jc w:val="both"/>
              <w:rPr>
                <w:sz w:val="24"/>
                <w:szCs w:val="24"/>
              </w:rPr>
            </w:pPr>
            <w:proofErr w:type="spellStart"/>
            <w:r w:rsidRPr="00E65D22">
              <w:rPr>
                <w:sz w:val="24"/>
                <w:szCs w:val="24"/>
              </w:rPr>
              <w:t>ThS</w:t>
            </w:r>
            <w:proofErr w:type="spellEnd"/>
            <w:r w:rsidRPr="00E65D22">
              <w:rPr>
                <w:sz w:val="24"/>
                <w:szCs w:val="24"/>
              </w:rPr>
              <w:t>. Hoàng Thị Hiền</w:t>
            </w:r>
          </w:p>
        </w:tc>
        <w:tc>
          <w:tcPr>
            <w:tcW w:w="3164" w:type="dxa"/>
          </w:tcPr>
          <w:p w14:paraId="31BFEAAB" w14:textId="77777777" w:rsidR="00933FAC" w:rsidRPr="00E65D22" w:rsidRDefault="00933FAC" w:rsidP="00933FAC">
            <w:pPr>
              <w:jc w:val="both"/>
              <w:rPr>
                <w:sz w:val="24"/>
                <w:szCs w:val="24"/>
              </w:rPr>
            </w:pPr>
            <w:r w:rsidRPr="00E65D22">
              <w:rPr>
                <w:sz w:val="24"/>
                <w:szCs w:val="24"/>
              </w:rPr>
              <w:t>Dựa trên lý luận về Kế toán bán hàng theo chế độ kế toán và đánh giá thực trạng về Kế toán bán hàng  tại Công ty cổ phần EXO để từ đó đưa ra một số giải pháp nhằm góp phần hoàn thiện công tác tổ chức Kế toán bán hàng tại Công ty cổ phần EXO.</w:t>
            </w:r>
          </w:p>
        </w:tc>
      </w:tr>
      <w:tr w:rsidR="00933FAC" w:rsidRPr="00E65D22" w14:paraId="68356615" w14:textId="77777777" w:rsidTr="00933FAC">
        <w:trPr>
          <w:trHeight w:val="1036"/>
        </w:trPr>
        <w:tc>
          <w:tcPr>
            <w:tcW w:w="707" w:type="dxa"/>
            <w:vAlign w:val="center"/>
          </w:tcPr>
          <w:p w14:paraId="0056834A" w14:textId="77777777" w:rsidR="00933FAC" w:rsidRPr="00E65D22" w:rsidRDefault="00933FAC" w:rsidP="00933FAC">
            <w:pPr>
              <w:pStyle w:val="TableParagraph"/>
              <w:jc w:val="center"/>
              <w:rPr>
                <w:b/>
              </w:rPr>
            </w:pPr>
            <w:r w:rsidRPr="00E65D22">
              <w:rPr>
                <w:b/>
              </w:rPr>
              <w:t>239</w:t>
            </w:r>
          </w:p>
        </w:tc>
        <w:tc>
          <w:tcPr>
            <w:tcW w:w="1028" w:type="dxa"/>
            <w:vAlign w:val="center"/>
          </w:tcPr>
          <w:p w14:paraId="11F75E84" w14:textId="77777777" w:rsidR="00933FAC" w:rsidRPr="00E65D22" w:rsidRDefault="00933FAC" w:rsidP="00933FAC">
            <w:pPr>
              <w:jc w:val="center"/>
            </w:pPr>
            <w:r w:rsidRPr="00E65D22">
              <w:rPr>
                <w:b/>
                <w:sz w:val="21"/>
              </w:rPr>
              <w:t>Đại học</w:t>
            </w:r>
          </w:p>
        </w:tc>
        <w:tc>
          <w:tcPr>
            <w:tcW w:w="2077" w:type="dxa"/>
            <w:vAlign w:val="center"/>
          </w:tcPr>
          <w:p w14:paraId="59F19D02" w14:textId="77777777" w:rsidR="00933FAC" w:rsidRPr="00E65D22" w:rsidRDefault="00933FAC" w:rsidP="00933FAC">
            <w:pPr>
              <w:jc w:val="center"/>
            </w:pPr>
            <w:r w:rsidRPr="00E65D22">
              <w:t>Kế toán nguyên liệu vật liệu tại công ty CP xây dựng thương mại Việt Phát</w:t>
            </w:r>
          </w:p>
        </w:tc>
        <w:tc>
          <w:tcPr>
            <w:tcW w:w="1334" w:type="dxa"/>
            <w:vAlign w:val="center"/>
          </w:tcPr>
          <w:p w14:paraId="252140A2" w14:textId="77777777" w:rsidR="00933FAC" w:rsidRPr="00E65D22" w:rsidRDefault="00933FAC" w:rsidP="00933FAC">
            <w:r w:rsidRPr="00E65D22">
              <w:t>Phan Thế Tân</w:t>
            </w:r>
          </w:p>
        </w:tc>
        <w:tc>
          <w:tcPr>
            <w:tcW w:w="1362" w:type="dxa"/>
            <w:vAlign w:val="center"/>
          </w:tcPr>
          <w:p w14:paraId="07B949EB" w14:textId="77777777" w:rsidR="00933FAC" w:rsidRPr="00E65D22" w:rsidRDefault="00933FAC" w:rsidP="00933FAC">
            <w:pPr>
              <w:jc w:val="center"/>
            </w:pPr>
            <w:proofErr w:type="spellStart"/>
            <w:r w:rsidRPr="00E65D22">
              <w:t>ThS</w:t>
            </w:r>
            <w:proofErr w:type="spellEnd"/>
            <w:r w:rsidRPr="00E65D22">
              <w:t xml:space="preserve">. </w:t>
            </w:r>
            <w:proofErr w:type="spellStart"/>
            <w:r w:rsidRPr="00E65D22">
              <w:t>Nguyễn</w:t>
            </w:r>
            <w:proofErr w:type="spellEnd"/>
            <w:r w:rsidRPr="00E65D22">
              <w:t xml:space="preserve"> Thanh Vân</w:t>
            </w:r>
          </w:p>
        </w:tc>
        <w:tc>
          <w:tcPr>
            <w:tcW w:w="3164" w:type="dxa"/>
            <w:vAlign w:val="center"/>
          </w:tcPr>
          <w:p w14:paraId="6A555F49" w14:textId="77777777" w:rsidR="00933FAC" w:rsidRPr="00E65D22" w:rsidRDefault="00933FAC" w:rsidP="00933FAC">
            <w:pPr>
              <w:jc w:val="both"/>
            </w:pPr>
            <w:r w:rsidRPr="00E65D22">
              <w:t>Khóa luận đã trình bày khái quát và làm sáng tỏ một cách có hệ thống các vấn đề lý luận cơ bản về kế toán nguyên liệu vật liệu trong doanh nghiệp ở nước ta hiện nay. Trên cơ sở đó, đi sâu nghiên cứu thực trạng kế toán nguyên liệu vật liệu tại Công ty công ty CP xây dựng thương mại Việt Phát. Từ đó, đánh giá và đưa ra một số giải pháp nhằm góp phần hoàn thiện kế toán nguyên liệu vật liệu tại công ty.</w:t>
            </w:r>
          </w:p>
        </w:tc>
      </w:tr>
      <w:tr w:rsidR="00933FAC" w:rsidRPr="00E65D22" w14:paraId="0563D295" w14:textId="77777777" w:rsidTr="00933FAC">
        <w:trPr>
          <w:trHeight w:val="1036"/>
        </w:trPr>
        <w:tc>
          <w:tcPr>
            <w:tcW w:w="707" w:type="dxa"/>
            <w:vAlign w:val="center"/>
          </w:tcPr>
          <w:p w14:paraId="639A296A" w14:textId="77777777" w:rsidR="00933FAC" w:rsidRPr="00E65D22" w:rsidRDefault="00933FAC" w:rsidP="00933FAC">
            <w:pPr>
              <w:pStyle w:val="TableParagraph"/>
              <w:jc w:val="center"/>
              <w:rPr>
                <w:b/>
              </w:rPr>
            </w:pPr>
            <w:r w:rsidRPr="00E65D22">
              <w:rPr>
                <w:b/>
              </w:rPr>
              <w:t>240</w:t>
            </w:r>
          </w:p>
        </w:tc>
        <w:tc>
          <w:tcPr>
            <w:tcW w:w="1028" w:type="dxa"/>
            <w:vAlign w:val="center"/>
          </w:tcPr>
          <w:p w14:paraId="2C33B607" w14:textId="77777777" w:rsidR="00933FAC" w:rsidRPr="00E65D22" w:rsidRDefault="00933FAC" w:rsidP="00933FAC">
            <w:pPr>
              <w:jc w:val="center"/>
            </w:pPr>
            <w:r w:rsidRPr="00E65D22">
              <w:rPr>
                <w:b/>
                <w:sz w:val="21"/>
              </w:rPr>
              <w:t>Đại học</w:t>
            </w:r>
          </w:p>
        </w:tc>
        <w:tc>
          <w:tcPr>
            <w:tcW w:w="2077" w:type="dxa"/>
            <w:vAlign w:val="center"/>
          </w:tcPr>
          <w:p w14:paraId="56DB014F" w14:textId="77777777" w:rsidR="00933FAC" w:rsidRPr="00E65D22" w:rsidRDefault="00933FAC" w:rsidP="00933FAC">
            <w:pPr>
              <w:jc w:val="center"/>
            </w:pPr>
            <w:r w:rsidRPr="00E65D22">
              <w:t>Kế toán bán hàng tại công ty TNHH thương mại và dịch vụ Tân Thìn</w:t>
            </w:r>
          </w:p>
        </w:tc>
        <w:tc>
          <w:tcPr>
            <w:tcW w:w="1334" w:type="dxa"/>
            <w:vAlign w:val="center"/>
          </w:tcPr>
          <w:p w14:paraId="2ACE1A94" w14:textId="77777777" w:rsidR="00933FAC" w:rsidRPr="00E65D22" w:rsidRDefault="00933FAC" w:rsidP="00933FAC">
            <w:proofErr w:type="spellStart"/>
            <w:r w:rsidRPr="00E65D22">
              <w:t>Nguyễn</w:t>
            </w:r>
            <w:proofErr w:type="spellEnd"/>
            <w:r w:rsidRPr="00E65D22">
              <w:t xml:space="preserve"> Thị Tâm</w:t>
            </w:r>
          </w:p>
        </w:tc>
        <w:tc>
          <w:tcPr>
            <w:tcW w:w="1362" w:type="dxa"/>
            <w:vAlign w:val="center"/>
          </w:tcPr>
          <w:p w14:paraId="3FDE624D" w14:textId="77777777" w:rsidR="00933FAC" w:rsidRPr="00E65D22" w:rsidRDefault="00933FAC" w:rsidP="00933FAC">
            <w:pPr>
              <w:jc w:val="center"/>
            </w:pPr>
            <w:proofErr w:type="spellStart"/>
            <w:r w:rsidRPr="00E65D22">
              <w:t>ThS</w:t>
            </w:r>
            <w:proofErr w:type="spellEnd"/>
            <w:r w:rsidRPr="00E65D22">
              <w:t xml:space="preserve">. </w:t>
            </w:r>
            <w:proofErr w:type="spellStart"/>
            <w:r w:rsidRPr="00E65D22">
              <w:t>Nguyễn</w:t>
            </w:r>
            <w:proofErr w:type="spellEnd"/>
            <w:r w:rsidRPr="00E65D22">
              <w:t xml:space="preserve"> Thanh Vân</w:t>
            </w:r>
          </w:p>
        </w:tc>
        <w:tc>
          <w:tcPr>
            <w:tcW w:w="3164" w:type="dxa"/>
            <w:vAlign w:val="center"/>
          </w:tcPr>
          <w:p w14:paraId="516E0933" w14:textId="77777777" w:rsidR="00933FAC" w:rsidRPr="00E65D22" w:rsidRDefault="00933FAC" w:rsidP="00933FAC">
            <w:pPr>
              <w:jc w:val="both"/>
            </w:pPr>
            <w:r w:rsidRPr="00E65D22">
              <w:t>Khóa luận đã trình bày khái quát và làm sáng tỏ một cách có hệ thống các vấn đề lý luận cơ bản về kế toán bán hàng trong doanh nghiệp ở nước ta hiện nay. Trên cơ sở đó, đi sâu nghiên cứu thực trạng kế toán bán hàng tại Công ty TNHH thương mại và dịch vụ Tân Thìn. Từ đó, đánh giá và đưa ra một số giải pháp nhằm góp phần hoàn thiện kế toán bán hàng tại công ty.</w:t>
            </w:r>
          </w:p>
        </w:tc>
      </w:tr>
      <w:tr w:rsidR="00933FAC" w:rsidRPr="00E65D22" w14:paraId="61EB5CD2" w14:textId="77777777" w:rsidTr="00933FAC">
        <w:trPr>
          <w:trHeight w:val="1036"/>
        </w:trPr>
        <w:tc>
          <w:tcPr>
            <w:tcW w:w="707" w:type="dxa"/>
            <w:vAlign w:val="center"/>
          </w:tcPr>
          <w:p w14:paraId="61924491" w14:textId="77777777" w:rsidR="00933FAC" w:rsidRPr="00E65D22" w:rsidRDefault="00933FAC" w:rsidP="00933FAC">
            <w:pPr>
              <w:pStyle w:val="TableParagraph"/>
              <w:jc w:val="center"/>
              <w:rPr>
                <w:b/>
              </w:rPr>
            </w:pPr>
            <w:r w:rsidRPr="00E65D22">
              <w:rPr>
                <w:b/>
              </w:rPr>
              <w:t>241</w:t>
            </w:r>
          </w:p>
        </w:tc>
        <w:tc>
          <w:tcPr>
            <w:tcW w:w="1028" w:type="dxa"/>
            <w:vAlign w:val="center"/>
          </w:tcPr>
          <w:p w14:paraId="435D4F7C" w14:textId="77777777" w:rsidR="00933FAC" w:rsidRPr="00E65D22" w:rsidRDefault="00933FAC" w:rsidP="00933FAC">
            <w:pPr>
              <w:jc w:val="center"/>
            </w:pPr>
            <w:r w:rsidRPr="00E65D22">
              <w:rPr>
                <w:b/>
                <w:sz w:val="21"/>
              </w:rPr>
              <w:t>Đại học</w:t>
            </w:r>
          </w:p>
        </w:tc>
        <w:tc>
          <w:tcPr>
            <w:tcW w:w="2077" w:type="dxa"/>
            <w:vAlign w:val="center"/>
          </w:tcPr>
          <w:p w14:paraId="6DBF1598" w14:textId="77777777" w:rsidR="00933FAC" w:rsidRPr="00E65D22" w:rsidRDefault="00933FAC" w:rsidP="00933FAC">
            <w:pPr>
              <w:jc w:val="center"/>
              <w:rPr>
                <w:sz w:val="24"/>
                <w:szCs w:val="24"/>
              </w:rPr>
            </w:pPr>
            <w:r w:rsidRPr="00E65D22">
              <w:t>Hoàn thiện công tác tổ chức kế toán nguyên liệu, vật liệu tại Công ty CP ĐT và XD Đông Dương Thăng Long</w:t>
            </w:r>
          </w:p>
          <w:p w14:paraId="56AC6858" w14:textId="77777777" w:rsidR="00933FAC" w:rsidRPr="00E65D22" w:rsidRDefault="00933FAC" w:rsidP="00933FAC">
            <w:pPr>
              <w:pStyle w:val="TableParagraph"/>
              <w:spacing w:line="260" w:lineRule="exact"/>
              <w:ind w:left="101"/>
              <w:jc w:val="center"/>
            </w:pPr>
          </w:p>
        </w:tc>
        <w:tc>
          <w:tcPr>
            <w:tcW w:w="1334" w:type="dxa"/>
            <w:vAlign w:val="center"/>
          </w:tcPr>
          <w:p w14:paraId="2F2BE930" w14:textId="77777777" w:rsidR="00933FAC" w:rsidRPr="00E65D22" w:rsidRDefault="00933FAC" w:rsidP="00933FAC">
            <w:pPr>
              <w:jc w:val="center"/>
              <w:rPr>
                <w:sz w:val="24"/>
                <w:szCs w:val="24"/>
              </w:rPr>
            </w:pPr>
            <w:r w:rsidRPr="00E65D22">
              <w:t>Lê Thị Thanh Tâm</w:t>
            </w:r>
          </w:p>
          <w:p w14:paraId="429D9B86" w14:textId="77777777" w:rsidR="00933FAC" w:rsidRPr="00E65D22" w:rsidRDefault="00933FAC" w:rsidP="00933FAC">
            <w:pPr>
              <w:pStyle w:val="TableParagraph"/>
              <w:spacing w:before="6"/>
              <w:jc w:val="center"/>
              <w:rPr>
                <w:b/>
                <w:sz w:val="21"/>
              </w:rPr>
            </w:pPr>
          </w:p>
        </w:tc>
        <w:tc>
          <w:tcPr>
            <w:tcW w:w="1362" w:type="dxa"/>
            <w:vAlign w:val="center"/>
          </w:tcPr>
          <w:p w14:paraId="3364294A" w14:textId="77777777" w:rsidR="00933FAC" w:rsidRPr="00E65D22" w:rsidRDefault="00933FAC" w:rsidP="00933FAC">
            <w:pPr>
              <w:pStyle w:val="TableParagraph"/>
              <w:spacing w:before="6"/>
              <w:jc w:val="center"/>
              <w:rPr>
                <w:sz w:val="21"/>
              </w:rPr>
            </w:pPr>
            <w:proofErr w:type="spellStart"/>
            <w:r w:rsidRPr="00E65D22">
              <w:rPr>
                <w:sz w:val="21"/>
              </w:rPr>
              <w:t>Ths</w:t>
            </w:r>
            <w:proofErr w:type="spellEnd"/>
            <w:r w:rsidRPr="00E65D22">
              <w:rPr>
                <w:sz w:val="21"/>
              </w:rPr>
              <w:t>. Phan Thị Thu Hiền</w:t>
            </w:r>
          </w:p>
        </w:tc>
        <w:tc>
          <w:tcPr>
            <w:tcW w:w="3164" w:type="dxa"/>
          </w:tcPr>
          <w:p w14:paraId="2490CBE9" w14:textId="77777777" w:rsidR="00933FAC" w:rsidRPr="00E65D22" w:rsidRDefault="00933FAC" w:rsidP="00933FAC">
            <w:pPr>
              <w:pStyle w:val="TableParagraph"/>
              <w:spacing w:line="260" w:lineRule="exact"/>
              <w:ind w:left="96" w:right="84"/>
              <w:jc w:val="both"/>
            </w:pPr>
            <w:r w:rsidRPr="00E65D22">
              <w:rPr>
                <w:sz w:val="24"/>
                <w:szCs w:val="24"/>
              </w:rPr>
              <w:t xml:space="preserve">Dựa trên lý luận về kế toán nguyên liệu, vật liệu theo chế độ kế toán và đánh giá thực trạng về kế toán nguyên liêu, vật liệu tại Công ty CP ĐT và XD Đông Dương Thăng Long để từ đó đưa ra một số giải pháp nhằm góp phần hoàn </w:t>
            </w:r>
            <w:r w:rsidRPr="00E65D22">
              <w:rPr>
                <w:sz w:val="24"/>
                <w:szCs w:val="24"/>
              </w:rPr>
              <w:lastRenderedPageBreak/>
              <w:t>thiện công tác tổ chức kế toán nguyên liêu, vật liệu tại Công ty CP ĐT và XD Đông Dương Thăng Long.</w:t>
            </w:r>
          </w:p>
        </w:tc>
      </w:tr>
    </w:tbl>
    <w:p w14:paraId="1D54C074" w14:textId="77777777" w:rsidR="00C74B82" w:rsidRPr="00E65D22" w:rsidRDefault="00C74B82">
      <w:pPr>
        <w:spacing w:line="260" w:lineRule="exact"/>
      </w:pPr>
    </w:p>
    <w:p w14:paraId="5767E5A6" w14:textId="77777777" w:rsidR="006F54D5" w:rsidRPr="00E65D22" w:rsidRDefault="006F54D5">
      <w:pPr>
        <w:spacing w:line="260" w:lineRule="exact"/>
      </w:pPr>
    </w:p>
    <w:p w14:paraId="47E20465" w14:textId="77777777" w:rsidR="006F54D5" w:rsidRPr="00E65D22" w:rsidRDefault="006F54D5" w:rsidP="00061040">
      <w:pPr>
        <w:pStyle w:val="ListParagraph"/>
        <w:numPr>
          <w:ilvl w:val="0"/>
          <w:numId w:val="185"/>
        </w:numPr>
        <w:spacing w:line="260" w:lineRule="exact"/>
        <w:rPr>
          <w:b/>
        </w:rPr>
      </w:pPr>
      <w:r w:rsidRPr="00E65D22">
        <w:rPr>
          <w:b/>
        </w:rPr>
        <w:t>Khoa Kinh tế - Quản trị kinh doanh</w:t>
      </w:r>
    </w:p>
    <w:p w14:paraId="44CF7088" w14:textId="77777777" w:rsidR="00065C35" w:rsidRPr="00E65D22" w:rsidRDefault="00065C35" w:rsidP="00065C35">
      <w:pPr>
        <w:spacing w:line="260" w:lineRule="exact"/>
        <w:rPr>
          <w:b/>
        </w:rPr>
      </w:pPr>
    </w:p>
    <w:p w14:paraId="651CE313" w14:textId="77777777" w:rsidR="00065C35" w:rsidRPr="00E65D22" w:rsidRDefault="00065C35" w:rsidP="00065C35">
      <w:pPr>
        <w:rPr>
          <w:b/>
          <w:sz w:val="23"/>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7"/>
        <w:gridCol w:w="1203"/>
        <w:gridCol w:w="2077"/>
        <w:gridCol w:w="1334"/>
        <w:gridCol w:w="1362"/>
        <w:gridCol w:w="3164"/>
      </w:tblGrid>
      <w:tr w:rsidR="00065C35" w:rsidRPr="00E65D22" w14:paraId="2C601081" w14:textId="77777777" w:rsidTr="001778E9">
        <w:trPr>
          <w:trHeight w:val="950"/>
        </w:trPr>
        <w:tc>
          <w:tcPr>
            <w:tcW w:w="707" w:type="dxa"/>
          </w:tcPr>
          <w:p w14:paraId="20404FA8" w14:textId="77777777" w:rsidR="00065C35" w:rsidRPr="00E65D22" w:rsidRDefault="00065C35" w:rsidP="001778E9">
            <w:pPr>
              <w:pStyle w:val="TableParagraph"/>
              <w:rPr>
                <w:b/>
              </w:rPr>
            </w:pPr>
          </w:p>
          <w:p w14:paraId="5E3CAE41" w14:textId="77777777" w:rsidR="00065C35" w:rsidRPr="00E65D22" w:rsidRDefault="00065C35" w:rsidP="001778E9">
            <w:pPr>
              <w:pStyle w:val="TableParagraph"/>
              <w:ind w:left="227"/>
            </w:pPr>
            <w:r w:rsidRPr="00E65D22">
              <w:rPr>
                <w:w w:val="105"/>
              </w:rPr>
              <w:t>TT</w:t>
            </w:r>
          </w:p>
        </w:tc>
        <w:tc>
          <w:tcPr>
            <w:tcW w:w="1203" w:type="dxa"/>
          </w:tcPr>
          <w:p w14:paraId="58F5E5BA" w14:textId="77777777" w:rsidR="00065C35" w:rsidRPr="00E65D22" w:rsidRDefault="00065C35" w:rsidP="001778E9">
            <w:pPr>
              <w:pStyle w:val="TableParagraph"/>
              <w:rPr>
                <w:b/>
              </w:rPr>
            </w:pPr>
          </w:p>
          <w:p w14:paraId="6C7B02E9" w14:textId="77777777" w:rsidR="00065C35" w:rsidRPr="00E65D22" w:rsidRDefault="00065C35" w:rsidP="001778E9">
            <w:pPr>
              <w:pStyle w:val="TableParagraph"/>
              <w:ind w:left="140" w:hanging="27"/>
            </w:pPr>
            <w:r w:rsidRPr="00E65D22">
              <w:rPr>
                <w:w w:val="105"/>
              </w:rPr>
              <w:t>TRÌNH ĐỘ ĐÀO TẠO</w:t>
            </w:r>
          </w:p>
        </w:tc>
        <w:tc>
          <w:tcPr>
            <w:tcW w:w="2077" w:type="dxa"/>
          </w:tcPr>
          <w:p w14:paraId="462B8587" w14:textId="77777777" w:rsidR="00065C35" w:rsidRPr="00E65D22" w:rsidRDefault="00065C35" w:rsidP="001778E9">
            <w:pPr>
              <w:pStyle w:val="TableParagraph"/>
              <w:rPr>
                <w:b/>
              </w:rPr>
            </w:pPr>
          </w:p>
          <w:p w14:paraId="0EAE60A4" w14:textId="77777777" w:rsidR="00065C35" w:rsidRPr="00E65D22" w:rsidRDefault="00065C35" w:rsidP="001778E9">
            <w:pPr>
              <w:pStyle w:val="TableParagraph"/>
              <w:ind w:left="472"/>
            </w:pPr>
            <w:r w:rsidRPr="00E65D22">
              <w:rPr>
                <w:w w:val="105"/>
              </w:rPr>
              <w:t>TÊN ĐỀ TÀI</w:t>
            </w:r>
          </w:p>
        </w:tc>
        <w:tc>
          <w:tcPr>
            <w:tcW w:w="1334" w:type="dxa"/>
          </w:tcPr>
          <w:p w14:paraId="52BE29D3" w14:textId="77777777" w:rsidR="00065C35" w:rsidRPr="00E65D22" w:rsidRDefault="00065C35" w:rsidP="001778E9">
            <w:pPr>
              <w:pStyle w:val="TableParagraph"/>
              <w:ind w:left="107" w:right="97" w:firstLine="4"/>
              <w:jc w:val="center"/>
            </w:pPr>
            <w:r w:rsidRPr="00E65D22">
              <w:rPr>
                <w:w w:val="105"/>
              </w:rPr>
              <w:t xml:space="preserve">HỌ TÊN NGƯỜI THỰC </w:t>
            </w:r>
            <w:r w:rsidRPr="00E65D22">
              <w:rPr>
                <w:spacing w:val="-5"/>
                <w:w w:val="105"/>
              </w:rPr>
              <w:t>HIỆN</w:t>
            </w:r>
          </w:p>
        </w:tc>
        <w:tc>
          <w:tcPr>
            <w:tcW w:w="1362" w:type="dxa"/>
          </w:tcPr>
          <w:p w14:paraId="645770F9" w14:textId="77777777" w:rsidR="00065C35" w:rsidRPr="00E65D22" w:rsidRDefault="00065C35" w:rsidP="001778E9">
            <w:pPr>
              <w:pStyle w:val="TableParagraph"/>
              <w:ind w:left="301" w:right="290" w:firstLine="2"/>
              <w:jc w:val="both"/>
            </w:pPr>
            <w:r w:rsidRPr="00E65D22">
              <w:rPr>
                <w:w w:val="105"/>
              </w:rPr>
              <w:t xml:space="preserve">HỌ </w:t>
            </w:r>
            <w:r w:rsidRPr="00E65D22">
              <w:rPr>
                <w:spacing w:val="-6"/>
                <w:w w:val="105"/>
              </w:rPr>
              <w:t xml:space="preserve">TÊN </w:t>
            </w:r>
            <w:r w:rsidRPr="00E65D22">
              <w:rPr>
                <w:w w:val="105"/>
              </w:rPr>
              <w:t xml:space="preserve">NGƯỜI </w:t>
            </w:r>
            <w:r w:rsidRPr="00E65D22">
              <w:rPr>
                <w:spacing w:val="-1"/>
              </w:rPr>
              <w:t>HƯỚNG</w:t>
            </w:r>
          </w:p>
          <w:p w14:paraId="0995DAD3" w14:textId="77777777" w:rsidR="00065C35" w:rsidRPr="00E65D22" w:rsidRDefault="00065C35" w:rsidP="001778E9">
            <w:pPr>
              <w:pStyle w:val="TableParagraph"/>
              <w:ind w:left="455"/>
            </w:pPr>
            <w:r w:rsidRPr="00E65D22">
              <w:rPr>
                <w:w w:val="105"/>
              </w:rPr>
              <w:t>DẪN</w:t>
            </w:r>
          </w:p>
        </w:tc>
        <w:tc>
          <w:tcPr>
            <w:tcW w:w="3164" w:type="dxa"/>
          </w:tcPr>
          <w:p w14:paraId="54F88660" w14:textId="77777777" w:rsidR="00065C35" w:rsidRPr="00E65D22" w:rsidRDefault="00065C35" w:rsidP="001778E9">
            <w:pPr>
              <w:pStyle w:val="TableParagraph"/>
              <w:rPr>
                <w:b/>
              </w:rPr>
            </w:pPr>
          </w:p>
          <w:p w14:paraId="5D47F3C7" w14:textId="77777777" w:rsidR="00065C35" w:rsidRPr="00E65D22" w:rsidRDefault="00065C35" w:rsidP="001778E9">
            <w:pPr>
              <w:pStyle w:val="TableParagraph"/>
              <w:ind w:left="586"/>
            </w:pPr>
            <w:r w:rsidRPr="00E65D22">
              <w:rPr>
                <w:w w:val="105"/>
              </w:rPr>
              <w:t>NỘI DUNG TÓM TẮT</w:t>
            </w:r>
          </w:p>
        </w:tc>
      </w:tr>
      <w:tr w:rsidR="00065C35" w:rsidRPr="00E65D22" w14:paraId="103FC209" w14:textId="77777777" w:rsidTr="001778E9">
        <w:trPr>
          <w:trHeight w:val="2853"/>
        </w:trPr>
        <w:tc>
          <w:tcPr>
            <w:tcW w:w="707" w:type="dxa"/>
            <w:vAlign w:val="center"/>
          </w:tcPr>
          <w:p w14:paraId="7C65FE53" w14:textId="77777777" w:rsidR="00065C35" w:rsidRPr="00E65D22" w:rsidRDefault="00065C35" w:rsidP="001778E9">
            <w:pPr>
              <w:rPr>
                <w:lang w:val="vi-VN"/>
              </w:rPr>
            </w:pPr>
            <w:r w:rsidRPr="00E65D22">
              <w:rPr>
                <w:lang w:val="vi-VN"/>
              </w:rPr>
              <w:t>1</w:t>
            </w:r>
          </w:p>
          <w:p w14:paraId="6FDAB1B5" w14:textId="77777777" w:rsidR="00065C35" w:rsidRPr="00E65D22" w:rsidRDefault="00065C35" w:rsidP="001778E9">
            <w:pPr>
              <w:rPr>
                <w:lang w:val="vi-VN"/>
              </w:rPr>
            </w:pPr>
          </w:p>
          <w:p w14:paraId="33E05AD3" w14:textId="77777777" w:rsidR="00065C35" w:rsidRPr="00E65D22" w:rsidRDefault="00065C35" w:rsidP="001778E9">
            <w:pPr>
              <w:rPr>
                <w:lang w:val="vi-VN"/>
              </w:rPr>
            </w:pPr>
          </w:p>
          <w:p w14:paraId="4109240C" w14:textId="77777777" w:rsidR="00065C35" w:rsidRPr="00E65D22" w:rsidRDefault="00065C35" w:rsidP="001778E9">
            <w:pPr>
              <w:rPr>
                <w:lang w:val="vi-VN"/>
              </w:rPr>
            </w:pPr>
          </w:p>
          <w:p w14:paraId="16B8C092" w14:textId="77777777" w:rsidR="00065C35" w:rsidRPr="00E65D22" w:rsidRDefault="00065C35" w:rsidP="001778E9">
            <w:pPr>
              <w:rPr>
                <w:lang w:val="vi-VN"/>
              </w:rPr>
            </w:pPr>
          </w:p>
          <w:p w14:paraId="48C05D35" w14:textId="77777777" w:rsidR="00065C35" w:rsidRPr="00E65D22" w:rsidRDefault="00065C35" w:rsidP="001778E9">
            <w:pPr>
              <w:rPr>
                <w:lang w:val="vi-VN"/>
              </w:rPr>
            </w:pPr>
          </w:p>
          <w:p w14:paraId="16C48EA0" w14:textId="77777777" w:rsidR="00065C35" w:rsidRPr="00E65D22" w:rsidRDefault="00065C35" w:rsidP="001778E9">
            <w:pPr>
              <w:rPr>
                <w:lang w:val="vi-VN"/>
              </w:rPr>
            </w:pPr>
          </w:p>
          <w:p w14:paraId="0DA057D6" w14:textId="77777777" w:rsidR="00065C35" w:rsidRPr="00E65D22" w:rsidRDefault="00065C35" w:rsidP="001778E9">
            <w:pPr>
              <w:rPr>
                <w:lang w:val="vi-VN"/>
              </w:rPr>
            </w:pPr>
          </w:p>
          <w:p w14:paraId="5B5659B3" w14:textId="77777777" w:rsidR="00065C35" w:rsidRPr="00E65D22" w:rsidRDefault="00065C35" w:rsidP="001778E9">
            <w:pPr>
              <w:rPr>
                <w:lang w:val="vi-VN"/>
              </w:rPr>
            </w:pPr>
          </w:p>
          <w:p w14:paraId="1ABC0145" w14:textId="77777777" w:rsidR="00065C35" w:rsidRPr="00E65D22" w:rsidRDefault="00065C35" w:rsidP="001778E9">
            <w:pPr>
              <w:rPr>
                <w:lang w:val="vi-VN"/>
              </w:rPr>
            </w:pPr>
          </w:p>
          <w:p w14:paraId="3989745B" w14:textId="77777777" w:rsidR="00065C35" w:rsidRPr="00E65D22" w:rsidRDefault="00065C35" w:rsidP="001778E9">
            <w:pPr>
              <w:rPr>
                <w:lang w:val="vi-VN"/>
              </w:rPr>
            </w:pPr>
          </w:p>
        </w:tc>
        <w:tc>
          <w:tcPr>
            <w:tcW w:w="1203" w:type="dxa"/>
            <w:vAlign w:val="center"/>
          </w:tcPr>
          <w:p w14:paraId="69419B0D" w14:textId="77777777" w:rsidR="00065C35" w:rsidRPr="00E65D22" w:rsidRDefault="00065C35" w:rsidP="001778E9">
            <w:pPr>
              <w:jc w:val="center"/>
            </w:pPr>
            <w:r w:rsidRPr="00E65D22">
              <w:t>ĐẠI HỌC</w:t>
            </w:r>
          </w:p>
          <w:p w14:paraId="14E63351" w14:textId="77777777" w:rsidR="00065C35" w:rsidRPr="00E65D22" w:rsidRDefault="00065C35" w:rsidP="001778E9">
            <w:pPr>
              <w:jc w:val="center"/>
            </w:pPr>
          </w:p>
          <w:p w14:paraId="5E4B6BFD" w14:textId="77777777" w:rsidR="00065C35" w:rsidRPr="00E65D22" w:rsidRDefault="00065C35" w:rsidP="001778E9">
            <w:pPr>
              <w:jc w:val="center"/>
            </w:pPr>
          </w:p>
          <w:p w14:paraId="0E7AA048" w14:textId="77777777" w:rsidR="00065C35" w:rsidRPr="00E65D22" w:rsidRDefault="00065C35" w:rsidP="001778E9"/>
          <w:p w14:paraId="116395B1" w14:textId="77777777" w:rsidR="00065C35" w:rsidRPr="00E65D22" w:rsidRDefault="00065C35" w:rsidP="001778E9">
            <w:pPr>
              <w:jc w:val="center"/>
            </w:pPr>
          </w:p>
          <w:p w14:paraId="34726F3C" w14:textId="77777777" w:rsidR="00065C35" w:rsidRPr="00E65D22" w:rsidRDefault="00065C35" w:rsidP="001778E9">
            <w:pPr>
              <w:jc w:val="center"/>
            </w:pPr>
          </w:p>
        </w:tc>
        <w:tc>
          <w:tcPr>
            <w:tcW w:w="2077" w:type="dxa"/>
            <w:vAlign w:val="center"/>
          </w:tcPr>
          <w:p w14:paraId="252212A9" w14:textId="77777777" w:rsidR="00065C35" w:rsidRPr="00E65D22" w:rsidRDefault="00065C35" w:rsidP="001778E9">
            <w:pPr>
              <w:ind w:left="107" w:right="131"/>
              <w:jc w:val="both"/>
              <w:rPr>
                <w:i/>
                <w:iCs/>
              </w:rPr>
            </w:pPr>
            <w:r w:rsidRPr="00E65D22">
              <w:rPr>
                <w:i/>
                <w:iCs/>
              </w:rPr>
              <w:t>Một số giải pháp nâng cao chất lượng nguồn nhân lực tại công ty cổ phần tư vấn đầu tư và xây dựng Đại Nam</w:t>
            </w:r>
          </w:p>
          <w:p w14:paraId="2732AA46" w14:textId="77777777" w:rsidR="00065C35" w:rsidRPr="00E65D22" w:rsidRDefault="00065C35" w:rsidP="001778E9">
            <w:pPr>
              <w:ind w:left="107" w:right="131"/>
              <w:jc w:val="both"/>
              <w:rPr>
                <w:i/>
                <w:iCs/>
              </w:rPr>
            </w:pPr>
          </w:p>
          <w:p w14:paraId="5DBB00D7" w14:textId="77777777" w:rsidR="00065C35" w:rsidRPr="00E65D22" w:rsidRDefault="00065C35" w:rsidP="001778E9">
            <w:pPr>
              <w:ind w:left="107" w:right="131"/>
              <w:jc w:val="both"/>
              <w:rPr>
                <w:i/>
                <w:iCs/>
              </w:rPr>
            </w:pPr>
          </w:p>
          <w:p w14:paraId="6A1C27E5" w14:textId="77777777" w:rsidR="00065C35" w:rsidRPr="00E65D22" w:rsidRDefault="00065C35" w:rsidP="001778E9">
            <w:pPr>
              <w:ind w:left="107" w:right="131"/>
              <w:jc w:val="both"/>
              <w:rPr>
                <w:i/>
                <w:iCs/>
              </w:rPr>
            </w:pPr>
          </w:p>
        </w:tc>
        <w:tc>
          <w:tcPr>
            <w:tcW w:w="1334" w:type="dxa"/>
            <w:vAlign w:val="center"/>
          </w:tcPr>
          <w:p w14:paraId="55337CB1" w14:textId="77777777" w:rsidR="00065C35" w:rsidRPr="00E65D22" w:rsidRDefault="00065C35" w:rsidP="001778E9">
            <w:pPr>
              <w:jc w:val="center"/>
              <w:rPr>
                <w:lang w:val="vi-VN"/>
              </w:rPr>
            </w:pPr>
            <w:proofErr w:type="spellStart"/>
            <w:r w:rsidRPr="00E65D22">
              <w:rPr>
                <w:lang w:val="vi-VN"/>
              </w:rPr>
              <w:t>Nguyễn</w:t>
            </w:r>
            <w:proofErr w:type="spellEnd"/>
            <w:r w:rsidRPr="00E65D22">
              <w:rPr>
                <w:lang w:val="vi-VN"/>
              </w:rPr>
              <w:t xml:space="preserve"> Thạc Long</w:t>
            </w:r>
          </w:p>
          <w:p w14:paraId="33437FD9" w14:textId="77777777" w:rsidR="00065C35" w:rsidRPr="00E65D22" w:rsidRDefault="00065C35" w:rsidP="001778E9">
            <w:pPr>
              <w:jc w:val="center"/>
            </w:pPr>
          </w:p>
          <w:p w14:paraId="3F8C70BD" w14:textId="77777777" w:rsidR="00065C35" w:rsidRPr="00E65D22" w:rsidRDefault="00065C35" w:rsidP="001778E9">
            <w:pPr>
              <w:jc w:val="center"/>
            </w:pPr>
          </w:p>
          <w:p w14:paraId="09CDD263" w14:textId="77777777" w:rsidR="00065C35" w:rsidRPr="00E65D22" w:rsidRDefault="00065C35" w:rsidP="001778E9">
            <w:pPr>
              <w:jc w:val="center"/>
            </w:pPr>
          </w:p>
          <w:p w14:paraId="380CDDA2" w14:textId="77777777" w:rsidR="00065C35" w:rsidRPr="00E65D22" w:rsidRDefault="00065C35" w:rsidP="001778E9">
            <w:pPr>
              <w:jc w:val="center"/>
            </w:pPr>
          </w:p>
          <w:p w14:paraId="609F5622" w14:textId="77777777" w:rsidR="00065C35" w:rsidRPr="00E65D22" w:rsidRDefault="00065C35" w:rsidP="001778E9"/>
          <w:p w14:paraId="5BB83EBA" w14:textId="77777777" w:rsidR="00065C35" w:rsidRPr="00E65D22" w:rsidRDefault="00065C35" w:rsidP="001778E9"/>
          <w:p w14:paraId="464B4062" w14:textId="77777777" w:rsidR="00065C35" w:rsidRPr="00E65D22" w:rsidRDefault="00065C35" w:rsidP="001778E9">
            <w:pPr>
              <w:jc w:val="center"/>
            </w:pPr>
          </w:p>
          <w:p w14:paraId="4FF1CF22" w14:textId="77777777" w:rsidR="00065C35" w:rsidRPr="00E65D22" w:rsidRDefault="00065C35" w:rsidP="001778E9">
            <w:pPr>
              <w:jc w:val="center"/>
            </w:pPr>
          </w:p>
          <w:p w14:paraId="0AA43BE6" w14:textId="77777777" w:rsidR="00065C35" w:rsidRPr="00E65D22" w:rsidRDefault="00065C35" w:rsidP="001778E9">
            <w:pPr>
              <w:jc w:val="center"/>
            </w:pPr>
          </w:p>
        </w:tc>
        <w:tc>
          <w:tcPr>
            <w:tcW w:w="1362" w:type="dxa"/>
            <w:vAlign w:val="center"/>
          </w:tcPr>
          <w:p w14:paraId="599A9349" w14:textId="77777777" w:rsidR="00065C35" w:rsidRPr="00E65D22" w:rsidRDefault="00065C35" w:rsidP="001778E9">
            <w:pPr>
              <w:jc w:val="center"/>
              <w:rPr>
                <w:lang w:val="vi-VN"/>
              </w:rPr>
            </w:pPr>
            <w:r w:rsidRPr="00E65D22">
              <w:t>T</w:t>
            </w:r>
            <w:r w:rsidRPr="00E65D22">
              <w:rPr>
                <w:lang w:val="vi-VN"/>
              </w:rPr>
              <w:t>S. Ngô Văn Chung</w:t>
            </w:r>
          </w:p>
          <w:p w14:paraId="1A114238" w14:textId="77777777" w:rsidR="00065C35" w:rsidRPr="00E65D22" w:rsidRDefault="00065C35" w:rsidP="001778E9">
            <w:pPr>
              <w:jc w:val="center"/>
            </w:pPr>
          </w:p>
          <w:p w14:paraId="23262AFF" w14:textId="77777777" w:rsidR="00065C35" w:rsidRPr="00E65D22" w:rsidRDefault="00065C35" w:rsidP="001778E9">
            <w:pPr>
              <w:jc w:val="center"/>
            </w:pPr>
          </w:p>
          <w:p w14:paraId="0A4C4B83" w14:textId="77777777" w:rsidR="00065C35" w:rsidRPr="00E65D22" w:rsidRDefault="00065C35" w:rsidP="001778E9">
            <w:pPr>
              <w:jc w:val="center"/>
            </w:pPr>
          </w:p>
          <w:p w14:paraId="2BF99005" w14:textId="77777777" w:rsidR="00065C35" w:rsidRPr="00E65D22" w:rsidRDefault="00065C35" w:rsidP="001778E9">
            <w:pPr>
              <w:jc w:val="center"/>
            </w:pPr>
          </w:p>
          <w:p w14:paraId="2016E8D5" w14:textId="77777777" w:rsidR="00065C35" w:rsidRPr="00E65D22" w:rsidRDefault="00065C35" w:rsidP="001778E9">
            <w:pPr>
              <w:jc w:val="center"/>
            </w:pPr>
          </w:p>
          <w:p w14:paraId="29EF0521" w14:textId="77777777" w:rsidR="00065C35" w:rsidRPr="00E65D22" w:rsidRDefault="00065C35" w:rsidP="001778E9">
            <w:pPr>
              <w:jc w:val="center"/>
            </w:pPr>
          </w:p>
          <w:p w14:paraId="51A47CFB" w14:textId="77777777" w:rsidR="00065C35" w:rsidRPr="00E65D22" w:rsidRDefault="00065C35" w:rsidP="001778E9"/>
          <w:p w14:paraId="2E5B99A7" w14:textId="77777777" w:rsidR="00065C35" w:rsidRPr="00E65D22" w:rsidRDefault="00065C35" w:rsidP="001778E9">
            <w:pPr>
              <w:jc w:val="center"/>
            </w:pPr>
          </w:p>
          <w:p w14:paraId="0B2267CC" w14:textId="77777777" w:rsidR="00065C35" w:rsidRPr="00E65D22" w:rsidRDefault="00065C35" w:rsidP="001778E9">
            <w:pPr>
              <w:jc w:val="center"/>
            </w:pPr>
          </w:p>
        </w:tc>
        <w:tc>
          <w:tcPr>
            <w:tcW w:w="3164" w:type="dxa"/>
            <w:vAlign w:val="center"/>
          </w:tcPr>
          <w:p w14:paraId="41F4C591" w14:textId="77777777" w:rsidR="00065C35" w:rsidRPr="00E65D22" w:rsidRDefault="00065C35" w:rsidP="001778E9">
            <w:pPr>
              <w:ind w:left="146" w:right="179"/>
              <w:jc w:val="both"/>
            </w:pPr>
            <w:r w:rsidRPr="00E65D22">
              <w:t>Hệ thống hóa lý luận về chất lượng nguồn nhân lực tại công ty cổ phần tư vấn đầu tư và xây dựng Đại Nam trong những năm qua.</w:t>
            </w:r>
          </w:p>
          <w:p w14:paraId="664C17F3" w14:textId="77777777" w:rsidR="00065C35" w:rsidRPr="00E65D22" w:rsidRDefault="00065C35" w:rsidP="001778E9">
            <w:pPr>
              <w:tabs>
                <w:tab w:val="left" w:pos="288"/>
              </w:tabs>
              <w:ind w:left="146" w:right="179"/>
              <w:jc w:val="both"/>
            </w:pPr>
            <w:r w:rsidRPr="00E65D22">
              <w:t>Phân tích, đánh giá những đánh giá kết quả đạt được và những mặt tồn tại về chất lượng nguồn nhân lực tại công ty cổ phần tư vấn đầu tư và xây dựng Đại Nam. Tìm ra nguyên nhân, trên cơ sở đó đề xuất một số giải pháp và kiến nghị nhằm nâng cao chất lượng nguồn nhân lực tại công ty cổ phần tư vấn đầu tư và xây dựng Đại Nam.</w:t>
            </w:r>
          </w:p>
        </w:tc>
      </w:tr>
      <w:tr w:rsidR="00065C35" w:rsidRPr="00E65D22" w14:paraId="3CDE16FA" w14:textId="77777777" w:rsidTr="001778E9">
        <w:trPr>
          <w:trHeight w:val="2592"/>
        </w:trPr>
        <w:tc>
          <w:tcPr>
            <w:tcW w:w="707" w:type="dxa"/>
          </w:tcPr>
          <w:p w14:paraId="7903974D" w14:textId="77777777" w:rsidR="00065C35" w:rsidRPr="00E65D22" w:rsidRDefault="00065C35" w:rsidP="001778E9">
            <w:pPr>
              <w:pStyle w:val="TableParagraph"/>
              <w:ind w:left="105"/>
              <w:rPr>
                <w:w w:val="105"/>
              </w:rPr>
            </w:pPr>
            <w:r w:rsidRPr="00E65D22">
              <w:rPr>
                <w:w w:val="105"/>
              </w:rPr>
              <w:t>2</w:t>
            </w:r>
          </w:p>
        </w:tc>
        <w:tc>
          <w:tcPr>
            <w:tcW w:w="1203" w:type="dxa"/>
          </w:tcPr>
          <w:p w14:paraId="19D0627B" w14:textId="77777777" w:rsidR="00065C35" w:rsidRPr="00E65D22" w:rsidRDefault="00065C35" w:rsidP="001778E9">
            <w:pPr>
              <w:pStyle w:val="TableParagraph"/>
              <w:ind w:left="418" w:right="400"/>
              <w:jc w:val="center"/>
            </w:pPr>
            <w:r w:rsidRPr="00E65D22">
              <w:rPr>
                <w:w w:val="105"/>
                <w:lang w:val="vi-VN"/>
              </w:rPr>
              <w:t>Đ</w:t>
            </w:r>
            <w:r w:rsidRPr="00E65D22">
              <w:rPr>
                <w:w w:val="105"/>
              </w:rPr>
              <w:t>ạ</w:t>
            </w:r>
            <w:r w:rsidRPr="00E65D22">
              <w:rPr>
                <w:w w:val="105"/>
                <w:lang w:val="vi-VN"/>
              </w:rPr>
              <w:t>i</w:t>
            </w:r>
          </w:p>
          <w:p w14:paraId="6A5EC5BF" w14:textId="77777777" w:rsidR="00065C35" w:rsidRPr="00E65D22" w:rsidRDefault="00065C35" w:rsidP="001778E9">
            <w:pPr>
              <w:pStyle w:val="TableParagraph"/>
              <w:ind w:left="418" w:right="400"/>
              <w:jc w:val="center"/>
              <w:rPr>
                <w:w w:val="105"/>
                <w:lang w:val="vi-VN"/>
              </w:rPr>
            </w:pPr>
            <w:r w:rsidRPr="00E65D22">
              <w:rPr>
                <w:w w:val="105"/>
                <w:lang w:val="vi-VN"/>
              </w:rPr>
              <w:t>học</w:t>
            </w:r>
          </w:p>
        </w:tc>
        <w:tc>
          <w:tcPr>
            <w:tcW w:w="2077" w:type="dxa"/>
            <w:vAlign w:val="center"/>
          </w:tcPr>
          <w:p w14:paraId="50D53203" w14:textId="77777777" w:rsidR="00065C35" w:rsidRPr="00E65D22" w:rsidRDefault="00065C35" w:rsidP="001778E9">
            <w:pPr>
              <w:ind w:left="107" w:right="131"/>
              <w:jc w:val="both"/>
              <w:rPr>
                <w:i/>
                <w:iCs/>
              </w:rPr>
            </w:pPr>
            <w:r w:rsidRPr="00E65D22">
              <w:rPr>
                <w:i/>
                <w:iCs/>
              </w:rPr>
              <w:t>Nâng cao chất lượng nguồn nhân lực của Trường Cao đẳng nghề Công nghệ Hà Tĩnh</w:t>
            </w:r>
          </w:p>
        </w:tc>
        <w:tc>
          <w:tcPr>
            <w:tcW w:w="1334" w:type="dxa"/>
            <w:vAlign w:val="center"/>
          </w:tcPr>
          <w:p w14:paraId="1DEC8013" w14:textId="77777777" w:rsidR="00065C35" w:rsidRPr="00E65D22" w:rsidRDefault="00065C35" w:rsidP="001778E9">
            <w:pPr>
              <w:ind w:left="153" w:right="175"/>
              <w:jc w:val="center"/>
              <w:rPr>
                <w:lang w:val="vi-VN"/>
              </w:rPr>
            </w:pPr>
            <w:proofErr w:type="spellStart"/>
            <w:r w:rsidRPr="00E65D22">
              <w:t>Nguyễn</w:t>
            </w:r>
            <w:proofErr w:type="spellEnd"/>
            <w:r w:rsidRPr="00E65D22">
              <w:t xml:space="preserve"> Đức</w:t>
            </w:r>
            <w:r w:rsidRPr="00E65D22">
              <w:rPr>
                <w:lang w:val="vi-VN"/>
              </w:rPr>
              <w:t xml:space="preserve"> Thiện Hoàn</w:t>
            </w:r>
          </w:p>
          <w:p w14:paraId="14FA0A5C" w14:textId="77777777" w:rsidR="00065C35" w:rsidRPr="00E65D22" w:rsidRDefault="00065C35" w:rsidP="001778E9">
            <w:pPr>
              <w:jc w:val="both"/>
            </w:pPr>
          </w:p>
          <w:p w14:paraId="576C1A67" w14:textId="77777777" w:rsidR="00065C35" w:rsidRPr="00E65D22" w:rsidRDefault="00065C35" w:rsidP="001778E9">
            <w:pPr>
              <w:ind w:left="153" w:right="175"/>
              <w:jc w:val="both"/>
            </w:pPr>
          </w:p>
          <w:p w14:paraId="693DB6FC" w14:textId="77777777" w:rsidR="00065C35" w:rsidRPr="00E65D22" w:rsidRDefault="00065C35" w:rsidP="001778E9">
            <w:pPr>
              <w:jc w:val="both"/>
            </w:pPr>
          </w:p>
          <w:p w14:paraId="7FA1CC04" w14:textId="77777777" w:rsidR="00065C35" w:rsidRPr="00E65D22" w:rsidRDefault="00065C35" w:rsidP="001778E9">
            <w:pPr>
              <w:jc w:val="both"/>
            </w:pPr>
          </w:p>
          <w:p w14:paraId="7D1CB9EC" w14:textId="77777777" w:rsidR="00065C35" w:rsidRPr="00E65D22" w:rsidRDefault="00065C35" w:rsidP="001778E9">
            <w:pPr>
              <w:jc w:val="both"/>
            </w:pPr>
          </w:p>
          <w:p w14:paraId="52159855" w14:textId="77777777" w:rsidR="00065C35" w:rsidRPr="00E65D22" w:rsidRDefault="00065C35" w:rsidP="001778E9">
            <w:pPr>
              <w:jc w:val="both"/>
            </w:pPr>
          </w:p>
        </w:tc>
        <w:tc>
          <w:tcPr>
            <w:tcW w:w="1362" w:type="dxa"/>
            <w:vAlign w:val="center"/>
          </w:tcPr>
          <w:p w14:paraId="2181C9A0" w14:textId="77777777" w:rsidR="00065C35" w:rsidRPr="00E65D22" w:rsidRDefault="00065C35" w:rsidP="001778E9">
            <w:pPr>
              <w:ind w:left="109" w:right="117"/>
              <w:jc w:val="center"/>
              <w:rPr>
                <w:lang w:val="vi-VN"/>
              </w:rPr>
            </w:pPr>
            <w:r w:rsidRPr="00E65D22">
              <w:t>T</w:t>
            </w:r>
            <w:r w:rsidRPr="00E65D22">
              <w:rPr>
                <w:lang w:val="vi-VN"/>
              </w:rPr>
              <w:t>S. Ngô Văn Chung</w:t>
            </w:r>
          </w:p>
          <w:p w14:paraId="0B20C350" w14:textId="77777777" w:rsidR="00065C35" w:rsidRPr="00E65D22" w:rsidRDefault="00065C35" w:rsidP="001778E9">
            <w:pPr>
              <w:ind w:left="109" w:right="117"/>
              <w:jc w:val="center"/>
            </w:pPr>
          </w:p>
          <w:p w14:paraId="02F192C8" w14:textId="77777777" w:rsidR="00065C35" w:rsidRPr="00E65D22" w:rsidRDefault="00065C35" w:rsidP="001778E9">
            <w:pPr>
              <w:ind w:left="109" w:right="117"/>
              <w:jc w:val="center"/>
            </w:pPr>
          </w:p>
          <w:p w14:paraId="0898B769" w14:textId="77777777" w:rsidR="00065C35" w:rsidRPr="00E65D22" w:rsidRDefault="00065C35" w:rsidP="001778E9">
            <w:pPr>
              <w:ind w:left="109" w:right="117"/>
              <w:jc w:val="center"/>
            </w:pPr>
          </w:p>
          <w:p w14:paraId="65C0E5D3" w14:textId="77777777" w:rsidR="00065C35" w:rsidRPr="00E65D22" w:rsidRDefault="00065C35" w:rsidP="001778E9">
            <w:pPr>
              <w:ind w:left="109" w:right="117"/>
              <w:jc w:val="center"/>
            </w:pPr>
          </w:p>
        </w:tc>
        <w:tc>
          <w:tcPr>
            <w:tcW w:w="3164" w:type="dxa"/>
            <w:vAlign w:val="center"/>
          </w:tcPr>
          <w:p w14:paraId="343DC6B4" w14:textId="77777777" w:rsidR="00065C35" w:rsidRPr="00E65D22" w:rsidRDefault="00065C35" w:rsidP="001778E9">
            <w:pPr>
              <w:ind w:left="146" w:right="179"/>
              <w:jc w:val="both"/>
            </w:pPr>
            <w:r w:rsidRPr="00E65D22">
              <w:t>Hệ thống hóa lý luận về chất lượng nguồn nhân lực của Trường Cao đẳng nghề Công nghệ Hà Tĩnh.</w:t>
            </w:r>
          </w:p>
          <w:p w14:paraId="40FCC9FF" w14:textId="77777777" w:rsidR="00065C35" w:rsidRPr="00E65D22" w:rsidRDefault="00065C35" w:rsidP="001778E9">
            <w:pPr>
              <w:ind w:left="146" w:right="179"/>
              <w:jc w:val="both"/>
              <w:rPr>
                <w:lang w:val="vi-VN"/>
              </w:rPr>
            </w:pPr>
            <w:r w:rsidRPr="00E65D22">
              <w:t>Phân tích, đánh giá những đánh giá kết quả đạt được và những mặt tồn tại về chất lượng nguồn nhân lực của Trường Cao đẳng nghề Công nghệ Hà Tĩnh. Tìm ra nguyên nhân, trên cơ sở đó đề xuất một số giải pháp và kiến nghị nhằm nâng cao chất lượng nguồn nhân lực của Trường Cao đẳng nghề Công nghệ Hà Tĩnh</w:t>
            </w:r>
          </w:p>
        </w:tc>
      </w:tr>
      <w:tr w:rsidR="00065C35" w:rsidRPr="00E65D22" w14:paraId="3C812A1C" w14:textId="77777777" w:rsidTr="001778E9">
        <w:trPr>
          <w:trHeight w:val="1299"/>
        </w:trPr>
        <w:tc>
          <w:tcPr>
            <w:tcW w:w="707" w:type="dxa"/>
          </w:tcPr>
          <w:p w14:paraId="2F243868" w14:textId="77777777" w:rsidR="00065C35" w:rsidRPr="00E65D22" w:rsidRDefault="00065C35" w:rsidP="001778E9">
            <w:pPr>
              <w:pStyle w:val="TableParagraph"/>
              <w:ind w:left="105"/>
              <w:rPr>
                <w:w w:val="105"/>
              </w:rPr>
            </w:pPr>
            <w:r w:rsidRPr="00E65D22">
              <w:rPr>
                <w:w w:val="105"/>
              </w:rPr>
              <w:t>3</w:t>
            </w:r>
          </w:p>
        </w:tc>
        <w:tc>
          <w:tcPr>
            <w:tcW w:w="1203" w:type="dxa"/>
          </w:tcPr>
          <w:p w14:paraId="1B94C17B" w14:textId="77777777" w:rsidR="00065C35" w:rsidRPr="00E65D22" w:rsidRDefault="00065C35" w:rsidP="001778E9">
            <w:pPr>
              <w:pStyle w:val="TableParagraph"/>
              <w:ind w:left="418" w:right="400"/>
              <w:jc w:val="center"/>
            </w:pPr>
            <w:r w:rsidRPr="00E65D22">
              <w:rPr>
                <w:w w:val="105"/>
                <w:lang w:val="vi-VN"/>
              </w:rPr>
              <w:t>Đ</w:t>
            </w:r>
            <w:r w:rsidRPr="00E65D22">
              <w:rPr>
                <w:w w:val="105"/>
              </w:rPr>
              <w:t>ạ</w:t>
            </w:r>
            <w:r w:rsidRPr="00E65D22">
              <w:rPr>
                <w:w w:val="105"/>
                <w:lang w:val="vi-VN"/>
              </w:rPr>
              <w:t>i</w:t>
            </w:r>
          </w:p>
          <w:p w14:paraId="34CF3B0A" w14:textId="77777777" w:rsidR="00065C35" w:rsidRPr="00E65D22" w:rsidRDefault="00065C35" w:rsidP="001778E9">
            <w:pPr>
              <w:pStyle w:val="TableParagraph"/>
              <w:ind w:left="418" w:right="400"/>
              <w:jc w:val="center"/>
              <w:rPr>
                <w:w w:val="105"/>
                <w:lang w:val="vi-VN"/>
              </w:rPr>
            </w:pPr>
            <w:r w:rsidRPr="00E65D22">
              <w:rPr>
                <w:w w:val="105"/>
                <w:lang w:val="vi-VN"/>
              </w:rPr>
              <w:t>học</w:t>
            </w:r>
          </w:p>
        </w:tc>
        <w:tc>
          <w:tcPr>
            <w:tcW w:w="2077" w:type="dxa"/>
            <w:vAlign w:val="center"/>
          </w:tcPr>
          <w:p w14:paraId="0D18C0AF" w14:textId="77777777" w:rsidR="00065C35" w:rsidRPr="00E65D22" w:rsidRDefault="00065C35" w:rsidP="001778E9">
            <w:pPr>
              <w:ind w:left="107" w:right="131"/>
              <w:jc w:val="both"/>
              <w:rPr>
                <w:i/>
                <w:iCs/>
              </w:rPr>
            </w:pPr>
            <w:r w:rsidRPr="00E65D22">
              <w:rPr>
                <w:i/>
                <w:iCs/>
              </w:rPr>
              <w:t>Phát triển nguồn nhân lực ở Xã Thuận, Huyện Hướng Hóa, Tỉnh Quảng Trị</w:t>
            </w:r>
          </w:p>
        </w:tc>
        <w:tc>
          <w:tcPr>
            <w:tcW w:w="1334" w:type="dxa"/>
            <w:vAlign w:val="center"/>
          </w:tcPr>
          <w:p w14:paraId="09A4A915" w14:textId="77777777" w:rsidR="00065C35" w:rsidRPr="00E65D22" w:rsidRDefault="00065C35" w:rsidP="001778E9">
            <w:pPr>
              <w:ind w:left="107" w:right="131"/>
              <w:jc w:val="center"/>
            </w:pPr>
            <w:r w:rsidRPr="00E65D22">
              <w:t xml:space="preserve">Hồ A </w:t>
            </w:r>
            <w:proofErr w:type="spellStart"/>
            <w:r w:rsidRPr="00E65D22">
              <w:t>Pườn</w:t>
            </w:r>
            <w:proofErr w:type="spellEnd"/>
          </w:p>
        </w:tc>
        <w:tc>
          <w:tcPr>
            <w:tcW w:w="1362" w:type="dxa"/>
            <w:vAlign w:val="center"/>
          </w:tcPr>
          <w:p w14:paraId="0CF74441" w14:textId="77777777" w:rsidR="00065C35" w:rsidRPr="00E65D22" w:rsidRDefault="00065C35" w:rsidP="001778E9">
            <w:pPr>
              <w:ind w:left="109" w:right="117"/>
              <w:jc w:val="center"/>
            </w:pPr>
            <w:r w:rsidRPr="00E65D22">
              <w:t>TS. Ngô Văn Chung</w:t>
            </w:r>
          </w:p>
        </w:tc>
        <w:tc>
          <w:tcPr>
            <w:tcW w:w="3164" w:type="dxa"/>
            <w:vAlign w:val="bottom"/>
          </w:tcPr>
          <w:p w14:paraId="050218E1" w14:textId="77777777" w:rsidR="00065C35" w:rsidRPr="00E65D22" w:rsidRDefault="00065C35" w:rsidP="001778E9">
            <w:pPr>
              <w:ind w:left="146" w:right="179"/>
              <w:jc w:val="both"/>
            </w:pPr>
            <w:r w:rsidRPr="00E65D22">
              <w:t>Hệ thống hóa lý luận về hiệu quả hoạt động tín dụng của quỹ tín dụng nhân dân thị trấn Đồng Lộc trong những năm qua.</w:t>
            </w:r>
            <w:r w:rsidRPr="00E65D22">
              <w:br/>
              <w:t xml:space="preserve">Phân tích, đánh giá những đánh giá kết quả đạt được và những mặt tồn tại về hiệu quả hoạt động tín dụng của quỹ tín dụng nhân dân thị trấn Đồng Lộc. </w:t>
            </w:r>
            <w:r w:rsidRPr="00E65D22">
              <w:lastRenderedPageBreak/>
              <w:t>Tìm ra nguyên nhân, trên cơ sở đó đề xuất một số giải pháp và kiến nghị nhằm nâng cao hiệu quả hoạt động tín dụng của quỹ tín dụng nhân dân thị trấn Đồng Lộc.</w:t>
            </w:r>
          </w:p>
        </w:tc>
      </w:tr>
      <w:tr w:rsidR="00065C35" w:rsidRPr="00E65D22" w14:paraId="0E882ED9" w14:textId="77777777" w:rsidTr="001778E9">
        <w:trPr>
          <w:trHeight w:val="2073"/>
        </w:trPr>
        <w:tc>
          <w:tcPr>
            <w:tcW w:w="707" w:type="dxa"/>
          </w:tcPr>
          <w:p w14:paraId="42393AC1" w14:textId="77777777" w:rsidR="00065C35" w:rsidRPr="00E65D22" w:rsidRDefault="00065C35" w:rsidP="001778E9">
            <w:pPr>
              <w:pStyle w:val="TableParagraph"/>
              <w:ind w:left="105"/>
              <w:rPr>
                <w:w w:val="105"/>
              </w:rPr>
            </w:pPr>
            <w:r w:rsidRPr="00E65D22">
              <w:rPr>
                <w:w w:val="105"/>
              </w:rPr>
              <w:lastRenderedPageBreak/>
              <w:t>4</w:t>
            </w:r>
          </w:p>
        </w:tc>
        <w:tc>
          <w:tcPr>
            <w:tcW w:w="1203" w:type="dxa"/>
          </w:tcPr>
          <w:p w14:paraId="288FDC00" w14:textId="77777777" w:rsidR="00065C35" w:rsidRPr="00E65D22" w:rsidRDefault="00065C35" w:rsidP="001778E9">
            <w:pPr>
              <w:pStyle w:val="TableParagraph"/>
              <w:ind w:left="418" w:right="400"/>
              <w:jc w:val="center"/>
              <w:rPr>
                <w:w w:val="105"/>
              </w:rPr>
            </w:pPr>
            <w:r w:rsidRPr="00E65D22">
              <w:rPr>
                <w:w w:val="105"/>
              </w:rPr>
              <w:t>Đại học</w:t>
            </w:r>
          </w:p>
        </w:tc>
        <w:tc>
          <w:tcPr>
            <w:tcW w:w="2077" w:type="dxa"/>
            <w:vAlign w:val="center"/>
          </w:tcPr>
          <w:p w14:paraId="31F7B654" w14:textId="77777777" w:rsidR="00065C35" w:rsidRPr="00E65D22" w:rsidRDefault="00065C35" w:rsidP="001778E9">
            <w:pPr>
              <w:ind w:left="107" w:right="131"/>
              <w:jc w:val="both"/>
              <w:rPr>
                <w:i/>
                <w:iCs/>
              </w:rPr>
            </w:pPr>
            <w:r w:rsidRPr="00E65D22">
              <w:rPr>
                <w:i/>
                <w:iCs/>
              </w:rPr>
              <w:t>Thực trạng và một số giải pháp giải quyết việc làm cho lao động nông thôn trên địa bàn Xã Hướng Lộc, Huyện  Hướng Hóa, Tỉnh Quảng Trị</w:t>
            </w:r>
          </w:p>
        </w:tc>
        <w:tc>
          <w:tcPr>
            <w:tcW w:w="1334" w:type="dxa"/>
            <w:vAlign w:val="center"/>
          </w:tcPr>
          <w:p w14:paraId="071A958D" w14:textId="77777777" w:rsidR="00065C35" w:rsidRPr="00E65D22" w:rsidRDefault="00065C35" w:rsidP="001778E9">
            <w:pPr>
              <w:ind w:left="153"/>
              <w:jc w:val="center"/>
            </w:pPr>
            <w:r w:rsidRPr="00E65D22">
              <w:t xml:space="preserve">Hồ A </w:t>
            </w:r>
            <w:proofErr w:type="spellStart"/>
            <w:r w:rsidRPr="00E65D22">
              <w:t>Phể</w:t>
            </w:r>
            <w:proofErr w:type="spellEnd"/>
          </w:p>
        </w:tc>
        <w:tc>
          <w:tcPr>
            <w:tcW w:w="1362" w:type="dxa"/>
            <w:vAlign w:val="center"/>
          </w:tcPr>
          <w:p w14:paraId="21E7FE51" w14:textId="77777777" w:rsidR="00065C35" w:rsidRPr="00E65D22" w:rsidRDefault="00065C35" w:rsidP="001778E9">
            <w:pPr>
              <w:ind w:left="109" w:right="117"/>
              <w:jc w:val="center"/>
            </w:pPr>
            <w:r w:rsidRPr="00E65D22">
              <w:t>TS. Ngô Văn Chung</w:t>
            </w:r>
          </w:p>
        </w:tc>
        <w:tc>
          <w:tcPr>
            <w:tcW w:w="3164" w:type="dxa"/>
            <w:vAlign w:val="bottom"/>
          </w:tcPr>
          <w:p w14:paraId="5C1436D3" w14:textId="77777777" w:rsidR="00065C35" w:rsidRPr="00E65D22" w:rsidRDefault="00065C35" w:rsidP="001778E9">
            <w:pPr>
              <w:ind w:left="146" w:right="179"/>
              <w:jc w:val="both"/>
            </w:pPr>
            <w:r w:rsidRPr="00E65D22">
              <w:t>Hệ thống hóa lý luận về giải pháp giải quyết việc làm cho lao động nông thôn trên địa bàn Xã Hướng Lộc, Huyện  Hướng Hóa, Tỉnh Quảng Trị.</w:t>
            </w:r>
            <w:r w:rsidRPr="00E65D22">
              <w:br/>
              <w:t>Phân tích, đánh giá những đánh giá kết quả đạt được và những mặt tồn tại trong giải quyết việc làm cho lao động nông thôn trên địa bàn Xã Hướng Lộc, Huyện  Hướng Hóa, Tỉnh Quảng Trị. Tìm ra nguyên nhân, trên cơ sở đó đề xuất giải pháp giải quyết việc làm cho lao động nông thôn trên địa bàn Xã Hướng Lộc, Huyện  Hướng Hóa, Tỉnh Quảng Trị</w:t>
            </w:r>
          </w:p>
        </w:tc>
      </w:tr>
      <w:tr w:rsidR="00065C35" w:rsidRPr="00E65D22" w14:paraId="453DC007" w14:textId="77777777" w:rsidTr="001778E9">
        <w:trPr>
          <w:trHeight w:val="1816"/>
        </w:trPr>
        <w:tc>
          <w:tcPr>
            <w:tcW w:w="707" w:type="dxa"/>
          </w:tcPr>
          <w:p w14:paraId="1979E76B" w14:textId="77777777" w:rsidR="00065C35" w:rsidRPr="00E65D22" w:rsidRDefault="00065C35" w:rsidP="001778E9">
            <w:pPr>
              <w:pStyle w:val="TableParagraph"/>
              <w:ind w:left="105"/>
              <w:rPr>
                <w:w w:val="105"/>
              </w:rPr>
            </w:pPr>
            <w:r w:rsidRPr="00E65D22">
              <w:rPr>
                <w:w w:val="105"/>
              </w:rPr>
              <w:t>5</w:t>
            </w:r>
          </w:p>
        </w:tc>
        <w:tc>
          <w:tcPr>
            <w:tcW w:w="1203" w:type="dxa"/>
          </w:tcPr>
          <w:p w14:paraId="74AFAA44" w14:textId="77777777" w:rsidR="00065C35" w:rsidRPr="00E65D22" w:rsidRDefault="00065C35" w:rsidP="001778E9">
            <w:pPr>
              <w:pStyle w:val="TableParagraph"/>
              <w:ind w:left="418" w:right="400"/>
              <w:jc w:val="center"/>
              <w:rPr>
                <w:w w:val="105"/>
              </w:rPr>
            </w:pPr>
            <w:r w:rsidRPr="00E65D22">
              <w:rPr>
                <w:w w:val="105"/>
              </w:rPr>
              <w:t>Đại học</w:t>
            </w:r>
          </w:p>
        </w:tc>
        <w:tc>
          <w:tcPr>
            <w:tcW w:w="2077" w:type="dxa"/>
          </w:tcPr>
          <w:p w14:paraId="1223EDF7" w14:textId="77777777" w:rsidR="00065C35" w:rsidRPr="00E65D22" w:rsidRDefault="00065C35" w:rsidP="001778E9">
            <w:pPr>
              <w:pStyle w:val="TableParagraph"/>
              <w:ind w:left="248" w:right="131"/>
              <w:jc w:val="both"/>
            </w:pPr>
            <w:r w:rsidRPr="00E65D22">
              <w:t>Một số giải pháp nâng cao hiệu quả xây dựng nông thôn mới tại xã Ba Tầng – Huyện Hướng Hóa- Tỉnh Quảng trị</w:t>
            </w:r>
          </w:p>
        </w:tc>
        <w:tc>
          <w:tcPr>
            <w:tcW w:w="1334" w:type="dxa"/>
          </w:tcPr>
          <w:p w14:paraId="076CC891" w14:textId="77777777" w:rsidR="00065C35" w:rsidRPr="00E65D22" w:rsidRDefault="00065C35" w:rsidP="001778E9">
            <w:pPr>
              <w:pStyle w:val="TableParagraph"/>
              <w:ind w:left="248" w:right="131"/>
            </w:pPr>
            <w:r w:rsidRPr="00E65D22">
              <w:t>Hồ Văn Dung</w:t>
            </w:r>
          </w:p>
        </w:tc>
        <w:tc>
          <w:tcPr>
            <w:tcW w:w="1362" w:type="dxa"/>
          </w:tcPr>
          <w:p w14:paraId="7357201D" w14:textId="77777777" w:rsidR="00065C35" w:rsidRPr="00E65D22" w:rsidRDefault="00065C35" w:rsidP="001778E9">
            <w:pPr>
              <w:pStyle w:val="TableParagraph"/>
              <w:ind w:left="248" w:right="131"/>
            </w:pPr>
            <w:r w:rsidRPr="00E65D22">
              <w:t xml:space="preserve">TS. GVC. Hồ Thị Hiền </w:t>
            </w:r>
          </w:p>
        </w:tc>
        <w:tc>
          <w:tcPr>
            <w:tcW w:w="3164" w:type="dxa"/>
          </w:tcPr>
          <w:p w14:paraId="7077F6A3" w14:textId="77777777" w:rsidR="00065C35" w:rsidRPr="00E65D22" w:rsidRDefault="00065C35" w:rsidP="001778E9">
            <w:pPr>
              <w:pStyle w:val="TableParagraph"/>
              <w:ind w:left="248" w:right="131"/>
              <w:jc w:val="both"/>
            </w:pPr>
            <w:r w:rsidRPr="00E65D22">
              <w:rPr>
                <w:lang w:val="pt-BR"/>
              </w:rPr>
              <w:t xml:space="preserve">Đề tài hệ thống cơ sở lý luận về </w:t>
            </w:r>
            <w:r w:rsidRPr="00E65D22">
              <w:t xml:space="preserve">nông thôn mới </w:t>
            </w:r>
            <w:r w:rsidRPr="00E65D22">
              <w:rPr>
                <w:lang w:val="pt-BR"/>
              </w:rPr>
              <w:t>từ đó nghiên cứu</w:t>
            </w:r>
            <w:r w:rsidRPr="00E65D22">
              <w:rPr>
                <w:lang w:val="pt-BR" w:eastAsia="ko-KR"/>
              </w:rPr>
              <w:t xml:space="preserve"> về thực trạng, </w:t>
            </w:r>
            <w:r w:rsidRPr="00E65D22">
              <w:t xml:space="preserve">xây dựng nông thôn mới tại xã Ba Tầng – Huyện Hướng Hóa- Tỉnh Quảng trị </w:t>
            </w:r>
            <w:r w:rsidRPr="00E65D22">
              <w:rPr>
                <w:lang w:val="pt-BR" w:eastAsia="ko-KR"/>
              </w:rPr>
              <w:t>và</w:t>
            </w:r>
            <w:r w:rsidRPr="00E65D22">
              <w:rPr>
                <w:lang w:val="pt-BR"/>
              </w:rPr>
              <w:t xml:space="preserve"> đưa ra các giải pháp </w:t>
            </w:r>
            <w:r w:rsidRPr="00E65D22">
              <w:t>nâng cao hiệu quả xây dựng nông thôn mới tại xã Ba Tầng – Huyện Hướng Hóa- Tỉnh Quảng trị</w:t>
            </w:r>
          </w:p>
        </w:tc>
      </w:tr>
      <w:tr w:rsidR="00065C35" w:rsidRPr="00E65D22" w14:paraId="694FA4C3" w14:textId="77777777" w:rsidTr="001778E9">
        <w:trPr>
          <w:trHeight w:val="1554"/>
        </w:trPr>
        <w:tc>
          <w:tcPr>
            <w:tcW w:w="707" w:type="dxa"/>
          </w:tcPr>
          <w:p w14:paraId="6CFCAD46" w14:textId="77777777" w:rsidR="00065C35" w:rsidRPr="00E65D22" w:rsidRDefault="00065C35" w:rsidP="001778E9">
            <w:pPr>
              <w:pStyle w:val="TableParagraph"/>
              <w:ind w:left="105"/>
              <w:rPr>
                <w:w w:val="105"/>
              </w:rPr>
            </w:pPr>
            <w:r w:rsidRPr="00E65D22">
              <w:rPr>
                <w:w w:val="105"/>
              </w:rPr>
              <w:t>6</w:t>
            </w:r>
          </w:p>
        </w:tc>
        <w:tc>
          <w:tcPr>
            <w:tcW w:w="1203" w:type="dxa"/>
          </w:tcPr>
          <w:p w14:paraId="34904360" w14:textId="77777777" w:rsidR="00065C35" w:rsidRPr="00E65D22" w:rsidRDefault="00065C35" w:rsidP="001778E9">
            <w:pPr>
              <w:pStyle w:val="TableParagraph"/>
              <w:ind w:left="418" w:right="400"/>
              <w:jc w:val="center"/>
              <w:rPr>
                <w:w w:val="105"/>
              </w:rPr>
            </w:pPr>
            <w:r w:rsidRPr="00E65D22">
              <w:rPr>
                <w:w w:val="105"/>
              </w:rPr>
              <w:t>Đại học</w:t>
            </w:r>
          </w:p>
        </w:tc>
        <w:tc>
          <w:tcPr>
            <w:tcW w:w="2077" w:type="dxa"/>
          </w:tcPr>
          <w:p w14:paraId="1D7597EA" w14:textId="77777777" w:rsidR="00065C35" w:rsidRPr="00E65D22" w:rsidRDefault="00065C35" w:rsidP="001778E9">
            <w:pPr>
              <w:pStyle w:val="TableParagraph"/>
              <w:ind w:left="248" w:right="131"/>
              <w:jc w:val="both"/>
              <w:rPr>
                <w:rFonts w:eastAsia="SimSun"/>
                <w:kern w:val="2"/>
                <w:lang w:eastAsia="zh-CN"/>
              </w:rPr>
            </w:pPr>
            <w:r w:rsidRPr="00E65D22">
              <w:rPr>
                <w:rFonts w:eastAsia="SimSun"/>
                <w:kern w:val="2"/>
                <w:lang w:eastAsia="zh-CN"/>
              </w:rPr>
              <w:t xml:space="preserve">Đánh giá tác động của chương trình 135 tới đời sống kinh tế xã hội của các hộ gia đình tại xã </w:t>
            </w:r>
            <w:r w:rsidRPr="00E65D22">
              <w:t>Ba Tầng – Huyện Hướng Hóa- Tỉnh Quảng trị</w:t>
            </w:r>
          </w:p>
        </w:tc>
        <w:tc>
          <w:tcPr>
            <w:tcW w:w="1334" w:type="dxa"/>
          </w:tcPr>
          <w:p w14:paraId="43519DE9" w14:textId="77777777" w:rsidR="00065C35" w:rsidRPr="00E65D22" w:rsidRDefault="00065C35" w:rsidP="001778E9">
            <w:pPr>
              <w:pStyle w:val="TableParagraph"/>
              <w:ind w:left="248" w:right="131"/>
            </w:pPr>
            <w:r w:rsidRPr="00E65D22">
              <w:t>Hồ Văn Deng</w:t>
            </w:r>
          </w:p>
        </w:tc>
        <w:tc>
          <w:tcPr>
            <w:tcW w:w="1362" w:type="dxa"/>
          </w:tcPr>
          <w:p w14:paraId="2D23CC70" w14:textId="77777777" w:rsidR="00065C35" w:rsidRPr="00E65D22" w:rsidRDefault="00065C35" w:rsidP="001778E9">
            <w:pPr>
              <w:pStyle w:val="TableParagraph"/>
              <w:ind w:left="248" w:right="131"/>
              <w:rPr>
                <w:w w:val="105"/>
              </w:rPr>
            </w:pPr>
            <w:r w:rsidRPr="00E65D22">
              <w:t xml:space="preserve">TS. GVC. Hồ Thị Hiền </w:t>
            </w:r>
          </w:p>
        </w:tc>
        <w:tc>
          <w:tcPr>
            <w:tcW w:w="3164" w:type="dxa"/>
          </w:tcPr>
          <w:p w14:paraId="5166A187" w14:textId="77777777" w:rsidR="00065C35" w:rsidRPr="00E65D22" w:rsidRDefault="00065C35" w:rsidP="001778E9">
            <w:pPr>
              <w:pStyle w:val="TableParagraph"/>
              <w:ind w:left="248" w:right="131"/>
              <w:jc w:val="both"/>
              <w:rPr>
                <w:lang w:val="nl-NL"/>
              </w:rPr>
            </w:pPr>
            <w:r w:rsidRPr="00E65D22">
              <w:rPr>
                <w:lang w:val="pt-BR"/>
              </w:rPr>
              <w:t xml:space="preserve">Thông qua </w:t>
            </w:r>
            <w:r w:rsidRPr="00E65D22">
              <w:rPr>
                <w:rFonts w:eastAsia="SimSun"/>
                <w:kern w:val="2"/>
                <w:lang w:eastAsia="zh-CN"/>
              </w:rPr>
              <w:t>Đánh giá tác động của chương trình 135 tới đời sống kinh tế xã hội</w:t>
            </w:r>
            <w:r w:rsidRPr="00E65D22">
              <w:rPr>
                <w:lang w:val="pt-BR"/>
              </w:rPr>
              <w:t xml:space="preserve">, đánh giá thực trạng </w:t>
            </w:r>
            <w:r w:rsidRPr="00E65D22">
              <w:rPr>
                <w:rFonts w:eastAsia="SimSun"/>
                <w:kern w:val="2"/>
                <w:lang w:eastAsia="zh-CN"/>
              </w:rPr>
              <w:t xml:space="preserve">đời sống kinh tế xã hội của các hộ gia đình tại xã </w:t>
            </w:r>
            <w:r w:rsidRPr="00E65D22">
              <w:t>Ba Tầng – Huyện Hướng Hóa- Tỉnh Quảng trị</w:t>
            </w:r>
            <w:r w:rsidRPr="00E65D22">
              <w:rPr>
                <w:lang w:val="pt-BR"/>
              </w:rPr>
              <w:t xml:space="preserve">. Từ đó đề xuất các giải pháp nhằm nâng cao </w:t>
            </w:r>
            <w:r w:rsidRPr="00E65D22">
              <w:rPr>
                <w:rFonts w:eastAsia="SimSun"/>
                <w:kern w:val="2"/>
                <w:lang w:eastAsia="zh-CN"/>
              </w:rPr>
              <w:t xml:space="preserve">tác động của chương trình 135 tới đời sống kinh tế xã hội của các hộ gia đình tại xã </w:t>
            </w:r>
            <w:r w:rsidRPr="00E65D22">
              <w:t>Ba Tầng – Huyện Hướng Hóa- Tỉnh Quảng trị</w:t>
            </w:r>
          </w:p>
        </w:tc>
      </w:tr>
      <w:tr w:rsidR="00065C35" w:rsidRPr="00E65D22" w14:paraId="4462860C" w14:textId="77777777" w:rsidTr="001778E9">
        <w:trPr>
          <w:trHeight w:val="518"/>
        </w:trPr>
        <w:tc>
          <w:tcPr>
            <w:tcW w:w="707" w:type="dxa"/>
          </w:tcPr>
          <w:p w14:paraId="2F70BC2F" w14:textId="77777777" w:rsidR="00065C35" w:rsidRPr="00E65D22" w:rsidRDefault="00065C35" w:rsidP="001778E9">
            <w:pPr>
              <w:pStyle w:val="TableParagraph"/>
              <w:ind w:left="105"/>
              <w:rPr>
                <w:w w:val="105"/>
              </w:rPr>
            </w:pPr>
            <w:r w:rsidRPr="00E65D22">
              <w:rPr>
                <w:w w:val="105"/>
              </w:rPr>
              <w:t>7</w:t>
            </w:r>
          </w:p>
        </w:tc>
        <w:tc>
          <w:tcPr>
            <w:tcW w:w="1203" w:type="dxa"/>
          </w:tcPr>
          <w:p w14:paraId="12F02DC5" w14:textId="77777777" w:rsidR="00065C35" w:rsidRPr="00E65D22" w:rsidRDefault="00065C35" w:rsidP="001778E9">
            <w:pPr>
              <w:pStyle w:val="TableParagraph"/>
              <w:ind w:left="418" w:right="400"/>
              <w:jc w:val="center"/>
              <w:rPr>
                <w:w w:val="105"/>
              </w:rPr>
            </w:pPr>
            <w:r w:rsidRPr="00E65D22">
              <w:rPr>
                <w:w w:val="105"/>
              </w:rPr>
              <w:t>Đại học</w:t>
            </w:r>
          </w:p>
        </w:tc>
        <w:tc>
          <w:tcPr>
            <w:tcW w:w="2077" w:type="dxa"/>
          </w:tcPr>
          <w:p w14:paraId="2318981D" w14:textId="77777777" w:rsidR="00065C35" w:rsidRPr="00E65D22" w:rsidRDefault="00065C35" w:rsidP="001778E9">
            <w:pPr>
              <w:pStyle w:val="TableParagraph"/>
              <w:ind w:left="248" w:right="131"/>
              <w:jc w:val="both"/>
              <w:rPr>
                <w:rFonts w:eastAsia="SimSun"/>
                <w:kern w:val="2"/>
                <w:lang w:eastAsia="zh-CN"/>
              </w:rPr>
            </w:pPr>
            <w:r w:rsidRPr="00E65D22">
              <w:rPr>
                <w:rFonts w:eastAsia="SimSun"/>
                <w:kern w:val="2"/>
                <w:lang w:eastAsia="zh-CN"/>
              </w:rPr>
              <w:t xml:space="preserve">Thực trạng và một số giải pháp giải quyết việc làm cho lao động nông thôn trên địa bàn xã hướng sơn, huyện Hướng Hóa - </w:t>
            </w:r>
            <w:r w:rsidRPr="00E65D22">
              <w:t>Tỉnh Quảng trị</w:t>
            </w:r>
          </w:p>
        </w:tc>
        <w:tc>
          <w:tcPr>
            <w:tcW w:w="1334" w:type="dxa"/>
          </w:tcPr>
          <w:p w14:paraId="01905732" w14:textId="77777777" w:rsidR="00065C35" w:rsidRPr="00E65D22" w:rsidRDefault="00065C35" w:rsidP="001778E9">
            <w:pPr>
              <w:pStyle w:val="TableParagraph"/>
              <w:ind w:left="248" w:right="131"/>
            </w:pPr>
            <w:r w:rsidRPr="00E65D22">
              <w:t>Hồ Đình Thức</w:t>
            </w:r>
          </w:p>
        </w:tc>
        <w:tc>
          <w:tcPr>
            <w:tcW w:w="1362" w:type="dxa"/>
          </w:tcPr>
          <w:p w14:paraId="196DD7A8" w14:textId="77777777" w:rsidR="00065C35" w:rsidRPr="00E65D22" w:rsidRDefault="00065C35" w:rsidP="001778E9">
            <w:pPr>
              <w:pStyle w:val="TableParagraph"/>
              <w:ind w:left="248" w:right="131"/>
              <w:rPr>
                <w:w w:val="105"/>
              </w:rPr>
            </w:pPr>
            <w:r w:rsidRPr="00E65D22">
              <w:t xml:space="preserve">TS. GVC. Hồ Thị Hiền </w:t>
            </w:r>
          </w:p>
        </w:tc>
        <w:tc>
          <w:tcPr>
            <w:tcW w:w="3164" w:type="dxa"/>
          </w:tcPr>
          <w:p w14:paraId="25F70E3E" w14:textId="77777777" w:rsidR="00065C35" w:rsidRPr="00E65D22" w:rsidRDefault="00065C35" w:rsidP="001778E9">
            <w:pPr>
              <w:tabs>
                <w:tab w:val="left" w:pos="143"/>
              </w:tabs>
              <w:ind w:left="248" w:right="131"/>
              <w:jc w:val="both"/>
            </w:pPr>
            <w:r w:rsidRPr="00E65D22">
              <w:t xml:space="preserve">- Hệ thống hóa các cơ sở lý luận về giải quyết việc làm cho lao động nông thôn </w:t>
            </w:r>
          </w:p>
          <w:p w14:paraId="11EA2712" w14:textId="77777777" w:rsidR="00065C35" w:rsidRPr="00E65D22" w:rsidRDefault="00065C35" w:rsidP="001778E9">
            <w:pPr>
              <w:tabs>
                <w:tab w:val="left" w:pos="143"/>
              </w:tabs>
              <w:ind w:left="248" w:right="131"/>
              <w:jc w:val="both"/>
            </w:pPr>
            <w:r w:rsidRPr="00E65D22">
              <w:t>- Phân tích, đánh giá thực trạng giải quyết việc làm cho lao động nông thôn trên địa bàn xã hướng sơn, huyện Hướng Hóa - Tỉnh Quảng trị</w:t>
            </w:r>
          </w:p>
          <w:p w14:paraId="5EE9A4C2" w14:textId="77777777" w:rsidR="00065C35" w:rsidRPr="00E65D22" w:rsidRDefault="00065C35" w:rsidP="001778E9">
            <w:pPr>
              <w:tabs>
                <w:tab w:val="left" w:pos="143"/>
              </w:tabs>
              <w:ind w:left="248" w:right="131"/>
              <w:jc w:val="both"/>
            </w:pPr>
            <w:r w:rsidRPr="00E65D22">
              <w:t xml:space="preserve">- Đề xuất các giải pháp, khuyến nghị giải quyết việc </w:t>
            </w:r>
            <w:r w:rsidRPr="00E65D22">
              <w:lastRenderedPageBreak/>
              <w:t>làm cho lao động nông thôn trên địa bàn xã hướng sơn, huyện Hướng Hóa - Tỉnh Quảng trị</w:t>
            </w:r>
          </w:p>
        </w:tc>
      </w:tr>
    </w:tbl>
    <w:p w14:paraId="12BD5B2B" w14:textId="77777777" w:rsidR="00065C35" w:rsidRPr="00E65D22" w:rsidRDefault="00065C35" w:rsidP="00065C35">
      <w:pPr>
        <w:sectPr w:rsidR="00065C35" w:rsidRPr="00E65D22">
          <w:footerReference w:type="default" r:id="rId8"/>
          <w:pgSz w:w="12240" w:h="15840"/>
          <w:pgMar w:top="540" w:right="840" w:bottom="1040" w:left="1300" w:header="0" w:footer="84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7"/>
        <w:gridCol w:w="1203"/>
        <w:gridCol w:w="2077"/>
        <w:gridCol w:w="1334"/>
        <w:gridCol w:w="1362"/>
        <w:gridCol w:w="3164"/>
      </w:tblGrid>
      <w:tr w:rsidR="00065C35" w:rsidRPr="00E65D22" w14:paraId="59A5A470" w14:textId="77777777" w:rsidTr="001778E9">
        <w:trPr>
          <w:trHeight w:val="1816"/>
        </w:trPr>
        <w:tc>
          <w:tcPr>
            <w:tcW w:w="707" w:type="dxa"/>
          </w:tcPr>
          <w:p w14:paraId="055F4E2D" w14:textId="77777777" w:rsidR="00065C35" w:rsidRPr="00E65D22" w:rsidRDefault="00065C35" w:rsidP="001778E9">
            <w:pPr>
              <w:pStyle w:val="TableParagraph"/>
              <w:ind w:left="105"/>
              <w:jc w:val="center"/>
              <w:rPr>
                <w:w w:val="105"/>
              </w:rPr>
            </w:pPr>
            <w:r w:rsidRPr="00E65D22">
              <w:rPr>
                <w:w w:val="105"/>
              </w:rPr>
              <w:lastRenderedPageBreak/>
              <w:t>8</w:t>
            </w:r>
          </w:p>
        </w:tc>
        <w:tc>
          <w:tcPr>
            <w:tcW w:w="1203" w:type="dxa"/>
          </w:tcPr>
          <w:p w14:paraId="3446C7C0" w14:textId="77777777" w:rsidR="00065C35" w:rsidRPr="00E65D22" w:rsidRDefault="00065C35" w:rsidP="001778E9">
            <w:pPr>
              <w:pStyle w:val="TableParagraph"/>
              <w:ind w:left="418" w:right="400"/>
              <w:jc w:val="center"/>
              <w:rPr>
                <w:w w:val="105"/>
              </w:rPr>
            </w:pPr>
            <w:r w:rsidRPr="00E65D22">
              <w:rPr>
                <w:w w:val="105"/>
              </w:rPr>
              <w:t>Đại học</w:t>
            </w:r>
          </w:p>
        </w:tc>
        <w:tc>
          <w:tcPr>
            <w:tcW w:w="2077" w:type="dxa"/>
          </w:tcPr>
          <w:p w14:paraId="1A69DB75" w14:textId="77777777" w:rsidR="00065C35" w:rsidRPr="00E65D22" w:rsidRDefault="00065C35" w:rsidP="001778E9">
            <w:pPr>
              <w:pStyle w:val="TableParagraph"/>
              <w:ind w:left="248" w:right="131"/>
              <w:jc w:val="both"/>
              <w:rPr>
                <w:rFonts w:eastAsia="SimSun"/>
                <w:kern w:val="2"/>
                <w:lang w:eastAsia="zh-CN"/>
              </w:rPr>
            </w:pPr>
            <w:r w:rsidRPr="00E65D22">
              <w:rPr>
                <w:rFonts w:eastAsia="SimSun"/>
                <w:kern w:val="2"/>
                <w:lang w:eastAsia="zh-CN"/>
              </w:rPr>
              <w:t>Giải pháp nâng cao doanh thu bán hàng tại công ty TNHH Thương Mại số 01</w:t>
            </w:r>
          </w:p>
        </w:tc>
        <w:tc>
          <w:tcPr>
            <w:tcW w:w="1334" w:type="dxa"/>
          </w:tcPr>
          <w:p w14:paraId="6A14CEA6" w14:textId="77777777" w:rsidR="00065C35" w:rsidRPr="00E65D22" w:rsidRDefault="00065C35" w:rsidP="001778E9">
            <w:pPr>
              <w:pStyle w:val="TableParagraph"/>
              <w:ind w:left="248" w:right="131"/>
            </w:pPr>
            <w:r w:rsidRPr="00E65D22">
              <w:t>Võ Thanh Tùng</w:t>
            </w:r>
          </w:p>
        </w:tc>
        <w:tc>
          <w:tcPr>
            <w:tcW w:w="1362" w:type="dxa"/>
          </w:tcPr>
          <w:p w14:paraId="3B48AA85" w14:textId="77777777" w:rsidR="00065C35" w:rsidRPr="00E65D22" w:rsidRDefault="00065C35" w:rsidP="001778E9">
            <w:pPr>
              <w:pStyle w:val="TableParagraph"/>
              <w:ind w:left="248" w:right="131"/>
              <w:rPr>
                <w:w w:val="105"/>
              </w:rPr>
            </w:pPr>
            <w:r w:rsidRPr="00E65D22">
              <w:t xml:space="preserve">TS. GVC. Hồ Thị Hiền </w:t>
            </w:r>
          </w:p>
        </w:tc>
        <w:tc>
          <w:tcPr>
            <w:tcW w:w="3164" w:type="dxa"/>
          </w:tcPr>
          <w:p w14:paraId="6DC27F97" w14:textId="77777777" w:rsidR="00065C35" w:rsidRPr="00E65D22" w:rsidRDefault="00065C35" w:rsidP="001778E9">
            <w:pPr>
              <w:pStyle w:val="TableParagraph"/>
              <w:ind w:left="248" w:right="131"/>
              <w:jc w:val="both"/>
              <w:rPr>
                <w:lang w:val="nl-NL"/>
              </w:rPr>
            </w:pPr>
            <w:r w:rsidRPr="00E65D22">
              <w:rPr>
                <w:lang w:val="pt-BR"/>
              </w:rPr>
              <w:t xml:space="preserve">Đề tài hệ thống cơ sở lý luận về </w:t>
            </w:r>
            <w:r w:rsidRPr="00E65D22">
              <w:rPr>
                <w:rFonts w:eastAsia="SimSun"/>
                <w:kern w:val="2"/>
                <w:lang w:eastAsia="zh-CN"/>
              </w:rPr>
              <w:t xml:space="preserve">doanh thu bán hàng </w:t>
            </w:r>
            <w:r w:rsidRPr="00E65D22">
              <w:rPr>
                <w:lang w:val="pt-BR"/>
              </w:rPr>
              <w:t>từ đó nghiên cứu</w:t>
            </w:r>
            <w:r w:rsidRPr="00E65D22">
              <w:rPr>
                <w:lang w:val="pt-BR" w:eastAsia="ko-KR"/>
              </w:rPr>
              <w:t xml:space="preserve"> về thực trạng, </w:t>
            </w:r>
            <w:r w:rsidRPr="00E65D22">
              <w:rPr>
                <w:rFonts w:eastAsia="SimSun"/>
                <w:kern w:val="2"/>
                <w:lang w:eastAsia="zh-CN"/>
              </w:rPr>
              <w:t xml:space="preserve">doanh thu bán hàng tại công ty TNHH Thương Mại số 01 </w:t>
            </w:r>
            <w:r w:rsidRPr="00E65D22">
              <w:rPr>
                <w:lang w:val="pt-BR" w:eastAsia="ko-KR"/>
              </w:rPr>
              <w:t>và</w:t>
            </w:r>
            <w:r w:rsidRPr="00E65D22">
              <w:rPr>
                <w:lang w:val="pt-BR"/>
              </w:rPr>
              <w:t xml:space="preserve"> đưa ra các giải pháp </w:t>
            </w:r>
            <w:r w:rsidRPr="00E65D22">
              <w:rPr>
                <w:rFonts w:eastAsia="SimSun"/>
                <w:kern w:val="2"/>
                <w:lang w:eastAsia="zh-CN"/>
              </w:rPr>
              <w:t>nâng cao doanh thu bán hàng tại công ty TNHH Thương Mại số 01</w:t>
            </w:r>
          </w:p>
        </w:tc>
      </w:tr>
      <w:tr w:rsidR="00065C35" w:rsidRPr="00E65D22" w14:paraId="21DA05E0" w14:textId="77777777" w:rsidTr="001778E9">
        <w:trPr>
          <w:trHeight w:val="2854"/>
        </w:trPr>
        <w:tc>
          <w:tcPr>
            <w:tcW w:w="707" w:type="dxa"/>
          </w:tcPr>
          <w:p w14:paraId="42A23BC6" w14:textId="77777777" w:rsidR="00065C35" w:rsidRPr="00E65D22" w:rsidRDefault="00065C35" w:rsidP="001778E9">
            <w:pPr>
              <w:pStyle w:val="TableParagraph"/>
              <w:ind w:left="105"/>
              <w:rPr>
                <w:sz w:val="20"/>
              </w:rPr>
            </w:pPr>
            <w:r w:rsidRPr="00E65D22">
              <w:rPr>
                <w:sz w:val="20"/>
              </w:rPr>
              <w:t>9</w:t>
            </w:r>
          </w:p>
        </w:tc>
        <w:tc>
          <w:tcPr>
            <w:tcW w:w="1203" w:type="dxa"/>
          </w:tcPr>
          <w:p w14:paraId="64DBE1A9" w14:textId="77777777" w:rsidR="00065C35" w:rsidRPr="00E65D22" w:rsidRDefault="00065C35" w:rsidP="001778E9">
            <w:pPr>
              <w:pStyle w:val="TableParagraph"/>
              <w:ind w:left="418" w:right="400"/>
              <w:jc w:val="center"/>
            </w:pPr>
            <w:r w:rsidRPr="00E65D22">
              <w:rPr>
                <w:w w:val="105"/>
              </w:rPr>
              <w:t>Đại</w:t>
            </w:r>
          </w:p>
          <w:p w14:paraId="626CFC37" w14:textId="77777777" w:rsidR="00065C35" w:rsidRPr="00E65D22" w:rsidRDefault="00065C35" w:rsidP="001778E9">
            <w:pPr>
              <w:pStyle w:val="TableParagraph"/>
              <w:ind w:left="418" w:right="400"/>
              <w:jc w:val="center"/>
            </w:pPr>
            <w:r w:rsidRPr="00E65D22">
              <w:rPr>
                <w:w w:val="105"/>
              </w:rPr>
              <w:t>học</w:t>
            </w:r>
          </w:p>
        </w:tc>
        <w:tc>
          <w:tcPr>
            <w:tcW w:w="2077" w:type="dxa"/>
          </w:tcPr>
          <w:p w14:paraId="0A14B26F" w14:textId="77777777" w:rsidR="00065C35" w:rsidRPr="00E65D22" w:rsidRDefault="00065C35" w:rsidP="001778E9">
            <w:pPr>
              <w:pStyle w:val="TableParagraph"/>
              <w:ind w:left="248" w:right="131"/>
              <w:jc w:val="both"/>
              <w:rPr>
                <w:rFonts w:eastAsia="SimSun"/>
                <w:kern w:val="2"/>
                <w:lang w:eastAsia="zh-CN"/>
              </w:rPr>
            </w:pPr>
            <w:r w:rsidRPr="00E65D22">
              <w:rPr>
                <w:rFonts w:eastAsia="SimSun"/>
                <w:kern w:val="2"/>
                <w:lang w:eastAsia="zh-CN"/>
              </w:rPr>
              <w:t>Quản lý sử dụng đất ở UBND xã Cam Nghĩa huyện Cam Lộ - Tỉnh Quảng trị</w:t>
            </w:r>
          </w:p>
        </w:tc>
        <w:tc>
          <w:tcPr>
            <w:tcW w:w="1334" w:type="dxa"/>
          </w:tcPr>
          <w:p w14:paraId="570E07BE" w14:textId="77777777" w:rsidR="00065C35" w:rsidRPr="00E65D22" w:rsidRDefault="00065C35" w:rsidP="001778E9">
            <w:pPr>
              <w:pStyle w:val="TableParagraph"/>
              <w:ind w:left="248" w:right="131"/>
              <w:jc w:val="both"/>
              <w:rPr>
                <w:rFonts w:eastAsia="SimSun"/>
                <w:kern w:val="2"/>
                <w:lang w:eastAsia="zh-CN"/>
              </w:rPr>
            </w:pPr>
            <w:r w:rsidRPr="00E65D22">
              <w:rPr>
                <w:rFonts w:eastAsia="SimSun"/>
                <w:kern w:val="2"/>
                <w:lang w:eastAsia="zh-CN"/>
              </w:rPr>
              <w:t>Phạm Công Trường</w:t>
            </w:r>
          </w:p>
        </w:tc>
        <w:tc>
          <w:tcPr>
            <w:tcW w:w="1362" w:type="dxa"/>
          </w:tcPr>
          <w:p w14:paraId="504BDF6F" w14:textId="77777777" w:rsidR="00065C35" w:rsidRPr="00E65D22" w:rsidRDefault="00065C35" w:rsidP="001778E9">
            <w:pPr>
              <w:pStyle w:val="TableParagraph"/>
              <w:ind w:left="248" w:right="131"/>
              <w:jc w:val="both"/>
              <w:rPr>
                <w:rFonts w:eastAsia="SimSun"/>
                <w:kern w:val="2"/>
                <w:lang w:eastAsia="zh-CN"/>
              </w:rPr>
            </w:pPr>
            <w:r w:rsidRPr="00E65D22">
              <w:rPr>
                <w:rFonts w:eastAsia="SimSun"/>
                <w:kern w:val="2"/>
                <w:lang w:eastAsia="zh-CN"/>
              </w:rPr>
              <w:t xml:space="preserve">TS. GVC. Hồ Thị Hiền </w:t>
            </w:r>
          </w:p>
        </w:tc>
        <w:tc>
          <w:tcPr>
            <w:tcW w:w="3164" w:type="dxa"/>
          </w:tcPr>
          <w:p w14:paraId="09C7963F" w14:textId="77777777" w:rsidR="00065C35" w:rsidRPr="00E65D22" w:rsidRDefault="00065C35" w:rsidP="001778E9">
            <w:pPr>
              <w:pStyle w:val="TableParagraph"/>
              <w:ind w:left="248" w:right="131"/>
              <w:jc w:val="both"/>
              <w:rPr>
                <w:rFonts w:eastAsia="SimSun"/>
                <w:kern w:val="2"/>
                <w:lang w:eastAsia="zh-CN"/>
              </w:rPr>
            </w:pPr>
            <w:r w:rsidRPr="00E65D22">
              <w:rPr>
                <w:rFonts w:eastAsia="SimSun"/>
                <w:kern w:val="2"/>
                <w:lang w:eastAsia="zh-CN"/>
              </w:rPr>
              <w:t xml:space="preserve">- Hệ thống hóa các cơ sở lý luận về Quản lý sử dụng đất ở UBND xã </w:t>
            </w:r>
          </w:p>
          <w:p w14:paraId="48DB9819" w14:textId="77777777" w:rsidR="00065C35" w:rsidRPr="00E65D22" w:rsidRDefault="00065C35" w:rsidP="001778E9">
            <w:pPr>
              <w:pStyle w:val="TableParagraph"/>
              <w:ind w:left="248" w:right="131"/>
              <w:jc w:val="both"/>
              <w:rPr>
                <w:rFonts w:eastAsia="SimSun"/>
                <w:kern w:val="2"/>
                <w:lang w:eastAsia="zh-CN"/>
              </w:rPr>
            </w:pPr>
            <w:r w:rsidRPr="00E65D22">
              <w:rPr>
                <w:rFonts w:eastAsia="SimSun"/>
                <w:kern w:val="2"/>
                <w:lang w:eastAsia="zh-CN"/>
              </w:rPr>
              <w:t>- Phân tích, đánh giá thực trạng Quản lý sử dụng đất ở UBND xã Cam Nghĩa huyện Cam Lộ - Tỉnh Quảng trị</w:t>
            </w:r>
          </w:p>
          <w:p w14:paraId="2B66CD2D" w14:textId="77777777" w:rsidR="00065C35" w:rsidRPr="00E65D22" w:rsidRDefault="00065C35" w:rsidP="001778E9">
            <w:pPr>
              <w:pStyle w:val="TableParagraph"/>
              <w:ind w:left="248" w:right="131"/>
              <w:jc w:val="both"/>
              <w:rPr>
                <w:rFonts w:eastAsia="SimSun"/>
                <w:kern w:val="2"/>
                <w:lang w:eastAsia="zh-CN"/>
              </w:rPr>
            </w:pPr>
            <w:r w:rsidRPr="00E65D22">
              <w:rPr>
                <w:rFonts w:eastAsia="SimSun"/>
                <w:kern w:val="2"/>
                <w:lang w:eastAsia="zh-CN"/>
              </w:rPr>
              <w:t>- Đề xuất các giải pháp, khuyến nghị nâng cao Quản lý sử dụng đất ở UBND xã Cam Nghĩa huyện Cam Lộ - Tỉnh Quảng trị</w:t>
            </w:r>
          </w:p>
        </w:tc>
      </w:tr>
      <w:tr w:rsidR="00065C35" w:rsidRPr="00E65D22" w14:paraId="21949F25" w14:textId="77777777" w:rsidTr="001778E9">
        <w:trPr>
          <w:trHeight w:val="3112"/>
        </w:trPr>
        <w:tc>
          <w:tcPr>
            <w:tcW w:w="707" w:type="dxa"/>
          </w:tcPr>
          <w:p w14:paraId="442023A3" w14:textId="77777777" w:rsidR="00065C35" w:rsidRPr="00E65D22" w:rsidRDefault="00065C35" w:rsidP="001778E9">
            <w:pPr>
              <w:pStyle w:val="TableParagraph"/>
              <w:ind w:left="105"/>
              <w:rPr>
                <w:sz w:val="20"/>
              </w:rPr>
            </w:pPr>
            <w:r w:rsidRPr="00E65D22">
              <w:rPr>
                <w:sz w:val="20"/>
              </w:rPr>
              <w:t>10</w:t>
            </w:r>
          </w:p>
        </w:tc>
        <w:tc>
          <w:tcPr>
            <w:tcW w:w="1203" w:type="dxa"/>
          </w:tcPr>
          <w:p w14:paraId="20040613" w14:textId="77777777" w:rsidR="00065C35" w:rsidRPr="00E65D22" w:rsidRDefault="00065C35" w:rsidP="001778E9">
            <w:pPr>
              <w:pStyle w:val="TableParagraph"/>
              <w:ind w:left="418" w:right="400"/>
              <w:jc w:val="center"/>
            </w:pPr>
            <w:r w:rsidRPr="00E65D22">
              <w:rPr>
                <w:w w:val="105"/>
              </w:rPr>
              <w:t>Đại</w:t>
            </w:r>
          </w:p>
          <w:p w14:paraId="5569C2EB" w14:textId="77777777" w:rsidR="00065C35" w:rsidRPr="00E65D22" w:rsidRDefault="00065C35" w:rsidP="001778E9">
            <w:pPr>
              <w:pStyle w:val="TableParagraph"/>
              <w:ind w:left="418" w:right="400"/>
              <w:jc w:val="center"/>
              <w:rPr>
                <w:w w:val="105"/>
              </w:rPr>
            </w:pPr>
            <w:r w:rsidRPr="00E65D22">
              <w:rPr>
                <w:w w:val="105"/>
              </w:rPr>
              <w:t>học</w:t>
            </w:r>
          </w:p>
        </w:tc>
        <w:tc>
          <w:tcPr>
            <w:tcW w:w="2077" w:type="dxa"/>
            <w:vAlign w:val="center"/>
          </w:tcPr>
          <w:p w14:paraId="55679E2A" w14:textId="77777777" w:rsidR="00065C35" w:rsidRPr="00E65D22" w:rsidRDefault="00065C35" w:rsidP="001778E9">
            <w:pPr>
              <w:spacing w:line="276" w:lineRule="auto"/>
              <w:ind w:left="248" w:right="131"/>
              <w:jc w:val="both"/>
            </w:pPr>
            <w:r w:rsidRPr="00E65D22">
              <w:t>Nâng cao năng lực cạnh tranh của Công ty TNHH Nam Khánh Hoàng</w:t>
            </w:r>
          </w:p>
        </w:tc>
        <w:tc>
          <w:tcPr>
            <w:tcW w:w="1334" w:type="dxa"/>
            <w:vAlign w:val="center"/>
          </w:tcPr>
          <w:p w14:paraId="032BA793" w14:textId="77777777" w:rsidR="00065C35" w:rsidRPr="00E65D22" w:rsidRDefault="00065C35" w:rsidP="001778E9">
            <w:pPr>
              <w:spacing w:line="276" w:lineRule="auto"/>
              <w:ind w:left="248" w:right="131"/>
              <w:jc w:val="center"/>
            </w:pPr>
            <w:r w:rsidRPr="00E65D22">
              <w:rPr>
                <w:iCs/>
              </w:rPr>
              <w:t xml:space="preserve">SV. </w:t>
            </w:r>
            <w:proofErr w:type="spellStart"/>
            <w:r w:rsidRPr="00E65D22">
              <w:t>Nguyễn</w:t>
            </w:r>
            <w:proofErr w:type="spellEnd"/>
            <w:r w:rsidRPr="00E65D22">
              <w:t xml:space="preserve"> Lan Anh</w:t>
            </w:r>
          </w:p>
        </w:tc>
        <w:tc>
          <w:tcPr>
            <w:tcW w:w="1362" w:type="dxa"/>
            <w:vAlign w:val="center"/>
          </w:tcPr>
          <w:p w14:paraId="3CC85E9C" w14:textId="77777777" w:rsidR="00065C35" w:rsidRPr="00E65D22" w:rsidRDefault="00065C35" w:rsidP="001778E9">
            <w:pPr>
              <w:spacing w:line="276" w:lineRule="auto"/>
              <w:ind w:left="248" w:right="131"/>
              <w:jc w:val="center"/>
            </w:pPr>
            <w:proofErr w:type="spellStart"/>
            <w:r w:rsidRPr="00E65D22">
              <w:t>Ths</w:t>
            </w:r>
            <w:proofErr w:type="spellEnd"/>
            <w:r w:rsidRPr="00E65D22">
              <w:t>. Hồ Thị Hoàng Lương</w:t>
            </w:r>
          </w:p>
        </w:tc>
        <w:tc>
          <w:tcPr>
            <w:tcW w:w="3164" w:type="dxa"/>
          </w:tcPr>
          <w:p w14:paraId="6DE266F4" w14:textId="77777777" w:rsidR="00065C35" w:rsidRPr="00E65D22" w:rsidRDefault="00065C35" w:rsidP="001778E9">
            <w:pPr>
              <w:spacing w:line="276" w:lineRule="auto"/>
              <w:ind w:left="248" w:right="131"/>
              <w:jc w:val="both"/>
            </w:pPr>
            <w:r w:rsidRPr="00E65D22">
              <w:t xml:space="preserve">Phân tích các nhân tố ảnh hưởng đến năng lực cạnh tranh của Công ty TNHH Nam Khánh Hoàng; đánh giá thực trạng năng lực cạnh tranh của Công ty và đề xuất các giải pháp để nâng cao năng lực cạnh tranh của Công ty. </w:t>
            </w:r>
          </w:p>
        </w:tc>
      </w:tr>
      <w:tr w:rsidR="00065C35" w:rsidRPr="00E65D22" w14:paraId="6E6A9845" w14:textId="77777777" w:rsidTr="001778E9">
        <w:trPr>
          <w:trHeight w:val="2592"/>
        </w:trPr>
        <w:tc>
          <w:tcPr>
            <w:tcW w:w="707" w:type="dxa"/>
          </w:tcPr>
          <w:p w14:paraId="5DAA15B2" w14:textId="77777777" w:rsidR="00065C35" w:rsidRPr="00E65D22" w:rsidRDefault="00065C35" w:rsidP="001778E9">
            <w:pPr>
              <w:pStyle w:val="TableParagraph"/>
              <w:ind w:left="105"/>
              <w:rPr>
                <w:sz w:val="20"/>
              </w:rPr>
            </w:pPr>
            <w:r w:rsidRPr="00E65D22">
              <w:rPr>
                <w:sz w:val="20"/>
              </w:rPr>
              <w:t>11</w:t>
            </w:r>
          </w:p>
        </w:tc>
        <w:tc>
          <w:tcPr>
            <w:tcW w:w="1203" w:type="dxa"/>
          </w:tcPr>
          <w:p w14:paraId="610F43E6" w14:textId="77777777" w:rsidR="00065C35" w:rsidRPr="00E65D22" w:rsidRDefault="00065C35" w:rsidP="001778E9">
            <w:pPr>
              <w:pStyle w:val="TableParagraph"/>
              <w:ind w:left="418" w:right="400"/>
              <w:jc w:val="center"/>
            </w:pPr>
            <w:r w:rsidRPr="00E65D22">
              <w:rPr>
                <w:w w:val="105"/>
              </w:rPr>
              <w:t>Đại</w:t>
            </w:r>
          </w:p>
          <w:p w14:paraId="21ACC086" w14:textId="77777777" w:rsidR="00065C35" w:rsidRPr="00E65D22" w:rsidRDefault="00065C35" w:rsidP="001778E9">
            <w:pPr>
              <w:pStyle w:val="TableParagraph"/>
              <w:ind w:left="418" w:right="400"/>
              <w:jc w:val="center"/>
              <w:rPr>
                <w:w w:val="105"/>
              </w:rPr>
            </w:pPr>
            <w:r w:rsidRPr="00E65D22">
              <w:rPr>
                <w:w w:val="105"/>
              </w:rPr>
              <w:t>học</w:t>
            </w:r>
          </w:p>
        </w:tc>
        <w:tc>
          <w:tcPr>
            <w:tcW w:w="2077" w:type="dxa"/>
            <w:vAlign w:val="center"/>
          </w:tcPr>
          <w:p w14:paraId="7B6292B8" w14:textId="77777777" w:rsidR="00065C35" w:rsidRPr="00E65D22" w:rsidRDefault="00065C35" w:rsidP="001778E9">
            <w:pPr>
              <w:shd w:val="clear" w:color="auto" w:fill="FFFFFF" w:themeFill="background1"/>
              <w:spacing w:line="276" w:lineRule="auto"/>
              <w:ind w:left="248" w:right="131"/>
              <w:jc w:val="both"/>
            </w:pPr>
            <w:r w:rsidRPr="00E65D22">
              <w:t>Đẩy mạnh hoạt động tiêu thụ sản phẩm của Công ty TNHH Trường An</w:t>
            </w:r>
          </w:p>
        </w:tc>
        <w:tc>
          <w:tcPr>
            <w:tcW w:w="1334" w:type="dxa"/>
            <w:vAlign w:val="center"/>
          </w:tcPr>
          <w:p w14:paraId="0FA385F9" w14:textId="77777777" w:rsidR="00065C35" w:rsidRPr="00E65D22" w:rsidRDefault="00065C35" w:rsidP="001778E9">
            <w:pPr>
              <w:shd w:val="clear" w:color="auto" w:fill="FFFFFF"/>
              <w:spacing w:line="276" w:lineRule="auto"/>
              <w:ind w:left="248" w:right="131"/>
              <w:jc w:val="center"/>
            </w:pPr>
            <w:r w:rsidRPr="00E65D22">
              <w:rPr>
                <w:iCs/>
              </w:rPr>
              <w:t xml:space="preserve">SV. </w:t>
            </w:r>
            <w:r w:rsidRPr="00E65D22">
              <w:t>Thái Bá Minh</w:t>
            </w:r>
          </w:p>
        </w:tc>
        <w:tc>
          <w:tcPr>
            <w:tcW w:w="1362" w:type="dxa"/>
            <w:vAlign w:val="center"/>
          </w:tcPr>
          <w:p w14:paraId="0F574EF1" w14:textId="77777777" w:rsidR="00065C35" w:rsidRPr="00E65D22" w:rsidRDefault="00065C35" w:rsidP="001778E9">
            <w:pPr>
              <w:spacing w:line="276" w:lineRule="auto"/>
              <w:ind w:left="248" w:right="131"/>
              <w:jc w:val="center"/>
            </w:pPr>
            <w:proofErr w:type="spellStart"/>
            <w:r w:rsidRPr="00E65D22">
              <w:t>Ths</w:t>
            </w:r>
            <w:proofErr w:type="spellEnd"/>
            <w:r w:rsidRPr="00E65D22">
              <w:t>. Hồ Thị Hoàng Lương</w:t>
            </w:r>
          </w:p>
        </w:tc>
        <w:tc>
          <w:tcPr>
            <w:tcW w:w="3164" w:type="dxa"/>
          </w:tcPr>
          <w:p w14:paraId="237C30D8" w14:textId="77777777" w:rsidR="00065C35" w:rsidRPr="00E65D22" w:rsidRDefault="00065C35" w:rsidP="001778E9">
            <w:pPr>
              <w:spacing w:line="276" w:lineRule="auto"/>
              <w:ind w:left="248" w:right="131"/>
              <w:jc w:val="both"/>
            </w:pPr>
            <w:r w:rsidRPr="00E65D22">
              <w:t xml:space="preserve">Phân tích các nhân tố ảnh hưởng đến hoạt động tiêu thụ sản phẩm của Công ty TNHH Trường An; đánh giá thực trạng tiêu thụ sản phẩm của Công ty và đề xuất các giải pháp để đẩy mạnh hoạt động tiêu thụ sản phẩm của Công ty. </w:t>
            </w:r>
          </w:p>
        </w:tc>
      </w:tr>
      <w:tr w:rsidR="00065C35" w:rsidRPr="00E65D22" w14:paraId="173C7D94" w14:textId="77777777" w:rsidTr="001778E9">
        <w:trPr>
          <w:trHeight w:val="1815"/>
        </w:trPr>
        <w:tc>
          <w:tcPr>
            <w:tcW w:w="707" w:type="dxa"/>
          </w:tcPr>
          <w:p w14:paraId="0A608C0D" w14:textId="77777777" w:rsidR="00065C35" w:rsidRPr="00E65D22" w:rsidRDefault="00065C35" w:rsidP="001778E9">
            <w:pPr>
              <w:pStyle w:val="TableParagraph"/>
              <w:ind w:left="105"/>
              <w:jc w:val="center"/>
              <w:rPr>
                <w:sz w:val="20"/>
              </w:rPr>
            </w:pPr>
            <w:r w:rsidRPr="00E65D22">
              <w:rPr>
                <w:sz w:val="20"/>
              </w:rPr>
              <w:t>12</w:t>
            </w:r>
          </w:p>
        </w:tc>
        <w:tc>
          <w:tcPr>
            <w:tcW w:w="1203" w:type="dxa"/>
          </w:tcPr>
          <w:p w14:paraId="34E9814D" w14:textId="77777777" w:rsidR="00065C35" w:rsidRPr="00E65D22" w:rsidRDefault="00065C35" w:rsidP="001778E9">
            <w:pPr>
              <w:pStyle w:val="TableParagraph"/>
              <w:ind w:left="418" w:right="400"/>
              <w:jc w:val="center"/>
            </w:pPr>
            <w:r w:rsidRPr="00E65D22">
              <w:rPr>
                <w:w w:val="105"/>
              </w:rPr>
              <w:t>Đại</w:t>
            </w:r>
          </w:p>
          <w:p w14:paraId="7D1231BF" w14:textId="77777777" w:rsidR="00065C35" w:rsidRPr="00E65D22" w:rsidRDefault="00065C35" w:rsidP="001778E9">
            <w:pPr>
              <w:pStyle w:val="TableParagraph"/>
              <w:ind w:left="418" w:right="400"/>
              <w:jc w:val="center"/>
              <w:rPr>
                <w:w w:val="105"/>
              </w:rPr>
            </w:pPr>
            <w:r w:rsidRPr="00E65D22">
              <w:rPr>
                <w:w w:val="105"/>
              </w:rPr>
              <w:t>học</w:t>
            </w:r>
          </w:p>
        </w:tc>
        <w:tc>
          <w:tcPr>
            <w:tcW w:w="2077" w:type="dxa"/>
            <w:vAlign w:val="center"/>
          </w:tcPr>
          <w:p w14:paraId="3E0B773B" w14:textId="77777777" w:rsidR="00065C35" w:rsidRPr="00E65D22" w:rsidRDefault="00065C35" w:rsidP="001778E9">
            <w:pPr>
              <w:shd w:val="clear" w:color="auto" w:fill="FFFFFF" w:themeFill="background1"/>
              <w:spacing w:line="276" w:lineRule="auto"/>
              <w:ind w:left="248" w:right="131"/>
              <w:jc w:val="both"/>
            </w:pPr>
            <w:r w:rsidRPr="00E65D22">
              <w:t>Phát triển kinh tế hộ gia đình trên địa bàn xã Hướng Lộc, huyện Hướng Hóa, tỉnh Quảng Trị.</w:t>
            </w:r>
          </w:p>
        </w:tc>
        <w:tc>
          <w:tcPr>
            <w:tcW w:w="1334" w:type="dxa"/>
            <w:vAlign w:val="center"/>
          </w:tcPr>
          <w:p w14:paraId="58E9DC3D" w14:textId="77777777" w:rsidR="00065C35" w:rsidRPr="00E65D22" w:rsidRDefault="00065C35" w:rsidP="001778E9">
            <w:pPr>
              <w:spacing w:line="276" w:lineRule="auto"/>
              <w:ind w:left="248" w:right="131"/>
              <w:jc w:val="center"/>
              <w:rPr>
                <w:iCs/>
              </w:rPr>
            </w:pPr>
            <w:r w:rsidRPr="00E65D22">
              <w:rPr>
                <w:iCs/>
              </w:rPr>
              <w:t xml:space="preserve">SV. </w:t>
            </w:r>
            <w:r w:rsidRPr="00E65D22">
              <w:rPr>
                <w:iCs/>
                <w:lang w:val="vi-VN"/>
              </w:rPr>
              <w:t>Hồ Văn Bảy</w:t>
            </w:r>
          </w:p>
        </w:tc>
        <w:tc>
          <w:tcPr>
            <w:tcW w:w="1362" w:type="dxa"/>
            <w:vAlign w:val="center"/>
          </w:tcPr>
          <w:p w14:paraId="1EB2E6C8" w14:textId="77777777" w:rsidR="00065C35" w:rsidRPr="00E65D22" w:rsidRDefault="00065C35" w:rsidP="001778E9">
            <w:pPr>
              <w:spacing w:line="276" w:lineRule="auto"/>
              <w:ind w:left="248" w:right="131"/>
              <w:jc w:val="center"/>
            </w:pPr>
            <w:proofErr w:type="spellStart"/>
            <w:r w:rsidRPr="00E65D22">
              <w:t>Ths</w:t>
            </w:r>
            <w:proofErr w:type="spellEnd"/>
            <w:r w:rsidRPr="00E65D22">
              <w:t>. Hồ Thị Hoàng Lương</w:t>
            </w:r>
          </w:p>
        </w:tc>
        <w:tc>
          <w:tcPr>
            <w:tcW w:w="3164" w:type="dxa"/>
          </w:tcPr>
          <w:p w14:paraId="504C393B" w14:textId="77777777" w:rsidR="00065C35" w:rsidRPr="00E65D22" w:rsidRDefault="00065C35" w:rsidP="001778E9">
            <w:pPr>
              <w:spacing w:line="276" w:lineRule="auto"/>
              <w:ind w:left="248" w:right="131"/>
              <w:jc w:val="both"/>
            </w:pPr>
            <w:r w:rsidRPr="00E65D22">
              <w:t>Phân tích các nhân tố ảnh hưởng đến sự phát triển kinh tế các hộ gia đình ở xã Hướng Lộc, huyện Hướng Hóa, tỉnh Quảng Trị; đánh giá thực trạng phát triển kinh tế hộ gia đình ở xã; đề xuất các giải pháp chủ yếu nhằm phát triển kinh tế hộ gia đình ở xã Hướng Lộc trong những năm tới.</w:t>
            </w:r>
          </w:p>
        </w:tc>
      </w:tr>
    </w:tbl>
    <w:p w14:paraId="06AA54E3" w14:textId="77777777" w:rsidR="00065C35" w:rsidRPr="00E65D22" w:rsidRDefault="00065C35" w:rsidP="00065C35">
      <w:pPr>
        <w:jc w:val="both"/>
        <w:sectPr w:rsidR="00065C35" w:rsidRPr="00E65D22">
          <w:pgSz w:w="12240" w:h="15840"/>
          <w:pgMar w:top="540" w:right="840" w:bottom="1040" w:left="1300" w:header="0" w:footer="84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7"/>
        <w:gridCol w:w="1203"/>
        <w:gridCol w:w="2077"/>
        <w:gridCol w:w="1334"/>
        <w:gridCol w:w="1362"/>
        <w:gridCol w:w="3164"/>
      </w:tblGrid>
      <w:tr w:rsidR="00065C35" w:rsidRPr="00E65D22" w14:paraId="1472D6C0" w14:textId="77777777" w:rsidTr="001778E9">
        <w:trPr>
          <w:trHeight w:val="1554"/>
        </w:trPr>
        <w:tc>
          <w:tcPr>
            <w:tcW w:w="707" w:type="dxa"/>
          </w:tcPr>
          <w:p w14:paraId="4F872BD5" w14:textId="77777777" w:rsidR="00065C35" w:rsidRPr="00E65D22" w:rsidRDefault="00065C35" w:rsidP="001778E9">
            <w:pPr>
              <w:pStyle w:val="TableParagraph"/>
              <w:jc w:val="center"/>
            </w:pPr>
            <w:r w:rsidRPr="00E65D22">
              <w:lastRenderedPageBreak/>
              <w:t>13</w:t>
            </w:r>
          </w:p>
        </w:tc>
        <w:tc>
          <w:tcPr>
            <w:tcW w:w="1203" w:type="dxa"/>
          </w:tcPr>
          <w:p w14:paraId="0FA95A08" w14:textId="77777777" w:rsidR="00065C35" w:rsidRPr="00E65D22" w:rsidRDefault="00065C35" w:rsidP="001778E9">
            <w:pPr>
              <w:pStyle w:val="TableParagraph"/>
              <w:ind w:left="418" w:right="400"/>
              <w:jc w:val="center"/>
            </w:pPr>
            <w:r w:rsidRPr="00E65D22">
              <w:rPr>
                <w:w w:val="105"/>
              </w:rPr>
              <w:t>Đại</w:t>
            </w:r>
          </w:p>
          <w:p w14:paraId="6EEF9B9A" w14:textId="77777777" w:rsidR="00065C35" w:rsidRPr="00E65D22" w:rsidRDefault="00065C35" w:rsidP="001778E9">
            <w:pPr>
              <w:pStyle w:val="TableParagraph"/>
              <w:ind w:left="418" w:right="400"/>
              <w:jc w:val="center"/>
              <w:rPr>
                <w:w w:val="105"/>
              </w:rPr>
            </w:pPr>
            <w:r w:rsidRPr="00E65D22">
              <w:rPr>
                <w:w w:val="105"/>
              </w:rPr>
              <w:t>học</w:t>
            </w:r>
          </w:p>
        </w:tc>
        <w:tc>
          <w:tcPr>
            <w:tcW w:w="2077" w:type="dxa"/>
            <w:vAlign w:val="center"/>
          </w:tcPr>
          <w:p w14:paraId="793153B6" w14:textId="77777777" w:rsidR="00065C35" w:rsidRPr="00E65D22" w:rsidRDefault="00065C35" w:rsidP="001778E9">
            <w:pPr>
              <w:shd w:val="clear" w:color="auto" w:fill="FFFFFF" w:themeFill="background1"/>
              <w:spacing w:line="276" w:lineRule="auto"/>
              <w:ind w:left="107" w:right="131"/>
              <w:jc w:val="both"/>
            </w:pPr>
            <w:r w:rsidRPr="00E65D22">
              <w:t>Nâng cao hiệu quả xóa đói giảm nghèo trên địa bàn xã Hướng Lộc, huyện Hướng Hóa, tỉnh Quảng Trị.</w:t>
            </w:r>
          </w:p>
        </w:tc>
        <w:tc>
          <w:tcPr>
            <w:tcW w:w="1334" w:type="dxa"/>
            <w:vAlign w:val="center"/>
          </w:tcPr>
          <w:p w14:paraId="74655531" w14:textId="77777777" w:rsidR="00065C35" w:rsidRPr="00E65D22" w:rsidRDefault="00065C35" w:rsidP="001778E9">
            <w:pPr>
              <w:spacing w:line="276" w:lineRule="auto"/>
              <w:ind w:left="107" w:right="131"/>
              <w:jc w:val="center"/>
              <w:rPr>
                <w:iCs/>
              </w:rPr>
            </w:pPr>
            <w:r w:rsidRPr="00E65D22">
              <w:rPr>
                <w:iCs/>
              </w:rPr>
              <w:t xml:space="preserve">SV. </w:t>
            </w:r>
            <w:r w:rsidRPr="00E65D22">
              <w:rPr>
                <w:iCs/>
                <w:lang w:val="vi-VN"/>
              </w:rPr>
              <w:t>Hồ A Vi</w:t>
            </w:r>
          </w:p>
        </w:tc>
        <w:tc>
          <w:tcPr>
            <w:tcW w:w="1362" w:type="dxa"/>
            <w:vAlign w:val="center"/>
          </w:tcPr>
          <w:p w14:paraId="6E821E2D" w14:textId="77777777" w:rsidR="00065C35" w:rsidRPr="00E65D22" w:rsidRDefault="00065C35" w:rsidP="001778E9">
            <w:pPr>
              <w:spacing w:line="276" w:lineRule="auto"/>
              <w:ind w:left="107" w:right="131"/>
              <w:jc w:val="center"/>
            </w:pPr>
            <w:proofErr w:type="spellStart"/>
            <w:r w:rsidRPr="00E65D22">
              <w:t>Ths</w:t>
            </w:r>
            <w:proofErr w:type="spellEnd"/>
            <w:r w:rsidRPr="00E65D22">
              <w:t>. Hồ Thị Hoàng Lương</w:t>
            </w:r>
          </w:p>
        </w:tc>
        <w:tc>
          <w:tcPr>
            <w:tcW w:w="3164" w:type="dxa"/>
          </w:tcPr>
          <w:p w14:paraId="10CC9B69" w14:textId="77777777" w:rsidR="00065C35" w:rsidRPr="00E65D22" w:rsidRDefault="00065C35" w:rsidP="001778E9">
            <w:pPr>
              <w:spacing w:before="120" w:after="120" w:line="276" w:lineRule="auto"/>
              <w:ind w:left="107" w:right="131"/>
              <w:jc w:val="both"/>
            </w:pPr>
            <w:r w:rsidRPr="00E65D22">
              <w:t>Phân tích các nhân tố ảnh hưởng đến tới tình trạng nghèo và đánh giá hiệu quả công tác xóa đói giảm nghèo trên địa bàn xã Hướng Lộc, huyện Hướng Hóa, Quảng Trị; đề xuất giải pháp nâng cao hiệu quả xóa đói giảm nghèo trên địa bàn xã và đưa ra một số kiến nghị bổ sung cho chính sách thực hiện công tác giảm nghèo tại xã Hướng Lộc.</w:t>
            </w:r>
          </w:p>
        </w:tc>
      </w:tr>
      <w:tr w:rsidR="00065C35" w:rsidRPr="00E65D22" w14:paraId="462AD979" w14:textId="77777777" w:rsidTr="001778E9">
        <w:trPr>
          <w:trHeight w:val="1556"/>
        </w:trPr>
        <w:tc>
          <w:tcPr>
            <w:tcW w:w="707" w:type="dxa"/>
          </w:tcPr>
          <w:p w14:paraId="14A541CB" w14:textId="77777777" w:rsidR="00065C35" w:rsidRPr="00E65D22" w:rsidRDefault="00065C35" w:rsidP="001778E9">
            <w:pPr>
              <w:pStyle w:val="TableParagraph"/>
              <w:jc w:val="center"/>
            </w:pPr>
            <w:r w:rsidRPr="00E65D22">
              <w:t>14</w:t>
            </w:r>
          </w:p>
        </w:tc>
        <w:tc>
          <w:tcPr>
            <w:tcW w:w="1203" w:type="dxa"/>
          </w:tcPr>
          <w:p w14:paraId="22D9CB82" w14:textId="77777777" w:rsidR="00065C35" w:rsidRPr="00E65D22" w:rsidRDefault="00065C35" w:rsidP="001778E9">
            <w:pPr>
              <w:pStyle w:val="TableParagraph"/>
              <w:ind w:left="418" w:right="400"/>
              <w:jc w:val="center"/>
            </w:pPr>
            <w:r w:rsidRPr="00E65D22">
              <w:rPr>
                <w:w w:val="105"/>
              </w:rPr>
              <w:t>Đại</w:t>
            </w:r>
          </w:p>
          <w:p w14:paraId="18610E00" w14:textId="77777777" w:rsidR="00065C35" w:rsidRPr="00E65D22" w:rsidRDefault="00065C35" w:rsidP="001778E9">
            <w:pPr>
              <w:pStyle w:val="TableParagraph"/>
              <w:ind w:left="418" w:right="400"/>
              <w:jc w:val="center"/>
              <w:rPr>
                <w:w w:val="105"/>
              </w:rPr>
            </w:pPr>
            <w:r w:rsidRPr="00E65D22">
              <w:rPr>
                <w:w w:val="105"/>
              </w:rPr>
              <w:t>học</w:t>
            </w:r>
          </w:p>
        </w:tc>
        <w:tc>
          <w:tcPr>
            <w:tcW w:w="2077" w:type="dxa"/>
            <w:vAlign w:val="center"/>
          </w:tcPr>
          <w:p w14:paraId="5E62CC52" w14:textId="77777777" w:rsidR="00065C35" w:rsidRPr="00E65D22" w:rsidRDefault="00065C35" w:rsidP="001778E9">
            <w:pPr>
              <w:shd w:val="clear" w:color="auto" w:fill="FFFFFF" w:themeFill="background1"/>
              <w:spacing w:line="276" w:lineRule="auto"/>
              <w:ind w:left="107" w:right="131"/>
              <w:jc w:val="both"/>
            </w:pPr>
            <w:r w:rsidRPr="00E65D22">
              <w:t>Phát triển nguồn nhân lực hành chính trên địa bàn xã Hướng Lộc, huyện Hướng Hóa, tỉnh Quảng Trị.</w:t>
            </w:r>
          </w:p>
        </w:tc>
        <w:tc>
          <w:tcPr>
            <w:tcW w:w="1334" w:type="dxa"/>
            <w:vAlign w:val="center"/>
          </w:tcPr>
          <w:p w14:paraId="0F455A15" w14:textId="77777777" w:rsidR="00065C35" w:rsidRPr="00E65D22" w:rsidRDefault="00065C35" w:rsidP="001778E9">
            <w:pPr>
              <w:spacing w:line="276" w:lineRule="auto"/>
              <w:ind w:left="107" w:right="131"/>
              <w:jc w:val="center"/>
              <w:rPr>
                <w:iCs/>
              </w:rPr>
            </w:pPr>
            <w:r w:rsidRPr="00E65D22">
              <w:rPr>
                <w:iCs/>
              </w:rPr>
              <w:t xml:space="preserve">SV. </w:t>
            </w:r>
            <w:r w:rsidRPr="00E65D22">
              <w:rPr>
                <w:iCs/>
                <w:lang w:val="vi-VN"/>
              </w:rPr>
              <w:t xml:space="preserve">Hồ Văn </w:t>
            </w:r>
            <w:proofErr w:type="spellStart"/>
            <w:r w:rsidRPr="00E65D22">
              <w:rPr>
                <w:iCs/>
                <w:lang w:val="vi-VN"/>
              </w:rPr>
              <w:t>Nhêng</w:t>
            </w:r>
            <w:proofErr w:type="spellEnd"/>
          </w:p>
        </w:tc>
        <w:tc>
          <w:tcPr>
            <w:tcW w:w="1362" w:type="dxa"/>
            <w:vAlign w:val="center"/>
          </w:tcPr>
          <w:p w14:paraId="729D8781" w14:textId="77777777" w:rsidR="00065C35" w:rsidRPr="00E65D22" w:rsidRDefault="00065C35" w:rsidP="001778E9">
            <w:pPr>
              <w:spacing w:line="276" w:lineRule="auto"/>
              <w:ind w:left="107" w:right="131"/>
              <w:jc w:val="center"/>
            </w:pPr>
            <w:proofErr w:type="spellStart"/>
            <w:r w:rsidRPr="00E65D22">
              <w:t>Ths</w:t>
            </w:r>
            <w:proofErr w:type="spellEnd"/>
            <w:r w:rsidRPr="00E65D22">
              <w:t>. Hồ Thị Hoàng Lương</w:t>
            </w:r>
          </w:p>
        </w:tc>
        <w:tc>
          <w:tcPr>
            <w:tcW w:w="3164" w:type="dxa"/>
          </w:tcPr>
          <w:p w14:paraId="206462B1" w14:textId="77777777" w:rsidR="00065C35" w:rsidRPr="00E65D22" w:rsidRDefault="00065C35" w:rsidP="001778E9">
            <w:pPr>
              <w:spacing w:before="120" w:line="276" w:lineRule="auto"/>
              <w:ind w:left="107" w:right="131"/>
              <w:jc w:val="both"/>
            </w:pPr>
            <w:r w:rsidRPr="00E65D22">
              <w:t xml:space="preserve">Phân tích, đánh giá thực trạng phát triển nguồn nhân lực hành chính trên địa bàn xã Hướng Lộc, huyện Hướng Hóa, tỉnh Quảng Trị; đề xuất phương hướng và các giải pháp </w:t>
            </w:r>
            <w:proofErr w:type="spellStart"/>
            <w:r w:rsidRPr="00E65D22">
              <w:t>pháp</w:t>
            </w:r>
            <w:proofErr w:type="spellEnd"/>
            <w:r w:rsidRPr="00E65D22">
              <w:t xml:space="preserve"> phát triển nguồn nhân lực hành chính trên địa bàn xã Hướng Lộc.</w:t>
            </w:r>
          </w:p>
        </w:tc>
      </w:tr>
      <w:tr w:rsidR="00065C35" w:rsidRPr="00E65D22" w14:paraId="6ED35831" w14:textId="77777777" w:rsidTr="001778E9">
        <w:trPr>
          <w:trHeight w:val="2595"/>
        </w:trPr>
        <w:tc>
          <w:tcPr>
            <w:tcW w:w="707" w:type="dxa"/>
          </w:tcPr>
          <w:p w14:paraId="74E5C122" w14:textId="77777777" w:rsidR="00065C35" w:rsidRPr="00E65D22" w:rsidRDefault="00065C35" w:rsidP="001778E9">
            <w:pPr>
              <w:pStyle w:val="TableParagraph"/>
              <w:jc w:val="center"/>
            </w:pPr>
            <w:r w:rsidRPr="00E65D22">
              <w:t>15</w:t>
            </w:r>
          </w:p>
        </w:tc>
        <w:tc>
          <w:tcPr>
            <w:tcW w:w="1203" w:type="dxa"/>
          </w:tcPr>
          <w:p w14:paraId="2D2F2ED0" w14:textId="77777777" w:rsidR="00065C35" w:rsidRPr="00E65D22" w:rsidRDefault="00065C35" w:rsidP="001778E9">
            <w:pPr>
              <w:pStyle w:val="TableParagraph"/>
              <w:ind w:left="418" w:right="400"/>
              <w:jc w:val="center"/>
            </w:pPr>
            <w:r w:rsidRPr="00E65D22">
              <w:rPr>
                <w:w w:val="105"/>
              </w:rPr>
              <w:t>Đại</w:t>
            </w:r>
          </w:p>
          <w:p w14:paraId="0623A5FA" w14:textId="77777777" w:rsidR="00065C35" w:rsidRPr="00E65D22" w:rsidRDefault="00065C35" w:rsidP="001778E9">
            <w:pPr>
              <w:pStyle w:val="TableParagraph"/>
              <w:ind w:left="418" w:right="400"/>
              <w:jc w:val="center"/>
              <w:rPr>
                <w:w w:val="105"/>
              </w:rPr>
            </w:pPr>
            <w:r w:rsidRPr="00E65D22">
              <w:rPr>
                <w:w w:val="105"/>
              </w:rPr>
              <w:t>học</w:t>
            </w:r>
          </w:p>
        </w:tc>
        <w:tc>
          <w:tcPr>
            <w:tcW w:w="2077" w:type="dxa"/>
            <w:vAlign w:val="center"/>
          </w:tcPr>
          <w:p w14:paraId="20A31514" w14:textId="77777777" w:rsidR="00065C35" w:rsidRPr="00E65D22" w:rsidRDefault="00065C35" w:rsidP="001778E9">
            <w:pPr>
              <w:shd w:val="clear" w:color="auto" w:fill="FFFFFF"/>
              <w:spacing w:line="276" w:lineRule="auto"/>
              <w:ind w:left="107" w:right="131"/>
              <w:jc w:val="both"/>
            </w:pPr>
            <w:r w:rsidRPr="00E65D22">
              <w:t>Phát triển kinh tế nông nghiệp theo hướng hàng hoá ở xã Hướng Lộc, huyện Hướng Hóa, tỉnh Quảng Trị.</w:t>
            </w:r>
          </w:p>
        </w:tc>
        <w:tc>
          <w:tcPr>
            <w:tcW w:w="1334" w:type="dxa"/>
            <w:vAlign w:val="center"/>
          </w:tcPr>
          <w:p w14:paraId="2B6C6F04" w14:textId="77777777" w:rsidR="00065C35" w:rsidRPr="00E65D22" w:rsidRDefault="00065C35" w:rsidP="001778E9">
            <w:pPr>
              <w:spacing w:line="276" w:lineRule="auto"/>
              <w:ind w:left="107" w:right="131"/>
              <w:jc w:val="center"/>
              <w:rPr>
                <w:iCs/>
              </w:rPr>
            </w:pPr>
            <w:r w:rsidRPr="00E65D22">
              <w:rPr>
                <w:iCs/>
              </w:rPr>
              <w:t xml:space="preserve">SV. </w:t>
            </w:r>
            <w:r w:rsidRPr="00E65D22">
              <w:rPr>
                <w:iCs/>
                <w:lang w:val="vi-VN"/>
              </w:rPr>
              <w:t>Hồ Văn Hôn</w:t>
            </w:r>
          </w:p>
        </w:tc>
        <w:tc>
          <w:tcPr>
            <w:tcW w:w="1362" w:type="dxa"/>
            <w:vAlign w:val="center"/>
          </w:tcPr>
          <w:p w14:paraId="79EBC29E" w14:textId="77777777" w:rsidR="00065C35" w:rsidRPr="00E65D22" w:rsidRDefault="00065C35" w:rsidP="001778E9">
            <w:pPr>
              <w:spacing w:line="276" w:lineRule="auto"/>
              <w:ind w:left="107" w:right="131"/>
              <w:jc w:val="center"/>
            </w:pPr>
            <w:proofErr w:type="spellStart"/>
            <w:r w:rsidRPr="00E65D22">
              <w:t>Ths</w:t>
            </w:r>
            <w:proofErr w:type="spellEnd"/>
            <w:r w:rsidRPr="00E65D22">
              <w:t>. Hồ Thị Hoàng Lương</w:t>
            </w:r>
          </w:p>
        </w:tc>
        <w:tc>
          <w:tcPr>
            <w:tcW w:w="3164" w:type="dxa"/>
          </w:tcPr>
          <w:p w14:paraId="64962341" w14:textId="77777777" w:rsidR="00065C35" w:rsidRPr="00E65D22" w:rsidRDefault="00065C35" w:rsidP="001778E9">
            <w:pPr>
              <w:tabs>
                <w:tab w:val="left" w:pos="709"/>
              </w:tabs>
              <w:adjustRightInd w:val="0"/>
              <w:spacing w:before="200" w:after="120" w:line="276" w:lineRule="auto"/>
              <w:ind w:left="107" w:right="131"/>
              <w:jc w:val="both"/>
            </w:pPr>
            <w:r w:rsidRPr="00E65D22">
              <w:t>Đánh giá thực trạng tình hình phát triển nông nghiệp theo h</w:t>
            </w:r>
            <w:proofErr w:type="spellStart"/>
            <w:r w:rsidRPr="00E65D22">
              <w:rPr>
                <w:lang w:val="vi-VN"/>
              </w:rPr>
              <w:t>ướng</w:t>
            </w:r>
            <w:proofErr w:type="spellEnd"/>
            <w:r w:rsidRPr="00E65D22">
              <w:rPr>
                <w:lang w:val="vi-VN"/>
              </w:rPr>
              <w:t xml:space="preserve"> sản xuất hàng hóa ở </w:t>
            </w:r>
            <w:r w:rsidRPr="00E65D22">
              <w:t xml:space="preserve">xã Hướng Lộc, huyện Hướng Hóa, tỉnh Quảng Trị; đề xuất một số giải pháp chủ yếu để phát </w:t>
            </w:r>
            <w:r w:rsidRPr="00E65D22">
              <w:rPr>
                <w:spacing w:val="2"/>
              </w:rPr>
              <w:t xml:space="preserve">triển </w:t>
            </w:r>
            <w:r w:rsidRPr="00E65D22">
              <w:t>nông nghiệp theo hướng sản xuất hàng hóa ở xã Hướng Lộc.</w:t>
            </w:r>
          </w:p>
        </w:tc>
      </w:tr>
      <w:tr w:rsidR="00065C35" w:rsidRPr="00E65D22" w14:paraId="1CA1AD19" w14:textId="77777777" w:rsidTr="001778E9">
        <w:trPr>
          <w:trHeight w:val="1036"/>
        </w:trPr>
        <w:tc>
          <w:tcPr>
            <w:tcW w:w="707" w:type="dxa"/>
          </w:tcPr>
          <w:p w14:paraId="3CEB3900" w14:textId="77777777" w:rsidR="00065C35" w:rsidRPr="00E65D22" w:rsidRDefault="00065C35" w:rsidP="001778E9">
            <w:pPr>
              <w:pStyle w:val="TableParagraph"/>
              <w:jc w:val="center"/>
            </w:pPr>
            <w:r w:rsidRPr="00E65D22">
              <w:t>16</w:t>
            </w:r>
          </w:p>
        </w:tc>
        <w:tc>
          <w:tcPr>
            <w:tcW w:w="1203" w:type="dxa"/>
          </w:tcPr>
          <w:p w14:paraId="26F68FBD" w14:textId="77777777" w:rsidR="00065C35" w:rsidRPr="00E65D22" w:rsidRDefault="00065C35" w:rsidP="001778E9">
            <w:pPr>
              <w:pStyle w:val="TableParagraph"/>
              <w:ind w:left="418" w:right="400"/>
              <w:jc w:val="center"/>
            </w:pPr>
            <w:r w:rsidRPr="00E65D22">
              <w:rPr>
                <w:w w:val="105"/>
              </w:rPr>
              <w:t>Đại</w:t>
            </w:r>
          </w:p>
          <w:p w14:paraId="5BF51E39" w14:textId="77777777" w:rsidR="00065C35" w:rsidRPr="00E65D22" w:rsidRDefault="00065C35" w:rsidP="001778E9">
            <w:pPr>
              <w:pStyle w:val="TableParagraph"/>
              <w:ind w:left="418" w:right="400"/>
              <w:jc w:val="center"/>
              <w:rPr>
                <w:w w:val="105"/>
              </w:rPr>
            </w:pPr>
            <w:r w:rsidRPr="00E65D22">
              <w:rPr>
                <w:w w:val="105"/>
              </w:rPr>
              <w:t>học</w:t>
            </w:r>
          </w:p>
        </w:tc>
        <w:tc>
          <w:tcPr>
            <w:tcW w:w="2077" w:type="dxa"/>
            <w:vAlign w:val="center"/>
          </w:tcPr>
          <w:p w14:paraId="6595655E" w14:textId="77777777" w:rsidR="00065C35" w:rsidRPr="00E65D22" w:rsidRDefault="00065C35" w:rsidP="001778E9">
            <w:pPr>
              <w:pStyle w:val="NoSpacing"/>
              <w:shd w:val="clear" w:color="auto" w:fill="FFFFFF" w:themeFill="background1"/>
              <w:spacing w:line="276" w:lineRule="auto"/>
              <w:ind w:left="107" w:right="131"/>
              <w:jc w:val="both"/>
              <w:rPr>
                <w:shd w:val="clear" w:color="auto" w:fill="FFFFFF"/>
              </w:rPr>
            </w:pPr>
            <w:r w:rsidRPr="00E65D22">
              <w:t>Phát triển kinh tế nông thôn trong xây dựng nông thôn mới ở xã Hướng Lộc, huyện Hướng Hóa, tỉnh Quảng Trị.</w:t>
            </w:r>
          </w:p>
        </w:tc>
        <w:tc>
          <w:tcPr>
            <w:tcW w:w="1334" w:type="dxa"/>
            <w:vAlign w:val="center"/>
          </w:tcPr>
          <w:p w14:paraId="2F5EC03C" w14:textId="77777777" w:rsidR="00065C35" w:rsidRPr="00E65D22" w:rsidRDefault="00065C35" w:rsidP="001778E9">
            <w:pPr>
              <w:spacing w:line="276" w:lineRule="auto"/>
              <w:ind w:left="107" w:right="131"/>
              <w:jc w:val="center"/>
              <w:rPr>
                <w:iCs/>
              </w:rPr>
            </w:pPr>
            <w:r w:rsidRPr="00E65D22">
              <w:rPr>
                <w:iCs/>
              </w:rPr>
              <w:t xml:space="preserve">SV. </w:t>
            </w:r>
            <w:r w:rsidRPr="00E65D22">
              <w:rPr>
                <w:iCs/>
                <w:lang w:val="vi-VN"/>
              </w:rPr>
              <w:t>Hồ Phân</w:t>
            </w:r>
          </w:p>
        </w:tc>
        <w:tc>
          <w:tcPr>
            <w:tcW w:w="1362" w:type="dxa"/>
            <w:vAlign w:val="center"/>
          </w:tcPr>
          <w:p w14:paraId="610185A7" w14:textId="77777777" w:rsidR="00065C35" w:rsidRPr="00E65D22" w:rsidRDefault="00065C35" w:rsidP="001778E9">
            <w:pPr>
              <w:spacing w:line="276" w:lineRule="auto"/>
              <w:ind w:left="107" w:right="131"/>
              <w:jc w:val="center"/>
            </w:pPr>
            <w:proofErr w:type="spellStart"/>
            <w:r w:rsidRPr="00E65D22">
              <w:t>Ths</w:t>
            </w:r>
            <w:proofErr w:type="spellEnd"/>
            <w:r w:rsidRPr="00E65D22">
              <w:t>. Hồ Thị Hoàng Lương</w:t>
            </w:r>
          </w:p>
        </w:tc>
        <w:tc>
          <w:tcPr>
            <w:tcW w:w="3164" w:type="dxa"/>
          </w:tcPr>
          <w:p w14:paraId="127138EE" w14:textId="77777777" w:rsidR="00065C35" w:rsidRPr="00E65D22" w:rsidRDefault="00065C35" w:rsidP="001778E9">
            <w:pPr>
              <w:spacing w:before="120" w:after="120" w:line="276" w:lineRule="auto"/>
              <w:ind w:left="107" w:right="131"/>
              <w:jc w:val="both"/>
            </w:pPr>
            <w:r w:rsidRPr="00E65D22">
              <w:t>Phân tích, đánh giá thực trạng kinh tế nông thôn trong xây dựng nông thôn mới ở xã Hướng Lộc, huyện Hướng Hóa, tỉnh Quảng Trị; đề xuất quan điểm và giải pháp để phát triển kinh tế nông thôn trong xây dựng nông thôn mới trên địa bàn xã Hướng Lộc.</w:t>
            </w:r>
          </w:p>
        </w:tc>
      </w:tr>
      <w:tr w:rsidR="00065C35" w:rsidRPr="00E65D22" w14:paraId="73981C14" w14:textId="77777777" w:rsidTr="001778E9">
        <w:trPr>
          <w:trHeight w:val="2075"/>
        </w:trPr>
        <w:tc>
          <w:tcPr>
            <w:tcW w:w="707" w:type="dxa"/>
          </w:tcPr>
          <w:p w14:paraId="017A5920" w14:textId="77777777" w:rsidR="00065C35" w:rsidRPr="00E65D22" w:rsidRDefault="00065C35" w:rsidP="001778E9">
            <w:pPr>
              <w:pStyle w:val="TableParagraph"/>
              <w:jc w:val="center"/>
            </w:pPr>
            <w:r w:rsidRPr="00E65D22">
              <w:t>17</w:t>
            </w:r>
          </w:p>
        </w:tc>
        <w:tc>
          <w:tcPr>
            <w:tcW w:w="1203" w:type="dxa"/>
          </w:tcPr>
          <w:p w14:paraId="4DB9C736" w14:textId="77777777" w:rsidR="00065C35" w:rsidRPr="00E65D22" w:rsidRDefault="00065C35" w:rsidP="001778E9">
            <w:pPr>
              <w:pStyle w:val="TableParagraph"/>
              <w:ind w:left="418" w:right="400"/>
              <w:jc w:val="center"/>
            </w:pPr>
            <w:r w:rsidRPr="00E65D22">
              <w:rPr>
                <w:w w:val="105"/>
              </w:rPr>
              <w:t>Đại</w:t>
            </w:r>
          </w:p>
          <w:p w14:paraId="6B1C515C" w14:textId="77777777" w:rsidR="00065C35" w:rsidRPr="00E65D22" w:rsidRDefault="00065C35" w:rsidP="001778E9">
            <w:pPr>
              <w:pStyle w:val="TableParagraph"/>
              <w:ind w:left="418" w:right="400"/>
              <w:jc w:val="center"/>
              <w:rPr>
                <w:w w:val="105"/>
              </w:rPr>
            </w:pPr>
            <w:r w:rsidRPr="00E65D22">
              <w:rPr>
                <w:w w:val="105"/>
              </w:rPr>
              <w:t>học</w:t>
            </w:r>
          </w:p>
        </w:tc>
        <w:tc>
          <w:tcPr>
            <w:tcW w:w="2077" w:type="dxa"/>
            <w:vAlign w:val="center"/>
          </w:tcPr>
          <w:p w14:paraId="386A2D8F" w14:textId="77777777" w:rsidR="00065C35" w:rsidRPr="00E65D22" w:rsidRDefault="00065C35" w:rsidP="001778E9">
            <w:pPr>
              <w:ind w:left="107" w:right="131"/>
              <w:jc w:val="both"/>
            </w:pPr>
            <w:r w:rsidRPr="00E65D22">
              <w:t>Một số giải pháp phát triển nguồn nhân lực tại công ty cổ phần Đông Dương travel</w:t>
            </w:r>
          </w:p>
        </w:tc>
        <w:tc>
          <w:tcPr>
            <w:tcW w:w="1334" w:type="dxa"/>
            <w:vAlign w:val="center"/>
          </w:tcPr>
          <w:p w14:paraId="5C629998" w14:textId="77777777" w:rsidR="00065C35" w:rsidRPr="00E65D22" w:rsidRDefault="00065C35" w:rsidP="001778E9">
            <w:pPr>
              <w:ind w:left="107" w:right="131"/>
              <w:jc w:val="both"/>
            </w:pPr>
            <w:proofErr w:type="spellStart"/>
            <w:r w:rsidRPr="00E65D22">
              <w:t>Mounthila</w:t>
            </w:r>
            <w:proofErr w:type="spellEnd"/>
            <w:r w:rsidRPr="00E65D22">
              <w:t xml:space="preserve"> </w:t>
            </w:r>
            <w:proofErr w:type="spellStart"/>
            <w:r w:rsidRPr="00E65D22">
              <w:t>Thouavila</w:t>
            </w:r>
            <w:proofErr w:type="spellEnd"/>
          </w:p>
        </w:tc>
        <w:tc>
          <w:tcPr>
            <w:tcW w:w="1362" w:type="dxa"/>
            <w:vAlign w:val="center"/>
          </w:tcPr>
          <w:p w14:paraId="4DAB4378" w14:textId="77777777" w:rsidR="00065C35" w:rsidRPr="00E65D22" w:rsidRDefault="00065C35" w:rsidP="001778E9">
            <w:pPr>
              <w:shd w:val="clear" w:color="auto" w:fill="FFFFFF" w:themeFill="background1"/>
              <w:ind w:left="107" w:right="131"/>
              <w:jc w:val="both"/>
            </w:pPr>
            <w:proofErr w:type="spellStart"/>
            <w:r w:rsidRPr="00E65D22">
              <w:t>Ths</w:t>
            </w:r>
            <w:proofErr w:type="spellEnd"/>
            <w:r w:rsidRPr="00E65D22">
              <w:rPr>
                <w:lang w:val="vi-VN"/>
              </w:rPr>
              <w:t xml:space="preserve">. </w:t>
            </w:r>
            <w:r w:rsidRPr="00E65D22">
              <w:t>Trần Thị Thanh Hường</w:t>
            </w:r>
          </w:p>
        </w:tc>
        <w:tc>
          <w:tcPr>
            <w:tcW w:w="3164" w:type="dxa"/>
          </w:tcPr>
          <w:p w14:paraId="3E4837F9" w14:textId="77777777" w:rsidR="00065C35" w:rsidRPr="00E65D22" w:rsidRDefault="00065C35" w:rsidP="001778E9">
            <w:pPr>
              <w:shd w:val="clear" w:color="auto" w:fill="FFFFFF" w:themeFill="background1"/>
              <w:ind w:left="107" w:right="131"/>
              <w:jc w:val="both"/>
            </w:pPr>
            <w:r w:rsidRPr="00E65D22">
              <w:t>Trên cơ sở tìm hiểu lý luận về nhân lực và nội dung phát triển nguồn nhân lực, tác giả khảo sát thực trạng chất lượng NNL tại CTCP Đông Dương Travel, đề xuất một số giải pháp phát triển chất lượng NNL cho công ty.</w:t>
            </w:r>
          </w:p>
        </w:tc>
      </w:tr>
      <w:tr w:rsidR="00065C35" w:rsidRPr="00E65D22" w14:paraId="7213901C" w14:textId="77777777" w:rsidTr="001778E9">
        <w:trPr>
          <w:trHeight w:val="2333"/>
        </w:trPr>
        <w:tc>
          <w:tcPr>
            <w:tcW w:w="707" w:type="dxa"/>
          </w:tcPr>
          <w:p w14:paraId="2D7A1631" w14:textId="77777777" w:rsidR="00065C35" w:rsidRPr="00E65D22" w:rsidRDefault="00065C35" w:rsidP="001778E9">
            <w:pPr>
              <w:pStyle w:val="TableParagraph"/>
              <w:ind w:left="105"/>
              <w:jc w:val="center"/>
            </w:pPr>
            <w:r w:rsidRPr="00E65D22">
              <w:rPr>
                <w:w w:val="105"/>
              </w:rPr>
              <w:lastRenderedPageBreak/>
              <w:t>18</w:t>
            </w:r>
          </w:p>
        </w:tc>
        <w:tc>
          <w:tcPr>
            <w:tcW w:w="1203" w:type="dxa"/>
          </w:tcPr>
          <w:p w14:paraId="3FB21112" w14:textId="77777777" w:rsidR="00065C35" w:rsidRPr="00E65D22" w:rsidRDefault="00065C35" w:rsidP="001778E9">
            <w:pPr>
              <w:pStyle w:val="TableParagraph"/>
              <w:ind w:left="418" w:right="400"/>
              <w:jc w:val="center"/>
            </w:pPr>
            <w:r w:rsidRPr="00E65D22">
              <w:rPr>
                <w:w w:val="105"/>
                <w:lang w:val="vi-VN"/>
              </w:rPr>
              <w:t>Đ</w:t>
            </w:r>
            <w:r w:rsidRPr="00E65D22">
              <w:rPr>
                <w:w w:val="105"/>
              </w:rPr>
              <w:t>ạ</w:t>
            </w:r>
            <w:r w:rsidRPr="00E65D22">
              <w:rPr>
                <w:w w:val="105"/>
                <w:lang w:val="vi-VN"/>
              </w:rPr>
              <w:t>i</w:t>
            </w:r>
          </w:p>
          <w:p w14:paraId="2D45AD04" w14:textId="77777777" w:rsidR="00065C35" w:rsidRPr="00E65D22" w:rsidRDefault="00065C35" w:rsidP="001778E9">
            <w:pPr>
              <w:pStyle w:val="TableParagraph"/>
              <w:ind w:left="418" w:right="400"/>
              <w:jc w:val="center"/>
            </w:pPr>
            <w:r w:rsidRPr="00E65D22">
              <w:rPr>
                <w:w w:val="105"/>
                <w:lang w:val="vi-VN"/>
              </w:rPr>
              <w:t>học</w:t>
            </w:r>
          </w:p>
        </w:tc>
        <w:tc>
          <w:tcPr>
            <w:tcW w:w="2077" w:type="dxa"/>
            <w:vAlign w:val="center"/>
          </w:tcPr>
          <w:p w14:paraId="650B453F" w14:textId="77777777" w:rsidR="00065C35" w:rsidRPr="00E65D22" w:rsidRDefault="00065C35" w:rsidP="001778E9">
            <w:pPr>
              <w:shd w:val="clear" w:color="auto" w:fill="FFFFFF" w:themeFill="background1"/>
              <w:ind w:left="107" w:right="131"/>
              <w:jc w:val="both"/>
            </w:pPr>
            <w:r w:rsidRPr="00E65D22">
              <w:t>Nâng cao chất lượng nguồn nhân lực tại công ty cổ phần khoáng sản GD Việt Nam</w:t>
            </w:r>
          </w:p>
        </w:tc>
        <w:tc>
          <w:tcPr>
            <w:tcW w:w="1334" w:type="dxa"/>
            <w:vAlign w:val="center"/>
          </w:tcPr>
          <w:p w14:paraId="7C6C7712" w14:textId="77777777" w:rsidR="00065C35" w:rsidRPr="00E65D22" w:rsidRDefault="00065C35" w:rsidP="001778E9">
            <w:pPr>
              <w:shd w:val="clear" w:color="auto" w:fill="FFFFFF"/>
              <w:ind w:left="107" w:right="131"/>
              <w:jc w:val="both"/>
            </w:pPr>
            <w:r w:rsidRPr="00E65D22">
              <w:t>Hồ Thị Khánh</w:t>
            </w:r>
          </w:p>
        </w:tc>
        <w:tc>
          <w:tcPr>
            <w:tcW w:w="1362" w:type="dxa"/>
            <w:vAlign w:val="center"/>
          </w:tcPr>
          <w:p w14:paraId="6820F109" w14:textId="77777777" w:rsidR="00065C35" w:rsidRPr="00E65D22" w:rsidRDefault="00065C35" w:rsidP="001778E9">
            <w:pPr>
              <w:shd w:val="clear" w:color="auto" w:fill="FFFFFF" w:themeFill="background1"/>
              <w:ind w:left="107" w:right="131"/>
              <w:jc w:val="both"/>
            </w:pPr>
            <w:proofErr w:type="spellStart"/>
            <w:r w:rsidRPr="00E65D22">
              <w:t>Ths</w:t>
            </w:r>
            <w:proofErr w:type="spellEnd"/>
            <w:r w:rsidRPr="00E65D22">
              <w:rPr>
                <w:lang w:val="vi-VN"/>
              </w:rPr>
              <w:t xml:space="preserve">. </w:t>
            </w:r>
            <w:r w:rsidRPr="00E65D22">
              <w:t>Trần Thị Thanh Hường</w:t>
            </w:r>
          </w:p>
        </w:tc>
        <w:tc>
          <w:tcPr>
            <w:tcW w:w="3164" w:type="dxa"/>
          </w:tcPr>
          <w:p w14:paraId="52CBDE14" w14:textId="77777777" w:rsidR="00065C35" w:rsidRPr="00E65D22" w:rsidRDefault="00065C35" w:rsidP="001778E9">
            <w:pPr>
              <w:shd w:val="clear" w:color="auto" w:fill="FFFFFF" w:themeFill="background1"/>
              <w:ind w:left="107" w:right="131"/>
              <w:jc w:val="both"/>
            </w:pPr>
            <w:r w:rsidRPr="00E65D22">
              <w:t>Trên cơ sở tìm hiểu lý luận về nhân lực và nội dung chất lượng nguồn nhân lực, tác giả khảo sát thực trạng chất lượng NNL tại CTCP Khoáng sản GD Việt Nam, đề xuất một số giải pháp phát triển chất lượng NNL cho công ty.</w:t>
            </w:r>
          </w:p>
        </w:tc>
      </w:tr>
      <w:tr w:rsidR="00065C35" w:rsidRPr="00E65D22" w14:paraId="796B1AF0" w14:textId="77777777" w:rsidTr="001778E9">
        <w:trPr>
          <w:trHeight w:val="2074"/>
        </w:trPr>
        <w:tc>
          <w:tcPr>
            <w:tcW w:w="707" w:type="dxa"/>
          </w:tcPr>
          <w:p w14:paraId="738C831F" w14:textId="77777777" w:rsidR="00065C35" w:rsidRPr="00E65D22" w:rsidRDefault="00065C35" w:rsidP="001778E9">
            <w:pPr>
              <w:pStyle w:val="TableParagraph"/>
              <w:ind w:left="105"/>
              <w:jc w:val="center"/>
              <w:rPr>
                <w:w w:val="105"/>
              </w:rPr>
            </w:pPr>
            <w:r w:rsidRPr="00E65D22">
              <w:rPr>
                <w:w w:val="105"/>
              </w:rPr>
              <w:t>19</w:t>
            </w:r>
          </w:p>
        </w:tc>
        <w:tc>
          <w:tcPr>
            <w:tcW w:w="1203" w:type="dxa"/>
          </w:tcPr>
          <w:p w14:paraId="708F2D53" w14:textId="77777777" w:rsidR="00065C35" w:rsidRPr="00E65D22" w:rsidRDefault="00065C35" w:rsidP="001778E9">
            <w:pPr>
              <w:pStyle w:val="TableParagraph"/>
              <w:ind w:left="418" w:right="400"/>
              <w:jc w:val="center"/>
            </w:pPr>
            <w:r w:rsidRPr="00E65D22">
              <w:rPr>
                <w:w w:val="105"/>
                <w:lang w:val="vi-VN"/>
              </w:rPr>
              <w:t>Đ</w:t>
            </w:r>
            <w:r w:rsidRPr="00E65D22">
              <w:rPr>
                <w:w w:val="105"/>
              </w:rPr>
              <w:t>ạ</w:t>
            </w:r>
            <w:r w:rsidRPr="00E65D22">
              <w:rPr>
                <w:w w:val="105"/>
                <w:lang w:val="vi-VN"/>
              </w:rPr>
              <w:t>i</w:t>
            </w:r>
          </w:p>
          <w:p w14:paraId="3FCACD1A" w14:textId="77777777" w:rsidR="00065C35" w:rsidRPr="00E65D22" w:rsidRDefault="00065C35" w:rsidP="001778E9">
            <w:pPr>
              <w:pStyle w:val="TableParagraph"/>
              <w:ind w:left="418" w:right="400"/>
              <w:jc w:val="center"/>
              <w:rPr>
                <w:w w:val="105"/>
                <w:lang w:val="vi-VN"/>
              </w:rPr>
            </w:pPr>
            <w:r w:rsidRPr="00E65D22">
              <w:rPr>
                <w:w w:val="105"/>
                <w:lang w:val="vi-VN"/>
              </w:rPr>
              <w:t>học</w:t>
            </w:r>
          </w:p>
        </w:tc>
        <w:tc>
          <w:tcPr>
            <w:tcW w:w="2077" w:type="dxa"/>
            <w:vAlign w:val="center"/>
          </w:tcPr>
          <w:p w14:paraId="622B3356" w14:textId="77777777" w:rsidR="00065C35" w:rsidRPr="00E65D22" w:rsidRDefault="00065C35" w:rsidP="001778E9">
            <w:pPr>
              <w:ind w:left="107" w:right="131"/>
              <w:jc w:val="both"/>
            </w:pPr>
            <w:r w:rsidRPr="00E65D22">
              <w:t xml:space="preserve">Giải pháp xóa đói giảm nghèo xã A Vao huyện </w:t>
            </w:r>
            <w:proofErr w:type="spellStart"/>
            <w:r w:rsidRPr="00E65D22">
              <w:t>Đakrông</w:t>
            </w:r>
            <w:proofErr w:type="spellEnd"/>
            <w:r w:rsidRPr="00E65D22">
              <w:t xml:space="preserve"> tỉnh Quảng Trị giai đoạn 2021 - 2025</w:t>
            </w:r>
          </w:p>
        </w:tc>
        <w:tc>
          <w:tcPr>
            <w:tcW w:w="1334" w:type="dxa"/>
            <w:vAlign w:val="center"/>
          </w:tcPr>
          <w:p w14:paraId="2E5D62BA" w14:textId="77777777" w:rsidR="00065C35" w:rsidRPr="00E65D22" w:rsidRDefault="00065C35" w:rsidP="001778E9">
            <w:pPr>
              <w:ind w:left="107" w:right="131"/>
              <w:jc w:val="both"/>
            </w:pPr>
            <w:r w:rsidRPr="00E65D22">
              <w:t>Hồ Văn Niêm</w:t>
            </w:r>
          </w:p>
        </w:tc>
        <w:tc>
          <w:tcPr>
            <w:tcW w:w="1362" w:type="dxa"/>
          </w:tcPr>
          <w:p w14:paraId="4FA15668" w14:textId="77777777" w:rsidR="00065C35" w:rsidRPr="00E65D22" w:rsidRDefault="00065C35" w:rsidP="001778E9">
            <w:pPr>
              <w:ind w:left="107" w:right="131"/>
              <w:jc w:val="both"/>
            </w:pPr>
            <w:proofErr w:type="spellStart"/>
            <w:r w:rsidRPr="00E65D22">
              <w:t>Ths</w:t>
            </w:r>
            <w:proofErr w:type="spellEnd"/>
            <w:r w:rsidRPr="00E65D22">
              <w:rPr>
                <w:lang w:val="vi-VN"/>
              </w:rPr>
              <w:t xml:space="preserve">. </w:t>
            </w:r>
            <w:r w:rsidRPr="00E65D22">
              <w:t>Trần Thị Thanh Hường</w:t>
            </w:r>
          </w:p>
        </w:tc>
        <w:tc>
          <w:tcPr>
            <w:tcW w:w="3164" w:type="dxa"/>
            <w:vAlign w:val="center"/>
          </w:tcPr>
          <w:p w14:paraId="7B7CAFA4" w14:textId="77777777" w:rsidR="00065C35" w:rsidRPr="00E65D22" w:rsidRDefault="00065C35" w:rsidP="001778E9">
            <w:pPr>
              <w:ind w:left="107" w:right="131"/>
              <w:jc w:val="both"/>
            </w:pPr>
            <w:r w:rsidRPr="00E65D22">
              <w:t>Tác giả dựa trên cơ sở lý luận và thực tiễn về XĐGN, khảo sát thực trạng đói nghèo tại địa phương trong giai đoạn trước, qua đó đề xuất một số giải pháp để XĐGN cho xã A Vao giai đoạn 2021 - 2025</w:t>
            </w:r>
          </w:p>
        </w:tc>
      </w:tr>
      <w:tr w:rsidR="00065C35" w:rsidRPr="00E65D22" w14:paraId="2380612D" w14:textId="77777777" w:rsidTr="001778E9">
        <w:trPr>
          <w:trHeight w:val="777"/>
        </w:trPr>
        <w:tc>
          <w:tcPr>
            <w:tcW w:w="707" w:type="dxa"/>
          </w:tcPr>
          <w:p w14:paraId="1CF56CD7" w14:textId="77777777" w:rsidR="00065C35" w:rsidRPr="00E65D22" w:rsidRDefault="00065C35" w:rsidP="001778E9">
            <w:pPr>
              <w:pStyle w:val="TableParagraph"/>
              <w:ind w:left="105"/>
              <w:jc w:val="center"/>
              <w:rPr>
                <w:w w:val="105"/>
              </w:rPr>
            </w:pPr>
            <w:r w:rsidRPr="00E65D22">
              <w:rPr>
                <w:w w:val="105"/>
              </w:rPr>
              <w:t>20</w:t>
            </w:r>
          </w:p>
        </w:tc>
        <w:tc>
          <w:tcPr>
            <w:tcW w:w="1203" w:type="dxa"/>
          </w:tcPr>
          <w:p w14:paraId="0E5D2D21" w14:textId="77777777" w:rsidR="00065C35" w:rsidRPr="00E65D22" w:rsidRDefault="00065C35" w:rsidP="001778E9">
            <w:pPr>
              <w:pStyle w:val="TableParagraph"/>
              <w:ind w:left="418" w:right="400"/>
              <w:jc w:val="center"/>
            </w:pPr>
            <w:r w:rsidRPr="00E65D22">
              <w:rPr>
                <w:w w:val="105"/>
                <w:lang w:val="vi-VN"/>
              </w:rPr>
              <w:t>Đ</w:t>
            </w:r>
            <w:r w:rsidRPr="00E65D22">
              <w:rPr>
                <w:w w:val="105"/>
              </w:rPr>
              <w:t>ạ</w:t>
            </w:r>
            <w:r w:rsidRPr="00E65D22">
              <w:rPr>
                <w:w w:val="105"/>
                <w:lang w:val="vi-VN"/>
              </w:rPr>
              <w:t>i</w:t>
            </w:r>
          </w:p>
          <w:p w14:paraId="2799073C" w14:textId="77777777" w:rsidR="00065C35" w:rsidRPr="00E65D22" w:rsidRDefault="00065C35" w:rsidP="001778E9">
            <w:pPr>
              <w:pStyle w:val="TableParagraph"/>
              <w:ind w:left="418" w:right="400"/>
              <w:jc w:val="center"/>
              <w:rPr>
                <w:w w:val="105"/>
                <w:lang w:val="vi-VN"/>
              </w:rPr>
            </w:pPr>
            <w:r w:rsidRPr="00E65D22">
              <w:rPr>
                <w:w w:val="105"/>
                <w:lang w:val="vi-VN"/>
              </w:rPr>
              <w:t>học</w:t>
            </w:r>
          </w:p>
        </w:tc>
        <w:tc>
          <w:tcPr>
            <w:tcW w:w="2077" w:type="dxa"/>
            <w:vAlign w:val="center"/>
          </w:tcPr>
          <w:p w14:paraId="34B73DC6" w14:textId="77777777" w:rsidR="00065C35" w:rsidRPr="00E65D22" w:rsidRDefault="00065C35" w:rsidP="001778E9">
            <w:pPr>
              <w:ind w:left="107" w:right="131"/>
              <w:jc w:val="both"/>
            </w:pPr>
            <w:r w:rsidRPr="00E65D22">
              <w:t xml:space="preserve">Nâng cao hiệu quả chuyển dịch cơ cấu kinh tế xã A Ngo huyện </w:t>
            </w:r>
            <w:proofErr w:type="spellStart"/>
            <w:r w:rsidRPr="00E65D22">
              <w:t>Đakrông</w:t>
            </w:r>
            <w:proofErr w:type="spellEnd"/>
            <w:r w:rsidRPr="00E65D22">
              <w:t xml:space="preserve"> giai đoạn 2021 - 2025</w:t>
            </w:r>
          </w:p>
        </w:tc>
        <w:tc>
          <w:tcPr>
            <w:tcW w:w="1334" w:type="dxa"/>
            <w:vAlign w:val="center"/>
          </w:tcPr>
          <w:p w14:paraId="74C99883" w14:textId="77777777" w:rsidR="00065C35" w:rsidRPr="00E65D22" w:rsidRDefault="00065C35" w:rsidP="001778E9">
            <w:pPr>
              <w:ind w:left="107" w:right="131"/>
              <w:jc w:val="both"/>
            </w:pPr>
            <w:r w:rsidRPr="00E65D22">
              <w:t>Hồ Văn Ôi</w:t>
            </w:r>
          </w:p>
        </w:tc>
        <w:tc>
          <w:tcPr>
            <w:tcW w:w="1362" w:type="dxa"/>
          </w:tcPr>
          <w:p w14:paraId="74ECD3A5" w14:textId="77777777" w:rsidR="00065C35" w:rsidRPr="00E65D22" w:rsidRDefault="00065C35" w:rsidP="001778E9">
            <w:pPr>
              <w:ind w:left="107" w:right="131"/>
              <w:jc w:val="both"/>
            </w:pPr>
            <w:proofErr w:type="spellStart"/>
            <w:r w:rsidRPr="00E65D22">
              <w:t>Ths</w:t>
            </w:r>
            <w:proofErr w:type="spellEnd"/>
            <w:r w:rsidRPr="00E65D22">
              <w:rPr>
                <w:lang w:val="vi-VN"/>
              </w:rPr>
              <w:t xml:space="preserve">. </w:t>
            </w:r>
            <w:r w:rsidRPr="00E65D22">
              <w:t>Trần Thị Thanh Hường</w:t>
            </w:r>
          </w:p>
        </w:tc>
        <w:tc>
          <w:tcPr>
            <w:tcW w:w="3164" w:type="dxa"/>
            <w:vAlign w:val="center"/>
          </w:tcPr>
          <w:p w14:paraId="3C805D19" w14:textId="77777777" w:rsidR="00065C35" w:rsidRPr="00E65D22" w:rsidRDefault="00065C35" w:rsidP="001778E9">
            <w:pPr>
              <w:ind w:left="107" w:right="131"/>
              <w:jc w:val="both"/>
              <w:rPr>
                <w:vertAlign w:val="subscript"/>
              </w:rPr>
            </w:pPr>
            <w:r w:rsidRPr="00E65D22">
              <w:t xml:space="preserve">Trên cơ sở khái quát cơ sở lý luận về cơ cấu kinh tế và chuyển dịch CCKT, tác giả khảo sát CCKT của xã A Ngo, qua đó đề xuất các giải pháp để thúc đẩy CCKT địa phương chuyển dịch hiệu quả trong giai đoạn tới. </w:t>
            </w:r>
          </w:p>
        </w:tc>
      </w:tr>
      <w:tr w:rsidR="00065C35" w:rsidRPr="00E65D22" w14:paraId="2359B26D" w14:textId="77777777" w:rsidTr="001778E9">
        <w:trPr>
          <w:trHeight w:val="777"/>
        </w:trPr>
        <w:tc>
          <w:tcPr>
            <w:tcW w:w="707" w:type="dxa"/>
          </w:tcPr>
          <w:p w14:paraId="0F1CADB4" w14:textId="77777777" w:rsidR="00065C35" w:rsidRPr="00E65D22" w:rsidRDefault="00065C35" w:rsidP="001778E9">
            <w:pPr>
              <w:pStyle w:val="TableParagraph"/>
              <w:ind w:left="105"/>
              <w:jc w:val="center"/>
              <w:rPr>
                <w:w w:val="105"/>
              </w:rPr>
            </w:pPr>
            <w:r w:rsidRPr="00E65D22">
              <w:rPr>
                <w:w w:val="105"/>
              </w:rPr>
              <w:t>21</w:t>
            </w:r>
          </w:p>
        </w:tc>
        <w:tc>
          <w:tcPr>
            <w:tcW w:w="1203" w:type="dxa"/>
          </w:tcPr>
          <w:p w14:paraId="5A408843" w14:textId="77777777" w:rsidR="00065C35" w:rsidRPr="00E65D22" w:rsidRDefault="00065C35" w:rsidP="001778E9">
            <w:pPr>
              <w:pStyle w:val="TableParagraph"/>
              <w:ind w:left="418" w:right="400"/>
              <w:jc w:val="center"/>
              <w:rPr>
                <w:w w:val="105"/>
              </w:rPr>
            </w:pPr>
            <w:proofErr w:type="spellStart"/>
            <w:r w:rsidRPr="00E65D22">
              <w:rPr>
                <w:w w:val="105"/>
              </w:rPr>
              <w:t>Đạihọc</w:t>
            </w:r>
            <w:proofErr w:type="spellEnd"/>
          </w:p>
        </w:tc>
        <w:tc>
          <w:tcPr>
            <w:tcW w:w="2077" w:type="dxa"/>
            <w:vAlign w:val="center"/>
          </w:tcPr>
          <w:p w14:paraId="78B8632E" w14:textId="77777777" w:rsidR="00065C35" w:rsidRPr="00E65D22" w:rsidRDefault="00065C35" w:rsidP="001778E9">
            <w:pPr>
              <w:ind w:left="107" w:right="131"/>
              <w:jc w:val="both"/>
            </w:pPr>
            <w:r w:rsidRPr="00E65D22">
              <w:t>Nâng cao chất lượng đội ngũ cán bộ chủ chốt xã A Vao</w:t>
            </w:r>
          </w:p>
        </w:tc>
        <w:tc>
          <w:tcPr>
            <w:tcW w:w="1334" w:type="dxa"/>
            <w:vAlign w:val="center"/>
          </w:tcPr>
          <w:p w14:paraId="54C1CAAE" w14:textId="77777777" w:rsidR="00065C35" w:rsidRPr="00E65D22" w:rsidRDefault="00065C35" w:rsidP="001778E9">
            <w:pPr>
              <w:ind w:left="107" w:right="131"/>
              <w:jc w:val="both"/>
            </w:pPr>
            <w:r w:rsidRPr="00E65D22">
              <w:t xml:space="preserve">Hồ Văn </w:t>
            </w:r>
            <w:proofErr w:type="spellStart"/>
            <w:r w:rsidRPr="00E65D22">
              <w:t>Liết</w:t>
            </w:r>
            <w:proofErr w:type="spellEnd"/>
          </w:p>
        </w:tc>
        <w:tc>
          <w:tcPr>
            <w:tcW w:w="1362" w:type="dxa"/>
          </w:tcPr>
          <w:p w14:paraId="29894F80" w14:textId="77777777" w:rsidR="00065C35" w:rsidRPr="00E65D22" w:rsidRDefault="00065C35" w:rsidP="001778E9">
            <w:pPr>
              <w:ind w:left="107" w:right="131"/>
              <w:jc w:val="both"/>
            </w:pPr>
            <w:proofErr w:type="spellStart"/>
            <w:r w:rsidRPr="00E65D22">
              <w:t>Ths</w:t>
            </w:r>
            <w:proofErr w:type="spellEnd"/>
            <w:r w:rsidRPr="00E65D22">
              <w:rPr>
                <w:lang w:val="vi-VN"/>
              </w:rPr>
              <w:t xml:space="preserve">. </w:t>
            </w:r>
            <w:r w:rsidRPr="00E65D22">
              <w:t>Trần Thị Thanh Hường</w:t>
            </w:r>
          </w:p>
        </w:tc>
        <w:tc>
          <w:tcPr>
            <w:tcW w:w="3164" w:type="dxa"/>
            <w:vAlign w:val="center"/>
          </w:tcPr>
          <w:p w14:paraId="13BBB69F" w14:textId="77777777" w:rsidR="00065C35" w:rsidRPr="00E65D22" w:rsidRDefault="00065C35" w:rsidP="001778E9">
            <w:pPr>
              <w:ind w:left="107" w:right="131"/>
              <w:jc w:val="both"/>
            </w:pPr>
            <w:r w:rsidRPr="00E65D22">
              <w:t>Tìm hiểu về cơ sở lý luận đội ngũ cán bộ và xây dựng đội ngũ CBCC, dựa trên kết quả về khảo sát chất lượng đội ngũ CBCC xã A Vao, tác giả đề xuất một số giải pháp để nâng cao chất lượng đội ngũ CBCC xã A Vao giai đoạn 2021 – 2025</w:t>
            </w:r>
          </w:p>
        </w:tc>
      </w:tr>
      <w:tr w:rsidR="00065C35" w:rsidRPr="00E65D22" w14:paraId="688F70F3" w14:textId="77777777" w:rsidTr="001778E9">
        <w:trPr>
          <w:trHeight w:val="777"/>
        </w:trPr>
        <w:tc>
          <w:tcPr>
            <w:tcW w:w="707" w:type="dxa"/>
          </w:tcPr>
          <w:p w14:paraId="431ED012" w14:textId="77777777" w:rsidR="00065C35" w:rsidRPr="00E65D22" w:rsidRDefault="00065C35" w:rsidP="001778E9">
            <w:pPr>
              <w:pStyle w:val="TableParagraph"/>
              <w:ind w:left="105"/>
              <w:jc w:val="center"/>
              <w:rPr>
                <w:w w:val="105"/>
              </w:rPr>
            </w:pPr>
            <w:r w:rsidRPr="00E65D22">
              <w:rPr>
                <w:w w:val="105"/>
              </w:rPr>
              <w:t>22</w:t>
            </w:r>
          </w:p>
        </w:tc>
        <w:tc>
          <w:tcPr>
            <w:tcW w:w="1203" w:type="dxa"/>
          </w:tcPr>
          <w:p w14:paraId="10211F87" w14:textId="77777777" w:rsidR="00065C35" w:rsidRPr="00E65D22" w:rsidRDefault="00065C35" w:rsidP="001778E9">
            <w:pPr>
              <w:pStyle w:val="TableParagraph"/>
              <w:ind w:left="418" w:right="400"/>
              <w:jc w:val="center"/>
              <w:rPr>
                <w:w w:val="105"/>
              </w:rPr>
            </w:pPr>
            <w:proofErr w:type="spellStart"/>
            <w:r w:rsidRPr="00E65D22">
              <w:rPr>
                <w:w w:val="105"/>
              </w:rPr>
              <w:t>Đạihọc</w:t>
            </w:r>
            <w:proofErr w:type="spellEnd"/>
          </w:p>
        </w:tc>
        <w:tc>
          <w:tcPr>
            <w:tcW w:w="2077" w:type="dxa"/>
            <w:vAlign w:val="center"/>
          </w:tcPr>
          <w:p w14:paraId="61C3417A" w14:textId="77777777" w:rsidR="00065C35" w:rsidRPr="00E65D22" w:rsidRDefault="00065C35" w:rsidP="001778E9">
            <w:pPr>
              <w:ind w:left="107" w:right="131"/>
              <w:jc w:val="both"/>
            </w:pPr>
            <w:r w:rsidRPr="00E65D22">
              <w:t xml:space="preserve">Một số giải pháp đẩy mạnh chuyển dịch cơ cấu kinh tế xã A Vao huyện </w:t>
            </w:r>
            <w:proofErr w:type="spellStart"/>
            <w:r w:rsidRPr="00E65D22">
              <w:t>Đakrông</w:t>
            </w:r>
            <w:proofErr w:type="spellEnd"/>
            <w:r w:rsidRPr="00E65D22">
              <w:t xml:space="preserve"> giai đoạn 2021 - 2025</w:t>
            </w:r>
          </w:p>
        </w:tc>
        <w:tc>
          <w:tcPr>
            <w:tcW w:w="1334" w:type="dxa"/>
            <w:vAlign w:val="center"/>
          </w:tcPr>
          <w:p w14:paraId="1AB3D172" w14:textId="77777777" w:rsidR="00065C35" w:rsidRPr="00E65D22" w:rsidRDefault="00065C35" w:rsidP="001778E9">
            <w:pPr>
              <w:ind w:left="107" w:right="131"/>
              <w:jc w:val="both"/>
            </w:pPr>
            <w:r w:rsidRPr="00E65D22">
              <w:t>Hồ Văn Muốt</w:t>
            </w:r>
          </w:p>
        </w:tc>
        <w:tc>
          <w:tcPr>
            <w:tcW w:w="1362" w:type="dxa"/>
          </w:tcPr>
          <w:p w14:paraId="7F76BA02" w14:textId="77777777" w:rsidR="00065C35" w:rsidRPr="00E65D22" w:rsidRDefault="00065C35" w:rsidP="001778E9">
            <w:pPr>
              <w:ind w:left="107" w:right="131"/>
              <w:jc w:val="both"/>
            </w:pPr>
            <w:proofErr w:type="spellStart"/>
            <w:r w:rsidRPr="00E65D22">
              <w:t>Ths</w:t>
            </w:r>
            <w:proofErr w:type="spellEnd"/>
            <w:r w:rsidRPr="00E65D22">
              <w:rPr>
                <w:lang w:val="vi-VN"/>
              </w:rPr>
              <w:t xml:space="preserve">. </w:t>
            </w:r>
            <w:r w:rsidRPr="00E65D22">
              <w:t>Trần Thị Thanh Hường</w:t>
            </w:r>
          </w:p>
        </w:tc>
        <w:tc>
          <w:tcPr>
            <w:tcW w:w="3164" w:type="dxa"/>
            <w:vAlign w:val="center"/>
          </w:tcPr>
          <w:p w14:paraId="08CAD664" w14:textId="77777777" w:rsidR="00065C35" w:rsidRPr="00E65D22" w:rsidRDefault="00065C35" w:rsidP="001778E9">
            <w:pPr>
              <w:ind w:left="107" w:right="131"/>
              <w:jc w:val="both"/>
            </w:pPr>
            <w:r w:rsidRPr="00E65D22">
              <w:t>Trên cơ sở khái quát cơ sở lý luận về cơ cấu kinh tế và chuyển dịch CCKT, tác giả khảo sát CCKT của xã A Vao, qua đó đề xuất các giải pháp để thúc đẩy CCKT địa phương chuyển dịch hiệu quả trong giai đoạn tới.</w:t>
            </w:r>
          </w:p>
        </w:tc>
      </w:tr>
      <w:tr w:rsidR="00065C35" w:rsidRPr="00E65D22" w14:paraId="66292013" w14:textId="77777777" w:rsidTr="001778E9">
        <w:trPr>
          <w:trHeight w:val="777"/>
        </w:trPr>
        <w:tc>
          <w:tcPr>
            <w:tcW w:w="707" w:type="dxa"/>
          </w:tcPr>
          <w:p w14:paraId="61ED0413" w14:textId="77777777" w:rsidR="00065C35" w:rsidRPr="00E65D22" w:rsidRDefault="00065C35" w:rsidP="001778E9">
            <w:pPr>
              <w:pStyle w:val="TableParagraph"/>
              <w:ind w:left="105"/>
              <w:jc w:val="center"/>
              <w:rPr>
                <w:w w:val="105"/>
              </w:rPr>
            </w:pPr>
            <w:r w:rsidRPr="00E65D22">
              <w:rPr>
                <w:w w:val="105"/>
              </w:rPr>
              <w:t>23</w:t>
            </w:r>
          </w:p>
        </w:tc>
        <w:tc>
          <w:tcPr>
            <w:tcW w:w="1203" w:type="dxa"/>
          </w:tcPr>
          <w:p w14:paraId="5CC23906" w14:textId="77777777" w:rsidR="00065C35" w:rsidRPr="00E65D22" w:rsidRDefault="00065C35" w:rsidP="001778E9">
            <w:pPr>
              <w:pStyle w:val="TableParagraph"/>
              <w:ind w:left="418" w:right="400"/>
              <w:jc w:val="center"/>
              <w:rPr>
                <w:w w:val="105"/>
              </w:rPr>
            </w:pPr>
            <w:proofErr w:type="spellStart"/>
            <w:r w:rsidRPr="00E65D22">
              <w:rPr>
                <w:w w:val="105"/>
              </w:rPr>
              <w:t>Đạihọc</w:t>
            </w:r>
            <w:proofErr w:type="spellEnd"/>
          </w:p>
        </w:tc>
        <w:tc>
          <w:tcPr>
            <w:tcW w:w="2077" w:type="dxa"/>
            <w:vAlign w:val="center"/>
          </w:tcPr>
          <w:p w14:paraId="22127924" w14:textId="77777777" w:rsidR="00065C35" w:rsidRPr="00E65D22" w:rsidRDefault="00065C35" w:rsidP="001778E9">
            <w:pPr>
              <w:ind w:left="107" w:right="131"/>
              <w:jc w:val="both"/>
            </w:pPr>
            <w:r w:rsidRPr="00E65D22">
              <w:t>Giải pháp tạo việc làm cho người lao động nông thôn xã Mò Ó</w:t>
            </w:r>
          </w:p>
        </w:tc>
        <w:tc>
          <w:tcPr>
            <w:tcW w:w="1334" w:type="dxa"/>
            <w:vAlign w:val="center"/>
          </w:tcPr>
          <w:p w14:paraId="39BE2B60" w14:textId="77777777" w:rsidR="00065C35" w:rsidRPr="00E65D22" w:rsidRDefault="00065C35" w:rsidP="001778E9">
            <w:pPr>
              <w:ind w:left="107" w:right="131"/>
              <w:jc w:val="both"/>
            </w:pPr>
            <w:r w:rsidRPr="00E65D22">
              <w:t>Hồ Văn Le</w:t>
            </w:r>
          </w:p>
        </w:tc>
        <w:tc>
          <w:tcPr>
            <w:tcW w:w="1362" w:type="dxa"/>
          </w:tcPr>
          <w:p w14:paraId="4F92DEC9" w14:textId="77777777" w:rsidR="00065C35" w:rsidRPr="00E65D22" w:rsidRDefault="00065C35" w:rsidP="001778E9">
            <w:pPr>
              <w:ind w:left="107" w:right="131"/>
              <w:jc w:val="both"/>
            </w:pPr>
            <w:proofErr w:type="spellStart"/>
            <w:r w:rsidRPr="00E65D22">
              <w:t>Ths</w:t>
            </w:r>
            <w:proofErr w:type="spellEnd"/>
            <w:r w:rsidRPr="00E65D22">
              <w:rPr>
                <w:lang w:val="vi-VN"/>
              </w:rPr>
              <w:t xml:space="preserve">. </w:t>
            </w:r>
            <w:r w:rsidRPr="00E65D22">
              <w:t>Trần Thị Thanh Hường</w:t>
            </w:r>
          </w:p>
        </w:tc>
        <w:tc>
          <w:tcPr>
            <w:tcW w:w="3164" w:type="dxa"/>
            <w:vAlign w:val="center"/>
          </w:tcPr>
          <w:p w14:paraId="5079A7D9" w14:textId="77777777" w:rsidR="00065C35" w:rsidRPr="00E65D22" w:rsidRDefault="00065C35" w:rsidP="001778E9">
            <w:pPr>
              <w:ind w:left="107" w:right="131"/>
              <w:jc w:val="both"/>
            </w:pPr>
            <w:r w:rsidRPr="00E65D22">
              <w:t>Trên cơ sở khái quát lý luận về lao động và việc làm, tác giả khảo sát thực trạng về việc làm và giải quyết việc làm cho lao động nông thôn tại xã Mò Ó trong thời gian qua, qua đó đề xuất một số giải pháp giúp giải quyết việc làm cho lao động nông thôn Mò Ó trong thời gian tới</w:t>
            </w:r>
          </w:p>
        </w:tc>
      </w:tr>
    </w:tbl>
    <w:p w14:paraId="52C0567D" w14:textId="77777777" w:rsidR="00065C35" w:rsidRPr="00E65D22" w:rsidRDefault="00065C35" w:rsidP="00065C35">
      <w:pPr>
        <w:sectPr w:rsidR="00065C35" w:rsidRPr="00E65D22">
          <w:pgSz w:w="12240" w:h="15840"/>
          <w:pgMar w:top="540" w:right="840" w:bottom="1040" w:left="1300" w:header="0" w:footer="84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7"/>
        <w:gridCol w:w="1203"/>
        <w:gridCol w:w="2077"/>
        <w:gridCol w:w="1334"/>
        <w:gridCol w:w="1362"/>
        <w:gridCol w:w="3164"/>
      </w:tblGrid>
      <w:tr w:rsidR="00065C35" w:rsidRPr="00E65D22" w14:paraId="4A4E5016" w14:textId="77777777" w:rsidTr="001778E9">
        <w:trPr>
          <w:trHeight w:val="1554"/>
        </w:trPr>
        <w:tc>
          <w:tcPr>
            <w:tcW w:w="707" w:type="dxa"/>
          </w:tcPr>
          <w:p w14:paraId="37C2CE3B" w14:textId="77777777" w:rsidR="00065C35" w:rsidRPr="00E65D22" w:rsidRDefault="00065C35" w:rsidP="001778E9">
            <w:pPr>
              <w:pStyle w:val="TableParagraph"/>
              <w:ind w:left="105"/>
              <w:jc w:val="center"/>
            </w:pPr>
            <w:r w:rsidRPr="00E65D22">
              <w:rPr>
                <w:w w:val="105"/>
              </w:rPr>
              <w:lastRenderedPageBreak/>
              <w:t>24</w:t>
            </w:r>
          </w:p>
        </w:tc>
        <w:tc>
          <w:tcPr>
            <w:tcW w:w="1203" w:type="dxa"/>
          </w:tcPr>
          <w:p w14:paraId="476E7896" w14:textId="77777777" w:rsidR="00065C35" w:rsidRPr="00E65D22" w:rsidRDefault="00065C35" w:rsidP="001778E9">
            <w:pPr>
              <w:pStyle w:val="TableParagraph"/>
              <w:ind w:left="418" w:right="400"/>
              <w:jc w:val="center"/>
            </w:pPr>
            <w:r w:rsidRPr="00E65D22">
              <w:rPr>
                <w:w w:val="105"/>
                <w:lang w:val="vi-VN"/>
              </w:rPr>
              <w:t>Đ</w:t>
            </w:r>
            <w:r w:rsidRPr="00E65D22">
              <w:rPr>
                <w:w w:val="105"/>
              </w:rPr>
              <w:t>ạ</w:t>
            </w:r>
            <w:r w:rsidRPr="00E65D22">
              <w:rPr>
                <w:w w:val="105"/>
                <w:lang w:val="vi-VN"/>
              </w:rPr>
              <w:t>i</w:t>
            </w:r>
          </w:p>
          <w:p w14:paraId="7414F372" w14:textId="77777777" w:rsidR="00065C35" w:rsidRPr="00E65D22" w:rsidRDefault="00065C35" w:rsidP="001778E9">
            <w:pPr>
              <w:pStyle w:val="TableParagraph"/>
              <w:ind w:left="418" w:right="400"/>
              <w:jc w:val="center"/>
            </w:pPr>
            <w:r w:rsidRPr="00E65D22">
              <w:rPr>
                <w:w w:val="105"/>
                <w:lang w:val="vi-VN"/>
              </w:rPr>
              <w:t>học</w:t>
            </w:r>
          </w:p>
        </w:tc>
        <w:tc>
          <w:tcPr>
            <w:tcW w:w="2077" w:type="dxa"/>
            <w:vAlign w:val="center"/>
          </w:tcPr>
          <w:p w14:paraId="62CC5E43" w14:textId="77777777" w:rsidR="00065C35" w:rsidRPr="00E65D22" w:rsidRDefault="00065C35" w:rsidP="001778E9">
            <w:pPr>
              <w:ind w:left="107" w:right="131"/>
              <w:jc w:val="both"/>
            </w:pPr>
            <w:r w:rsidRPr="00E65D22">
              <w:t xml:space="preserve">Nâng cao hiệu quả xóa đói giảm nghèo tại xã A Bung, huyện </w:t>
            </w:r>
            <w:proofErr w:type="spellStart"/>
            <w:r w:rsidRPr="00E65D22">
              <w:t>ĐakRông</w:t>
            </w:r>
            <w:proofErr w:type="spellEnd"/>
            <w:r w:rsidRPr="00E65D22">
              <w:t xml:space="preserve"> tỉnh Quảng Trị giai đoạn 2021 - 2025 </w:t>
            </w:r>
          </w:p>
        </w:tc>
        <w:tc>
          <w:tcPr>
            <w:tcW w:w="1334" w:type="dxa"/>
            <w:vAlign w:val="center"/>
          </w:tcPr>
          <w:p w14:paraId="5549284D" w14:textId="77777777" w:rsidR="00065C35" w:rsidRPr="00E65D22" w:rsidRDefault="00065C35" w:rsidP="001778E9">
            <w:pPr>
              <w:ind w:left="107" w:right="131"/>
              <w:jc w:val="both"/>
            </w:pPr>
            <w:r w:rsidRPr="00E65D22">
              <w:t>Hồ Thị Diệp</w:t>
            </w:r>
          </w:p>
        </w:tc>
        <w:tc>
          <w:tcPr>
            <w:tcW w:w="1362" w:type="dxa"/>
          </w:tcPr>
          <w:p w14:paraId="729BE464" w14:textId="77777777" w:rsidR="00065C35" w:rsidRPr="00E65D22" w:rsidRDefault="00065C35" w:rsidP="001778E9">
            <w:pPr>
              <w:ind w:left="107" w:right="131"/>
              <w:jc w:val="both"/>
            </w:pPr>
            <w:proofErr w:type="spellStart"/>
            <w:r w:rsidRPr="00E65D22">
              <w:t>Ths</w:t>
            </w:r>
            <w:proofErr w:type="spellEnd"/>
            <w:r w:rsidRPr="00E65D22">
              <w:rPr>
                <w:lang w:val="vi-VN"/>
              </w:rPr>
              <w:t xml:space="preserve">. </w:t>
            </w:r>
            <w:r w:rsidRPr="00E65D22">
              <w:t>Trần Thị Thanh Hường</w:t>
            </w:r>
          </w:p>
        </w:tc>
        <w:tc>
          <w:tcPr>
            <w:tcW w:w="3164" w:type="dxa"/>
            <w:vAlign w:val="center"/>
          </w:tcPr>
          <w:p w14:paraId="6195C909" w14:textId="77777777" w:rsidR="00065C35" w:rsidRPr="00E65D22" w:rsidRDefault="00065C35" w:rsidP="001778E9">
            <w:pPr>
              <w:ind w:left="107" w:right="131"/>
              <w:jc w:val="both"/>
            </w:pPr>
            <w:r w:rsidRPr="00E65D22">
              <w:t xml:space="preserve">Trên cơ sở khái quát lý luận và thực tiễn về XĐGN, khảo sát thực trạng đói nghèo và kết quả </w:t>
            </w:r>
            <w:proofErr w:type="spellStart"/>
            <w:r w:rsidRPr="00E65D22">
              <w:t>XĐGNtại</w:t>
            </w:r>
            <w:proofErr w:type="spellEnd"/>
            <w:r w:rsidRPr="00E65D22">
              <w:t xml:space="preserve"> xã A Bung thời gian qua, tác giả đề xuất một số giải pháp để nâng cao hiệu quả XĐGN tại địa phương giai đoạn 2021 - 2025</w:t>
            </w:r>
          </w:p>
        </w:tc>
      </w:tr>
      <w:tr w:rsidR="00065C35" w:rsidRPr="00E65D22" w14:paraId="026EED58" w14:textId="77777777" w:rsidTr="001778E9">
        <w:trPr>
          <w:trHeight w:val="2334"/>
        </w:trPr>
        <w:tc>
          <w:tcPr>
            <w:tcW w:w="707" w:type="dxa"/>
          </w:tcPr>
          <w:p w14:paraId="39633276" w14:textId="77777777" w:rsidR="00065C35" w:rsidRPr="00E65D22" w:rsidRDefault="00065C35" w:rsidP="001778E9">
            <w:pPr>
              <w:pStyle w:val="TableParagraph"/>
              <w:ind w:left="105"/>
              <w:jc w:val="center"/>
              <w:rPr>
                <w:w w:val="105"/>
              </w:rPr>
            </w:pPr>
            <w:r w:rsidRPr="00E65D22">
              <w:rPr>
                <w:w w:val="105"/>
              </w:rPr>
              <w:t>25</w:t>
            </w:r>
          </w:p>
        </w:tc>
        <w:tc>
          <w:tcPr>
            <w:tcW w:w="1203" w:type="dxa"/>
          </w:tcPr>
          <w:p w14:paraId="2D93A3DF" w14:textId="77777777" w:rsidR="00065C35" w:rsidRPr="00E65D22" w:rsidRDefault="00065C35" w:rsidP="001778E9">
            <w:pPr>
              <w:pStyle w:val="TableParagraph"/>
              <w:ind w:left="418" w:right="400"/>
              <w:jc w:val="center"/>
            </w:pPr>
            <w:r w:rsidRPr="00E65D22">
              <w:rPr>
                <w:w w:val="105"/>
                <w:lang w:val="vi-VN"/>
              </w:rPr>
              <w:t>Đ</w:t>
            </w:r>
            <w:r w:rsidRPr="00E65D22">
              <w:rPr>
                <w:w w:val="105"/>
              </w:rPr>
              <w:t>ạ</w:t>
            </w:r>
            <w:r w:rsidRPr="00E65D22">
              <w:rPr>
                <w:w w:val="105"/>
                <w:lang w:val="vi-VN"/>
              </w:rPr>
              <w:t>i</w:t>
            </w:r>
          </w:p>
          <w:p w14:paraId="14027509" w14:textId="77777777" w:rsidR="00065C35" w:rsidRPr="00E65D22" w:rsidRDefault="00065C35" w:rsidP="001778E9">
            <w:pPr>
              <w:pStyle w:val="TableParagraph"/>
              <w:ind w:left="418" w:right="400"/>
              <w:jc w:val="center"/>
              <w:rPr>
                <w:w w:val="105"/>
                <w:lang w:val="vi-VN"/>
              </w:rPr>
            </w:pPr>
            <w:r w:rsidRPr="00E65D22">
              <w:rPr>
                <w:w w:val="105"/>
                <w:lang w:val="vi-VN"/>
              </w:rPr>
              <w:t>học</w:t>
            </w:r>
          </w:p>
        </w:tc>
        <w:tc>
          <w:tcPr>
            <w:tcW w:w="2077" w:type="dxa"/>
            <w:vAlign w:val="center"/>
          </w:tcPr>
          <w:p w14:paraId="3D5097A3" w14:textId="77777777" w:rsidR="00065C35" w:rsidRPr="00E65D22" w:rsidRDefault="00065C35" w:rsidP="001778E9">
            <w:pPr>
              <w:ind w:left="107" w:right="131"/>
              <w:jc w:val="both"/>
            </w:pPr>
            <w:r w:rsidRPr="00E65D22">
              <w:t xml:space="preserve">Một số giải pháp đẩy mạnh chuyển dịch cơ cấu kinh tế nông nghiệp xã A Vao huyện </w:t>
            </w:r>
            <w:proofErr w:type="spellStart"/>
            <w:r w:rsidRPr="00E65D22">
              <w:t>Đakrông</w:t>
            </w:r>
            <w:proofErr w:type="spellEnd"/>
            <w:r w:rsidRPr="00E65D22">
              <w:t xml:space="preserve"> giai đoạn 2021 - 2025</w:t>
            </w:r>
          </w:p>
        </w:tc>
        <w:tc>
          <w:tcPr>
            <w:tcW w:w="1334" w:type="dxa"/>
            <w:vAlign w:val="center"/>
          </w:tcPr>
          <w:p w14:paraId="57D618FD" w14:textId="77777777" w:rsidR="00065C35" w:rsidRPr="00E65D22" w:rsidRDefault="00065C35" w:rsidP="001778E9">
            <w:pPr>
              <w:ind w:left="107" w:right="131"/>
              <w:jc w:val="both"/>
            </w:pPr>
            <w:r w:rsidRPr="00E65D22">
              <w:t>Hồ Văn Tua</w:t>
            </w:r>
          </w:p>
        </w:tc>
        <w:tc>
          <w:tcPr>
            <w:tcW w:w="1362" w:type="dxa"/>
          </w:tcPr>
          <w:p w14:paraId="4B897468" w14:textId="77777777" w:rsidR="00065C35" w:rsidRPr="00E65D22" w:rsidRDefault="00065C35" w:rsidP="001778E9">
            <w:pPr>
              <w:ind w:left="107" w:right="131"/>
              <w:jc w:val="both"/>
              <w:rPr>
                <w:bCs/>
              </w:rPr>
            </w:pPr>
            <w:proofErr w:type="spellStart"/>
            <w:r w:rsidRPr="00E65D22">
              <w:t>Ths</w:t>
            </w:r>
            <w:proofErr w:type="spellEnd"/>
            <w:r w:rsidRPr="00E65D22">
              <w:rPr>
                <w:lang w:val="vi-VN"/>
              </w:rPr>
              <w:t xml:space="preserve">. </w:t>
            </w:r>
            <w:r w:rsidRPr="00E65D22">
              <w:t>Trần Thị Thanh Hường</w:t>
            </w:r>
          </w:p>
        </w:tc>
        <w:tc>
          <w:tcPr>
            <w:tcW w:w="3164" w:type="dxa"/>
            <w:vAlign w:val="center"/>
          </w:tcPr>
          <w:p w14:paraId="73439318" w14:textId="77777777" w:rsidR="00065C35" w:rsidRPr="00E65D22" w:rsidRDefault="00065C35" w:rsidP="001778E9">
            <w:pPr>
              <w:ind w:left="107" w:right="131"/>
              <w:jc w:val="both"/>
              <w:rPr>
                <w:bCs/>
              </w:rPr>
            </w:pPr>
            <w:r w:rsidRPr="00E65D22">
              <w:t>Trên cơ sở khái quát cơ sở lý luận về cơ cấu kinh tế và chuyển dịch CCKT trong nông nghiệp, tác giả khảo sát CCKT trong nông nghiệp của xã A Vao, qua đó đề xuất các giải pháp để thúc đẩy CCKT trong nông nghiệp của địa phương chuyển dịch hiệu quả trong giai đoạn tới.</w:t>
            </w:r>
          </w:p>
        </w:tc>
      </w:tr>
      <w:tr w:rsidR="00065C35" w:rsidRPr="00E65D22" w14:paraId="7D8F3D75" w14:textId="77777777" w:rsidTr="001778E9">
        <w:trPr>
          <w:trHeight w:val="2334"/>
        </w:trPr>
        <w:tc>
          <w:tcPr>
            <w:tcW w:w="707" w:type="dxa"/>
          </w:tcPr>
          <w:p w14:paraId="7493F28D" w14:textId="77777777" w:rsidR="00065C35" w:rsidRPr="00E65D22" w:rsidRDefault="00065C35" w:rsidP="001778E9">
            <w:pPr>
              <w:pStyle w:val="TableParagraph"/>
              <w:ind w:left="105"/>
              <w:jc w:val="center"/>
              <w:rPr>
                <w:w w:val="105"/>
              </w:rPr>
            </w:pPr>
            <w:r w:rsidRPr="00E65D22">
              <w:rPr>
                <w:w w:val="105"/>
              </w:rPr>
              <w:t>26</w:t>
            </w:r>
          </w:p>
        </w:tc>
        <w:tc>
          <w:tcPr>
            <w:tcW w:w="1203" w:type="dxa"/>
          </w:tcPr>
          <w:p w14:paraId="6ACD0428" w14:textId="77777777" w:rsidR="00065C35" w:rsidRPr="00E65D22" w:rsidRDefault="00065C35" w:rsidP="001778E9">
            <w:pPr>
              <w:pStyle w:val="TableParagraph"/>
              <w:ind w:left="418" w:right="400"/>
              <w:jc w:val="center"/>
            </w:pPr>
            <w:r w:rsidRPr="00E65D22">
              <w:rPr>
                <w:w w:val="105"/>
                <w:lang w:val="vi-VN"/>
              </w:rPr>
              <w:t>Đ</w:t>
            </w:r>
            <w:r w:rsidRPr="00E65D22">
              <w:rPr>
                <w:w w:val="105"/>
              </w:rPr>
              <w:t>ạ</w:t>
            </w:r>
            <w:r w:rsidRPr="00E65D22">
              <w:rPr>
                <w:w w:val="105"/>
                <w:lang w:val="vi-VN"/>
              </w:rPr>
              <w:t>i</w:t>
            </w:r>
          </w:p>
          <w:p w14:paraId="562569E4" w14:textId="77777777" w:rsidR="00065C35" w:rsidRPr="00E65D22" w:rsidRDefault="00065C35" w:rsidP="001778E9">
            <w:pPr>
              <w:pStyle w:val="TableParagraph"/>
              <w:ind w:left="418" w:right="400"/>
              <w:jc w:val="center"/>
              <w:rPr>
                <w:w w:val="105"/>
                <w:lang w:val="vi-VN"/>
              </w:rPr>
            </w:pPr>
            <w:r w:rsidRPr="00E65D22">
              <w:rPr>
                <w:w w:val="105"/>
                <w:lang w:val="vi-VN"/>
              </w:rPr>
              <w:t>học</w:t>
            </w:r>
          </w:p>
        </w:tc>
        <w:tc>
          <w:tcPr>
            <w:tcW w:w="2077" w:type="dxa"/>
            <w:vAlign w:val="center"/>
          </w:tcPr>
          <w:p w14:paraId="745C374D" w14:textId="77777777" w:rsidR="00065C35" w:rsidRPr="00E65D22" w:rsidRDefault="00065C35" w:rsidP="001778E9">
            <w:pPr>
              <w:ind w:left="107" w:right="131"/>
              <w:jc w:val="both"/>
            </w:pPr>
            <w:r w:rsidRPr="00E65D22">
              <w:t xml:space="preserve">Giải pháp nâng cao động lực việc làm cho cán bộ công chức xã Tà Rụt huyện </w:t>
            </w:r>
            <w:proofErr w:type="spellStart"/>
            <w:r w:rsidRPr="00E65D22">
              <w:t>Đakrông</w:t>
            </w:r>
            <w:proofErr w:type="spellEnd"/>
            <w:r w:rsidRPr="00E65D22">
              <w:t xml:space="preserve"> tỉnh Quảng Trị</w:t>
            </w:r>
          </w:p>
        </w:tc>
        <w:tc>
          <w:tcPr>
            <w:tcW w:w="1334" w:type="dxa"/>
            <w:vAlign w:val="center"/>
          </w:tcPr>
          <w:p w14:paraId="10C27F42" w14:textId="77777777" w:rsidR="00065C35" w:rsidRPr="00E65D22" w:rsidRDefault="00065C35" w:rsidP="001778E9">
            <w:pPr>
              <w:ind w:left="107" w:right="131"/>
              <w:jc w:val="center"/>
            </w:pPr>
            <w:proofErr w:type="spellStart"/>
            <w:r w:rsidRPr="00E65D22">
              <w:t>SV.Hồ</w:t>
            </w:r>
            <w:proofErr w:type="spellEnd"/>
            <w:r w:rsidRPr="00E65D22">
              <w:t xml:space="preserve"> Thị Diên</w:t>
            </w:r>
          </w:p>
        </w:tc>
        <w:tc>
          <w:tcPr>
            <w:tcW w:w="1362" w:type="dxa"/>
            <w:vAlign w:val="center"/>
          </w:tcPr>
          <w:p w14:paraId="1098CB3D" w14:textId="77777777" w:rsidR="00065C35" w:rsidRPr="00E65D22" w:rsidRDefault="00065C35" w:rsidP="001778E9">
            <w:pPr>
              <w:ind w:left="107" w:right="131"/>
              <w:jc w:val="center"/>
            </w:pPr>
            <w:proofErr w:type="spellStart"/>
            <w:r w:rsidRPr="00E65D22">
              <w:t>Th.S</w:t>
            </w:r>
            <w:proofErr w:type="spellEnd"/>
            <w:r w:rsidRPr="00E65D22">
              <w:t xml:space="preserve"> Lê Thị </w:t>
            </w:r>
            <w:proofErr w:type="spellStart"/>
            <w:r w:rsidRPr="00E65D22">
              <w:t>Mỹ</w:t>
            </w:r>
            <w:proofErr w:type="spellEnd"/>
            <w:r w:rsidRPr="00E65D22">
              <w:t xml:space="preserve"> Tâm</w:t>
            </w:r>
          </w:p>
        </w:tc>
        <w:tc>
          <w:tcPr>
            <w:tcW w:w="3164" w:type="dxa"/>
            <w:vAlign w:val="center"/>
          </w:tcPr>
          <w:p w14:paraId="50B9A8D8" w14:textId="77777777" w:rsidR="00065C35" w:rsidRPr="00E65D22" w:rsidRDefault="00065C35" w:rsidP="001778E9">
            <w:pPr>
              <w:ind w:left="107" w:right="131"/>
              <w:jc w:val="both"/>
            </w:pPr>
            <w:r w:rsidRPr="00E65D22">
              <w:t xml:space="preserve">Phân tích đánh giá thực trạng động lực làm việc của cán bộ công chức xã Tà Rụt huyện </w:t>
            </w:r>
            <w:proofErr w:type="spellStart"/>
            <w:r w:rsidRPr="00E65D22">
              <w:t>Đakrông</w:t>
            </w:r>
            <w:proofErr w:type="spellEnd"/>
            <w:r w:rsidRPr="00E65D22">
              <w:t xml:space="preserve"> tỉnh Quảng trị giai đoạn 2018-2020. Đưa ra phương hướng, giải pháp nhằm năng cao động lực làm việc cho cán bộ công chức xã trong thời gian tới.</w:t>
            </w:r>
          </w:p>
        </w:tc>
      </w:tr>
      <w:tr w:rsidR="00065C35" w:rsidRPr="00E65D22" w14:paraId="6110A52D" w14:textId="77777777" w:rsidTr="001778E9">
        <w:trPr>
          <w:trHeight w:val="2075"/>
        </w:trPr>
        <w:tc>
          <w:tcPr>
            <w:tcW w:w="707" w:type="dxa"/>
          </w:tcPr>
          <w:p w14:paraId="7B35AD48" w14:textId="77777777" w:rsidR="00065C35" w:rsidRPr="00E65D22" w:rsidRDefault="00065C35" w:rsidP="001778E9">
            <w:pPr>
              <w:pStyle w:val="TableParagraph"/>
              <w:ind w:left="105"/>
              <w:jc w:val="center"/>
              <w:rPr>
                <w:w w:val="105"/>
              </w:rPr>
            </w:pPr>
            <w:r w:rsidRPr="00E65D22">
              <w:rPr>
                <w:w w:val="105"/>
              </w:rPr>
              <w:t>27</w:t>
            </w:r>
          </w:p>
        </w:tc>
        <w:tc>
          <w:tcPr>
            <w:tcW w:w="1203" w:type="dxa"/>
          </w:tcPr>
          <w:p w14:paraId="5545A60E" w14:textId="77777777" w:rsidR="00065C35" w:rsidRPr="00E65D22" w:rsidRDefault="00065C35" w:rsidP="001778E9">
            <w:pPr>
              <w:pStyle w:val="TableParagraph"/>
              <w:ind w:left="418" w:right="400"/>
              <w:jc w:val="center"/>
            </w:pPr>
            <w:r w:rsidRPr="00E65D22">
              <w:rPr>
                <w:w w:val="105"/>
                <w:lang w:val="vi-VN"/>
              </w:rPr>
              <w:t>Đ</w:t>
            </w:r>
            <w:r w:rsidRPr="00E65D22">
              <w:rPr>
                <w:w w:val="105"/>
              </w:rPr>
              <w:t>ạ</w:t>
            </w:r>
            <w:r w:rsidRPr="00E65D22">
              <w:rPr>
                <w:w w:val="105"/>
                <w:lang w:val="vi-VN"/>
              </w:rPr>
              <w:t>i</w:t>
            </w:r>
          </w:p>
          <w:p w14:paraId="6C004D83" w14:textId="77777777" w:rsidR="00065C35" w:rsidRPr="00E65D22" w:rsidRDefault="00065C35" w:rsidP="001778E9">
            <w:pPr>
              <w:pStyle w:val="TableParagraph"/>
              <w:ind w:left="418" w:right="400"/>
              <w:jc w:val="center"/>
              <w:rPr>
                <w:w w:val="105"/>
                <w:lang w:val="vi-VN"/>
              </w:rPr>
            </w:pPr>
            <w:r w:rsidRPr="00E65D22">
              <w:rPr>
                <w:w w:val="105"/>
                <w:lang w:val="vi-VN"/>
              </w:rPr>
              <w:t>học</w:t>
            </w:r>
          </w:p>
        </w:tc>
        <w:tc>
          <w:tcPr>
            <w:tcW w:w="2077" w:type="dxa"/>
            <w:vAlign w:val="center"/>
          </w:tcPr>
          <w:p w14:paraId="62AA800A" w14:textId="77777777" w:rsidR="00065C35" w:rsidRPr="00E65D22" w:rsidRDefault="00065C35" w:rsidP="001778E9">
            <w:pPr>
              <w:ind w:left="107" w:right="131"/>
              <w:jc w:val="both"/>
            </w:pPr>
            <w:r w:rsidRPr="00E65D22">
              <w:t xml:space="preserve">Hiệu quả kinh tế sản xuất sắn trên địa bàn </w:t>
            </w:r>
            <w:r w:rsidRPr="00E65D22">
              <w:rPr>
                <w:spacing w:val="-4"/>
              </w:rPr>
              <w:t xml:space="preserve">xã A Bung huyện </w:t>
            </w:r>
            <w:proofErr w:type="spellStart"/>
            <w:r w:rsidRPr="00E65D22">
              <w:rPr>
                <w:spacing w:val="-4"/>
              </w:rPr>
              <w:t>Đakrông</w:t>
            </w:r>
            <w:proofErr w:type="spellEnd"/>
            <w:r w:rsidRPr="00E65D22">
              <w:rPr>
                <w:spacing w:val="-4"/>
              </w:rPr>
              <w:t xml:space="preserve"> tỉnh Quảng Trị</w:t>
            </w:r>
          </w:p>
        </w:tc>
        <w:tc>
          <w:tcPr>
            <w:tcW w:w="1334" w:type="dxa"/>
            <w:vAlign w:val="center"/>
          </w:tcPr>
          <w:p w14:paraId="41FEFDBD" w14:textId="77777777" w:rsidR="00065C35" w:rsidRPr="00E65D22" w:rsidRDefault="00065C35" w:rsidP="001778E9">
            <w:pPr>
              <w:ind w:left="107" w:right="131"/>
              <w:jc w:val="center"/>
            </w:pPr>
            <w:proofErr w:type="spellStart"/>
            <w:r w:rsidRPr="00E65D22">
              <w:t>SV.Hồ</w:t>
            </w:r>
            <w:proofErr w:type="spellEnd"/>
            <w:r w:rsidRPr="00E65D22">
              <w:t xml:space="preserve"> Cu Rèn</w:t>
            </w:r>
          </w:p>
        </w:tc>
        <w:tc>
          <w:tcPr>
            <w:tcW w:w="1362" w:type="dxa"/>
            <w:vAlign w:val="center"/>
          </w:tcPr>
          <w:p w14:paraId="6E590A08" w14:textId="77777777" w:rsidR="00065C35" w:rsidRPr="00E65D22" w:rsidRDefault="00065C35" w:rsidP="001778E9">
            <w:pPr>
              <w:ind w:left="107" w:right="131"/>
              <w:jc w:val="center"/>
            </w:pPr>
            <w:proofErr w:type="spellStart"/>
            <w:r w:rsidRPr="00E65D22">
              <w:t>Th.S</w:t>
            </w:r>
            <w:proofErr w:type="spellEnd"/>
            <w:r w:rsidRPr="00E65D22">
              <w:t xml:space="preserve"> Lê Thị </w:t>
            </w:r>
            <w:proofErr w:type="spellStart"/>
            <w:r w:rsidRPr="00E65D22">
              <w:t>Mỹ</w:t>
            </w:r>
            <w:proofErr w:type="spellEnd"/>
            <w:r w:rsidRPr="00E65D22">
              <w:t xml:space="preserve"> Tâm</w:t>
            </w:r>
          </w:p>
        </w:tc>
        <w:tc>
          <w:tcPr>
            <w:tcW w:w="3164" w:type="dxa"/>
            <w:vAlign w:val="center"/>
          </w:tcPr>
          <w:p w14:paraId="68E2D4F5" w14:textId="77777777" w:rsidR="00065C35" w:rsidRPr="00E65D22" w:rsidRDefault="00065C35" w:rsidP="001778E9">
            <w:pPr>
              <w:ind w:left="107" w:right="131"/>
              <w:jc w:val="both"/>
            </w:pPr>
            <w:r w:rsidRPr="00E65D22">
              <w:t xml:space="preserve">Phân tích đánh giá thực trạng kết quả và hiệu quả sản xuất sắn trên địa bàn xã A Bung huyện </w:t>
            </w:r>
            <w:proofErr w:type="spellStart"/>
            <w:r w:rsidRPr="00E65D22">
              <w:t>Đakrông</w:t>
            </w:r>
            <w:proofErr w:type="spellEnd"/>
            <w:r w:rsidRPr="00E65D22">
              <w:t xml:space="preserve"> tỉnh Quảng Trị giai đoạn 2015-2020. Từ đó đề xuất các giải pháp phù hợp để nâng cao năng suất, chất lượng và hiệu quả kinh tế sản xuất sắn ở xã A Bung thời gian tới.</w:t>
            </w:r>
          </w:p>
        </w:tc>
      </w:tr>
      <w:tr w:rsidR="00065C35" w:rsidRPr="00E65D22" w14:paraId="0710D2B8" w14:textId="77777777" w:rsidTr="001778E9">
        <w:trPr>
          <w:trHeight w:val="1036"/>
        </w:trPr>
        <w:tc>
          <w:tcPr>
            <w:tcW w:w="707" w:type="dxa"/>
          </w:tcPr>
          <w:p w14:paraId="569D97F2" w14:textId="77777777" w:rsidR="00065C35" w:rsidRPr="00E65D22" w:rsidRDefault="00065C35" w:rsidP="001778E9">
            <w:pPr>
              <w:pStyle w:val="TableParagraph"/>
              <w:ind w:left="105"/>
              <w:jc w:val="center"/>
              <w:rPr>
                <w:w w:val="105"/>
              </w:rPr>
            </w:pPr>
            <w:r w:rsidRPr="00E65D22">
              <w:rPr>
                <w:w w:val="105"/>
              </w:rPr>
              <w:t>28</w:t>
            </w:r>
          </w:p>
        </w:tc>
        <w:tc>
          <w:tcPr>
            <w:tcW w:w="1203" w:type="dxa"/>
          </w:tcPr>
          <w:p w14:paraId="76DB0EA1" w14:textId="77777777" w:rsidR="00065C35" w:rsidRPr="00E65D22" w:rsidRDefault="00065C35" w:rsidP="001778E9">
            <w:pPr>
              <w:pStyle w:val="TableParagraph"/>
              <w:ind w:left="418" w:right="400"/>
              <w:jc w:val="center"/>
            </w:pPr>
            <w:r w:rsidRPr="00E65D22">
              <w:rPr>
                <w:w w:val="105"/>
                <w:lang w:val="vi-VN"/>
              </w:rPr>
              <w:t>Đ</w:t>
            </w:r>
            <w:r w:rsidRPr="00E65D22">
              <w:rPr>
                <w:w w:val="105"/>
              </w:rPr>
              <w:t>ạ</w:t>
            </w:r>
            <w:r w:rsidRPr="00E65D22">
              <w:rPr>
                <w:w w:val="105"/>
                <w:lang w:val="vi-VN"/>
              </w:rPr>
              <w:t>i</w:t>
            </w:r>
          </w:p>
          <w:p w14:paraId="4CCD3006" w14:textId="77777777" w:rsidR="00065C35" w:rsidRPr="00E65D22" w:rsidRDefault="00065C35" w:rsidP="001778E9">
            <w:pPr>
              <w:pStyle w:val="TableParagraph"/>
              <w:ind w:left="418" w:right="400"/>
              <w:jc w:val="center"/>
              <w:rPr>
                <w:w w:val="105"/>
                <w:lang w:val="vi-VN"/>
              </w:rPr>
            </w:pPr>
            <w:r w:rsidRPr="00E65D22">
              <w:rPr>
                <w:w w:val="105"/>
                <w:lang w:val="vi-VN"/>
              </w:rPr>
              <w:t>học</w:t>
            </w:r>
          </w:p>
        </w:tc>
        <w:tc>
          <w:tcPr>
            <w:tcW w:w="2077" w:type="dxa"/>
            <w:vAlign w:val="center"/>
          </w:tcPr>
          <w:p w14:paraId="76B821A1" w14:textId="77777777" w:rsidR="00065C35" w:rsidRPr="00E65D22" w:rsidRDefault="00065C35" w:rsidP="001778E9">
            <w:pPr>
              <w:ind w:left="107" w:right="131"/>
              <w:jc w:val="both"/>
            </w:pPr>
            <w:r w:rsidRPr="00E65D22">
              <w:t>Phát triển công nghiệp chế biến nông sản trên địa bàn tỉnh Quảng Trị</w:t>
            </w:r>
          </w:p>
        </w:tc>
        <w:tc>
          <w:tcPr>
            <w:tcW w:w="1334" w:type="dxa"/>
            <w:vAlign w:val="center"/>
          </w:tcPr>
          <w:p w14:paraId="10EF1A52" w14:textId="77777777" w:rsidR="00065C35" w:rsidRPr="00E65D22" w:rsidRDefault="00065C35" w:rsidP="001778E9">
            <w:pPr>
              <w:ind w:left="107" w:right="131"/>
              <w:jc w:val="center"/>
            </w:pPr>
            <w:proofErr w:type="spellStart"/>
            <w:r w:rsidRPr="00E65D22">
              <w:t>SV.Hồ</w:t>
            </w:r>
            <w:proofErr w:type="spellEnd"/>
            <w:r w:rsidRPr="00E65D22">
              <w:t xml:space="preserve"> Thị Bụi</w:t>
            </w:r>
          </w:p>
        </w:tc>
        <w:tc>
          <w:tcPr>
            <w:tcW w:w="1362" w:type="dxa"/>
            <w:vAlign w:val="center"/>
          </w:tcPr>
          <w:p w14:paraId="3FD186F1" w14:textId="77777777" w:rsidR="00065C35" w:rsidRPr="00E65D22" w:rsidRDefault="00065C35" w:rsidP="001778E9">
            <w:pPr>
              <w:ind w:left="107" w:right="131"/>
              <w:jc w:val="center"/>
            </w:pPr>
            <w:proofErr w:type="spellStart"/>
            <w:r w:rsidRPr="00E65D22">
              <w:t>Th.S</w:t>
            </w:r>
            <w:proofErr w:type="spellEnd"/>
            <w:r w:rsidRPr="00E65D22">
              <w:t xml:space="preserve"> Lê Thị </w:t>
            </w:r>
            <w:proofErr w:type="spellStart"/>
            <w:r w:rsidRPr="00E65D22">
              <w:t>Mỹ</w:t>
            </w:r>
            <w:proofErr w:type="spellEnd"/>
            <w:r w:rsidRPr="00E65D22">
              <w:t xml:space="preserve"> Tâm</w:t>
            </w:r>
          </w:p>
        </w:tc>
        <w:tc>
          <w:tcPr>
            <w:tcW w:w="3164" w:type="dxa"/>
            <w:vAlign w:val="center"/>
          </w:tcPr>
          <w:p w14:paraId="6432AC82" w14:textId="77777777" w:rsidR="00065C35" w:rsidRPr="00E65D22" w:rsidRDefault="00065C35" w:rsidP="001778E9">
            <w:pPr>
              <w:ind w:left="107" w:right="131"/>
              <w:jc w:val="both"/>
            </w:pPr>
            <w:r w:rsidRPr="00E65D22">
              <w:t>Phân tích đánh giá tiềm năng, thực trạng phát triển công nghiệp chế biến nông sản tỉnh Quảng Trị giai đoạn 2016-2020. Định hướng, đề xuất các giải pháp chủ yếu nhằm phát triển ngành công nghiệp chế biến nông sản tỉnh Quảng Trị trong thời gian tới.</w:t>
            </w:r>
          </w:p>
        </w:tc>
      </w:tr>
      <w:tr w:rsidR="00065C35" w:rsidRPr="00E65D22" w14:paraId="12A0BDFF" w14:textId="77777777" w:rsidTr="001778E9">
        <w:trPr>
          <w:trHeight w:val="422"/>
        </w:trPr>
        <w:tc>
          <w:tcPr>
            <w:tcW w:w="707" w:type="dxa"/>
          </w:tcPr>
          <w:p w14:paraId="2B708801" w14:textId="77777777" w:rsidR="00065C35" w:rsidRPr="00E65D22" w:rsidRDefault="00065C35" w:rsidP="001778E9">
            <w:pPr>
              <w:pStyle w:val="TableParagraph"/>
              <w:ind w:left="105"/>
              <w:jc w:val="center"/>
              <w:rPr>
                <w:w w:val="105"/>
              </w:rPr>
            </w:pPr>
            <w:r w:rsidRPr="00E65D22">
              <w:rPr>
                <w:w w:val="105"/>
              </w:rPr>
              <w:t>29</w:t>
            </w:r>
          </w:p>
        </w:tc>
        <w:tc>
          <w:tcPr>
            <w:tcW w:w="1203" w:type="dxa"/>
          </w:tcPr>
          <w:p w14:paraId="171E59D2" w14:textId="77777777" w:rsidR="00065C35" w:rsidRPr="00E65D22" w:rsidRDefault="00065C35" w:rsidP="001778E9">
            <w:pPr>
              <w:pStyle w:val="TableParagraph"/>
              <w:ind w:left="418" w:right="400"/>
              <w:jc w:val="center"/>
            </w:pPr>
            <w:r w:rsidRPr="00E65D22">
              <w:rPr>
                <w:w w:val="105"/>
                <w:lang w:val="vi-VN"/>
              </w:rPr>
              <w:t>Đ</w:t>
            </w:r>
            <w:r w:rsidRPr="00E65D22">
              <w:rPr>
                <w:w w:val="105"/>
              </w:rPr>
              <w:t>ạ</w:t>
            </w:r>
            <w:r w:rsidRPr="00E65D22">
              <w:rPr>
                <w:w w:val="105"/>
                <w:lang w:val="vi-VN"/>
              </w:rPr>
              <w:t>i</w:t>
            </w:r>
          </w:p>
          <w:p w14:paraId="02687D66" w14:textId="77777777" w:rsidR="00065C35" w:rsidRPr="00E65D22" w:rsidRDefault="00065C35" w:rsidP="001778E9">
            <w:pPr>
              <w:pStyle w:val="TableParagraph"/>
              <w:ind w:left="418" w:right="400"/>
              <w:jc w:val="center"/>
              <w:rPr>
                <w:w w:val="105"/>
                <w:lang w:val="vi-VN"/>
              </w:rPr>
            </w:pPr>
            <w:r w:rsidRPr="00E65D22">
              <w:rPr>
                <w:w w:val="105"/>
                <w:lang w:val="vi-VN"/>
              </w:rPr>
              <w:t>học</w:t>
            </w:r>
          </w:p>
        </w:tc>
        <w:tc>
          <w:tcPr>
            <w:tcW w:w="2077" w:type="dxa"/>
            <w:vAlign w:val="center"/>
          </w:tcPr>
          <w:p w14:paraId="7D9F56B1" w14:textId="77777777" w:rsidR="00065C35" w:rsidRPr="00E65D22" w:rsidRDefault="00065C35" w:rsidP="001778E9">
            <w:pPr>
              <w:ind w:left="107" w:right="131"/>
            </w:pPr>
            <w:r w:rsidRPr="00E65D22">
              <w:t xml:space="preserve">Đánh giá hoạt động sinh kế người dân Tà Rụt, huyện </w:t>
            </w:r>
            <w:proofErr w:type="spellStart"/>
            <w:r w:rsidRPr="00E65D22">
              <w:t>Đakrông</w:t>
            </w:r>
            <w:proofErr w:type="spellEnd"/>
            <w:r w:rsidRPr="00E65D22">
              <w:t xml:space="preserve"> Tỉnh Quảng Trị</w:t>
            </w:r>
          </w:p>
        </w:tc>
        <w:tc>
          <w:tcPr>
            <w:tcW w:w="1334" w:type="dxa"/>
            <w:vAlign w:val="center"/>
          </w:tcPr>
          <w:p w14:paraId="64CDBDAF" w14:textId="77777777" w:rsidR="00065C35" w:rsidRPr="00E65D22" w:rsidRDefault="00065C35" w:rsidP="001778E9">
            <w:pPr>
              <w:ind w:left="107" w:right="131"/>
              <w:jc w:val="center"/>
            </w:pPr>
            <w:proofErr w:type="spellStart"/>
            <w:r w:rsidRPr="00E65D22">
              <w:t>SV.Hồ</w:t>
            </w:r>
            <w:proofErr w:type="spellEnd"/>
            <w:r w:rsidRPr="00E65D22">
              <w:t xml:space="preserve"> Văn </w:t>
            </w:r>
            <w:proofErr w:type="spellStart"/>
            <w:r w:rsidRPr="00E65D22">
              <w:t>Hẹo</w:t>
            </w:r>
            <w:proofErr w:type="spellEnd"/>
          </w:p>
        </w:tc>
        <w:tc>
          <w:tcPr>
            <w:tcW w:w="1362" w:type="dxa"/>
            <w:vAlign w:val="center"/>
          </w:tcPr>
          <w:p w14:paraId="43F2DD62" w14:textId="77777777" w:rsidR="00065C35" w:rsidRPr="00E65D22" w:rsidRDefault="00065C35" w:rsidP="001778E9">
            <w:pPr>
              <w:ind w:left="107" w:right="131"/>
              <w:jc w:val="center"/>
            </w:pPr>
            <w:proofErr w:type="spellStart"/>
            <w:r w:rsidRPr="00E65D22">
              <w:t>Th.S</w:t>
            </w:r>
            <w:proofErr w:type="spellEnd"/>
            <w:r w:rsidRPr="00E65D22">
              <w:t xml:space="preserve"> Lê Thị </w:t>
            </w:r>
            <w:proofErr w:type="spellStart"/>
            <w:r w:rsidRPr="00E65D22">
              <w:t>Mỹ</w:t>
            </w:r>
            <w:proofErr w:type="spellEnd"/>
            <w:r w:rsidRPr="00E65D22">
              <w:t xml:space="preserve"> Tâm</w:t>
            </w:r>
          </w:p>
        </w:tc>
        <w:tc>
          <w:tcPr>
            <w:tcW w:w="3164" w:type="dxa"/>
            <w:vAlign w:val="center"/>
          </w:tcPr>
          <w:p w14:paraId="5723C746" w14:textId="77777777" w:rsidR="00065C35" w:rsidRPr="00E65D22" w:rsidRDefault="00065C35" w:rsidP="001778E9">
            <w:pPr>
              <w:ind w:left="107" w:right="131"/>
              <w:jc w:val="both"/>
            </w:pPr>
            <w:r w:rsidRPr="00E65D22">
              <w:t xml:space="preserve">Đề tài nghiên cứu nhằm tìm hiểu, phân tích tình hình hoạt động sinh kế của người dân xã Tà Rụt huyện </w:t>
            </w:r>
            <w:proofErr w:type="spellStart"/>
            <w:r w:rsidRPr="00E65D22">
              <w:t>Đakrông</w:t>
            </w:r>
            <w:proofErr w:type="spellEnd"/>
            <w:r w:rsidRPr="00E65D22">
              <w:t xml:space="preserve"> tỉnh Quảng Trị, sự phù hợp với điều kiện sẵn có của địa phương đối với các hoạt động sinh kế giai đoạn 2016-2020. Từ đó đề xuất một số giải pháp khắc phục, nâng cao thu nhập, cải thiện cuộc sống của người dân xã Tà </w:t>
            </w:r>
            <w:r w:rsidRPr="00E65D22">
              <w:lastRenderedPageBreak/>
              <w:t>Rụt trong thời gian tới</w:t>
            </w:r>
          </w:p>
        </w:tc>
      </w:tr>
      <w:tr w:rsidR="00065C35" w:rsidRPr="00E65D22" w14:paraId="1ACEE51D" w14:textId="77777777" w:rsidTr="001778E9">
        <w:trPr>
          <w:trHeight w:val="518"/>
        </w:trPr>
        <w:tc>
          <w:tcPr>
            <w:tcW w:w="707" w:type="dxa"/>
          </w:tcPr>
          <w:p w14:paraId="3BA592E3" w14:textId="77777777" w:rsidR="00065C35" w:rsidRPr="00E65D22" w:rsidRDefault="00065C35" w:rsidP="001778E9">
            <w:pPr>
              <w:pStyle w:val="TableParagraph"/>
              <w:ind w:left="105"/>
              <w:jc w:val="center"/>
              <w:rPr>
                <w:sz w:val="20"/>
              </w:rPr>
            </w:pPr>
            <w:r w:rsidRPr="00E65D22">
              <w:rPr>
                <w:sz w:val="20"/>
              </w:rPr>
              <w:lastRenderedPageBreak/>
              <w:t>30</w:t>
            </w:r>
          </w:p>
        </w:tc>
        <w:tc>
          <w:tcPr>
            <w:tcW w:w="1203" w:type="dxa"/>
          </w:tcPr>
          <w:p w14:paraId="5A00F198" w14:textId="77777777" w:rsidR="00065C35" w:rsidRPr="00E65D22" w:rsidRDefault="00065C35" w:rsidP="001778E9">
            <w:pPr>
              <w:pStyle w:val="TableParagraph"/>
              <w:ind w:left="418" w:right="400"/>
              <w:jc w:val="center"/>
            </w:pPr>
            <w:r w:rsidRPr="00E65D22">
              <w:rPr>
                <w:w w:val="105"/>
              </w:rPr>
              <w:t>Đại</w:t>
            </w:r>
          </w:p>
          <w:p w14:paraId="714139F8" w14:textId="77777777" w:rsidR="00065C35" w:rsidRPr="00E65D22" w:rsidRDefault="00065C35" w:rsidP="001778E9">
            <w:pPr>
              <w:pStyle w:val="TableParagraph"/>
              <w:ind w:left="418" w:right="400"/>
              <w:jc w:val="center"/>
            </w:pPr>
            <w:r w:rsidRPr="00E65D22">
              <w:rPr>
                <w:w w:val="105"/>
              </w:rPr>
              <w:t>học</w:t>
            </w:r>
          </w:p>
        </w:tc>
        <w:tc>
          <w:tcPr>
            <w:tcW w:w="2077" w:type="dxa"/>
            <w:vAlign w:val="center"/>
          </w:tcPr>
          <w:p w14:paraId="6E59D28E" w14:textId="77777777" w:rsidR="00065C35" w:rsidRPr="00E65D22" w:rsidRDefault="00065C35" w:rsidP="001778E9">
            <w:pPr>
              <w:ind w:left="107" w:right="131"/>
              <w:jc w:val="both"/>
            </w:pPr>
            <w:r w:rsidRPr="00E65D22">
              <w:t xml:space="preserve">Giải pháp nâng cao hiệu quả hoạt động cho vay hộ sản xuất tại Hội nông dân xã Tà Rụt huyện </w:t>
            </w:r>
            <w:proofErr w:type="spellStart"/>
            <w:r w:rsidRPr="00E65D22">
              <w:t>Đakrông</w:t>
            </w:r>
            <w:proofErr w:type="spellEnd"/>
            <w:r w:rsidRPr="00E65D22">
              <w:t xml:space="preserve"> tỉnh Quảng Trị</w:t>
            </w:r>
          </w:p>
        </w:tc>
        <w:tc>
          <w:tcPr>
            <w:tcW w:w="1334" w:type="dxa"/>
            <w:vAlign w:val="center"/>
          </w:tcPr>
          <w:p w14:paraId="06EF8E58" w14:textId="77777777" w:rsidR="00065C35" w:rsidRPr="00E65D22" w:rsidRDefault="00065C35" w:rsidP="001778E9">
            <w:pPr>
              <w:ind w:left="107" w:right="131"/>
              <w:jc w:val="center"/>
            </w:pPr>
            <w:proofErr w:type="spellStart"/>
            <w:r w:rsidRPr="00E65D22">
              <w:t>SV.Hồ</w:t>
            </w:r>
            <w:proofErr w:type="spellEnd"/>
            <w:r w:rsidRPr="00E65D22">
              <w:t xml:space="preserve"> Văn Chinh</w:t>
            </w:r>
          </w:p>
        </w:tc>
        <w:tc>
          <w:tcPr>
            <w:tcW w:w="1362" w:type="dxa"/>
            <w:vAlign w:val="center"/>
          </w:tcPr>
          <w:p w14:paraId="2F348A14" w14:textId="77777777" w:rsidR="00065C35" w:rsidRPr="00E65D22" w:rsidRDefault="00065C35" w:rsidP="001778E9">
            <w:pPr>
              <w:ind w:left="107" w:right="131"/>
              <w:jc w:val="center"/>
            </w:pPr>
            <w:proofErr w:type="spellStart"/>
            <w:r w:rsidRPr="00E65D22">
              <w:t>Th.S</w:t>
            </w:r>
            <w:proofErr w:type="spellEnd"/>
            <w:r w:rsidRPr="00E65D22">
              <w:t xml:space="preserve"> Lê Thị </w:t>
            </w:r>
            <w:proofErr w:type="spellStart"/>
            <w:r w:rsidRPr="00E65D22">
              <w:t>Mỹ</w:t>
            </w:r>
            <w:proofErr w:type="spellEnd"/>
            <w:r w:rsidRPr="00E65D22">
              <w:t xml:space="preserve"> Tâm</w:t>
            </w:r>
          </w:p>
        </w:tc>
        <w:tc>
          <w:tcPr>
            <w:tcW w:w="3164" w:type="dxa"/>
            <w:vAlign w:val="center"/>
          </w:tcPr>
          <w:p w14:paraId="0DA1FF61" w14:textId="77777777" w:rsidR="00065C35" w:rsidRPr="00E65D22" w:rsidRDefault="00065C35" w:rsidP="001778E9">
            <w:pPr>
              <w:ind w:left="107" w:right="131"/>
              <w:jc w:val="both"/>
            </w:pPr>
            <w:r w:rsidRPr="00E65D22">
              <w:t xml:space="preserve">Phân tích, đánh giá thực trạng hoạt động cho vay vốn của Hội nông dân xã Tà Rụt huyện </w:t>
            </w:r>
            <w:proofErr w:type="spellStart"/>
            <w:r w:rsidRPr="00E65D22">
              <w:t>Đakrông</w:t>
            </w:r>
            <w:proofErr w:type="spellEnd"/>
            <w:r w:rsidRPr="00E65D22">
              <w:t xml:space="preserve"> tỉnh Quảng Trị giai đoạn 2017-2019. Từ đó đề xuất giải pháp nâng cao hiệu quả chất lượng vốn vay đối với Hộ sản xuất tại hội nông dân xã Tà Rụt</w:t>
            </w:r>
          </w:p>
        </w:tc>
      </w:tr>
      <w:tr w:rsidR="00065C35" w:rsidRPr="00E65D22" w14:paraId="2ADAA2F5" w14:textId="77777777" w:rsidTr="001778E9">
        <w:trPr>
          <w:trHeight w:val="518"/>
        </w:trPr>
        <w:tc>
          <w:tcPr>
            <w:tcW w:w="707" w:type="dxa"/>
          </w:tcPr>
          <w:p w14:paraId="0E3837D8" w14:textId="77777777" w:rsidR="00065C35" w:rsidRPr="00E65D22" w:rsidRDefault="00065C35" w:rsidP="001778E9">
            <w:pPr>
              <w:pStyle w:val="TableParagraph"/>
              <w:ind w:left="105"/>
              <w:jc w:val="center"/>
              <w:rPr>
                <w:sz w:val="20"/>
              </w:rPr>
            </w:pPr>
            <w:r w:rsidRPr="00E65D22">
              <w:rPr>
                <w:sz w:val="20"/>
              </w:rPr>
              <w:t>31</w:t>
            </w:r>
          </w:p>
        </w:tc>
        <w:tc>
          <w:tcPr>
            <w:tcW w:w="1203" w:type="dxa"/>
          </w:tcPr>
          <w:p w14:paraId="1DC316B0" w14:textId="77777777" w:rsidR="00065C35" w:rsidRPr="00E65D22" w:rsidRDefault="00065C35" w:rsidP="001778E9">
            <w:pPr>
              <w:pStyle w:val="TableParagraph"/>
              <w:ind w:left="418" w:right="400"/>
              <w:jc w:val="center"/>
              <w:rPr>
                <w:w w:val="105"/>
              </w:rPr>
            </w:pPr>
            <w:proofErr w:type="spellStart"/>
            <w:r w:rsidRPr="00E65D22">
              <w:rPr>
                <w:w w:val="105"/>
              </w:rPr>
              <w:t>Đạihọc</w:t>
            </w:r>
            <w:proofErr w:type="spellEnd"/>
          </w:p>
        </w:tc>
        <w:tc>
          <w:tcPr>
            <w:tcW w:w="2077" w:type="dxa"/>
            <w:vAlign w:val="center"/>
          </w:tcPr>
          <w:p w14:paraId="604A20C6" w14:textId="77777777" w:rsidR="00065C35" w:rsidRPr="00E65D22" w:rsidRDefault="00065C35" w:rsidP="001778E9">
            <w:pPr>
              <w:ind w:left="107" w:right="131"/>
              <w:jc w:val="both"/>
            </w:pPr>
            <w:r w:rsidRPr="00E65D22">
              <w:t xml:space="preserve">Giải pháp xóa đói giảm nghèo tại xã Tà Rụt huyện </w:t>
            </w:r>
            <w:proofErr w:type="spellStart"/>
            <w:r w:rsidRPr="00E65D22">
              <w:t>Đakrông</w:t>
            </w:r>
            <w:proofErr w:type="spellEnd"/>
            <w:r w:rsidRPr="00E65D22">
              <w:t xml:space="preserve"> tỉnh Quảng Trị</w:t>
            </w:r>
          </w:p>
        </w:tc>
        <w:tc>
          <w:tcPr>
            <w:tcW w:w="1334" w:type="dxa"/>
            <w:vAlign w:val="center"/>
          </w:tcPr>
          <w:p w14:paraId="16D826AC" w14:textId="77777777" w:rsidR="00065C35" w:rsidRPr="00E65D22" w:rsidRDefault="00065C35" w:rsidP="001778E9">
            <w:pPr>
              <w:ind w:left="107" w:right="131"/>
              <w:jc w:val="center"/>
            </w:pPr>
            <w:proofErr w:type="spellStart"/>
            <w:r w:rsidRPr="00E65D22">
              <w:t>SV.Hồ</w:t>
            </w:r>
            <w:proofErr w:type="spellEnd"/>
            <w:r w:rsidRPr="00E65D22">
              <w:t xml:space="preserve"> Văn Họp</w:t>
            </w:r>
          </w:p>
        </w:tc>
        <w:tc>
          <w:tcPr>
            <w:tcW w:w="1362" w:type="dxa"/>
            <w:vAlign w:val="center"/>
          </w:tcPr>
          <w:p w14:paraId="7D5046AF" w14:textId="77777777" w:rsidR="00065C35" w:rsidRPr="00E65D22" w:rsidRDefault="00065C35" w:rsidP="001778E9">
            <w:pPr>
              <w:ind w:left="107" w:right="131"/>
              <w:jc w:val="center"/>
            </w:pPr>
            <w:proofErr w:type="spellStart"/>
            <w:r w:rsidRPr="00E65D22">
              <w:t>Th.S</w:t>
            </w:r>
            <w:proofErr w:type="spellEnd"/>
            <w:r w:rsidRPr="00E65D22">
              <w:t xml:space="preserve"> Lê Thị </w:t>
            </w:r>
            <w:proofErr w:type="spellStart"/>
            <w:r w:rsidRPr="00E65D22">
              <w:t>Mỹ</w:t>
            </w:r>
            <w:proofErr w:type="spellEnd"/>
            <w:r w:rsidRPr="00E65D22">
              <w:t xml:space="preserve"> Tâm</w:t>
            </w:r>
          </w:p>
        </w:tc>
        <w:tc>
          <w:tcPr>
            <w:tcW w:w="3164" w:type="dxa"/>
            <w:vAlign w:val="center"/>
          </w:tcPr>
          <w:p w14:paraId="0BB49C3E" w14:textId="77777777" w:rsidR="00065C35" w:rsidRPr="00E65D22" w:rsidRDefault="00065C35" w:rsidP="001778E9">
            <w:pPr>
              <w:ind w:left="107" w:right="131"/>
              <w:jc w:val="both"/>
            </w:pPr>
            <w:r w:rsidRPr="00E65D22">
              <w:t xml:space="preserve">Phân tích, đánh giá thực trạng xóa đói giảm nghèo tại xã Tà Rụt huyện </w:t>
            </w:r>
            <w:proofErr w:type="spellStart"/>
            <w:r w:rsidRPr="00E65D22">
              <w:t>Đakrông</w:t>
            </w:r>
            <w:proofErr w:type="spellEnd"/>
            <w:r w:rsidRPr="00E65D22">
              <w:t xml:space="preserve"> tỉnh Quảng Trị giai đoạn 2017-2019 . Định hướng đề xuất giải pháp chủ yếu nhằm đẩy mạnh công tác xóa đói giảm nghèo trên địa bàn xã Tà Rụt trong thời gian tới</w:t>
            </w:r>
          </w:p>
        </w:tc>
      </w:tr>
      <w:tr w:rsidR="00065C35" w:rsidRPr="00E65D22" w14:paraId="1250C3CB" w14:textId="77777777" w:rsidTr="001778E9">
        <w:trPr>
          <w:trHeight w:val="518"/>
        </w:trPr>
        <w:tc>
          <w:tcPr>
            <w:tcW w:w="707" w:type="dxa"/>
          </w:tcPr>
          <w:p w14:paraId="20AA5FD5" w14:textId="77777777" w:rsidR="00065C35" w:rsidRPr="00E65D22" w:rsidRDefault="00065C35" w:rsidP="001778E9">
            <w:pPr>
              <w:pStyle w:val="TableParagraph"/>
              <w:ind w:left="105"/>
              <w:jc w:val="center"/>
              <w:rPr>
                <w:sz w:val="20"/>
              </w:rPr>
            </w:pPr>
            <w:r w:rsidRPr="00E65D22">
              <w:rPr>
                <w:sz w:val="20"/>
              </w:rPr>
              <w:t>32</w:t>
            </w:r>
          </w:p>
        </w:tc>
        <w:tc>
          <w:tcPr>
            <w:tcW w:w="1203" w:type="dxa"/>
          </w:tcPr>
          <w:p w14:paraId="432B2527" w14:textId="77777777" w:rsidR="00065C35" w:rsidRPr="00E65D22" w:rsidRDefault="00065C35" w:rsidP="001778E9">
            <w:pPr>
              <w:pStyle w:val="TableParagraph"/>
              <w:ind w:left="418" w:right="400"/>
              <w:jc w:val="center"/>
              <w:rPr>
                <w:w w:val="105"/>
              </w:rPr>
            </w:pPr>
            <w:proofErr w:type="spellStart"/>
            <w:r w:rsidRPr="00E65D22">
              <w:rPr>
                <w:w w:val="105"/>
              </w:rPr>
              <w:t>Đạihọc</w:t>
            </w:r>
            <w:proofErr w:type="spellEnd"/>
          </w:p>
        </w:tc>
        <w:tc>
          <w:tcPr>
            <w:tcW w:w="2077" w:type="dxa"/>
            <w:vAlign w:val="center"/>
          </w:tcPr>
          <w:p w14:paraId="693D1A8A" w14:textId="77777777" w:rsidR="00065C35" w:rsidRPr="00E65D22" w:rsidRDefault="00065C35" w:rsidP="001778E9">
            <w:pPr>
              <w:ind w:left="107" w:right="131"/>
              <w:jc w:val="both"/>
              <w:rPr>
                <w:i/>
                <w:iCs/>
              </w:rPr>
            </w:pPr>
            <w:r w:rsidRPr="00E65D22">
              <w:rPr>
                <w:i/>
                <w:iCs/>
              </w:rPr>
              <w:t xml:space="preserve">Đánh giá hiệu quả kinh tế của các nông hộ trồng sắn tại địa bàn xã Hướng Hiệp, huyện </w:t>
            </w:r>
            <w:proofErr w:type="spellStart"/>
            <w:r w:rsidRPr="00E65D22">
              <w:rPr>
                <w:i/>
                <w:iCs/>
              </w:rPr>
              <w:t>Đakrông</w:t>
            </w:r>
            <w:proofErr w:type="spellEnd"/>
            <w:r w:rsidRPr="00E65D22">
              <w:rPr>
                <w:i/>
                <w:iCs/>
              </w:rPr>
              <w:t xml:space="preserve">, tỉnh Quảng Trị </w:t>
            </w:r>
          </w:p>
        </w:tc>
        <w:tc>
          <w:tcPr>
            <w:tcW w:w="1334" w:type="dxa"/>
            <w:vAlign w:val="center"/>
          </w:tcPr>
          <w:p w14:paraId="68300403" w14:textId="77777777" w:rsidR="00065C35" w:rsidRPr="00E65D22" w:rsidRDefault="00065C35" w:rsidP="001778E9">
            <w:pPr>
              <w:ind w:left="107" w:right="131"/>
              <w:jc w:val="center"/>
            </w:pPr>
            <w:r w:rsidRPr="00E65D22">
              <w:t xml:space="preserve">Hồ Văn Việt </w:t>
            </w:r>
          </w:p>
          <w:p w14:paraId="1516C5CD" w14:textId="77777777" w:rsidR="00065C35" w:rsidRPr="00E65D22" w:rsidRDefault="00065C35" w:rsidP="001778E9">
            <w:pPr>
              <w:ind w:left="107" w:right="131"/>
              <w:jc w:val="center"/>
            </w:pPr>
          </w:p>
          <w:p w14:paraId="25AF13BB" w14:textId="77777777" w:rsidR="00065C35" w:rsidRPr="00E65D22" w:rsidRDefault="00065C35" w:rsidP="001778E9">
            <w:pPr>
              <w:ind w:left="107" w:right="131"/>
              <w:jc w:val="center"/>
            </w:pPr>
          </w:p>
          <w:p w14:paraId="4894A0A2" w14:textId="77777777" w:rsidR="00065C35" w:rsidRPr="00E65D22" w:rsidRDefault="00065C35" w:rsidP="001778E9">
            <w:pPr>
              <w:ind w:left="107" w:right="131"/>
              <w:jc w:val="center"/>
            </w:pPr>
          </w:p>
          <w:p w14:paraId="08E34D6F" w14:textId="77777777" w:rsidR="00065C35" w:rsidRPr="00E65D22" w:rsidRDefault="00065C35" w:rsidP="001778E9">
            <w:pPr>
              <w:ind w:left="107" w:right="131"/>
              <w:jc w:val="center"/>
            </w:pPr>
          </w:p>
        </w:tc>
        <w:tc>
          <w:tcPr>
            <w:tcW w:w="1362" w:type="dxa"/>
            <w:vAlign w:val="center"/>
          </w:tcPr>
          <w:p w14:paraId="131E41FE" w14:textId="77777777" w:rsidR="00065C35" w:rsidRPr="00E65D22" w:rsidRDefault="00065C35" w:rsidP="001778E9">
            <w:pPr>
              <w:ind w:left="107" w:right="131"/>
              <w:jc w:val="center"/>
            </w:pPr>
            <w:proofErr w:type="spellStart"/>
            <w:r w:rsidRPr="00E65D22">
              <w:t>Ths</w:t>
            </w:r>
            <w:proofErr w:type="spellEnd"/>
            <w:r w:rsidRPr="00E65D22">
              <w:rPr>
                <w:lang w:val="vi-VN"/>
              </w:rPr>
              <w:t xml:space="preserve">. </w:t>
            </w:r>
            <w:r w:rsidRPr="00E65D22">
              <w:t xml:space="preserve">Hồ Thị Hằng </w:t>
            </w:r>
          </w:p>
          <w:p w14:paraId="0AD65643" w14:textId="77777777" w:rsidR="00065C35" w:rsidRPr="00E65D22" w:rsidRDefault="00065C35" w:rsidP="001778E9">
            <w:pPr>
              <w:ind w:left="107" w:right="131"/>
              <w:jc w:val="center"/>
            </w:pPr>
          </w:p>
          <w:p w14:paraId="5BB80987" w14:textId="77777777" w:rsidR="00065C35" w:rsidRPr="00E65D22" w:rsidRDefault="00065C35" w:rsidP="001778E9">
            <w:pPr>
              <w:ind w:left="107" w:right="131"/>
              <w:jc w:val="center"/>
            </w:pPr>
          </w:p>
          <w:p w14:paraId="3E525AEE" w14:textId="77777777" w:rsidR="00065C35" w:rsidRPr="00E65D22" w:rsidRDefault="00065C35" w:rsidP="001778E9">
            <w:pPr>
              <w:ind w:left="107" w:right="131"/>
              <w:jc w:val="center"/>
            </w:pPr>
          </w:p>
        </w:tc>
        <w:tc>
          <w:tcPr>
            <w:tcW w:w="3164" w:type="dxa"/>
            <w:vAlign w:val="center"/>
          </w:tcPr>
          <w:p w14:paraId="787742F6" w14:textId="77777777" w:rsidR="00065C35" w:rsidRPr="00E65D22" w:rsidRDefault="00065C35" w:rsidP="001778E9">
            <w:pPr>
              <w:ind w:left="107" w:right="131"/>
              <w:jc w:val="both"/>
            </w:pPr>
            <w:r w:rsidRPr="00E65D22">
              <w:t xml:space="preserve">Hệ thống hóa cơ sở lý luận và thực tiễn về hiệu quả kinh tế của các nông hộ trồng sắn, phân tích kết quả và hiệu quả trồng sắn tại xã Hướng Hiệp và đề xuất một số giải pháp nhằm nâng cao hiệu quả kinh tế của các hộ trồng sắn tại xã Hướng Hiệp, huyện </w:t>
            </w:r>
            <w:proofErr w:type="spellStart"/>
            <w:r w:rsidRPr="00E65D22">
              <w:t>Đakrông</w:t>
            </w:r>
            <w:proofErr w:type="spellEnd"/>
            <w:r w:rsidRPr="00E65D22">
              <w:t>, tỉnh Quảng Trị</w:t>
            </w:r>
          </w:p>
        </w:tc>
      </w:tr>
      <w:tr w:rsidR="00065C35" w:rsidRPr="00E65D22" w14:paraId="1C067FE3" w14:textId="77777777" w:rsidTr="001778E9">
        <w:trPr>
          <w:trHeight w:val="518"/>
        </w:trPr>
        <w:tc>
          <w:tcPr>
            <w:tcW w:w="707" w:type="dxa"/>
          </w:tcPr>
          <w:p w14:paraId="3F73EFEE" w14:textId="77777777" w:rsidR="00065C35" w:rsidRPr="00E65D22" w:rsidRDefault="00065C35" w:rsidP="001778E9">
            <w:pPr>
              <w:pStyle w:val="TableParagraph"/>
              <w:ind w:left="105"/>
              <w:jc w:val="center"/>
              <w:rPr>
                <w:sz w:val="20"/>
              </w:rPr>
            </w:pPr>
            <w:r w:rsidRPr="00E65D22">
              <w:rPr>
                <w:sz w:val="20"/>
              </w:rPr>
              <w:t>33</w:t>
            </w:r>
          </w:p>
        </w:tc>
        <w:tc>
          <w:tcPr>
            <w:tcW w:w="1203" w:type="dxa"/>
          </w:tcPr>
          <w:p w14:paraId="5DC8453E" w14:textId="77777777" w:rsidR="00065C35" w:rsidRPr="00E65D22" w:rsidRDefault="00065C35" w:rsidP="001778E9">
            <w:pPr>
              <w:pStyle w:val="TableParagraph"/>
              <w:ind w:left="418" w:right="400"/>
              <w:jc w:val="center"/>
              <w:rPr>
                <w:w w:val="105"/>
              </w:rPr>
            </w:pPr>
            <w:proofErr w:type="spellStart"/>
            <w:r w:rsidRPr="00E65D22">
              <w:rPr>
                <w:w w:val="105"/>
              </w:rPr>
              <w:t>Đạihọc</w:t>
            </w:r>
            <w:proofErr w:type="spellEnd"/>
          </w:p>
        </w:tc>
        <w:tc>
          <w:tcPr>
            <w:tcW w:w="2077" w:type="dxa"/>
            <w:vAlign w:val="center"/>
          </w:tcPr>
          <w:p w14:paraId="671535CF" w14:textId="77777777" w:rsidR="00065C35" w:rsidRPr="00E65D22" w:rsidRDefault="00065C35" w:rsidP="001778E9">
            <w:pPr>
              <w:ind w:left="107" w:right="131"/>
              <w:jc w:val="both"/>
              <w:rPr>
                <w:i/>
                <w:iCs/>
              </w:rPr>
            </w:pPr>
            <w:r w:rsidRPr="00E65D22">
              <w:rPr>
                <w:i/>
                <w:iCs/>
              </w:rPr>
              <w:t xml:space="preserve">Đánh giá kết quả xây dựng nông thôn mới tại xã Hướng Hiệp, huyện </w:t>
            </w:r>
            <w:proofErr w:type="spellStart"/>
            <w:r w:rsidRPr="00E65D22">
              <w:rPr>
                <w:i/>
                <w:iCs/>
              </w:rPr>
              <w:t>ĐaKrông</w:t>
            </w:r>
            <w:proofErr w:type="spellEnd"/>
            <w:r w:rsidRPr="00E65D22">
              <w:rPr>
                <w:i/>
                <w:iCs/>
              </w:rPr>
              <w:t>, tỉnh Quảng Trị</w:t>
            </w:r>
          </w:p>
          <w:p w14:paraId="33BE41AF" w14:textId="77777777" w:rsidR="00065C35" w:rsidRPr="00E65D22" w:rsidRDefault="00065C35" w:rsidP="001778E9">
            <w:pPr>
              <w:ind w:left="107" w:right="131"/>
              <w:jc w:val="both"/>
              <w:rPr>
                <w:i/>
                <w:iCs/>
              </w:rPr>
            </w:pPr>
          </w:p>
        </w:tc>
        <w:tc>
          <w:tcPr>
            <w:tcW w:w="1334" w:type="dxa"/>
            <w:vAlign w:val="center"/>
          </w:tcPr>
          <w:p w14:paraId="24EA973D" w14:textId="77777777" w:rsidR="00065C35" w:rsidRPr="00E65D22" w:rsidRDefault="00065C35" w:rsidP="001778E9">
            <w:pPr>
              <w:ind w:left="107" w:right="131"/>
              <w:jc w:val="center"/>
            </w:pPr>
            <w:r w:rsidRPr="00E65D22">
              <w:t>Hồ Văn Cường</w:t>
            </w:r>
          </w:p>
          <w:p w14:paraId="56B8CFA2" w14:textId="77777777" w:rsidR="00065C35" w:rsidRPr="00E65D22" w:rsidRDefault="00065C35" w:rsidP="001778E9">
            <w:pPr>
              <w:ind w:left="107" w:right="131"/>
              <w:jc w:val="center"/>
            </w:pPr>
          </w:p>
          <w:p w14:paraId="0B0256D7" w14:textId="77777777" w:rsidR="00065C35" w:rsidRPr="00E65D22" w:rsidRDefault="00065C35" w:rsidP="001778E9">
            <w:pPr>
              <w:ind w:left="107" w:right="131"/>
              <w:jc w:val="center"/>
            </w:pPr>
          </w:p>
          <w:p w14:paraId="73CA398A" w14:textId="77777777" w:rsidR="00065C35" w:rsidRPr="00E65D22" w:rsidRDefault="00065C35" w:rsidP="001778E9">
            <w:pPr>
              <w:ind w:left="107" w:right="131"/>
              <w:jc w:val="center"/>
            </w:pPr>
          </w:p>
          <w:p w14:paraId="300E4F41" w14:textId="77777777" w:rsidR="00065C35" w:rsidRPr="00E65D22" w:rsidRDefault="00065C35" w:rsidP="001778E9">
            <w:pPr>
              <w:ind w:left="107" w:right="131"/>
              <w:jc w:val="center"/>
            </w:pPr>
          </w:p>
          <w:p w14:paraId="30034EA6" w14:textId="77777777" w:rsidR="00065C35" w:rsidRPr="00E65D22" w:rsidRDefault="00065C35" w:rsidP="001778E9">
            <w:pPr>
              <w:ind w:left="107" w:right="131"/>
              <w:jc w:val="center"/>
            </w:pPr>
          </w:p>
        </w:tc>
        <w:tc>
          <w:tcPr>
            <w:tcW w:w="1362" w:type="dxa"/>
            <w:vAlign w:val="center"/>
          </w:tcPr>
          <w:p w14:paraId="09ED0E93" w14:textId="77777777" w:rsidR="00065C35" w:rsidRPr="00E65D22" w:rsidRDefault="00065C35" w:rsidP="001778E9">
            <w:pPr>
              <w:ind w:left="107" w:right="131"/>
              <w:jc w:val="center"/>
            </w:pPr>
            <w:proofErr w:type="spellStart"/>
            <w:r w:rsidRPr="00E65D22">
              <w:t>Ths</w:t>
            </w:r>
            <w:proofErr w:type="spellEnd"/>
            <w:r w:rsidRPr="00E65D22">
              <w:rPr>
                <w:lang w:val="vi-VN"/>
              </w:rPr>
              <w:t xml:space="preserve">. </w:t>
            </w:r>
            <w:r w:rsidRPr="00E65D22">
              <w:t xml:space="preserve">Hồ Thị Hằng </w:t>
            </w:r>
          </w:p>
          <w:p w14:paraId="6654CFD4" w14:textId="77777777" w:rsidR="00065C35" w:rsidRPr="00E65D22" w:rsidRDefault="00065C35" w:rsidP="001778E9">
            <w:pPr>
              <w:ind w:left="107" w:right="131"/>
              <w:jc w:val="center"/>
            </w:pPr>
          </w:p>
          <w:p w14:paraId="5EB5DB38" w14:textId="77777777" w:rsidR="00065C35" w:rsidRPr="00E65D22" w:rsidRDefault="00065C35" w:rsidP="001778E9">
            <w:pPr>
              <w:ind w:left="107" w:right="131"/>
              <w:jc w:val="center"/>
            </w:pPr>
          </w:p>
          <w:p w14:paraId="01A7E012" w14:textId="77777777" w:rsidR="00065C35" w:rsidRPr="00E65D22" w:rsidRDefault="00065C35" w:rsidP="001778E9">
            <w:pPr>
              <w:ind w:left="107" w:right="131"/>
              <w:jc w:val="center"/>
            </w:pPr>
          </w:p>
          <w:p w14:paraId="204BB528" w14:textId="77777777" w:rsidR="00065C35" w:rsidRPr="00E65D22" w:rsidRDefault="00065C35" w:rsidP="001778E9">
            <w:pPr>
              <w:ind w:left="107" w:right="131"/>
              <w:jc w:val="center"/>
            </w:pPr>
          </w:p>
          <w:p w14:paraId="1371963A" w14:textId="77777777" w:rsidR="00065C35" w:rsidRPr="00E65D22" w:rsidRDefault="00065C35" w:rsidP="001778E9">
            <w:pPr>
              <w:ind w:left="107" w:right="131"/>
              <w:jc w:val="center"/>
            </w:pPr>
          </w:p>
          <w:p w14:paraId="079CF41F" w14:textId="77777777" w:rsidR="00065C35" w:rsidRPr="00E65D22" w:rsidRDefault="00065C35" w:rsidP="001778E9">
            <w:pPr>
              <w:ind w:left="107" w:right="131"/>
              <w:jc w:val="center"/>
            </w:pPr>
          </w:p>
        </w:tc>
        <w:tc>
          <w:tcPr>
            <w:tcW w:w="3164" w:type="dxa"/>
            <w:vAlign w:val="bottom"/>
          </w:tcPr>
          <w:p w14:paraId="2B4DF835" w14:textId="77777777" w:rsidR="00065C35" w:rsidRPr="00E65D22" w:rsidRDefault="00065C35" w:rsidP="001778E9">
            <w:pPr>
              <w:ind w:left="107" w:right="131"/>
              <w:jc w:val="both"/>
            </w:pPr>
            <w:r w:rsidRPr="00E65D22">
              <w:t xml:space="preserve">Hệ thống hóa lý </w:t>
            </w:r>
            <w:proofErr w:type="spellStart"/>
            <w:r w:rsidRPr="00E65D22">
              <w:t>luậnvề</w:t>
            </w:r>
            <w:proofErr w:type="spellEnd"/>
            <w:r w:rsidRPr="00E65D22">
              <w:t xml:space="preserve"> xây dựng mô hình nông thôn mới.</w:t>
            </w:r>
          </w:p>
          <w:p w14:paraId="6937C827" w14:textId="77777777" w:rsidR="00065C35" w:rsidRPr="00E65D22" w:rsidRDefault="00065C35" w:rsidP="001778E9">
            <w:pPr>
              <w:ind w:left="107" w:right="131"/>
              <w:jc w:val="both"/>
            </w:pPr>
            <w:r w:rsidRPr="00E65D22">
              <w:t xml:space="preserve">- Đưa ra những đánh giá kết quả đạt được và những mặt tồn tại của công tác xây dựng nông thông mới tại xã Hướng </w:t>
            </w:r>
            <w:proofErr w:type="spellStart"/>
            <w:r w:rsidRPr="00E65D22">
              <w:t>Hiệp.Tìm</w:t>
            </w:r>
            <w:proofErr w:type="spellEnd"/>
            <w:r w:rsidRPr="00E65D22">
              <w:t xml:space="preserve"> ra nguyên nhân, trên cơ sở đó đề xuất một số giải pháp và kiến nghị nhằm nâng cao hiệu quả chương trình xây dựng nông thôn mới tại xã Hướng Hiệp</w:t>
            </w:r>
          </w:p>
        </w:tc>
      </w:tr>
    </w:tbl>
    <w:p w14:paraId="4064DF10" w14:textId="77777777" w:rsidR="00065C35" w:rsidRPr="00E65D22" w:rsidRDefault="00065C35" w:rsidP="00065C35">
      <w:pPr>
        <w:sectPr w:rsidR="00065C35" w:rsidRPr="00E65D22">
          <w:pgSz w:w="12240" w:h="15840"/>
          <w:pgMar w:top="540" w:right="840" w:bottom="1040" w:left="1300" w:header="0" w:footer="84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7"/>
        <w:gridCol w:w="1203"/>
        <w:gridCol w:w="2077"/>
        <w:gridCol w:w="1334"/>
        <w:gridCol w:w="1362"/>
        <w:gridCol w:w="3164"/>
      </w:tblGrid>
      <w:tr w:rsidR="00065C35" w:rsidRPr="00E65D22" w14:paraId="21DA55DE" w14:textId="77777777" w:rsidTr="001778E9">
        <w:trPr>
          <w:trHeight w:val="1295"/>
        </w:trPr>
        <w:tc>
          <w:tcPr>
            <w:tcW w:w="707" w:type="dxa"/>
          </w:tcPr>
          <w:p w14:paraId="78CE3A1B" w14:textId="77777777" w:rsidR="00065C35" w:rsidRPr="00E65D22" w:rsidRDefault="00065C35" w:rsidP="001778E9">
            <w:pPr>
              <w:pStyle w:val="TableParagraph"/>
              <w:jc w:val="center"/>
            </w:pPr>
            <w:r w:rsidRPr="00E65D22">
              <w:lastRenderedPageBreak/>
              <w:t>34</w:t>
            </w:r>
          </w:p>
        </w:tc>
        <w:tc>
          <w:tcPr>
            <w:tcW w:w="1203" w:type="dxa"/>
          </w:tcPr>
          <w:p w14:paraId="1A982116" w14:textId="77777777" w:rsidR="00065C35" w:rsidRPr="00E65D22" w:rsidRDefault="00065C35" w:rsidP="001778E9">
            <w:pPr>
              <w:pStyle w:val="TableParagraph"/>
              <w:jc w:val="center"/>
            </w:pPr>
            <w:r w:rsidRPr="00E65D22">
              <w:t>Đại học</w:t>
            </w:r>
          </w:p>
        </w:tc>
        <w:tc>
          <w:tcPr>
            <w:tcW w:w="2077" w:type="dxa"/>
            <w:vAlign w:val="center"/>
          </w:tcPr>
          <w:p w14:paraId="593A0575" w14:textId="77777777" w:rsidR="00065C35" w:rsidRPr="00E65D22" w:rsidRDefault="00065C35" w:rsidP="001778E9">
            <w:pPr>
              <w:ind w:left="107" w:right="131"/>
              <w:jc w:val="both"/>
              <w:rPr>
                <w:i/>
                <w:iCs/>
              </w:rPr>
            </w:pPr>
            <w:r w:rsidRPr="00E65D22">
              <w:rPr>
                <w:i/>
                <w:iCs/>
              </w:rPr>
              <w:t> Đánh giá hiệu quả sử dụng đất nông nghiệp</w:t>
            </w:r>
          </w:p>
          <w:p w14:paraId="21F049C0" w14:textId="77777777" w:rsidR="00065C35" w:rsidRPr="00E65D22" w:rsidRDefault="00065C35" w:rsidP="001778E9">
            <w:pPr>
              <w:ind w:left="107" w:right="131"/>
              <w:jc w:val="both"/>
              <w:rPr>
                <w:i/>
                <w:iCs/>
              </w:rPr>
            </w:pPr>
            <w:r w:rsidRPr="00E65D22">
              <w:rPr>
                <w:i/>
                <w:iCs/>
              </w:rPr>
              <w:t xml:space="preserve">của các nông hộ tại huyện </w:t>
            </w:r>
            <w:proofErr w:type="spellStart"/>
            <w:r w:rsidRPr="00E65D22">
              <w:rPr>
                <w:i/>
                <w:iCs/>
              </w:rPr>
              <w:t>Đakrông</w:t>
            </w:r>
            <w:proofErr w:type="spellEnd"/>
            <w:r w:rsidRPr="00E65D22">
              <w:rPr>
                <w:i/>
                <w:iCs/>
              </w:rPr>
              <w:t>,</w:t>
            </w:r>
          </w:p>
          <w:p w14:paraId="1A4A01FA" w14:textId="77777777" w:rsidR="00065C35" w:rsidRPr="00E65D22" w:rsidRDefault="00065C35" w:rsidP="001778E9">
            <w:pPr>
              <w:ind w:left="107" w:right="131"/>
              <w:jc w:val="both"/>
              <w:rPr>
                <w:i/>
                <w:iCs/>
              </w:rPr>
            </w:pPr>
            <w:r w:rsidRPr="00E65D22">
              <w:rPr>
                <w:i/>
                <w:iCs/>
              </w:rPr>
              <w:t>tỉnh Quảng Trị</w:t>
            </w:r>
          </w:p>
          <w:p w14:paraId="243A8247" w14:textId="77777777" w:rsidR="00065C35" w:rsidRPr="00E65D22" w:rsidRDefault="00065C35" w:rsidP="001778E9">
            <w:pPr>
              <w:ind w:left="107" w:right="131"/>
              <w:jc w:val="both"/>
              <w:rPr>
                <w:i/>
                <w:iCs/>
              </w:rPr>
            </w:pPr>
          </w:p>
          <w:p w14:paraId="73A4A8F1" w14:textId="77777777" w:rsidR="00065C35" w:rsidRPr="00E65D22" w:rsidRDefault="00065C35" w:rsidP="001778E9">
            <w:pPr>
              <w:ind w:left="107" w:right="131"/>
              <w:jc w:val="both"/>
              <w:rPr>
                <w:i/>
                <w:iCs/>
              </w:rPr>
            </w:pPr>
          </w:p>
          <w:p w14:paraId="0EF22CE0" w14:textId="77777777" w:rsidR="00065C35" w:rsidRPr="00E65D22" w:rsidRDefault="00065C35" w:rsidP="001778E9">
            <w:pPr>
              <w:ind w:left="107" w:right="131"/>
              <w:jc w:val="both"/>
              <w:rPr>
                <w:i/>
                <w:iCs/>
              </w:rPr>
            </w:pPr>
          </w:p>
        </w:tc>
        <w:tc>
          <w:tcPr>
            <w:tcW w:w="1334" w:type="dxa"/>
            <w:vAlign w:val="center"/>
          </w:tcPr>
          <w:p w14:paraId="7BB042A5" w14:textId="77777777" w:rsidR="00065C35" w:rsidRPr="00E65D22" w:rsidRDefault="00065C35" w:rsidP="001778E9">
            <w:pPr>
              <w:ind w:left="107" w:right="131"/>
              <w:jc w:val="center"/>
              <w:rPr>
                <w:lang w:val="vi-VN"/>
              </w:rPr>
            </w:pPr>
            <w:r w:rsidRPr="00E65D22">
              <w:rPr>
                <w:lang w:val="vi-VN"/>
              </w:rPr>
              <w:t>Hồ Văn Sinh</w:t>
            </w:r>
          </w:p>
          <w:p w14:paraId="33F9B9C4" w14:textId="77777777" w:rsidR="00065C35" w:rsidRPr="00E65D22" w:rsidRDefault="00065C35" w:rsidP="001778E9">
            <w:pPr>
              <w:ind w:left="107" w:right="131"/>
              <w:jc w:val="center"/>
            </w:pPr>
          </w:p>
          <w:p w14:paraId="0E585791" w14:textId="77777777" w:rsidR="00065C35" w:rsidRPr="00E65D22" w:rsidRDefault="00065C35" w:rsidP="001778E9">
            <w:pPr>
              <w:ind w:left="107" w:right="131"/>
              <w:jc w:val="center"/>
            </w:pPr>
          </w:p>
          <w:p w14:paraId="6E241477" w14:textId="77777777" w:rsidR="00065C35" w:rsidRPr="00E65D22" w:rsidRDefault="00065C35" w:rsidP="001778E9">
            <w:pPr>
              <w:ind w:left="107" w:right="131"/>
              <w:jc w:val="center"/>
            </w:pPr>
          </w:p>
          <w:p w14:paraId="7931FB4F" w14:textId="77777777" w:rsidR="00065C35" w:rsidRPr="00E65D22" w:rsidRDefault="00065C35" w:rsidP="001778E9">
            <w:pPr>
              <w:ind w:left="107" w:right="131"/>
              <w:jc w:val="center"/>
            </w:pPr>
          </w:p>
          <w:p w14:paraId="0D82FD10" w14:textId="77777777" w:rsidR="00065C35" w:rsidRPr="00E65D22" w:rsidRDefault="00065C35" w:rsidP="001778E9">
            <w:pPr>
              <w:ind w:left="107" w:right="131"/>
              <w:jc w:val="center"/>
            </w:pPr>
          </w:p>
          <w:p w14:paraId="75330FEC" w14:textId="77777777" w:rsidR="00065C35" w:rsidRPr="00E65D22" w:rsidRDefault="00065C35" w:rsidP="001778E9">
            <w:pPr>
              <w:ind w:left="107" w:right="131"/>
              <w:jc w:val="center"/>
            </w:pPr>
          </w:p>
        </w:tc>
        <w:tc>
          <w:tcPr>
            <w:tcW w:w="1362" w:type="dxa"/>
            <w:vAlign w:val="center"/>
          </w:tcPr>
          <w:p w14:paraId="42F6CB04" w14:textId="77777777" w:rsidR="00065C35" w:rsidRPr="00E65D22" w:rsidRDefault="00065C35" w:rsidP="001778E9">
            <w:pPr>
              <w:ind w:left="107" w:right="131"/>
              <w:jc w:val="center"/>
            </w:pPr>
            <w:proofErr w:type="spellStart"/>
            <w:r w:rsidRPr="00E65D22">
              <w:t>Ths</w:t>
            </w:r>
            <w:proofErr w:type="spellEnd"/>
            <w:r w:rsidRPr="00E65D22">
              <w:rPr>
                <w:lang w:val="vi-VN"/>
              </w:rPr>
              <w:t xml:space="preserve">. </w:t>
            </w:r>
            <w:r w:rsidRPr="00E65D22">
              <w:t xml:space="preserve">Hồ Thị Hằng </w:t>
            </w:r>
          </w:p>
          <w:p w14:paraId="10D74314" w14:textId="77777777" w:rsidR="00065C35" w:rsidRPr="00E65D22" w:rsidRDefault="00065C35" w:rsidP="001778E9">
            <w:pPr>
              <w:ind w:left="107" w:right="131"/>
              <w:jc w:val="center"/>
            </w:pPr>
          </w:p>
          <w:p w14:paraId="2D351BF3" w14:textId="77777777" w:rsidR="00065C35" w:rsidRPr="00E65D22" w:rsidRDefault="00065C35" w:rsidP="001778E9">
            <w:pPr>
              <w:ind w:left="107" w:right="131"/>
              <w:jc w:val="center"/>
            </w:pPr>
          </w:p>
          <w:p w14:paraId="697E1044" w14:textId="77777777" w:rsidR="00065C35" w:rsidRPr="00E65D22" w:rsidRDefault="00065C35" w:rsidP="001778E9">
            <w:pPr>
              <w:ind w:left="107" w:right="131"/>
              <w:jc w:val="center"/>
            </w:pPr>
          </w:p>
          <w:p w14:paraId="2442FC7D" w14:textId="77777777" w:rsidR="00065C35" w:rsidRPr="00E65D22" w:rsidRDefault="00065C35" w:rsidP="001778E9">
            <w:pPr>
              <w:ind w:left="107" w:right="131"/>
              <w:jc w:val="center"/>
            </w:pPr>
          </w:p>
          <w:p w14:paraId="38DCFD96" w14:textId="77777777" w:rsidR="00065C35" w:rsidRPr="00E65D22" w:rsidRDefault="00065C35" w:rsidP="001778E9">
            <w:pPr>
              <w:ind w:left="107" w:right="131"/>
              <w:jc w:val="center"/>
            </w:pPr>
          </w:p>
          <w:p w14:paraId="10F9237C" w14:textId="77777777" w:rsidR="00065C35" w:rsidRPr="00E65D22" w:rsidRDefault="00065C35" w:rsidP="001778E9">
            <w:pPr>
              <w:ind w:left="107" w:right="131"/>
              <w:jc w:val="center"/>
            </w:pPr>
          </w:p>
          <w:p w14:paraId="40D3042B" w14:textId="77777777" w:rsidR="00065C35" w:rsidRPr="00E65D22" w:rsidRDefault="00065C35" w:rsidP="001778E9">
            <w:pPr>
              <w:ind w:left="107" w:right="131"/>
              <w:jc w:val="center"/>
            </w:pPr>
          </w:p>
        </w:tc>
        <w:tc>
          <w:tcPr>
            <w:tcW w:w="3164" w:type="dxa"/>
            <w:vAlign w:val="center"/>
          </w:tcPr>
          <w:p w14:paraId="7A53C155" w14:textId="77777777" w:rsidR="00065C35" w:rsidRPr="00E65D22" w:rsidRDefault="00065C35" w:rsidP="001778E9">
            <w:pPr>
              <w:ind w:left="107" w:right="131"/>
              <w:jc w:val="both"/>
            </w:pPr>
            <w:r w:rsidRPr="00E65D22">
              <w:t>Hệ thống hóa lý luận  về đất nông nghiệp, hiệu quả kinh tế và các chỉ tiêu đánh giá hiệu quả sử dụng đất nông nghiệp</w:t>
            </w:r>
          </w:p>
          <w:p w14:paraId="7A2CC04D" w14:textId="77777777" w:rsidR="00065C35" w:rsidRPr="00E65D22" w:rsidRDefault="00065C35" w:rsidP="001778E9">
            <w:pPr>
              <w:ind w:left="107" w:right="131"/>
              <w:jc w:val="both"/>
            </w:pPr>
            <w:r w:rsidRPr="00E65D22">
              <w:t xml:space="preserve">- Đánh giá hiệu quả sử dụng đất nông nghiệp của các hộ nông </w:t>
            </w:r>
            <w:proofErr w:type="spellStart"/>
            <w:r w:rsidRPr="00E65D22">
              <w:t>dân.Tìm</w:t>
            </w:r>
            <w:proofErr w:type="spellEnd"/>
            <w:r w:rsidRPr="00E65D22">
              <w:t xml:space="preserve"> ra nguyên nhân, trên cơ sở đó đề xuất một số giải pháp và kiến nghị nhằm nâng cao hiệu quả sử dụng đất nông nghiệp tại huyện </w:t>
            </w:r>
            <w:proofErr w:type="spellStart"/>
            <w:r w:rsidRPr="00E65D22">
              <w:t>Đakrông</w:t>
            </w:r>
            <w:proofErr w:type="spellEnd"/>
            <w:r w:rsidRPr="00E65D22">
              <w:t>, Quảng Trị.</w:t>
            </w:r>
          </w:p>
        </w:tc>
      </w:tr>
      <w:tr w:rsidR="00065C35" w:rsidRPr="00E65D22" w14:paraId="052A968A" w14:textId="77777777" w:rsidTr="001778E9">
        <w:trPr>
          <w:trHeight w:val="2334"/>
        </w:trPr>
        <w:tc>
          <w:tcPr>
            <w:tcW w:w="707" w:type="dxa"/>
          </w:tcPr>
          <w:p w14:paraId="501CDDEB" w14:textId="77777777" w:rsidR="00065C35" w:rsidRPr="00E65D22" w:rsidRDefault="00065C35" w:rsidP="001778E9">
            <w:pPr>
              <w:pStyle w:val="TableParagraph"/>
              <w:jc w:val="center"/>
            </w:pPr>
            <w:r w:rsidRPr="00E65D22">
              <w:t>35</w:t>
            </w:r>
          </w:p>
        </w:tc>
        <w:tc>
          <w:tcPr>
            <w:tcW w:w="1203" w:type="dxa"/>
          </w:tcPr>
          <w:p w14:paraId="7E7A6A04" w14:textId="77777777" w:rsidR="00065C35" w:rsidRPr="00E65D22" w:rsidRDefault="00065C35" w:rsidP="001778E9">
            <w:pPr>
              <w:pStyle w:val="TableParagraph"/>
              <w:jc w:val="center"/>
            </w:pPr>
            <w:r w:rsidRPr="00E65D22">
              <w:t>Đại học</w:t>
            </w:r>
          </w:p>
        </w:tc>
        <w:tc>
          <w:tcPr>
            <w:tcW w:w="2077" w:type="dxa"/>
            <w:vAlign w:val="center"/>
          </w:tcPr>
          <w:p w14:paraId="39422001" w14:textId="77777777" w:rsidR="00065C35" w:rsidRPr="00E65D22" w:rsidRDefault="00065C35" w:rsidP="001778E9">
            <w:pPr>
              <w:shd w:val="clear" w:color="auto" w:fill="FFFFFF" w:themeFill="background1"/>
              <w:spacing w:line="276" w:lineRule="auto"/>
              <w:ind w:left="107" w:right="131"/>
            </w:pPr>
            <w:r w:rsidRPr="00E65D22">
              <w:t xml:space="preserve">Đào tạo bồi dưỡng cán bộ công chức tại xã Tà Long, huyện </w:t>
            </w:r>
            <w:proofErr w:type="spellStart"/>
            <w:r w:rsidRPr="00E65D22">
              <w:t>Đăkrông</w:t>
            </w:r>
            <w:proofErr w:type="spellEnd"/>
            <w:r w:rsidRPr="00E65D22">
              <w:t>, tỉnh Quảng Trị.</w:t>
            </w:r>
          </w:p>
        </w:tc>
        <w:tc>
          <w:tcPr>
            <w:tcW w:w="1334" w:type="dxa"/>
            <w:vAlign w:val="center"/>
          </w:tcPr>
          <w:p w14:paraId="38D28647" w14:textId="77777777" w:rsidR="00065C35" w:rsidRPr="00E65D22" w:rsidRDefault="00065C35" w:rsidP="001778E9">
            <w:pPr>
              <w:spacing w:line="240" w:lineRule="atLeast"/>
              <w:ind w:left="107" w:right="131"/>
              <w:rPr>
                <w:iCs/>
                <w:lang w:val="vi-VN"/>
              </w:rPr>
            </w:pPr>
            <w:r w:rsidRPr="00E65D22">
              <w:rPr>
                <w:iCs/>
                <w:lang w:val="vi-VN"/>
              </w:rPr>
              <w:t>Hồ Văn Bằng</w:t>
            </w:r>
          </w:p>
        </w:tc>
        <w:tc>
          <w:tcPr>
            <w:tcW w:w="1362" w:type="dxa"/>
            <w:vAlign w:val="center"/>
          </w:tcPr>
          <w:p w14:paraId="7F76294E" w14:textId="77777777" w:rsidR="00065C35" w:rsidRPr="00E65D22" w:rsidRDefault="00065C35" w:rsidP="001778E9">
            <w:pPr>
              <w:ind w:left="107" w:right="131"/>
            </w:pPr>
            <w:proofErr w:type="spellStart"/>
            <w:r w:rsidRPr="00E65D22">
              <w:t>Ths</w:t>
            </w:r>
            <w:proofErr w:type="spellEnd"/>
            <w:r w:rsidRPr="00E65D22">
              <w:t xml:space="preserve">. </w:t>
            </w:r>
            <w:proofErr w:type="spellStart"/>
            <w:r w:rsidRPr="00E65D22">
              <w:t>Nguyễn</w:t>
            </w:r>
            <w:proofErr w:type="spellEnd"/>
            <w:r w:rsidRPr="00E65D22">
              <w:t xml:space="preserve"> Thị Thanh Hải</w:t>
            </w:r>
          </w:p>
        </w:tc>
        <w:tc>
          <w:tcPr>
            <w:tcW w:w="3164" w:type="dxa"/>
            <w:vAlign w:val="center"/>
          </w:tcPr>
          <w:p w14:paraId="731B9B88" w14:textId="77777777" w:rsidR="00065C35" w:rsidRPr="00E65D22" w:rsidRDefault="00065C35" w:rsidP="001778E9">
            <w:pPr>
              <w:spacing w:line="360" w:lineRule="auto"/>
              <w:ind w:left="107" w:right="131"/>
            </w:pPr>
            <w:r w:rsidRPr="00E65D22">
              <w:t xml:space="preserve">Khảo sát thực tiễn công tác đào tạo, bồi dưỡng CBCC của UBND xã Tà Long, huyện </w:t>
            </w:r>
            <w:proofErr w:type="spellStart"/>
            <w:r w:rsidRPr="00E65D22">
              <w:t>Đakrông</w:t>
            </w:r>
            <w:proofErr w:type="spellEnd"/>
            <w:r w:rsidRPr="00E65D22">
              <w:t xml:space="preserve">, tỉnh Quảng Trị. Đưa ra những nhận xét về công tác đào tạo, bồi dưỡng CBCC cấp cơ sở  tại xã Tà Long, những mặt đạt được và hạn chế cũng như những nguyên nhân còn tồn tại. Đưa ra những kiến nghị nhằm nâng cao công tác này tại UBND xã Tà Long, huyện </w:t>
            </w:r>
            <w:proofErr w:type="spellStart"/>
            <w:r w:rsidRPr="00E65D22">
              <w:t>Đakrông</w:t>
            </w:r>
            <w:proofErr w:type="spellEnd"/>
            <w:r w:rsidRPr="00E65D22">
              <w:t>, tỉnh Quảng Trị.</w:t>
            </w:r>
          </w:p>
        </w:tc>
      </w:tr>
      <w:tr w:rsidR="00065C35" w:rsidRPr="00E65D22" w14:paraId="2EB67D1E" w14:textId="77777777" w:rsidTr="001778E9">
        <w:trPr>
          <w:trHeight w:val="2075"/>
        </w:trPr>
        <w:tc>
          <w:tcPr>
            <w:tcW w:w="707" w:type="dxa"/>
          </w:tcPr>
          <w:p w14:paraId="4DDDCF6C" w14:textId="77777777" w:rsidR="00065C35" w:rsidRPr="00E65D22" w:rsidRDefault="00065C35" w:rsidP="001778E9">
            <w:pPr>
              <w:pStyle w:val="TableParagraph"/>
              <w:jc w:val="center"/>
            </w:pPr>
            <w:r w:rsidRPr="00E65D22">
              <w:t>36</w:t>
            </w:r>
          </w:p>
        </w:tc>
        <w:tc>
          <w:tcPr>
            <w:tcW w:w="1203" w:type="dxa"/>
          </w:tcPr>
          <w:p w14:paraId="516B5147" w14:textId="77777777" w:rsidR="00065C35" w:rsidRPr="00E65D22" w:rsidRDefault="00065C35" w:rsidP="001778E9">
            <w:pPr>
              <w:pStyle w:val="TableParagraph"/>
              <w:jc w:val="center"/>
            </w:pPr>
            <w:r w:rsidRPr="00E65D22">
              <w:t>Đại học</w:t>
            </w:r>
          </w:p>
        </w:tc>
        <w:tc>
          <w:tcPr>
            <w:tcW w:w="2077" w:type="dxa"/>
            <w:vAlign w:val="center"/>
          </w:tcPr>
          <w:p w14:paraId="1D19F1FA" w14:textId="77777777" w:rsidR="00065C35" w:rsidRPr="00E65D22" w:rsidRDefault="00065C35" w:rsidP="001778E9">
            <w:pPr>
              <w:ind w:left="107" w:right="131"/>
            </w:pPr>
            <w:r w:rsidRPr="00E65D22">
              <w:t>Một số giải pháp nâng cao hiệu quả sử dụng vốn tại công ty TNHH Đại Đoàn Thắng</w:t>
            </w:r>
          </w:p>
        </w:tc>
        <w:tc>
          <w:tcPr>
            <w:tcW w:w="1334" w:type="dxa"/>
            <w:vAlign w:val="center"/>
          </w:tcPr>
          <w:p w14:paraId="0764CDDA" w14:textId="77777777" w:rsidR="00065C35" w:rsidRPr="00E65D22" w:rsidRDefault="00065C35" w:rsidP="001778E9">
            <w:pPr>
              <w:ind w:left="107" w:right="131"/>
            </w:pPr>
            <w:r w:rsidRPr="00E65D22">
              <w:t>Hồ Văn Suốt</w:t>
            </w:r>
          </w:p>
        </w:tc>
        <w:tc>
          <w:tcPr>
            <w:tcW w:w="1362" w:type="dxa"/>
            <w:vAlign w:val="center"/>
          </w:tcPr>
          <w:p w14:paraId="4139E95B" w14:textId="77777777" w:rsidR="00065C35" w:rsidRPr="00E65D22" w:rsidRDefault="00065C35" w:rsidP="001778E9">
            <w:pPr>
              <w:ind w:left="107" w:right="131"/>
            </w:pPr>
            <w:proofErr w:type="spellStart"/>
            <w:r w:rsidRPr="00E65D22">
              <w:t>Ths</w:t>
            </w:r>
            <w:proofErr w:type="spellEnd"/>
            <w:r w:rsidRPr="00E65D22">
              <w:t xml:space="preserve">. </w:t>
            </w:r>
            <w:proofErr w:type="spellStart"/>
            <w:r w:rsidRPr="00E65D22">
              <w:t>Nguyễn</w:t>
            </w:r>
            <w:proofErr w:type="spellEnd"/>
            <w:r w:rsidRPr="00E65D22">
              <w:t xml:space="preserve"> Thị Thanh Hải</w:t>
            </w:r>
          </w:p>
        </w:tc>
        <w:tc>
          <w:tcPr>
            <w:tcW w:w="3164" w:type="dxa"/>
            <w:vAlign w:val="center"/>
          </w:tcPr>
          <w:p w14:paraId="65BA14A2" w14:textId="77777777" w:rsidR="00065C35" w:rsidRPr="00E65D22" w:rsidRDefault="00065C35" w:rsidP="001778E9">
            <w:pPr>
              <w:ind w:left="107" w:right="131"/>
            </w:pPr>
            <w:r w:rsidRPr="00E65D22">
              <w:t>Đánh giá thực tế tình hình quản lý và sử dụng vốn kinh doanh ở công ty TNHH Đại Đoàn Thắng. Qua đó đưa ra các giải pháp khắc phục những điểm yếu kém, nâng cao hiệu quả sử dụng vốn kinh doanh ở Công ty TNHH Đại Đoàn Thắng</w:t>
            </w:r>
          </w:p>
        </w:tc>
      </w:tr>
      <w:tr w:rsidR="00065C35" w:rsidRPr="00E65D22" w14:paraId="3F6F43DB" w14:textId="77777777" w:rsidTr="001778E9">
        <w:trPr>
          <w:trHeight w:val="2075"/>
        </w:trPr>
        <w:tc>
          <w:tcPr>
            <w:tcW w:w="707" w:type="dxa"/>
          </w:tcPr>
          <w:p w14:paraId="29EAC1D0" w14:textId="77777777" w:rsidR="00065C35" w:rsidRPr="00E65D22" w:rsidRDefault="00065C35" w:rsidP="001778E9">
            <w:pPr>
              <w:pStyle w:val="TableParagraph"/>
              <w:jc w:val="center"/>
            </w:pPr>
            <w:r w:rsidRPr="00E65D22">
              <w:t>37</w:t>
            </w:r>
          </w:p>
        </w:tc>
        <w:tc>
          <w:tcPr>
            <w:tcW w:w="1203" w:type="dxa"/>
          </w:tcPr>
          <w:p w14:paraId="2E1A2134" w14:textId="77777777" w:rsidR="00065C35" w:rsidRPr="00E65D22" w:rsidRDefault="00065C35" w:rsidP="001778E9">
            <w:pPr>
              <w:pStyle w:val="TableParagraph"/>
              <w:jc w:val="center"/>
            </w:pPr>
            <w:r w:rsidRPr="00E65D22">
              <w:t>Đại học</w:t>
            </w:r>
          </w:p>
        </w:tc>
        <w:tc>
          <w:tcPr>
            <w:tcW w:w="2077" w:type="dxa"/>
            <w:vAlign w:val="center"/>
          </w:tcPr>
          <w:p w14:paraId="3B789D29" w14:textId="77777777" w:rsidR="00065C35" w:rsidRPr="00E65D22" w:rsidRDefault="00065C35" w:rsidP="001778E9">
            <w:pPr>
              <w:shd w:val="clear" w:color="auto" w:fill="FFFFFF" w:themeFill="background1"/>
              <w:spacing w:line="276" w:lineRule="auto"/>
              <w:ind w:left="107" w:right="131"/>
            </w:pPr>
            <w:r w:rsidRPr="00E65D22">
              <w:t>Một số giải pháp nâng cao hiệu quả sử dụng vốn tại công ty TNHH Kim Cúc Quảng Trị.</w:t>
            </w:r>
          </w:p>
        </w:tc>
        <w:tc>
          <w:tcPr>
            <w:tcW w:w="1334" w:type="dxa"/>
            <w:vAlign w:val="center"/>
          </w:tcPr>
          <w:p w14:paraId="1D31FC7F" w14:textId="77777777" w:rsidR="00065C35" w:rsidRPr="00E65D22" w:rsidRDefault="00065C35" w:rsidP="001778E9">
            <w:pPr>
              <w:spacing w:line="240" w:lineRule="atLeast"/>
              <w:ind w:left="107" w:right="131"/>
            </w:pPr>
            <w:r w:rsidRPr="00E65D22">
              <w:t>Hồ Văn Bằn</w:t>
            </w:r>
          </w:p>
        </w:tc>
        <w:tc>
          <w:tcPr>
            <w:tcW w:w="1362" w:type="dxa"/>
            <w:vAlign w:val="center"/>
          </w:tcPr>
          <w:p w14:paraId="21B05C5F" w14:textId="77777777" w:rsidR="00065C35" w:rsidRPr="00E65D22" w:rsidRDefault="00065C35" w:rsidP="001778E9">
            <w:pPr>
              <w:ind w:left="107" w:right="131"/>
            </w:pPr>
            <w:proofErr w:type="spellStart"/>
            <w:r w:rsidRPr="00E65D22">
              <w:t>Ths</w:t>
            </w:r>
            <w:proofErr w:type="spellEnd"/>
            <w:r w:rsidRPr="00E65D22">
              <w:t xml:space="preserve">. </w:t>
            </w:r>
            <w:proofErr w:type="spellStart"/>
            <w:r w:rsidRPr="00E65D22">
              <w:t>Nguyễn</w:t>
            </w:r>
            <w:proofErr w:type="spellEnd"/>
            <w:r w:rsidRPr="00E65D22">
              <w:t xml:space="preserve"> Thị Thanh Hải</w:t>
            </w:r>
          </w:p>
        </w:tc>
        <w:tc>
          <w:tcPr>
            <w:tcW w:w="3164" w:type="dxa"/>
            <w:vAlign w:val="center"/>
          </w:tcPr>
          <w:p w14:paraId="05D45FE3" w14:textId="77777777" w:rsidR="00065C35" w:rsidRPr="00E65D22" w:rsidRDefault="00065C35" w:rsidP="001778E9">
            <w:pPr>
              <w:ind w:left="107" w:right="131"/>
            </w:pPr>
            <w:r w:rsidRPr="00E65D22">
              <w:t>Đánh giá thực tế tình hình quản lý và sử dụng vốn kinh doanh ở Công ty TNHH MTV Kim Cúc Quảng Trị. Đề xuất những giải pháp có tính thực tiễn cao nhằm cải thiện hiệu quả sử dụng vốn kinh doanh tại Công ty TNHH MTV Kim Cúc Quảng Trị</w:t>
            </w:r>
          </w:p>
        </w:tc>
      </w:tr>
      <w:tr w:rsidR="00065C35" w:rsidRPr="00E65D22" w14:paraId="5709C406" w14:textId="77777777" w:rsidTr="001778E9">
        <w:trPr>
          <w:trHeight w:val="90"/>
        </w:trPr>
        <w:tc>
          <w:tcPr>
            <w:tcW w:w="707" w:type="dxa"/>
          </w:tcPr>
          <w:p w14:paraId="2A8B11D6" w14:textId="77777777" w:rsidR="00065C35" w:rsidRPr="00E65D22" w:rsidRDefault="00065C35" w:rsidP="001778E9">
            <w:pPr>
              <w:pStyle w:val="TableParagraph"/>
              <w:jc w:val="center"/>
            </w:pPr>
            <w:r w:rsidRPr="00E65D22">
              <w:t>37</w:t>
            </w:r>
          </w:p>
        </w:tc>
        <w:tc>
          <w:tcPr>
            <w:tcW w:w="1203" w:type="dxa"/>
          </w:tcPr>
          <w:p w14:paraId="3437FA16" w14:textId="77777777" w:rsidR="00065C35" w:rsidRPr="00E65D22" w:rsidRDefault="00065C35" w:rsidP="001778E9">
            <w:pPr>
              <w:pStyle w:val="TableParagraph"/>
              <w:jc w:val="center"/>
            </w:pPr>
            <w:r w:rsidRPr="00E65D22">
              <w:t>Đại học</w:t>
            </w:r>
          </w:p>
        </w:tc>
        <w:tc>
          <w:tcPr>
            <w:tcW w:w="2077" w:type="dxa"/>
            <w:vAlign w:val="center"/>
          </w:tcPr>
          <w:p w14:paraId="6281F26F" w14:textId="77777777" w:rsidR="00065C35" w:rsidRPr="00E65D22" w:rsidRDefault="00065C35" w:rsidP="001778E9">
            <w:pPr>
              <w:shd w:val="clear" w:color="auto" w:fill="FFFFFF"/>
              <w:spacing w:line="276" w:lineRule="auto"/>
              <w:ind w:left="107" w:right="131"/>
            </w:pPr>
            <w:r w:rsidRPr="00E65D22">
              <w:t xml:space="preserve">Thực trạng và giải pháp tạo việc làm cho người lao động nông thôn của xã Tà Long, huyện </w:t>
            </w:r>
            <w:proofErr w:type="spellStart"/>
            <w:r w:rsidRPr="00E65D22">
              <w:t>Đăk</w:t>
            </w:r>
            <w:proofErr w:type="spellEnd"/>
            <w:r w:rsidRPr="00E65D22">
              <w:t xml:space="preserve"> rông, tỉnh Quảng Trị.</w:t>
            </w:r>
          </w:p>
        </w:tc>
        <w:tc>
          <w:tcPr>
            <w:tcW w:w="1334" w:type="dxa"/>
            <w:vAlign w:val="center"/>
          </w:tcPr>
          <w:p w14:paraId="2E3E815D" w14:textId="77777777" w:rsidR="00065C35" w:rsidRPr="00E65D22" w:rsidRDefault="00065C35" w:rsidP="001778E9">
            <w:pPr>
              <w:spacing w:line="240" w:lineRule="atLeast"/>
              <w:ind w:left="107" w:right="131"/>
            </w:pPr>
            <w:r w:rsidRPr="00E65D22">
              <w:t>Hồ Văn Nghĩ</w:t>
            </w:r>
          </w:p>
        </w:tc>
        <w:tc>
          <w:tcPr>
            <w:tcW w:w="1362" w:type="dxa"/>
            <w:vAlign w:val="center"/>
          </w:tcPr>
          <w:p w14:paraId="2EF59BFC" w14:textId="77777777" w:rsidR="00065C35" w:rsidRPr="00E65D22" w:rsidRDefault="00065C35" w:rsidP="001778E9">
            <w:pPr>
              <w:ind w:left="107" w:right="131"/>
            </w:pPr>
            <w:proofErr w:type="spellStart"/>
            <w:r w:rsidRPr="00E65D22">
              <w:t>Ths</w:t>
            </w:r>
            <w:proofErr w:type="spellEnd"/>
            <w:r w:rsidRPr="00E65D22">
              <w:t xml:space="preserve">. </w:t>
            </w:r>
            <w:proofErr w:type="spellStart"/>
            <w:r w:rsidRPr="00E65D22">
              <w:t>Nguyễn</w:t>
            </w:r>
            <w:proofErr w:type="spellEnd"/>
            <w:r w:rsidRPr="00E65D22">
              <w:t xml:space="preserve"> Thị Thanh Hải</w:t>
            </w:r>
          </w:p>
        </w:tc>
        <w:tc>
          <w:tcPr>
            <w:tcW w:w="3164" w:type="dxa"/>
            <w:vAlign w:val="center"/>
          </w:tcPr>
          <w:p w14:paraId="1F6DEC2A" w14:textId="77777777" w:rsidR="00065C35" w:rsidRPr="00E65D22" w:rsidRDefault="00065C35" w:rsidP="001778E9">
            <w:pPr>
              <w:spacing w:before="100" w:beforeAutospacing="1" w:after="100" w:afterAutospacing="1" w:line="360" w:lineRule="auto"/>
              <w:ind w:left="107" w:right="131"/>
            </w:pPr>
            <w:r w:rsidRPr="00E65D22">
              <w:t xml:space="preserve">Nghiên cứu thực trạng tạo việc làm cho người lao động của xã Tà Long huyện </w:t>
            </w:r>
            <w:proofErr w:type="spellStart"/>
            <w:r w:rsidRPr="00E65D22">
              <w:t>Đakrông</w:t>
            </w:r>
            <w:proofErr w:type="spellEnd"/>
            <w:r w:rsidRPr="00E65D22">
              <w:t xml:space="preserve">  để đề xuất các giải pháp tạo việc làm cho người lao động của xã Tà Long huyện </w:t>
            </w:r>
            <w:proofErr w:type="spellStart"/>
            <w:r w:rsidRPr="00E65D22">
              <w:t>Đakrông</w:t>
            </w:r>
            <w:proofErr w:type="spellEnd"/>
            <w:r w:rsidRPr="00E65D22">
              <w:t xml:space="preserve"> </w:t>
            </w:r>
          </w:p>
        </w:tc>
      </w:tr>
      <w:tr w:rsidR="00065C35" w:rsidRPr="00E65D22" w14:paraId="605F73CA" w14:textId="77777777" w:rsidTr="001778E9">
        <w:trPr>
          <w:trHeight w:val="2075"/>
        </w:trPr>
        <w:tc>
          <w:tcPr>
            <w:tcW w:w="707" w:type="dxa"/>
          </w:tcPr>
          <w:p w14:paraId="2CB1FFEF" w14:textId="77777777" w:rsidR="00065C35" w:rsidRPr="00E65D22" w:rsidRDefault="00065C35" w:rsidP="001778E9">
            <w:pPr>
              <w:pStyle w:val="TableParagraph"/>
              <w:jc w:val="center"/>
            </w:pPr>
            <w:r w:rsidRPr="00E65D22">
              <w:lastRenderedPageBreak/>
              <w:t>38</w:t>
            </w:r>
          </w:p>
        </w:tc>
        <w:tc>
          <w:tcPr>
            <w:tcW w:w="1203" w:type="dxa"/>
          </w:tcPr>
          <w:p w14:paraId="43B440ED" w14:textId="77777777" w:rsidR="00065C35" w:rsidRPr="00E65D22" w:rsidRDefault="00065C35" w:rsidP="001778E9">
            <w:pPr>
              <w:pStyle w:val="TableParagraph"/>
              <w:jc w:val="center"/>
            </w:pPr>
            <w:r w:rsidRPr="00E65D22">
              <w:t>Đại học</w:t>
            </w:r>
          </w:p>
        </w:tc>
        <w:tc>
          <w:tcPr>
            <w:tcW w:w="2077" w:type="dxa"/>
            <w:vAlign w:val="center"/>
          </w:tcPr>
          <w:p w14:paraId="752B9A6A" w14:textId="77777777" w:rsidR="00065C35" w:rsidRPr="00E65D22" w:rsidRDefault="00065C35" w:rsidP="001778E9">
            <w:pPr>
              <w:pStyle w:val="NoSpacing"/>
              <w:shd w:val="clear" w:color="auto" w:fill="FFFFFF" w:themeFill="background1"/>
              <w:spacing w:line="276" w:lineRule="auto"/>
              <w:ind w:left="107" w:right="131"/>
              <w:rPr>
                <w:lang w:val="en-SG"/>
              </w:rPr>
            </w:pPr>
            <w:r w:rsidRPr="00E65D22">
              <w:rPr>
                <w:lang w:val="en-SG"/>
              </w:rPr>
              <w:t xml:space="preserve">Thực trạng quản lý ngân sách của ủy ban nhân dân xã Mò Ó, huyện </w:t>
            </w:r>
            <w:proofErr w:type="spellStart"/>
            <w:r w:rsidRPr="00E65D22">
              <w:rPr>
                <w:lang w:val="en-SG"/>
              </w:rPr>
              <w:t>Đăk</w:t>
            </w:r>
            <w:proofErr w:type="spellEnd"/>
            <w:r w:rsidRPr="00E65D22">
              <w:rPr>
                <w:lang w:val="en-SG"/>
              </w:rPr>
              <w:t xml:space="preserve"> rông, tỉnh Quảng Trị.</w:t>
            </w:r>
          </w:p>
        </w:tc>
        <w:tc>
          <w:tcPr>
            <w:tcW w:w="1334" w:type="dxa"/>
            <w:vAlign w:val="center"/>
          </w:tcPr>
          <w:p w14:paraId="24CFB7F1" w14:textId="77777777" w:rsidR="00065C35" w:rsidRPr="00E65D22" w:rsidRDefault="00065C35" w:rsidP="001778E9">
            <w:pPr>
              <w:spacing w:line="240" w:lineRule="atLeast"/>
              <w:ind w:left="107" w:right="131"/>
            </w:pPr>
            <w:r w:rsidRPr="00E65D22">
              <w:t>Hồ Minh Khuyên</w:t>
            </w:r>
          </w:p>
        </w:tc>
        <w:tc>
          <w:tcPr>
            <w:tcW w:w="1362" w:type="dxa"/>
            <w:vAlign w:val="center"/>
          </w:tcPr>
          <w:p w14:paraId="4FD04D86" w14:textId="77777777" w:rsidR="00065C35" w:rsidRPr="00E65D22" w:rsidRDefault="00065C35" w:rsidP="001778E9">
            <w:pPr>
              <w:ind w:left="107" w:right="131"/>
            </w:pPr>
            <w:proofErr w:type="spellStart"/>
            <w:r w:rsidRPr="00E65D22">
              <w:t>Ths</w:t>
            </w:r>
            <w:proofErr w:type="spellEnd"/>
            <w:r w:rsidRPr="00E65D22">
              <w:t xml:space="preserve">. </w:t>
            </w:r>
            <w:proofErr w:type="spellStart"/>
            <w:r w:rsidRPr="00E65D22">
              <w:t>Nguyễn</w:t>
            </w:r>
            <w:proofErr w:type="spellEnd"/>
            <w:r w:rsidRPr="00E65D22">
              <w:t xml:space="preserve"> Thị Thanh Hải</w:t>
            </w:r>
          </w:p>
        </w:tc>
        <w:tc>
          <w:tcPr>
            <w:tcW w:w="3164" w:type="dxa"/>
            <w:vAlign w:val="center"/>
          </w:tcPr>
          <w:p w14:paraId="053AF7A2" w14:textId="77777777" w:rsidR="00065C35" w:rsidRPr="00E65D22" w:rsidRDefault="00065C35" w:rsidP="001778E9">
            <w:pPr>
              <w:tabs>
                <w:tab w:val="left" w:pos="1518"/>
              </w:tabs>
              <w:spacing w:before="141"/>
              <w:ind w:left="107" w:right="131"/>
            </w:pPr>
            <w:r w:rsidRPr="00E65D22">
              <w:t>Phân tích, đánh giá thực trạng quản lý ngân sách xã trên địa bàn xã Mò Ó, tỉnh Quảng Trị và đề xuất giải pháp hoàn thiện quản lý ngân sách xã trên địa bàn xã Mò Ó, tỉnh Quảng Trị trong giai đoạn tới.</w:t>
            </w:r>
          </w:p>
          <w:p w14:paraId="423AAF2F" w14:textId="77777777" w:rsidR="00065C35" w:rsidRPr="00E65D22" w:rsidRDefault="00065C35" w:rsidP="001778E9">
            <w:pPr>
              <w:ind w:left="107" w:right="131"/>
            </w:pPr>
          </w:p>
        </w:tc>
      </w:tr>
      <w:tr w:rsidR="00065C35" w:rsidRPr="00E65D22" w14:paraId="61A73FC8" w14:textId="77777777" w:rsidTr="001778E9">
        <w:trPr>
          <w:trHeight w:val="2073"/>
        </w:trPr>
        <w:tc>
          <w:tcPr>
            <w:tcW w:w="707" w:type="dxa"/>
          </w:tcPr>
          <w:p w14:paraId="48EA04CB" w14:textId="77777777" w:rsidR="00065C35" w:rsidRPr="00E65D22" w:rsidRDefault="00065C35" w:rsidP="001778E9">
            <w:pPr>
              <w:pStyle w:val="TableParagraph"/>
              <w:jc w:val="center"/>
            </w:pPr>
            <w:r w:rsidRPr="00E65D22">
              <w:t>39</w:t>
            </w:r>
          </w:p>
        </w:tc>
        <w:tc>
          <w:tcPr>
            <w:tcW w:w="1203" w:type="dxa"/>
          </w:tcPr>
          <w:p w14:paraId="54C6B59D" w14:textId="77777777" w:rsidR="00065C35" w:rsidRPr="00E65D22" w:rsidRDefault="00065C35" w:rsidP="001778E9">
            <w:pPr>
              <w:pStyle w:val="TableParagraph"/>
              <w:jc w:val="center"/>
            </w:pPr>
            <w:r w:rsidRPr="00E65D22">
              <w:t>Đại học</w:t>
            </w:r>
          </w:p>
        </w:tc>
        <w:tc>
          <w:tcPr>
            <w:tcW w:w="2077" w:type="dxa"/>
            <w:vAlign w:val="center"/>
          </w:tcPr>
          <w:p w14:paraId="66322804" w14:textId="77777777" w:rsidR="00065C35" w:rsidRPr="00E65D22" w:rsidRDefault="00065C35" w:rsidP="001778E9">
            <w:pPr>
              <w:pStyle w:val="NoSpacing"/>
              <w:shd w:val="clear" w:color="auto" w:fill="FFFFFF" w:themeFill="background1"/>
              <w:spacing w:line="276" w:lineRule="auto"/>
              <w:ind w:left="107" w:right="131"/>
              <w:rPr>
                <w:lang w:val="en-SG"/>
              </w:rPr>
            </w:pPr>
            <w:r w:rsidRPr="00E65D22">
              <w:rPr>
                <w:lang w:val="en-SG"/>
              </w:rPr>
              <w:t xml:space="preserve">Thực trạng và một số giải pháp tạo việc làm cho lao động nông thôn trên địa bàn xã Hướng Hiệp, huyện </w:t>
            </w:r>
            <w:proofErr w:type="spellStart"/>
            <w:r w:rsidRPr="00E65D22">
              <w:rPr>
                <w:lang w:val="en-SG"/>
              </w:rPr>
              <w:t>Đăk</w:t>
            </w:r>
            <w:proofErr w:type="spellEnd"/>
            <w:r w:rsidRPr="00E65D22">
              <w:rPr>
                <w:lang w:val="en-SG"/>
              </w:rPr>
              <w:t xml:space="preserve"> rông, tỉnh Quảng Trị.</w:t>
            </w:r>
          </w:p>
        </w:tc>
        <w:tc>
          <w:tcPr>
            <w:tcW w:w="1334" w:type="dxa"/>
            <w:vAlign w:val="center"/>
          </w:tcPr>
          <w:p w14:paraId="2D361572" w14:textId="77777777" w:rsidR="00065C35" w:rsidRPr="00E65D22" w:rsidRDefault="00065C35" w:rsidP="001778E9">
            <w:pPr>
              <w:spacing w:line="240" w:lineRule="atLeast"/>
              <w:ind w:left="107" w:right="131"/>
            </w:pPr>
            <w:r w:rsidRPr="00E65D22">
              <w:t>Hồ Văn Liêm</w:t>
            </w:r>
          </w:p>
        </w:tc>
        <w:tc>
          <w:tcPr>
            <w:tcW w:w="1362" w:type="dxa"/>
            <w:vAlign w:val="center"/>
          </w:tcPr>
          <w:p w14:paraId="0EE170C9" w14:textId="77777777" w:rsidR="00065C35" w:rsidRPr="00E65D22" w:rsidRDefault="00065C35" w:rsidP="001778E9">
            <w:pPr>
              <w:ind w:left="107" w:right="131"/>
            </w:pPr>
            <w:proofErr w:type="spellStart"/>
            <w:r w:rsidRPr="00E65D22">
              <w:t>Ths</w:t>
            </w:r>
            <w:proofErr w:type="spellEnd"/>
            <w:r w:rsidRPr="00E65D22">
              <w:t xml:space="preserve">. </w:t>
            </w:r>
            <w:proofErr w:type="spellStart"/>
            <w:r w:rsidRPr="00E65D22">
              <w:t>Nguyễn</w:t>
            </w:r>
            <w:proofErr w:type="spellEnd"/>
            <w:r w:rsidRPr="00E65D22">
              <w:t xml:space="preserve"> Thị Thanh Hải</w:t>
            </w:r>
          </w:p>
        </w:tc>
        <w:tc>
          <w:tcPr>
            <w:tcW w:w="3164" w:type="dxa"/>
            <w:vAlign w:val="center"/>
          </w:tcPr>
          <w:p w14:paraId="79B09599" w14:textId="77777777" w:rsidR="00065C35" w:rsidRPr="00E65D22" w:rsidRDefault="00065C35" w:rsidP="001778E9">
            <w:pPr>
              <w:ind w:left="107" w:right="131"/>
            </w:pPr>
            <w:r w:rsidRPr="00E65D22">
              <w:t xml:space="preserve"> Đánh giá thực trạng lao động, việc làm, giải quyết việc làm cho lao động nông thôn tại xã Hướng Hiệp, huyện </w:t>
            </w:r>
            <w:proofErr w:type="spellStart"/>
            <w:r w:rsidRPr="00E65D22">
              <w:t>Đăk</w:t>
            </w:r>
            <w:proofErr w:type="spellEnd"/>
            <w:r w:rsidRPr="00E65D22">
              <w:t xml:space="preserve"> rông, tỉnh Quảng Trị, làm rõ kết quả đạt được đồng thời nhận định đúng những tồn tại và khó khăn hiện nay. Đưa ra một số giải pháp nhằm giải quyết việc làm cho người lao động nông thôn và tăng thu nhập cho người lao động trên địa bàn xã trong thời gian tới.</w:t>
            </w:r>
          </w:p>
          <w:p w14:paraId="066812D6" w14:textId="77777777" w:rsidR="00065C35" w:rsidRPr="00E65D22" w:rsidRDefault="00065C35" w:rsidP="001778E9">
            <w:pPr>
              <w:ind w:left="107" w:right="131"/>
            </w:pPr>
          </w:p>
        </w:tc>
      </w:tr>
      <w:tr w:rsidR="00065C35" w:rsidRPr="00E65D22" w14:paraId="0261183C" w14:textId="77777777" w:rsidTr="001778E9">
        <w:trPr>
          <w:trHeight w:val="2073"/>
        </w:trPr>
        <w:tc>
          <w:tcPr>
            <w:tcW w:w="707" w:type="dxa"/>
          </w:tcPr>
          <w:p w14:paraId="6846C3A8" w14:textId="77777777" w:rsidR="00065C35" w:rsidRPr="00E65D22" w:rsidRDefault="00065C35" w:rsidP="001778E9">
            <w:pPr>
              <w:pStyle w:val="TableParagraph"/>
              <w:jc w:val="center"/>
            </w:pPr>
            <w:r w:rsidRPr="00E65D22">
              <w:t>40</w:t>
            </w:r>
          </w:p>
        </w:tc>
        <w:tc>
          <w:tcPr>
            <w:tcW w:w="1203" w:type="dxa"/>
          </w:tcPr>
          <w:p w14:paraId="7DCCE25D" w14:textId="77777777" w:rsidR="00065C35" w:rsidRPr="00E65D22" w:rsidRDefault="00065C35" w:rsidP="001778E9">
            <w:pPr>
              <w:pStyle w:val="TableParagraph"/>
              <w:jc w:val="center"/>
            </w:pPr>
            <w:r w:rsidRPr="00E65D22">
              <w:t>Đại học</w:t>
            </w:r>
          </w:p>
        </w:tc>
        <w:tc>
          <w:tcPr>
            <w:tcW w:w="2077" w:type="dxa"/>
          </w:tcPr>
          <w:p w14:paraId="3814FDED" w14:textId="77777777" w:rsidR="00065C35" w:rsidRPr="00E65D22" w:rsidRDefault="00065C35" w:rsidP="001778E9">
            <w:pPr>
              <w:ind w:left="107" w:right="131"/>
              <w:jc w:val="both"/>
            </w:pPr>
            <w:r w:rsidRPr="00E65D22">
              <w:t>Một số giải pháp hoàn thiện công tác đào tạo nguồn nhân lực tại công ty cổ phần đầu tư xây dựng Trường Thịnh nghệ An</w:t>
            </w:r>
          </w:p>
        </w:tc>
        <w:tc>
          <w:tcPr>
            <w:tcW w:w="1334" w:type="dxa"/>
          </w:tcPr>
          <w:p w14:paraId="185E358E" w14:textId="77777777" w:rsidR="00065C35" w:rsidRPr="00E65D22" w:rsidRDefault="00065C35" w:rsidP="001778E9">
            <w:pPr>
              <w:ind w:left="107" w:right="131"/>
              <w:jc w:val="both"/>
            </w:pPr>
          </w:p>
          <w:p w14:paraId="713954DC" w14:textId="77777777" w:rsidR="00065C35" w:rsidRPr="00E65D22" w:rsidRDefault="00065C35" w:rsidP="001778E9">
            <w:pPr>
              <w:ind w:left="107" w:right="131"/>
              <w:jc w:val="both"/>
            </w:pPr>
          </w:p>
          <w:p w14:paraId="3F7978AE" w14:textId="77777777" w:rsidR="00065C35" w:rsidRPr="00E65D22" w:rsidRDefault="00065C35" w:rsidP="001778E9">
            <w:pPr>
              <w:ind w:left="107" w:right="131"/>
              <w:jc w:val="both"/>
            </w:pPr>
          </w:p>
          <w:p w14:paraId="32176F52" w14:textId="77777777" w:rsidR="00065C35" w:rsidRPr="00E65D22" w:rsidRDefault="00065C35" w:rsidP="001778E9">
            <w:pPr>
              <w:ind w:left="107" w:right="131"/>
              <w:jc w:val="both"/>
            </w:pPr>
          </w:p>
          <w:p w14:paraId="48167AE6" w14:textId="77777777" w:rsidR="00065C35" w:rsidRPr="00E65D22" w:rsidRDefault="00065C35" w:rsidP="001778E9">
            <w:pPr>
              <w:ind w:left="107" w:right="131"/>
              <w:jc w:val="both"/>
            </w:pPr>
            <w:r w:rsidRPr="00E65D22">
              <w:t>SV. Dương Thị Phương</w:t>
            </w:r>
          </w:p>
        </w:tc>
        <w:tc>
          <w:tcPr>
            <w:tcW w:w="1362" w:type="dxa"/>
          </w:tcPr>
          <w:p w14:paraId="2175A8CA" w14:textId="77777777" w:rsidR="00065C35" w:rsidRPr="00E65D22" w:rsidRDefault="00065C35" w:rsidP="001778E9">
            <w:pPr>
              <w:ind w:left="107" w:right="131"/>
              <w:jc w:val="both"/>
            </w:pPr>
          </w:p>
          <w:p w14:paraId="39D9220D" w14:textId="77777777" w:rsidR="00065C35" w:rsidRPr="00E65D22" w:rsidRDefault="00065C35" w:rsidP="001778E9">
            <w:pPr>
              <w:ind w:left="107" w:right="131"/>
              <w:jc w:val="both"/>
            </w:pPr>
          </w:p>
          <w:p w14:paraId="59FC304D" w14:textId="77777777" w:rsidR="00065C35" w:rsidRPr="00E65D22" w:rsidRDefault="00065C35" w:rsidP="001778E9">
            <w:pPr>
              <w:ind w:left="107" w:right="131"/>
              <w:jc w:val="both"/>
            </w:pPr>
          </w:p>
          <w:p w14:paraId="3AD5E32C" w14:textId="77777777" w:rsidR="00065C35" w:rsidRPr="00E65D22" w:rsidRDefault="00065C35" w:rsidP="001778E9">
            <w:pPr>
              <w:ind w:left="107" w:right="131"/>
              <w:jc w:val="both"/>
            </w:pPr>
          </w:p>
          <w:p w14:paraId="3A78E9B9" w14:textId="77777777" w:rsidR="00065C35" w:rsidRPr="00E65D22" w:rsidRDefault="00065C35" w:rsidP="001778E9">
            <w:pPr>
              <w:ind w:left="107" w:right="131"/>
              <w:jc w:val="both"/>
            </w:pPr>
            <w:proofErr w:type="spellStart"/>
            <w:r w:rsidRPr="00E65D22">
              <w:t>Ths</w:t>
            </w:r>
            <w:proofErr w:type="spellEnd"/>
            <w:r w:rsidRPr="00E65D22">
              <w:t>. Trịnh Thị Lê</w:t>
            </w:r>
          </w:p>
        </w:tc>
        <w:tc>
          <w:tcPr>
            <w:tcW w:w="3164" w:type="dxa"/>
          </w:tcPr>
          <w:p w14:paraId="4BAB36C6" w14:textId="77777777" w:rsidR="00065C35" w:rsidRPr="00E65D22" w:rsidRDefault="00065C35" w:rsidP="001778E9">
            <w:pPr>
              <w:ind w:left="107" w:right="131"/>
              <w:jc w:val="both"/>
            </w:pPr>
            <w:r w:rsidRPr="00E65D22">
              <w:t>Phân tích đánh giá thực trạng đào tạo nguồn nhân lực của công ty trong những năm gần đây. Từ đó đề xuất các giải pháp hoàn thiện công tác đào tạo nguồn nhân lực cho công ty thời gian tới.</w:t>
            </w:r>
          </w:p>
        </w:tc>
      </w:tr>
      <w:tr w:rsidR="00065C35" w:rsidRPr="00E65D22" w14:paraId="326B71AE" w14:textId="77777777" w:rsidTr="001778E9">
        <w:trPr>
          <w:trHeight w:val="2073"/>
        </w:trPr>
        <w:tc>
          <w:tcPr>
            <w:tcW w:w="707" w:type="dxa"/>
          </w:tcPr>
          <w:p w14:paraId="61EB6227" w14:textId="77777777" w:rsidR="00065C35" w:rsidRPr="00E65D22" w:rsidRDefault="00065C35" w:rsidP="001778E9">
            <w:pPr>
              <w:pStyle w:val="TableParagraph"/>
              <w:jc w:val="center"/>
            </w:pPr>
            <w:r w:rsidRPr="00E65D22">
              <w:t>41</w:t>
            </w:r>
          </w:p>
        </w:tc>
        <w:tc>
          <w:tcPr>
            <w:tcW w:w="1203" w:type="dxa"/>
          </w:tcPr>
          <w:p w14:paraId="1E216064" w14:textId="77777777" w:rsidR="00065C35" w:rsidRPr="00E65D22" w:rsidRDefault="00065C35" w:rsidP="001778E9">
            <w:pPr>
              <w:pStyle w:val="TableParagraph"/>
              <w:jc w:val="center"/>
            </w:pPr>
            <w:r w:rsidRPr="00E65D22">
              <w:t>Đại học</w:t>
            </w:r>
          </w:p>
        </w:tc>
        <w:tc>
          <w:tcPr>
            <w:tcW w:w="2077" w:type="dxa"/>
          </w:tcPr>
          <w:p w14:paraId="017BAE3B" w14:textId="77777777" w:rsidR="00065C35" w:rsidRPr="00E65D22" w:rsidRDefault="00065C35" w:rsidP="001778E9">
            <w:pPr>
              <w:ind w:left="107" w:right="131"/>
              <w:jc w:val="both"/>
            </w:pPr>
            <w:r w:rsidRPr="00E65D22">
              <w:t xml:space="preserve">Hoàn thiện công tác tạo động lực cho người lao động tại công ty xăng dầu Nghệ An </w:t>
            </w:r>
          </w:p>
        </w:tc>
        <w:tc>
          <w:tcPr>
            <w:tcW w:w="1334" w:type="dxa"/>
          </w:tcPr>
          <w:p w14:paraId="00D7AF01" w14:textId="77777777" w:rsidR="00065C35" w:rsidRPr="00E65D22" w:rsidRDefault="00065C35" w:rsidP="001778E9">
            <w:pPr>
              <w:ind w:left="107" w:right="131"/>
              <w:jc w:val="both"/>
            </w:pPr>
          </w:p>
          <w:p w14:paraId="6D617B39" w14:textId="77777777" w:rsidR="00065C35" w:rsidRPr="00E65D22" w:rsidRDefault="00065C35" w:rsidP="001778E9">
            <w:pPr>
              <w:ind w:left="107" w:right="131"/>
              <w:jc w:val="both"/>
            </w:pPr>
          </w:p>
          <w:p w14:paraId="4FC13872" w14:textId="77777777" w:rsidR="00065C35" w:rsidRPr="00E65D22" w:rsidRDefault="00065C35" w:rsidP="001778E9">
            <w:pPr>
              <w:ind w:left="107" w:right="131"/>
              <w:jc w:val="both"/>
            </w:pPr>
            <w:r w:rsidRPr="00E65D22">
              <w:t xml:space="preserve">SV. </w:t>
            </w:r>
            <w:proofErr w:type="spellStart"/>
            <w:r w:rsidRPr="00E65D22">
              <w:t>Nguyễn</w:t>
            </w:r>
            <w:proofErr w:type="spellEnd"/>
            <w:r w:rsidRPr="00E65D22">
              <w:t xml:space="preserve"> Đình Trung</w:t>
            </w:r>
          </w:p>
        </w:tc>
        <w:tc>
          <w:tcPr>
            <w:tcW w:w="1362" w:type="dxa"/>
          </w:tcPr>
          <w:p w14:paraId="429F4CF3" w14:textId="77777777" w:rsidR="00065C35" w:rsidRPr="00E65D22" w:rsidRDefault="00065C35" w:rsidP="001778E9">
            <w:pPr>
              <w:ind w:left="107" w:right="131"/>
            </w:pPr>
          </w:p>
          <w:p w14:paraId="7457D074" w14:textId="77777777" w:rsidR="00065C35" w:rsidRPr="00E65D22" w:rsidRDefault="00065C35" w:rsidP="001778E9">
            <w:pPr>
              <w:ind w:left="107" w:right="131"/>
            </w:pPr>
          </w:p>
          <w:p w14:paraId="67E4EB99" w14:textId="77777777" w:rsidR="00065C35" w:rsidRPr="00E65D22" w:rsidRDefault="00065C35" w:rsidP="001778E9">
            <w:pPr>
              <w:ind w:left="107" w:right="131"/>
            </w:pPr>
            <w:proofErr w:type="spellStart"/>
            <w:r w:rsidRPr="00E65D22">
              <w:t>Ths</w:t>
            </w:r>
            <w:proofErr w:type="spellEnd"/>
            <w:r w:rsidRPr="00E65D22">
              <w:t>. Trịnh Thị Lê</w:t>
            </w:r>
          </w:p>
        </w:tc>
        <w:tc>
          <w:tcPr>
            <w:tcW w:w="3164" w:type="dxa"/>
          </w:tcPr>
          <w:p w14:paraId="542F375B" w14:textId="77777777" w:rsidR="00065C35" w:rsidRPr="00E65D22" w:rsidRDefault="00065C35" w:rsidP="001778E9">
            <w:pPr>
              <w:ind w:left="107" w:right="131"/>
              <w:jc w:val="both"/>
            </w:pPr>
            <w:r w:rsidRPr="00E65D22">
              <w:t xml:space="preserve">Phân tích đánh giá thực trạng công tác tạo động lực cho người lao động tại công ty xăng dầu Nghệ An và từ đó đề xuất các giải pháp hoàn thiện công tác tạo động lực cho người lao động của công ty </w:t>
            </w:r>
          </w:p>
        </w:tc>
      </w:tr>
      <w:tr w:rsidR="00065C35" w:rsidRPr="00E65D22" w14:paraId="250B5E7D" w14:textId="77777777" w:rsidTr="001778E9">
        <w:trPr>
          <w:trHeight w:val="90"/>
        </w:trPr>
        <w:tc>
          <w:tcPr>
            <w:tcW w:w="707" w:type="dxa"/>
          </w:tcPr>
          <w:p w14:paraId="5EF4EEF6" w14:textId="77777777" w:rsidR="00065C35" w:rsidRPr="00E65D22" w:rsidRDefault="00065C35" w:rsidP="001778E9">
            <w:pPr>
              <w:pStyle w:val="TableParagraph"/>
              <w:jc w:val="center"/>
            </w:pPr>
            <w:r w:rsidRPr="00E65D22">
              <w:t>42</w:t>
            </w:r>
          </w:p>
        </w:tc>
        <w:tc>
          <w:tcPr>
            <w:tcW w:w="1203" w:type="dxa"/>
          </w:tcPr>
          <w:p w14:paraId="75802988" w14:textId="77777777" w:rsidR="00065C35" w:rsidRPr="00E65D22" w:rsidRDefault="00065C35" w:rsidP="001778E9">
            <w:pPr>
              <w:pStyle w:val="TableParagraph"/>
              <w:jc w:val="center"/>
            </w:pPr>
            <w:r w:rsidRPr="00E65D22">
              <w:t>Đại học</w:t>
            </w:r>
          </w:p>
        </w:tc>
        <w:tc>
          <w:tcPr>
            <w:tcW w:w="2077" w:type="dxa"/>
            <w:vAlign w:val="center"/>
          </w:tcPr>
          <w:p w14:paraId="50C64243" w14:textId="77777777" w:rsidR="00065C35" w:rsidRPr="00E65D22" w:rsidRDefault="00065C35" w:rsidP="001778E9">
            <w:pPr>
              <w:ind w:left="107" w:right="131"/>
              <w:jc w:val="both"/>
              <w:rPr>
                <w:i/>
                <w:iCs/>
              </w:rPr>
            </w:pPr>
            <w:r w:rsidRPr="00E65D22">
              <w:rPr>
                <w:i/>
                <w:iCs/>
              </w:rPr>
              <w:t> Đánh giá hiệu quả sử dụng đất nông nghiệp</w:t>
            </w:r>
          </w:p>
          <w:p w14:paraId="60E8E7EB" w14:textId="77777777" w:rsidR="00065C35" w:rsidRPr="00E65D22" w:rsidRDefault="00065C35" w:rsidP="001778E9">
            <w:pPr>
              <w:ind w:left="107" w:right="131"/>
              <w:jc w:val="both"/>
              <w:rPr>
                <w:i/>
                <w:iCs/>
              </w:rPr>
            </w:pPr>
            <w:r w:rsidRPr="00E65D22">
              <w:rPr>
                <w:i/>
                <w:iCs/>
              </w:rPr>
              <w:t xml:space="preserve">của các nông hộ tại huyện </w:t>
            </w:r>
            <w:proofErr w:type="spellStart"/>
            <w:r w:rsidRPr="00E65D22">
              <w:rPr>
                <w:i/>
                <w:iCs/>
              </w:rPr>
              <w:t>Đakrông</w:t>
            </w:r>
            <w:proofErr w:type="spellEnd"/>
            <w:r w:rsidRPr="00E65D22">
              <w:rPr>
                <w:i/>
                <w:iCs/>
              </w:rPr>
              <w:t>,</w:t>
            </w:r>
          </w:p>
          <w:p w14:paraId="62160B92" w14:textId="77777777" w:rsidR="00065C35" w:rsidRPr="00E65D22" w:rsidRDefault="00065C35" w:rsidP="001778E9">
            <w:pPr>
              <w:ind w:left="107" w:right="131"/>
              <w:jc w:val="both"/>
              <w:rPr>
                <w:i/>
                <w:iCs/>
              </w:rPr>
            </w:pPr>
            <w:r w:rsidRPr="00E65D22">
              <w:rPr>
                <w:i/>
                <w:iCs/>
              </w:rPr>
              <w:t>tỉnh Quảng Trị</w:t>
            </w:r>
          </w:p>
          <w:p w14:paraId="02C6BAC8" w14:textId="77777777" w:rsidR="00065C35" w:rsidRPr="00E65D22" w:rsidRDefault="00065C35" w:rsidP="001778E9">
            <w:pPr>
              <w:ind w:left="107" w:right="131"/>
              <w:jc w:val="both"/>
              <w:rPr>
                <w:i/>
                <w:iCs/>
              </w:rPr>
            </w:pPr>
          </w:p>
          <w:p w14:paraId="1CF83CDC" w14:textId="77777777" w:rsidR="00065C35" w:rsidRPr="00E65D22" w:rsidRDefault="00065C35" w:rsidP="001778E9">
            <w:pPr>
              <w:ind w:left="107" w:right="131"/>
              <w:jc w:val="both"/>
              <w:rPr>
                <w:i/>
                <w:iCs/>
              </w:rPr>
            </w:pPr>
          </w:p>
          <w:p w14:paraId="7A439239" w14:textId="77777777" w:rsidR="00065C35" w:rsidRPr="00E65D22" w:rsidRDefault="00065C35" w:rsidP="001778E9">
            <w:pPr>
              <w:ind w:left="107" w:right="131"/>
              <w:jc w:val="both"/>
              <w:rPr>
                <w:i/>
                <w:iCs/>
              </w:rPr>
            </w:pPr>
          </w:p>
        </w:tc>
        <w:tc>
          <w:tcPr>
            <w:tcW w:w="1334" w:type="dxa"/>
            <w:vAlign w:val="center"/>
          </w:tcPr>
          <w:p w14:paraId="0D4D7E6F" w14:textId="77777777" w:rsidR="00065C35" w:rsidRPr="00E65D22" w:rsidRDefault="00065C35" w:rsidP="001778E9">
            <w:pPr>
              <w:ind w:left="107" w:right="131"/>
              <w:jc w:val="center"/>
              <w:rPr>
                <w:lang w:val="vi-VN"/>
              </w:rPr>
            </w:pPr>
            <w:r w:rsidRPr="00E65D22">
              <w:rPr>
                <w:lang w:val="vi-VN"/>
              </w:rPr>
              <w:t>Hồ Văn Sinh</w:t>
            </w:r>
          </w:p>
          <w:p w14:paraId="70F82730" w14:textId="77777777" w:rsidR="00065C35" w:rsidRPr="00E65D22" w:rsidRDefault="00065C35" w:rsidP="001778E9">
            <w:pPr>
              <w:ind w:left="107" w:right="131"/>
              <w:jc w:val="center"/>
            </w:pPr>
          </w:p>
          <w:p w14:paraId="7B04457C" w14:textId="77777777" w:rsidR="00065C35" w:rsidRPr="00E65D22" w:rsidRDefault="00065C35" w:rsidP="001778E9">
            <w:pPr>
              <w:ind w:left="107" w:right="131"/>
              <w:jc w:val="center"/>
            </w:pPr>
          </w:p>
          <w:p w14:paraId="6DEA995C" w14:textId="77777777" w:rsidR="00065C35" w:rsidRPr="00E65D22" w:rsidRDefault="00065C35" w:rsidP="001778E9">
            <w:pPr>
              <w:ind w:left="107" w:right="131"/>
              <w:jc w:val="center"/>
            </w:pPr>
          </w:p>
          <w:p w14:paraId="5C0A4D3D" w14:textId="77777777" w:rsidR="00065C35" w:rsidRPr="00E65D22" w:rsidRDefault="00065C35" w:rsidP="001778E9">
            <w:pPr>
              <w:ind w:left="107" w:right="131"/>
              <w:jc w:val="center"/>
            </w:pPr>
          </w:p>
          <w:p w14:paraId="12420FE1" w14:textId="77777777" w:rsidR="00065C35" w:rsidRPr="00E65D22" w:rsidRDefault="00065C35" w:rsidP="001778E9">
            <w:pPr>
              <w:ind w:left="107" w:right="131"/>
              <w:jc w:val="center"/>
            </w:pPr>
          </w:p>
          <w:p w14:paraId="0B67E1BD" w14:textId="77777777" w:rsidR="00065C35" w:rsidRPr="00E65D22" w:rsidRDefault="00065C35" w:rsidP="001778E9">
            <w:pPr>
              <w:ind w:left="107" w:right="131"/>
              <w:jc w:val="center"/>
            </w:pPr>
          </w:p>
        </w:tc>
        <w:tc>
          <w:tcPr>
            <w:tcW w:w="1362" w:type="dxa"/>
            <w:vAlign w:val="center"/>
          </w:tcPr>
          <w:p w14:paraId="2B4BCF93" w14:textId="77777777" w:rsidR="00065C35" w:rsidRPr="00E65D22" w:rsidRDefault="00065C35" w:rsidP="001778E9">
            <w:pPr>
              <w:ind w:left="107" w:right="131"/>
              <w:jc w:val="center"/>
            </w:pPr>
            <w:proofErr w:type="spellStart"/>
            <w:r w:rsidRPr="00E65D22">
              <w:t>Ths</w:t>
            </w:r>
            <w:proofErr w:type="spellEnd"/>
            <w:r w:rsidRPr="00E65D22">
              <w:rPr>
                <w:lang w:val="vi-VN"/>
              </w:rPr>
              <w:t xml:space="preserve">. </w:t>
            </w:r>
            <w:r w:rsidRPr="00E65D22">
              <w:t xml:space="preserve">Hồ Thị Hằng </w:t>
            </w:r>
          </w:p>
          <w:p w14:paraId="166711EC" w14:textId="77777777" w:rsidR="00065C35" w:rsidRPr="00E65D22" w:rsidRDefault="00065C35" w:rsidP="001778E9">
            <w:pPr>
              <w:ind w:left="107" w:right="131"/>
              <w:jc w:val="center"/>
            </w:pPr>
          </w:p>
          <w:p w14:paraId="0B274435" w14:textId="77777777" w:rsidR="00065C35" w:rsidRPr="00E65D22" w:rsidRDefault="00065C35" w:rsidP="001778E9">
            <w:pPr>
              <w:ind w:left="107" w:right="131"/>
              <w:jc w:val="center"/>
            </w:pPr>
          </w:p>
          <w:p w14:paraId="7C7064F1" w14:textId="77777777" w:rsidR="00065C35" w:rsidRPr="00E65D22" w:rsidRDefault="00065C35" w:rsidP="001778E9">
            <w:pPr>
              <w:ind w:left="107" w:right="131"/>
              <w:jc w:val="center"/>
            </w:pPr>
          </w:p>
          <w:p w14:paraId="7EDD5A86" w14:textId="77777777" w:rsidR="00065C35" w:rsidRPr="00E65D22" w:rsidRDefault="00065C35" w:rsidP="001778E9">
            <w:pPr>
              <w:ind w:left="107" w:right="131"/>
              <w:jc w:val="center"/>
            </w:pPr>
          </w:p>
          <w:p w14:paraId="0CE6B2F4" w14:textId="77777777" w:rsidR="00065C35" w:rsidRPr="00E65D22" w:rsidRDefault="00065C35" w:rsidP="001778E9">
            <w:pPr>
              <w:ind w:left="107" w:right="131"/>
              <w:jc w:val="center"/>
            </w:pPr>
          </w:p>
          <w:p w14:paraId="096C0041" w14:textId="77777777" w:rsidR="00065C35" w:rsidRPr="00E65D22" w:rsidRDefault="00065C35" w:rsidP="001778E9">
            <w:pPr>
              <w:ind w:left="107" w:right="131"/>
              <w:jc w:val="center"/>
            </w:pPr>
          </w:p>
          <w:p w14:paraId="0F526747" w14:textId="77777777" w:rsidR="00065C35" w:rsidRPr="00E65D22" w:rsidRDefault="00065C35" w:rsidP="001778E9">
            <w:pPr>
              <w:ind w:left="107" w:right="131"/>
              <w:jc w:val="center"/>
            </w:pPr>
          </w:p>
        </w:tc>
        <w:tc>
          <w:tcPr>
            <w:tcW w:w="3164" w:type="dxa"/>
            <w:vAlign w:val="center"/>
          </w:tcPr>
          <w:p w14:paraId="6750C1F8" w14:textId="77777777" w:rsidR="00065C35" w:rsidRPr="00E65D22" w:rsidRDefault="00065C35" w:rsidP="001778E9">
            <w:pPr>
              <w:ind w:left="107" w:right="131"/>
              <w:jc w:val="both"/>
            </w:pPr>
            <w:r w:rsidRPr="00E65D22">
              <w:t>Hệ thống hóa lý luận  về đất nông nghiệp, hiệu quả kinh tế và các chỉ tiêu đánh giá hiệu quả sử dụng đất nông nghiệp</w:t>
            </w:r>
          </w:p>
          <w:p w14:paraId="202E2342" w14:textId="77777777" w:rsidR="00065C35" w:rsidRPr="00E65D22" w:rsidRDefault="00065C35" w:rsidP="001778E9">
            <w:pPr>
              <w:ind w:left="107" w:right="131"/>
              <w:jc w:val="both"/>
            </w:pPr>
            <w:r w:rsidRPr="00E65D22">
              <w:t xml:space="preserve">- Đánh giá hiệu quả sử dụng đất nông nghiệp của các hộ nông </w:t>
            </w:r>
            <w:proofErr w:type="spellStart"/>
            <w:r w:rsidRPr="00E65D22">
              <w:t>dân.Tìm</w:t>
            </w:r>
            <w:proofErr w:type="spellEnd"/>
            <w:r w:rsidRPr="00E65D22">
              <w:t xml:space="preserve"> ra nguyên nhân, trên cơ sở đó đề xuất một số giải pháp và kiến nghị nhằm nâng cao hiệu quả sử dụng đất nông nghiệp tại huyện </w:t>
            </w:r>
            <w:proofErr w:type="spellStart"/>
            <w:r w:rsidRPr="00E65D22">
              <w:t>Đakrông</w:t>
            </w:r>
            <w:proofErr w:type="spellEnd"/>
            <w:r w:rsidRPr="00E65D22">
              <w:t>, Quảng Trị.</w:t>
            </w:r>
          </w:p>
        </w:tc>
      </w:tr>
      <w:tr w:rsidR="00065C35" w:rsidRPr="00E65D22" w14:paraId="6E2DF677" w14:textId="77777777" w:rsidTr="001778E9">
        <w:trPr>
          <w:trHeight w:val="90"/>
        </w:trPr>
        <w:tc>
          <w:tcPr>
            <w:tcW w:w="707" w:type="dxa"/>
          </w:tcPr>
          <w:p w14:paraId="4034AE23" w14:textId="77777777" w:rsidR="00065C35" w:rsidRPr="00E65D22" w:rsidRDefault="00065C35" w:rsidP="001778E9">
            <w:pPr>
              <w:pStyle w:val="TableParagraph"/>
              <w:jc w:val="center"/>
              <w:rPr>
                <w:lang w:val="vi-VN"/>
              </w:rPr>
            </w:pPr>
            <w:r w:rsidRPr="00E65D22">
              <w:rPr>
                <w:lang w:val="vi-VN"/>
              </w:rPr>
              <w:t>43</w:t>
            </w:r>
          </w:p>
        </w:tc>
        <w:tc>
          <w:tcPr>
            <w:tcW w:w="1203" w:type="dxa"/>
          </w:tcPr>
          <w:p w14:paraId="40094E8E" w14:textId="77777777" w:rsidR="00065C35" w:rsidRPr="00E65D22" w:rsidRDefault="00065C35" w:rsidP="001778E9">
            <w:pPr>
              <w:pStyle w:val="TableParagraph"/>
              <w:jc w:val="center"/>
            </w:pPr>
            <w:r w:rsidRPr="00E65D22">
              <w:t>Đại học</w:t>
            </w:r>
          </w:p>
        </w:tc>
        <w:tc>
          <w:tcPr>
            <w:tcW w:w="2077" w:type="dxa"/>
          </w:tcPr>
          <w:p w14:paraId="40176F42" w14:textId="77777777" w:rsidR="00065C35" w:rsidRPr="00E65D22" w:rsidRDefault="00065C35" w:rsidP="001778E9">
            <w:pPr>
              <w:ind w:left="109" w:right="126"/>
              <w:jc w:val="both"/>
            </w:pPr>
            <w:r w:rsidRPr="00E65D22">
              <w:t>Nâng cao chất lượng nguồn nhân lực tại công ty TNHH MTV Tam Ưng</w:t>
            </w:r>
          </w:p>
        </w:tc>
        <w:tc>
          <w:tcPr>
            <w:tcW w:w="1334" w:type="dxa"/>
          </w:tcPr>
          <w:p w14:paraId="5E14105D" w14:textId="77777777" w:rsidR="00065C35" w:rsidRPr="00E65D22" w:rsidRDefault="00065C35" w:rsidP="001778E9">
            <w:pPr>
              <w:ind w:left="109" w:right="126"/>
            </w:pPr>
            <w:r w:rsidRPr="00E65D22">
              <w:t>SV. Lê Thế Nghĩa</w:t>
            </w:r>
          </w:p>
        </w:tc>
        <w:tc>
          <w:tcPr>
            <w:tcW w:w="1362" w:type="dxa"/>
          </w:tcPr>
          <w:p w14:paraId="42C4B460" w14:textId="77777777" w:rsidR="00065C35" w:rsidRPr="00E65D22" w:rsidRDefault="00065C35" w:rsidP="001778E9">
            <w:pPr>
              <w:ind w:left="109" w:right="126"/>
            </w:pPr>
            <w:proofErr w:type="spellStart"/>
            <w:r w:rsidRPr="00E65D22">
              <w:t>Ths</w:t>
            </w:r>
            <w:proofErr w:type="spellEnd"/>
            <w:r w:rsidRPr="00E65D22">
              <w:t>. Trịnh Thị Lê</w:t>
            </w:r>
          </w:p>
        </w:tc>
        <w:tc>
          <w:tcPr>
            <w:tcW w:w="3164" w:type="dxa"/>
          </w:tcPr>
          <w:p w14:paraId="0F4892A1" w14:textId="77777777" w:rsidR="00065C35" w:rsidRPr="00E65D22" w:rsidRDefault="00065C35" w:rsidP="001778E9">
            <w:pPr>
              <w:ind w:left="109" w:right="126"/>
              <w:jc w:val="both"/>
            </w:pPr>
            <w:r w:rsidRPr="00E65D22">
              <w:t xml:space="preserve">Phân tích đánh giá thực trạng chất lượng đội ngũ lao động tại công ty giai đoạn 2015 – 2020, từ đó đề xuất một  số giải pháp nâng cao chất lượng nhân lực cho công ty TNHH MTV  Tam </w:t>
            </w:r>
            <w:r w:rsidRPr="00E65D22">
              <w:lastRenderedPageBreak/>
              <w:t xml:space="preserve">Ưng trong thời gian tới </w:t>
            </w:r>
          </w:p>
        </w:tc>
      </w:tr>
      <w:tr w:rsidR="00065C35" w:rsidRPr="00E65D22" w14:paraId="490BE800" w14:textId="77777777" w:rsidTr="001778E9">
        <w:trPr>
          <w:trHeight w:val="90"/>
        </w:trPr>
        <w:tc>
          <w:tcPr>
            <w:tcW w:w="707" w:type="dxa"/>
          </w:tcPr>
          <w:p w14:paraId="7455141C" w14:textId="77777777" w:rsidR="00065C35" w:rsidRPr="00E65D22" w:rsidRDefault="00065C35" w:rsidP="001778E9">
            <w:pPr>
              <w:pStyle w:val="TableParagraph"/>
              <w:jc w:val="center"/>
              <w:rPr>
                <w:lang w:val="vi-VN"/>
              </w:rPr>
            </w:pPr>
            <w:r w:rsidRPr="00E65D22">
              <w:rPr>
                <w:lang w:val="vi-VN"/>
              </w:rPr>
              <w:lastRenderedPageBreak/>
              <w:t>44</w:t>
            </w:r>
          </w:p>
        </w:tc>
        <w:tc>
          <w:tcPr>
            <w:tcW w:w="1203" w:type="dxa"/>
          </w:tcPr>
          <w:p w14:paraId="7EF17120" w14:textId="77777777" w:rsidR="00065C35" w:rsidRPr="00E65D22" w:rsidRDefault="00065C35" w:rsidP="001778E9">
            <w:pPr>
              <w:pStyle w:val="TableParagraph"/>
              <w:jc w:val="center"/>
            </w:pPr>
            <w:r w:rsidRPr="00E65D22">
              <w:t>Đại học</w:t>
            </w:r>
          </w:p>
        </w:tc>
        <w:tc>
          <w:tcPr>
            <w:tcW w:w="2077" w:type="dxa"/>
          </w:tcPr>
          <w:p w14:paraId="0F8DDBAE" w14:textId="77777777" w:rsidR="00065C35" w:rsidRPr="00E65D22" w:rsidRDefault="00065C35" w:rsidP="001778E9">
            <w:pPr>
              <w:ind w:left="109" w:right="126"/>
            </w:pPr>
            <w:r w:rsidRPr="00E65D22">
              <w:t>Nâng cao năng lực cạnh tranh tại công ty TNHH MTV Tam Ưng</w:t>
            </w:r>
          </w:p>
        </w:tc>
        <w:tc>
          <w:tcPr>
            <w:tcW w:w="1334" w:type="dxa"/>
          </w:tcPr>
          <w:p w14:paraId="503149D9" w14:textId="77777777" w:rsidR="00065C35" w:rsidRPr="00E65D22" w:rsidRDefault="00065C35" w:rsidP="001778E9">
            <w:pPr>
              <w:ind w:left="109" w:right="126"/>
            </w:pPr>
            <w:r w:rsidRPr="00E65D22">
              <w:t>SV. Hồ Văn Sâm</w:t>
            </w:r>
          </w:p>
        </w:tc>
        <w:tc>
          <w:tcPr>
            <w:tcW w:w="1362" w:type="dxa"/>
          </w:tcPr>
          <w:p w14:paraId="0DEAE70C" w14:textId="77777777" w:rsidR="00065C35" w:rsidRPr="00E65D22" w:rsidRDefault="00065C35" w:rsidP="001778E9">
            <w:pPr>
              <w:ind w:left="109" w:right="126"/>
            </w:pPr>
            <w:proofErr w:type="spellStart"/>
            <w:r w:rsidRPr="00E65D22">
              <w:t>Ths</w:t>
            </w:r>
            <w:proofErr w:type="spellEnd"/>
            <w:r w:rsidRPr="00E65D22">
              <w:t>. Trịnh Thị Lê</w:t>
            </w:r>
          </w:p>
        </w:tc>
        <w:tc>
          <w:tcPr>
            <w:tcW w:w="3164" w:type="dxa"/>
          </w:tcPr>
          <w:p w14:paraId="07AE6957" w14:textId="77777777" w:rsidR="00065C35" w:rsidRPr="00E65D22" w:rsidRDefault="00065C35" w:rsidP="001778E9">
            <w:pPr>
              <w:ind w:left="109" w:right="126"/>
              <w:jc w:val="both"/>
            </w:pPr>
            <w:r w:rsidRPr="00E65D22">
              <w:t>Đánh giá thực trạng khả năng cạnh tranh của công ty TNHH MTV Tam Ưng. Từ đó đề xuất các giải pháp nhằm nâng cao khả năng cạnh tranh của công ty thời gian tới .</w:t>
            </w:r>
          </w:p>
        </w:tc>
      </w:tr>
      <w:tr w:rsidR="00065C35" w:rsidRPr="00E65D22" w14:paraId="4A0CA453" w14:textId="77777777" w:rsidTr="001778E9">
        <w:trPr>
          <w:trHeight w:val="90"/>
        </w:trPr>
        <w:tc>
          <w:tcPr>
            <w:tcW w:w="707" w:type="dxa"/>
          </w:tcPr>
          <w:p w14:paraId="68D02715" w14:textId="77777777" w:rsidR="00065C35" w:rsidRPr="00E65D22" w:rsidRDefault="00065C35" w:rsidP="001778E9">
            <w:pPr>
              <w:pStyle w:val="TableParagraph"/>
              <w:jc w:val="center"/>
              <w:rPr>
                <w:lang w:val="vi-VN"/>
              </w:rPr>
            </w:pPr>
            <w:r w:rsidRPr="00E65D22">
              <w:rPr>
                <w:lang w:val="vi-VN"/>
              </w:rPr>
              <w:t>45</w:t>
            </w:r>
          </w:p>
        </w:tc>
        <w:tc>
          <w:tcPr>
            <w:tcW w:w="1203" w:type="dxa"/>
          </w:tcPr>
          <w:p w14:paraId="14783DBA" w14:textId="77777777" w:rsidR="00065C35" w:rsidRPr="00E65D22" w:rsidRDefault="00065C35" w:rsidP="001778E9">
            <w:pPr>
              <w:pStyle w:val="TableParagraph"/>
              <w:jc w:val="center"/>
            </w:pPr>
            <w:r w:rsidRPr="00E65D22">
              <w:t>Đại học</w:t>
            </w:r>
          </w:p>
        </w:tc>
        <w:tc>
          <w:tcPr>
            <w:tcW w:w="2077" w:type="dxa"/>
          </w:tcPr>
          <w:p w14:paraId="63E4CE07" w14:textId="77777777" w:rsidR="00065C35" w:rsidRPr="00E65D22" w:rsidRDefault="00065C35" w:rsidP="001778E9">
            <w:pPr>
              <w:ind w:left="109" w:right="126"/>
            </w:pPr>
            <w:r w:rsidRPr="00E65D22">
              <w:t xml:space="preserve">Nâng cao chất lượng đấu thầu của công ty TNHH Duy Phường xã Ba Lòng - </w:t>
            </w:r>
            <w:proofErr w:type="spellStart"/>
            <w:r w:rsidRPr="00E65D22">
              <w:t>Đakrong</w:t>
            </w:r>
            <w:proofErr w:type="spellEnd"/>
            <w:r w:rsidRPr="00E65D22">
              <w:t xml:space="preserve"> - Quảng Trị</w:t>
            </w:r>
          </w:p>
        </w:tc>
        <w:tc>
          <w:tcPr>
            <w:tcW w:w="1334" w:type="dxa"/>
          </w:tcPr>
          <w:p w14:paraId="5BC0CAFE" w14:textId="77777777" w:rsidR="00065C35" w:rsidRPr="00E65D22" w:rsidRDefault="00065C35" w:rsidP="001778E9">
            <w:pPr>
              <w:ind w:left="109" w:right="126"/>
            </w:pPr>
          </w:p>
          <w:p w14:paraId="0E38540F" w14:textId="77777777" w:rsidR="00065C35" w:rsidRPr="00E65D22" w:rsidRDefault="00065C35" w:rsidP="001778E9">
            <w:pPr>
              <w:ind w:left="109" w:right="126"/>
            </w:pPr>
          </w:p>
          <w:p w14:paraId="21FD7880" w14:textId="77777777" w:rsidR="00065C35" w:rsidRPr="00E65D22" w:rsidRDefault="00065C35" w:rsidP="001778E9">
            <w:pPr>
              <w:ind w:left="109" w:right="126"/>
            </w:pPr>
          </w:p>
          <w:p w14:paraId="1404910F" w14:textId="77777777" w:rsidR="00065C35" w:rsidRPr="00E65D22" w:rsidRDefault="00065C35" w:rsidP="001778E9">
            <w:pPr>
              <w:ind w:left="109" w:right="126"/>
            </w:pPr>
          </w:p>
          <w:p w14:paraId="0E3D95AA" w14:textId="77777777" w:rsidR="00065C35" w:rsidRPr="00E65D22" w:rsidRDefault="00065C35" w:rsidP="001778E9">
            <w:pPr>
              <w:ind w:left="109" w:right="126"/>
            </w:pPr>
          </w:p>
          <w:p w14:paraId="6BA34A7C" w14:textId="77777777" w:rsidR="00065C35" w:rsidRPr="00E65D22" w:rsidRDefault="00065C35" w:rsidP="001778E9">
            <w:pPr>
              <w:ind w:left="109" w:right="126"/>
            </w:pPr>
            <w:r w:rsidRPr="00E65D22">
              <w:t xml:space="preserve">SV. </w:t>
            </w:r>
            <w:proofErr w:type="spellStart"/>
            <w:r w:rsidRPr="00E65D22">
              <w:t>Nguyễn</w:t>
            </w:r>
            <w:proofErr w:type="spellEnd"/>
            <w:r w:rsidRPr="00E65D22">
              <w:t xml:space="preserve"> Văn Sự</w:t>
            </w:r>
          </w:p>
        </w:tc>
        <w:tc>
          <w:tcPr>
            <w:tcW w:w="1362" w:type="dxa"/>
          </w:tcPr>
          <w:p w14:paraId="726D6BEF" w14:textId="77777777" w:rsidR="00065C35" w:rsidRPr="00E65D22" w:rsidRDefault="00065C35" w:rsidP="001778E9">
            <w:pPr>
              <w:ind w:left="109" w:right="126"/>
            </w:pPr>
          </w:p>
          <w:p w14:paraId="6AD29773" w14:textId="77777777" w:rsidR="00065C35" w:rsidRPr="00E65D22" w:rsidRDefault="00065C35" w:rsidP="001778E9">
            <w:pPr>
              <w:ind w:left="109" w:right="126"/>
            </w:pPr>
          </w:p>
          <w:p w14:paraId="2C08F8B6" w14:textId="77777777" w:rsidR="00065C35" w:rsidRPr="00E65D22" w:rsidRDefault="00065C35" w:rsidP="001778E9">
            <w:pPr>
              <w:ind w:left="109" w:right="126"/>
            </w:pPr>
          </w:p>
          <w:p w14:paraId="6F3A212D" w14:textId="77777777" w:rsidR="00065C35" w:rsidRPr="00E65D22" w:rsidRDefault="00065C35" w:rsidP="001778E9">
            <w:pPr>
              <w:ind w:left="109" w:right="126"/>
            </w:pPr>
          </w:p>
          <w:p w14:paraId="2417AAFE" w14:textId="77777777" w:rsidR="00065C35" w:rsidRPr="00E65D22" w:rsidRDefault="00065C35" w:rsidP="001778E9">
            <w:pPr>
              <w:ind w:left="109" w:right="126"/>
            </w:pPr>
          </w:p>
          <w:p w14:paraId="3B079EA0" w14:textId="77777777" w:rsidR="00065C35" w:rsidRPr="00E65D22" w:rsidRDefault="00065C35" w:rsidP="001778E9">
            <w:pPr>
              <w:ind w:left="109" w:right="126"/>
            </w:pPr>
            <w:proofErr w:type="spellStart"/>
            <w:r w:rsidRPr="00E65D22">
              <w:t>Ths</w:t>
            </w:r>
            <w:proofErr w:type="spellEnd"/>
            <w:r w:rsidRPr="00E65D22">
              <w:t>. Trịnh Thị Lê</w:t>
            </w:r>
          </w:p>
        </w:tc>
        <w:tc>
          <w:tcPr>
            <w:tcW w:w="3164" w:type="dxa"/>
          </w:tcPr>
          <w:p w14:paraId="2E5D3D7D" w14:textId="77777777" w:rsidR="00065C35" w:rsidRPr="00E65D22" w:rsidRDefault="00065C35" w:rsidP="001778E9">
            <w:pPr>
              <w:ind w:left="109" w:right="126"/>
              <w:jc w:val="both"/>
            </w:pPr>
            <w:r w:rsidRPr="00E65D22">
              <w:t xml:space="preserve">Đề tài đánh giá năng lực cạnh tranh hiện có, các tiềm năng và nhân tố ảnh hưởng đến năng lực thắng thầu của công ty  trong lĩnh vực đấu thầu xây dựng, kết hợp với các nghiên cứu lý thuyết, đề tài đề xuất các giải pháp tăng cường khả năng thắng thầu của công ty TNHH Duy Phường. </w:t>
            </w:r>
          </w:p>
        </w:tc>
      </w:tr>
      <w:tr w:rsidR="00065C35" w:rsidRPr="00E65D22" w14:paraId="27552A71" w14:textId="77777777" w:rsidTr="001778E9">
        <w:trPr>
          <w:trHeight w:val="90"/>
        </w:trPr>
        <w:tc>
          <w:tcPr>
            <w:tcW w:w="707" w:type="dxa"/>
          </w:tcPr>
          <w:p w14:paraId="6208DBAB" w14:textId="77777777" w:rsidR="00065C35" w:rsidRPr="00E65D22" w:rsidRDefault="00065C35" w:rsidP="001778E9">
            <w:pPr>
              <w:pStyle w:val="TableParagraph"/>
              <w:jc w:val="center"/>
              <w:rPr>
                <w:lang w:val="vi-VN"/>
              </w:rPr>
            </w:pPr>
            <w:r w:rsidRPr="00E65D22">
              <w:rPr>
                <w:lang w:val="vi-VN"/>
              </w:rPr>
              <w:t>46</w:t>
            </w:r>
          </w:p>
        </w:tc>
        <w:tc>
          <w:tcPr>
            <w:tcW w:w="1203" w:type="dxa"/>
          </w:tcPr>
          <w:p w14:paraId="08E00EF5" w14:textId="77777777" w:rsidR="00065C35" w:rsidRPr="00E65D22" w:rsidRDefault="00065C35" w:rsidP="001778E9">
            <w:pPr>
              <w:pStyle w:val="TableParagraph"/>
              <w:jc w:val="center"/>
            </w:pPr>
            <w:r w:rsidRPr="00E65D22">
              <w:t>Đại học</w:t>
            </w:r>
          </w:p>
        </w:tc>
        <w:tc>
          <w:tcPr>
            <w:tcW w:w="2077" w:type="dxa"/>
          </w:tcPr>
          <w:p w14:paraId="16AA8CB2" w14:textId="77777777" w:rsidR="00065C35" w:rsidRPr="00E65D22" w:rsidRDefault="00065C35" w:rsidP="001778E9">
            <w:pPr>
              <w:ind w:left="109" w:right="126"/>
            </w:pPr>
            <w:r w:rsidRPr="00E65D22">
              <w:t>Một số giải pháp nâng cao chất lượng đội ngũ  cán bộ, công chức ở UBND xã Cam Nghĩa , Huyện Cam Lộ, tỉnh Quảng Trị</w:t>
            </w:r>
          </w:p>
        </w:tc>
        <w:tc>
          <w:tcPr>
            <w:tcW w:w="1334" w:type="dxa"/>
          </w:tcPr>
          <w:p w14:paraId="27E44B47" w14:textId="77777777" w:rsidR="00065C35" w:rsidRPr="00E65D22" w:rsidRDefault="00065C35" w:rsidP="001778E9">
            <w:pPr>
              <w:ind w:left="109" w:right="126"/>
            </w:pPr>
          </w:p>
          <w:p w14:paraId="7C28A89F" w14:textId="77777777" w:rsidR="00065C35" w:rsidRPr="00E65D22" w:rsidRDefault="00065C35" w:rsidP="001778E9">
            <w:pPr>
              <w:ind w:left="109" w:right="126"/>
            </w:pPr>
          </w:p>
          <w:p w14:paraId="3ED9E70E" w14:textId="77777777" w:rsidR="00065C35" w:rsidRPr="00E65D22" w:rsidRDefault="00065C35" w:rsidP="001778E9">
            <w:pPr>
              <w:ind w:left="109" w:right="126"/>
            </w:pPr>
          </w:p>
          <w:p w14:paraId="4881D156" w14:textId="77777777" w:rsidR="00065C35" w:rsidRPr="00E65D22" w:rsidRDefault="00065C35" w:rsidP="001778E9">
            <w:pPr>
              <w:ind w:left="109" w:right="126"/>
            </w:pPr>
            <w:r w:rsidRPr="00E65D22">
              <w:t>SV. Mai Vĩnh Trình</w:t>
            </w:r>
          </w:p>
        </w:tc>
        <w:tc>
          <w:tcPr>
            <w:tcW w:w="1362" w:type="dxa"/>
          </w:tcPr>
          <w:p w14:paraId="3748B47F" w14:textId="77777777" w:rsidR="00065C35" w:rsidRPr="00E65D22" w:rsidRDefault="00065C35" w:rsidP="001778E9">
            <w:pPr>
              <w:ind w:left="109" w:right="126"/>
            </w:pPr>
          </w:p>
          <w:p w14:paraId="7B414752" w14:textId="77777777" w:rsidR="00065C35" w:rsidRPr="00E65D22" w:rsidRDefault="00065C35" w:rsidP="001778E9">
            <w:pPr>
              <w:ind w:left="109" w:right="126"/>
            </w:pPr>
          </w:p>
          <w:p w14:paraId="125A172B" w14:textId="77777777" w:rsidR="00065C35" w:rsidRPr="00E65D22" w:rsidRDefault="00065C35" w:rsidP="001778E9">
            <w:pPr>
              <w:ind w:left="109" w:right="126"/>
            </w:pPr>
          </w:p>
          <w:p w14:paraId="25378232" w14:textId="77777777" w:rsidR="00065C35" w:rsidRPr="00E65D22" w:rsidRDefault="00065C35" w:rsidP="001778E9">
            <w:pPr>
              <w:ind w:left="109" w:right="126"/>
            </w:pPr>
            <w:proofErr w:type="spellStart"/>
            <w:r w:rsidRPr="00E65D22">
              <w:t>Ths</w:t>
            </w:r>
            <w:proofErr w:type="spellEnd"/>
            <w:r w:rsidRPr="00E65D22">
              <w:t>. Trịnh Thị Lê</w:t>
            </w:r>
          </w:p>
        </w:tc>
        <w:tc>
          <w:tcPr>
            <w:tcW w:w="3164" w:type="dxa"/>
          </w:tcPr>
          <w:p w14:paraId="5D8A8D22" w14:textId="77777777" w:rsidR="00065C35" w:rsidRPr="00E65D22" w:rsidRDefault="00065C35" w:rsidP="001778E9">
            <w:pPr>
              <w:ind w:left="109" w:right="126"/>
              <w:jc w:val="both"/>
            </w:pPr>
            <w:r w:rsidRPr="00E65D22">
              <w:t xml:space="preserve">Đánh giá thực trạng đội ngũ cán bộ công chức tại UBND xã Cam Nghĩa, từ đó đề xuất các giải pháp nâng cao chất lượng đội ngũ cán bộ công chức ở UBND xã Cam Nghĩa  nhằm đáp ứng với yêu cầu và nhiệm vụ mới </w:t>
            </w:r>
          </w:p>
        </w:tc>
      </w:tr>
      <w:tr w:rsidR="00065C35" w:rsidRPr="00E65D22" w14:paraId="0C57ED39" w14:textId="77777777" w:rsidTr="001778E9">
        <w:trPr>
          <w:trHeight w:val="90"/>
        </w:trPr>
        <w:tc>
          <w:tcPr>
            <w:tcW w:w="707" w:type="dxa"/>
          </w:tcPr>
          <w:p w14:paraId="094A09C5" w14:textId="77777777" w:rsidR="00065C35" w:rsidRPr="00E65D22" w:rsidRDefault="00065C35" w:rsidP="001778E9">
            <w:pPr>
              <w:pStyle w:val="TableParagraph"/>
              <w:jc w:val="center"/>
              <w:rPr>
                <w:lang w:val="vi-VN"/>
              </w:rPr>
            </w:pPr>
            <w:r w:rsidRPr="00E65D22">
              <w:rPr>
                <w:lang w:val="vi-VN"/>
              </w:rPr>
              <w:t>47</w:t>
            </w:r>
          </w:p>
        </w:tc>
        <w:tc>
          <w:tcPr>
            <w:tcW w:w="1203" w:type="dxa"/>
          </w:tcPr>
          <w:p w14:paraId="78658070" w14:textId="77777777" w:rsidR="00065C35" w:rsidRPr="00E65D22" w:rsidRDefault="00065C35" w:rsidP="001778E9">
            <w:pPr>
              <w:pStyle w:val="TableParagraph"/>
              <w:jc w:val="center"/>
            </w:pPr>
            <w:r w:rsidRPr="00E65D22">
              <w:t>Đại học</w:t>
            </w:r>
          </w:p>
        </w:tc>
        <w:tc>
          <w:tcPr>
            <w:tcW w:w="2077" w:type="dxa"/>
            <w:vAlign w:val="center"/>
          </w:tcPr>
          <w:p w14:paraId="68FD3987" w14:textId="77777777" w:rsidR="00065C35" w:rsidRPr="00E65D22" w:rsidRDefault="00065C35" w:rsidP="001778E9">
            <w:pPr>
              <w:ind w:left="109" w:right="126"/>
              <w:jc w:val="both"/>
              <w:rPr>
                <w:i/>
                <w:iCs/>
              </w:rPr>
            </w:pPr>
            <w:r w:rsidRPr="00E65D22">
              <w:rPr>
                <w:i/>
                <w:iCs/>
              </w:rPr>
              <w:t> </w:t>
            </w:r>
            <w:r w:rsidRPr="00E65D22">
              <w:rPr>
                <w:i/>
              </w:rPr>
              <w:t xml:space="preserve"> Liên kết trong sản xuất và tiêu thụ ớt chỉ thiên của hộ nông dân tại xã Vĩnh Ô, huyện Vĩnh Linh, tỉnh Quảng Trị</w:t>
            </w:r>
          </w:p>
          <w:p w14:paraId="5594DF29" w14:textId="77777777" w:rsidR="00065C35" w:rsidRPr="00E65D22" w:rsidRDefault="00065C35" w:rsidP="001778E9">
            <w:pPr>
              <w:ind w:left="109" w:right="126"/>
              <w:jc w:val="both"/>
              <w:rPr>
                <w:i/>
                <w:iCs/>
              </w:rPr>
            </w:pPr>
          </w:p>
          <w:p w14:paraId="4B42100B" w14:textId="77777777" w:rsidR="00065C35" w:rsidRPr="00E65D22" w:rsidRDefault="00065C35" w:rsidP="001778E9">
            <w:pPr>
              <w:ind w:left="109" w:right="126"/>
              <w:jc w:val="both"/>
              <w:rPr>
                <w:i/>
                <w:iCs/>
              </w:rPr>
            </w:pPr>
          </w:p>
        </w:tc>
        <w:tc>
          <w:tcPr>
            <w:tcW w:w="1334" w:type="dxa"/>
            <w:vAlign w:val="center"/>
          </w:tcPr>
          <w:p w14:paraId="406E6245" w14:textId="77777777" w:rsidR="00065C35" w:rsidRPr="00E65D22" w:rsidRDefault="00065C35" w:rsidP="001778E9">
            <w:pPr>
              <w:ind w:left="109" w:right="126"/>
              <w:jc w:val="center"/>
              <w:rPr>
                <w:lang w:val="vi-VN"/>
              </w:rPr>
            </w:pPr>
            <w:r w:rsidRPr="00E65D22">
              <w:rPr>
                <w:lang w:val="vi-VN"/>
              </w:rPr>
              <w:t>Hồ Thị Diên</w:t>
            </w:r>
          </w:p>
          <w:p w14:paraId="65BCB699" w14:textId="77777777" w:rsidR="00065C35" w:rsidRPr="00E65D22" w:rsidRDefault="00065C35" w:rsidP="001778E9">
            <w:pPr>
              <w:ind w:left="109" w:right="126"/>
              <w:jc w:val="center"/>
            </w:pPr>
          </w:p>
          <w:p w14:paraId="13B5FB01" w14:textId="77777777" w:rsidR="00065C35" w:rsidRPr="00E65D22" w:rsidRDefault="00065C35" w:rsidP="001778E9">
            <w:pPr>
              <w:ind w:left="109" w:right="126"/>
              <w:jc w:val="center"/>
            </w:pPr>
          </w:p>
          <w:p w14:paraId="476B0CA9" w14:textId="77777777" w:rsidR="00065C35" w:rsidRPr="00E65D22" w:rsidRDefault="00065C35" w:rsidP="001778E9">
            <w:pPr>
              <w:ind w:left="109" w:right="126"/>
              <w:jc w:val="center"/>
            </w:pPr>
          </w:p>
          <w:p w14:paraId="70D18B2E" w14:textId="77777777" w:rsidR="00065C35" w:rsidRPr="00E65D22" w:rsidRDefault="00065C35" w:rsidP="001778E9">
            <w:pPr>
              <w:ind w:left="109" w:right="126"/>
              <w:jc w:val="center"/>
            </w:pPr>
          </w:p>
        </w:tc>
        <w:tc>
          <w:tcPr>
            <w:tcW w:w="1362" w:type="dxa"/>
            <w:vAlign w:val="center"/>
          </w:tcPr>
          <w:p w14:paraId="31D5511C" w14:textId="77777777" w:rsidR="00065C35" w:rsidRPr="00E65D22" w:rsidRDefault="00065C35" w:rsidP="001778E9">
            <w:pPr>
              <w:ind w:left="109" w:right="126"/>
              <w:jc w:val="center"/>
              <w:rPr>
                <w:lang w:val="vi-VN"/>
              </w:rPr>
            </w:pPr>
            <w:r w:rsidRPr="00E65D22">
              <w:t>Th</w:t>
            </w:r>
            <w:r w:rsidRPr="00E65D22">
              <w:rPr>
                <w:lang w:val="vi-VN"/>
              </w:rPr>
              <w:t>s</w:t>
            </w:r>
            <w:r w:rsidRPr="00E65D22">
              <w:t>. Lê</w:t>
            </w:r>
            <w:r w:rsidRPr="00E65D22">
              <w:rPr>
                <w:lang w:val="vi-VN"/>
              </w:rPr>
              <w:t xml:space="preserve"> Thị Xuân</w:t>
            </w:r>
          </w:p>
          <w:p w14:paraId="5F955A24" w14:textId="77777777" w:rsidR="00065C35" w:rsidRPr="00E65D22" w:rsidRDefault="00065C35" w:rsidP="001778E9">
            <w:pPr>
              <w:ind w:left="109" w:right="126"/>
              <w:jc w:val="center"/>
            </w:pPr>
          </w:p>
          <w:p w14:paraId="7FAFEF0A" w14:textId="77777777" w:rsidR="00065C35" w:rsidRPr="00E65D22" w:rsidRDefault="00065C35" w:rsidP="001778E9">
            <w:pPr>
              <w:ind w:left="109" w:right="126"/>
              <w:jc w:val="center"/>
            </w:pPr>
          </w:p>
          <w:p w14:paraId="1B725C47" w14:textId="77777777" w:rsidR="00065C35" w:rsidRPr="00E65D22" w:rsidRDefault="00065C35" w:rsidP="001778E9">
            <w:pPr>
              <w:ind w:left="109" w:right="126"/>
              <w:jc w:val="center"/>
            </w:pPr>
          </w:p>
          <w:p w14:paraId="0D4ADD33" w14:textId="77777777" w:rsidR="00065C35" w:rsidRPr="00E65D22" w:rsidRDefault="00065C35" w:rsidP="001778E9">
            <w:pPr>
              <w:ind w:left="109" w:right="126"/>
              <w:jc w:val="center"/>
            </w:pPr>
          </w:p>
        </w:tc>
        <w:tc>
          <w:tcPr>
            <w:tcW w:w="3164" w:type="dxa"/>
            <w:vAlign w:val="center"/>
          </w:tcPr>
          <w:p w14:paraId="0C1492FF" w14:textId="77777777" w:rsidR="00065C35" w:rsidRPr="00E65D22" w:rsidRDefault="00065C35" w:rsidP="001778E9">
            <w:pPr>
              <w:ind w:left="109" w:right="126"/>
              <w:jc w:val="both"/>
            </w:pPr>
            <w:r w:rsidRPr="00E65D22">
              <w:t>Trên cơ sở đánh giá thực trạng liên kết trong sản xuất và tiêu thụ ớt chỉ thiên của các hộ nông dân trên địa bàn xã Vĩnh Ô, xác định yếu tố ảnh hưởng đến hoạt động liên kết trong thời gian qua, từ đó đề xuất các giải pháp nhằm tăng cường liên kết trong sản xuất và tiêu thụ ớt chỉ thiên của các hộ nông dân tại địa phương trong thời gian tới.</w:t>
            </w:r>
          </w:p>
        </w:tc>
      </w:tr>
      <w:tr w:rsidR="00065C35" w:rsidRPr="00E65D22" w14:paraId="34171B05" w14:textId="77777777" w:rsidTr="001778E9">
        <w:trPr>
          <w:trHeight w:val="90"/>
        </w:trPr>
        <w:tc>
          <w:tcPr>
            <w:tcW w:w="707" w:type="dxa"/>
          </w:tcPr>
          <w:p w14:paraId="24345A1B" w14:textId="77777777" w:rsidR="00065C35" w:rsidRPr="00E65D22" w:rsidRDefault="00065C35" w:rsidP="001778E9">
            <w:pPr>
              <w:pStyle w:val="TableParagraph"/>
              <w:jc w:val="center"/>
              <w:rPr>
                <w:lang w:val="vi-VN"/>
              </w:rPr>
            </w:pPr>
            <w:r w:rsidRPr="00E65D22">
              <w:rPr>
                <w:lang w:val="vi-VN"/>
              </w:rPr>
              <w:t>48</w:t>
            </w:r>
          </w:p>
        </w:tc>
        <w:tc>
          <w:tcPr>
            <w:tcW w:w="1203" w:type="dxa"/>
          </w:tcPr>
          <w:p w14:paraId="077192B5" w14:textId="77777777" w:rsidR="00065C35" w:rsidRPr="00E65D22" w:rsidRDefault="00065C35" w:rsidP="001778E9">
            <w:pPr>
              <w:pStyle w:val="TableParagraph"/>
              <w:jc w:val="center"/>
            </w:pPr>
            <w:r w:rsidRPr="00E65D22">
              <w:t>Đại học</w:t>
            </w:r>
          </w:p>
        </w:tc>
        <w:tc>
          <w:tcPr>
            <w:tcW w:w="2077" w:type="dxa"/>
            <w:vAlign w:val="center"/>
          </w:tcPr>
          <w:p w14:paraId="2B15D583" w14:textId="77777777" w:rsidR="00065C35" w:rsidRPr="00E65D22" w:rsidRDefault="00065C35" w:rsidP="001778E9">
            <w:pPr>
              <w:ind w:left="109" w:right="126"/>
              <w:jc w:val="both"/>
              <w:rPr>
                <w:i/>
                <w:iCs/>
              </w:rPr>
            </w:pPr>
            <w:r w:rsidRPr="00E65D22">
              <w:rPr>
                <w:i/>
                <w:iCs/>
              </w:rPr>
              <w:t> </w:t>
            </w:r>
            <w:r w:rsidRPr="00E65D22">
              <w:rPr>
                <w:i/>
              </w:rPr>
              <w:t xml:space="preserve"> Thực trạng lao động, việc làm trên địa bàn xã Vĩnh Ô, huyện Vĩnh Linh, tỉnh Quảng Trị</w:t>
            </w:r>
          </w:p>
          <w:p w14:paraId="7FACDF6C" w14:textId="77777777" w:rsidR="00065C35" w:rsidRPr="00E65D22" w:rsidRDefault="00065C35" w:rsidP="001778E9">
            <w:pPr>
              <w:ind w:left="109" w:right="126"/>
              <w:jc w:val="both"/>
              <w:rPr>
                <w:i/>
                <w:iCs/>
              </w:rPr>
            </w:pPr>
          </w:p>
          <w:p w14:paraId="26043476" w14:textId="77777777" w:rsidR="00065C35" w:rsidRPr="00E65D22" w:rsidRDefault="00065C35" w:rsidP="001778E9">
            <w:pPr>
              <w:ind w:left="109" w:right="126"/>
              <w:jc w:val="both"/>
              <w:rPr>
                <w:i/>
                <w:iCs/>
              </w:rPr>
            </w:pPr>
          </w:p>
        </w:tc>
        <w:tc>
          <w:tcPr>
            <w:tcW w:w="1334" w:type="dxa"/>
            <w:vAlign w:val="center"/>
          </w:tcPr>
          <w:p w14:paraId="0A5D6105" w14:textId="77777777" w:rsidR="00065C35" w:rsidRPr="00E65D22" w:rsidRDefault="00065C35" w:rsidP="001778E9">
            <w:pPr>
              <w:ind w:left="109" w:right="126"/>
              <w:jc w:val="center"/>
              <w:rPr>
                <w:lang w:val="vi-VN"/>
              </w:rPr>
            </w:pPr>
            <w:r w:rsidRPr="00E65D22">
              <w:rPr>
                <w:lang w:val="vi-VN"/>
              </w:rPr>
              <w:t>Hồ Văn Phê</w:t>
            </w:r>
          </w:p>
          <w:p w14:paraId="3B5FC19A" w14:textId="77777777" w:rsidR="00065C35" w:rsidRPr="00E65D22" w:rsidRDefault="00065C35" w:rsidP="001778E9">
            <w:pPr>
              <w:ind w:left="109" w:right="126"/>
              <w:jc w:val="center"/>
            </w:pPr>
          </w:p>
          <w:p w14:paraId="6393010B" w14:textId="77777777" w:rsidR="00065C35" w:rsidRPr="00E65D22" w:rsidRDefault="00065C35" w:rsidP="001778E9">
            <w:pPr>
              <w:ind w:left="109" w:right="126"/>
              <w:jc w:val="center"/>
            </w:pPr>
          </w:p>
          <w:p w14:paraId="199BE382" w14:textId="77777777" w:rsidR="00065C35" w:rsidRPr="00E65D22" w:rsidRDefault="00065C35" w:rsidP="001778E9">
            <w:pPr>
              <w:ind w:left="109" w:right="126"/>
              <w:jc w:val="center"/>
            </w:pPr>
          </w:p>
          <w:p w14:paraId="0C73A3E8" w14:textId="77777777" w:rsidR="00065C35" w:rsidRPr="00E65D22" w:rsidRDefault="00065C35" w:rsidP="001778E9">
            <w:pPr>
              <w:ind w:left="109" w:right="126"/>
              <w:jc w:val="center"/>
            </w:pPr>
          </w:p>
        </w:tc>
        <w:tc>
          <w:tcPr>
            <w:tcW w:w="1362" w:type="dxa"/>
            <w:vAlign w:val="center"/>
          </w:tcPr>
          <w:p w14:paraId="4B63BF2A" w14:textId="77777777" w:rsidR="00065C35" w:rsidRPr="00E65D22" w:rsidRDefault="00065C35" w:rsidP="001778E9">
            <w:pPr>
              <w:ind w:left="109" w:right="126"/>
              <w:jc w:val="center"/>
              <w:rPr>
                <w:lang w:val="vi-VN"/>
              </w:rPr>
            </w:pPr>
            <w:r w:rsidRPr="00E65D22">
              <w:t>Th</w:t>
            </w:r>
            <w:r w:rsidRPr="00E65D22">
              <w:rPr>
                <w:lang w:val="vi-VN"/>
              </w:rPr>
              <w:t>s</w:t>
            </w:r>
            <w:r w:rsidRPr="00E65D22">
              <w:t>. Lê</w:t>
            </w:r>
            <w:r w:rsidRPr="00E65D22">
              <w:rPr>
                <w:lang w:val="vi-VN"/>
              </w:rPr>
              <w:t xml:space="preserve"> Thị Xuân</w:t>
            </w:r>
          </w:p>
          <w:p w14:paraId="4CA99DD3" w14:textId="77777777" w:rsidR="00065C35" w:rsidRPr="00E65D22" w:rsidRDefault="00065C35" w:rsidP="001778E9">
            <w:pPr>
              <w:ind w:left="109" w:right="126"/>
              <w:jc w:val="center"/>
            </w:pPr>
          </w:p>
          <w:p w14:paraId="22189340" w14:textId="77777777" w:rsidR="00065C35" w:rsidRPr="00E65D22" w:rsidRDefault="00065C35" w:rsidP="001778E9">
            <w:pPr>
              <w:ind w:left="109" w:right="126"/>
              <w:jc w:val="center"/>
            </w:pPr>
          </w:p>
          <w:p w14:paraId="23D5D1CC" w14:textId="77777777" w:rsidR="00065C35" w:rsidRPr="00E65D22" w:rsidRDefault="00065C35" w:rsidP="001778E9">
            <w:pPr>
              <w:ind w:left="109" w:right="126"/>
            </w:pPr>
          </w:p>
          <w:p w14:paraId="5CDE46E4" w14:textId="77777777" w:rsidR="00065C35" w:rsidRPr="00E65D22" w:rsidRDefault="00065C35" w:rsidP="001778E9">
            <w:pPr>
              <w:ind w:left="109" w:right="126"/>
              <w:rPr>
                <w:lang w:val="vi-VN"/>
              </w:rPr>
            </w:pPr>
          </w:p>
        </w:tc>
        <w:tc>
          <w:tcPr>
            <w:tcW w:w="3164" w:type="dxa"/>
            <w:vAlign w:val="center"/>
          </w:tcPr>
          <w:p w14:paraId="5652731E" w14:textId="77777777" w:rsidR="00065C35" w:rsidRPr="00E65D22" w:rsidRDefault="00065C35" w:rsidP="001778E9">
            <w:pPr>
              <w:ind w:left="109" w:right="126"/>
              <w:jc w:val="both"/>
            </w:pPr>
            <w:r w:rsidRPr="00E65D22">
              <w:rPr>
                <w:spacing w:val="-4"/>
              </w:rPr>
              <w:t xml:space="preserve">Đánh giá thực trạng lao động và việc làm của lao động nông thôn tại xã Vĩnh Ô, huyện Vĩnh Linh, tỉnh Quảng Trị, phân </w:t>
            </w:r>
            <w:proofErr w:type="spellStart"/>
            <w:r w:rsidRPr="00E65D22">
              <w:rPr>
                <w:spacing w:val="-4"/>
              </w:rPr>
              <w:t>tích</w:t>
            </w:r>
            <w:proofErr w:type="spellEnd"/>
            <w:r w:rsidRPr="00E65D22">
              <w:rPr>
                <w:spacing w:val="-4"/>
              </w:rPr>
              <w:t xml:space="preserve"> </w:t>
            </w:r>
            <w:proofErr w:type="spellStart"/>
            <w:r w:rsidRPr="00E65D22">
              <w:rPr>
                <w:spacing w:val="-4"/>
              </w:rPr>
              <w:t>những</w:t>
            </w:r>
            <w:proofErr w:type="spellEnd"/>
            <w:r w:rsidRPr="00E65D22">
              <w:rPr>
                <w:spacing w:val="-4"/>
              </w:rPr>
              <w:t xml:space="preserve"> </w:t>
            </w:r>
            <w:proofErr w:type="spellStart"/>
            <w:r w:rsidRPr="00E65D22">
              <w:rPr>
                <w:spacing w:val="-4"/>
              </w:rPr>
              <w:t>thuận</w:t>
            </w:r>
            <w:proofErr w:type="spellEnd"/>
            <w:r w:rsidRPr="00E65D22">
              <w:rPr>
                <w:spacing w:val="-4"/>
              </w:rPr>
              <w:t xml:space="preserve"> </w:t>
            </w:r>
            <w:proofErr w:type="spellStart"/>
            <w:r w:rsidRPr="00E65D22">
              <w:rPr>
                <w:spacing w:val="-4"/>
              </w:rPr>
              <w:t>lợi</w:t>
            </w:r>
            <w:proofErr w:type="spellEnd"/>
            <w:r w:rsidRPr="00E65D22">
              <w:rPr>
                <w:spacing w:val="-4"/>
              </w:rPr>
              <w:t xml:space="preserve">, khó khăn, từ đó đề xuất giải pháp nâng cao </w:t>
            </w:r>
            <w:proofErr w:type="spellStart"/>
            <w:r w:rsidRPr="00E65D22">
              <w:rPr>
                <w:spacing w:val="-4"/>
              </w:rPr>
              <w:t>chất</w:t>
            </w:r>
            <w:proofErr w:type="spellEnd"/>
            <w:r w:rsidRPr="00E65D22">
              <w:rPr>
                <w:spacing w:val="-4"/>
              </w:rPr>
              <w:t xml:space="preserve"> </w:t>
            </w:r>
            <w:proofErr w:type="spellStart"/>
            <w:r w:rsidRPr="00E65D22">
              <w:rPr>
                <w:spacing w:val="-4"/>
              </w:rPr>
              <w:t>lượng</w:t>
            </w:r>
            <w:proofErr w:type="spellEnd"/>
            <w:r w:rsidRPr="00E65D22">
              <w:rPr>
                <w:spacing w:val="-4"/>
              </w:rPr>
              <w:t xml:space="preserve"> lao </w:t>
            </w:r>
            <w:proofErr w:type="spellStart"/>
            <w:r w:rsidRPr="00E65D22">
              <w:rPr>
                <w:spacing w:val="-4"/>
              </w:rPr>
              <w:t>động</w:t>
            </w:r>
            <w:proofErr w:type="spellEnd"/>
            <w:r w:rsidRPr="00E65D22">
              <w:rPr>
                <w:spacing w:val="-4"/>
              </w:rPr>
              <w:t xml:space="preserve">, </w:t>
            </w:r>
            <w:proofErr w:type="spellStart"/>
            <w:r w:rsidRPr="00E65D22">
              <w:rPr>
                <w:spacing w:val="-4"/>
              </w:rPr>
              <w:t>tạo</w:t>
            </w:r>
            <w:proofErr w:type="spellEnd"/>
            <w:r w:rsidRPr="00E65D22">
              <w:rPr>
                <w:spacing w:val="-4"/>
              </w:rPr>
              <w:t xml:space="preserve"> việc làm, nâng cao thu </w:t>
            </w:r>
            <w:proofErr w:type="spellStart"/>
            <w:r w:rsidRPr="00E65D22">
              <w:rPr>
                <w:spacing w:val="-4"/>
              </w:rPr>
              <w:t>nhập</w:t>
            </w:r>
            <w:proofErr w:type="spellEnd"/>
            <w:r w:rsidRPr="00E65D22">
              <w:rPr>
                <w:spacing w:val="-4"/>
              </w:rPr>
              <w:t xml:space="preserve"> cho lao động nông thôn trên địa bàn xã Vĩnh Ô trong </w:t>
            </w:r>
            <w:proofErr w:type="spellStart"/>
            <w:r w:rsidRPr="00E65D22">
              <w:rPr>
                <w:spacing w:val="-4"/>
              </w:rPr>
              <w:t>thời</w:t>
            </w:r>
            <w:proofErr w:type="spellEnd"/>
            <w:r w:rsidRPr="00E65D22">
              <w:rPr>
                <w:spacing w:val="-4"/>
              </w:rPr>
              <w:t xml:space="preserve"> gian </w:t>
            </w:r>
            <w:proofErr w:type="spellStart"/>
            <w:r w:rsidRPr="00E65D22">
              <w:rPr>
                <w:spacing w:val="-4"/>
              </w:rPr>
              <w:t>tới</w:t>
            </w:r>
            <w:proofErr w:type="spellEnd"/>
            <w:r w:rsidRPr="00E65D22">
              <w:t>.</w:t>
            </w:r>
          </w:p>
        </w:tc>
      </w:tr>
      <w:tr w:rsidR="00065C35" w:rsidRPr="00E65D22" w14:paraId="21123A5A" w14:textId="77777777" w:rsidTr="001778E9">
        <w:trPr>
          <w:trHeight w:val="90"/>
        </w:trPr>
        <w:tc>
          <w:tcPr>
            <w:tcW w:w="707" w:type="dxa"/>
          </w:tcPr>
          <w:p w14:paraId="75744F7A" w14:textId="77777777" w:rsidR="00065C35" w:rsidRPr="00E65D22" w:rsidRDefault="00065C35" w:rsidP="001778E9">
            <w:pPr>
              <w:pStyle w:val="TableParagraph"/>
              <w:jc w:val="center"/>
              <w:rPr>
                <w:lang w:val="vi-VN"/>
              </w:rPr>
            </w:pPr>
            <w:r w:rsidRPr="00E65D22">
              <w:rPr>
                <w:lang w:val="vi-VN"/>
              </w:rPr>
              <w:t>49</w:t>
            </w:r>
          </w:p>
        </w:tc>
        <w:tc>
          <w:tcPr>
            <w:tcW w:w="1203" w:type="dxa"/>
          </w:tcPr>
          <w:p w14:paraId="0A19F229" w14:textId="77777777" w:rsidR="00065C35" w:rsidRPr="00E65D22" w:rsidRDefault="00065C35" w:rsidP="001778E9">
            <w:pPr>
              <w:pStyle w:val="TableParagraph"/>
              <w:jc w:val="center"/>
            </w:pPr>
            <w:r w:rsidRPr="00E65D22">
              <w:t>Đại học</w:t>
            </w:r>
          </w:p>
        </w:tc>
        <w:tc>
          <w:tcPr>
            <w:tcW w:w="2077" w:type="dxa"/>
            <w:vAlign w:val="center"/>
          </w:tcPr>
          <w:p w14:paraId="206BC5AB" w14:textId="77777777" w:rsidR="00065C35" w:rsidRPr="00E65D22" w:rsidRDefault="00065C35" w:rsidP="001778E9">
            <w:pPr>
              <w:ind w:left="109" w:right="126"/>
              <w:jc w:val="both"/>
              <w:rPr>
                <w:i/>
                <w:iCs/>
              </w:rPr>
            </w:pPr>
            <w:r w:rsidRPr="00E65D22">
              <w:rPr>
                <w:i/>
                <w:iCs/>
              </w:rPr>
              <w:t> </w:t>
            </w:r>
            <w:r w:rsidRPr="00E65D22">
              <w:rPr>
                <w:i/>
                <w:shd w:val="clear" w:color="auto" w:fill="FFFFFF"/>
              </w:rPr>
              <w:t xml:space="preserve"> Phát triển sản xuất cây ớt đông trên địa bàn xã Hướng việt - huyện Hướng Hóa - tỉnh Quảng trị.</w:t>
            </w:r>
          </w:p>
          <w:p w14:paraId="618B027E" w14:textId="77777777" w:rsidR="00065C35" w:rsidRPr="00E65D22" w:rsidRDefault="00065C35" w:rsidP="001778E9">
            <w:pPr>
              <w:ind w:left="109" w:right="126"/>
              <w:jc w:val="both"/>
              <w:rPr>
                <w:i/>
                <w:iCs/>
              </w:rPr>
            </w:pPr>
          </w:p>
          <w:p w14:paraId="2CEB7FA8" w14:textId="77777777" w:rsidR="00065C35" w:rsidRPr="00E65D22" w:rsidRDefault="00065C35" w:rsidP="001778E9">
            <w:pPr>
              <w:ind w:left="109" w:right="126"/>
              <w:jc w:val="both"/>
              <w:rPr>
                <w:i/>
                <w:iCs/>
              </w:rPr>
            </w:pPr>
          </w:p>
          <w:p w14:paraId="618D0860" w14:textId="77777777" w:rsidR="00065C35" w:rsidRPr="00E65D22" w:rsidRDefault="00065C35" w:rsidP="001778E9">
            <w:pPr>
              <w:ind w:left="109" w:right="126"/>
              <w:jc w:val="both"/>
              <w:rPr>
                <w:i/>
                <w:iCs/>
              </w:rPr>
            </w:pPr>
          </w:p>
        </w:tc>
        <w:tc>
          <w:tcPr>
            <w:tcW w:w="1334" w:type="dxa"/>
            <w:vAlign w:val="center"/>
          </w:tcPr>
          <w:p w14:paraId="7A873B7D" w14:textId="77777777" w:rsidR="00065C35" w:rsidRPr="00E65D22" w:rsidRDefault="00065C35" w:rsidP="001778E9">
            <w:pPr>
              <w:ind w:left="109" w:right="126"/>
              <w:jc w:val="center"/>
              <w:rPr>
                <w:lang w:val="vi-VN"/>
              </w:rPr>
            </w:pPr>
            <w:r w:rsidRPr="00E65D22">
              <w:rPr>
                <w:lang w:val="vi-VN"/>
              </w:rPr>
              <w:t>Hồ Văn Cách</w:t>
            </w:r>
          </w:p>
          <w:p w14:paraId="31022AD7" w14:textId="77777777" w:rsidR="00065C35" w:rsidRPr="00E65D22" w:rsidRDefault="00065C35" w:rsidP="001778E9">
            <w:pPr>
              <w:ind w:left="109" w:right="126"/>
              <w:jc w:val="center"/>
            </w:pPr>
          </w:p>
          <w:p w14:paraId="3B323A78" w14:textId="77777777" w:rsidR="00065C35" w:rsidRPr="00E65D22" w:rsidRDefault="00065C35" w:rsidP="001778E9">
            <w:pPr>
              <w:ind w:left="109" w:right="126"/>
              <w:jc w:val="center"/>
            </w:pPr>
          </w:p>
          <w:p w14:paraId="10F9E88F" w14:textId="77777777" w:rsidR="00065C35" w:rsidRPr="00E65D22" w:rsidRDefault="00065C35" w:rsidP="001778E9">
            <w:pPr>
              <w:ind w:left="109" w:right="126"/>
              <w:jc w:val="center"/>
            </w:pPr>
          </w:p>
          <w:p w14:paraId="5E5B7D0E" w14:textId="77777777" w:rsidR="00065C35" w:rsidRPr="00E65D22" w:rsidRDefault="00065C35" w:rsidP="001778E9">
            <w:pPr>
              <w:ind w:left="109" w:right="126"/>
              <w:jc w:val="center"/>
            </w:pPr>
          </w:p>
          <w:p w14:paraId="76D96A62" w14:textId="77777777" w:rsidR="00065C35" w:rsidRPr="00E65D22" w:rsidRDefault="00065C35" w:rsidP="001778E9">
            <w:pPr>
              <w:ind w:left="109" w:right="126"/>
              <w:jc w:val="center"/>
            </w:pPr>
          </w:p>
          <w:p w14:paraId="0DD32BD0" w14:textId="77777777" w:rsidR="00065C35" w:rsidRPr="00E65D22" w:rsidRDefault="00065C35" w:rsidP="001778E9">
            <w:pPr>
              <w:ind w:left="109" w:right="126"/>
              <w:jc w:val="center"/>
            </w:pPr>
          </w:p>
        </w:tc>
        <w:tc>
          <w:tcPr>
            <w:tcW w:w="1362" w:type="dxa"/>
            <w:vAlign w:val="center"/>
          </w:tcPr>
          <w:p w14:paraId="794487ED" w14:textId="77777777" w:rsidR="00065C35" w:rsidRPr="00E65D22" w:rsidRDefault="00065C35" w:rsidP="001778E9">
            <w:pPr>
              <w:ind w:left="109" w:right="126"/>
              <w:jc w:val="center"/>
              <w:rPr>
                <w:lang w:val="vi-VN"/>
              </w:rPr>
            </w:pPr>
            <w:r w:rsidRPr="00E65D22">
              <w:t>Th</w:t>
            </w:r>
            <w:r w:rsidRPr="00E65D22">
              <w:rPr>
                <w:lang w:val="vi-VN"/>
              </w:rPr>
              <w:t>s</w:t>
            </w:r>
            <w:r w:rsidRPr="00E65D22">
              <w:t>. Lê</w:t>
            </w:r>
            <w:r w:rsidRPr="00E65D22">
              <w:rPr>
                <w:lang w:val="vi-VN"/>
              </w:rPr>
              <w:t xml:space="preserve"> Thị Xuân</w:t>
            </w:r>
          </w:p>
          <w:p w14:paraId="551F863C" w14:textId="77777777" w:rsidR="00065C35" w:rsidRPr="00E65D22" w:rsidRDefault="00065C35" w:rsidP="001778E9">
            <w:pPr>
              <w:ind w:left="109" w:right="126"/>
              <w:jc w:val="center"/>
            </w:pPr>
          </w:p>
          <w:p w14:paraId="356D7E72" w14:textId="77777777" w:rsidR="00065C35" w:rsidRPr="00E65D22" w:rsidRDefault="00065C35" w:rsidP="001778E9">
            <w:pPr>
              <w:ind w:left="109" w:right="126"/>
              <w:jc w:val="center"/>
            </w:pPr>
          </w:p>
          <w:p w14:paraId="44989C4D" w14:textId="77777777" w:rsidR="00065C35" w:rsidRPr="00E65D22" w:rsidRDefault="00065C35" w:rsidP="001778E9">
            <w:pPr>
              <w:ind w:left="109" w:right="126"/>
              <w:jc w:val="center"/>
            </w:pPr>
          </w:p>
          <w:p w14:paraId="2DB11B5A" w14:textId="77777777" w:rsidR="00065C35" w:rsidRPr="00E65D22" w:rsidRDefault="00065C35" w:rsidP="001778E9">
            <w:pPr>
              <w:ind w:left="109" w:right="126"/>
              <w:jc w:val="center"/>
            </w:pPr>
          </w:p>
        </w:tc>
        <w:tc>
          <w:tcPr>
            <w:tcW w:w="3164" w:type="dxa"/>
            <w:vAlign w:val="center"/>
          </w:tcPr>
          <w:p w14:paraId="7E731C51" w14:textId="77777777" w:rsidR="00065C35" w:rsidRPr="00E65D22" w:rsidRDefault="00065C35" w:rsidP="001778E9">
            <w:pPr>
              <w:ind w:left="109" w:right="126"/>
              <w:jc w:val="both"/>
            </w:pPr>
            <w:r w:rsidRPr="00E65D22">
              <w:rPr>
                <w:lang w:val="vi-VN"/>
              </w:rPr>
              <w:t>Phân tích</w:t>
            </w:r>
            <w:r w:rsidRPr="00E65D22">
              <w:t>, đánh giá</w:t>
            </w:r>
            <w:r w:rsidRPr="00E65D22">
              <w:rPr>
                <w:lang w:val="vi-VN"/>
              </w:rPr>
              <w:t xml:space="preserve"> thực trạng phát triển sản xuất </w:t>
            </w:r>
            <w:r w:rsidRPr="00E65D22">
              <w:t>cây ớt đông</w:t>
            </w:r>
            <w:r w:rsidRPr="00E65D22">
              <w:rPr>
                <w:lang w:val="vi-VN"/>
              </w:rPr>
              <w:t xml:space="preserve"> trên địa bàn </w:t>
            </w:r>
            <w:r w:rsidRPr="00E65D22">
              <w:t>xã Hướng việt, huyện Hướng Hóa, tỉnh Quảng trị</w:t>
            </w:r>
            <w:r w:rsidRPr="00E65D22">
              <w:rPr>
                <w:lang w:val="vi-VN"/>
              </w:rPr>
              <w:t>,</w:t>
            </w:r>
            <w:r w:rsidRPr="00E65D22">
              <w:t xml:space="preserve"> t</w:t>
            </w:r>
            <w:r w:rsidRPr="00E65D22">
              <w:rPr>
                <w:lang w:val="vi-VN"/>
              </w:rPr>
              <w:t xml:space="preserve">rên cơ sở phân tích đó, đề xuất những giải pháp chủ yếu phát triển sản xuất </w:t>
            </w:r>
            <w:r w:rsidRPr="00E65D22">
              <w:t>cây ớt đông trên địa bàn xã Hướng việt</w:t>
            </w:r>
            <w:r w:rsidRPr="00E65D22">
              <w:rPr>
                <w:lang w:val="vi-VN"/>
              </w:rPr>
              <w:t xml:space="preserve"> trong thời gian tớ</w:t>
            </w:r>
            <w:r w:rsidRPr="00E65D22">
              <w:t>i.</w:t>
            </w:r>
          </w:p>
        </w:tc>
      </w:tr>
      <w:tr w:rsidR="00065C35" w:rsidRPr="00E65D22" w14:paraId="4F2EFC2B" w14:textId="77777777" w:rsidTr="001778E9">
        <w:trPr>
          <w:trHeight w:val="90"/>
        </w:trPr>
        <w:tc>
          <w:tcPr>
            <w:tcW w:w="707" w:type="dxa"/>
          </w:tcPr>
          <w:p w14:paraId="535549F6" w14:textId="77777777" w:rsidR="00065C35" w:rsidRPr="00E65D22" w:rsidRDefault="00065C35" w:rsidP="001778E9">
            <w:pPr>
              <w:pStyle w:val="TableParagraph"/>
              <w:jc w:val="center"/>
              <w:rPr>
                <w:lang w:val="vi-VN"/>
              </w:rPr>
            </w:pPr>
            <w:r w:rsidRPr="00E65D22">
              <w:rPr>
                <w:lang w:val="vi-VN"/>
              </w:rPr>
              <w:t>50</w:t>
            </w:r>
          </w:p>
        </w:tc>
        <w:tc>
          <w:tcPr>
            <w:tcW w:w="1203" w:type="dxa"/>
          </w:tcPr>
          <w:p w14:paraId="0A035636" w14:textId="77777777" w:rsidR="00065C35" w:rsidRPr="00E65D22" w:rsidRDefault="00065C35" w:rsidP="001778E9">
            <w:pPr>
              <w:pStyle w:val="TableParagraph"/>
              <w:jc w:val="center"/>
            </w:pPr>
            <w:r w:rsidRPr="00E65D22">
              <w:t>Đại học</w:t>
            </w:r>
          </w:p>
        </w:tc>
        <w:tc>
          <w:tcPr>
            <w:tcW w:w="2077" w:type="dxa"/>
            <w:vAlign w:val="center"/>
          </w:tcPr>
          <w:p w14:paraId="3D0F020D" w14:textId="77777777" w:rsidR="00065C35" w:rsidRPr="00E65D22" w:rsidRDefault="00065C35" w:rsidP="001778E9">
            <w:pPr>
              <w:ind w:left="109" w:right="126"/>
              <w:jc w:val="both"/>
              <w:rPr>
                <w:i/>
                <w:iCs/>
              </w:rPr>
            </w:pPr>
            <w:r w:rsidRPr="00E65D22">
              <w:rPr>
                <w:i/>
                <w:lang w:val="pt-BR"/>
              </w:rPr>
              <w:t>Đánh giá hiệu quả kinh tế trong</w:t>
            </w:r>
            <w:r w:rsidRPr="00E65D22">
              <w:rPr>
                <w:i/>
                <w:spacing w:val="-4"/>
                <w:lang w:val="pt-BR"/>
              </w:rPr>
              <w:t xml:space="preserve">sản xuất </w:t>
            </w:r>
            <w:r w:rsidRPr="00E65D22">
              <w:rPr>
                <w:i/>
                <w:spacing w:val="-4"/>
                <w:lang w:val="pt-BR"/>
              </w:rPr>
              <w:lastRenderedPageBreak/>
              <w:t xml:space="preserve">lúa trên địa bàn xã Thanh, </w:t>
            </w:r>
            <w:r w:rsidRPr="00E65D22">
              <w:rPr>
                <w:i/>
                <w:lang w:val="pt-BR"/>
              </w:rPr>
              <w:t>huyện Hướng Hóa, Tỉnh Quảng trị</w:t>
            </w:r>
          </w:p>
        </w:tc>
        <w:tc>
          <w:tcPr>
            <w:tcW w:w="1334" w:type="dxa"/>
            <w:vAlign w:val="center"/>
          </w:tcPr>
          <w:p w14:paraId="03CE7B8D" w14:textId="77777777" w:rsidR="00065C35" w:rsidRPr="00E65D22" w:rsidRDefault="00065C35" w:rsidP="001778E9">
            <w:pPr>
              <w:ind w:left="109" w:right="126"/>
              <w:jc w:val="center"/>
              <w:rPr>
                <w:lang w:val="vi-VN"/>
              </w:rPr>
            </w:pPr>
            <w:r w:rsidRPr="00E65D22">
              <w:rPr>
                <w:lang w:val="vi-VN"/>
              </w:rPr>
              <w:lastRenderedPageBreak/>
              <w:t>Hồ Văn Tét</w:t>
            </w:r>
          </w:p>
          <w:p w14:paraId="236686FF" w14:textId="77777777" w:rsidR="00065C35" w:rsidRPr="00E65D22" w:rsidRDefault="00065C35" w:rsidP="001778E9">
            <w:pPr>
              <w:ind w:left="109" w:right="126"/>
              <w:jc w:val="center"/>
            </w:pPr>
          </w:p>
          <w:p w14:paraId="2F55B603" w14:textId="77777777" w:rsidR="00065C35" w:rsidRPr="00E65D22" w:rsidRDefault="00065C35" w:rsidP="001778E9">
            <w:pPr>
              <w:ind w:left="109" w:right="126"/>
              <w:jc w:val="center"/>
            </w:pPr>
          </w:p>
        </w:tc>
        <w:tc>
          <w:tcPr>
            <w:tcW w:w="1362" w:type="dxa"/>
            <w:vAlign w:val="center"/>
          </w:tcPr>
          <w:p w14:paraId="06344E9C" w14:textId="77777777" w:rsidR="00065C35" w:rsidRPr="00E65D22" w:rsidRDefault="00065C35" w:rsidP="001778E9">
            <w:pPr>
              <w:ind w:left="109" w:right="126"/>
              <w:jc w:val="center"/>
              <w:rPr>
                <w:lang w:val="vi-VN"/>
              </w:rPr>
            </w:pPr>
            <w:r w:rsidRPr="00E65D22">
              <w:lastRenderedPageBreak/>
              <w:t>Th</w:t>
            </w:r>
            <w:r w:rsidRPr="00E65D22">
              <w:rPr>
                <w:lang w:val="vi-VN"/>
              </w:rPr>
              <w:t>s</w:t>
            </w:r>
            <w:r w:rsidRPr="00E65D22">
              <w:t>. Lê</w:t>
            </w:r>
            <w:r w:rsidRPr="00E65D22">
              <w:rPr>
                <w:lang w:val="vi-VN"/>
              </w:rPr>
              <w:t xml:space="preserve"> Thị Xuân</w:t>
            </w:r>
          </w:p>
          <w:p w14:paraId="1FB86F05" w14:textId="77777777" w:rsidR="00065C35" w:rsidRPr="00E65D22" w:rsidRDefault="00065C35" w:rsidP="001778E9">
            <w:pPr>
              <w:ind w:left="109" w:right="126"/>
              <w:jc w:val="center"/>
            </w:pPr>
          </w:p>
          <w:p w14:paraId="0187DD13" w14:textId="77777777" w:rsidR="00065C35" w:rsidRPr="00E65D22" w:rsidRDefault="00065C35" w:rsidP="001778E9">
            <w:pPr>
              <w:ind w:left="109" w:right="126"/>
              <w:jc w:val="center"/>
            </w:pPr>
          </w:p>
          <w:p w14:paraId="5438D59A" w14:textId="77777777" w:rsidR="00065C35" w:rsidRPr="00E65D22" w:rsidRDefault="00065C35" w:rsidP="001778E9">
            <w:pPr>
              <w:ind w:left="109" w:right="126"/>
              <w:jc w:val="center"/>
            </w:pPr>
          </w:p>
        </w:tc>
        <w:tc>
          <w:tcPr>
            <w:tcW w:w="3164" w:type="dxa"/>
            <w:vAlign w:val="center"/>
          </w:tcPr>
          <w:p w14:paraId="23675B86" w14:textId="77777777" w:rsidR="00065C35" w:rsidRPr="00E65D22" w:rsidRDefault="00065C35" w:rsidP="001778E9">
            <w:pPr>
              <w:ind w:left="109" w:right="126"/>
              <w:jc w:val="both"/>
            </w:pPr>
            <w:r w:rsidRPr="00E65D22">
              <w:rPr>
                <w:lang w:val="pt-BR"/>
              </w:rPr>
              <w:lastRenderedPageBreak/>
              <w:t xml:space="preserve">Đánh giá thực trạng, các yếu tố ảnh hưởng, đề xuất một số giải </w:t>
            </w:r>
            <w:r w:rsidRPr="00E65D22">
              <w:rPr>
                <w:lang w:val="pt-BR"/>
              </w:rPr>
              <w:lastRenderedPageBreak/>
              <w:t>pháp nâng cao hiệu quả sản xuất lúa nhằm phát triển sản xuất lúa bền vững, nâng cao thu nhập cho người dân tại xã</w:t>
            </w:r>
            <w:r w:rsidRPr="00E65D22">
              <w:rPr>
                <w:spacing w:val="-4"/>
                <w:lang w:val="pt-BR"/>
              </w:rPr>
              <w:t xml:space="preserve"> Thanh, </w:t>
            </w:r>
            <w:r w:rsidRPr="00E65D22">
              <w:rPr>
                <w:lang w:val="pt-BR"/>
              </w:rPr>
              <w:t>huyện Hướng Hóa, Tỉnh Quảng trị.</w:t>
            </w:r>
          </w:p>
        </w:tc>
      </w:tr>
      <w:tr w:rsidR="00065C35" w:rsidRPr="00E65D22" w14:paraId="4F08A72F" w14:textId="77777777" w:rsidTr="001778E9">
        <w:trPr>
          <w:trHeight w:val="90"/>
        </w:trPr>
        <w:tc>
          <w:tcPr>
            <w:tcW w:w="707" w:type="dxa"/>
          </w:tcPr>
          <w:p w14:paraId="588CEB51" w14:textId="77777777" w:rsidR="00065C35" w:rsidRPr="00E65D22" w:rsidRDefault="00065C35" w:rsidP="001778E9">
            <w:pPr>
              <w:pStyle w:val="TableParagraph"/>
              <w:jc w:val="center"/>
              <w:rPr>
                <w:lang w:val="vi-VN"/>
              </w:rPr>
            </w:pPr>
            <w:r w:rsidRPr="00E65D22">
              <w:rPr>
                <w:lang w:val="vi-VN"/>
              </w:rPr>
              <w:lastRenderedPageBreak/>
              <w:t>51</w:t>
            </w:r>
          </w:p>
        </w:tc>
        <w:tc>
          <w:tcPr>
            <w:tcW w:w="1203" w:type="dxa"/>
          </w:tcPr>
          <w:p w14:paraId="312C5945" w14:textId="77777777" w:rsidR="00065C35" w:rsidRPr="00E65D22" w:rsidRDefault="00065C35" w:rsidP="001778E9">
            <w:pPr>
              <w:pStyle w:val="TableParagraph"/>
              <w:jc w:val="center"/>
            </w:pPr>
            <w:r w:rsidRPr="00E65D22">
              <w:t>Đại học</w:t>
            </w:r>
          </w:p>
        </w:tc>
        <w:tc>
          <w:tcPr>
            <w:tcW w:w="2077" w:type="dxa"/>
            <w:vAlign w:val="center"/>
          </w:tcPr>
          <w:p w14:paraId="0D69738D" w14:textId="77777777" w:rsidR="00065C35" w:rsidRPr="00E65D22" w:rsidRDefault="00065C35" w:rsidP="001778E9">
            <w:pPr>
              <w:ind w:left="109" w:right="126"/>
              <w:jc w:val="both"/>
              <w:rPr>
                <w:i/>
                <w:iCs/>
              </w:rPr>
            </w:pPr>
            <w:r w:rsidRPr="00E65D22">
              <w:rPr>
                <w:i/>
                <w:shd w:val="clear" w:color="auto" w:fill="FFFFFF"/>
              </w:rPr>
              <w:t>Phát triển sản xuất và tiêu thụ ớt tại xã A Dơi, huyện Hướng Hóa, Tỉnh Quảng Trị</w:t>
            </w:r>
          </w:p>
        </w:tc>
        <w:tc>
          <w:tcPr>
            <w:tcW w:w="1334" w:type="dxa"/>
            <w:vAlign w:val="center"/>
          </w:tcPr>
          <w:p w14:paraId="2182A6A4" w14:textId="77777777" w:rsidR="00065C35" w:rsidRPr="00E65D22" w:rsidRDefault="00065C35" w:rsidP="001778E9">
            <w:pPr>
              <w:ind w:left="109" w:right="126"/>
              <w:jc w:val="center"/>
              <w:rPr>
                <w:lang w:val="vi-VN"/>
              </w:rPr>
            </w:pPr>
            <w:r w:rsidRPr="00E65D22">
              <w:rPr>
                <w:lang w:val="vi-VN"/>
              </w:rPr>
              <w:t>Hồ Văn Thịnh</w:t>
            </w:r>
          </w:p>
          <w:p w14:paraId="2C3FA0D2" w14:textId="77777777" w:rsidR="00065C35" w:rsidRPr="00E65D22" w:rsidRDefault="00065C35" w:rsidP="001778E9">
            <w:pPr>
              <w:ind w:left="109" w:right="126"/>
              <w:jc w:val="center"/>
            </w:pPr>
          </w:p>
          <w:p w14:paraId="20095775" w14:textId="77777777" w:rsidR="00065C35" w:rsidRPr="00E65D22" w:rsidRDefault="00065C35" w:rsidP="001778E9">
            <w:pPr>
              <w:ind w:left="109" w:right="126"/>
              <w:jc w:val="center"/>
            </w:pPr>
          </w:p>
          <w:p w14:paraId="216CDBB4" w14:textId="77777777" w:rsidR="00065C35" w:rsidRPr="00E65D22" w:rsidRDefault="00065C35" w:rsidP="001778E9">
            <w:pPr>
              <w:ind w:left="109" w:right="126"/>
              <w:jc w:val="center"/>
            </w:pPr>
          </w:p>
        </w:tc>
        <w:tc>
          <w:tcPr>
            <w:tcW w:w="1362" w:type="dxa"/>
            <w:vAlign w:val="center"/>
          </w:tcPr>
          <w:p w14:paraId="683544B5" w14:textId="77777777" w:rsidR="00065C35" w:rsidRPr="00E65D22" w:rsidRDefault="00065C35" w:rsidP="001778E9">
            <w:pPr>
              <w:ind w:left="109" w:right="126"/>
              <w:jc w:val="center"/>
              <w:rPr>
                <w:lang w:val="vi-VN"/>
              </w:rPr>
            </w:pPr>
            <w:r w:rsidRPr="00E65D22">
              <w:t>Th</w:t>
            </w:r>
            <w:r w:rsidRPr="00E65D22">
              <w:rPr>
                <w:lang w:val="vi-VN"/>
              </w:rPr>
              <w:t>s</w:t>
            </w:r>
            <w:r w:rsidRPr="00E65D22">
              <w:t>. Lê</w:t>
            </w:r>
            <w:r w:rsidRPr="00E65D22">
              <w:rPr>
                <w:lang w:val="vi-VN"/>
              </w:rPr>
              <w:t xml:space="preserve"> Thị Xuân</w:t>
            </w:r>
          </w:p>
          <w:p w14:paraId="5E99B60F" w14:textId="77777777" w:rsidR="00065C35" w:rsidRPr="00E65D22" w:rsidRDefault="00065C35" w:rsidP="001778E9">
            <w:pPr>
              <w:ind w:left="109" w:right="126"/>
              <w:jc w:val="center"/>
            </w:pPr>
          </w:p>
          <w:p w14:paraId="49EA4347" w14:textId="77777777" w:rsidR="00065C35" w:rsidRPr="00E65D22" w:rsidRDefault="00065C35" w:rsidP="001778E9">
            <w:pPr>
              <w:ind w:left="109" w:right="126"/>
              <w:jc w:val="center"/>
            </w:pPr>
          </w:p>
          <w:p w14:paraId="3B23CEDD" w14:textId="77777777" w:rsidR="00065C35" w:rsidRPr="00E65D22" w:rsidRDefault="00065C35" w:rsidP="001778E9">
            <w:pPr>
              <w:ind w:left="109" w:right="126"/>
              <w:jc w:val="center"/>
            </w:pPr>
          </w:p>
          <w:p w14:paraId="67C3C67B" w14:textId="77777777" w:rsidR="00065C35" w:rsidRPr="00E65D22" w:rsidRDefault="00065C35" w:rsidP="001778E9">
            <w:pPr>
              <w:ind w:left="109" w:right="126"/>
              <w:jc w:val="center"/>
            </w:pPr>
          </w:p>
        </w:tc>
        <w:tc>
          <w:tcPr>
            <w:tcW w:w="3164" w:type="dxa"/>
            <w:vAlign w:val="center"/>
          </w:tcPr>
          <w:p w14:paraId="5CA2407D" w14:textId="77777777" w:rsidR="00065C35" w:rsidRPr="00E65D22" w:rsidRDefault="00065C35" w:rsidP="001778E9">
            <w:pPr>
              <w:tabs>
                <w:tab w:val="left" w:pos="880"/>
                <w:tab w:val="left" w:pos="1100"/>
              </w:tabs>
              <w:spacing w:before="10" w:after="10" w:line="336" w:lineRule="auto"/>
              <w:ind w:left="109" w:right="126"/>
              <w:jc w:val="both"/>
              <w:rPr>
                <w:spacing w:val="-6"/>
              </w:rPr>
            </w:pPr>
            <w:r w:rsidRPr="00E65D22">
              <w:rPr>
                <w:spacing w:val="-6"/>
              </w:rPr>
              <w:t xml:space="preserve">Góp phần hệ thống hóa cơ sở lý luận và thực tiễn về phát triển sản xuất </w:t>
            </w:r>
            <w:proofErr w:type="spellStart"/>
            <w:r w:rsidRPr="00E65D22">
              <w:rPr>
                <w:spacing w:val="-6"/>
              </w:rPr>
              <w:t>ớt.</w:t>
            </w:r>
            <w:r w:rsidRPr="00E65D22">
              <w:t>Đánh</w:t>
            </w:r>
            <w:proofErr w:type="spellEnd"/>
            <w:r w:rsidRPr="00E65D22">
              <w:t xml:space="preserve"> giá thực trạng và phân tích các yếu tố ảnh hưởng đến tình hình sản xuất và tiêu thụ ớt trên địa bàn xã A Dơi, huyện Hướng Hóa, Tỉnh Quảng </w:t>
            </w:r>
            <w:proofErr w:type="spellStart"/>
            <w:r w:rsidRPr="00E65D22">
              <w:t>Trị.Đề</w:t>
            </w:r>
            <w:proofErr w:type="spellEnd"/>
            <w:r w:rsidRPr="00E65D22">
              <w:t xml:space="preserve"> xuất các giải pháp nhằm đẩy mạnh phát triển sản xuất, tiêu thụ ớt trên địa bàn xã A Dơi, huyện Hướng Hóa, Tỉnh Quảng Trị</w:t>
            </w:r>
          </w:p>
          <w:p w14:paraId="5790D326" w14:textId="77777777" w:rsidR="00065C35" w:rsidRPr="00E65D22" w:rsidRDefault="00065C35" w:rsidP="001778E9">
            <w:pPr>
              <w:ind w:left="109" w:right="126"/>
              <w:jc w:val="both"/>
            </w:pPr>
          </w:p>
          <w:p w14:paraId="6A014D8A" w14:textId="77777777" w:rsidR="00065C35" w:rsidRPr="00E65D22" w:rsidRDefault="00065C35" w:rsidP="001778E9">
            <w:pPr>
              <w:ind w:left="109" w:right="126"/>
              <w:jc w:val="both"/>
            </w:pPr>
          </w:p>
        </w:tc>
      </w:tr>
      <w:tr w:rsidR="00065C35" w:rsidRPr="00E65D22" w14:paraId="7D4987C6" w14:textId="77777777" w:rsidTr="001778E9">
        <w:trPr>
          <w:trHeight w:val="90"/>
        </w:trPr>
        <w:tc>
          <w:tcPr>
            <w:tcW w:w="707" w:type="dxa"/>
          </w:tcPr>
          <w:p w14:paraId="1A02A02D" w14:textId="77777777" w:rsidR="00065C35" w:rsidRPr="00E65D22" w:rsidRDefault="00065C35" w:rsidP="001778E9">
            <w:pPr>
              <w:pStyle w:val="TableParagraph"/>
              <w:jc w:val="center"/>
              <w:rPr>
                <w:lang w:val="vi-VN"/>
              </w:rPr>
            </w:pPr>
            <w:r w:rsidRPr="00E65D22">
              <w:rPr>
                <w:lang w:val="vi-VN"/>
              </w:rPr>
              <w:t>52</w:t>
            </w:r>
          </w:p>
        </w:tc>
        <w:tc>
          <w:tcPr>
            <w:tcW w:w="1203" w:type="dxa"/>
          </w:tcPr>
          <w:p w14:paraId="71C7999D" w14:textId="77777777" w:rsidR="00065C35" w:rsidRPr="00E65D22" w:rsidRDefault="00065C35" w:rsidP="001778E9">
            <w:pPr>
              <w:pStyle w:val="TableParagraph"/>
              <w:jc w:val="center"/>
            </w:pPr>
            <w:r w:rsidRPr="00E65D22">
              <w:t>Đại học</w:t>
            </w:r>
          </w:p>
        </w:tc>
        <w:tc>
          <w:tcPr>
            <w:tcW w:w="2077" w:type="dxa"/>
            <w:vAlign w:val="center"/>
          </w:tcPr>
          <w:p w14:paraId="115D0FE1" w14:textId="77777777" w:rsidR="00065C35" w:rsidRPr="00E65D22" w:rsidRDefault="00065C35" w:rsidP="001778E9">
            <w:pPr>
              <w:ind w:left="109" w:right="126"/>
              <w:jc w:val="both"/>
              <w:rPr>
                <w:i/>
                <w:iCs/>
              </w:rPr>
            </w:pPr>
            <w:r w:rsidRPr="00E65D22">
              <w:rPr>
                <w:i/>
                <w:iCs/>
              </w:rPr>
              <w:t>Một số giải pháp hoàn thiện công tác đào tạo và phát triển nguồn nhân lực tại công ty TNHH Việt Thắng</w:t>
            </w:r>
          </w:p>
        </w:tc>
        <w:tc>
          <w:tcPr>
            <w:tcW w:w="1334" w:type="dxa"/>
            <w:vAlign w:val="center"/>
          </w:tcPr>
          <w:p w14:paraId="3A36D752" w14:textId="77777777" w:rsidR="00065C35" w:rsidRPr="00E65D22" w:rsidRDefault="00065C35" w:rsidP="001778E9">
            <w:pPr>
              <w:ind w:left="109" w:right="126"/>
              <w:jc w:val="center"/>
            </w:pPr>
            <w:proofErr w:type="spellStart"/>
            <w:r w:rsidRPr="00E65D22">
              <w:t>Anulak</w:t>
            </w:r>
            <w:proofErr w:type="spellEnd"/>
            <w:r w:rsidRPr="00E65D22">
              <w:t xml:space="preserve"> </w:t>
            </w:r>
            <w:proofErr w:type="spellStart"/>
            <w:r w:rsidRPr="00E65D22">
              <w:t>Buachum</w:t>
            </w:r>
            <w:proofErr w:type="spellEnd"/>
            <w:r w:rsidRPr="00E65D22">
              <w:t xml:space="preserve"> </w:t>
            </w:r>
          </w:p>
          <w:p w14:paraId="64EF418C" w14:textId="77777777" w:rsidR="00065C35" w:rsidRPr="00E65D22" w:rsidRDefault="00065C35" w:rsidP="001778E9">
            <w:pPr>
              <w:ind w:left="109" w:right="126"/>
              <w:jc w:val="center"/>
            </w:pPr>
          </w:p>
          <w:p w14:paraId="49B2931E" w14:textId="77777777" w:rsidR="00065C35" w:rsidRPr="00E65D22" w:rsidRDefault="00065C35" w:rsidP="001778E9">
            <w:pPr>
              <w:ind w:left="109" w:right="126"/>
              <w:jc w:val="center"/>
            </w:pPr>
          </w:p>
          <w:p w14:paraId="62C2B805" w14:textId="77777777" w:rsidR="00065C35" w:rsidRPr="00E65D22" w:rsidRDefault="00065C35" w:rsidP="001778E9">
            <w:pPr>
              <w:ind w:left="109" w:right="126"/>
              <w:jc w:val="center"/>
            </w:pPr>
          </w:p>
        </w:tc>
        <w:tc>
          <w:tcPr>
            <w:tcW w:w="1362" w:type="dxa"/>
            <w:vAlign w:val="center"/>
          </w:tcPr>
          <w:p w14:paraId="631A74A7" w14:textId="77777777" w:rsidR="00065C35" w:rsidRPr="00E65D22" w:rsidRDefault="00065C35" w:rsidP="001778E9">
            <w:pPr>
              <w:ind w:left="109" w:right="126"/>
              <w:jc w:val="center"/>
              <w:rPr>
                <w:lang w:val="vi-VN"/>
              </w:rPr>
            </w:pPr>
            <w:proofErr w:type="spellStart"/>
            <w:r w:rsidRPr="00E65D22">
              <w:t>ThS</w:t>
            </w:r>
            <w:proofErr w:type="spellEnd"/>
            <w:r w:rsidRPr="00E65D22">
              <w:t xml:space="preserve">. </w:t>
            </w:r>
            <w:proofErr w:type="spellStart"/>
            <w:r w:rsidRPr="00E65D22">
              <w:t>Nguyễn</w:t>
            </w:r>
            <w:proofErr w:type="spellEnd"/>
            <w:r w:rsidRPr="00E65D22">
              <w:rPr>
                <w:lang w:val="vi-VN"/>
              </w:rPr>
              <w:t xml:space="preserve"> Thị Hồng Ngọc</w:t>
            </w:r>
          </w:p>
          <w:p w14:paraId="08FA0689" w14:textId="77777777" w:rsidR="00065C35" w:rsidRPr="00E65D22" w:rsidRDefault="00065C35" w:rsidP="001778E9">
            <w:pPr>
              <w:ind w:left="109" w:right="126"/>
              <w:jc w:val="center"/>
            </w:pPr>
          </w:p>
          <w:p w14:paraId="7AD95D67" w14:textId="77777777" w:rsidR="00065C35" w:rsidRPr="00E65D22" w:rsidRDefault="00065C35" w:rsidP="001778E9">
            <w:pPr>
              <w:ind w:left="109" w:right="126"/>
              <w:jc w:val="center"/>
            </w:pPr>
          </w:p>
          <w:p w14:paraId="7FE13BFD" w14:textId="77777777" w:rsidR="00065C35" w:rsidRPr="00E65D22" w:rsidRDefault="00065C35" w:rsidP="001778E9">
            <w:pPr>
              <w:ind w:left="109" w:right="126"/>
              <w:jc w:val="center"/>
            </w:pPr>
          </w:p>
          <w:p w14:paraId="7EC7579C" w14:textId="77777777" w:rsidR="00065C35" w:rsidRPr="00E65D22" w:rsidRDefault="00065C35" w:rsidP="001778E9">
            <w:pPr>
              <w:ind w:left="109" w:right="126"/>
              <w:jc w:val="center"/>
            </w:pPr>
          </w:p>
        </w:tc>
        <w:tc>
          <w:tcPr>
            <w:tcW w:w="3164" w:type="dxa"/>
            <w:vAlign w:val="center"/>
          </w:tcPr>
          <w:p w14:paraId="407901DE" w14:textId="77777777" w:rsidR="00065C35" w:rsidRPr="00E65D22" w:rsidRDefault="00065C35" w:rsidP="001778E9">
            <w:pPr>
              <w:ind w:left="109" w:right="126"/>
              <w:jc w:val="both"/>
              <w:rPr>
                <w:lang w:val="vi-VN"/>
              </w:rPr>
            </w:pPr>
            <w:r w:rsidRPr="00E65D22">
              <w:rPr>
                <w:lang w:val="vi-VN"/>
              </w:rPr>
              <w:t>Đ</w:t>
            </w:r>
            <w:r w:rsidRPr="00E65D22">
              <w:t>ánh giá thực trạng, phân tích các nhân tố ảnh hưởng đến công tác QTNNL tại công ty trong thời gian qua; nghiên cứu đề xuất các giải pháp nhằm nâng cao công tác QTNNL của Công ty trong những năm tiếp theo</w:t>
            </w:r>
            <w:r w:rsidRPr="00E65D22">
              <w:rPr>
                <w:lang w:val="vi-VN"/>
              </w:rPr>
              <w:t>.</w:t>
            </w:r>
          </w:p>
        </w:tc>
      </w:tr>
      <w:tr w:rsidR="00065C35" w:rsidRPr="00E65D22" w14:paraId="3E961273" w14:textId="77777777" w:rsidTr="001778E9">
        <w:trPr>
          <w:trHeight w:val="90"/>
        </w:trPr>
        <w:tc>
          <w:tcPr>
            <w:tcW w:w="707" w:type="dxa"/>
          </w:tcPr>
          <w:p w14:paraId="08EAA6E0" w14:textId="77777777" w:rsidR="00065C35" w:rsidRPr="00E65D22" w:rsidRDefault="00065C35" w:rsidP="001778E9">
            <w:pPr>
              <w:pStyle w:val="TableParagraph"/>
              <w:jc w:val="center"/>
              <w:rPr>
                <w:lang w:val="vi-VN"/>
              </w:rPr>
            </w:pPr>
            <w:r w:rsidRPr="00E65D22">
              <w:rPr>
                <w:lang w:val="vi-VN"/>
              </w:rPr>
              <w:t>53</w:t>
            </w:r>
          </w:p>
        </w:tc>
        <w:tc>
          <w:tcPr>
            <w:tcW w:w="1203" w:type="dxa"/>
          </w:tcPr>
          <w:p w14:paraId="2D10A13D" w14:textId="77777777" w:rsidR="00065C35" w:rsidRPr="00E65D22" w:rsidRDefault="00065C35" w:rsidP="001778E9">
            <w:pPr>
              <w:pStyle w:val="TableParagraph"/>
              <w:jc w:val="center"/>
            </w:pPr>
            <w:r w:rsidRPr="00E65D22">
              <w:t>Đại học</w:t>
            </w:r>
          </w:p>
        </w:tc>
        <w:tc>
          <w:tcPr>
            <w:tcW w:w="2077" w:type="dxa"/>
            <w:vAlign w:val="center"/>
          </w:tcPr>
          <w:p w14:paraId="72066E09" w14:textId="77777777" w:rsidR="00065C35" w:rsidRPr="00E65D22" w:rsidRDefault="00065C35" w:rsidP="001778E9">
            <w:pPr>
              <w:ind w:left="109" w:right="126"/>
              <w:jc w:val="both"/>
              <w:rPr>
                <w:i/>
                <w:iCs/>
              </w:rPr>
            </w:pPr>
            <w:r w:rsidRPr="00E65D22">
              <w:rPr>
                <w:i/>
                <w:iCs/>
              </w:rPr>
              <w:t xml:space="preserve">Giải pháp nâng cao hiệu quả huy động vốn tại công ty TNHH Phương Thanh Nghệ An </w:t>
            </w:r>
          </w:p>
          <w:p w14:paraId="7BB8370B" w14:textId="77777777" w:rsidR="00065C35" w:rsidRPr="00E65D22" w:rsidRDefault="00065C35" w:rsidP="001778E9">
            <w:pPr>
              <w:ind w:left="109" w:right="126"/>
              <w:jc w:val="both"/>
              <w:rPr>
                <w:i/>
                <w:iCs/>
              </w:rPr>
            </w:pPr>
          </w:p>
        </w:tc>
        <w:tc>
          <w:tcPr>
            <w:tcW w:w="1334" w:type="dxa"/>
            <w:vAlign w:val="center"/>
          </w:tcPr>
          <w:p w14:paraId="652490DD" w14:textId="77777777" w:rsidR="00065C35" w:rsidRPr="00E65D22" w:rsidRDefault="00065C35" w:rsidP="001778E9">
            <w:pPr>
              <w:ind w:left="109" w:right="126"/>
              <w:jc w:val="center"/>
            </w:pPr>
            <w:proofErr w:type="spellStart"/>
            <w:r w:rsidRPr="00E65D22">
              <w:t>Aout</w:t>
            </w:r>
            <w:proofErr w:type="spellEnd"/>
            <w:r w:rsidRPr="00E65D22">
              <w:t xml:space="preserve"> </w:t>
            </w:r>
            <w:proofErr w:type="spellStart"/>
            <w:r w:rsidRPr="00E65D22">
              <w:t>Namphachanh</w:t>
            </w:r>
            <w:proofErr w:type="spellEnd"/>
            <w:r w:rsidRPr="00E65D22">
              <w:t xml:space="preserve"> </w:t>
            </w:r>
          </w:p>
          <w:p w14:paraId="46D64F78" w14:textId="77777777" w:rsidR="00065C35" w:rsidRPr="00E65D22" w:rsidRDefault="00065C35" w:rsidP="001778E9">
            <w:pPr>
              <w:ind w:left="109" w:right="126"/>
              <w:jc w:val="center"/>
            </w:pPr>
          </w:p>
          <w:p w14:paraId="26B378A0" w14:textId="77777777" w:rsidR="00065C35" w:rsidRPr="00E65D22" w:rsidRDefault="00065C35" w:rsidP="001778E9">
            <w:pPr>
              <w:ind w:left="109" w:right="126"/>
              <w:jc w:val="center"/>
            </w:pPr>
          </w:p>
          <w:p w14:paraId="4E275749" w14:textId="77777777" w:rsidR="00065C35" w:rsidRPr="00E65D22" w:rsidRDefault="00065C35" w:rsidP="001778E9">
            <w:pPr>
              <w:ind w:left="109" w:right="126"/>
              <w:jc w:val="center"/>
            </w:pPr>
          </w:p>
          <w:p w14:paraId="564C5818" w14:textId="77777777" w:rsidR="00065C35" w:rsidRPr="00E65D22" w:rsidRDefault="00065C35" w:rsidP="001778E9">
            <w:pPr>
              <w:ind w:left="109" w:right="126"/>
              <w:jc w:val="center"/>
            </w:pPr>
          </w:p>
          <w:p w14:paraId="49DC82FC" w14:textId="77777777" w:rsidR="00065C35" w:rsidRPr="00E65D22" w:rsidRDefault="00065C35" w:rsidP="001778E9">
            <w:pPr>
              <w:ind w:left="109" w:right="126"/>
              <w:jc w:val="center"/>
            </w:pPr>
          </w:p>
        </w:tc>
        <w:tc>
          <w:tcPr>
            <w:tcW w:w="1362" w:type="dxa"/>
            <w:vAlign w:val="center"/>
          </w:tcPr>
          <w:p w14:paraId="2B99D776" w14:textId="77777777" w:rsidR="00065C35" w:rsidRPr="00E65D22" w:rsidRDefault="00065C35" w:rsidP="001778E9">
            <w:pPr>
              <w:ind w:left="109" w:right="126"/>
              <w:jc w:val="center"/>
            </w:pPr>
            <w:proofErr w:type="spellStart"/>
            <w:r w:rsidRPr="00E65D22">
              <w:t>ThS</w:t>
            </w:r>
            <w:proofErr w:type="spellEnd"/>
            <w:r w:rsidRPr="00E65D22">
              <w:t xml:space="preserve">. </w:t>
            </w:r>
            <w:proofErr w:type="spellStart"/>
            <w:r w:rsidRPr="00E65D22">
              <w:t>Nguyễn</w:t>
            </w:r>
            <w:proofErr w:type="spellEnd"/>
            <w:r w:rsidRPr="00E65D22">
              <w:rPr>
                <w:lang w:val="vi-VN"/>
              </w:rPr>
              <w:t xml:space="preserve"> Thị Hồng Ngọc</w:t>
            </w:r>
          </w:p>
          <w:p w14:paraId="47EBA282" w14:textId="77777777" w:rsidR="00065C35" w:rsidRPr="00E65D22" w:rsidRDefault="00065C35" w:rsidP="001778E9">
            <w:pPr>
              <w:ind w:left="109" w:right="126"/>
              <w:jc w:val="center"/>
            </w:pPr>
          </w:p>
          <w:p w14:paraId="35C62A7F" w14:textId="77777777" w:rsidR="00065C35" w:rsidRPr="00E65D22" w:rsidRDefault="00065C35" w:rsidP="001778E9">
            <w:pPr>
              <w:ind w:left="109" w:right="126"/>
              <w:jc w:val="center"/>
            </w:pPr>
          </w:p>
          <w:p w14:paraId="0E5918BD" w14:textId="77777777" w:rsidR="00065C35" w:rsidRPr="00E65D22" w:rsidRDefault="00065C35" w:rsidP="001778E9">
            <w:pPr>
              <w:ind w:left="109" w:right="126"/>
              <w:jc w:val="center"/>
            </w:pPr>
          </w:p>
          <w:p w14:paraId="0B16D2E5" w14:textId="77777777" w:rsidR="00065C35" w:rsidRPr="00E65D22" w:rsidRDefault="00065C35" w:rsidP="001778E9">
            <w:pPr>
              <w:ind w:left="109" w:right="126"/>
              <w:jc w:val="center"/>
            </w:pPr>
          </w:p>
          <w:p w14:paraId="05A55291" w14:textId="77777777" w:rsidR="00065C35" w:rsidRPr="00E65D22" w:rsidRDefault="00065C35" w:rsidP="001778E9">
            <w:pPr>
              <w:ind w:left="109" w:right="126"/>
              <w:jc w:val="center"/>
            </w:pPr>
          </w:p>
        </w:tc>
        <w:tc>
          <w:tcPr>
            <w:tcW w:w="3164" w:type="dxa"/>
            <w:vAlign w:val="center"/>
          </w:tcPr>
          <w:p w14:paraId="325D4112" w14:textId="77777777" w:rsidR="00065C35" w:rsidRPr="00E65D22" w:rsidRDefault="00065C35" w:rsidP="001778E9">
            <w:pPr>
              <w:ind w:left="109" w:right="126"/>
              <w:jc w:val="both"/>
            </w:pPr>
            <w:r w:rsidRPr="00E65D22">
              <w:rPr>
                <w:lang w:val="vi-VN"/>
              </w:rPr>
              <w:t>Cơ sở lý luận về hiệu quả huy động vốn trong Doanh nghiệp thương mại. Phân tích thực trạng về giải pháp nâng cao hiệu quả huy động vốn tại Công ty TNHH Phương Thanh Nghệ An. Đề xuất một số giải pháp và kiến nghị nhằm đưa ra những giải pháp nâng cao hiệu huy động vốn tại Công ty TNHH Phương Thanh Nghệ An</w:t>
            </w:r>
          </w:p>
        </w:tc>
      </w:tr>
      <w:tr w:rsidR="00065C35" w:rsidRPr="00E65D22" w14:paraId="216BE78A" w14:textId="77777777" w:rsidTr="001778E9">
        <w:trPr>
          <w:trHeight w:val="90"/>
        </w:trPr>
        <w:tc>
          <w:tcPr>
            <w:tcW w:w="707" w:type="dxa"/>
          </w:tcPr>
          <w:p w14:paraId="1E4EA77C" w14:textId="77777777" w:rsidR="00065C35" w:rsidRPr="00E65D22" w:rsidRDefault="00065C35" w:rsidP="001778E9">
            <w:pPr>
              <w:pStyle w:val="TableParagraph"/>
              <w:jc w:val="center"/>
              <w:rPr>
                <w:lang w:val="vi-VN"/>
              </w:rPr>
            </w:pPr>
            <w:r w:rsidRPr="00E65D22">
              <w:rPr>
                <w:lang w:val="vi-VN"/>
              </w:rPr>
              <w:t>54</w:t>
            </w:r>
          </w:p>
        </w:tc>
        <w:tc>
          <w:tcPr>
            <w:tcW w:w="1203" w:type="dxa"/>
          </w:tcPr>
          <w:p w14:paraId="4A7C147E" w14:textId="77777777" w:rsidR="00065C35" w:rsidRPr="00E65D22" w:rsidRDefault="00065C35" w:rsidP="001778E9">
            <w:pPr>
              <w:pStyle w:val="TableParagraph"/>
              <w:jc w:val="center"/>
            </w:pPr>
            <w:r w:rsidRPr="00E65D22">
              <w:t>Đại học</w:t>
            </w:r>
          </w:p>
        </w:tc>
        <w:tc>
          <w:tcPr>
            <w:tcW w:w="2077" w:type="dxa"/>
            <w:vAlign w:val="center"/>
          </w:tcPr>
          <w:p w14:paraId="152AF473" w14:textId="77777777" w:rsidR="00065C35" w:rsidRPr="00E65D22" w:rsidRDefault="00065C35" w:rsidP="001778E9">
            <w:pPr>
              <w:ind w:left="109" w:right="126"/>
              <w:jc w:val="both"/>
              <w:rPr>
                <w:i/>
                <w:iCs/>
                <w:lang w:val="vi-VN"/>
              </w:rPr>
            </w:pPr>
            <w:r w:rsidRPr="00E65D22">
              <w:rPr>
                <w:i/>
                <w:iCs/>
                <w:lang w:val="vi-VN"/>
              </w:rPr>
              <w:t>Nâng cao hiệu quả kinh doanh tại công ty cổ phần Hà Huy</w:t>
            </w:r>
          </w:p>
          <w:p w14:paraId="2BF0AEFA" w14:textId="77777777" w:rsidR="00065C35" w:rsidRPr="00E65D22" w:rsidRDefault="00065C35" w:rsidP="001778E9">
            <w:pPr>
              <w:ind w:left="109" w:right="126"/>
              <w:jc w:val="both"/>
              <w:rPr>
                <w:i/>
                <w:iCs/>
              </w:rPr>
            </w:pPr>
          </w:p>
        </w:tc>
        <w:tc>
          <w:tcPr>
            <w:tcW w:w="1334" w:type="dxa"/>
            <w:vAlign w:val="center"/>
          </w:tcPr>
          <w:p w14:paraId="4B75866F" w14:textId="77777777" w:rsidR="00065C35" w:rsidRPr="00E65D22" w:rsidRDefault="00065C35" w:rsidP="001778E9">
            <w:pPr>
              <w:ind w:left="109" w:right="126"/>
              <w:jc w:val="center"/>
            </w:pPr>
          </w:p>
          <w:p w14:paraId="76B33374" w14:textId="77777777" w:rsidR="00065C35" w:rsidRPr="00E65D22" w:rsidRDefault="00065C35" w:rsidP="001778E9">
            <w:pPr>
              <w:ind w:left="109" w:right="126"/>
              <w:jc w:val="center"/>
              <w:rPr>
                <w:lang w:val="vi-VN"/>
              </w:rPr>
            </w:pPr>
            <w:r w:rsidRPr="00E65D22">
              <w:rPr>
                <w:lang w:val="vi-VN"/>
              </w:rPr>
              <w:t>Phan Thị Bình</w:t>
            </w:r>
          </w:p>
          <w:p w14:paraId="53C9CEE4" w14:textId="77777777" w:rsidR="00065C35" w:rsidRPr="00E65D22" w:rsidRDefault="00065C35" w:rsidP="001778E9">
            <w:pPr>
              <w:ind w:left="109" w:right="126"/>
              <w:jc w:val="center"/>
            </w:pPr>
          </w:p>
          <w:p w14:paraId="0012F472" w14:textId="77777777" w:rsidR="00065C35" w:rsidRPr="00E65D22" w:rsidRDefault="00065C35" w:rsidP="001778E9">
            <w:pPr>
              <w:ind w:left="109" w:right="126"/>
              <w:jc w:val="center"/>
            </w:pPr>
          </w:p>
        </w:tc>
        <w:tc>
          <w:tcPr>
            <w:tcW w:w="1362" w:type="dxa"/>
            <w:vAlign w:val="center"/>
          </w:tcPr>
          <w:p w14:paraId="7238774D" w14:textId="77777777" w:rsidR="00065C35" w:rsidRPr="00E65D22" w:rsidRDefault="00065C35" w:rsidP="001778E9">
            <w:pPr>
              <w:ind w:left="109" w:right="126"/>
              <w:jc w:val="center"/>
              <w:rPr>
                <w:lang w:val="vi-VN"/>
              </w:rPr>
            </w:pPr>
            <w:proofErr w:type="spellStart"/>
            <w:r w:rsidRPr="00E65D22">
              <w:t>ThS</w:t>
            </w:r>
            <w:proofErr w:type="spellEnd"/>
            <w:r w:rsidRPr="00E65D22">
              <w:t>. Bành</w:t>
            </w:r>
            <w:r w:rsidRPr="00E65D22">
              <w:rPr>
                <w:lang w:val="vi-VN"/>
              </w:rPr>
              <w:t xml:space="preserve"> Thị Vũ Hằng</w:t>
            </w:r>
          </w:p>
          <w:p w14:paraId="7B45C686" w14:textId="77777777" w:rsidR="00065C35" w:rsidRPr="00E65D22" w:rsidRDefault="00065C35" w:rsidP="001778E9">
            <w:pPr>
              <w:ind w:left="109" w:right="126"/>
              <w:jc w:val="center"/>
            </w:pPr>
          </w:p>
          <w:p w14:paraId="3EDDEC67" w14:textId="77777777" w:rsidR="00065C35" w:rsidRPr="00E65D22" w:rsidRDefault="00065C35" w:rsidP="001778E9">
            <w:pPr>
              <w:ind w:left="109" w:right="126"/>
              <w:jc w:val="center"/>
            </w:pPr>
          </w:p>
          <w:p w14:paraId="62C310A5" w14:textId="77777777" w:rsidR="00065C35" w:rsidRPr="00E65D22" w:rsidRDefault="00065C35" w:rsidP="001778E9">
            <w:pPr>
              <w:ind w:left="109" w:right="126"/>
              <w:jc w:val="center"/>
            </w:pPr>
          </w:p>
          <w:p w14:paraId="706272FD" w14:textId="77777777" w:rsidR="00065C35" w:rsidRPr="00E65D22" w:rsidRDefault="00065C35" w:rsidP="001778E9">
            <w:pPr>
              <w:ind w:left="109" w:right="126"/>
              <w:jc w:val="center"/>
            </w:pPr>
          </w:p>
        </w:tc>
        <w:tc>
          <w:tcPr>
            <w:tcW w:w="3164" w:type="dxa"/>
            <w:vAlign w:val="center"/>
          </w:tcPr>
          <w:p w14:paraId="0BE24714" w14:textId="77777777" w:rsidR="00065C35" w:rsidRPr="00E65D22" w:rsidRDefault="00065C35" w:rsidP="001778E9">
            <w:pPr>
              <w:ind w:left="109" w:right="126"/>
              <w:jc w:val="both"/>
            </w:pPr>
            <w:r w:rsidRPr="00E65D22">
              <w:t>Hệ thống hóa lý luận về hiệu quả kinh doanh trong doanh nghiệp, đánh giá thực trạng nâng cao hiệu quả kinh doanh tại công ty cổ phần Hà Huy.</w:t>
            </w:r>
          </w:p>
          <w:p w14:paraId="02CD84CA" w14:textId="77777777" w:rsidR="00065C35" w:rsidRPr="00E65D22" w:rsidRDefault="00065C35" w:rsidP="001778E9">
            <w:pPr>
              <w:ind w:left="109" w:right="126"/>
              <w:jc w:val="both"/>
            </w:pPr>
            <w:r w:rsidRPr="00E65D22">
              <w:t xml:space="preserve">- Đưa ra những đánh giá kết quả đạt được và những mặt tồn tại của nâng cao hiệu quả kinh doanh tại công ty cổ phần Hà Huy trong giai đoạn 2017 - 2019. Tìm ra nguyên nhân, trên cơ sở đó đề xuất một số giải pháp và kiến nghị nhằm nâng cao hiệu quả kinh doanh tại công </w:t>
            </w:r>
            <w:r w:rsidRPr="00E65D22">
              <w:lastRenderedPageBreak/>
              <w:t>ty cổ phần Hà Huy trong thời gian tới.</w:t>
            </w:r>
          </w:p>
        </w:tc>
      </w:tr>
      <w:tr w:rsidR="00065C35" w:rsidRPr="00E65D22" w14:paraId="29FFA8ED" w14:textId="77777777" w:rsidTr="001778E9">
        <w:trPr>
          <w:trHeight w:val="90"/>
        </w:trPr>
        <w:tc>
          <w:tcPr>
            <w:tcW w:w="707" w:type="dxa"/>
          </w:tcPr>
          <w:p w14:paraId="439E6EC7" w14:textId="77777777" w:rsidR="00065C35" w:rsidRPr="00E65D22" w:rsidRDefault="00065C35" w:rsidP="001778E9">
            <w:pPr>
              <w:pStyle w:val="TableParagraph"/>
              <w:jc w:val="center"/>
              <w:rPr>
                <w:lang w:val="vi-VN"/>
              </w:rPr>
            </w:pPr>
            <w:r w:rsidRPr="00E65D22">
              <w:rPr>
                <w:lang w:val="vi-VN"/>
              </w:rPr>
              <w:lastRenderedPageBreak/>
              <w:t>55</w:t>
            </w:r>
          </w:p>
        </w:tc>
        <w:tc>
          <w:tcPr>
            <w:tcW w:w="1203" w:type="dxa"/>
          </w:tcPr>
          <w:p w14:paraId="300CAA60" w14:textId="77777777" w:rsidR="00065C35" w:rsidRPr="00E65D22" w:rsidRDefault="00065C35" w:rsidP="001778E9">
            <w:pPr>
              <w:pStyle w:val="TableParagraph"/>
              <w:jc w:val="center"/>
            </w:pPr>
            <w:r w:rsidRPr="00E65D22">
              <w:t>Đại học</w:t>
            </w:r>
          </w:p>
        </w:tc>
        <w:tc>
          <w:tcPr>
            <w:tcW w:w="2077" w:type="dxa"/>
            <w:vAlign w:val="center"/>
          </w:tcPr>
          <w:p w14:paraId="70F0F5CB" w14:textId="77777777" w:rsidR="00065C35" w:rsidRPr="00E65D22" w:rsidRDefault="00065C35" w:rsidP="001778E9">
            <w:pPr>
              <w:ind w:left="109" w:right="126"/>
              <w:jc w:val="both"/>
              <w:rPr>
                <w:i/>
                <w:iCs/>
              </w:rPr>
            </w:pPr>
            <w:r w:rsidRPr="00E65D22">
              <w:rPr>
                <w:bCs/>
                <w:i/>
                <w:iCs/>
                <w:lang w:val="nl-NL"/>
              </w:rPr>
              <w:t>Một số giải pháp tạo việc làm cho lao động tại xã Linh Trường, huyện Gio Linh, tỉnh Quảng Trị trong giai đoạn 2021 - 2025</w:t>
            </w:r>
          </w:p>
        </w:tc>
        <w:tc>
          <w:tcPr>
            <w:tcW w:w="1334" w:type="dxa"/>
            <w:vAlign w:val="center"/>
          </w:tcPr>
          <w:p w14:paraId="6712738A" w14:textId="77777777" w:rsidR="00065C35" w:rsidRPr="00E65D22" w:rsidRDefault="00065C35" w:rsidP="001778E9">
            <w:pPr>
              <w:ind w:left="109" w:right="126"/>
              <w:jc w:val="center"/>
              <w:rPr>
                <w:lang w:val="vi-VN"/>
              </w:rPr>
            </w:pPr>
            <w:r w:rsidRPr="00E65D22">
              <w:rPr>
                <w:lang w:val="vi-VN"/>
              </w:rPr>
              <w:t>Hồ Văn Đinh</w:t>
            </w:r>
          </w:p>
          <w:p w14:paraId="49E76CA5" w14:textId="77777777" w:rsidR="00065C35" w:rsidRPr="00E65D22" w:rsidRDefault="00065C35" w:rsidP="001778E9">
            <w:pPr>
              <w:ind w:left="109" w:right="126"/>
              <w:jc w:val="center"/>
            </w:pPr>
          </w:p>
          <w:p w14:paraId="4E3FC4EA" w14:textId="77777777" w:rsidR="00065C35" w:rsidRPr="00E65D22" w:rsidRDefault="00065C35" w:rsidP="001778E9">
            <w:pPr>
              <w:ind w:left="109" w:right="126"/>
              <w:jc w:val="center"/>
            </w:pPr>
          </w:p>
        </w:tc>
        <w:tc>
          <w:tcPr>
            <w:tcW w:w="1362" w:type="dxa"/>
            <w:vAlign w:val="center"/>
          </w:tcPr>
          <w:p w14:paraId="7F723014" w14:textId="77777777" w:rsidR="00065C35" w:rsidRPr="00E65D22" w:rsidRDefault="00065C35" w:rsidP="001778E9">
            <w:pPr>
              <w:ind w:left="109" w:right="126"/>
              <w:jc w:val="center"/>
              <w:rPr>
                <w:lang w:val="vi-VN"/>
              </w:rPr>
            </w:pPr>
            <w:proofErr w:type="spellStart"/>
            <w:r w:rsidRPr="00E65D22">
              <w:t>ThS</w:t>
            </w:r>
            <w:proofErr w:type="spellEnd"/>
            <w:r w:rsidRPr="00E65D22">
              <w:t>. Bành</w:t>
            </w:r>
            <w:r w:rsidRPr="00E65D22">
              <w:rPr>
                <w:lang w:val="vi-VN"/>
              </w:rPr>
              <w:t xml:space="preserve"> Thị Vũ Hằng</w:t>
            </w:r>
          </w:p>
          <w:p w14:paraId="5AAB5EC2" w14:textId="77777777" w:rsidR="00065C35" w:rsidRPr="00E65D22" w:rsidRDefault="00065C35" w:rsidP="001778E9">
            <w:pPr>
              <w:ind w:left="109" w:right="126"/>
              <w:jc w:val="center"/>
            </w:pPr>
          </w:p>
          <w:p w14:paraId="7B5F1D1A" w14:textId="77777777" w:rsidR="00065C35" w:rsidRPr="00E65D22" w:rsidRDefault="00065C35" w:rsidP="001778E9">
            <w:pPr>
              <w:ind w:left="109" w:right="126"/>
              <w:jc w:val="center"/>
            </w:pPr>
          </w:p>
          <w:p w14:paraId="0AEC6C7A" w14:textId="77777777" w:rsidR="00065C35" w:rsidRPr="00E65D22" w:rsidRDefault="00065C35" w:rsidP="001778E9">
            <w:pPr>
              <w:ind w:left="109" w:right="126"/>
              <w:jc w:val="center"/>
            </w:pPr>
          </w:p>
          <w:p w14:paraId="2B0A4BE1" w14:textId="77777777" w:rsidR="00065C35" w:rsidRPr="00E65D22" w:rsidRDefault="00065C35" w:rsidP="001778E9">
            <w:pPr>
              <w:ind w:left="109" w:right="126"/>
              <w:jc w:val="center"/>
            </w:pPr>
          </w:p>
        </w:tc>
        <w:tc>
          <w:tcPr>
            <w:tcW w:w="3164" w:type="dxa"/>
          </w:tcPr>
          <w:p w14:paraId="450DBC1F" w14:textId="77777777" w:rsidR="00065C35" w:rsidRPr="00E65D22" w:rsidRDefault="00065C35" w:rsidP="001778E9">
            <w:pPr>
              <w:ind w:left="109" w:right="126"/>
              <w:jc w:val="both"/>
            </w:pPr>
            <w:r w:rsidRPr="00E65D22">
              <w:t>Hệ thống hóa lý luận tạo việc làm cho lao động tại địa phương, đánh giá thực trạng tạo việc làm cho lao động tại xã Linh Trường, huyện Gio Linh, tỉnh Quảng Trị trong năm 2020.</w:t>
            </w:r>
          </w:p>
          <w:p w14:paraId="3AF6D2BE" w14:textId="77777777" w:rsidR="00065C35" w:rsidRPr="00E65D22" w:rsidRDefault="00065C35" w:rsidP="001778E9">
            <w:pPr>
              <w:ind w:left="109" w:right="126"/>
              <w:jc w:val="both"/>
            </w:pPr>
            <w:r w:rsidRPr="00E65D22">
              <w:t xml:space="preserve">- Đưa ra những đánh giá kết quả đạt được và những mặt tồn tại của tạo việc làm cho lao động tại xã Linh </w:t>
            </w:r>
            <w:proofErr w:type="spellStart"/>
            <w:r w:rsidRPr="00E65D22">
              <w:t>Trường.Tìm</w:t>
            </w:r>
            <w:proofErr w:type="spellEnd"/>
            <w:r w:rsidRPr="00E65D22">
              <w:t xml:space="preserve"> ra nguyên nhân, trên cơ sở đó đề xuất một số giải pháp và kiến nghị nhằm giải quyết việc làm cho lao động tại xã  Linh Trường, huyện Gio Linh, tỉnh Quảng Trị trong giai đoạn 2021 – 2025.</w:t>
            </w:r>
          </w:p>
        </w:tc>
      </w:tr>
      <w:tr w:rsidR="00065C35" w:rsidRPr="00E65D22" w14:paraId="369D1286" w14:textId="77777777" w:rsidTr="001778E9">
        <w:trPr>
          <w:trHeight w:val="90"/>
        </w:trPr>
        <w:tc>
          <w:tcPr>
            <w:tcW w:w="707" w:type="dxa"/>
          </w:tcPr>
          <w:p w14:paraId="50006723" w14:textId="77777777" w:rsidR="00065C35" w:rsidRPr="00E65D22" w:rsidRDefault="00065C35" w:rsidP="001778E9">
            <w:pPr>
              <w:pStyle w:val="TableParagraph"/>
              <w:jc w:val="center"/>
              <w:rPr>
                <w:lang w:val="vi-VN"/>
              </w:rPr>
            </w:pPr>
            <w:r w:rsidRPr="00E65D22">
              <w:rPr>
                <w:lang w:val="vi-VN"/>
              </w:rPr>
              <w:t>56</w:t>
            </w:r>
          </w:p>
        </w:tc>
        <w:tc>
          <w:tcPr>
            <w:tcW w:w="1203" w:type="dxa"/>
          </w:tcPr>
          <w:p w14:paraId="3A8177CA" w14:textId="77777777" w:rsidR="00065C35" w:rsidRPr="00E65D22" w:rsidRDefault="00065C35" w:rsidP="001778E9">
            <w:pPr>
              <w:pStyle w:val="TableParagraph"/>
              <w:jc w:val="center"/>
            </w:pPr>
            <w:r w:rsidRPr="00E65D22">
              <w:t>Đại học</w:t>
            </w:r>
          </w:p>
        </w:tc>
        <w:tc>
          <w:tcPr>
            <w:tcW w:w="2077" w:type="dxa"/>
            <w:vAlign w:val="center"/>
          </w:tcPr>
          <w:p w14:paraId="13DD6491" w14:textId="77777777" w:rsidR="00065C35" w:rsidRPr="00E65D22" w:rsidRDefault="00065C35" w:rsidP="001778E9">
            <w:pPr>
              <w:ind w:left="109" w:right="126"/>
              <w:jc w:val="both"/>
              <w:rPr>
                <w:i/>
                <w:iCs/>
              </w:rPr>
            </w:pPr>
            <w:r w:rsidRPr="00E65D22">
              <w:rPr>
                <w:bCs/>
                <w:i/>
                <w:iCs/>
                <w:lang w:val="nl-NL"/>
              </w:rPr>
              <w:t>Giải pháp nâng cao hiệu quả sử dụng vốn tại Công ty TNHH MTV Hùng Hoa Huy Hoàng Gio Linh, Quảng Trị</w:t>
            </w:r>
          </w:p>
        </w:tc>
        <w:tc>
          <w:tcPr>
            <w:tcW w:w="1334" w:type="dxa"/>
            <w:vAlign w:val="center"/>
          </w:tcPr>
          <w:p w14:paraId="2F67BC89" w14:textId="77777777" w:rsidR="00065C35" w:rsidRPr="00E65D22" w:rsidRDefault="00065C35" w:rsidP="001778E9">
            <w:pPr>
              <w:ind w:left="109" w:right="126"/>
              <w:jc w:val="center"/>
              <w:rPr>
                <w:lang w:val="vi-VN"/>
              </w:rPr>
            </w:pPr>
            <w:r w:rsidRPr="00E65D22">
              <w:rPr>
                <w:lang w:val="vi-VN"/>
              </w:rPr>
              <w:t>Hồ Văn Hiếu</w:t>
            </w:r>
          </w:p>
          <w:p w14:paraId="39B88D8A" w14:textId="77777777" w:rsidR="00065C35" w:rsidRPr="00E65D22" w:rsidRDefault="00065C35" w:rsidP="001778E9">
            <w:pPr>
              <w:ind w:left="109" w:right="126"/>
              <w:jc w:val="center"/>
            </w:pPr>
          </w:p>
          <w:p w14:paraId="781AC2B1" w14:textId="77777777" w:rsidR="00065C35" w:rsidRPr="00E65D22" w:rsidRDefault="00065C35" w:rsidP="001778E9">
            <w:pPr>
              <w:ind w:left="109" w:right="126"/>
              <w:jc w:val="center"/>
            </w:pPr>
          </w:p>
          <w:p w14:paraId="35ABFF28" w14:textId="77777777" w:rsidR="00065C35" w:rsidRPr="00E65D22" w:rsidRDefault="00065C35" w:rsidP="001778E9">
            <w:pPr>
              <w:ind w:left="109" w:right="126"/>
              <w:jc w:val="center"/>
            </w:pPr>
          </w:p>
          <w:p w14:paraId="226868F1" w14:textId="77777777" w:rsidR="00065C35" w:rsidRPr="00E65D22" w:rsidRDefault="00065C35" w:rsidP="001778E9">
            <w:pPr>
              <w:ind w:left="109" w:right="126"/>
              <w:jc w:val="center"/>
            </w:pPr>
          </w:p>
        </w:tc>
        <w:tc>
          <w:tcPr>
            <w:tcW w:w="1362" w:type="dxa"/>
            <w:vAlign w:val="center"/>
          </w:tcPr>
          <w:p w14:paraId="1A8E9D00" w14:textId="77777777" w:rsidR="00065C35" w:rsidRPr="00E65D22" w:rsidRDefault="00065C35" w:rsidP="001778E9">
            <w:pPr>
              <w:ind w:left="109" w:right="126"/>
              <w:jc w:val="center"/>
              <w:rPr>
                <w:lang w:val="vi-VN"/>
              </w:rPr>
            </w:pPr>
            <w:proofErr w:type="spellStart"/>
            <w:r w:rsidRPr="00E65D22">
              <w:t>ThS</w:t>
            </w:r>
            <w:proofErr w:type="spellEnd"/>
            <w:r w:rsidRPr="00E65D22">
              <w:t>. Bành</w:t>
            </w:r>
            <w:r w:rsidRPr="00E65D22">
              <w:rPr>
                <w:lang w:val="vi-VN"/>
              </w:rPr>
              <w:t xml:space="preserve"> Thị Vũ Hằng</w:t>
            </w:r>
          </w:p>
          <w:p w14:paraId="6C29CC5C" w14:textId="77777777" w:rsidR="00065C35" w:rsidRPr="00E65D22" w:rsidRDefault="00065C35" w:rsidP="001778E9">
            <w:pPr>
              <w:ind w:left="109" w:right="126"/>
              <w:jc w:val="center"/>
            </w:pPr>
          </w:p>
          <w:p w14:paraId="1A91CA94" w14:textId="77777777" w:rsidR="00065C35" w:rsidRPr="00E65D22" w:rsidRDefault="00065C35" w:rsidP="001778E9">
            <w:pPr>
              <w:ind w:left="109" w:right="126"/>
              <w:jc w:val="center"/>
            </w:pPr>
          </w:p>
          <w:p w14:paraId="66154BA2" w14:textId="77777777" w:rsidR="00065C35" w:rsidRPr="00E65D22" w:rsidRDefault="00065C35" w:rsidP="001778E9">
            <w:pPr>
              <w:ind w:left="109" w:right="126"/>
              <w:jc w:val="center"/>
            </w:pPr>
          </w:p>
        </w:tc>
        <w:tc>
          <w:tcPr>
            <w:tcW w:w="3164" w:type="dxa"/>
          </w:tcPr>
          <w:p w14:paraId="5A0364B6" w14:textId="77777777" w:rsidR="00065C35" w:rsidRPr="00E65D22" w:rsidRDefault="00065C35" w:rsidP="001778E9">
            <w:pPr>
              <w:ind w:left="109" w:right="126"/>
              <w:jc w:val="both"/>
            </w:pPr>
            <w:r w:rsidRPr="00E65D22">
              <w:t>Hệ thống hóa lý luận về hiệu quả sử dụng vốn tại doanh nghiệp, đánh giá thực trạng nâng cao hiệu quả sử dụng vốn tại Công ty TNHH MTV Hùng Hoa Huy Hoàng Gio Linh, Quảng Trị trong giai đoạn 2016 - 2020.</w:t>
            </w:r>
          </w:p>
          <w:p w14:paraId="4F3B724F" w14:textId="77777777" w:rsidR="00065C35" w:rsidRPr="00E65D22" w:rsidRDefault="00065C35" w:rsidP="001778E9">
            <w:pPr>
              <w:ind w:left="109" w:right="126"/>
              <w:jc w:val="both"/>
            </w:pPr>
            <w:r w:rsidRPr="00E65D22">
              <w:t xml:space="preserve">- Đưa ra những đánh giá kết quả đạt được và những mặt tồn tại của việc nâng cao hiệu quả sử dụng vốn tại Công ty TNHH MTV Hùng Hoa Huy </w:t>
            </w:r>
            <w:proofErr w:type="spellStart"/>
            <w:r w:rsidRPr="00E65D22">
              <w:t>Hoàng.Tìm</w:t>
            </w:r>
            <w:proofErr w:type="spellEnd"/>
            <w:r w:rsidRPr="00E65D22">
              <w:t xml:space="preserve"> ra nguyên nhân, trên cơ sở đó đề xuất một số giải pháp và kiến nghị nhằm pháp nâng cao hiệu quả sử dụng vốn tại Công ty TNHH MTV Hùng Hoa Huy Hoàng Gio Linh, Quảng Trị trong giai đoạn 2021 – 2025.</w:t>
            </w:r>
          </w:p>
        </w:tc>
      </w:tr>
      <w:tr w:rsidR="00065C35" w:rsidRPr="00E65D22" w14:paraId="184AFDA8" w14:textId="77777777" w:rsidTr="001778E9">
        <w:trPr>
          <w:trHeight w:val="90"/>
        </w:trPr>
        <w:tc>
          <w:tcPr>
            <w:tcW w:w="707" w:type="dxa"/>
          </w:tcPr>
          <w:p w14:paraId="42DC5FA5" w14:textId="77777777" w:rsidR="00065C35" w:rsidRPr="00E65D22" w:rsidRDefault="00065C35" w:rsidP="001778E9">
            <w:pPr>
              <w:pStyle w:val="TableParagraph"/>
              <w:jc w:val="center"/>
              <w:rPr>
                <w:lang w:val="vi-VN"/>
              </w:rPr>
            </w:pPr>
            <w:r w:rsidRPr="00E65D22">
              <w:rPr>
                <w:lang w:val="vi-VN"/>
              </w:rPr>
              <w:t>57</w:t>
            </w:r>
          </w:p>
        </w:tc>
        <w:tc>
          <w:tcPr>
            <w:tcW w:w="1203" w:type="dxa"/>
          </w:tcPr>
          <w:p w14:paraId="1B4E02ED" w14:textId="77777777" w:rsidR="00065C35" w:rsidRPr="00E65D22" w:rsidRDefault="00065C35" w:rsidP="001778E9">
            <w:pPr>
              <w:pStyle w:val="TableParagraph"/>
              <w:jc w:val="center"/>
            </w:pPr>
            <w:r w:rsidRPr="00E65D22">
              <w:t>Đại học</w:t>
            </w:r>
          </w:p>
        </w:tc>
        <w:tc>
          <w:tcPr>
            <w:tcW w:w="2077" w:type="dxa"/>
            <w:vAlign w:val="center"/>
          </w:tcPr>
          <w:p w14:paraId="1AD30A9A" w14:textId="77777777" w:rsidR="00065C35" w:rsidRPr="00E65D22" w:rsidRDefault="00065C35" w:rsidP="001778E9">
            <w:pPr>
              <w:ind w:left="109" w:right="126"/>
              <w:jc w:val="both"/>
              <w:rPr>
                <w:i/>
                <w:iCs/>
              </w:rPr>
            </w:pPr>
            <w:r w:rsidRPr="00E65D22">
              <w:rPr>
                <w:bCs/>
                <w:i/>
                <w:iCs/>
              </w:rPr>
              <w:t xml:space="preserve">Giải quyết việc làm cho thanh niên xã </w:t>
            </w:r>
            <w:proofErr w:type="spellStart"/>
            <w:r w:rsidRPr="00E65D22">
              <w:rPr>
                <w:bCs/>
                <w:i/>
                <w:iCs/>
              </w:rPr>
              <w:t>xã</w:t>
            </w:r>
            <w:proofErr w:type="spellEnd"/>
            <w:r w:rsidRPr="00E65D22">
              <w:rPr>
                <w:bCs/>
                <w:i/>
                <w:iCs/>
              </w:rPr>
              <w:t xml:space="preserve"> Vĩnh Ô – huyện Vĩnh Linh – Tỉnh Quảng Trị</w:t>
            </w:r>
          </w:p>
          <w:p w14:paraId="2D4A7AE1" w14:textId="77777777" w:rsidR="00065C35" w:rsidRPr="00E65D22" w:rsidRDefault="00065C35" w:rsidP="001778E9">
            <w:pPr>
              <w:ind w:left="109" w:right="126"/>
              <w:rPr>
                <w:i/>
                <w:iCs/>
              </w:rPr>
            </w:pPr>
          </w:p>
          <w:p w14:paraId="1D58E7C7" w14:textId="77777777" w:rsidR="00065C35" w:rsidRPr="00E65D22" w:rsidRDefault="00065C35" w:rsidP="001778E9">
            <w:pPr>
              <w:ind w:left="109" w:right="126"/>
              <w:rPr>
                <w:i/>
                <w:iCs/>
              </w:rPr>
            </w:pPr>
          </w:p>
          <w:p w14:paraId="76C06F31" w14:textId="77777777" w:rsidR="00065C35" w:rsidRPr="00E65D22" w:rsidRDefault="00065C35" w:rsidP="001778E9">
            <w:pPr>
              <w:ind w:left="109" w:right="126"/>
              <w:rPr>
                <w:i/>
                <w:iCs/>
              </w:rPr>
            </w:pPr>
          </w:p>
        </w:tc>
        <w:tc>
          <w:tcPr>
            <w:tcW w:w="1334" w:type="dxa"/>
            <w:vAlign w:val="center"/>
          </w:tcPr>
          <w:p w14:paraId="4F76A9F4" w14:textId="77777777" w:rsidR="00065C35" w:rsidRPr="00E65D22" w:rsidRDefault="00065C35" w:rsidP="001778E9">
            <w:pPr>
              <w:ind w:left="109" w:right="126"/>
              <w:jc w:val="center"/>
              <w:rPr>
                <w:lang w:val="vi-VN"/>
              </w:rPr>
            </w:pPr>
            <w:r w:rsidRPr="00E65D22">
              <w:rPr>
                <w:lang w:val="vi-VN"/>
              </w:rPr>
              <w:t>Hồ Thị Hương</w:t>
            </w:r>
          </w:p>
          <w:p w14:paraId="1662D8EC" w14:textId="77777777" w:rsidR="00065C35" w:rsidRPr="00E65D22" w:rsidRDefault="00065C35" w:rsidP="001778E9">
            <w:pPr>
              <w:ind w:left="109" w:right="126"/>
              <w:jc w:val="center"/>
            </w:pPr>
          </w:p>
          <w:p w14:paraId="6928A30F" w14:textId="77777777" w:rsidR="00065C35" w:rsidRPr="00E65D22" w:rsidRDefault="00065C35" w:rsidP="001778E9">
            <w:pPr>
              <w:ind w:left="109" w:right="126"/>
              <w:jc w:val="center"/>
            </w:pPr>
          </w:p>
          <w:p w14:paraId="570461AC" w14:textId="77777777" w:rsidR="00065C35" w:rsidRPr="00E65D22" w:rsidRDefault="00065C35" w:rsidP="001778E9">
            <w:pPr>
              <w:ind w:left="109" w:right="126"/>
              <w:jc w:val="center"/>
            </w:pPr>
          </w:p>
          <w:p w14:paraId="5E23DA8D" w14:textId="77777777" w:rsidR="00065C35" w:rsidRPr="00E65D22" w:rsidRDefault="00065C35" w:rsidP="001778E9">
            <w:pPr>
              <w:ind w:left="109" w:right="126"/>
              <w:jc w:val="center"/>
            </w:pPr>
          </w:p>
          <w:p w14:paraId="20842F9D" w14:textId="77777777" w:rsidR="00065C35" w:rsidRPr="00E65D22" w:rsidRDefault="00065C35" w:rsidP="001778E9">
            <w:pPr>
              <w:ind w:left="109" w:right="126"/>
              <w:jc w:val="center"/>
            </w:pPr>
          </w:p>
        </w:tc>
        <w:tc>
          <w:tcPr>
            <w:tcW w:w="1362" w:type="dxa"/>
            <w:vAlign w:val="center"/>
          </w:tcPr>
          <w:p w14:paraId="0A234C17" w14:textId="77777777" w:rsidR="00065C35" w:rsidRPr="00E65D22" w:rsidRDefault="00065C35" w:rsidP="001778E9">
            <w:pPr>
              <w:ind w:left="109" w:right="126"/>
              <w:jc w:val="center"/>
              <w:rPr>
                <w:lang w:val="vi-VN"/>
              </w:rPr>
            </w:pPr>
            <w:proofErr w:type="spellStart"/>
            <w:r w:rsidRPr="00E65D22">
              <w:t>ThS</w:t>
            </w:r>
            <w:proofErr w:type="spellEnd"/>
            <w:r w:rsidRPr="00E65D22">
              <w:t>. Bành</w:t>
            </w:r>
            <w:r w:rsidRPr="00E65D22">
              <w:rPr>
                <w:lang w:val="vi-VN"/>
              </w:rPr>
              <w:t xml:space="preserve"> Thị Vũ Hằng</w:t>
            </w:r>
          </w:p>
          <w:p w14:paraId="072ACEB9" w14:textId="77777777" w:rsidR="00065C35" w:rsidRPr="00E65D22" w:rsidRDefault="00065C35" w:rsidP="001778E9">
            <w:pPr>
              <w:ind w:left="109" w:right="126"/>
              <w:jc w:val="center"/>
            </w:pPr>
          </w:p>
          <w:p w14:paraId="104943CF" w14:textId="77777777" w:rsidR="00065C35" w:rsidRPr="00E65D22" w:rsidRDefault="00065C35" w:rsidP="001778E9">
            <w:pPr>
              <w:ind w:left="109" w:right="126"/>
              <w:jc w:val="center"/>
            </w:pPr>
          </w:p>
          <w:p w14:paraId="65BB234E" w14:textId="77777777" w:rsidR="00065C35" w:rsidRPr="00E65D22" w:rsidRDefault="00065C35" w:rsidP="001778E9">
            <w:pPr>
              <w:ind w:left="109" w:right="126"/>
              <w:jc w:val="center"/>
            </w:pPr>
          </w:p>
          <w:p w14:paraId="57464FA3" w14:textId="77777777" w:rsidR="00065C35" w:rsidRPr="00E65D22" w:rsidRDefault="00065C35" w:rsidP="001778E9">
            <w:pPr>
              <w:ind w:left="109" w:right="126"/>
              <w:jc w:val="center"/>
            </w:pPr>
          </w:p>
          <w:p w14:paraId="3F69F40F" w14:textId="77777777" w:rsidR="00065C35" w:rsidRPr="00E65D22" w:rsidRDefault="00065C35" w:rsidP="001778E9">
            <w:pPr>
              <w:ind w:left="109" w:right="126"/>
              <w:jc w:val="center"/>
            </w:pPr>
          </w:p>
          <w:p w14:paraId="5EC4C71A" w14:textId="77777777" w:rsidR="00065C35" w:rsidRPr="00E65D22" w:rsidRDefault="00065C35" w:rsidP="001778E9">
            <w:pPr>
              <w:ind w:left="109" w:right="126"/>
              <w:jc w:val="center"/>
            </w:pPr>
          </w:p>
        </w:tc>
        <w:tc>
          <w:tcPr>
            <w:tcW w:w="3164" w:type="dxa"/>
          </w:tcPr>
          <w:p w14:paraId="3E17209D" w14:textId="77777777" w:rsidR="00065C35" w:rsidRPr="00E65D22" w:rsidRDefault="00065C35" w:rsidP="001778E9">
            <w:pPr>
              <w:ind w:left="109" w:right="126"/>
              <w:jc w:val="both"/>
            </w:pPr>
            <w:r w:rsidRPr="00E65D22">
              <w:t>Hệ thống hóa lý luận về giải quyết việc làm cho thanh niên, đánh giá thực trạng giải quyết việc làm cho thanh niên xã Vĩnh Ô, huyện Vĩnh Linh, tỉnh Quảng Trị trong giai đoạn 2016 - 2020.</w:t>
            </w:r>
            <w:r w:rsidRPr="00E65D22">
              <w:br/>
              <w:t>- Đưa ra những đánh giá kết quả đạt được và những mặt tồn tại của việc Giải quyết việc làm cho thanh niên xã Vĩnh Ô. Tìm ra nguyên nhân, trên cơ sở đó đề xuất một số giải pháp và kiến nghị nhằm pháp giải quyết việc làm cho thanh niên xã Vĩnh Ô, huyện Vĩnh Linh, tỉnh Quảng Trị trong giai đoạn 2021 – 2025.</w:t>
            </w:r>
          </w:p>
        </w:tc>
      </w:tr>
      <w:tr w:rsidR="00065C35" w:rsidRPr="00E65D22" w14:paraId="059151A6" w14:textId="77777777" w:rsidTr="001778E9">
        <w:trPr>
          <w:trHeight w:val="90"/>
        </w:trPr>
        <w:tc>
          <w:tcPr>
            <w:tcW w:w="707" w:type="dxa"/>
          </w:tcPr>
          <w:p w14:paraId="0FF1C89C" w14:textId="77777777" w:rsidR="00065C35" w:rsidRPr="00E65D22" w:rsidRDefault="00065C35" w:rsidP="001778E9">
            <w:pPr>
              <w:pStyle w:val="TableParagraph"/>
              <w:jc w:val="center"/>
              <w:rPr>
                <w:lang w:val="vi-VN"/>
              </w:rPr>
            </w:pPr>
            <w:r w:rsidRPr="00E65D22">
              <w:rPr>
                <w:lang w:val="vi-VN"/>
              </w:rPr>
              <w:t>58</w:t>
            </w:r>
          </w:p>
        </w:tc>
        <w:tc>
          <w:tcPr>
            <w:tcW w:w="1203" w:type="dxa"/>
          </w:tcPr>
          <w:p w14:paraId="49A9D373" w14:textId="77777777" w:rsidR="00065C35" w:rsidRPr="00E65D22" w:rsidRDefault="00065C35" w:rsidP="001778E9">
            <w:pPr>
              <w:pStyle w:val="TableParagraph"/>
              <w:jc w:val="center"/>
            </w:pPr>
            <w:r w:rsidRPr="00E65D22">
              <w:t>Đại học</w:t>
            </w:r>
          </w:p>
        </w:tc>
        <w:tc>
          <w:tcPr>
            <w:tcW w:w="2077" w:type="dxa"/>
            <w:vAlign w:val="center"/>
          </w:tcPr>
          <w:p w14:paraId="1321C742" w14:textId="77777777" w:rsidR="00065C35" w:rsidRPr="00E65D22" w:rsidRDefault="00065C35" w:rsidP="001778E9">
            <w:pPr>
              <w:ind w:left="109" w:right="126"/>
              <w:jc w:val="both"/>
              <w:rPr>
                <w:i/>
                <w:iCs/>
              </w:rPr>
            </w:pPr>
            <w:r w:rsidRPr="00E65D22">
              <w:rPr>
                <w:bCs/>
                <w:i/>
                <w:iCs/>
              </w:rPr>
              <w:t xml:space="preserve">Nâng cao thu nhập cho nông dân xã </w:t>
            </w:r>
            <w:r w:rsidRPr="00E65D22">
              <w:rPr>
                <w:bCs/>
                <w:i/>
                <w:iCs/>
              </w:rPr>
              <w:lastRenderedPageBreak/>
              <w:t>Vĩnh Ô, huyện Vĩnh Linh, tỉnh Quảng Trị trong giai đoạn 2021 – 2025</w:t>
            </w:r>
          </w:p>
          <w:p w14:paraId="11E5F8B6" w14:textId="77777777" w:rsidR="00065C35" w:rsidRPr="00E65D22" w:rsidRDefault="00065C35" w:rsidP="001778E9">
            <w:pPr>
              <w:ind w:left="109" w:right="126"/>
              <w:rPr>
                <w:i/>
                <w:iCs/>
              </w:rPr>
            </w:pPr>
          </w:p>
          <w:p w14:paraId="3E830767" w14:textId="77777777" w:rsidR="00065C35" w:rsidRPr="00E65D22" w:rsidRDefault="00065C35" w:rsidP="001778E9">
            <w:pPr>
              <w:ind w:left="109" w:right="126"/>
              <w:rPr>
                <w:i/>
                <w:iCs/>
              </w:rPr>
            </w:pPr>
          </w:p>
          <w:p w14:paraId="43BFD77B" w14:textId="77777777" w:rsidR="00065C35" w:rsidRPr="00E65D22" w:rsidRDefault="00065C35" w:rsidP="001778E9">
            <w:pPr>
              <w:ind w:left="109" w:right="126"/>
              <w:rPr>
                <w:i/>
                <w:iCs/>
              </w:rPr>
            </w:pPr>
          </w:p>
        </w:tc>
        <w:tc>
          <w:tcPr>
            <w:tcW w:w="1334" w:type="dxa"/>
            <w:vAlign w:val="center"/>
          </w:tcPr>
          <w:p w14:paraId="31BA5417" w14:textId="77777777" w:rsidR="00065C35" w:rsidRPr="00E65D22" w:rsidRDefault="00065C35" w:rsidP="001778E9">
            <w:pPr>
              <w:ind w:left="109" w:right="126"/>
              <w:jc w:val="center"/>
              <w:rPr>
                <w:lang w:val="vi-VN"/>
              </w:rPr>
            </w:pPr>
            <w:r w:rsidRPr="00E65D22">
              <w:rPr>
                <w:lang w:val="vi-VN"/>
              </w:rPr>
              <w:lastRenderedPageBreak/>
              <w:t>Hồ Thị Mai</w:t>
            </w:r>
          </w:p>
          <w:p w14:paraId="5438B7FE" w14:textId="77777777" w:rsidR="00065C35" w:rsidRPr="00E65D22" w:rsidRDefault="00065C35" w:rsidP="001778E9">
            <w:pPr>
              <w:ind w:left="109" w:right="126"/>
              <w:jc w:val="center"/>
            </w:pPr>
          </w:p>
          <w:p w14:paraId="1EF7699C" w14:textId="77777777" w:rsidR="00065C35" w:rsidRPr="00E65D22" w:rsidRDefault="00065C35" w:rsidP="001778E9">
            <w:pPr>
              <w:ind w:left="109" w:right="126"/>
            </w:pPr>
          </w:p>
          <w:p w14:paraId="149B5373" w14:textId="77777777" w:rsidR="00065C35" w:rsidRPr="00E65D22" w:rsidRDefault="00065C35" w:rsidP="001778E9">
            <w:pPr>
              <w:ind w:left="109" w:right="126"/>
              <w:jc w:val="center"/>
            </w:pPr>
          </w:p>
          <w:p w14:paraId="25DD2B16" w14:textId="77777777" w:rsidR="00065C35" w:rsidRPr="00E65D22" w:rsidRDefault="00065C35" w:rsidP="001778E9">
            <w:pPr>
              <w:ind w:left="109" w:right="126"/>
              <w:jc w:val="center"/>
            </w:pPr>
          </w:p>
          <w:p w14:paraId="30CAA955" w14:textId="77777777" w:rsidR="00065C35" w:rsidRPr="00E65D22" w:rsidRDefault="00065C35" w:rsidP="001778E9">
            <w:pPr>
              <w:ind w:left="109" w:right="126"/>
              <w:jc w:val="center"/>
            </w:pPr>
          </w:p>
          <w:p w14:paraId="69CF0083" w14:textId="77777777" w:rsidR="00065C35" w:rsidRPr="00E65D22" w:rsidRDefault="00065C35" w:rsidP="001778E9">
            <w:pPr>
              <w:ind w:left="109" w:right="126"/>
              <w:jc w:val="center"/>
            </w:pPr>
          </w:p>
        </w:tc>
        <w:tc>
          <w:tcPr>
            <w:tcW w:w="1362" w:type="dxa"/>
            <w:vAlign w:val="center"/>
          </w:tcPr>
          <w:p w14:paraId="45538B3D" w14:textId="77777777" w:rsidR="00065C35" w:rsidRPr="00E65D22" w:rsidRDefault="00065C35" w:rsidP="001778E9">
            <w:pPr>
              <w:ind w:left="109" w:right="126"/>
              <w:jc w:val="center"/>
              <w:rPr>
                <w:lang w:val="vi-VN"/>
              </w:rPr>
            </w:pPr>
            <w:proofErr w:type="spellStart"/>
            <w:r w:rsidRPr="00E65D22">
              <w:lastRenderedPageBreak/>
              <w:t>ThS</w:t>
            </w:r>
            <w:proofErr w:type="spellEnd"/>
            <w:r w:rsidRPr="00E65D22">
              <w:t>. Bành</w:t>
            </w:r>
            <w:r w:rsidRPr="00E65D22">
              <w:rPr>
                <w:lang w:val="vi-VN"/>
              </w:rPr>
              <w:t xml:space="preserve"> Thị Vũ </w:t>
            </w:r>
            <w:r w:rsidRPr="00E65D22">
              <w:rPr>
                <w:lang w:val="vi-VN"/>
              </w:rPr>
              <w:lastRenderedPageBreak/>
              <w:t>Hằng</w:t>
            </w:r>
          </w:p>
          <w:p w14:paraId="31118159" w14:textId="77777777" w:rsidR="00065C35" w:rsidRPr="00E65D22" w:rsidRDefault="00065C35" w:rsidP="001778E9">
            <w:pPr>
              <w:ind w:left="109" w:right="126"/>
              <w:jc w:val="center"/>
            </w:pPr>
          </w:p>
          <w:p w14:paraId="079BF32D" w14:textId="77777777" w:rsidR="00065C35" w:rsidRPr="00E65D22" w:rsidRDefault="00065C35" w:rsidP="001778E9">
            <w:pPr>
              <w:ind w:left="109" w:right="126"/>
              <w:jc w:val="center"/>
            </w:pPr>
          </w:p>
          <w:p w14:paraId="04CCAF89" w14:textId="77777777" w:rsidR="00065C35" w:rsidRPr="00E65D22" w:rsidRDefault="00065C35" w:rsidP="001778E9">
            <w:pPr>
              <w:ind w:left="109" w:right="126"/>
              <w:jc w:val="center"/>
            </w:pPr>
          </w:p>
          <w:p w14:paraId="3B76D85C" w14:textId="77777777" w:rsidR="00065C35" w:rsidRPr="00E65D22" w:rsidRDefault="00065C35" w:rsidP="001778E9">
            <w:pPr>
              <w:ind w:left="109" w:right="126"/>
              <w:jc w:val="center"/>
            </w:pPr>
          </w:p>
          <w:p w14:paraId="59572719" w14:textId="77777777" w:rsidR="00065C35" w:rsidRPr="00E65D22" w:rsidRDefault="00065C35" w:rsidP="001778E9">
            <w:pPr>
              <w:ind w:left="109" w:right="126"/>
              <w:jc w:val="center"/>
            </w:pPr>
          </w:p>
          <w:p w14:paraId="7F83D693" w14:textId="77777777" w:rsidR="00065C35" w:rsidRPr="00E65D22" w:rsidRDefault="00065C35" w:rsidP="001778E9">
            <w:pPr>
              <w:ind w:left="109" w:right="126"/>
              <w:jc w:val="center"/>
            </w:pPr>
          </w:p>
        </w:tc>
        <w:tc>
          <w:tcPr>
            <w:tcW w:w="3164" w:type="dxa"/>
          </w:tcPr>
          <w:p w14:paraId="7FCBC633" w14:textId="77777777" w:rsidR="00065C35" w:rsidRPr="00E65D22" w:rsidRDefault="00065C35" w:rsidP="001778E9">
            <w:pPr>
              <w:ind w:left="109" w:right="126"/>
              <w:jc w:val="both"/>
            </w:pPr>
            <w:r w:rsidRPr="00E65D22">
              <w:lastRenderedPageBreak/>
              <w:t xml:space="preserve">Hệ thống hóa lý luận về nâng cao thu nhập của nông dân, đánh </w:t>
            </w:r>
            <w:r w:rsidRPr="00E65D22">
              <w:lastRenderedPageBreak/>
              <w:t>giá thực trạng nâng cao thu nhập của nông dân xã Vĩnh Ô, huyện Vĩnh Linh, tỉnh Quảng Trị</w:t>
            </w:r>
          </w:p>
          <w:p w14:paraId="477F9C05" w14:textId="77777777" w:rsidR="00065C35" w:rsidRPr="00E65D22" w:rsidRDefault="00065C35" w:rsidP="001778E9">
            <w:pPr>
              <w:ind w:left="109" w:right="126"/>
              <w:jc w:val="both"/>
            </w:pPr>
            <w:r w:rsidRPr="00E65D22">
              <w:t>- Đưa ra những đánh giá kết quả đạt được và những mặt tồn tại của nâng cao thu nhập cho nông dân tại xã Vĩnh Ô trong giai đoạn 2016 - 2020.Tìm ra nguyên nhân, trên cơ sở đó đưa ra phương hướng và giải pháp nâng cao thu nhập cho nông dân xã Vĩnh Ô, huyện Vĩnh Linh, tỉnh Quảng Trị trong giai đoạn 2021 - 2025</w:t>
            </w:r>
          </w:p>
        </w:tc>
      </w:tr>
      <w:tr w:rsidR="00065C35" w:rsidRPr="00E65D22" w14:paraId="7E3214DB" w14:textId="77777777" w:rsidTr="001778E9">
        <w:trPr>
          <w:trHeight w:val="90"/>
        </w:trPr>
        <w:tc>
          <w:tcPr>
            <w:tcW w:w="707" w:type="dxa"/>
          </w:tcPr>
          <w:p w14:paraId="32F5FB03" w14:textId="77777777" w:rsidR="00065C35" w:rsidRPr="00E65D22" w:rsidRDefault="00065C35" w:rsidP="001778E9">
            <w:pPr>
              <w:pStyle w:val="TableParagraph"/>
              <w:jc w:val="center"/>
              <w:rPr>
                <w:lang w:val="vi-VN"/>
              </w:rPr>
            </w:pPr>
            <w:r w:rsidRPr="00E65D22">
              <w:rPr>
                <w:lang w:val="vi-VN"/>
              </w:rPr>
              <w:lastRenderedPageBreak/>
              <w:t>59</w:t>
            </w:r>
          </w:p>
        </w:tc>
        <w:tc>
          <w:tcPr>
            <w:tcW w:w="1203" w:type="dxa"/>
          </w:tcPr>
          <w:p w14:paraId="21AB744A" w14:textId="77777777" w:rsidR="00065C35" w:rsidRPr="00E65D22" w:rsidRDefault="00065C35" w:rsidP="001778E9">
            <w:pPr>
              <w:pStyle w:val="TableParagraph"/>
              <w:jc w:val="center"/>
            </w:pPr>
            <w:r w:rsidRPr="00E65D22">
              <w:t>Đại học</w:t>
            </w:r>
          </w:p>
        </w:tc>
        <w:tc>
          <w:tcPr>
            <w:tcW w:w="2077" w:type="dxa"/>
            <w:vAlign w:val="center"/>
          </w:tcPr>
          <w:p w14:paraId="4998F853" w14:textId="77777777" w:rsidR="00065C35" w:rsidRPr="00E65D22" w:rsidRDefault="00065C35" w:rsidP="001778E9">
            <w:pPr>
              <w:ind w:left="109" w:right="126"/>
              <w:jc w:val="both"/>
              <w:rPr>
                <w:i/>
                <w:iCs/>
              </w:rPr>
            </w:pPr>
            <w:r w:rsidRPr="00E65D22">
              <w:rPr>
                <w:bCs/>
                <w:i/>
                <w:iCs/>
              </w:rPr>
              <w:t>Giải pháp nâng cao hiệu quả sử dụng ngân sách tại UBND xã Linh Trường, huyện Gio Linh, Tỉnh Quảng Trị</w:t>
            </w:r>
          </w:p>
          <w:p w14:paraId="0C7B5FE6" w14:textId="77777777" w:rsidR="00065C35" w:rsidRPr="00E65D22" w:rsidRDefault="00065C35" w:rsidP="001778E9">
            <w:pPr>
              <w:ind w:left="109" w:right="126"/>
              <w:rPr>
                <w:i/>
                <w:iCs/>
              </w:rPr>
            </w:pPr>
          </w:p>
          <w:p w14:paraId="741AA290" w14:textId="77777777" w:rsidR="00065C35" w:rsidRPr="00E65D22" w:rsidRDefault="00065C35" w:rsidP="001778E9">
            <w:pPr>
              <w:ind w:left="109" w:right="126"/>
              <w:rPr>
                <w:i/>
                <w:iCs/>
              </w:rPr>
            </w:pPr>
          </w:p>
        </w:tc>
        <w:tc>
          <w:tcPr>
            <w:tcW w:w="1334" w:type="dxa"/>
            <w:vAlign w:val="center"/>
          </w:tcPr>
          <w:p w14:paraId="3CDB6E5E" w14:textId="77777777" w:rsidR="00065C35" w:rsidRPr="00E65D22" w:rsidRDefault="00065C35" w:rsidP="001778E9">
            <w:pPr>
              <w:ind w:left="109" w:right="126"/>
              <w:jc w:val="center"/>
              <w:rPr>
                <w:lang w:val="vi-VN"/>
              </w:rPr>
            </w:pPr>
            <w:r w:rsidRPr="00E65D22">
              <w:rPr>
                <w:lang w:val="vi-VN"/>
              </w:rPr>
              <w:t>Hồ Văn Quỳnh</w:t>
            </w:r>
          </w:p>
          <w:p w14:paraId="4925CFF5" w14:textId="77777777" w:rsidR="00065C35" w:rsidRPr="00E65D22" w:rsidRDefault="00065C35" w:rsidP="001778E9">
            <w:pPr>
              <w:ind w:left="109" w:right="126"/>
              <w:jc w:val="center"/>
            </w:pPr>
          </w:p>
          <w:p w14:paraId="4AA7D29A" w14:textId="77777777" w:rsidR="00065C35" w:rsidRPr="00E65D22" w:rsidRDefault="00065C35" w:rsidP="001778E9">
            <w:pPr>
              <w:ind w:left="109" w:right="126"/>
              <w:jc w:val="center"/>
            </w:pPr>
          </w:p>
          <w:p w14:paraId="23474DAA" w14:textId="77777777" w:rsidR="00065C35" w:rsidRPr="00E65D22" w:rsidRDefault="00065C35" w:rsidP="001778E9">
            <w:pPr>
              <w:ind w:left="109" w:right="126"/>
              <w:jc w:val="center"/>
            </w:pPr>
          </w:p>
          <w:p w14:paraId="017B45EF" w14:textId="77777777" w:rsidR="00065C35" w:rsidRPr="00E65D22" w:rsidRDefault="00065C35" w:rsidP="001778E9">
            <w:pPr>
              <w:ind w:left="109" w:right="126"/>
              <w:jc w:val="center"/>
            </w:pPr>
          </w:p>
        </w:tc>
        <w:tc>
          <w:tcPr>
            <w:tcW w:w="1362" w:type="dxa"/>
            <w:vAlign w:val="center"/>
          </w:tcPr>
          <w:p w14:paraId="713686C3" w14:textId="77777777" w:rsidR="00065C35" w:rsidRPr="00E65D22" w:rsidRDefault="00065C35" w:rsidP="001778E9">
            <w:pPr>
              <w:ind w:left="109" w:right="126"/>
              <w:jc w:val="center"/>
              <w:rPr>
                <w:lang w:val="vi-VN"/>
              </w:rPr>
            </w:pPr>
            <w:proofErr w:type="spellStart"/>
            <w:r w:rsidRPr="00E65D22">
              <w:t>ThS</w:t>
            </w:r>
            <w:proofErr w:type="spellEnd"/>
            <w:r w:rsidRPr="00E65D22">
              <w:t>. Bành</w:t>
            </w:r>
            <w:r w:rsidRPr="00E65D22">
              <w:rPr>
                <w:lang w:val="vi-VN"/>
              </w:rPr>
              <w:t xml:space="preserve"> Thị Vũ Hằng</w:t>
            </w:r>
          </w:p>
          <w:p w14:paraId="53DCD5BC" w14:textId="77777777" w:rsidR="00065C35" w:rsidRPr="00E65D22" w:rsidRDefault="00065C35" w:rsidP="001778E9">
            <w:pPr>
              <w:ind w:left="109" w:right="126"/>
              <w:jc w:val="center"/>
            </w:pPr>
          </w:p>
          <w:p w14:paraId="5A006C14" w14:textId="77777777" w:rsidR="00065C35" w:rsidRPr="00E65D22" w:rsidRDefault="00065C35" w:rsidP="001778E9">
            <w:pPr>
              <w:ind w:left="109" w:right="126"/>
              <w:jc w:val="center"/>
            </w:pPr>
          </w:p>
          <w:p w14:paraId="5D3F32DA" w14:textId="77777777" w:rsidR="00065C35" w:rsidRPr="00E65D22" w:rsidRDefault="00065C35" w:rsidP="001778E9">
            <w:pPr>
              <w:ind w:left="109" w:right="126"/>
              <w:jc w:val="center"/>
            </w:pPr>
          </w:p>
          <w:p w14:paraId="5C8EAB23" w14:textId="77777777" w:rsidR="00065C35" w:rsidRPr="00E65D22" w:rsidRDefault="00065C35" w:rsidP="001778E9">
            <w:pPr>
              <w:ind w:left="109" w:right="126"/>
              <w:jc w:val="center"/>
            </w:pPr>
          </w:p>
          <w:p w14:paraId="684844AA" w14:textId="77777777" w:rsidR="00065C35" w:rsidRPr="00E65D22" w:rsidRDefault="00065C35" w:rsidP="001778E9">
            <w:pPr>
              <w:ind w:left="109" w:right="126"/>
              <w:jc w:val="center"/>
            </w:pPr>
          </w:p>
        </w:tc>
        <w:tc>
          <w:tcPr>
            <w:tcW w:w="3164" w:type="dxa"/>
          </w:tcPr>
          <w:p w14:paraId="377F1DA0" w14:textId="77777777" w:rsidR="00065C35" w:rsidRPr="00E65D22" w:rsidRDefault="00065C35" w:rsidP="001778E9">
            <w:pPr>
              <w:ind w:left="109" w:right="126"/>
              <w:jc w:val="both"/>
            </w:pPr>
            <w:r w:rsidRPr="00E65D22">
              <w:t>Hệ thống hóa lý luận về hiệu quả sử dụng ngân sách cấp xã, đánh giá thực trạng hiệu quả sử dụng ngân sách tại UBND xã Linh Trường, huyện Gio Linh, tỉnh Quảng Trị.</w:t>
            </w:r>
          </w:p>
          <w:p w14:paraId="22A0643C" w14:textId="77777777" w:rsidR="00065C35" w:rsidRPr="00E65D22" w:rsidRDefault="00065C35" w:rsidP="001778E9">
            <w:pPr>
              <w:ind w:left="109" w:right="126"/>
              <w:jc w:val="both"/>
            </w:pPr>
            <w:r w:rsidRPr="00E65D22">
              <w:t>- Đưa ra những đánh giá kết quả đạt được và những mặt tồn tại của hiệu quả sử dụng ngân sách tại xã Linh Trường. Tìm ra nguyên nhân, trên cơ sở đó đề xuất một số giải pháp và kiến nghị nhằm nâng cao hiệu quả sử dụng ngân sách tại xã Linh Trường, huyện Gio Linh, tỉnh Quảng Trị trong thời gian tới.</w:t>
            </w:r>
          </w:p>
        </w:tc>
      </w:tr>
      <w:tr w:rsidR="00065C35" w:rsidRPr="00E65D22" w14:paraId="10ED5BB5" w14:textId="77777777" w:rsidTr="001778E9">
        <w:trPr>
          <w:trHeight w:val="2853"/>
        </w:trPr>
        <w:tc>
          <w:tcPr>
            <w:tcW w:w="707" w:type="dxa"/>
          </w:tcPr>
          <w:p w14:paraId="62570533" w14:textId="77777777" w:rsidR="00065C35" w:rsidRPr="00E65D22" w:rsidRDefault="00065C35" w:rsidP="001778E9">
            <w:pPr>
              <w:pStyle w:val="TableParagraph"/>
              <w:ind w:left="105"/>
              <w:jc w:val="center"/>
            </w:pPr>
            <w:r w:rsidRPr="00E65D22">
              <w:rPr>
                <w:w w:val="105"/>
              </w:rPr>
              <w:t>60</w:t>
            </w:r>
          </w:p>
        </w:tc>
        <w:tc>
          <w:tcPr>
            <w:tcW w:w="1203" w:type="dxa"/>
          </w:tcPr>
          <w:p w14:paraId="3F6F683E" w14:textId="77777777" w:rsidR="00065C35" w:rsidRPr="00E65D22" w:rsidRDefault="00065C35" w:rsidP="001778E9">
            <w:pPr>
              <w:pStyle w:val="TableParagraph"/>
              <w:ind w:left="418" w:right="400"/>
              <w:jc w:val="center"/>
            </w:pPr>
            <w:r w:rsidRPr="00E65D22">
              <w:rPr>
                <w:w w:val="105"/>
                <w:lang w:val="vi-VN"/>
              </w:rPr>
              <w:t>Đ</w:t>
            </w:r>
            <w:r w:rsidRPr="00E65D22">
              <w:rPr>
                <w:w w:val="105"/>
              </w:rPr>
              <w:t>ạ</w:t>
            </w:r>
            <w:r w:rsidRPr="00E65D22">
              <w:rPr>
                <w:w w:val="105"/>
                <w:lang w:val="vi-VN"/>
              </w:rPr>
              <w:t>i</w:t>
            </w:r>
          </w:p>
          <w:p w14:paraId="2FFEEFE3" w14:textId="77777777" w:rsidR="00065C35" w:rsidRPr="00E65D22" w:rsidRDefault="00065C35" w:rsidP="001778E9">
            <w:pPr>
              <w:pStyle w:val="TableParagraph"/>
              <w:ind w:left="418" w:right="400"/>
              <w:jc w:val="center"/>
            </w:pPr>
            <w:r w:rsidRPr="00E65D22">
              <w:rPr>
                <w:w w:val="105"/>
                <w:lang w:val="vi-VN"/>
              </w:rPr>
              <w:t>học</w:t>
            </w:r>
          </w:p>
        </w:tc>
        <w:tc>
          <w:tcPr>
            <w:tcW w:w="2077" w:type="dxa"/>
          </w:tcPr>
          <w:p w14:paraId="62459760" w14:textId="77777777" w:rsidR="00065C35" w:rsidRPr="00E65D22" w:rsidRDefault="00065C35" w:rsidP="001778E9">
            <w:pPr>
              <w:pStyle w:val="TableParagraph"/>
              <w:ind w:left="101" w:firstLine="291"/>
              <w:jc w:val="both"/>
            </w:pPr>
            <w:r w:rsidRPr="00E65D22">
              <w:rPr>
                <w:rFonts w:eastAsia="SimSun"/>
                <w:kern w:val="2"/>
                <w:lang w:eastAsia="zh-CN"/>
              </w:rPr>
              <w:t>Thực trạng và giải pháp nâng cao hiệu quả quản trị chiến lược tại công ty cổ phần xây lắp thương mại DELTA</w:t>
            </w:r>
          </w:p>
        </w:tc>
        <w:tc>
          <w:tcPr>
            <w:tcW w:w="1334" w:type="dxa"/>
          </w:tcPr>
          <w:p w14:paraId="22CD3BC2" w14:textId="77777777" w:rsidR="00065C35" w:rsidRPr="00E65D22" w:rsidRDefault="00065C35" w:rsidP="001778E9">
            <w:pPr>
              <w:pStyle w:val="TableParagraph"/>
              <w:ind w:left="229"/>
            </w:pPr>
            <w:proofErr w:type="spellStart"/>
            <w:r w:rsidRPr="00E65D22">
              <w:t>Nguyễn</w:t>
            </w:r>
            <w:proofErr w:type="spellEnd"/>
            <w:r w:rsidRPr="00E65D22">
              <w:t xml:space="preserve"> Anh Nhân</w:t>
            </w:r>
          </w:p>
        </w:tc>
        <w:tc>
          <w:tcPr>
            <w:tcW w:w="1362" w:type="dxa"/>
          </w:tcPr>
          <w:p w14:paraId="367A3AF3" w14:textId="77777777" w:rsidR="00065C35" w:rsidRPr="00E65D22" w:rsidRDefault="00065C35" w:rsidP="001778E9">
            <w:pPr>
              <w:pStyle w:val="TableParagraph"/>
              <w:ind w:left="306"/>
            </w:pPr>
            <w:r w:rsidRPr="00E65D22">
              <w:rPr>
                <w:w w:val="105"/>
              </w:rPr>
              <w:t>Dương Tiến Dũng</w:t>
            </w:r>
          </w:p>
        </w:tc>
        <w:tc>
          <w:tcPr>
            <w:tcW w:w="3164" w:type="dxa"/>
          </w:tcPr>
          <w:p w14:paraId="0A343BF8" w14:textId="77777777" w:rsidR="00065C35" w:rsidRPr="00E65D22" w:rsidRDefault="00065C35" w:rsidP="001778E9">
            <w:pPr>
              <w:pStyle w:val="TableParagraph"/>
              <w:ind w:left="96" w:firstLine="471"/>
            </w:pPr>
            <w:r w:rsidRPr="00E65D22">
              <w:rPr>
                <w:lang w:val="nl-NL"/>
              </w:rPr>
              <w:t xml:space="preserve">Đề tài vận dụng các lí luận cơ bản về xây dựng chiến lược kinh doanh trong cơ chế thị trường vào việc đánh giá thực trạng việc xây dựng chiến lược của công ty và đề xuất giải pháp nhằm  </w:t>
            </w:r>
            <w:r w:rsidRPr="00E65D22">
              <w:rPr>
                <w:rFonts w:eastAsia="SimSun"/>
                <w:kern w:val="2"/>
                <w:lang w:eastAsia="zh-CN"/>
              </w:rPr>
              <w:t>nâng cao hiệu quả quản trị chiến lược tại công ty cổ phần xây lắp thương mại DELTA</w:t>
            </w:r>
          </w:p>
        </w:tc>
      </w:tr>
      <w:tr w:rsidR="00065C35" w:rsidRPr="00E65D22" w14:paraId="57BD8027" w14:textId="77777777" w:rsidTr="001778E9">
        <w:trPr>
          <w:trHeight w:val="2592"/>
        </w:trPr>
        <w:tc>
          <w:tcPr>
            <w:tcW w:w="707" w:type="dxa"/>
          </w:tcPr>
          <w:p w14:paraId="7CE3F495" w14:textId="77777777" w:rsidR="00065C35" w:rsidRPr="00E65D22" w:rsidRDefault="00065C35" w:rsidP="001778E9">
            <w:pPr>
              <w:pStyle w:val="TableParagraph"/>
              <w:ind w:left="105"/>
              <w:jc w:val="center"/>
              <w:rPr>
                <w:w w:val="105"/>
              </w:rPr>
            </w:pPr>
            <w:r w:rsidRPr="00E65D22">
              <w:rPr>
                <w:w w:val="105"/>
              </w:rPr>
              <w:t>61</w:t>
            </w:r>
          </w:p>
        </w:tc>
        <w:tc>
          <w:tcPr>
            <w:tcW w:w="1203" w:type="dxa"/>
          </w:tcPr>
          <w:p w14:paraId="502B036C" w14:textId="77777777" w:rsidR="00065C35" w:rsidRPr="00E65D22" w:rsidRDefault="00065C35" w:rsidP="001778E9">
            <w:pPr>
              <w:pStyle w:val="TableParagraph"/>
              <w:ind w:left="418" w:right="400"/>
              <w:jc w:val="center"/>
            </w:pPr>
            <w:r w:rsidRPr="00E65D22">
              <w:rPr>
                <w:w w:val="105"/>
                <w:lang w:val="vi-VN"/>
              </w:rPr>
              <w:t>Đ</w:t>
            </w:r>
            <w:r w:rsidRPr="00E65D22">
              <w:rPr>
                <w:w w:val="105"/>
              </w:rPr>
              <w:t>ạ</w:t>
            </w:r>
            <w:r w:rsidRPr="00E65D22">
              <w:rPr>
                <w:w w:val="105"/>
                <w:lang w:val="vi-VN"/>
              </w:rPr>
              <w:t>i</w:t>
            </w:r>
          </w:p>
          <w:p w14:paraId="1D2F137D" w14:textId="77777777" w:rsidR="00065C35" w:rsidRPr="00E65D22" w:rsidRDefault="00065C35" w:rsidP="001778E9">
            <w:pPr>
              <w:pStyle w:val="TableParagraph"/>
              <w:ind w:left="418" w:right="400"/>
              <w:jc w:val="center"/>
              <w:rPr>
                <w:w w:val="105"/>
                <w:lang w:val="vi-VN"/>
              </w:rPr>
            </w:pPr>
            <w:r w:rsidRPr="00E65D22">
              <w:rPr>
                <w:w w:val="105"/>
                <w:lang w:val="vi-VN"/>
              </w:rPr>
              <w:t>học</w:t>
            </w:r>
          </w:p>
        </w:tc>
        <w:tc>
          <w:tcPr>
            <w:tcW w:w="2077" w:type="dxa"/>
          </w:tcPr>
          <w:p w14:paraId="320B604D" w14:textId="77777777" w:rsidR="00065C35" w:rsidRPr="00E65D22" w:rsidRDefault="00065C35" w:rsidP="001778E9">
            <w:pPr>
              <w:ind w:firstLine="291"/>
              <w:jc w:val="both"/>
              <w:rPr>
                <w:lang w:eastAsia="ko-KR"/>
              </w:rPr>
            </w:pPr>
            <w:r w:rsidRPr="00E65D22">
              <w:rPr>
                <w:lang w:eastAsia="ko-KR"/>
              </w:rPr>
              <w:t>P</w:t>
            </w:r>
            <w:r w:rsidRPr="00E65D22">
              <w:t xml:space="preserve">hân tích </w:t>
            </w:r>
            <w:r w:rsidRPr="00E65D22">
              <w:rPr>
                <w:lang w:eastAsia="ko-KR"/>
              </w:rPr>
              <w:t>tình hình, chiến lược cạnh tranh của khách sạn Mường Thanh Cửa Lò.</w:t>
            </w:r>
          </w:p>
          <w:p w14:paraId="797A4528" w14:textId="77777777" w:rsidR="00065C35" w:rsidRPr="00E65D22" w:rsidRDefault="00065C35" w:rsidP="001778E9">
            <w:pPr>
              <w:pStyle w:val="TableParagraph"/>
              <w:ind w:left="101" w:firstLine="291"/>
              <w:jc w:val="both"/>
              <w:rPr>
                <w:rFonts w:eastAsia="SimSun"/>
                <w:kern w:val="2"/>
                <w:lang w:eastAsia="zh-CN"/>
              </w:rPr>
            </w:pPr>
          </w:p>
        </w:tc>
        <w:tc>
          <w:tcPr>
            <w:tcW w:w="1334" w:type="dxa"/>
          </w:tcPr>
          <w:p w14:paraId="62BC11E8" w14:textId="77777777" w:rsidR="00065C35" w:rsidRPr="00E65D22" w:rsidRDefault="00065C35" w:rsidP="001778E9">
            <w:pPr>
              <w:pStyle w:val="TableParagraph"/>
              <w:ind w:left="229"/>
            </w:pPr>
            <w:r w:rsidRPr="00E65D22">
              <w:rPr>
                <w:lang w:eastAsia="ko-KR"/>
              </w:rPr>
              <w:t>Vũ Thị Huyền Thanh</w:t>
            </w:r>
          </w:p>
        </w:tc>
        <w:tc>
          <w:tcPr>
            <w:tcW w:w="1362" w:type="dxa"/>
          </w:tcPr>
          <w:p w14:paraId="6407CD37" w14:textId="77777777" w:rsidR="00065C35" w:rsidRPr="00E65D22" w:rsidRDefault="00065C35" w:rsidP="001778E9">
            <w:pPr>
              <w:pStyle w:val="TableParagraph"/>
              <w:ind w:left="306"/>
              <w:rPr>
                <w:w w:val="105"/>
              </w:rPr>
            </w:pPr>
            <w:r w:rsidRPr="00E65D22">
              <w:rPr>
                <w:w w:val="105"/>
              </w:rPr>
              <w:t>Dương Tiến Dũng</w:t>
            </w:r>
          </w:p>
        </w:tc>
        <w:tc>
          <w:tcPr>
            <w:tcW w:w="3164" w:type="dxa"/>
          </w:tcPr>
          <w:p w14:paraId="1A58B251" w14:textId="77777777" w:rsidR="00065C35" w:rsidRPr="00E65D22" w:rsidRDefault="00065C35" w:rsidP="001778E9">
            <w:pPr>
              <w:pStyle w:val="TableParagraph"/>
              <w:ind w:left="96" w:firstLine="471"/>
              <w:rPr>
                <w:lang w:val="nl-NL"/>
              </w:rPr>
            </w:pPr>
            <w:r w:rsidRPr="00E65D22">
              <w:rPr>
                <w:lang w:val="pt-BR"/>
              </w:rPr>
              <w:t>Đề tài hệ thống cơ sở lý luận về chiến lược cạnh tranh từ đó nghiên cứu</w:t>
            </w:r>
            <w:r w:rsidRPr="00E65D22">
              <w:rPr>
                <w:lang w:val="pt-BR" w:eastAsia="ko-KR"/>
              </w:rPr>
              <w:t xml:space="preserve"> về thực trạng, năng lực cũng như </w:t>
            </w:r>
            <w:r w:rsidRPr="00E65D22">
              <w:rPr>
                <w:lang w:val="pt-BR"/>
              </w:rPr>
              <w:t>những chiến lược</w:t>
            </w:r>
            <w:r w:rsidRPr="00E65D22">
              <w:rPr>
                <w:lang w:val="pt-BR" w:eastAsia="ko-KR"/>
              </w:rPr>
              <w:t xml:space="preserve"> cạnh tranh và</w:t>
            </w:r>
            <w:r w:rsidRPr="00E65D22">
              <w:rPr>
                <w:lang w:val="pt-BR"/>
              </w:rPr>
              <w:t xml:space="preserve"> đưa ra các giải phápnhằm  nâng cao năng lực cạnh tranh</w:t>
            </w:r>
            <w:r w:rsidRPr="00E65D22">
              <w:rPr>
                <w:lang w:val="pt-BR" w:eastAsia="ko-KR"/>
              </w:rPr>
              <w:t xml:space="preserve"> của khách sạn Mường Thanh Cửa Lò.</w:t>
            </w:r>
          </w:p>
        </w:tc>
      </w:tr>
      <w:tr w:rsidR="00065C35" w:rsidRPr="00E65D22" w14:paraId="6DEA0DF1" w14:textId="77777777" w:rsidTr="001778E9">
        <w:trPr>
          <w:trHeight w:val="1299"/>
        </w:trPr>
        <w:tc>
          <w:tcPr>
            <w:tcW w:w="707" w:type="dxa"/>
          </w:tcPr>
          <w:p w14:paraId="1BEA30E3" w14:textId="77777777" w:rsidR="00065C35" w:rsidRPr="00E65D22" w:rsidRDefault="00065C35" w:rsidP="001778E9">
            <w:pPr>
              <w:pStyle w:val="TableParagraph"/>
              <w:ind w:left="105"/>
              <w:jc w:val="center"/>
              <w:rPr>
                <w:w w:val="105"/>
              </w:rPr>
            </w:pPr>
            <w:r w:rsidRPr="00E65D22">
              <w:rPr>
                <w:w w:val="105"/>
              </w:rPr>
              <w:lastRenderedPageBreak/>
              <w:t>62</w:t>
            </w:r>
          </w:p>
        </w:tc>
        <w:tc>
          <w:tcPr>
            <w:tcW w:w="1203" w:type="dxa"/>
          </w:tcPr>
          <w:p w14:paraId="02622A58" w14:textId="77777777" w:rsidR="00065C35" w:rsidRPr="00E65D22" w:rsidRDefault="00065C35" w:rsidP="001778E9">
            <w:pPr>
              <w:pStyle w:val="TableParagraph"/>
              <w:ind w:left="418" w:right="400"/>
              <w:jc w:val="center"/>
            </w:pPr>
            <w:r w:rsidRPr="00E65D22">
              <w:rPr>
                <w:w w:val="105"/>
                <w:lang w:val="vi-VN"/>
              </w:rPr>
              <w:t>Đ</w:t>
            </w:r>
            <w:r w:rsidRPr="00E65D22">
              <w:rPr>
                <w:w w:val="105"/>
              </w:rPr>
              <w:t>ạ</w:t>
            </w:r>
            <w:r w:rsidRPr="00E65D22">
              <w:rPr>
                <w:w w:val="105"/>
                <w:lang w:val="vi-VN"/>
              </w:rPr>
              <w:t>i</w:t>
            </w:r>
          </w:p>
          <w:p w14:paraId="0AFF1616" w14:textId="77777777" w:rsidR="00065C35" w:rsidRPr="00E65D22" w:rsidRDefault="00065C35" w:rsidP="001778E9">
            <w:pPr>
              <w:pStyle w:val="TableParagraph"/>
              <w:ind w:left="418" w:right="400"/>
              <w:jc w:val="center"/>
              <w:rPr>
                <w:w w:val="105"/>
                <w:lang w:val="vi-VN"/>
              </w:rPr>
            </w:pPr>
            <w:r w:rsidRPr="00E65D22">
              <w:rPr>
                <w:w w:val="105"/>
                <w:lang w:val="vi-VN"/>
              </w:rPr>
              <w:t>học</w:t>
            </w:r>
          </w:p>
        </w:tc>
        <w:tc>
          <w:tcPr>
            <w:tcW w:w="2077" w:type="dxa"/>
          </w:tcPr>
          <w:p w14:paraId="76FF1299" w14:textId="77777777" w:rsidR="00065C35" w:rsidRPr="00E65D22" w:rsidRDefault="00065C35" w:rsidP="001778E9">
            <w:pPr>
              <w:pStyle w:val="TableParagraph"/>
              <w:ind w:left="101" w:firstLine="291"/>
              <w:jc w:val="both"/>
              <w:rPr>
                <w:rFonts w:eastAsia="SimSun"/>
                <w:kern w:val="2"/>
                <w:lang w:eastAsia="zh-CN"/>
              </w:rPr>
            </w:pPr>
            <w:r w:rsidRPr="00E65D22">
              <w:rPr>
                <w:lang w:val="tr-TR"/>
              </w:rPr>
              <w:t>Một số giải pháp nhằm nâng cao khả năng cạnh tranh trong công tác đấu thầu của Công ty cổ phần tư vấn thiết kế và xây dựng Đại Nam</w:t>
            </w:r>
          </w:p>
        </w:tc>
        <w:tc>
          <w:tcPr>
            <w:tcW w:w="1334" w:type="dxa"/>
          </w:tcPr>
          <w:p w14:paraId="327968CA" w14:textId="77777777" w:rsidR="00065C35" w:rsidRPr="00E65D22" w:rsidRDefault="00065C35" w:rsidP="001778E9">
            <w:pPr>
              <w:pStyle w:val="TableParagraph"/>
              <w:ind w:left="229"/>
            </w:pPr>
            <w:r w:rsidRPr="00E65D22">
              <w:t>Hồ Thị Thu Trang</w:t>
            </w:r>
          </w:p>
        </w:tc>
        <w:tc>
          <w:tcPr>
            <w:tcW w:w="1362" w:type="dxa"/>
          </w:tcPr>
          <w:p w14:paraId="76B5E99E" w14:textId="77777777" w:rsidR="00065C35" w:rsidRPr="00E65D22" w:rsidRDefault="00065C35" w:rsidP="001778E9">
            <w:pPr>
              <w:pStyle w:val="TableParagraph"/>
              <w:ind w:left="306"/>
              <w:rPr>
                <w:w w:val="105"/>
              </w:rPr>
            </w:pPr>
            <w:r w:rsidRPr="00E65D22">
              <w:rPr>
                <w:w w:val="105"/>
              </w:rPr>
              <w:t>Dương Tiến Dũng</w:t>
            </w:r>
          </w:p>
        </w:tc>
        <w:tc>
          <w:tcPr>
            <w:tcW w:w="3164" w:type="dxa"/>
          </w:tcPr>
          <w:p w14:paraId="3BD0433E" w14:textId="77777777" w:rsidR="00065C35" w:rsidRPr="00E65D22" w:rsidRDefault="00065C35" w:rsidP="001778E9">
            <w:pPr>
              <w:widowControl/>
              <w:tabs>
                <w:tab w:val="left" w:pos="0"/>
              </w:tabs>
              <w:autoSpaceDE/>
              <w:autoSpaceDN/>
              <w:ind w:left="96" w:firstLine="471"/>
              <w:jc w:val="both"/>
            </w:pPr>
            <w:r w:rsidRPr="00E65D22">
              <w:t>Thông qua nghiên cứu sẽ tìm hiểu tổng quan về Công ty cổ phần tư vấn thiết kế và xây dựng Đại Nam, đánh giá thực trạng khả năng cạnh tranh trong công tác đấu thầu của Công ty cổ phần tư vấn thiết kế và xây dựng Đại Nam. Từ đó đề xuất các giải pháp nhằm nâng cao khả năng cạnh tranh trong công tác đấu thầu của Công ty cổ phần tư vấn thiết kế và xây dựng Đại Nam.</w:t>
            </w:r>
          </w:p>
          <w:p w14:paraId="3FB06A47" w14:textId="77777777" w:rsidR="00065C35" w:rsidRPr="00E65D22" w:rsidRDefault="00065C35" w:rsidP="001778E9">
            <w:pPr>
              <w:pStyle w:val="TableParagraph"/>
              <w:ind w:left="96" w:firstLine="471"/>
              <w:rPr>
                <w:lang w:val="nl-NL"/>
              </w:rPr>
            </w:pPr>
          </w:p>
        </w:tc>
      </w:tr>
      <w:tr w:rsidR="00065C35" w:rsidRPr="00E65D22" w14:paraId="201D6AEB" w14:textId="77777777" w:rsidTr="001778E9">
        <w:trPr>
          <w:trHeight w:val="2073"/>
        </w:trPr>
        <w:tc>
          <w:tcPr>
            <w:tcW w:w="707" w:type="dxa"/>
          </w:tcPr>
          <w:p w14:paraId="4725C2D2" w14:textId="77777777" w:rsidR="00065C35" w:rsidRPr="00E65D22" w:rsidRDefault="00065C35" w:rsidP="001778E9">
            <w:pPr>
              <w:pStyle w:val="TableParagraph"/>
              <w:ind w:left="105"/>
              <w:jc w:val="center"/>
              <w:rPr>
                <w:w w:val="105"/>
              </w:rPr>
            </w:pPr>
            <w:r w:rsidRPr="00E65D22">
              <w:rPr>
                <w:w w:val="105"/>
              </w:rPr>
              <w:t>63</w:t>
            </w:r>
          </w:p>
        </w:tc>
        <w:tc>
          <w:tcPr>
            <w:tcW w:w="1203" w:type="dxa"/>
          </w:tcPr>
          <w:p w14:paraId="0EAFDE44" w14:textId="77777777" w:rsidR="00065C35" w:rsidRPr="00E65D22" w:rsidRDefault="00065C35" w:rsidP="001778E9">
            <w:pPr>
              <w:pStyle w:val="TableParagraph"/>
              <w:ind w:left="418" w:right="400"/>
              <w:jc w:val="center"/>
              <w:rPr>
                <w:w w:val="105"/>
              </w:rPr>
            </w:pPr>
            <w:r w:rsidRPr="00E65D22">
              <w:rPr>
                <w:w w:val="105"/>
              </w:rPr>
              <w:t>Đại học</w:t>
            </w:r>
          </w:p>
        </w:tc>
        <w:tc>
          <w:tcPr>
            <w:tcW w:w="2077" w:type="dxa"/>
          </w:tcPr>
          <w:p w14:paraId="0BEE805E" w14:textId="77777777" w:rsidR="00065C35" w:rsidRPr="00E65D22" w:rsidRDefault="00065C35" w:rsidP="001778E9">
            <w:pPr>
              <w:pStyle w:val="TableParagraph"/>
              <w:ind w:left="101"/>
              <w:jc w:val="both"/>
              <w:rPr>
                <w:rFonts w:eastAsia="SimSun"/>
                <w:kern w:val="2"/>
                <w:lang w:eastAsia="zh-CN"/>
              </w:rPr>
            </w:pPr>
            <w:r w:rsidRPr="00E65D22">
              <w:rPr>
                <w:rFonts w:eastAsia="SimSun"/>
                <w:kern w:val="2"/>
                <w:lang w:eastAsia="zh-CN"/>
              </w:rPr>
              <w:t>Hoàn thiện công tác tuyển dụng nhân sự tại nhà hàng Sơn Dương</w:t>
            </w:r>
          </w:p>
        </w:tc>
        <w:tc>
          <w:tcPr>
            <w:tcW w:w="1334" w:type="dxa"/>
          </w:tcPr>
          <w:p w14:paraId="57BF4953" w14:textId="77777777" w:rsidR="00065C35" w:rsidRPr="00E65D22" w:rsidRDefault="00065C35" w:rsidP="001778E9">
            <w:pPr>
              <w:pStyle w:val="TableParagraph"/>
              <w:ind w:left="229"/>
            </w:pPr>
            <w:r w:rsidRPr="00E65D22">
              <w:t>Trần Thị Phương Thảo</w:t>
            </w:r>
          </w:p>
        </w:tc>
        <w:tc>
          <w:tcPr>
            <w:tcW w:w="1362" w:type="dxa"/>
          </w:tcPr>
          <w:p w14:paraId="606CD150" w14:textId="77777777" w:rsidR="00065C35" w:rsidRPr="00E65D22" w:rsidRDefault="00065C35" w:rsidP="001778E9">
            <w:pPr>
              <w:pStyle w:val="TableParagraph"/>
              <w:ind w:left="306"/>
              <w:rPr>
                <w:w w:val="105"/>
              </w:rPr>
            </w:pPr>
            <w:r w:rsidRPr="00E65D22">
              <w:rPr>
                <w:w w:val="105"/>
              </w:rPr>
              <w:t>Dương Tiến Dũng</w:t>
            </w:r>
          </w:p>
        </w:tc>
        <w:tc>
          <w:tcPr>
            <w:tcW w:w="3164" w:type="dxa"/>
          </w:tcPr>
          <w:p w14:paraId="49A6D3F0" w14:textId="77777777" w:rsidR="00065C35" w:rsidRPr="00E65D22" w:rsidRDefault="00065C35" w:rsidP="001778E9">
            <w:pPr>
              <w:pStyle w:val="TableParagraph"/>
              <w:ind w:left="96"/>
              <w:rPr>
                <w:lang w:val="nl-NL"/>
              </w:rPr>
            </w:pPr>
            <w:r w:rsidRPr="00E65D22">
              <w:rPr>
                <w:lang w:val="nl-NL"/>
              </w:rPr>
              <w:t>Đề tài hệ thống cơ sở lý luận về công tác tuyển dụng nhân sự, từ đó đánh giá thực trạng công tác tuyển dụng nhân sự tại nhà hàng Sơn Dương và đưa ra các giải pháp nhằm hoàn thiện công tác tuyển dụng của nhà hàng.</w:t>
            </w:r>
          </w:p>
        </w:tc>
      </w:tr>
      <w:tr w:rsidR="00065C35" w:rsidRPr="00E65D22" w14:paraId="7AB652A1" w14:textId="77777777" w:rsidTr="001778E9">
        <w:trPr>
          <w:trHeight w:val="1816"/>
        </w:trPr>
        <w:tc>
          <w:tcPr>
            <w:tcW w:w="707" w:type="dxa"/>
          </w:tcPr>
          <w:p w14:paraId="239B6CD9" w14:textId="77777777" w:rsidR="00065C35" w:rsidRPr="00E65D22" w:rsidRDefault="00065C35" w:rsidP="001778E9">
            <w:pPr>
              <w:pStyle w:val="TableParagraph"/>
              <w:ind w:left="105"/>
              <w:jc w:val="center"/>
              <w:rPr>
                <w:w w:val="105"/>
              </w:rPr>
            </w:pPr>
            <w:r w:rsidRPr="00E65D22">
              <w:rPr>
                <w:w w:val="105"/>
              </w:rPr>
              <w:t>64</w:t>
            </w:r>
          </w:p>
        </w:tc>
        <w:tc>
          <w:tcPr>
            <w:tcW w:w="1203" w:type="dxa"/>
          </w:tcPr>
          <w:p w14:paraId="1CAB9282" w14:textId="77777777" w:rsidR="00065C35" w:rsidRPr="00E65D22" w:rsidRDefault="00065C35" w:rsidP="001778E9">
            <w:pPr>
              <w:pStyle w:val="TableParagraph"/>
              <w:ind w:left="418" w:right="400"/>
              <w:jc w:val="center"/>
              <w:rPr>
                <w:w w:val="105"/>
              </w:rPr>
            </w:pPr>
            <w:r w:rsidRPr="00E65D22">
              <w:rPr>
                <w:w w:val="105"/>
              </w:rPr>
              <w:t>Đại học</w:t>
            </w:r>
          </w:p>
        </w:tc>
        <w:tc>
          <w:tcPr>
            <w:tcW w:w="2077" w:type="dxa"/>
          </w:tcPr>
          <w:p w14:paraId="7D203840" w14:textId="77777777" w:rsidR="00065C35" w:rsidRPr="00E65D22" w:rsidRDefault="00065C35" w:rsidP="001778E9">
            <w:pPr>
              <w:ind w:left="102" w:right="142"/>
              <w:jc w:val="both"/>
              <w:rPr>
                <w:w w:val="105"/>
              </w:rPr>
            </w:pPr>
            <w:r w:rsidRPr="00E65D22">
              <w:t xml:space="preserve">Nâng cao năng lực cạnh tranh tại Chi nhánh công ty Cổ phần- dược trang thiết bị y tế Bình Định ( </w:t>
            </w:r>
            <w:proofErr w:type="spellStart"/>
            <w:r w:rsidRPr="00E65D22">
              <w:t>Bidiphar</w:t>
            </w:r>
            <w:proofErr w:type="spellEnd"/>
            <w:r w:rsidRPr="00E65D22">
              <w:t>) tại Nghệ An</w:t>
            </w:r>
          </w:p>
        </w:tc>
        <w:tc>
          <w:tcPr>
            <w:tcW w:w="1334" w:type="dxa"/>
          </w:tcPr>
          <w:p w14:paraId="581AE3D6" w14:textId="77777777" w:rsidR="00065C35" w:rsidRPr="00E65D22" w:rsidRDefault="00065C35" w:rsidP="001778E9">
            <w:pPr>
              <w:ind w:left="102" w:right="189"/>
              <w:rPr>
                <w:w w:val="105"/>
              </w:rPr>
            </w:pPr>
          </w:p>
          <w:p w14:paraId="1AA37ADC" w14:textId="77777777" w:rsidR="00065C35" w:rsidRPr="00E65D22" w:rsidRDefault="00065C35" w:rsidP="001778E9">
            <w:pPr>
              <w:ind w:left="102" w:right="189"/>
              <w:rPr>
                <w:w w:val="105"/>
              </w:rPr>
            </w:pPr>
            <w:proofErr w:type="spellStart"/>
            <w:r w:rsidRPr="00E65D22">
              <w:t>Nguyễn</w:t>
            </w:r>
            <w:proofErr w:type="spellEnd"/>
            <w:r w:rsidRPr="00E65D22">
              <w:t xml:space="preserve"> Vũ Viễn</w:t>
            </w:r>
          </w:p>
        </w:tc>
        <w:tc>
          <w:tcPr>
            <w:tcW w:w="1362" w:type="dxa"/>
          </w:tcPr>
          <w:p w14:paraId="0CAD15E7" w14:textId="77777777" w:rsidR="00065C35" w:rsidRPr="00E65D22" w:rsidRDefault="00065C35" w:rsidP="001778E9">
            <w:pPr>
              <w:ind w:left="100"/>
              <w:rPr>
                <w:w w:val="105"/>
              </w:rPr>
            </w:pPr>
            <w:r w:rsidRPr="00E65D22">
              <w:rPr>
                <w:w w:val="105"/>
              </w:rPr>
              <w:t xml:space="preserve">TS. </w:t>
            </w:r>
            <w:proofErr w:type="spellStart"/>
            <w:r w:rsidRPr="00E65D22">
              <w:rPr>
                <w:w w:val="105"/>
              </w:rPr>
              <w:t>Nguyễn</w:t>
            </w:r>
            <w:proofErr w:type="spellEnd"/>
            <w:r w:rsidRPr="00E65D22">
              <w:rPr>
                <w:w w:val="105"/>
              </w:rPr>
              <w:t xml:space="preserve"> Lan Anh</w:t>
            </w:r>
          </w:p>
        </w:tc>
        <w:tc>
          <w:tcPr>
            <w:tcW w:w="3164" w:type="dxa"/>
          </w:tcPr>
          <w:p w14:paraId="672DF96F" w14:textId="77777777" w:rsidR="00065C35" w:rsidRPr="00E65D22" w:rsidRDefault="00065C35" w:rsidP="001778E9">
            <w:pPr>
              <w:tabs>
                <w:tab w:val="left" w:pos="143"/>
              </w:tabs>
              <w:ind w:left="143" w:right="141" w:firstLine="143"/>
              <w:jc w:val="both"/>
              <w:rPr>
                <w:rFonts w:eastAsia="Calibri"/>
                <w:shd w:val="clear" w:color="auto" w:fill="FFFFFF"/>
              </w:rPr>
            </w:pPr>
            <w:r w:rsidRPr="00E65D22">
              <w:rPr>
                <w:rFonts w:eastAsia="Calibri"/>
                <w:shd w:val="clear" w:color="auto" w:fill="FFFFFF"/>
              </w:rPr>
              <w:t>- Đề tài làm rõ hơn cơ sở khoa học về năng lực cạnh tranh và nâng cao năng lực cạnh tranh của doanh nghiệp.</w:t>
            </w:r>
          </w:p>
          <w:p w14:paraId="69C71234" w14:textId="77777777" w:rsidR="00065C35" w:rsidRPr="00E65D22" w:rsidRDefault="00065C35" w:rsidP="001778E9">
            <w:pPr>
              <w:tabs>
                <w:tab w:val="left" w:pos="143"/>
              </w:tabs>
              <w:ind w:left="143" w:right="141" w:firstLine="143"/>
              <w:jc w:val="both"/>
              <w:rPr>
                <w:rFonts w:eastAsia="Calibri"/>
                <w:shd w:val="clear" w:color="auto" w:fill="FFFFFF"/>
              </w:rPr>
            </w:pPr>
            <w:r w:rsidRPr="00E65D22">
              <w:rPr>
                <w:rFonts w:eastAsia="Calibri"/>
                <w:shd w:val="clear" w:color="auto" w:fill="FFFFFF"/>
              </w:rPr>
              <w:t>- Phân tích và đánh giá thực trạng hoạt động nâng cao năng lực cạnh tranh tại Công ty CP Dược trang thiết bị y tế Bình Định</w:t>
            </w:r>
          </w:p>
          <w:p w14:paraId="151250E6" w14:textId="77777777" w:rsidR="00065C35" w:rsidRPr="00E65D22" w:rsidRDefault="00065C35" w:rsidP="001778E9">
            <w:pPr>
              <w:tabs>
                <w:tab w:val="left" w:pos="143"/>
              </w:tabs>
              <w:ind w:left="143" w:right="141" w:firstLine="143"/>
              <w:jc w:val="both"/>
              <w:rPr>
                <w:rFonts w:eastAsia="Calibri"/>
                <w:shd w:val="clear" w:color="auto" w:fill="FFFFFF"/>
              </w:rPr>
            </w:pPr>
            <w:r w:rsidRPr="00E65D22">
              <w:rPr>
                <w:rFonts w:eastAsia="Calibri"/>
                <w:shd w:val="clear" w:color="auto" w:fill="FFFFFF"/>
              </w:rPr>
              <w:t>- Đề xuất các giải pháp nhằm nâng cao năng lực cạnh tranh của Công ty CP Dược trang thiết bị y tế Bình Định.</w:t>
            </w:r>
          </w:p>
        </w:tc>
      </w:tr>
      <w:tr w:rsidR="00065C35" w:rsidRPr="00E65D22" w14:paraId="44B583DA" w14:textId="77777777" w:rsidTr="001778E9">
        <w:trPr>
          <w:trHeight w:val="1554"/>
        </w:trPr>
        <w:tc>
          <w:tcPr>
            <w:tcW w:w="707" w:type="dxa"/>
          </w:tcPr>
          <w:p w14:paraId="3F8CEAD7" w14:textId="77777777" w:rsidR="00065C35" w:rsidRPr="00E65D22" w:rsidRDefault="00065C35" w:rsidP="001778E9">
            <w:pPr>
              <w:pStyle w:val="TableParagraph"/>
              <w:ind w:left="105"/>
              <w:jc w:val="center"/>
              <w:rPr>
                <w:w w:val="105"/>
              </w:rPr>
            </w:pPr>
            <w:r w:rsidRPr="00E65D22">
              <w:rPr>
                <w:w w:val="105"/>
              </w:rPr>
              <w:t>65</w:t>
            </w:r>
          </w:p>
        </w:tc>
        <w:tc>
          <w:tcPr>
            <w:tcW w:w="1203" w:type="dxa"/>
          </w:tcPr>
          <w:p w14:paraId="1C1A19CB" w14:textId="77777777" w:rsidR="00065C35" w:rsidRPr="00E65D22" w:rsidRDefault="00065C35" w:rsidP="001778E9">
            <w:pPr>
              <w:pStyle w:val="TableParagraph"/>
              <w:ind w:left="418" w:right="400"/>
              <w:jc w:val="center"/>
              <w:rPr>
                <w:w w:val="105"/>
              </w:rPr>
            </w:pPr>
            <w:r w:rsidRPr="00E65D22">
              <w:rPr>
                <w:w w:val="105"/>
              </w:rPr>
              <w:t>Đại học</w:t>
            </w:r>
          </w:p>
        </w:tc>
        <w:tc>
          <w:tcPr>
            <w:tcW w:w="2077" w:type="dxa"/>
          </w:tcPr>
          <w:p w14:paraId="305C3280" w14:textId="77777777" w:rsidR="00065C35" w:rsidRPr="00E65D22" w:rsidRDefault="00065C35" w:rsidP="001778E9">
            <w:pPr>
              <w:ind w:left="102" w:right="142"/>
              <w:jc w:val="both"/>
              <w:rPr>
                <w:w w:val="105"/>
              </w:rPr>
            </w:pPr>
            <w:r w:rsidRPr="00E65D22">
              <w:rPr>
                <w:lang w:val="tr-TR"/>
              </w:rPr>
              <w:t>Một số giải pháp nâng cao năng</w:t>
            </w:r>
            <w:r w:rsidRPr="00E65D22">
              <w:rPr>
                <w:lang w:val="vi-VN"/>
              </w:rPr>
              <w:t xml:space="preserve"> lực</w:t>
            </w:r>
            <w:r w:rsidRPr="00E65D22">
              <w:rPr>
                <w:lang w:val="tr-TR"/>
              </w:rPr>
              <w:t xml:space="preserve"> cạnh tranh </w:t>
            </w:r>
            <w:r w:rsidRPr="00E65D22">
              <w:rPr>
                <w:lang w:val="vi-VN"/>
              </w:rPr>
              <w:t>tại</w:t>
            </w:r>
            <w:r w:rsidRPr="00E65D22">
              <w:rPr>
                <w:lang w:val="tr-TR"/>
              </w:rPr>
              <w:t xml:space="preserve"> Công ty cổ phần xây dựng thương mại Tổng hợp Thịnh Phát</w:t>
            </w:r>
          </w:p>
        </w:tc>
        <w:tc>
          <w:tcPr>
            <w:tcW w:w="1334" w:type="dxa"/>
          </w:tcPr>
          <w:p w14:paraId="5C0A235A" w14:textId="77777777" w:rsidR="00065C35" w:rsidRPr="00E65D22" w:rsidRDefault="00065C35" w:rsidP="001778E9">
            <w:pPr>
              <w:ind w:left="102" w:right="189"/>
              <w:rPr>
                <w:w w:val="105"/>
              </w:rPr>
            </w:pPr>
          </w:p>
          <w:p w14:paraId="0BFB1F25" w14:textId="77777777" w:rsidR="00065C35" w:rsidRPr="00E65D22" w:rsidRDefault="00065C35" w:rsidP="001778E9">
            <w:pPr>
              <w:ind w:left="102" w:right="189"/>
              <w:jc w:val="both"/>
              <w:rPr>
                <w:w w:val="105"/>
              </w:rPr>
            </w:pPr>
            <w:r w:rsidRPr="00E65D22">
              <w:t>Đoàn Thị Phương Hằng</w:t>
            </w:r>
          </w:p>
        </w:tc>
        <w:tc>
          <w:tcPr>
            <w:tcW w:w="1362" w:type="dxa"/>
          </w:tcPr>
          <w:p w14:paraId="3BE6940D" w14:textId="77777777" w:rsidR="00065C35" w:rsidRPr="00E65D22" w:rsidRDefault="00065C35" w:rsidP="001778E9">
            <w:pPr>
              <w:ind w:left="100"/>
              <w:rPr>
                <w:w w:val="105"/>
              </w:rPr>
            </w:pPr>
            <w:r w:rsidRPr="00E65D22">
              <w:rPr>
                <w:w w:val="105"/>
              </w:rPr>
              <w:t xml:space="preserve">TS. </w:t>
            </w:r>
            <w:proofErr w:type="spellStart"/>
            <w:r w:rsidRPr="00E65D22">
              <w:rPr>
                <w:w w:val="105"/>
              </w:rPr>
              <w:t>Nguyễn</w:t>
            </w:r>
            <w:proofErr w:type="spellEnd"/>
            <w:r w:rsidRPr="00E65D22">
              <w:rPr>
                <w:w w:val="105"/>
              </w:rPr>
              <w:t xml:space="preserve"> Lan Anh</w:t>
            </w:r>
          </w:p>
        </w:tc>
        <w:tc>
          <w:tcPr>
            <w:tcW w:w="3164" w:type="dxa"/>
          </w:tcPr>
          <w:p w14:paraId="17CA86C0" w14:textId="77777777" w:rsidR="00065C35" w:rsidRPr="00E65D22" w:rsidRDefault="00065C35" w:rsidP="001778E9">
            <w:pPr>
              <w:tabs>
                <w:tab w:val="left" w:pos="143"/>
              </w:tabs>
              <w:ind w:left="143" w:right="141" w:firstLine="143"/>
              <w:jc w:val="both"/>
              <w:rPr>
                <w:rFonts w:eastAsia="Calibri"/>
                <w:shd w:val="clear" w:color="auto" w:fill="FFFFFF"/>
              </w:rPr>
            </w:pPr>
            <w:r w:rsidRPr="00E65D22">
              <w:rPr>
                <w:rFonts w:eastAsia="Calibri"/>
                <w:shd w:val="clear" w:color="auto" w:fill="FFFFFF"/>
              </w:rPr>
              <w:t>- Hệ thống hóa các cơ sở lý luận về cạnh tranh, năng lực cạnh tranh và các nhân tố ảnh hưởng đến năng lực cạnh tranh của doanh nghiệp.</w:t>
            </w:r>
          </w:p>
          <w:p w14:paraId="4FA026ED" w14:textId="77777777" w:rsidR="00065C35" w:rsidRPr="00E65D22" w:rsidRDefault="00065C35" w:rsidP="001778E9">
            <w:pPr>
              <w:tabs>
                <w:tab w:val="left" w:pos="143"/>
              </w:tabs>
              <w:ind w:left="143" w:right="141" w:firstLine="143"/>
              <w:jc w:val="both"/>
              <w:rPr>
                <w:rFonts w:eastAsia="Calibri"/>
                <w:shd w:val="clear" w:color="auto" w:fill="FFFFFF"/>
              </w:rPr>
            </w:pPr>
            <w:r w:rsidRPr="00E65D22">
              <w:rPr>
                <w:rFonts w:eastAsia="Calibri"/>
                <w:shd w:val="clear" w:color="auto" w:fill="FFFFFF"/>
              </w:rPr>
              <w:t>- Phân tích, đánh giá thực trạng các hoạt động nâng cao năng lực cạnh tranh của Công ty CP Xây dựng TM Tổng hợp Thịnh Phát</w:t>
            </w:r>
          </w:p>
          <w:p w14:paraId="4E022E42" w14:textId="77777777" w:rsidR="00065C35" w:rsidRPr="00E65D22" w:rsidRDefault="00065C35" w:rsidP="001778E9">
            <w:pPr>
              <w:tabs>
                <w:tab w:val="left" w:pos="143"/>
              </w:tabs>
              <w:ind w:left="143" w:right="141" w:firstLine="143"/>
              <w:jc w:val="both"/>
              <w:rPr>
                <w:rFonts w:eastAsia="Calibri"/>
                <w:shd w:val="clear" w:color="auto" w:fill="FFFFFF"/>
              </w:rPr>
            </w:pPr>
            <w:r w:rsidRPr="00E65D22">
              <w:rPr>
                <w:rFonts w:eastAsia="Calibri"/>
                <w:shd w:val="clear" w:color="auto" w:fill="FFFFFF"/>
              </w:rPr>
              <w:t>- Đề xuất các giải pháp, khuyến nghị nhằm tăng cường nâng cao năng lực cạnh tranh cho Công ty CP TM Tổng hợp Thịnh Phát</w:t>
            </w:r>
          </w:p>
        </w:tc>
      </w:tr>
      <w:tr w:rsidR="00065C35" w:rsidRPr="00E65D22" w14:paraId="729D3E04" w14:textId="77777777" w:rsidTr="001778E9">
        <w:trPr>
          <w:trHeight w:val="518"/>
        </w:trPr>
        <w:tc>
          <w:tcPr>
            <w:tcW w:w="707" w:type="dxa"/>
          </w:tcPr>
          <w:p w14:paraId="02900EED" w14:textId="77777777" w:rsidR="00065C35" w:rsidRPr="00E65D22" w:rsidRDefault="00065C35" w:rsidP="001778E9">
            <w:pPr>
              <w:pStyle w:val="TableParagraph"/>
              <w:ind w:left="105"/>
              <w:jc w:val="center"/>
              <w:rPr>
                <w:w w:val="105"/>
              </w:rPr>
            </w:pPr>
            <w:r w:rsidRPr="00E65D22">
              <w:rPr>
                <w:w w:val="105"/>
              </w:rPr>
              <w:t>66</w:t>
            </w:r>
          </w:p>
        </w:tc>
        <w:tc>
          <w:tcPr>
            <w:tcW w:w="1203" w:type="dxa"/>
          </w:tcPr>
          <w:p w14:paraId="6B994D92" w14:textId="77777777" w:rsidR="00065C35" w:rsidRPr="00E65D22" w:rsidRDefault="00065C35" w:rsidP="001778E9">
            <w:pPr>
              <w:pStyle w:val="TableParagraph"/>
              <w:ind w:left="418" w:right="400"/>
              <w:jc w:val="center"/>
              <w:rPr>
                <w:w w:val="105"/>
              </w:rPr>
            </w:pPr>
            <w:r w:rsidRPr="00E65D22">
              <w:rPr>
                <w:w w:val="105"/>
              </w:rPr>
              <w:t>Đại học</w:t>
            </w:r>
          </w:p>
        </w:tc>
        <w:tc>
          <w:tcPr>
            <w:tcW w:w="2077" w:type="dxa"/>
          </w:tcPr>
          <w:p w14:paraId="7341D213" w14:textId="77777777" w:rsidR="00065C35" w:rsidRPr="00E65D22" w:rsidRDefault="00065C35" w:rsidP="001778E9">
            <w:pPr>
              <w:ind w:left="102" w:right="142"/>
              <w:jc w:val="both"/>
              <w:rPr>
                <w:rFonts w:eastAsia="Calibri"/>
                <w:shd w:val="clear" w:color="auto" w:fill="FFFFFF"/>
              </w:rPr>
            </w:pPr>
            <w:r w:rsidRPr="00E65D22">
              <w:rPr>
                <w:rFonts w:eastAsia="Calibri"/>
                <w:shd w:val="clear" w:color="auto" w:fill="FFFFFF"/>
              </w:rPr>
              <w:t>Một số biện pháp nâng cao lợi thế cạnh tranh tại Công ty TNHH Thương mại và dịch vụ tổng hợp Thanh Sơn</w:t>
            </w:r>
          </w:p>
        </w:tc>
        <w:tc>
          <w:tcPr>
            <w:tcW w:w="1334" w:type="dxa"/>
          </w:tcPr>
          <w:p w14:paraId="3F25135F" w14:textId="77777777" w:rsidR="00065C35" w:rsidRPr="00E65D22" w:rsidRDefault="00065C35" w:rsidP="001778E9">
            <w:pPr>
              <w:ind w:left="102" w:right="189"/>
              <w:rPr>
                <w:w w:val="105"/>
              </w:rPr>
            </w:pPr>
            <w:r w:rsidRPr="00E65D22">
              <w:rPr>
                <w:w w:val="105"/>
              </w:rPr>
              <w:t>Trần Quang Huy</w:t>
            </w:r>
          </w:p>
        </w:tc>
        <w:tc>
          <w:tcPr>
            <w:tcW w:w="1362" w:type="dxa"/>
          </w:tcPr>
          <w:p w14:paraId="0C64EFB8" w14:textId="77777777" w:rsidR="00065C35" w:rsidRPr="00E65D22" w:rsidRDefault="00065C35" w:rsidP="001778E9">
            <w:pPr>
              <w:ind w:left="100"/>
              <w:rPr>
                <w:w w:val="105"/>
              </w:rPr>
            </w:pPr>
            <w:r w:rsidRPr="00E65D22">
              <w:rPr>
                <w:w w:val="105"/>
              </w:rPr>
              <w:t xml:space="preserve">TS. </w:t>
            </w:r>
            <w:proofErr w:type="spellStart"/>
            <w:r w:rsidRPr="00E65D22">
              <w:rPr>
                <w:w w:val="105"/>
              </w:rPr>
              <w:t>Nguyễn</w:t>
            </w:r>
            <w:proofErr w:type="spellEnd"/>
            <w:r w:rsidRPr="00E65D22">
              <w:rPr>
                <w:w w:val="105"/>
              </w:rPr>
              <w:t xml:space="preserve"> Lan Anh</w:t>
            </w:r>
          </w:p>
        </w:tc>
        <w:tc>
          <w:tcPr>
            <w:tcW w:w="3164" w:type="dxa"/>
          </w:tcPr>
          <w:p w14:paraId="174D0EE8" w14:textId="77777777" w:rsidR="00065C35" w:rsidRPr="00E65D22" w:rsidRDefault="00065C35" w:rsidP="001778E9">
            <w:pPr>
              <w:tabs>
                <w:tab w:val="left" w:pos="143"/>
              </w:tabs>
              <w:ind w:left="143" w:right="141" w:firstLine="143"/>
              <w:jc w:val="both"/>
              <w:rPr>
                <w:rFonts w:eastAsia="Calibri"/>
                <w:shd w:val="clear" w:color="auto" w:fill="FFFFFF"/>
              </w:rPr>
            </w:pPr>
            <w:r w:rsidRPr="00E65D22">
              <w:rPr>
                <w:rFonts w:eastAsia="Calibri"/>
                <w:shd w:val="clear" w:color="auto" w:fill="FFFFFF"/>
              </w:rPr>
              <w:t>- Hệ thống hóa lý luận về cạnh tranh và hoạt động nâng cao lợi thế cạnh tranh trong doanh nghiệp</w:t>
            </w:r>
          </w:p>
          <w:p w14:paraId="0241A271" w14:textId="77777777" w:rsidR="00065C35" w:rsidRPr="00E65D22" w:rsidRDefault="00065C35" w:rsidP="001778E9">
            <w:pPr>
              <w:tabs>
                <w:tab w:val="left" w:pos="143"/>
              </w:tabs>
              <w:ind w:left="143" w:right="141" w:firstLine="143"/>
              <w:jc w:val="both"/>
              <w:rPr>
                <w:rFonts w:eastAsia="Calibri"/>
                <w:shd w:val="clear" w:color="auto" w:fill="FFFFFF"/>
              </w:rPr>
            </w:pPr>
            <w:r w:rsidRPr="00E65D22">
              <w:rPr>
                <w:rFonts w:eastAsia="Calibri"/>
                <w:shd w:val="clear" w:color="auto" w:fill="FFFFFF"/>
              </w:rPr>
              <w:t xml:space="preserve">- Phân tích thực trạng công tác nâng cao lợi thế cạnh tranh tại </w:t>
            </w:r>
            <w:r w:rsidRPr="00E65D22">
              <w:rPr>
                <w:rFonts w:eastAsia="Calibri"/>
                <w:shd w:val="clear" w:color="auto" w:fill="FFFFFF"/>
              </w:rPr>
              <w:lastRenderedPageBreak/>
              <w:t>Công ty TNHH TM&amp;DV Tổng hợp Thanh Sơn.</w:t>
            </w:r>
          </w:p>
          <w:p w14:paraId="2B017975" w14:textId="77777777" w:rsidR="00065C35" w:rsidRPr="00E65D22" w:rsidRDefault="00065C35" w:rsidP="001778E9">
            <w:pPr>
              <w:tabs>
                <w:tab w:val="left" w:pos="143"/>
              </w:tabs>
              <w:ind w:left="143" w:right="141" w:firstLine="143"/>
              <w:jc w:val="both"/>
              <w:rPr>
                <w:rFonts w:eastAsia="Calibri"/>
                <w:shd w:val="clear" w:color="auto" w:fill="FFFFFF"/>
              </w:rPr>
            </w:pPr>
            <w:r w:rsidRPr="00E65D22">
              <w:rPr>
                <w:rFonts w:eastAsia="Calibri"/>
                <w:shd w:val="clear" w:color="auto" w:fill="FFFFFF"/>
              </w:rPr>
              <w:t>- Đề xuất giải pháp nhằm nâng cao lợi thế cạnh tranh cho Công ty TNHH TM&amp;DV Tổng hợp Thanh Sơn.</w:t>
            </w:r>
          </w:p>
        </w:tc>
      </w:tr>
    </w:tbl>
    <w:p w14:paraId="15611F5C" w14:textId="77777777" w:rsidR="00065C35" w:rsidRPr="00E65D22" w:rsidRDefault="00065C35" w:rsidP="00065C35">
      <w:pPr>
        <w:sectPr w:rsidR="00065C35" w:rsidRPr="00E65D22">
          <w:pgSz w:w="12240" w:h="15840"/>
          <w:pgMar w:top="540" w:right="840" w:bottom="1040" w:left="1300" w:header="0" w:footer="84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7"/>
        <w:gridCol w:w="1203"/>
        <w:gridCol w:w="2077"/>
        <w:gridCol w:w="1334"/>
        <w:gridCol w:w="1362"/>
        <w:gridCol w:w="3164"/>
      </w:tblGrid>
      <w:tr w:rsidR="00065C35" w:rsidRPr="00E65D22" w14:paraId="4ADE2687" w14:textId="77777777" w:rsidTr="001778E9">
        <w:trPr>
          <w:trHeight w:val="1816"/>
        </w:trPr>
        <w:tc>
          <w:tcPr>
            <w:tcW w:w="707" w:type="dxa"/>
          </w:tcPr>
          <w:p w14:paraId="49FCC24C" w14:textId="77777777" w:rsidR="00065C35" w:rsidRPr="00E65D22" w:rsidRDefault="00065C35" w:rsidP="001778E9">
            <w:pPr>
              <w:pStyle w:val="TableParagraph"/>
              <w:ind w:left="105"/>
              <w:jc w:val="center"/>
              <w:rPr>
                <w:w w:val="105"/>
              </w:rPr>
            </w:pPr>
            <w:r w:rsidRPr="00E65D22">
              <w:rPr>
                <w:w w:val="105"/>
              </w:rPr>
              <w:lastRenderedPageBreak/>
              <w:t>67</w:t>
            </w:r>
          </w:p>
        </w:tc>
        <w:tc>
          <w:tcPr>
            <w:tcW w:w="1203" w:type="dxa"/>
          </w:tcPr>
          <w:p w14:paraId="00B6A818" w14:textId="77777777" w:rsidR="00065C35" w:rsidRPr="00E65D22" w:rsidRDefault="00065C35" w:rsidP="001778E9">
            <w:pPr>
              <w:pStyle w:val="TableParagraph"/>
              <w:ind w:left="418" w:right="400"/>
              <w:jc w:val="center"/>
              <w:rPr>
                <w:w w:val="105"/>
              </w:rPr>
            </w:pPr>
            <w:r w:rsidRPr="00E65D22">
              <w:rPr>
                <w:w w:val="105"/>
              </w:rPr>
              <w:t>Đại học</w:t>
            </w:r>
          </w:p>
        </w:tc>
        <w:tc>
          <w:tcPr>
            <w:tcW w:w="2077" w:type="dxa"/>
          </w:tcPr>
          <w:p w14:paraId="7A5B42F5" w14:textId="77777777" w:rsidR="00065C35" w:rsidRPr="00E65D22" w:rsidRDefault="00065C35" w:rsidP="001778E9">
            <w:pPr>
              <w:ind w:left="102" w:right="142"/>
              <w:jc w:val="both"/>
              <w:rPr>
                <w:w w:val="105"/>
              </w:rPr>
            </w:pPr>
            <w:r w:rsidRPr="00E65D22">
              <w:rPr>
                <w:rFonts w:eastAsia="Calibri"/>
                <w:shd w:val="clear" w:color="auto" w:fill="FFFFFF"/>
              </w:rPr>
              <w:t>Nâng cao hiệu quả kinh doanh của Công ty TNHH True Logistics</w:t>
            </w:r>
          </w:p>
        </w:tc>
        <w:tc>
          <w:tcPr>
            <w:tcW w:w="1334" w:type="dxa"/>
          </w:tcPr>
          <w:p w14:paraId="1A24B196" w14:textId="77777777" w:rsidR="00065C35" w:rsidRPr="00E65D22" w:rsidRDefault="00065C35" w:rsidP="001778E9">
            <w:pPr>
              <w:ind w:left="102" w:right="189"/>
              <w:rPr>
                <w:w w:val="105"/>
              </w:rPr>
            </w:pPr>
          </w:p>
          <w:p w14:paraId="0CBD7AD2" w14:textId="77777777" w:rsidR="00065C35" w:rsidRPr="00E65D22" w:rsidRDefault="00065C35" w:rsidP="001778E9">
            <w:pPr>
              <w:ind w:left="102" w:right="189"/>
              <w:rPr>
                <w:w w:val="105"/>
              </w:rPr>
            </w:pPr>
            <w:proofErr w:type="spellStart"/>
            <w:r w:rsidRPr="00E65D22">
              <w:rPr>
                <w:w w:val="105"/>
              </w:rPr>
              <w:t>Nguyễn</w:t>
            </w:r>
            <w:proofErr w:type="spellEnd"/>
            <w:r w:rsidRPr="00E65D22">
              <w:rPr>
                <w:w w:val="105"/>
              </w:rPr>
              <w:t xml:space="preserve"> Hoài Nam</w:t>
            </w:r>
          </w:p>
        </w:tc>
        <w:tc>
          <w:tcPr>
            <w:tcW w:w="1362" w:type="dxa"/>
          </w:tcPr>
          <w:p w14:paraId="5C1D8E06" w14:textId="77777777" w:rsidR="00065C35" w:rsidRPr="00E65D22" w:rsidRDefault="00065C35" w:rsidP="001778E9">
            <w:pPr>
              <w:ind w:left="100"/>
              <w:rPr>
                <w:w w:val="105"/>
              </w:rPr>
            </w:pPr>
            <w:r w:rsidRPr="00E65D22">
              <w:rPr>
                <w:w w:val="105"/>
              </w:rPr>
              <w:t xml:space="preserve">TS. </w:t>
            </w:r>
            <w:proofErr w:type="spellStart"/>
            <w:r w:rsidRPr="00E65D22">
              <w:rPr>
                <w:w w:val="105"/>
              </w:rPr>
              <w:t>Nguyễn</w:t>
            </w:r>
            <w:proofErr w:type="spellEnd"/>
            <w:r w:rsidRPr="00E65D22">
              <w:rPr>
                <w:w w:val="105"/>
              </w:rPr>
              <w:t xml:space="preserve"> Lan Anh</w:t>
            </w:r>
          </w:p>
        </w:tc>
        <w:tc>
          <w:tcPr>
            <w:tcW w:w="3164" w:type="dxa"/>
          </w:tcPr>
          <w:p w14:paraId="74DE5DCF" w14:textId="77777777" w:rsidR="00065C35" w:rsidRPr="00E65D22" w:rsidRDefault="00065C35" w:rsidP="001778E9">
            <w:pPr>
              <w:tabs>
                <w:tab w:val="left" w:pos="143"/>
              </w:tabs>
              <w:ind w:left="143" w:right="141" w:firstLine="143"/>
              <w:jc w:val="both"/>
              <w:rPr>
                <w:rFonts w:eastAsia="Calibri"/>
                <w:shd w:val="clear" w:color="auto" w:fill="FFFFFF"/>
              </w:rPr>
            </w:pPr>
            <w:r w:rsidRPr="00E65D22">
              <w:rPr>
                <w:rFonts w:eastAsia="Calibri"/>
                <w:shd w:val="clear" w:color="auto" w:fill="FFFFFF"/>
              </w:rPr>
              <w:t>- Hệ thống hóa lý luận về hoạt động kinh doanh và hiệu quả hoạt động kinh doanh trong doanh nghiệp;</w:t>
            </w:r>
          </w:p>
          <w:p w14:paraId="11C1C20B" w14:textId="77777777" w:rsidR="00065C35" w:rsidRPr="00E65D22" w:rsidRDefault="00065C35" w:rsidP="001778E9">
            <w:pPr>
              <w:tabs>
                <w:tab w:val="left" w:pos="143"/>
              </w:tabs>
              <w:ind w:left="143" w:right="141" w:firstLine="143"/>
              <w:jc w:val="both"/>
              <w:rPr>
                <w:rFonts w:eastAsia="Calibri"/>
                <w:shd w:val="clear" w:color="auto" w:fill="FFFFFF"/>
              </w:rPr>
            </w:pPr>
            <w:r w:rsidRPr="00E65D22">
              <w:rPr>
                <w:rFonts w:eastAsia="Calibri"/>
                <w:shd w:val="clear" w:color="auto" w:fill="FFFFFF"/>
              </w:rPr>
              <w:t>- Tìm hiểu, phân tích, đánh giá tình hình thực tế của hoạt động kinh doanh từ đó có nhận xét về hiệu quả hoạt động kinh doanh của Công ty TNHH True Logistics.</w:t>
            </w:r>
          </w:p>
          <w:p w14:paraId="513DCC94" w14:textId="77777777" w:rsidR="00065C35" w:rsidRPr="00E65D22" w:rsidRDefault="00065C35" w:rsidP="001778E9">
            <w:pPr>
              <w:tabs>
                <w:tab w:val="left" w:pos="143"/>
              </w:tabs>
              <w:ind w:left="143" w:right="141" w:firstLine="143"/>
              <w:jc w:val="both"/>
              <w:rPr>
                <w:rFonts w:eastAsia="Calibri"/>
                <w:shd w:val="clear" w:color="auto" w:fill="FFFFFF"/>
              </w:rPr>
            </w:pPr>
            <w:r w:rsidRPr="00E65D22">
              <w:rPr>
                <w:rFonts w:eastAsia="Calibri"/>
                <w:shd w:val="clear" w:color="auto" w:fill="FFFFFF"/>
              </w:rPr>
              <w:t>- Đánh giá kết quả đạt được và những mặt tồn tại của hoạt động kinh doanh, đề xuất giải pháp nhằm nâng cao hiệu quả hoạt động kinh doanh cho Công ty TNHH True Logistics</w:t>
            </w:r>
          </w:p>
        </w:tc>
      </w:tr>
      <w:tr w:rsidR="00065C35" w:rsidRPr="00E65D22" w14:paraId="33EADB5D" w14:textId="77777777" w:rsidTr="001778E9">
        <w:trPr>
          <w:trHeight w:val="2854"/>
        </w:trPr>
        <w:tc>
          <w:tcPr>
            <w:tcW w:w="707" w:type="dxa"/>
          </w:tcPr>
          <w:p w14:paraId="4778DDF0" w14:textId="77777777" w:rsidR="00065C35" w:rsidRPr="00E65D22" w:rsidRDefault="00065C35" w:rsidP="001778E9">
            <w:pPr>
              <w:pStyle w:val="TableParagraph"/>
              <w:ind w:left="105"/>
              <w:rPr>
                <w:sz w:val="20"/>
              </w:rPr>
            </w:pPr>
            <w:r w:rsidRPr="00E65D22">
              <w:rPr>
                <w:sz w:val="20"/>
              </w:rPr>
              <w:t>68</w:t>
            </w:r>
          </w:p>
        </w:tc>
        <w:tc>
          <w:tcPr>
            <w:tcW w:w="1203" w:type="dxa"/>
          </w:tcPr>
          <w:p w14:paraId="02E71250" w14:textId="77777777" w:rsidR="00065C35" w:rsidRPr="00E65D22" w:rsidRDefault="00065C35" w:rsidP="001778E9">
            <w:pPr>
              <w:pStyle w:val="TableParagraph"/>
              <w:ind w:left="418" w:right="400"/>
              <w:jc w:val="center"/>
            </w:pPr>
            <w:r w:rsidRPr="00E65D22">
              <w:rPr>
                <w:w w:val="105"/>
              </w:rPr>
              <w:t>Đại</w:t>
            </w:r>
          </w:p>
          <w:p w14:paraId="75B63D88" w14:textId="77777777" w:rsidR="00065C35" w:rsidRPr="00E65D22" w:rsidRDefault="00065C35" w:rsidP="001778E9">
            <w:pPr>
              <w:pStyle w:val="TableParagraph"/>
              <w:ind w:left="418" w:right="400"/>
              <w:jc w:val="center"/>
            </w:pPr>
            <w:r w:rsidRPr="00E65D22">
              <w:rPr>
                <w:w w:val="105"/>
              </w:rPr>
              <w:t>học</w:t>
            </w:r>
          </w:p>
        </w:tc>
        <w:tc>
          <w:tcPr>
            <w:tcW w:w="2077" w:type="dxa"/>
          </w:tcPr>
          <w:p w14:paraId="6B638CA2" w14:textId="77777777" w:rsidR="00065C35" w:rsidRPr="00E65D22" w:rsidRDefault="00065C35" w:rsidP="001778E9">
            <w:pPr>
              <w:pStyle w:val="TableParagraph"/>
              <w:ind w:left="101"/>
              <w:jc w:val="both"/>
              <w:rPr>
                <w:w w:val="105"/>
              </w:rPr>
            </w:pPr>
            <w:r w:rsidRPr="00E65D22">
              <w:rPr>
                <w:w w:val="105"/>
              </w:rPr>
              <w:t>Một số giải pháp nâng cao chất lượng công tác đào tạo và phát triển nguồn nhân lực tại Đoàn Quy hoạch nông nghiệp và thủy lợi Nghệ An</w:t>
            </w:r>
          </w:p>
        </w:tc>
        <w:tc>
          <w:tcPr>
            <w:tcW w:w="1334" w:type="dxa"/>
          </w:tcPr>
          <w:p w14:paraId="651707EE" w14:textId="77777777" w:rsidR="00065C35" w:rsidRPr="00E65D22" w:rsidRDefault="00065C35" w:rsidP="001778E9">
            <w:pPr>
              <w:pStyle w:val="TableParagraph"/>
              <w:ind w:left="107"/>
              <w:jc w:val="both"/>
            </w:pPr>
            <w:r w:rsidRPr="00E65D22">
              <w:rPr>
                <w:w w:val="105"/>
              </w:rPr>
              <w:t>Hoàng Ngọc Sơn</w:t>
            </w:r>
          </w:p>
        </w:tc>
        <w:tc>
          <w:tcPr>
            <w:tcW w:w="1362" w:type="dxa"/>
          </w:tcPr>
          <w:p w14:paraId="3F9810A6" w14:textId="77777777" w:rsidR="00065C35" w:rsidRPr="00E65D22" w:rsidRDefault="00065C35" w:rsidP="001778E9">
            <w:pPr>
              <w:pStyle w:val="TableParagraph"/>
              <w:ind w:left="246"/>
            </w:pPr>
            <w:proofErr w:type="spellStart"/>
            <w:r w:rsidRPr="00E65D22">
              <w:rPr>
                <w:w w:val="105"/>
              </w:rPr>
              <w:t>ThS</w:t>
            </w:r>
            <w:proofErr w:type="spellEnd"/>
            <w:r w:rsidRPr="00E65D22">
              <w:rPr>
                <w:w w:val="105"/>
              </w:rPr>
              <w:t xml:space="preserve">. </w:t>
            </w:r>
            <w:proofErr w:type="spellStart"/>
            <w:r w:rsidRPr="00E65D22">
              <w:rPr>
                <w:w w:val="105"/>
              </w:rPr>
              <w:t>Nguyễn</w:t>
            </w:r>
            <w:proofErr w:type="spellEnd"/>
            <w:r w:rsidRPr="00E65D22">
              <w:rPr>
                <w:w w:val="105"/>
              </w:rPr>
              <w:t xml:space="preserve"> Thị Quỳnh Trang</w:t>
            </w:r>
          </w:p>
        </w:tc>
        <w:tc>
          <w:tcPr>
            <w:tcW w:w="3164" w:type="dxa"/>
          </w:tcPr>
          <w:p w14:paraId="47C38C51" w14:textId="77777777" w:rsidR="00065C35" w:rsidRPr="00E65D22" w:rsidRDefault="00065C35" w:rsidP="001778E9">
            <w:pPr>
              <w:pStyle w:val="TableParagraph"/>
              <w:ind w:left="96"/>
            </w:pPr>
            <w:r w:rsidRPr="00E65D22">
              <w:rPr>
                <w:w w:val="105"/>
              </w:rPr>
              <w:t xml:space="preserve">Phân tích, đánh giá thực trạng công tác đào tạo và phát triển nguồn nhân lực tại Đoàn Quy hoạch nông nghiệp và thủy lợi Nghệ An, </w:t>
            </w:r>
            <w:proofErr w:type="spellStart"/>
            <w:r w:rsidRPr="00E65D22">
              <w:rPr>
                <w:w w:val="105"/>
              </w:rPr>
              <w:t>từđóđưa</w:t>
            </w:r>
            <w:proofErr w:type="spellEnd"/>
            <w:r w:rsidRPr="00E65D22">
              <w:rPr>
                <w:w w:val="105"/>
              </w:rPr>
              <w:t xml:space="preserve"> ra các giải pháp nâng cao chất lượng của công tác này</w:t>
            </w:r>
          </w:p>
        </w:tc>
      </w:tr>
      <w:tr w:rsidR="00065C35" w:rsidRPr="00E65D22" w14:paraId="5861FF8F" w14:textId="77777777" w:rsidTr="001778E9">
        <w:trPr>
          <w:trHeight w:val="3112"/>
        </w:trPr>
        <w:tc>
          <w:tcPr>
            <w:tcW w:w="707" w:type="dxa"/>
          </w:tcPr>
          <w:p w14:paraId="53EE53C1" w14:textId="77777777" w:rsidR="00065C35" w:rsidRPr="00E65D22" w:rsidRDefault="00065C35" w:rsidP="001778E9">
            <w:pPr>
              <w:pStyle w:val="TableParagraph"/>
              <w:ind w:left="105"/>
              <w:rPr>
                <w:sz w:val="20"/>
              </w:rPr>
            </w:pPr>
            <w:r w:rsidRPr="00E65D22">
              <w:rPr>
                <w:sz w:val="20"/>
              </w:rPr>
              <w:t>69</w:t>
            </w:r>
          </w:p>
        </w:tc>
        <w:tc>
          <w:tcPr>
            <w:tcW w:w="1203" w:type="dxa"/>
          </w:tcPr>
          <w:p w14:paraId="790FEC33" w14:textId="77777777" w:rsidR="00065C35" w:rsidRPr="00E65D22" w:rsidRDefault="00065C35" w:rsidP="001778E9">
            <w:pPr>
              <w:pStyle w:val="TableParagraph"/>
              <w:ind w:left="418" w:right="400"/>
              <w:jc w:val="center"/>
            </w:pPr>
            <w:r w:rsidRPr="00E65D22">
              <w:rPr>
                <w:w w:val="105"/>
              </w:rPr>
              <w:t>Đại</w:t>
            </w:r>
          </w:p>
          <w:p w14:paraId="72E55F9A" w14:textId="77777777" w:rsidR="00065C35" w:rsidRPr="00E65D22" w:rsidRDefault="00065C35" w:rsidP="001778E9">
            <w:pPr>
              <w:pStyle w:val="TableParagraph"/>
              <w:ind w:left="418" w:right="400"/>
              <w:jc w:val="center"/>
              <w:rPr>
                <w:w w:val="105"/>
              </w:rPr>
            </w:pPr>
            <w:r w:rsidRPr="00E65D22">
              <w:rPr>
                <w:w w:val="105"/>
              </w:rPr>
              <w:t>học</w:t>
            </w:r>
          </w:p>
        </w:tc>
        <w:tc>
          <w:tcPr>
            <w:tcW w:w="2077" w:type="dxa"/>
          </w:tcPr>
          <w:p w14:paraId="6491998B" w14:textId="77777777" w:rsidR="00065C35" w:rsidRPr="00E65D22" w:rsidRDefault="00065C35" w:rsidP="001778E9">
            <w:pPr>
              <w:pStyle w:val="TableParagraph"/>
              <w:ind w:left="101"/>
              <w:rPr>
                <w:w w:val="105"/>
              </w:rPr>
            </w:pPr>
            <w:r w:rsidRPr="00E65D22">
              <w:rPr>
                <w:w w:val="105"/>
              </w:rPr>
              <w:t>Thực trạng và giải pháp nhằm hoàn thiện</w:t>
            </w:r>
          </w:p>
          <w:p w14:paraId="40BC5A6A" w14:textId="77777777" w:rsidR="00065C35" w:rsidRPr="00E65D22" w:rsidRDefault="00065C35" w:rsidP="001778E9">
            <w:pPr>
              <w:pStyle w:val="TableParagraph"/>
              <w:ind w:left="101"/>
              <w:rPr>
                <w:w w:val="105"/>
              </w:rPr>
            </w:pPr>
            <w:r w:rsidRPr="00E65D22">
              <w:rPr>
                <w:w w:val="105"/>
              </w:rPr>
              <w:t>công tác quản trị nhân lực tại Công ty CP vật tư thiết bị công trình Minh Đức</w:t>
            </w:r>
          </w:p>
        </w:tc>
        <w:tc>
          <w:tcPr>
            <w:tcW w:w="1334" w:type="dxa"/>
          </w:tcPr>
          <w:p w14:paraId="14E56416" w14:textId="77777777" w:rsidR="00065C35" w:rsidRPr="00E65D22" w:rsidRDefault="00065C35" w:rsidP="001778E9">
            <w:pPr>
              <w:pStyle w:val="TableParagraph"/>
              <w:ind w:left="107"/>
              <w:rPr>
                <w:w w:val="105"/>
              </w:rPr>
            </w:pPr>
            <w:r w:rsidRPr="00E65D22">
              <w:rPr>
                <w:w w:val="105"/>
              </w:rPr>
              <w:t>Trần Nhật Minh</w:t>
            </w:r>
          </w:p>
        </w:tc>
        <w:tc>
          <w:tcPr>
            <w:tcW w:w="1362" w:type="dxa"/>
          </w:tcPr>
          <w:p w14:paraId="3F3D4FB9" w14:textId="77777777" w:rsidR="00065C35" w:rsidRPr="00E65D22" w:rsidRDefault="00065C35" w:rsidP="001778E9">
            <w:pPr>
              <w:pStyle w:val="TableParagraph"/>
              <w:ind w:left="246"/>
              <w:rPr>
                <w:w w:val="105"/>
              </w:rPr>
            </w:pPr>
            <w:proofErr w:type="spellStart"/>
            <w:r w:rsidRPr="00E65D22">
              <w:rPr>
                <w:w w:val="105"/>
              </w:rPr>
              <w:t>ThS</w:t>
            </w:r>
            <w:proofErr w:type="spellEnd"/>
            <w:r w:rsidRPr="00E65D22">
              <w:rPr>
                <w:w w:val="105"/>
              </w:rPr>
              <w:t xml:space="preserve">. </w:t>
            </w:r>
            <w:proofErr w:type="spellStart"/>
            <w:r w:rsidRPr="00E65D22">
              <w:rPr>
                <w:w w:val="105"/>
              </w:rPr>
              <w:t>Nguyễn</w:t>
            </w:r>
            <w:proofErr w:type="spellEnd"/>
            <w:r w:rsidRPr="00E65D22">
              <w:rPr>
                <w:w w:val="105"/>
              </w:rPr>
              <w:t xml:space="preserve"> Thị Quỳnh Trang</w:t>
            </w:r>
          </w:p>
        </w:tc>
        <w:tc>
          <w:tcPr>
            <w:tcW w:w="3164" w:type="dxa"/>
          </w:tcPr>
          <w:p w14:paraId="2E283ABC" w14:textId="77777777" w:rsidR="00065C35" w:rsidRPr="00E65D22" w:rsidRDefault="00065C35" w:rsidP="001778E9">
            <w:pPr>
              <w:pStyle w:val="TableParagraph"/>
              <w:ind w:left="96"/>
              <w:rPr>
                <w:w w:val="105"/>
              </w:rPr>
            </w:pPr>
            <w:r w:rsidRPr="00E65D22">
              <w:rPr>
                <w:w w:val="105"/>
              </w:rPr>
              <w:t xml:space="preserve">Phân tích, đánh giá thực trạng công tác quản trị nhân lực tại Công ty CP vật tư thiết bị công trình Minh Đức, </w:t>
            </w:r>
            <w:proofErr w:type="spellStart"/>
            <w:r w:rsidRPr="00E65D22">
              <w:rPr>
                <w:w w:val="105"/>
              </w:rPr>
              <w:t>từđóđưa</w:t>
            </w:r>
            <w:proofErr w:type="spellEnd"/>
            <w:r w:rsidRPr="00E65D22">
              <w:rPr>
                <w:w w:val="105"/>
              </w:rPr>
              <w:t xml:space="preserve"> ra các giải pháp nâng cao chất lượng của công tác này</w:t>
            </w:r>
          </w:p>
        </w:tc>
      </w:tr>
      <w:tr w:rsidR="00065C35" w:rsidRPr="00E65D22" w14:paraId="70AF092E" w14:textId="77777777" w:rsidTr="001778E9">
        <w:trPr>
          <w:trHeight w:val="2592"/>
        </w:trPr>
        <w:tc>
          <w:tcPr>
            <w:tcW w:w="707" w:type="dxa"/>
          </w:tcPr>
          <w:p w14:paraId="4295F2CE" w14:textId="77777777" w:rsidR="00065C35" w:rsidRPr="00E65D22" w:rsidRDefault="00065C35" w:rsidP="001778E9">
            <w:pPr>
              <w:pStyle w:val="TableParagraph"/>
              <w:ind w:left="105"/>
              <w:rPr>
                <w:sz w:val="20"/>
              </w:rPr>
            </w:pPr>
            <w:r w:rsidRPr="00E65D22">
              <w:rPr>
                <w:sz w:val="20"/>
              </w:rPr>
              <w:t>70</w:t>
            </w:r>
          </w:p>
        </w:tc>
        <w:tc>
          <w:tcPr>
            <w:tcW w:w="1203" w:type="dxa"/>
          </w:tcPr>
          <w:p w14:paraId="0D90AB38" w14:textId="77777777" w:rsidR="00065C35" w:rsidRPr="00E65D22" w:rsidRDefault="00065C35" w:rsidP="001778E9">
            <w:pPr>
              <w:pStyle w:val="TableParagraph"/>
              <w:ind w:left="418" w:right="400"/>
              <w:jc w:val="center"/>
            </w:pPr>
            <w:r w:rsidRPr="00E65D22">
              <w:rPr>
                <w:w w:val="105"/>
              </w:rPr>
              <w:t>Đại</w:t>
            </w:r>
          </w:p>
          <w:p w14:paraId="020549C8" w14:textId="77777777" w:rsidR="00065C35" w:rsidRPr="00E65D22" w:rsidRDefault="00065C35" w:rsidP="001778E9">
            <w:pPr>
              <w:pStyle w:val="TableParagraph"/>
              <w:ind w:left="418" w:right="400"/>
              <w:jc w:val="center"/>
              <w:rPr>
                <w:w w:val="105"/>
              </w:rPr>
            </w:pPr>
            <w:r w:rsidRPr="00E65D22">
              <w:rPr>
                <w:w w:val="105"/>
              </w:rPr>
              <w:t>học</w:t>
            </w:r>
          </w:p>
        </w:tc>
        <w:tc>
          <w:tcPr>
            <w:tcW w:w="2077" w:type="dxa"/>
          </w:tcPr>
          <w:p w14:paraId="1FEC273E" w14:textId="77777777" w:rsidR="00065C35" w:rsidRPr="00E65D22" w:rsidRDefault="00065C35" w:rsidP="001778E9">
            <w:pPr>
              <w:pStyle w:val="TableParagraph"/>
              <w:ind w:left="101"/>
              <w:rPr>
                <w:w w:val="105"/>
              </w:rPr>
            </w:pPr>
            <w:r w:rsidRPr="00E65D22">
              <w:rPr>
                <w:w w:val="105"/>
              </w:rPr>
              <w:t>Nâng cao hiệu quả công tác quản lý nguồn nhân lực tại trường Cao đẳng Nghề số 4 - Bộ quốc phòng</w:t>
            </w:r>
          </w:p>
        </w:tc>
        <w:tc>
          <w:tcPr>
            <w:tcW w:w="1334" w:type="dxa"/>
          </w:tcPr>
          <w:p w14:paraId="41AA4819" w14:textId="77777777" w:rsidR="00065C35" w:rsidRPr="00E65D22" w:rsidRDefault="00065C35" w:rsidP="001778E9">
            <w:pPr>
              <w:pStyle w:val="TableParagraph"/>
              <w:ind w:left="107"/>
              <w:rPr>
                <w:w w:val="105"/>
              </w:rPr>
            </w:pPr>
            <w:proofErr w:type="spellStart"/>
            <w:r w:rsidRPr="00E65D22">
              <w:rPr>
                <w:w w:val="105"/>
              </w:rPr>
              <w:t>Nguyễn</w:t>
            </w:r>
            <w:proofErr w:type="spellEnd"/>
            <w:r w:rsidRPr="00E65D22">
              <w:rPr>
                <w:w w:val="105"/>
              </w:rPr>
              <w:t xml:space="preserve"> Thị Hương Giang</w:t>
            </w:r>
          </w:p>
        </w:tc>
        <w:tc>
          <w:tcPr>
            <w:tcW w:w="1362" w:type="dxa"/>
          </w:tcPr>
          <w:p w14:paraId="3C9CB801" w14:textId="77777777" w:rsidR="00065C35" w:rsidRPr="00E65D22" w:rsidRDefault="00065C35" w:rsidP="001778E9">
            <w:pPr>
              <w:pStyle w:val="TableParagraph"/>
              <w:ind w:left="246"/>
              <w:rPr>
                <w:w w:val="105"/>
              </w:rPr>
            </w:pPr>
            <w:proofErr w:type="spellStart"/>
            <w:r w:rsidRPr="00E65D22">
              <w:rPr>
                <w:w w:val="105"/>
              </w:rPr>
              <w:t>ThS</w:t>
            </w:r>
            <w:proofErr w:type="spellEnd"/>
            <w:r w:rsidRPr="00E65D22">
              <w:rPr>
                <w:w w:val="105"/>
              </w:rPr>
              <w:t xml:space="preserve">. </w:t>
            </w:r>
            <w:proofErr w:type="spellStart"/>
            <w:r w:rsidRPr="00E65D22">
              <w:rPr>
                <w:w w:val="105"/>
              </w:rPr>
              <w:t>Nguyễn</w:t>
            </w:r>
            <w:proofErr w:type="spellEnd"/>
            <w:r w:rsidRPr="00E65D22">
              <w:rPr>
                <w:w w:val="105"/>
              </w:rPr>
              <w:t xml:space="preserve"> Thị Quỳnh Trang</w:t>
            </w:r>
          </w:p>
        </w:tc>
        <w:tc>
          <w:tcPr>
            <w:tcW w:w="3164" w:type="dxa"/>
          </w:tcPr>
          <w:p w14:paraId="634BDECB" w14:textId="77777777" w:rsidR="00065C35" w:rsidRPr="00E65D22" w:rsidRDefault="00065C35" w:rsidP="001778E9">
            <w:pPr>
              <w:pStyle w:val="TableParagraph"/>
              <w:ind w:left="96"/>
              <w:rPr>
                <w:w w:val="105"/>
              </w:rPr>
            </w:pPr>
            <w:r w:rsidRPr="00E65D22">
              <w:rPr>
                <w:w w:val="105"/>
              </w:rPr>
              <w:t xml:space="preserve">Phân tích, đánh giá thực trạng công tác quản lý nguồn nhân lực tại trường Cao đẳng Nghề số 4 - Bộ quốc phòng, </w:t>
            </w:r>
            <w:proofErr w:type="spellStart"/>
            <w:r w:rsidRPr="00E65D22">
              <w:rPr>
                <w:w w:val="105"/>
              </w:rPr>
              <w:t>từđóđưa</w:t>
            </w:r>
            <w:proofErr w:type="spellEnd"/>
            <w:r w:rsidRPr="00E65D22">
              <w:rPr>
                <w:w w:val="105"/>
              </w:rPr>
              <w:t xml:space="preserve"> ra các giải pháp nâng cao chất lượng của công tác này</w:t>
            </w:r>
          </w:p>
        </w:tc>
      </w:tr>
      <w:tr w:rsidR="00065C35" w:rsidRPr="00E65D22" w14:paraId="77F78A26" w14:textId="77777777" w:rsidTr="001778E9">
        <w:trPr>
          <w:trHeight w:val="1815"/>
        </w:trPr>
        <w:tc>
          <w:tcPr>
            <w:tcW w:w="707" w:type="dxa"/>
          </w:tcPr>
          <w:p w14:paraId="06001816" w14:textId="77777777" w:rsidR="00065C35" w:rsidRPr="00E65D22" w:rsidRDefault="00065C35" w:rsidP="001778E9">
            <w:pPr>
              <w:pStyle w:val="TableParagraph"/>
              <w:ind w:left="105"/>
              <w:rPr>
                <w:sz w:val="20"/>
              </w:rPr>
            </w:pPr>
            <w:r w:rsidRPr="00E65D22">
              <w:rPr>
                <w:sz w:val="20"/>
              </w:rPr>
              <w:lastRenderedPageBreak/>
              <w:t>71</w:t>
            </w:r>
          </w:p>
        </w:tc>
        <w:tc>
          <w:tcPr>
            <w:tcW w:w="1203" w:type="dxa"/>
          </w:tcPr>
          <w:p w14:paraId="4CA8A689" w14:textId="77777777" w:rsidR="00065C35" w:rsidRPr="00E65D22" w:rsidRDefault="00065C35" w:rsidP="001778E9">
            <w:pPr>
              <w:pStyle w:val="TableParagraph"/>
              <w:ind w:left="418" w:right="400"/>
              <w:jc w:val="center"/>
            </w:pPr>
            <w:r w:rsidRPr="00E65D22">
              <w:rPr>
                <w:w w:val="105"/>
              </w:rPr>
              <w:t>Đại</w:t>
            </w:r>
          </w:p>
          <w:p w14:paraId="7D09A57D" w14:textId="77777777" w:rsidR="00065C35" w:rsidRPr="00E65D22" w:rsidRDefault="00065C35" w:rsidP="001778E9">
            <w:pPr>
              <w:pStyle w:val="TableParagraph"/>
              <w:ind w:left="418" w:right="400"/>
              <w:jc w:val="center"/>
              <w:rPr>
                <w:w w:val="105"/>
              </w:rPr>
            </w:pPr>
            <w:r w:rsidRPr="00E65D22">
              <w:rPr>
                <w:w w:val="105"/>
              </w:rPr>
              <w:t>học</w:t>
            </w:r>
          </w:p>
        </w:tc>
        <w:tc>
          <w:tcPr>
            <w:tcW w:w="2077" w:type="dxa"/>
          </w:tcPr>
          <w:p w14:paraId="761EB6CD" w14:textId="77777777" w:rsidR="00065C35" w:rsidRPr="00E65D22" w:rsidRDefault="00065C35" w:rsidP="001778E9">
            <w:pPr>
              <w:keepNext/>
              <w:jc w:val="both"/>
            </w:pPr>
            <w:r w:rsidRPr="00E65D22">
              <w:t>Một số g</w:t>
            </w:r>
            <w:proofErr w:type="spellStart"/>
            <w:r w:rsidRPr="00E65D22">
              <w:rPr>
                <w:lang w:val="vi-VN"/>
              </w:rPr>
              <w:t>iải</w:t>
            </w:r>
            <w:proofErr w:type="spellEnd"/>
            <w:r w:rsidRPr="00E65D22">
              <w:rPr>
                <w:lang w:val="vi-VN"/>
              </w:rPr>
              <w:t xml:space="preserve"> pháp hoàn thiện công tác quản trị nhân lực tại công ty cổ phần Hồng Đứ</w:t>
            </w:r>
            <w:r w:rsidRPr="00E65D22">
              <w:t>c</w:t>
            </w:r>
          </w:p>
        </w:tc>
        <w:tc>
          <w:tcPr>
            <w:tcW w:w="1334" w:type="dxa"/>
          </w:tcPr>
          <w:p w14:paraId="1357C332" w14:textId="77777777" w:rsidR="00065C35" w:rsidRPr="00E65D22" w:rsidRDefault="00065C35" w:rsidP="001778E9">
            <w:pPr>
              <w:pStyle w:val="TableParagraph"/>
              <w:ind w:left="107"/>
              <w:rPr>
                <w:w w:val="105"/>
              </w:rPr>
            </w:pPr>
            <w:proofErr w:type="spellStart"/>
            <w:r w:rsidRPr="00E65D22">
              <w:rPr>
                <w:w w:val="105"/>
              </w:rPr>
              <w:t>Nguyễn</w:t>
            </w:r>
            <w:proofErr w:type="spellEnd"/>
            <w:r w:rsidRPr="00E65D22">
              <w:rPr>
                <w:w w:val="105"/>
              </w:rPr>
              <w:t xml:space="preserve"> Thị </w:t>
            </w:r>
            <w:proofErr w:type="spellStart"/>
            <w:r w:rsidRPr="00E65D22">
              <w:rPr>
                <w:w w:val="105"/>
              </w:rPr>
              <w:t>NhưÝ</w:t>
            </w:r>
            <w:proofErr w:type="spellEnd"/>
          </w:p>
        </w:tc>
        <w:tc>
          <w:tcPr>
            <w:tcW w:w="1362" w:type="dxa"/>
          </w:tcPr>
          <w:p w14:paraId="28E81E39" w14:textId="77777777" w:rsidR="00065C35" w:rsidRPr="00E65D22" w:rsidRDefault="00065C35" w:rsidP="001778E9">
            <w:pPr>
              <w:pStyle w:val="TableParagraph"/>
              <w:ind w:left="246"/>
              <w:rPr>
                <w:w w:val="105"/>
              </w:rPr>
            </w:pPr>
            <w:proofErr w:type="spellStart"/>
            <w:r w:rsidRPr="00E65D22">
              <w:rPr>
                <w:w w:val="105"/>
              </w:rPr>
              <w:t>ThS</w:t>
            </w:r>
            <w:proofErr w:type="spellEnd"/>
            <w:r w:rsidRPr="00E65D22">
              <w:rPr>
                <w:w w:val="105"/>
              </w:rPr>
              <w:t xml:space="preserve">. </w:t>
            </w:r>
            <w:proofErr w:type="spellStart"/>
            <w:r w:rsidRPr="00E65D22">
              <w:rPr>
                <w:w w:val="105"/>
              </w:rPr>
              <w:t>Nguyễn</w:t>
            </w:r>
            <w:proofErr w:type="spellEnd"/>
            <w:r w:rsidRPr="00E65D22">
              <w:rPr>
                <w:w w:val="105"/>
              </w:rPr>
              <w:t xml:space="preserve"> Thị Quỳnh Trang</w:t>
            </w:r>
          </w:p>
        </w:tc>
        <w:tc>
          <w:tcPr>
            <w:tcW w:w="3164" w:type="dxa"/>
          </w:tcPr>
          <w:p w14:paraId="6BDC2800" w14:textId="77777777" w:rsidR="00065C35" w:rsidRPr="00E65D22" w:rsidRDefault="00065C35" w:rsidP="001778E9">
            <w:pPr>
              <w:pStyle w:val="TableParagraph"/>
              <w:ind w:left="96"/>
              <w:rPr>
                <w:w w:val="105"/>
              </w:rPr>
            </w:pPr>
            <w:r w:rsidRPr="00E65D22">
              <w:rPr>
                <w:w w:val="105"/>
              </w:rPr>
              <w:t>Phân tích, đánh giá thực trạng</w:t>
            </w:r>
            <w:r w:rsidRPr="00E65D22">
              <w:rPr>
                <w:lang w:val="vi-VN"/>
              </w:rPr>
              <w:t>công tác quản trị nhân lực tại công ty cổ phần Hồng Đứ</w:t>
            </w:r>
            <w:r w:rsidRPr="00E65D22">
              <w:t>c</w:t>
            </w:r>
            <w:r w:rsidRPr="00E65D22">
              <w:rPr>
                <w:w w:val="105"/>
              </w:rPr>
              <w:t xml:space="preserve">, </w:t>
            </w:r>
            <w:proofErr w:type="spellStart"/>
            <w:r w:rsidRPr="00E65D22">
              <w:rPr>
                <w:w w:val="105"/>
              </w:rPr>
              <w:t>từđóđưa</w:t>
            </w:r>
            <w:proofErr w:type="spellEnd"/>
            <w:r w:rsidRPr="00E65D22">
              <w:rPr>
                <w:w w:val="105"/>
              </w:rPr>
              <w:t xml:space="preserve"> ra các giải pháp nâng cao chất lượng của công tác này</w:t>
            </w:r>
          </w:p>
        </w:tc>
      </w:tr>
    </w:tbl>
    <w:p w14:paraId="6E7BC146" w14:textId="77777777" w:rsidR="00065C35" w:rsidRPr="00E65D22" w:rsidRDefault="00065C35" w:rsidP="00065C35">
      <w:pPr>
        <w:jc w:val="both"/>
        <w:sectPr w:rsidR="00065C35" w:rsidRPr="00E65D22">
          <w:pgSz w:w="12240" w:h="15840"/>
          <w:pgMar w:top="540" w:right="840" w:bottom="1040" w:left="1300" w:header="0" w:footer="84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7"/>
        <w:gridCol w:w="1203"/>
        <w:gridCol w:w="2077"/>
        <w:gridCol w:w="1334"/>
        <w:gridCol w:w="1362"/>
        <w:gridCol w:w="3164"/>
      </w:tblGrid>
      <w:tr w:rsidR="00065C35" w:rsidRPr="00E65D22" w14:paraId="52EACD4D" w14:textId="77777777" w:rsidTr="001778E9">
        <w:trPr>
          <w:trHeight w:val="1554"/>
        </w:trPr>
        <w:tc>
          <w:tcPr>
            <w:tcW w:w="707" w:type="dxa"/>
          </w:tcPr>
          <w:p w14:paraId="1CB282CF" w14:textId="77777777" w:rsidR="00065C35" w:rsidRPr="00E65D22" w:rsidRDefault="00065C35" w:rsidP="001778E9">
            <w:pPr>
              <w:pStyle w:val="TableParagraph"/>
            </w:pPr>
            <w:r w:rsidRPr="00E65D22">
              <w:lastRenderedPageBreak/>
              <w:t>72</w:t>
            </w:r>
          </w:p>
        </w:tc>
        <w:tc>
          <w:tcPr>
            <w:tcW w:w="1203" w:type="dxa"/>
          </w:tcPr>
          <w:p w14:paraId="0750F3BA" w14:textId="77777777" w:rsidR="00065C35" w:rsidRPr="00E65D22" w:rsidRDefault="00065C35" w:rsidP="001778E9">
            <w:pPr>
              <w:pStyle w:val="TableParagraph"/>
              <w:ind w:left="418" w:right="400"/>
              <w:jc w:val="center"/>
            </w:pPr>
            <w:r w:rsidRPr="00E65D22">
              <w:rPr>
                <w:w w:val="105"/>
              </w:rPr>
              <w:t>Đại</w:t>
            </w:r>
          </w:p>
          <w:p w14:paraId="47A2E6B5" w14:textId="77777777" w:rsidR="00065C35" w:rsidRPr="00E65D22" w:rsidRDefault="00065C35" w:rsidP="001778E9">
            <w:pPr>
              <w:pStyle w:val="TableParagraph"/>
              <w:ind w:left="418" w:right="400"/>
              <w:jc w:val="center"/>
              <w:rPr>
                <w:w w:val="105"/>
              </w:rPr>
            </w:pPr>
            <w:r w:rsidRPr="00E65D22">
              <w:rPr>
                <w:w w:val="105"/>
              </w:rPr>
              <w:t>học</w:t>
            </w:r>
          </w:p>
        </w:tc>
        <w:tc>
          <w:tcPr>
            <w:tcW w:w="2077" w:type="dxa"/>
          </w:tcPr>
          <w:p w14:paraId="4F799A2D" w14:textId="77777777" w:rsidR="00065C35" w:rsidRPr="00E65D22" w:rsidRDefault="00065C35" w:rsidP="001778E9">
            <w:r w:rsidRPr="00E65D22">
              <w:rPr>
                <w:lang w:val="de-DE"/>
              </w:rPr>
              <w:t>Một số g</w:t>
            </w:r>
            <w:proofErr w:type="spellStart"/>
            <w:r w:rsidRPr="00E65D22">
              <w:rPr>
                <w:rFonts w:eastAsia="SimSun"/>
                <w:kern w:val="2"/>
                <w:lang w:eastAsia="zh-CN"/>
              </w:rPr>
              <w:t>iải</w:t>
            </w:r>
            <w:proofErr w:type="spellEnd"/>
            <w:r w:rsidRPr="00E65D22">
              <w:rPr>
                <w:rFonts w:eastAsia="SimSun"/>
                <w:kern w:val="2"/>
                <w:lang w:eastAsia="zh-CN"/>
              </w:rPr>
              <w:t xml:space="preserve"> pháp nâng cao hiệu quả công tác đào tạo và phát triển nguồn nhân lực của Công ty CP xây dựng An Phát</w:t>
            </w:r>
          </w:p>
        </w:tc>
        <w:tc>
          <w:tcPr>
            <w:tcW w:w="1334" w:type="dxa"/>
          </w:tcPr>
          <w:p w14:paraId="071C83D2" w14:textId="77777777" w:rsidR="00065C35" w:rsidRPr="00E65D22" w:rsidRDefault="00065C35" w:rsidP="001778E9">
            <w:pPr>
              <w:pStyle w:val="TableParagraph"/>
              <w:ind w:left="107"/>
              <w:rPr>
                <w:w w:val="105"/>
              </w:rPr>
            </w:pPr>
            <w:r w:rsidRPr="00E65D22">
              <w:rPr>
                <w:w w:val="105"/>
              </w:rPr>
              <w:t>Phạm Văn Quỳnh</w:t>
            </w:r>
          </w:p>
        </w:tc>
        <w:tc>
          <w:tcPr>
            <w:tcW w:w="1362" w:type="dxa"/>
          </w:tcPr>
          <w:p w14:paraId="6BF9D01A" w14:textId="77777777" w:rsidR="00065C35" w:rsidRPr="00E65D22" w:rsidRDefault="00065C35" w:rsidP="001778E9">
            <w:pPr>
              <w:pStyle w:val="TableParagraph"/>
              <w:ind w:left="246"/>
              <w:rPr>
                <w:w w:val="105"/>
              </w:rPr>
            </w:pPr>
            <w:proofErr w:type="spellStart"/>
            <w:r w:rsidRPr="00E65D22">
              <w:rPr>
                <w:w w:val="105"/>
              </w:rPr>
              <w:t>ThS</w:t>
            </w:r>
            <w:proofErr w:type="spellEnd"/>
            <w:r w:rsidRPr="00E65D22">
              <w:rPr>
                <w:w w:val="105"/>
              </w:rPr>
              <w:t xml:space="preserve">. </w:t>
            </w:r>
            <w:proofErr w:type="spellStart"/>
            <w:r w:rsidRPr="00E65D22">
              <w:rPr>
                <w:w w:val="105"/>
              </w:rPr>
              <w:t>Nguyễn</w:t>
            </w:r>
            <w:proofErr w:type="spellEnd"/>
            <w:r w:rsidRPr="00E65D22">
              <w:rPr>
                <w:w w:val="105"/>
              </w:rPr>
              <w:t xml:space="preserve"> Thị Quỳnh Trang</w:t>
            </w:r>
          </w:p>
        </w:tc>
        <w:tc>
          <w:tcPr>
            <w:tcW w:w="3164" w:type="dxa"/>
          </w:tcPr>
          <w:p w14:paraId="69B153DA" w14:textId="77777777" w:rsidR="00065C35" w:rsidRPr="00E65D22" w:rsidRDefault="00065C35" w:rsidP="001778E9">
            <w:pPr>
              <w:pStyle w:val="TableParagraph"/>
              <w:ind w:left="96"/>
              <w:rPr>
                <w:w w:val="105"/>
              </w:rPr>
            </w:pPr>
            <w:r w:rsidRPr="00E65D22">
              <w:rPr>
                <w:w w:val="105"/>
              </w:rPr>
              <w:t xml:space="preserve">Phân tích, đánh giá thực </w:t>
            </w:r>
            <w:proofErr w:type="spellStart"/>
            <w:r w:rsidRPr="00E65D22">
              <w:rPr>
                <w:w w:val="105"/>
              </w:rPr>
              <w:t>trạng</w:t>
            </w:r>
            <w:r w:rsidRPr="00E65D22">
              <w:rPr>
                <w:rFonts w:eastAsia="SimSun"/>
                <w:kern w:val="2"/>
                <w:lang w:eastAsia="zh-CN"/>
              </w:rPr>
              <w:t>công</w:t>
            </w:r>
            <w:proofErr w:type="spellEnd"/>
            <w:r w:rsidRPr="00E65D22">
              <w:rPr>
                <w:rFonts w:eastAsia="SimSun"/>
                <w:kern w:val="2"/>
                <w:lang w:eastAsia="zh-CN"/>
              </w:rPr>
              <w:t xml:space="preserve"> tác đào tạo và phát triển nguồn nhân lực của Công ty CP xây dựng An Phát</w:t>
            </w:r>
            <w:r w:rsidRPr="00E65D22">
              <w:rPr>
                <w:w w:val="105"/>
              </w:rPr>
              <w:t xml:space="preserve">, </w:t>
            </w:r>
            <w:proofErr w:type="spellStart"/>
            <w:r w:rsidRPr="00E65D22">
              <w:rPr>
                <w:w w:val="105"/>
              </w:rPr>
              <w:t>từđóđưa</w:t>
            </w:r>
            <w:proofErr w:type="spellEnd"/>
            <w:r w:rsidRPr="00E65D22">
              <w:rPr>
                <w:w w:val="105"/>
              </w:rPr>
              <w:t xml:space="preserve"> ra các giải pháp nâng cao chất lượng của công tác này</w:t>
            </w:r>
          </w:p>
        </w:tc>
      </w:tr>
      <w:tr w:rsidR="00065C35" w:rsidRPr="00E65D22" w14:paraId="46054A17" w14:textId="77777777" w:rsidTr="001778E9">
        <w:trPr>
          <w:trHeight w:val="1556"/>
        </w:trPr>
        <w:tc>
          <w:tcPr>
            <w:tcW w:w="707" w:type="dxa"/>
          </w:tcPr>
          <w:p w14:paraId="14D2ED86" w14:textId="77777777" w:rsidR="00065C35" w:rsidRPr="00E65D22" w:rsidRDefault="00065C35" w:rsidP="001778E9">
            <w:pPr>
              <w:pStyle w:val="TableParagraph"/>
            </w:pPr>
            <w:r w:rsidRPr="00E65D22">
              <w:t>73</w:t>
            </w:r>
          </w:p>
        </w:tc>
        <w:tc>
          <w:tcPr>
            <w:tcW w:w="1203" w:type="dxa"/>
          </w:tcPr>
          <w:p w14:paraId="7AEEEC64" w14:textId="77777777" w:rsidR="00065C35" w:rsidRPr="00E65D22" w:rsidRDefault="00065C35" w:rsidP="001778E9">
            <w:pPr>
              <w:pStyle w:val="TableParagraph"/>
              <w:ind w:left="418" w:right="400"/>
              <w:jc w:val="center"/>
            </w:pPr>
            <w:r w:rsidRPr="00E65D22">
              <w:rPr>
                <w:w w:val="105"/>
              </w:rPr>
              <w:t>Đại</w:t>
            </w:r>
          </w:p>
          <w:p w14:paraId="3AEFB9CE" w14:textId="77777777" w:rsidR="00065C35" w:rsidRPr="00E65D22" w:rsidRDefault="00065C35" w:rsidP="001778E9">
            <w:pPr>
              <w:pStyle w:val="TableParagraph"/>
              <w:ind w:left="418" w:right="400"/>
              <w:jc w:val="center"/>
              <w:rPr>
                <w:w w:val="105"/>
              </w:rPr>
            </w:pPr>
            <w:r w:rsidRPr="00E65D22">
              <w:rPr>
                <w:w w:val="105"/>
              </w:rPr>
              <w:t>học</w:t>
            </w:r>
          </w:p>
        </w:tc>
        <w:tc>
          <w:tcPr>
            <w:tcW w:w="2077" w:type="dxa"/>
          </w:tcPr>
          <w:p w14:paraId="19B7E8E2" w14:textId="77777777" w:rsidR="00065C35" w:rsidRPr="00E65D22" w:rsidRDefault="00065C35" w:rsidP="001778E9">
            <w:pPr>
              <w:ind w:left="101" w:right="141"/>
              <w:jc w:val="both"/>
              <w:rPr>
                <w:rFonts w:eastAsia="Calibri"/>
                <w:shd w:val="clear" w:color="auto" w:fill="FFFFFF"/>
              </w:rPr>
            </w:pPr>
          </w:p>
          <w:p w14:paraId="3F6DDFCC" w14:textId="77777777" w:rsidR="00065C35" w:rsidRPr="00E65D22" w:rsidRDefault="00065C35" w:rsidP="001778E9">
            <w:pPr>
              <w:ind w:left="102" w:right="142"/>
              <w:jc w:val="both"/>
              <w:rPr>
                <w:w w:val="105"/>
              </w:rPr>
            </w:pPr>
            <w:r w:rsidRPr="00E65D22">
              <w:rPr>
                <w:rFonts w:eastAsia="Calibri"/>
                <w:shd w:val="clear" w:color="auto" w:fill="FFFFFF"/>
              </w:rPr>
              <w:t>Một số giải pháp nâng cao doanh thu bán hàng tại Công ty TNHH Hòa Tâm</w:t>
            </w:r>
          </w:p>
        </w:tc>
        <w:tc>
          <w:tcPr>
            <w:tcW w:w="1334" w:type="dxa"/>
          </w:tcPr>
          <w:p w14:paraId="752F69B3" w14:textId="77777777" w:rsidR="00065C35" w:rsidRPr="00E65D22" w:rsidRDefault="00065C35" w:rsidP="001778E9">
            <w:pPr>
              <w:rPr>
                <w:rFonts w:eastAsia="Calibri" w:cs="SimSun"/>
              </w:rPr>
            </w:pPr>
          </w:p>
          <w:p w14:paraId="36F6FB01" w14:textId="77777777" w:rsidR="00065C35" w:rsidRPr="00E65D22" w:rsidRDefault="00065C35" w:rsidP="001778E9">
            <w:pPr>
              <w:rPr>
                <w:rFonts w:eastAsia="Calibri" w:cs="SimSun"/>
              </w:rPr>
            </w:pPr>
            <w:proofErr w:type="spellStart"/>
            <w:r w:rsidRPr="00E65D22">
              <w:rPr>
                <w:rFonts w:eastAsia="Calibri" w:cs="SimSun"/>
              </w:rPr>
              <w:t>Nguyễn</w:t>
            </w:r>
            <w:proofErr w:type="spellEnd"/>
            <w:r w:rsidRPr="00E65D22">
              <w:rPr>
                <w:rFonts w:eastAsia="Calibri" w:cs="SimSun"/>
              </w:rPr>
              <w:t xml:space="preserve"> Văn Thái</w:t>
            </w:r>
          </w:p>
          <w:p w14:paraId="3C081C52" w14:textId="77777777" w:rsidR="00065C35" w:rsidRPr="00E65D22" w:rsidRDefault="00065C35" w:rsidP="001778E9">
            <w:pPr>
              <w:ind w:left="102" w:right="189"/>
              <w:rPr>
                <w:w w:val="105"/>
              </w:rPr>
            </w:pPr>
          </w:p>
        </w:tc>
        <w:tc>
          <w:tcPr>
            <w:tcW w:w="1362" w:type="dxa"/>
          </w:tcPr>
          <w:p w14:paraId="1E335028" w14:textId="77777777" w:rsidR="00065C35" w:rsidRPr="00E65D22" w:rsidRDefault="00065C35" w:rsidP="001778E9">
            <w:pPr>
              <w:ind w:left="100"/>
              <w:rPr>
                <w:w w:val="105"/>
              </w:rPr>
            </w:pPr>
          </w:p>
          <w:p w14:paraId="3196C442" w14:textId="77777777" w:rsidR="00065C35" w:rsidRPr="00E65D22" w:rsidRDefault="00065C35" w:rsidP="001778E9">
            <w:pPr>
              <w:ind w:left="100"/>
              <w:rPr>
                <w:w w:val="105"/>
              </w:rPr>
            </w:pPr>
            <w:r w:rsidRPr="00E65D22">
              <w:rPr>
                <w:w w:val="105"/>
              </w:rPr>
              <w:t xml:space="preserve">TS. </w:t>
            </w:r>
            <w:proofErr w:type="spellStart"/>
            <w:r w:rsidRPr="00E65D22">
              <w:rPr>
                <w:w w:val="105"/>
              </w:rPr>
              <w:t>Nguyễn</w:t>
            </w:r>
            <w:proofErr w:type="spellEnd"/>
            <w:r w:rsidRPr="00E65D22">
              <w:rPr>
                <w:w w:val="105"/>
              </w:rPr>
              <w:t xml:space="preserve"> Xuân Thọ</w:t>
            </w:r>
          </w:p>
        </w:tc>
        <w:tc>
          <w:tcPr>
            <w:tcW w:w="3164" w:type="dxa"/>
          </w:tcPr>
          <w:p w14:paraId="7FF3D484" w14:textId="77777777" w:rsidR="00065C35" w:rsidRPr="00E65D22" w:rsidRDefault="00065C35" w:rsidP="001778E9">
            <w:pPr>
              <w:ind w:left="143" w:right="283"/>
              <w:jc w:val="both"/>
              <w:rPr>
                <w:rFonts w:eastAsia="Calibri"/>
                <w:shd w:val="clear" w:color="auto" w:fill="FFFFFF"/>
                <w:lang w:val="vi-VN"/>
              </w:rPr>
            </w:pPr>
            <w:r w:rsidRPr="00E65D22">
              <w:rPr>
                <w:rFonts w:eastAsia="Calibri"/>
              </w:rPr>
              <w:t xml:space="preserve">- </w:t>
            </w:r>
            <w:r w:rsidRPr="00E65D22">
              <w:rPr>
                <w:rFonts w:eastAsia="Calibri"/>
                <w:lang w:val="vi-VN"/>
              </w:rPr>
              <w:t xml:space="preserve">Đề tài </w:t>
            </w:r>
            <w:r w:rsidRPr="00E65D22">
              <w:rPr>
                <w:rFonts w:eastAsia="Calibri"/>
              </w:rPr>
              <w:t>h</w:t>
            </w:r>
            <w:r w:rsidRPr="00E65D22">
              <w:rPr>
                <w:rFonts w:eastAsia="Calibri"/>
                <w:lang w:val="vi-VN"/>
              </w:rPr>
              <w:t xml:space="preserve">ệ thống hóa một số vấn đề lý luận về quản trị hoạt động bán hàng, </w:t>
            </w:r>
            <w:r w:rsidRPr="00E65D22">
              <w:rPr>
                <w:rFonts w:eastAsia="Calibri"/>
              </w:rPr>
              <w:t>p</w:t>
            </w:r>
            <w:r w:rsidRPr="00E65D22">
              <w:rPr>
                <w:rFonts w:eastAsia="Calibri"/>
                <w:shd w:val="clear" w:color="auto" w:fill="FFFFFF"/>
                <w:lang w:val="vi-VN"/>
              </w:rPr>
              <w:t xml:space="preserve">hân tích thực trạng hoạt động bán hàng </w:t>
            </w:r>
            <w:r w:rsidRPr="00E65D22">
              <w:rPr>
                <w:rFonts w:eastAsia="Calibri"/>
                <w:lang w:val="vi-VN"/>
              </w:rPr>
              <w:t>tại Công ty TNHH Hòa Tâm.</w:t>
            </w:r>
          </w:p>
          <w:p w14:paraId="482CC32A" w14:textId="77777777" w:rsidR="00065C35" w:rsidRPr="00E65D22" w:rsidRDefault="00065C35" w:rsidP="001778E9">
            <w:pPr>
              <w:ind w:left="143" w:right="283" w:firstLine="143"/>
              <w:jc w:val="both"/>
              <w:rPr>
                <w:rFonts w:eastAsia="Calibri"/>
                <w:shd w:val="clear" w:color="auto" w:fill="FFFFFF"/>
                <w:lang w:val="vi-VN"/>
              </w:rPr>
            </w:pPr>
            <w:r w:rsidRPr="00E65D22">
              <w:rPr>
                <w:rFonts w:eastAsia="Calibri"/>
                <w:shd w:val="clear" w:color="auto" w:fill="FFFFFF"/>
                <w:lang w:val="vi-VN"/>
              </w:rPr>
              <w:t>- Đánh giá các nhân tố ảnh hưởng hoạt động bán hàng tại Công ty TNHH Hòa Tâm.</w:t>
            </w:r>
          </w:p>
          <w:p w14:paraId="7847FBCB" w14:textId="77777777" w:rsidR="00065C35" w:rsidRPr="00E65D22" w:rsidRDefault="00065C35" w:rsidP="001778E9">
            <w:pPr>
              <w:ind w:left="143" w:right="283"/>
              <w:jc w:val="both"/>
              <w:rPr>
                <w:rFonts w:eastAsia="Calibri"/>
                <w:b/>
                <w:lang w:val="vi-VN"/>
              </w:rPr>
            </w:pPr>
            <w:r w:rsidRPr="00E65D22">
              <w:rPr>
                <w:rFonts w:eastAsia="Calibri"/>
                <w:shd w:val="clear" w:color="auto" w:fill="FFFFFF"/>
                <w:lang w:val="vi-VN"/>
              </w:rPr>
              <w:t>- Đề xuất giải pháp nhằm nâng cao doanh thu bán hàng tại Công ty TNHH Hòa Tâm.</w:t>
            </w:r>
          </w:p>
          <w:p w14:paraId="7C939D45" w14:textId="77777777" w:rsidR="00065C35" w:rsidRPr="00E65D22" w:rsidRDefault="00065C35" w:rsidP="001778E9">
            <w:pPr>
              <w:ind w:left="96" w:right="132"/>
              <w:rPr>
                <w:w w:val="105"/>
              </w:rPr>
            </w:pPr>
          </w:p>
        </w:tc>
      </w:tr>
      <w:tr w:rsidR="00065C35" w:rsidRPr="00E65D22" w14:paraId="2E6F8C58" w14:textId="77777777" w:rsidTr="001778E9">
        <w:trPr>
          <w:trHeight w:val="2595"/>
        </w:trPr>
        <w:tc>
          <w:tcPr>
            <w:tcW w:w="707" w:type="dxa"/>
          </w:tcPr>
          <w:p w14:paraId="53F82F18" w14:textId="77777777" w:rsidR="00065C35" w:rsidRPr="00E65D22" w:rsidRDefault="00065C35" w:rsidP="001778E9">
            <w:pPr>
              <w:pStyle w:val="TableParagraph"/>
            </w:pPr>
            <w:r w:rsidRPr="00E65D22">
              <w:t>74</w:t>
            </w:r>
          </w:p>
        </w:tc>
        <w:tc>
          <w:tcPr>
            <w:tcW w:w="1203" w:type="dxa"/>
          </w:tcPr>
          <w:p w14:paraId="73338448" w14:textId="77777777" w:rsidR="00065C35" w:rsidRPr="00E65D22" w:rsidRDefault="00065C35" w:rsidP="001778E9">
            <w:pPr>
              <w:pStyle w:val="TableParagraph"/>
              <w:ind w:left="418" w:right="400"/>
              <w:jc w:val="center"/>
            </w:pPr>
            <w:r w:rsidRPr="00E65D22">
              <w:rPr>
                <w:w w:val="105"/>
              </w:rPr>
              <w:t>Đại</w:t>
            </w:r>
          </w:p>
          <w:p w14:paraId="1A66B2D2" w14:textId="77777777" w:rsidR="00065C35" w:rsidRPr="00E65D22" w:rsidRDefault="00065C35" w:rsidP="001778E9">
            <w:pPr>
              <w:pStyle w:val="TableParagraph"/>
              <w:ind w:left="418" w:right="400"/>
              <w:jc w:val="center"/>
              <w:rPr>
                <w:w w:val="105"/>
              </w:rPr>
            </w:pPr>
            <w:r w:rsidRPr="00E65D22">
              <w:rPr>
                <w:w w:val="105"/>
              </w:rPr>
              <w:t>học</w:t>
            </w:r>
          </w:p>
        </w:tc>
        <w:tc>
          <w:tcPr>
            <w:tcW w:w="2077" w:type="dxa"/>
          </w:tcPr>
          <w:p w14:paraId="70E6F515" w14:textId="77777777" w:rsidR="00065C35" w:rsidRPr="00E65D22" w:rsidRDefault="00065C35" w:rsidP="001778E9">
            <w:pPr>
              <w:ind w:left="101" w:right="141"/>
              <w:jc w:val="both"/>
              <w:rPr>
                <w:rFonts w:eastAsia="Calibri"/>
                <w:shd w:val="clear" w:color="auto" w:fill="FFFFFF"/>
              </w:rPr>
            </w:pPr>
          </w:p>
          <w:p w14:paraId="67551BD1" w14:textId="77777777" w:rsidR="00065C35" w:rsidRPr="00E65D22" w:rsidRDefault="00065C35" w:rsidP="001778E9">
            <w:pPr>
              <w:ind w:left="102" w:right="142"/>
              <w:jc w:val="both"/>
            </w:pPr>
            <w:r w:rsidRPr="00E65D22">
              <w:rPr>
                <w:rFonts w:eastAsia="Calibri"/>
                <w:shd w:val="clear" w:color="auto" w:fill="FFFFFF"/>
              </w:rPr>
              <w:t>Nâng cao hiệu quả công tác quản trị bán hàng tại Công ty Cổ Phần thương mại Viên Đức</w:t>
            </w:r>
          </w:p>
        </w:tc>
        <w:tc>
          <w:tcPr>
            <w:tcW w:w="1334" w:type="dxa"/>
          </w:tcPr>
          <w:p w14:paraId="4718FE10" w14:textId="77777777" w:rsidR="00065C35" w:rsidRPr="00E65D22" w:rsidRDefault="00065C35" w:rsidP="001778E9">
            <w:pPr>
              <w:rPr>
                <w:rFonts w:eastAsia="Calibri" w:cs="SimSun"/>
              </w:rPr>
            </w:pPr>
          </w:p>
          <w:p w14:paraId="24D77D30" w14:textId="77777777" w:rsidR="00065C35" w:rsidRPr="00E65D22" w:rsidRDefault="00065C35" w:rsidP="001778E9">
            <w:pPr>
              <w:rPr>
                <w:b/>
              </w:rPr>
            </w:pPr>
            <w:r w:rsidRPr="00E65D22">
              <w:rPr>
                <w:rFonts w:eastAsia="Calibri" w:cs="SimSun"/>
              </w:rPr>
              <w:t>Tạ Quốc Bảo</w:t>
            </w:r>
          </w:p>
        </w:tc>
        <w:tc>
          <w:tcPr>
            <w:tcW w:w="1362" w:type="dxa"/>
          </w:tcPr>
          <w:p w14:paraId="79EA57F3" w14:textId="77777777" w:rsidR="00065C35" w:rsidRPr="00E65D22" w:rsidRDefault="00065C35" w:rsidP="001778E9">
            <w:pPr>
              <w:ind w:left="100"/>
              <w:rPr>
                <w:w w:val="105"/>
              </w:rPr>
            </w:pPr>
          </w:p>
          <w:p w14:paraId="2E3D0A5A" w14:textId="77777777" w:rsidR="00065C35" w:rsidRPr="00E65D22" w:rsidRDefault="00065C35" w:rsidP="001778E9">
            <w:pPr>
              <w:ind w:left="100"/>
              <w:rPr>
                <w:b/>
              </w:rPr>
            </w:pPr>
            <w:r w:rsidRPr="00E65D22">
              <w:rPr>
                <w:w w:val="105"/>
              </w:rPr>
              <w:t xml:space="preserve">TS. </w:t>
            </w:r>
            <w:proofErr w:type="spellStart"/>
            <w:r w:rsidRPr="00E65D22">
              <w:rPr>
                <w:w w:val="105"/>
              </w:rPr>
              <w:t>Nguyễn</w:t>
            </w:r>
            <w:proofErr w:type="spellEnd"/>
            <w:r w:rsidRPr="00E65D22">
              <w:rPr>
                <w:w w:val="105"/>
              </w:rPr>
              <w:t xml:space="preserve"> Xuân Thọ</w:t>
            </w:r>
          </w:p>
        </w:tc>
        <w:tc>
          <w:tcPr>
            <w:tcW w:w="3164" w:type="dxa"/>
          </w:tcPr>
          <w:p w14:paraId="76C2E8F2" w14:textId="77777777" w:rsidR="00065C35" w:rsidRPr="00E65D22" w:rsidRDefault="00065C35" w:rsidP="001778E9">
            <w:pPr>
              <w:ind w:left="143" w:right="283"/>
              <w:jc w:val="both"/>
              <w:rPr>
                <w:rFonts w:eastAsia="Calibri"/>
                <w:shd w:val="clear" w:color="auto" w:fill="FFFFFF"/>
                <w:lang w:val="vi-VN"/>
              </w:rPr>
            </w:pPr>
            <w:r w:rsidRPr="00E65D22">
              <w:rPr>
                <w:rFonts w:eastAsia="Calibri"/>
                <w:shd w:val="clear" w:color="auto" w:fill="FFFFFF"/>
              </w:rPr>
              <w:t>- Đề tài</w:t>
            </w:r>
            <w:r w:rsidRPr="00E65D22">
              <w:rPr>
                <w:rFonts w:eastAsia="Calibri"/>
                <w:shd w:val="clear" w:color="auto" w:fill="FFFFFF"/>
                <w:lang w:val="vi-VN"/>
              </w:rPr>
              <w:t xml:space="preserve"> tìm hiểu, phân tích quy trình thực hiện việc quản trị bán hàng trong công ty, đồng thời khảo sát, phân tích những ý kiến, đánh giá của khách hàng và nhân viên bán hàng về hoạt động quản trị bán hàng của công ty. Trên cơ sở đó đưa ra những nhận xét đánh giá về hiệu quả hoạt động bán hàng tại công ty cũng như đưa ra những kiến nghị, giải pháp nhằm hoàn thiện và nâng cao hiệu quả hoạt động quản trị bán hàng tại Công ty Cổ Phần thương mại Viên Đức</w:t>
            </w:r>
          </w:p>
        </w:tc>
      </w:tr>
      <w:tr w:rsidR="00065C35" w:rsidRPr="00E65D22" w14:paraId="32590DCC" w14:textId="77777777" w:rsidTr="001778E9">
        <w:trPr>
          <w:trHeight w:val="1036"/>
        </w:trPr>
        <w:tc>
          <w:tcPr>
            <w:tcW w:w="707" w:type="dxa"/>
          </w:tcPr>
          <w:p w14:paraId="0867CC56" w14:textId="77777777" w:rsidR="00065C35" w:rsidRPr="00E65D22" w:rsidRDefault="00065C35" w:rsidP="001778E9">
            <w:pPr>
              <w:pStyle w:val="TableParagraph"/>
            </w:pPr>
            <w:r w:rsidRPr="00E65D22">
              <w:t>75</w:t>
            </w:r>
          </w:p>
        </w:tc>
        <w:tc>
          <w:tcPr>
            <w:tcW w:w="1203" w:type="dxa"/>
          </w:tcPr>
          <w:p w14:paraId="1116B3D8" w14:textId="77777777" w:rsidR="00065C35" w:rsidRPr="00E65D22" w:rsidRDefault="00065C35" w:rsidP="001778E9">
            <w:pPr>
              <w:pStyle w:val="TableParagraph"/>
              <w:ind w:left="418" w:right="400"/>
              <w:jc w:val="center"/>
            </w:pPr>
            <w:r w:rsidRPr="00E65D22">
              <w:rPr>
                <w:w w:val="105"/>
              </w:rPr>
              <w:t>Đại</w:t>
            </w:r>
          </w:p>
          <w:p w14:paraId="2EFE2C94" w14:textId="77777777" w:rsidR="00065C35" w:rsidRPr="00E65D22" w:rsidRDefault="00065C35" w:rsidP="001778E9">
            <w:pPr>
              <w:pStyle w:val="TableParagraph"/>
              <w:ind w:left="418" w:right="400"/>
              <w:jc w:val="center"/>
              <w:rPr>
                <w:w w:val="105"/>
              </w:rPr>
            </w:pPr>
            <w:r w:rsidRPr="00E65D22">
              <w:rPr>
                <w:w w:val="105"/>
              </w:rPr>
              <w:t>học</w:t>
            </w:r>
          </w:p>
        </w:tc>
        <w:tc>
          <w:tcPr>
            <w:tcW w:w="2077" w:type="dxa"/>
          </w:tcPr>
          <w:p w14:paraId="6800EBB3" w14:textId="77777777" w:rsidR="00065C35" w:rsidRPr="00E65D22" w:rsidRDefault="00065C35" w:rsidP="001778E9">
            <w:pPr>
              <w:ind w:left="102" w:right="142"/>
              <w:jc w:val="both"/>
              <w:rPr>
                <w:rFonts w:eastAsia="Calibri"/>
                <w:shd w:val="clear" w:color="auto" w:fill="FFFFFF"/>
              </w:rPr>
            </w:pPr>
          </w:p>
          <w:p w14:paraId="065F2C3D" w14:textId="77777777" w:rsidR="00065C35" w:rsidRPr="00E65D22" w:rsidRDefault="00065C35" w:rsidP="001778E9">
            <w:pPr>
              <w:ind w:left="102" w:right="142"/>
              <w:jc w:val="both"/>
              <w:rPr>
                <w:rFonts w:eastAsia="Calibri"/>
                <w:shd w:val="clear" w:color="auto" w:fill="FFFFFF"/>
              </w:rPr>
            </w:pPr>
            <w:r w:rsidRPr="00E65D22">
              <w:rPr>
                <w:rFonts w:eastAsia="Calibri"/>
                <w:shd w:val="clear" w:color="auto" w:fill="FFFFFF"/>
              </w:rPr>
              <w:t>Một số giải pháp nâng cao năng lực cạnh tranh tại Công ty cổ phần tư vấn đầu tư Tín Minh</w:t>
            </w:r>
          </w:p>
        </w:tc>
        <w:tc>
          <w:tcPr>
            <w:tcW w:w="1334" w:type="dxa"/>
          </w:tcPr>
          <w:p w14:paraId="0C30DD74" w14:textId="77777777" w:rsidR="00065C35" w:rsidRPr="00E65D22" w:rsidRDefault="00065C35" w:rsidP="001778E9">
            <w:pPr>
              <w:rPr>
                <w:rFonts w:eastAsia="Calibri" w:cs="SimSun"/>
              </w:rPr>
            </w:pPr>
          </w:p>
          <w:p w14:paraId="49AC74F2" w14:textId="77777777" w:rsidR="00065C35" w:rsidRPr="00E65D22" w:rsidRDefault="00065C35" w:rsidP="001778E9">
            <w:pPr>
              <w:rPr>
                <w:b/>
              </w:rPr>
            </w:pPr>
            <w:proofErr w:type="spellStart"/>
            <w:r w:rsidRPr="00E65D22">
              <w:rPr>
                <w:rFonts w:eastAsia="Calibri" w:cs="SimSun"/>
              </w:rPr>
              <w:t>Nguyễn</w:t>
            </w:r>
            <w:proofErr w:type="spellEnd"/>
            <w:r w:rsidRPr="00E65D22">
              <w:rPr>
                <w:rFonts w:eastAsia="Calibri" w:cs="SimSun"/>
              </w:rPr>
              <w:t xml:space="preserve"> Thế Tâm</w:t>
            </w:r>
          </w:p>
        </w:tc>
        <w:tc>
          <w:tcPr>
            <w:tcW w:w="1362" w:type="dxa"/>
          </w:tcPr>
          <w:p w14:paraId="780F3E87" w14:textId="77777777" w:rsidR="00065C35" w:rsidRPr="00E65D22" w:rsidRDefault="00065C35" w:rsidP="001778E9">
            <w:pPr>
              <w:ind w:left="100"/>
              <w:rPr>
                <w:w w:val="105"/>
              </w:rPr>
            </w:pPr>
          </w:p>
          <w:p w14:paraId="7BDEC058" w14:textId="77777777" w:rsidR="00065C35" w:rsidRPr="00E65D22" w:rsidRDefault="00065C35" w:rsidP="001778E9">
            <w:pPr>
              <w:ind w:left="100"/>
              <w:rPr>
                <w:b/>
              </w:rPr>
            </w:pPr>
            <w:r w:rsidRPr="00E65D22">
              <w:rPr>
                <w:w w:val="105"/>
              </w:rPr>
              <w:t xml:space="preserve">TS. </w:t>
            </w:r>
            <w:proofErr w:type="spellStart"/>
            <w:r w:rsidRPr="00E65D22">
              <w:rPr>
                <w:w w:val="105"/>
              </w:rPr>
              <w:t>Nguyễn</w:t>
            </w:r>
            <w:proofErr w:type="spellEnd"/>
            <w:r w:rsidRPr="00E65D22">
              <w:rPr>
                <w:w w:val="105"/>
              </w:rPr>
              <w:t xml:space="preserve"> Xuân Thọ</w:t>
            </w:r>
          </w:p>
        </w:tc>
        <w:tc>
          <w:tcPr>
            <w:tcW w:w="3164" w:type="dxa"/>
          </w:tcPr>
          <w:p w14:paraId="2B85E130" w14:textId="77777777" w:rsidR="00065C35" w:rsidRPr="00E65D22" w:rsidRDefault="00065C35" w:rsidP="001778E9">
            <w:pPr>
              <w:tabs>
                <w:tab w:val="left" w:pos="143"/>
              </w:tabs>
              <w:ind w:left="143" w:right="141" w:firstLine="143"/>
              <w:jc w:val="both"/>
              <w:rPr>
                <w:rFonts w:eastAsia="Calibri"/>
                <w:shd w:val="clear" w:color="auto" w:fill="FFFFFF"/>
              </w:rPr>
            </w:pPr>
            <w:r w:rsidRPr="00E65D22">
              <w:rPr>
                <w:rFonts w:eastAsia="Calibri"/>
                <w:shd w:val="clear" w:color="auto" w:fill="FFFFFF"/>
              </w:rPr>
              <w:t>- Tìm hiểu tổng quan về Công ty cổ phần tư vấn đầu tư Tín Minh</w:t>
            </w:r>
          </w:p>
          <w:p w14:paraId="4A1CB399" w14:textId="77777777" w:rsidR="00065C35" w:rsidRPr="00E65D22" w:rsidRDefault="00065C35" w:rsidP="001778E9">
            <w:pPr>
              <w:tabs>
                <w:tab w:val="left" w:pos="143"/>
              </w:tabs>
              <w:ind w:left="143" w:right="141" w:firstLine="143"/>
              <w:jc w:val="both"/>
              <w:rPr>
                <w:rFonts w:eastAsia="Calibri"/>
                <w:shd w:val="clear" w:color="auto" w:fill="FFFFFF"/>
              </w:rPr>
            </w:pPr>
            <w:r w:rsidRPr="00E65D22">
              <w:rPr>
                <w:rFonts w:eastAsia="Calibri"/>
                <w:shd w:val="clear" w:color="auto" w:fill="FFFFFF"/>
              </w:rPr>
              <w:t>-  Đánh giá thực trạng khả năng cạnh tranh của Công ty cổ phần tư vấn đầu tư Tín Minh.</w:t>
            </w:r>
          </w:p>
          <w:p w14:paraId="4A22C129" w14:textId="77777777" w:rsidR="00065C35" w:rsidRPr="00E65D22" w:rsidRDefault="00065C35" w:rsidP="001778E9">
            <w:pPr>
              <w:tabs>
                <w:tab w:val="left" w:pos="143"/>
              </w:tabs>
              <w:ind w:left="143" w:right="141" w:firstLine="143"/>
              <w:jc w:val="both"/>
              <w:rPr>
                <w:rFonts w:eastAsia="Calibri"/>
                <w:shd w:val="clear" w:color="auto" w:fill="FFFFFF"/>
              </w:rPr>
            </w:pPr>
            <w:r w:rsidRPr="00E65D22">
              <w:rPr>
                <w:rFonts w:eastAsia="Calibri"/>
                <w:shd w:val="clear" w:color="auto" w:fill="FFFFFF"/>
              </w:rPr>
              <w:t>- Đề xuất các giải pháp nhằm nâng cao khả năng cạnh tranh của Công ty cổ phần tư vấn đầu tư Tín Minh.</w:t>
            </w:r>
          </w:p>
        </w:tc>
      </w:tr>
      <w:tr w:rsidR="00065C35" w:rsidRPr="00E65D22" w14:paraId="78D753BF" w14:textId="77777777" w:rsidTr="001778E9">
        <w:trPr>
          <w:trHeight w:val="2075"/>
        </w:trPr>
        <w:tc>
          <w:tcPr>
            <w:tcW w:w="707" w:type="dxa"/>
          </w:tcPr>
          <w:p w14:paraId="1D732507" w14:textId="77777777" w:rsidR="00065C35" w:rsidRPr="00E65D22" w:rsidRDefault="00065C35" w:rsidP="001778E9">
            <w:pPr>
              <w:pStyle w:val="TableParagraph"/>
            </w:pPr>
            <w:r w:rsidRPr="00E65D22">
              <w:t>76</w:t>
            </w:r>
          </w:p>
        </w:tc>
        <w:tc>
          <w:tcPr>
            <w:tcW w:w="1203" w:type="dxa"/>
          </w:tcPr>
          <w:p w14:paraId="65602FD1" w14:textId="77777777" w:rsidR="00065C35" w:rsidRPr="00E65D22" w:rsidRDefault="00065C35" w:rsidP="001778E9">
            <w:pPr>
              <w:pStyle w:val="TableParagraph"/>
              <w:ind w:left="418" w:right="400"/>
              <w:jc w:val="center"/>
            </w:pPr>
            <w:r w:rsidRPr="00E65D22">
              <w:rPr>
                <w:w w:val="105"/>
              </w:rPr>
              <w:t>Đại</w:t>
            </w:r>
          </w:p>
          <w:p w14:paraId="3617608F" w14:textId="77777777" w:rsidR="00065C35" w:rsidRPr="00E65D22" w:rsidRDefault="00065C35" w:rsidP="001778E9">
            <w:pPr>
              <w:pStyle w:val="TableParagraph"/>
              <w:ind w:left="418" w:right="400"/>
              <w:jc w:val="center"/>
              <w:rPr>
                <w:w w:val="105"/>
              </w:rPr>
            </w:pPr>
            <w:r w:rsidRPr="00E65D22">
              <w:rPr>
                <w:w w:val="105"/>
              </w:rPr>
              <w:t>học</w:t>
            </w:r>
          </w:p>
        </w:tc>
        <w:tc>
          <w:tcPr>
            <w:tcW w:w="2077" w:type="dxa"/>
          </w:tcPr>
          <w:p w14:paraId="39E01C8D" w14:textId="77777777" w:rsidR="00065C35" w:rsidRPr="00E65D22" w:rsidRDefault="00065C35" w:rsidP="001778E9">
            <w:pPr>
              <w:ind w:left="102" w:right="142"/>
              <w:jc w:val="both"/>
              <w:rPr>
                <w:rFonts w:eastAsia="Calibri"/>
                <w:shd w:val="clear" w:color="auto" w:fill="FFFFFF"/>
              </w:rPr>
            </w:pPr>
            <w:r w:rsidRPr="00E65D22">
              <w:rPr>
                <w:rFonts w:eastAsia="Calibri"/>
                <w:shd w:val="clear" w:color="auto" w:fill="FFFFFF"/>
              </w:rPr>
              <w:t>Phân tích sự hài lòng của khách hàng tại khách sạn Mường Thanh Cửa Lò</w:t>
            </w:r>
          </w:p>
        </w:tc>
        <w:tc>
          <w:tcPr>
            <w:tcW w:w="1334" w:type="dxa"/>
          </w:tcPr>
          <w:p w14:paraId="65B41574" w14:textId="77777777" w:rsidR="00065C35" w:rsidRPr="00E65D22" w:rsidRDefault="00065C35" w:rsidP="001778E9">
            <w:pPr>
              <w:ind w:left="102" w:right="189"/>
              <w:rPr>
                <w:w w:val="105"/>
              </w:rPr>
            </w:pPr>
            <w:r w:rsidRPr="00E65D22">
              <w:rPr>
                <w:rFonts w:eastAsia="Calibri" w:cs="Arial"/>
                <w:lang w:val="vi-VN" w:eastAsia="vi-VN"/>
              </w:rPr>
              <w:t>Phạm Thị Trà Giang</w:t>
            </w:r>
          </w:p>
        </w:tc>
        <w:tc>
          <w:tcPr>
            <w:tcW w:w="1362" w:type="dxa"/>
          </w:tcPr>
          <w:p w14:paraId="48A7E0E0" w14:textId="77777777" w:rsidR="00065C35" w:rsidRPr="00E65D22" w:rsidRDefault="00065C35" w:rsidP="001778E9">
            <w:pPr>
              <w:ind w:left="100"/>
              <w:rPr>
                <w:w w:val="105"/>
              </w:rPr>
            </w:pPr>
            <w:r w:rsidRPr="00E65D22">
              <w:rPr>
                <w:w w:val="105"/>
              </w:rPr>
              <w:t xml:space="preserve">TS. </w:t>
            </w:r>
            <w:proofErr w:type="spellStart"/>
            <w:r w:rsidRPr="00E65D22">
              <w:rPr>
                <w:w w:val="105"/>
              </w:rPr>
              <w:t>Nguyễn</w:t>
            </w:r>
            <w:proofErr w:type="spellEnd"/>
            <w:r w:rsidRPr="00E65D22">
              <w:rPr>
                <w:w w:val="105"/>
              </w:rPr>
              <w:t xml:space="preserve"> Xuân Thọ</w:t>
            </w:r>
          </w:p>
        </w:tc>
        <w:tc>
          <w:tcPr>
            <w:tcW w:w="3164" w:type="dxa"/>
          </w:tcPr>
          <w:p w14:paraId="6B6AD421" w14:textId="77777777" w:rsidR="00065C35" w:rsidRPr="00E65D22" w:rsidRDefault="00065C35" w:rsidP="001778E9">
            <w:pPr>
              <w:tabs>
                <w:tab w:val="left" w:pos="143"/>
              </w:tabs>
              <w:ind w:left="143" w:right="141" w:firstLine="143"/>
              <w:jc w:val="both"/>
              <w:rPr>
                <w:rFonts w:eastAsia="Calibri"/>
                <w:shd w:val="clear" w:color="auto" w:fill="FFFFFF"/>
              </w:rPr>
            </w:pPr>
            <w:r w:rsidRPr="00E65D22">
              <w:rPr>
                <w:lang w:eastAsia="vi-VN"/>
              </w:rPr>
              <w:t xml:space="preserve">- </w:t>
            </w:r>
            <w:r w:rsidRPr="00E65D22">
              <w:rPr>
                <w:rFonts w:eastAsia="Calibri"/>
                <w:shd w:val="clear" w:color="auto" w:fill="FFFFFF"/>
              </w:rPr>
              <w:t>Đánh giá mức độ hài lòng của khách hàng đối với dịch vụ khách sạn của Khách sạn Mường Thanh Cửa Lò.</w:t>
            </w:r>
          </w:p>
          <w:p w14:paraId="7C58DF42" w14:textId="77777777" w:rsidR="00065C35" w:rsidRPr="00E65D22" w:rsidRDefault="00065C35" w:rsidP="001778E9">
            <w:pPr>
              <w:tabs>
                <w:tab w:val="left" w:pos="143"/>
              </w:tabs>
              <w:ind w:left="143" w:right="141" w:firstLine="143"/>
              <w:jc w:val="both"/>
              <w:rPr>
                <w:rFonts w:eastAsia="Calibri"/>
                <w:shd w:val="clear" w:color="auto" w:fill="FFFFFF"/>
              </w:rPr>
            </w:pPr>
            <w:r w:rsidRPr="00E65D22">
              <w:rPr>
                <w:rFonts w:eastAsia="Calibri"/>
                <w:shd w:val="clear" w:color="auto" w:fill="FFFFFF"/>
              </w:rPr>
              <w:t>- Xác định các nhân tố ảnh hưởng đến sự hài lòng của khách hàng về chất lượng dịch vụ khách sạn của Khách sạn Mường Thanh Cửa Lò.</w:t>
            </w:r>
          </w:p>
          <w:p w14:paraId="7879EF1E" w14:textId="77777777" w:rsidR="00065C35" w:rsidRPr="00E65D22" w:rsidRDefault="00065C35" w:rsidP="001778E9">
            <w:pPr>
              <w:tabs>
                <w:tab w:val="left" w:pos="143"/>
              </w:tabs>
              <w:ind w:left="143" w:right="141" w:firstLine="143"/>
              <w:jc w:val="both"/>
              <w:rPr>
                <w:rFonts w:eastAsia="Arial"/>
                <w:lang w:val="vi-VN" w:eastAsia="vi-VN"/>
              </w:rPr>
            </w:pPr>
            <w:r w:rsidRPr="00E65D22">
              <w:rPr>
                <w:rFonts w:eastAsia="Calibri"/>
                <w:shd w:val="clear" w:color="auto" w:fill="FFFFFF"/>
              </w:rPr>
              <w:t xml:space="preserve">- Đề xuất một số định hướng </w:t>
            </w:r>
            <w:r w:rsidRPr="00E65D22">
              <w:rPr>
                <w:rFonts w:eastAsia="Calibri"/>
                <w:shd w:val="clear" w:color="auto" w:fill="FFFFFF"/>
              </w:rPr>
              <w:lastRenderedPageBreak/>
              <w:t>giải pháp để nâng cao chất lượng dịch vụ khách sạn của Khách sạn Mường Thanh Cửa Lò trong thời gian tới.</w:t>
            </w:r>
          </w:p>
        </w:tc>
      </w:tr>
      <w:tr w:rsidR="00065C35" w:rsidRPr="00E65D22" w14:paraId="78EF7D8C" w14:textId="77777777" w:rsidTr="001778E9">
        <w:trPr>
          <w:trHeight w:val="2333"/>
        </w:trPr>
        <w:tc>
          <w:tcPr>
            <w:tcW w:w="707" w:type="dxa"/>
          </w:tcPr>
          <w:p w14:paraId="77B4BE58" w14:textId="77777777" w:rsidR="00065C35" w:rsidRPr="00E65D22" w:rsidRDefault="00065C35" w:rsidP="001778E9">
            <w:pPr>
              <w:pStyle w:val="TableParagraph"/>
              <w:ind w:left="105"/>
              <w:jc w:val="center"/>
            </w:pPr>
            <w:r w:rsidRPr="00E65D22">
              <w:rPr>
                <w:w w:val="105"/>
              </w:rPr>
              <w:lastRenderedPageBreak/>
              <w:t>77</w:t>
            </w:r>
          </w:p>
        </w:tc>
        <w:tc>
          <w:tcPr>
            <w:tcW w:w="1203" w:type="dxa"/>
          </w:tcPr>
          <w:p w14:paraId="6BF72ED3" w14:textId="77777777" w:rsidR="00065C35" w:rsidRPr="00E65D22" w:rsidRDefault="00065C35" w:rsidP="001778E9">
            <w:pPr>
              <w:pStyle w:val="TableParagraph"/>
              <w:ind w:left="418" w:right="400"/>
              <w:jc w:val="center"/>
            </w:pPr>
            <w:r w:rsidRPr="00E65D22">
              <w:rPr>
                <w:w w:val="105"/>
                <w:lang w:val="vi-VN"/>
              </w:rPr>
              <w:t>Đ</w:t>
            </w:r>
            <w:r w:rsidRPr="00E65D22">
              <w:rPr>
                <w:w w:val="105"/>
              </w:rPr>
              <w:t>ạ</w:t>
            </w:r>
            <w:r w:rsidRPr="00E65D22">
              <w:rPr>
                <w:w w:val="105"/>
                <w:lang w:val="vi-VN"/>
              </w:rPr>
              <w:t>i</w:t>
            </w:r>
          </w:p>
          <w:p w14:paraId="04CC5469" w14:textId="77777777" w:rsidR="00065C35" w:rsidRPr="00E65D22" w:rsidRDefault="00065C35" w:rsidP="001778E9">
            <w:pPr>
              <w:pStyle w:val="TableParagraph"/>
              <w:ind w:left="418" w:right="400"/>
              <w:jc w:val="center"/>
            </w:pPr>
            <w:r w:rsidRPr="00E65D22">
              <w:rPr>
                <w:w w:val="105"/>
                <w:lang w:val="vi-VN"/>
              </w:rPr>
              <w:t>học</w:t>
            </w:r>
          </w:p>
        </w:tc>
        <w:tc>
          <w:tcPr>
            <w:tcW w:w="2077" w:type="dxa"/>
          </w:tcPr>
          <w:p w14:paraId="2DCEE815" w14:textId="77777777" w:rsidR="00065C35" w:rsidRPr="00E65D22" w:rsidRDefault="00065C35" w:rsidP="001778E9">
            <w:pPr>
              <w:pStyle w:val="TableParagraph"/>
              <w:ind w:left="101" w:firstLine="291"/>
              <w:jc w:val="both"/>
            </w:pPr>
            <w:proofErr w:type="spellStart"/>
            <w:r w:rsidRPr="00E65D22">
              <w:rPr>
                <w:rFonts w:eastAsia="SimSun"/>
                <w:kern w:val="2"/>
                <w:lang w:eastAsia="zh-CN"/>
              </w:rPr>
              <w:t>Mộtsốgiảipháphoànthiệncôngtácquảntrịnhânsựtạixínghiệpchè</w:t>
            </w:r>
            <w:proofErr w:type="spellEnd"/>
            <w:r w:rsidRPr="00E65D22">
              <w:rPr>
                <w:rFonts w:eastAsia="SimSun"/>
                <w:kern w:val="2"/>
                <w:lang w:eastAsia="zh-CN"/>
              </w:rPr>
              <w:t xml:space="preserve"> 20/4 – </w:t>
            </w:r>
            <w:proofErr w:type="spellStart"/>
            <w:r w:rsidRPr="00E65D22">
              <w:rPr>
                <w:rFonts w:eastAsia="SimSun"/>
                <w:kern w:val="2"/>
                <w:lang w:eastAsia="zh-CN"/>
              </w:rPr>
              <w:t>CôngtycổphầnchèHàTĩnh</w:t>
            </w:r>
            <w:proofErr w:type="spellEnd"/>
          </w:p>
        </w:tc>
        <w:tc>
          <w:tcPr>
            <w:tcW w:w="1334" w:type="dxa"/>
          </w:tcPr>
          <w:p w14:paraId="75AA4059" w14:textId="77777777" w:rsidR="00065C35" w:rsidRPr="00E65D22" w:rsidRDefault="00065C35" w:rsidP="001778E9">
            <w:pPr>
              <w:pStyle w:val="TableParagraph"/>
              <w:ind w:left="229"/>
            </w:pPr>
            <w:proofErr w:type="spellStart"/>
            <w:r w:rsidRPr="00E65D22">
              <w:t>DươngThịHoàiThương</w:t>
            </w:r>
            <w:proofErr w:type="spellEnd"/>
          </w:p>
        </w:tc>
        <w:tc>
          <w:tcPr>
            <w:tcW w:w="1362" w:type="dxa"/>
          </w:tcPr>
          <w:p w14:paraId="1F73848E" w14:textId="77777777" w:rsidR="00065C35" w:rsidRPr="00E65D22" w:rsidRDefault="00065C35" w:rsidP="001778E9">
            <w:pPr>
              <w:pStyle w:val="TableParagraph"/>
              <w:ind w:left="306"/>
              <w:jc w:val="center"/>
            </w:pPr>
            <w:proofErr w:type="spellStart"/>
            <w:r w:rsidRPr="00E65D22">
              <w:rPr>
                <w:w w:val="105"/>
              </w:rPr>
              <w:t>ThS</w:t>
            </w:r>
            <w:proofErr w:type="spellEnd"/>
            <w:r w:rsidRPr="00E65D22">
              <w:rPr>
                <w:w w:val="105"/>
              </w:rPr>
              <w:t xml:space="preserve">. </w:t>
            </w:r>
            <w:proofErr w:type="spellStart"/>
            <w:r w:rsidRPr="00E65D22">
              <w:rPr>
                <w:w w:val="105"/>
              </w:rPr>
              <w:t>TrầnThị</w:t>
            </w:r>
            <w:proofErr w:type="spellEnd"/>
            <w:r w:rsidRPr="00E65D22">
              <w:rPr>
                <w:w w:val="105"/>
              </w:rPr>
              <w:t xml:space="preserve"> Mai</w:t>
            </w:r>
          </w:p>
        </w:tc>
        <w:tc>
          <w:tcPr>
            <w:tcW w:w="3164" w:type="dxa"/>
          </w:tcPr>
          <w:p w14:paraId="2DB0F68E" w14:textId="77777777" w:rsidR="00065C35" w:rsidRPr="00E65D22" w:rsidRDefault="00065C35" w:rsidP="001778E9">
            <w:pPr>
              <w:pStyle w:val="TableParagraph"/>
              <w:ind w:left="96" w:firstLine="471"/>
              <w:jc w:val="both"/>
            </w:pPr>
            <w:r w:rsidRPr="00E65D22">
              <w:rPr>
                <w:lang w:val="nl-NL"/>
              </w:rPr>
              <w:t>Đề tài vận dụng các lí luận cơ bản về quản trị nhân sự trong doanh nghiệp vào việc đánh giá thực trạng việc quản trị nhân sự của doanh nghiệp và đề xuất m</w:t>
            </w:r>
            <w:proofErr w:type="spellStart"/>
            <w:r w:rsidRPr="00E65D22">
              <w:rPr>
                <w:rFonts w:eastAsia="SimSun"/>
                <w:kern w:val="2"/>
                <w:lang w:eastAsia="zh-CN"/>
              </w:rPr>
              <w:t>ộtsốgiảipháphoànthiệncôngtácquảntrịnhânsựtạixínghiệpchè</w:t>
            </w:r>
            <w:proofErr w:type="spellEnd"/>
            <w:r w:rsidRPr="00E65D22">
              <w:rPr>
                <w:rFonts w:eastAsia="SimSun"/>
                <w:kern w:val="2"/>
                <w:lang w:eastAsia="zh-CN"/>
              </w:rPr>
              <w:t xml:space="preserve"> 20/4 – </w:t>
            </w:r>
            <w:proofErr w:type="spellStart"/>
            <w:r w:rsidRPr="00E65D22">
              <w:rPr>
                <w:rFonts w:eastAsia="SimSun"/>
                <w:kern w:val="2"/>
                <w:lang w:eastAsia="zh-CN"/>
              </w:rPr>
              <w:t>CôngtycổphầnchèHàTĩnh</w:t>
            </w:r>
            <w:proofErr w:type="spellEnd"/>
          </w:p>
        </w:tc>
      </w:tr>
      <w:tr w:rsidR="00065C35" w:rsidRPr="00E65D22" w14:paraId="28308A64" w14:textId="77777777" w:rsidTr="001778E9">
        <w:trPr>
          <w:trHeight w:val="2074"/>
        </w:trPr>
        <w:tc>
          <w:tcPr>
            <w:tcW w:w="707" w:type="dxa"/>
          </w:tcPr>
          <w:p w14:paraId="16B06D81" w14:textId="77777777" w:rsidR="00065C35" w:rsidRPr="00E65D22" w:rsidRDefault="00065C35" w:rsidP="001778E9">
            <w:pPr>
              <w:pStyle w:val="TableParagraph"/>
              <w:ind w:left="105"/>
              <w:jc w:val="center"/>
              <w:rPr>
                <w:w w:val="105"/>
              </w:rPr>
            </w:pPr>
            <w:r w:rsidRPr="00E65D22">
              <w:rPr>
                <w:w w:val="105"/>
              </w:rPr>
              <w:t>78</w:t>
            </w:r>
          </w:p>
        </w:tc>
        <w:tc>
          <w:tcPr>
            <w:tcW w:w="1203" w:type="dxa"/>
          </w:tcPr>
          <w:p w14:paraId="0965BB45" w14:textId="77777777" w:rsidR="00065C35" w:rsidRPr="00E65D22" w:rsidRDefault="00065C35" w:rsidP="001778E9">
            <w:pPr>
              <w:pStyle w:val="TableParagraph"/>
              <w:ind w:left="418" w:right="400"/>
              <w:jc w:val="center"/>
            </w:pPr>
            <w:r w:rsidRPr="00E65D22">
              <w:rPr>
                <w:w w:val="105"/>
                <w:lang w:val="vi-VN"/>
              </w:rPr>
              <w:t>Đ</w:t>
            </w:r>
            <w:r w:rsidRPr="00E65D22">
              <w:rPr>
                <w:w w:val="105"/>
              </w:rPr>
              <w:t>ạ</w:t>
            </w:r>
            <w:r w:rsidRPr="00E65D22">
              <w:rPr>
                <w:w w:val="105"/>
                <w:lang w:val="vi-VN"/>
              </w:rPr>
              <w:t>i</w:t>
            </w:r>
          </w:p>
          <w:p w14:paraId="1ECDEB88" w14:textId="77777777" w:rsidR="00065C35" w:rsidRPr="00E65D22" w:rsidRDefault="00065C35" w:rsidP="001778E9">
            <w:pPr>
              <w:pStyle w:val="TableParagraph"/>
              <w:ind w:left="418" w:right="400"/>
              <w:jc w:val="center"/>
              <w:rPr>
                <w:w w:val="105"/>
                <w:lang w:val="vi-VN"/>
              </w:rPr>
            </w:pPr>
            <w:r w:rsidRPr="00E65D22">
              <w:rPr>
                <w:w w:val="105"/>
                <w:lang w:val="vi-VN"/>
              </w:rPr>
              <w:t>học</w:t>
            </w:r>
          </w:p>
        </w:tc>
        <w:tc>
          <w:tcPr>
            <w:tcW w:w="2077" w:type="dxa"/>
          </w:tcPr>
          <w:p w14:paraId="5CD1935A" w14:textId="77777777" w:rsidR="00065C35" w:rsidRPr="00E65D22" w:rsidRDefault="00065C35" w:rsidP="001778E9">
            <w:pPr>
              <w:ind w:firstLine="288"/>
              <w:jc w:val="both"/>
              <w:rPr>
                <w:lang w:eastAsia="ko-KR"/>
              </w:rPr>
            </w:pPr>
            <w:proofErr w:type="spellStart"/>
            <w:r w:rsidRPr="00E65D22">
              <w:rPr>
                <w:lang w:eastAsia="ko-KR"/>
              </w:rPr>
              <w:t>Mộtsốgiảiphápgópphầnhoànthiệncôngtácquảntrịnhânsựtạicôngty</w:t>
            </w:r>
            <w:proofErr w:type="spellEnd"/>
            <w:r w:rsidRPr="00E65D22">
              <w:rPr>
                <w:lang w:eastAsia="ko-KR"/>
              </w:rPr>
              <w:t xml:space="preserve"> TNHH </w:t>
            </w:r>
            <w:proofErr w:type="spellStart"/>
            <w:r w:rsidRPr="00E65D22">
              <w:rPr>
                <w:lang w:eastAsia="ko-KR"/>
              </w:rPr>
              <w:t>khoahọccôngnghệVĩnhHòa</w:t>
            </w:r>
            <w:proofErr w:type="spellEnd"/>
          </w:p>
          <w:p w14:paraId="6F0EC074" w14:textId="77777777" w:rsidR="00065C35" w:rsidRPr="00E65D22" w:rsidRDefault="00065C35" w:rsidP="001778E9">
            <w:pPr>
              <w:pStyle w:val="TableParagraph"/>
              <w:ind w:left="101" w:firstLine="291"/>
              <w:jc w:val="both"/>
              <w:rPr>
                <w:rFonts w:eastAsia="SimSun"/>
                <w:kern w:val="2"/>
                <w:lang w:eastAsia="zh-CN"/>
              </w:rPr>
            </w:pPr>
          </w:p>
        </w:tc>
        <w:tc>
          <w:tcPr>
            <w:tcW w:w="1334" w:type="dxa"/>
          </w:tcPr>
          <w:p w14:paraId="23FA1D66" w14:textId="77777777" w:rsidR="00065C35" w:rsidRPr="00E65D22" w:rsidRDefault="00065C35" w:rsidP="001778E9">
            <w:pPr>
              <w:pStyle w:val="TableParagraph"/>
              <w:ind w:left="229"/>
            </w:pPr>
            <w:proofErr w:type="spellStart"/>
            <w:r w:rsidRPr="00E65D22">
              <w:rPr>
                <w:lang w:eastAsia="ko-KR"/>
              </w:rPr>
              <w:t>PhanXuânLợi</w:t>
            </w:r>
            <w:proofErr w:type="spellEnd"/>
          </w:p>
        </w:tc>
        <w:tc>
          <w:tcPr>
            <w:tcW w:w="1362" w:type="dxa"/>
          </w:tcPr>
          <w:p w14:paraId="4D46A440" w14:textId="77777777" w:rsidR="00065C35" w:rsidRPr="00E65D22" w:rsidRDefault="00065C35" w:rsidP="001778E9">
            <w:pPr>
              <w:pStyle w:val="TableParagraph"/>
              <w:ind w:left="306"/>
              <w:jc w:val="center"/>
              <w:rPr>
                <w:w w:val="105"/>
              </w:rPr>
            </w:pPr>
          </w:p>
          <w:p w14:paraId="2A180F0E" w14:textId="77777777" w:rsidR="00065C35" w:rsidRPr="00E65D22" w:rsidRDefault="00065C35" w:rsidP="001778E9">
            <w:pPr>
              <w:pStyle w:val="TableParagraph"/>
              <w:ind w:left="306"/>
              <w:jc w:val="center"/>
              <w:rPr>
                <w:w w:val="105"/>
              </w:rPr>
            </w:pPr>
            <w:proofErr w:type="spellStart"/>
            <w:r w:rsidRPr="00E65D22">
              <w:rPr>
                <w:w w:val="105"/>
              </w:rPr>
              <w:t>ThS</w:t>
            </w:r>
            <w:proofErr w:type="spellEnd"/>
            <w:r w:rsidRPr="00E65D22">
              <w:rPr>
                <w:w w:val="105"/>
              </w:rPr>
              <w:t xml:space="preserve">. </w:t>
            </w:r>
            <w:proofErr w:type="spellStart"/>
            <w:r w:rsidRPr="00E65D22">
              <w:rPr>
                <w:w w:val="105"/>
              </w:rPr>
              <w:t>TrầnThị</w:t>
            </w:r>
            <w:proofErr w:type="spellEnd"/>
            <w:r w:rsidRPr="00E65D22">
              <w:rPr>
                <w:w w:val="105"/>
              </w:rPr>
              <w:t xml:space="preserve"> Mai</w:t>
            </w:r>
          </w:p>
        </w:tc>
        <w:tc>
          <w:tcPr>
            <w:tcW w:w="3164" w:type="dxa"/>
          </w:tcPr>
          <w:p w14:paraId="780663D3" w14:textId="77777777" w:rsidR="00065C35" w:rsidRPr="00E65D22" w:rsidRDefault="00065C35" w:rsidP="001778E9">
            <w:pPr>
              <w:pStyle w:val="TableParagraph"/>
              <w:ind w:left="96" w:firstLine="471"/>
              <w:rPr>
                <w:lang w:val="nl-NL"/>
              </w:rPr>
            </w:pPr>
            <w:r w:rsidRPr="00E65D22">
              <w:rPr>
                <w:lang w:val="pt-BR"/>
              </w:rPr>
              <w:t xml:space="preserve">Đề tài nêu ra hệ thống cơ sở lý luận về </w:t>
            </w:r>
            <w:r w:rsidRPr="00E65D22">
              <w:rPr>
                <w:lang w:val="nl-NL"/>
              </w:rPr>
              <w:t>quản trị nhân sự</w:t>
            </w:r>
            <w:r w:rsidRPr="00E65D22">
              <w:rPr>
                <w:lang w:val="pt-BR"/>
              </w:rPr>
              <w:t>từ đó nghiên cứu</w:t>
            </w:r>
            <w:r w:rsidRPr="00E65D22">
              <w:rPr>
                <w:lang w:val="pt-BR" w:eastAsia="ko-KR"/>
              </w:rPr>
              <w:t xml:space="preserve"> về thực trạng, đưa ra ưu điểm, nhược điểm, nguyên nhân và</w:t>
            </w:r>
            <w:r w:rsidRPr="00E65D22">
              <w:rPr>
                <w:lang w:val="pt-BR"/>
              </w:rPr>
              <w:t xml:space="preserve"> đề xuất</w:t>
            </w:r>
            <w:proofErr w:type="spellStart"/>
            <w:r w:rsidRPr="00E65D22">
              <w:rPr>
                <w:lang w:eastAsia="ko-KR"/>
              </w:rPr>
              <w:t>mộtsốgiảiphápgópphầnhoànthiệncôngtácquảntrịnhânsựtạicôngty</w:t>
            </w:r>
            <w:proofErr w:type="spellEnd"/>
            <w:r w:rsidRPr="00E65D22">
              <w:rPr>
                <w:lang w:eastAsia="ko-KR"/>
              </w:rPr>
              <w:t xml:space="preserve"> TNHH </w:t>
            </w:r>
            <w:proofErr w:type="spellStart"/>
            <w:r w:rsidRPr="00E65D22">
              <w:rPr>
                <w:lang w:eastAsia="ko-KR"/>
              </w:rPr>
              <w:t>khoahọccôngnghệVĩnhHòa</w:t>
            </w:r>
            <w:proofErr w:type="spellEnd"/>
          </w:p>
        </w:tc>
      </w:tr>
      <w:tr w:rsidR="00065C35" w:rsidRPr="00E65D22" w14:paraId="5E6A852C" w14:textId="77777777" w:rsidTr="001778E9">
        <w:trPr>
          <w:trHeight w:val="777"/>
        </w:trPr>
        <w:tc>
          <w:tcPr>
            <w:tcW w:w="707" w:type="dxa"/>
          </w:tcPr>
          <w:p w14:paraId="6939F82A" w14:textId="77777777" w:rsidR="00065C35" w:rsidRPr="00E65D22" w:rsidRDefault="00065C35" w:rsidP="001778E9">
            <w:pPr>
              <w:pStyle w:val="TableParagraph"/>
              <w:ind w:left="105"/>
              <w:jc w:val="center"/>
              <w:rPr>
                <w:w w:val="105"/>
              </w:rPr>
            </w:pPr>
            <w:r w:rsidRPr="00E65D22">
              <w:rPr>
                <w:w w:val="105"/>
              </w:rPr>
              <w:t>79</w:t>
            </w:r>
          </w:p>
        </w:tc>
        <w:tc>
          <w:tcPr>
            <w:tcW w:w="1203" w:type="dxa"/>
          </w:tcPr>
          <w:p w14:paraId="6FF25B4A" w14:textId="77777777" w:rsidR="00065C35" w:rsidRPr="00E65D22" w:rsidRDefault="00065C35" w:rsidP="001778E9">
            <w:pPr>
              <w:pStyle w:val="TableParagraph"/>
              <w:ind w:left="418" w:right="400"/>
              <w:jc w:val="center"/>
            </w:pPr>
            <w:r w:rsidRPr="00E65D22">
              <w:rPr>
                <w:w w:val="105"/>
                <w:lang w:val="vi-VN"/>
              </w:rPr>
              <w:t>Đ</w:t>
            </w:r>
            <w:r w:rsidRPr="00E65D22">
              <w:rPr>
                <w:w w:val="105"/>
              </w:rPr>
              <w:t>ạ</w:t>
            </w:r>
            <w:r w:rsidRPr="00E65D22">
              <w:rPr>
                <w:w w:val="105"/>
                <w:lang w:val="vi-VN"/>
              </w:rPr>
              <w:t>i</w:t>
            </w:r>
          </w:p>
          <w:p w14:paraId="3FA525A3" w14:textId="77777777" w:rsidR="00065C35" w:rsidRPr="00E65D22" w:rsidRDefault="00065C35" w:rsidP="001778E9">
            <w:pPr>
              <w:pStyle w:val="TableParagraph"/>
              <w:ind w:left="418" w:right="400"/>
              <w:jc w:val="center"/>
              <w:rPr>
                <w:w w:val="105"/>
                <w:lang w:val="vi-VN"/>
              </w:rPr>
            </w:pPr>
            <w:r w:rsidRPr="00E65D22">
              <w:rPr>
                <w:w w:val="105"/>
                <w:lang w:val="vi-VN"/>
              </w:rPr>
              <w:t>học</w:t>
            </w:r>
          </w:p>
        </w:tc>
        <w:tc>
          <w:tcPr>
            <w:tcW w:w="2077" w:type="dxa"/>
          </w:tcPr>
          <w:p w14:paraId="3DA1AC84" w14:textId="77777777" w:rsidR="00065C35" w:rsidRPr="00E65D22" w:rsidRDefault="00065C35" w:rsidP="001778E9">
            <w:pPr>
              <w:pStyle w:val="TableParagraph"/>
              <w:ind w:left="101" w:firstLine="291"/>
              <w:jc w:val="both"/>
              <w:rPr>
                <w:rFonts w:eastAsia="SimSun"/>
                <w:kern w:val="2"/>
                <w:lang w:eastAsia="zh-CN"/>
              </w:rPr>
            </w:pPr>
            <w:r w:rsidRPr="00E65D22">
              <w:rPr>
                <w:lang w:val="tr-TR"/>
              </w:rPr>
              <w:t>Quản lý nhân sự công ty cổ phần Vitto chi nhánh Nghệ An</w:t>
            </w:r>
          </w:p>
        </w:tc>
        <w:tc>
          <w:tcPr>
            <w:tcW w:w="1334" w:type="dxa"/>
          </w:tcPr>
          <w:p w14:paraId="7E6416AC" w14:textId="77777777" w:rsidR="00065C35" w:rsidRPr="00E65D22" w:rsidRDefault="00065C35" w:rsidP="001778E9">
            <w:pPr>
              <w:pStyle w:val="TableParagraph"/>
              <w:ind w:left="229"/>
            </w:pPr>
            <w:proofErr w:type="spellStart"/>
            <w:r w:rsidRPr="00E65D22">
              <w:t>VõThanhCường</w:t>
            </w:r>
            <w:proofErr w:type="spellEnd"/>
          </w:p>
        </w:tc>
        <w:tc>
          <w:tcPr>
            <w:tcW w:w="1362" w:type="dxa"/>
          </w:tcPr>
          <w:p w14:paraId="60C6B2B4" w14:textId="77777777" w:rsidR="00065C35" w:rsidRPr="00E65D22" w:rsidRDefault="00065C35" w:rsidP="001778E9">
            <w:pPr>
              <w:pStyle w:val="TableParagraph"/>
              <w:ind w:left="306"/>
              <w:jc w:val="center"/>
              <w:rPr>
                <w:w w:val="105"/>
              </w:rPr>
            </w:pPr>
            <w:proofErr w:type="spellStart"/>
            <w:r w:rsidRPr="00E65D22">
              <w:rPr>
                <w:w w:val="105"/>
              </w:rPr>
              <w:t>ThS</w:t>
            </w:r>
            <w:proofErr w:type="spellEnd"/>
            <w:r w:rsidRPr="00E65D22">
              <w:rPr>
                <w:w w:val="105"/>
              </w:rPr>
              <w:t xml:space="preserve">. </w:t>
            </w:r>
            <w:proofErr w:type="spellStart"/>
            <w:r w:rsidRPr="00E65D22">
              <w:rPr>
                <w:w w:val="105"/>
              </w:rPr>
              <w:t>TrầnThị</w:t>
            </w:r>
            <w:proofErr w:type="spellEnd"/>
            <w:r w:rsidRPr="00E65D22">
              <w:rPr>
                <w:w w:val="105"/>
              </w:rPr>
              <w:t xml:space="preserve"> Mai</w:t>
            </w:r>
          </w:p>
        </w:tc>
        <w:tc>
          <w:tcPr>
            <w:tcW w:w="3164" w:type="dxa"/>
          </w:tcPr>
          <w:p w14:paraId="41C284B9" w14:textId="77777777" w:rsidR="00065C35" w:rsidRPr="00E65D22" w:rsidRDefault="00065C35" w:rsidP="001778E9">
            <w:pPr>
              <w:widowControl/>
              <w:tabs>
                <w:tab w:val="left" w:pos="0"/>
              </w:tabs>
              <w:autoSpaceDE/>
              <w:autoSpaceDN/>
              <w:ind w:left="96" w:firstLine="471"/>
              <w:jc w:val="both"/>
            </w:pPr>
            <w:r w:rsidRPr="00E65D22">
              <w:rPr>
                <w:lang w:val="nl-NL"/>
              </w:rPr>
              <w:t>Đề tài hệ thống cơ sở lý luận về công tác quản lý nhân sự trong doanh nghiệp.</w:t>
            </w:r>
            <w:r w:rsidRPr="00E65D22">
              <w:t xml:space="preserve">Thông qua </w:t>
            </w:r>
            <w:proofErr w:type="spellStart"/>
            <w:r w:rsidRPr="00E65D22">
              <w:t>nghiêncứusẽtìmhiểutổngquanvề</w:t>
            </w:r>
            <w:proofErr w:type="spellEnd"/>
            <w:r w:rsidRPr="00E65D22">
              <w:rPr>
                <w:lang w:val="tr-TR"/>
              </w:rPr>
              <w:t>công ty cổ phần Vitto chi nhánh Nghệ An</w:t>
            </w:r>
            <w:r w:rsidRPr="00E65D22">
              <w:t>và</w:t>
            </w:r>
            <w:r w:rsidRPr="00E65D22">
              <w:rPr>
                <w:lang w:val="nl-NL"/>
              </w:rPr>
              <w:t xml:space="preserve"> đánh giá thực trạng công tác quản lý nhân sự tại </w:t>
            </w:r>
            <w:r w:rsidRPr="00E65D22">
              <w:rPr>
                <w:lang w:val="tr-TR"/>
              </w:rPr>
              <w:t>công ty.</w:t>
            </w:r>
            <w:proofErr w:type="spellStart"/>
            <w:r w:rsidRPr="00E65D22">
              <w:t>Từđóđềxuấtcácgiảiphápnhằmnângcaohiệuquảquảnlý</w:t>
            </w:r>
            <w:proofErr w:type="spellEnd"/>
            <w:r w:rsidRPr="00E65D22">
              <w:rPr>
                <w:lang w:val="tr-TR"/>
              </w:rPr>
              <w:t>nhân sự công ty cổ phần Vitto chi nhánh Nghệ An</w:t>
            </w:r>
          </w:p>
        </w:tc>
      </w:tr>
      <w:tr w:rsidR="00065C35" w:rsidRPr="00E65D22" w14:paraId="2BF46C53" w14:textId="77777777" w:rsidTr="001778E9">
        <w:trPr>
          <w:trHeight w:val="777"/>
        </w:trPr>
        <w:tc>
          <w:tcPr>
            <w:tcW w:w="707" w:type="dxa"/>
          </w:tcPr>
          <w:p w14:paraId="3783CC44" w14:textId="77777777" w:rsidR="00065C35" w:rsidRPr="00E65D22" w:rsidRDefault="00065C35" w:rsidP="001778E9">
            <w:pPr>
              <w:pStyle w:val="TableParagraph"/>
              <w:ind w:left="105"/>
              <w:jc w:val="center"/>
              <w:rPr>
                <w:w w:val="105"/>
              </w:rPr>
            </w:pPr>
            <w:r w:rsidRPr="00E65D22">
              <w:rPr>
                <w:w w:val="105"/>
              </w:rPr>
              <w:t>80</w:t>
            </w:r>
          </w:p>
        </w:tc>
        <w:tc>
          <w:tcPr>
            <w:tcW w:w="1203" w:type="dxa"/>
          </w:tcPr>
          <w:p w14:paraId="56401A07" w14:textId="77777777" w:rsidR="00065C35" w:rsidRPr="00E65D22" w:rsidRDefault="00065C35" w:rsidP="001778E9">
            <w:pPr>
              <w:pStyle w:val="TableParagraph"/>
              <w:ind w:left="418" w:right="400"/>
              <w:jc w:val="center"/>
              <w:rPr>
                <w:w w:val="105"/>
              </w:rPr>
            </w:pPr>
            <w:proofErr w:type="spellStart"/>
            <w:r w:rsidRPr="00E65D22">
              <w:rPr>
                <w:w w:val="105"/>
              </w:rPr>
              <w:t>Đạihọc</w:t>
            </w:r>
            <w:proofErr w:type="spellEnd"/>
          </w:p>
        </w:tc>
        <w:tc>
          <w:tcPr>
            <w:tcW w:w="2077" w:type="dxa"/>
          </w:tcPr>
          <w:p w14:paraId="743369C3" w14:textId="77777777" w:rsidR="00065C35" w:rsidRPr="00E65D22" w:rsidRDefault="00065C35" w:rsidP="001778E9">
            <w:pPr>
              <w:pStyle w:val="TableParagraph"/>
              <w:ind w:left="101"/>
              <w:jc w:val="both"/>
              <w:rPr>
                <w:rFonts w:eastAsia="SimSun"/>
                <w:kern w:val="2"/>
                <w:lang w:eastAsia="zh-CN"/>
              </w:rPr>
            </w:pPr>
            <w:proofErr w:type="spellStart"/>
            <w:r w:rsidRPr="00E65D22">
              <w:rPr>
                <w:rFonts w:eastAsia="SimSun"/>
                <w:kern w:val="2"/>
                <w:lang w:eastAsia="zh-CN"/>
              </w:rPr>
              <w:t>Phântíchhoạtđộngkinhdoanhcủacôngty</w:t>
            </w:r>
            <w:proofErr w:type="spellEnd"/>
            <w:r w:rsidRPr="00E65D22">
              <w:rPr>
                <w:rFonts w:eastAsia="SimSun"/>
                <w:kern w:val="2"/>
                <w:lang w:eastAsia="zh-CN"/>
              </w:rPr>
              <w:t xml:space="preserve"> TNHH Yên Loan</w:t>
            </w:r>
          </w:p>
        </w:tc>
        <w:tc>
          <w:tcPr>
            <w:tcW w:w="1334" w:type="dxa"/>
          </w:tcPr>
          <w:p w14:paraId="736D5B44" w14:textId="77777777" w:rsidR="00065C35" w:rsidRPr="00E65D22" w:rsidRDefault="00065C35" w:rsidP="001778E9">
            <w:pPr>
              <w:pStyle w:val="TableParagraph"/>
              <w:ind w:left="229"/>
            </w:pPr>
            <w:proofErr w:type="spellStart"/>
            <w:r w:rsidRPr="00E65D22">
              <w:t>NguyễnThịLanVinh</w:t>
            </w:r>
            <w:proofErr w:type="spellEnd"/>
          </w:p>
        </w:tc>
        <w:tc>
          <w:tcPr>
            <w:tcW w:w="1362" w:type="dxa"/>
          </w:tcPr>
          <w:p w14:paraId="4553429A" w14:textId="77777777" w:rsidR="00065C35" w:rsidRPr="00E65D22" w:rsidRDefault="00065C35" w:rsidP="001778E9">
            <w:pPr>
              <w:pStyle w:val="TableParagraph"/>
              <w:ind w:left="306"/>
              <w:jc w:val="center"/>
              <w:rPr>
                <w:w w:val="105"/>
              </w:rPr>
            </w:pPr>
          </w:p>
          <w:p w14:paraId="262EF460" w14:textId="77777777" w:rsidR="00065C35" w:rsidRPr="00E65D22" w:rsidRDefault="00065C35" w:rsidP="001778E9">
            <w:pPr>
              <w:pStyle w:val="TableParagraph"/>
              <w:ind w:left="306"/>
              <w:jc w:val="center"/>
              <w:rPr>
                <w:w w:val="105"/>
              </w:rPr>
            </w:pPr>
            <w:proofErr w:type="spellStart"/>
            <w:r w:rsidRPr="00E65D22">
              <w:rPr>
                <w:w w:val="105"/>
              </w:rPr>
              <w:t>ThS</w:t>
            </w:r>
            <w:proofErr w:type="spellEnd"/>
            <w:r w:rsidRPr="00E65D22">
              <w:rPr>
                <w:w w:val="105"/>
              </w:rPr>
              <w:t xml:space="preserve">. </w:t>
            </w:r>
            <w:proofErr w:type="spellStart"/>
            <w:r w:rsidRPr="00E65D22">
              <w:rPr>
                <w:w w:val="105"/>
              </w:rPr>
              <w:t>TrầnThị</w:t>
            </w:r>
            <w:proofErr w:type="spellEnd"/>
            <w:r w:rsidRPr="00E65D22">
              <w:rPr>
                <w:w w:val="105"/>
              </w:rPr>
              <w:t xml:space="preserve"> Mai</w:t>
            </w:r>
          </w:p>
        </w:tc>
        <w:tc>
          <w:tcPr>
            <w:tcW w:w="3164" w:type="dxa"/>
          </w:tcPr>
          <w:p w14:paraId="7261C5F6" w14:textId="77777777" w:rsidR="00065C35" w:rsidRPr="00E65D22" w:rsidRDefault="00065C35" w:rsidP="001778E9">
            <w:pPr>
              <w:pStyle w:val="TableParagraph"/>
              <w:ind w:left="96"/>
              <w:rPr>
                <w:lang w:val="nl-NL"/>
              </w:rPr>
            </w:pPr>
            <w:r w:rsidRPr="00E65D22">
              <w:rPr>
                <w:lang w:val="nl-NL"/>
              </w:rPr>
              <w:t xml:space="preserve">Đề tài hệ thống cơ sở lý luận về hoạt động kinh doanh trong doanh nghiệp, từ đó phân tích thực trạng </w:t>
            </w:r>
            <w:proofErr w:type="spellStart"/>
            <w:r w:rsidRPr="00E65D22">
              <w:rPr>
                <w:rFonts w:eastAsia="SimSun"/>
                <w:kern w:val="2"/>
                <w:lang w:eastAsia="zh-CN"/>
              </w:rPr>
              <w:t>hoạtđộngkinhdoanhcủacôngty</w:t>
            </w:r>
            <w:proofErr w:type="spellEnd"/>
            <w:r w:rsidRPr="00E65D22">
              <w:rPr>
                <w:rFonts w:eastAsia="SimSun"/>
                <w:kern w:val="2"/>
                <w:lang w:eastAsia="zh-CN"/>
              </w:rPr>
              <w:t xml:space="preserve"> TNHH Yên Loan</w:t>
            </w:r>
            <w:r w:rsidRPr="00E65D22">
              <w:rPr>
                <w:lang w:val="nl-NL"/>
              </w:rPr>
              <w:t xml:space="preserve"> và đề xuất mộtsố biện pháp nhằm phát triển hoạt động kinh doanh cho công ty THHH Yên Loan.</w:t>
            </w:r>
          </w:p>
        </w:tc>
      </w:tr>
      <w:tr w:rsidR="00065C35" w:rsidRPr="00E65D22" w14:paraId="5EFE3D3B" w14:textId="77777777" w:rsidTr="001778E9">
        <w:trPr>
          <w:trHeight w:val="777"/>
        </w:trPr>
        <w:tc>
          <w:tcPr>
            <w:tcW w:w="707" w:type="dxa"/>
          </w:tcPr>
          <w:p w14:paraId="5AEC6CAA" w14:textId="77777777" w:rsidR="00065C35" w:rsidRPr="00E65D22" w:rsidRDefault="00065C35" w:rsidP="001778E9">
            <w:pPr>
              <w:pStyle w:val="TableParagraph"/>
              <w:ind w:left="105"/>
              <w:jc w:val="center"/>
              <w:rPr>
                <w:w w:val="105"/>
              </w:rPr>
            </w:pPr>
            <w:r w:rsidRPr="00E65D22">
              <w:rPr>
                <w:w w:val="105"/>
              </w:rPr>
              <w:t>81</w:t>
            </w:r>
          </w:p>
        </w:tc>
        <w:tc>
          <w:tcPr>
            <w:tcW w:w="1203" w:type="dxa"/>
          </w:tcPr>
          <w:p w14:paraId="3B119EA8" w14:textId="77777777" w:rsidR="00065C35" w:rsidRPr="00E65D22" w:rsidRDefault="00065C35" w:rsidP="001778E9">
            <w:pPr>
              <w:pStyle w:val="TableParagraph"/>
              <w:ind w:left="418" w:right="400"/>
              <w:jc w:val="center"/>
              <w:rPr>
                <w:w w:val="105"/>
              </w:rPr>
            </w:pPr>
            <w:proofErr w:type="spellStart"/>
            <w:r w:rsidRPr="00E65D22">
              <w:rPr>
                <w:w w:val="105"/>
              </w:rPr>
              <w:t>Đạihọc</w:t>
            </w:r>
            <w:proofErr w:type="spellEnd"/>
          </w:p>
        </w:tc>
        <w:tc>
          <w:tcPr>
            <w:tcW w:w="2077" w:type="dxa"/>
          </w:tcPr>
          <w:p w14:paraId="2E007843" w14:textId="77777777" w:rsidR="00065C35" w:rsidRPr="00E65D22" w:rsidRDefault="00065C35" w:rsidP="001778E9">
            <w:pPr>
              <w:pStyle w:val="TableParagraph"/>
              <w:ind w:left="101"/>
              <w:jc w:val="both"/>
              <w:rPr>
                <w:rFonts w:eastAsia="SimSun"/>
                <w:kern w:val="2"/>
                <w:lang w:eastAsia="zh-CN"/>
              </w:rPr>
            </w:pPr>
            <w:proofErr w:type="spellStart"/>
            <w:r w:rsidRPr="00E65D22">
              <w:rPr>
                <w:rFonts w:eastAsia="SimSun"/>
                <w:kern w:val="2"/>
                <w:lang w:eastAsia="zh-CN"/>
              </w:rPr>
              <w:t>PhântíchhoạtđộngkinhdoanhcủadoanhnghiệptưnhânThanhBình</w:t>
            </w:r>
            <w:proofErr w:type="spellEnd"/>
          </w:p>
        </w:tc>
        <w:tc>
          <w:tcPr>
            <w:tcW w:w="1334" w:type="dxa"/>
          </w:tcPr>
          <w:p w14:paraId="63126506" w14:textId="77777777" w:rsidR="00065C35" w:rsidRPr="00E65D22" w:rsidRDefault="00065C35" w:rsidP="001778E9">
            <w:pPr>
              <w:pStyle w:val="TableParagraph"/>
              <w:ind w:left="229"/>
            </w:pPr>
            <w:proofErr w:type="spellStart"/>
            <w:r w:rsidRPr="00E65D22">
              <w:t>Nguyễn</w:t>
            </w:r>
            <w:proofErr w:type="spellEnd"/>
            <w:r w:rsidRPr="00E65D22">
              <w:t xml:space="preserve"> Rim</w:t>
            </w:r>
          </w:p>
        </w:tc>
        <w:tc>
          <w:tcPr>
            <w:tcW w:w="1362" w:type="dxa"/>
          </w:tcPr>
          <w:p w14:paraId="53BA8A58" w14:textId="77777777" w:rsidR="00065C35" w:rsidRPr="00E65D22" w:rsidRDefault="00065C35" w:rsidP="001778E9">
            <w:pPr>
              <w:pStyle w:val="TableParagraph"/>
              <w:ind w:left="306"/>
              <w:jc w:val="center"/>
              <w:rPr>
                <w:w w:val="105"/>
              </w:rPr>
            </w:pPr>
          </w:p>
          <w:p w14:paraId="365A32C7" w14:textId="77777777" w:rsidR="00065C35" w:rsidRPr="00E65D22" w:rsidRDefault="00065C35" w:rsidP="001778E9">
            <w:pPr>
              <w:pStyle w:val="TableParagraph"/>
              <w:ind w:left="306"/>
              <w:jc w:val="center"/>
              <w:rPr>
                <w:w w:val="105"/>
              </w:rPr>
            </w:pPr>
            <w:proofErr w:type="spellStart"/>
            <w:r w:rsidRPr="00E65D22">
              <w:rPr>
                <w:w w:val="105"/>
              </w:rPr>
              <w:t>ThS</w:t>
            </w:r>
            <w:proofErr w:type="spellEnd"/>
            <w:r w:rsidRPr="00E65D22">
              <w:rPr>
                <w:w w:val="105"/>
              </w:rPr>
              <w:t xml:space="preserve">. </w:t>
            </w:r>
            <w:proofErr w:type="spellStart"/>
            <w:r w:rsidRPr="00E65D22">
              <w:rPr>
                <w:w w:val="105"/>
              </w:rPr>
              <w:t>TrầnThị</w:t>
            </w:r>
            <w:proofErr w:type="spellEnd"/>
            <w:r w:rsidRPr="00E65D22">
              <w:rPr>
                <w:w w:val="105"/>
              </w:rPr>
              <w:t xml:space="preserve"> Mai</w:t>
            </w:r>
          </w:p>
        </w:tc>
        <w:tc>
          <w:tcPr>
            <w:tcW w:w="3164" w:type="dxa"/>
          </w:tcPr>
          <w:p w14:paraId="3D5AC9D8" w14:textId="77777777" w:rsidR="00065C35" w:rsidRPr="00E65D22" w:rsidRDefault="00065C35" w:rsidP="001778E9">
            <w:pPr>
              <w:pStyle w:val="TableParagraph"/>
              <w:ind w:left="96"/>
              <w:jc w:val="both"/>
              <w:rPr>
                <w:lang w:val="nl-NL"/>
              </w:rPr>
            </w:pPr>
            <w:r w:rsidRPr="00E65D22">
              <w:rPr>
                <w:lang w:val="nl-NL"/>
              </w:rPr>
              <w:t xml:space="preserve">Đề tài nêu ra cơ sở lý luận về hoạt động kinh doanh, từ đó phân tích thực trạng </w:t>
            </w:r>
            <w:proofErr w:type="spellStart"/>
            <w:r w:rsidRPr="00E65D22">
              <w:rPr>
                <w:rFonts w:eastAsia="SimSun"/>
                <w:kern w:val="2"/>
                <w:lang w:eastAsia="zh-CN"/>
              </w:rPr>
              <w:t>hoạtđộngkinhdoanhcủadoanhnghiệptưnhânThanhBình</w:t>
            </w:r>
            <w:proofErr w:type="spellEnd"/>
            <w:r w:rsidRPr="00E65D22">
              <w:rPr>
                <w:lang w:val="nl-NL"/>
              </w:rPr>
              <w:t>và đề xuất các giải pháp nhằm phát triển hoạt động kinh doanh của doanh nghiệptư nhân Thanh Bình</w:t>
            </w:r>
          </w:p>
        </w:tc>
      </w:tr>
      <w:tr w:rsidR="00065C35" w:rsidRPr="00E65D22" w14:paraId="7F67CC8C" w14:textId="77777777" w:rsidTr="001778E9">
        <w:trPr>
          <w:trHeight w:val="777"/>
        </w:trPr>
        <w:tc>
          <w:tcPr>
            <w:tcW w:w="707" w:type="dxa"/>
          </w:tcPr>
          <w:p w14:paraId="5A7FF180" w14:textId="77777777" w:rsidR="00065C35" w:rsidRPr="00E65D22" w:rsidRDefault="00065C35" w:rsidP="001778E9">
            <w:pPr>
              <w:pStyle w:val="TableParagraph"/>
              <w:ind w:left="105"/>
              <w:jc w:val="center"/>
              <w:rPr>
                <w:w w:val="105"/>
              </w:rPr>
            </w:pPr>
            <w:r w:rsidRPr="00E65D22">
              <w:rPr>
                <w:w w:val="105"/>
              </w:rPr>
              <w:lastRenderedPageBreak/>
              <w:t>82</w:t>
            </w:r>
          </w:p>
        </w:tc>
        <w:tc>
          <w:tcPr>
            <w:tcW w:w="1203" w:type="dxa"/>
          </w:tcPr>
          <w:p w14:paraId="79609902" w14:textId="77777777" w:rsidR="00065C35" w:rsidRPr="00E65D22" w:rsidRDefault="00065C35" w:rsidP="001778E9">
            <w:pPr>
              <w:pStyle w:val="TableParagraph"/>
              <w:ind w:left="418" w:right="400"/>
              <w:jc w:val="center"/>
              <w:rPr>
                <w:w w:val="105"/>
              </w:rPr>
            </w:pPr>
            <w:proofErr w:type="spellStart"/>
            <w:r w:rsidRPr="00E65D22">
              <w:rPr>
                <w:w w:val="105"/>
              </w:rPr>
              <w:t>Đạihọc</w:t>
            </w:r>
            <w:proofErr w:type="spellEnd"/>
          </w:p>
        </w:tc>
        <w:tc>
          <w:tcPr>
            <w:tcW w:w="2077" w:type="dxa"/>
          </w:tcPr>
          <w:p w14:paraId="09DAD5F2" w14:textId="77777777" w:rsidR="00065C35" w:rsidRPr="00E65D22" w:rsidRDefault="00065C35" w:rsidP="001778E9">
            <w:pPr>
              <w:pStyle w:val="TableParagraph"/>
              <w:ind w:left="101"/>
              <w:jc w:val="both"/>
              <w:rPr>
                <w:rFonts w:eastAsia="SimSun"/>
                <w:kern w:val="2"/>
                <w:lang w:eastAsia="zh-CN"/>
              </w:rPr>
            </w:pPr>
            <w:r w:rsidRPr="00E65D22">
              <w:rPr>
                <w:rFonts w:eastAsia="SimSun"/>
                <w:kern w:val="2"/>
                <w:lang w:eastAsia="zh-CN"/>
              </w:rPr>
              <w:t xml:space="preserve">Mộtsốgiảiphápnhằmhoànthiệncôngtácđàotạovàpháttriểnnguồnnhânlựctạicôngty CP </w:t>
            </w:r>
            <w:proofErr w:type="spellStart"/>
            <w:r w:rsidRPr="00E65D22">
              <w:rPr>
                <w:rFonts w:eastAsia="SimSun"/>
                <w:kern w:val="2"/>
                <w:lang w:eastAsia="zh-CN"/>
              </w:rPr>
              <w:t>tưvấnthiếtkếvàxâydựngĐại</w:t>
            </w:r>
            <w:proofErr w:type="spellEnd"/>
            <w:r w:rsidRPr="00E65D22">
              <w:rPr>
                <w:rFonts w:eastAsia="SimSun"/>
                <w:kern w:val="2"/>
                <w:lang w:eastAsia="zh-CN"/>
              </w:rPr>
              <w:t xml:space="preserve"> Nam</w:t>
            </w:r>
          </w:p>
        </w:tc>
        <w:tc>
          <w:tcPr>
            <w:tcW w:w="1334" w:type="dxa"/>
          </w:tcPr>
          <w:p w14:paraId="2B4E4DE7" w14:textId="77777777" w:rsidR="00065C35" w:rsidRPr="00E65D22" w:rsidRDefault="00065C35" w:rsidP="001778E9">
            <w:pPr>
              <w:pStyle w:val="TableParagraph"/>
              <w:ind w:left="229"/>
            </w:pPr>
            <w:proofErr w:type="spellStart"/>
            <w:r w:rsidRPr="00E65D22">
              <w:t>PhạmVănĐan</w:t>
            </w:r>
            <w:proofErr w:type="spellEnd"/>
          </w:p>
        </w:tc>
        <w:tc>
          <w:tcPr>
            <w:tcW w:w="1362" w:type="dxa"/>
          </w:tcPr>
          <w:p w14:paraId="760F581A" w14:textId="77777777" w:rsidR="00065C35" w:rsidRPr="00E65D22" w:rsidRDefault="00065C35" w:rsidP="001778E9">
            <w:pPr>
              <w:pStyle w:val="TableParagraph"/>
              <w:ind w:left="306"/>
              <w:jc w:val="center"/>
              <w:rPr>
                <w:w w:val="105"/>
              </w:rPr>
            </w:pPr>
          </w:p>
          <w:p w14:paraId="45B3DEB2" w14:textId="77777777" w:rsidR="00065C35" w:rsidRPr="00E65D22" w:rsidRDefault="00065C35" w:rsidP="001778E9">
            <w:pPr>
              <w:pStyle w:val="TableParagraph"/>
              <w:ind w:left="306"/>
              <w:jc w:val="center"/>
              <w:rPr>
                <w:w w:val="105"/>
              </w:rPr>
            </w:pPr>
            <w:proofErr w:type="spellStart"/>
            <w:r w:rsidRPr="00E65D22">
              <w:rPr>
                <w:w w:val="105"/>
              </w:rPr>
              <w:t>ThS</w:t>
            </w:r>
            <w:proofErr w:type="spellEnd"/>
            <w:r w:rsidRPr="00E65D22">
              <w:rPr>
                <w:w w:val="105"/>
              </w:rPr>
              <w:t xml:space="preserve">. </w:t>
            </w:r>
            <w:proofErr w:type="spellStart"/>
            <w:r w:rsidRPr="00E65D22">
              <w:rPr>
                <w:w w:val="105"/>
              </w:rPr>
              <w:t>TrầnThị</w:t>
            </w:r>
            <w:proofErr w:type="spellEnd"/>
            <w:r w:rsidRPr="00E65D22">
              <w:rPr>
                <w:w w:val="105"/>
              </w:rPr>
              <w:t xml:space="preserve"> Mai</w:t>
            </w:r>
          </w:p>
        </w:tc>
        <w:tc>
          <w:tcPr>
            <w:tcW w:w="3164" w:type="dxa"/>
          </w:tcPr>
          <w:p w14:paraId="2073393E" w14:textId="77777777" w:rsidR="00065C35" w:rsidRPr="00E65D22" w:rsidRDefault="00065C35" w:rsidP="001778E9">
            <w:pPr>
              <w:pStyle w:val="TableParagraph"/>
              <w:ind w:left="96"/>
              <w:jc w:val="both"/>
              <w:rPr>
                <w:lang w:val="nl-NL"/>
              </w:rPr>
            </w:pPr>
            <w:r w:rsidRPr="00E65D22">
              <w:rPr>
                <w:lang w:val="pt-BR"/>
              </w:rPr>
              <w:t xml:space="preserve">Đề tài nêu ra hệ thống cơ sở lý luận về </w:t>
            </w:r>
            <w:proofErr w:type="spellStart"/>
            <w:r w:rsidRPr="00E65D22">
              <w:rPr>
                <w:rFonts w:eastAsia="SimSun"/>
                <w:kern w:val="2"/>
                <w:lang w:eastAsia="zh-CN"/>
              </w:rPr>
              <w:t>đàotạovàpháttriểnnguồnnhânlực</w:t>
            </w:r>
            <w:proofErr w:type="spellEnd"/>
            <w:r w:rsidRPr="00E65D22">
              <w:rPr>
                <w:lang w:val="pt-BR"/>
              </w:rPr>
              <w:t>. Nghiên cứu</w:t>
            </w:r>
            <w:r w:rsidRPr="00E65D22">
              <w:rPr>
                <w:lang w:val="pt-BR" w:eastAsia="ko-KR"/>
              </w:rPr>
              <w:t xml:space="preserve"> về thực trạng, ưu điểm, nhược điểm, nguyên nhân</w:t>
            </w:r>
            <w:proofErr w:type="spellStart"/>
            <w:r w:rsidRPr="00E65D22">
              <w:rPr>
                <w:rFonts w:eastAsia="SimSun"/>
                <w:kern w:val="2"/>
                <w:lang w:eastAsia="zh-CN"/>
              </w:rPr>
              <w:t>côngtácđàotạovàpháttriểnnguồnnhânlựctạicôngty</w:t>
            </w:r>
            <w:proofErr w:type="spellEnd"/>
            <w:r w:rsidRPr="00E65D22">
              <w:rPr>
                <w:rFonts w:eastAsia="SimSun"/>
                <w:kern w:val="2"/>
                <w:lang w:eastAsia="zh-CN"/>
              </w:rPr>
              <w:t xml:space="preserve"> CP </w:t>
            </w:r>
            <w:proofErr w:type="spellStart"/>
            <w:r w:rsidRPr="00E65D22">
              <w:rPr>
                <w:rFonts w:eastAsia="SimSun"/>
                <w:kern w:val="2"/>
                <w:lang w:eastAsia="zh-CN"/>
              </w:rPr>
              <w:t>tưvấnthiếtkếvàxâydựngĐại</w:t>
            </w:r>
            <w:proofErr w:type="spellEnd"/>
            <w:r w:rsidRPr="00E65D22">
              <w:rPr>
                <w:rFonts w:eastAsia="SimSun"/>
                <w:kern w:val="2"/>
                <w:lang w:eastAsia="zh-CN"/>
              </w:rPr>
              <w:t xml:space="preserve"> Nam</w:t>
            </w:r>
            <w:r w:rsidRPr="00E65D22">
              <w:rPr>
                <w:lang w:val="pt-BR" w:eastAsia="ko-KR"/>
              </w:rPr>
              <w:t xml:space="preserve"> từ đó</w:t>
            </w:r>
            <w:r w:rsidRPr="00E65D22">
              <w:rPr>
                <w:lang w:val="pt-BR"/>
              </w:rPr>
              <w:t xml:space="preserve"> đề xuất</w:t>
            </w:r>
            <w:r w:rsidRPr="00E65D22">
              <w:rPr>
                <w:rFonts w:eastAsia="SimSun"/>
                <w:kern w:val="2"/>
                <w:lang w:eastAsia="zh-CN"/>
              </w:rPr>
              <w:t xml:space="preserve">mộtsốgiảiphápnhằmhoànthiệncôngtácđàotạovàpháttriểnnguồnnhânlựctạicôngty CP </w:t>
            </w:r>
            <w:proofErr w:type="spellStart"/>
            <w:r w:rsidRPr="00E65D22">
              <w:rPr>
                <w:rFonts w:eastAsia="SimSun"/>
                <w:kern w:val="2"/>
                <w:lang w:eastAsia="zh-CN"/>
              </w:rPr>
              <w:t>tưvấnthiếtkếvàxâydựngĐại</w:t>
            </w:r>
            <w:proofErr w:type="spellEnd"/>
            <w:r w:rsidRPr="00E65D22">
              <w:rPr>
                <w:rFonts w:eastAsia="SimSun"/>
                <w:kern w:val="2"/>
                <w:lang w:eastAsia="zh-CN"/>
              </w:rPr>
              <w:t xml:space="preserve"> Nam</w:t>
            </w:r>
          </w:p>
        </w:tc>
      </w:tr>
    </w:tbl>
    <w:p w14:paraId="4C1F0C92" w14:textId="77777777" w:rsidR="00065C35" w:rsidRPr="00E65D22" w:rsidRDefault="00065C35" w:rsidP="00065C35">
      <w:pPr>
        <w:sectPr w:rsidR="00065C35" w:rsidRPr="00E65D22">
          <w:pgSz w:w="12240" w:h="15840"/>
          <w:pgMar w:top="540" w:right="840" w:bottom="1040" w:left="1300" w:header="0" w:footer="84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7"/>
        <w:gridCol w:w="1203"/>
        <w:gridCol w:w="2077"/>
        <w:gridCol w:w="1334"/>
        <w:gridCol w:w="1362"/>
        <w:gridCol w:w="3164"/>
      </w:tblGrid>
      <w:tr w:rsidR="00065C35" w:rsidRPr="00E65D22" w14:paraId="75DFC6B6" w14:textId="77777777" w:rsidTr="001778E9">
        <w:trPr>
          <w:trHeight w:val="1554"/>
        </w:trPr>
        <w:tc>
          <w:tcPr>
            <w:tcW w:w="707" w:type="dxa"/>
          </w:tcPr>
          <w:p w14:paraId="5E3224AA" w14:textId="77777777" w:rsidR="00065C35" w:rsidRPr="00E65D22" w:rsidRDefault="00065C35" w:rsidP="001778E9">
            <w:pPr>
              <w:pStyle w:val="TableParagraph"/>
              <w:ind w:left="105"/>
              <w:jc w:val="center"/>
            </w:pPr>
            <w:r w:rsidRPr="00E65D22">
              <w:rPr>
                <w:w w:val="105"/>
              </w:rPr>
              <w:lastRenderedPageBreak/>
              <w:t>83</w:t>
            </w:r>
          </w:p>
        </w:tc>
        <w:tc>
          <w:tcPr>
            <w:tcW w:w="1203" w:type="dxa"/>
          </w:tcPr>
          <w:p w14:paraId="44B56F9D" w14:textId="77777777" w:rsidR="00065C35" w:rsidRPr="00E65D22" w:rsidRDefault="00065C35" w:rsidP="001778E9">
            <w:pPr>
              <w:pStyle w:val="TableParagraph"/>
              <w:ind w:left="418" w:right="400"/>
              <w:jc w:val="center"/>
            </w:pPr>
            <w:r w:rsidRPr="00E65D22">
              <w:rPr>
                <w:w w:val="105"/>
                <w:lang w:val="vi-VN"/>
              </w:rPr>
              <w:t>Đ</w:t>
            </w:r>
            <w:r w:rsidRPr="00E65D22">
              <w:rPr>
                <w:w w:val="105"/>
              </w:rPr>
              <w:t>ạ</w:t>
            </w:r>
            <w:r w:rsidRPr="00E65D22">
              <w:rPr>
                <w:w w:val="105"/>
                <w:lang w:val="vi-VN"/>
              </w:rPr>
              <w:t>i</w:t>
            </w:r>
          </w:p>
          <w:p w14:paraId="7F87BC6A" w14:textId="77777777" w:rsidR="00065C35" w:rsidRPr="00E65D22" w:rsidRDefault="00065C35" w:rsidP="001778E9">
            <w:pPr>
              <w:pStyle w:val="TableParagraph"/>
              <w:ind w:left="418" w:right="400"/>
              <w:jc w:val="center"/>
            </w:pPr>
            <w:r w:rsidRPr="00E65D22">
              <w:rPr>
                <w:w w:val="105"/>
                <w:lang w:val="vi-VN"/>
              </w:rPr>
              <w:t>học</w:t>
            </w:r>
          </w:p>
        </w:tc>
        <w:tc>
          <w:tcPr>
            <w:tcW w:w="2077" w:type="dxa"/>
          </w:tcPr>
          <w:p w14:paraId="15541B4E" w14:textId="77777777" w:rsidR="00065C35" w:rsidRPr="00E65D22" w:rsidRDefault="00065C35" w:rsidP="001778E9">
            <w:pPr>
              <w:pStyle w:val="TableParagraph"/>
              <w:ind w:left="101" w:firstLine="291"/>
              <w:jc w:val="both"/>
            </w:pPr>
            <w:proofErr w:type="spellStart"/>
            <w:r w:rsidRPr="00E65D22">
              <w:t>Mộtsốgiảiphápnhằmnângcaochấtlượngnguồnnhânlựctạicông</w:t>
            </w:r>
            <w:proofErr w:type="spellEnd"/>
            <w:r w:rsidRPr="00E65D22">
              <w:t xml:space="preserve"> ty TNHH </w:t>
            </w:r>
            <w:proofErr w:type="spellStart"/>
            <w:r w:rsidRPr="00E65D22">
              <w:t>khaitháckhoángsảnVăngTắt</w:t>
            </w:r>
            <w:proofErr w:type="spellEnd"/>
          </w:p>
        </w:tc>
        <w:tc>
          <w:tcPr>
            <w:tcW w:w="1334" w:type="dxa"/>
          </w:tcPr>
          <w:p w14:paraId="56A84F49" w14:textId="77777777" w:rsidR="00065C35" w:rsidRPr="00E65D22" w:rsidRDefault="00065C35" w:rsidP="001778E9">
            <w:pPr>
              <w:pStyle w:val="TableParagraph"/>
              <w:ind w:left="229"/>
              <w:jc w:val="both"/>
            </w:pPr>
            <w:r w:rsidRPr="00E65D22">
              <w:t>Võ Minh Hoàng</w:t>
            </w:r>
          </w:p>
        </w:tc>
        <w:tc>
          <w:tcPr>
            <w:tcW w:w="1362" w:type="dxa"/>
          </w:tcPr>
          <w:p w14:paraId="11F67618" w14:textId="77777777" w:rsidR="00065C35" w:rsidRPr="00E65D22" w:rsidRDefault="00065C35" w:rsidP="001778E9">
            <w:pPr>
              <w:pStyle w:val="TableParagraph"/>
              <w:ind w:left="306"/>
              <w:jc w:val="both"/>
            </w:pPr>
            <w:proofErr w:type="spellStart"/>
            <w:r w:rsidRPr="00E65D22">
              <w:rPr>
                <w:w w:val="105"/>
              </w:rPr>
              <w:t>ThS</w:t>
            </w:r>
            <w:proofErr w:type="spellEnd"/>
            <w:r w:rsidRPr="00E65D22">
              <w:rPr>
                <w:w w:val="105"/>
              </w:rPr>
              <w:t xml:space="preserve">. Phan </w:t>
            </w:r>
            <w:proofErr w:type="spellStart"/>
            <w:r w:rsidRPr="00E65D22">
              <w:rPr>
                <w:w w:val="105"/>
              </w:rPr>
              <w:t>ThịHoa</w:t>
            </w:r>
            <w:proofErr w:type="spellEnd"/>
          </w:p>
        </w:tc>
        <w:tc>
          <w:tcPr>
            <w:tcW w:w="3164" w:type="dxa"/>
          </w:tcPr>
          <w:p w14:paraId="371D30A4" w14:textId="77777777" w:rsidR="00065C35" w:rsidRPr="00E65D22" w:rsidRDefault="00065C35" w:rsidP="001778E9">
            <w:pPr>
              <w:pStyle w:val="TableParagraph"/>
              <w:ind w:left="96" w:firstLine="471"/>
              <w:jc w:val="both"/>
            </w:pPr>
            <w:r w:rsidRPr="00E65D22">
              <w:rPr>
                <w:lang w:val="nl-NL"/>
              </w:rPr>
              <w:t>Đề tài đã hệ thống cơ sở lý luận về nâng cao chất lượng nguồn nhân lực, đánh giá thực trạng chất lượng nguồn nhân lực từ đó đưa ra một số giải pháp nhằm nâng cao chất lượng nguồn nhân lực cho công ty TNHH Văng Tắt</w:t>
            </w:r>
          </w:p>
        </w:tc>
      </w:tr>
      <w:tr w:rsidR="00065C35" w:rsidRPr="00E65D22" w14:paraId="000BC905" w14:textId="77777777" w:rsidTr="001778E9">
        <w:trPr>
          <w:trHeight w:val="2334"/>
        </w:trPr>
        <w:tc>
          <w:tcPr>
            <w:tcW w:w="707" w:type="dxa"/>
          </w:tcPr>
          <w:p w14:paraId="24D72ABB" w14:textId="77777777" w:rsidR="00065C35" w:rsidRPr="00E65D22" w:rsidRDefault="00065C35" w:rsidP="001778E9">
            <w:pPr>
              <w:pStyle w:val="TableParagraph"/>
              <w:ind w:left="105"/>
              <w:jc w:val="center"/>
              <w:rPr>
                <w:w w:val="105"/>
              </w:rPr>
            </w:pPr>
            <w:r w:rsidRPr="00E65D22">
              <w:rPr>
                <w:w w:val="105"/>
              </w:rPr>
              <w:t>84</w:t>
            </w:r>
          </w:p>
        </w:tc>
        <w:tc>
          <w:tcPr>
            <w:tcW w:w="1203" w:type="dxa"/>
          </w:tcPr>
          <w:p w14:paraId="6D8F1016" w14:textId="77777777" w:rsidR="00065C35" w:rsidRPr="00E65D22" w:rsidRDefault="00065C35" w:rsidP="001778E9">
            <w:pPr>
              <w:pStyle w:val="TableParagraph"/>
              <w:ind w:left="418" w:right="400"/>
              <w:jc w:val="center"/>
            </w:pPr>
            <w:r w:rsidRPr="00E65D22">
              <w:rPr>
                <w:w w:val="105"/>
                <w:lang w:val="vi-VN"/>
              </w:rPr>
              <w:t>Đ</w:t>
            </w:r>
            <w:r w:rsidRPr="00E65D22">
              <w:rPr>
                <w:w w:val="105"/>
              </w:rPr>
              <w:t>ạ</w:t>
            </w:r>
            <w:r w:rsidRPr="00E65D22">
              <w:rPr>
                <w:w w:val="105"/>
                <w:lang w:val="vi-VN"/>
              </w:rPr>
              <w:t>i</w:t>
            </w:r>
          </w:p>
          <w:p w14:paraId="24691920" w14:textId="77777777" w:rsidR="00065C35" w:rsidRPr="00E65D22" w:rsidRDefault="00065C35" w:rsidP="001778E9">
            <w:pPr>
              <w:pStyle w:val="TableParagraph"/>
              <w:ind w:left="418" w:right="400"/>
              <w:jc w:val="center"/>
              <w:rPr>
                <w:w w:val="105"/>
                <w:lang w:val="vi-VN"/>
              </w:rPr>
            </w:pPr>
            <w:r w:rsidRPr="00E65D22">
              <w:rPr>
                <w:w w:val="105"/>
                <w:lang w:val="vi-VN"/>
              </w:rPr>
              <w:t>học</w:t>
            </w:r>
          </w:p>
        </w:tc>
        <w:tc>
          <w:tcPr>
            <w:tcW w:w="2077" w:type="dxa"/>
          </w:tcPr>
          <w:p w14:paraId="6EF5A149" w14:textId="77777777" w:rsidR="00065C35" w:rsidRPr="00E65D22" w:rsidRDefault="00065C35" w:rsidP="001778E9">
            <w:pPr>
              <w:ind w:firstLine="291"/>
              <w:jc w:val="both"/>
              <w:rPr>
                <w:rFonts w:eastAsia="SimSun"/>
                <w:kern w:val="2"/>
                <w:lang w:eastAsia="zh-CN"/>
              </w:rPr>
            </w:pPr>
            <w:r w:rsidRPr="00E65D22">
              <w:rPr>
                <w:rFonts w:eastAsia="SimSun"/>
                <w:kern w:val="2"/>
                <w:lang w:eastAsia="zh-CN"/>
              </w:rPr>
              <w:t>“</w:t>
            </w:r>
            <w:proofErr w:type="spellStart"/>
            <w:r w:rsidRPr="00E65D22">
              <w:rPr>
                <w:rFonts w:eastAsia="SimSun"/>
                <w:kern w:val="2"/>
                <w:lang w:eastAsia="zh-CN"/>
              </w:rPr>
              <w:t>Mộtsốgiảiphápnângcaohiệuquảvốn</w:t>
            </w:r>
            <w:proofErr w:type="spellEnd"/>
          </w:p>
          <w:p w14:paraId="6039645B" w14:textId="77777777" w:rsidR="00065C35" w:rsidRPr="00E65D22" w:rsidRDefault="00065C35" w:rsidP="001778E9">
            <w:pPr>
              <w:ind w:firstLine="291"/>
              <w:jc w:val="both"/>
              <w:rPr>
                <w:rFonts w:eastAsia="SimSun"/>
                <w:kern w:val="2"/>
                <w:lang w:eastAsia="zh-CN"/>
              </w:rPr>
            </w:pPr>
            <w:proofErr w:type="spellStart"/>
            <w:r w:rsidRPr="00E65D22">
              <w:rPr>
                <w:rFonts w:eastAsia="SimSun"/>
                <w:kern w:val="2"/>
                <w:lang w:eastAsia="zh-CN"/>
              </w:rPr>
              <w:t>Kinhdoanhtạicông</w:t>
            </w:r>
            <w:proofErr w:type="spellEnd"/>
            <w:r w:rsidRPr="00E65D22">
              <w:rPr>
                <w:rFonts w:eastAsia="SimSun"/>
                <w:kern w:val="2"/>
                <w:lang w:eastAsia="zh-CN"/>
              </w:rPr>
              <w:t xml:space="preserve"> ty CP </w:t>
            </w:r>
            <w:proofErr w:type="spellStart"/>
            <w:r w:rsidRPr="00E65D22">
              <w:rPr>
                <w:rFonts w:eastAsia="SimSun"/>
                <w:kern w:val="2"/>
                <w:lang w:eastAsia="zh-CN"/>
              </w:rPr>
              <w:t>PhúcSơn</w:t>
            </w:r>
            <w:proofErr w:type="spellEnd"/>
            <w:r w:rsidRPr="00E65D22">
              <w:rPr>
                <w:rFonts w:eastAsia="SimSun"/>
                <w:kern w:val="2"/>
                <w:lang w:eastAsia="zh-CN"/>
              </w:rPr>
              <w:t xml:space="preserve"> Nam”</w:t>
            </w:r>
          </w:p>
        </w:tc>
        <w:tc>
          <w:tcPr>
            <w:tcW w:w="1334" w:type="dxa"/>
          </w:tcPr>
          <w:p w14:paraId="14CBD433" w14:textId="77777777" w:rsidR="00065C35" w:rsidRPr="00E65D22" w:rsidRDefault="00065C35" w:rsidP="001778E9">
            <w:pPr>
              <w:pStyle w:val="TableParagraph"/>
              <w:ind w:left="229"/>
              <w:jc w:val="both"/>
            </w:pPr>
            <w:proofErr w:type="spellStart"/>
            <w:r w:rsidRPr="00E65D22">
              <w:t>NguyễnVăn</w:t>
            </w:r>
            <w:proofErr w:type="spellEnd"/>
            <w:r w:rsidRPr="00E65D22">
              <w:t xml:space="preserve"> Thanh</w:t>
            </w:r>
          </w:p>
        </w:tc>
        <w:tc>
          <w:tcPr>
            <w:tcW w:w="1362" w:type="dxa"/>
          </w:tcPr>
          <w:p w14:paraId="6A985389" w14:textId="77777777" w:rsidR="00065C35" w:rsidRPr="00E65D22" w:rsidRDefault="00065C35" w:rsidP="001778E9">
            <w:pPr>
              <w:pStyle w:val="TableParagraph"/>
              <w:ind w:left="306"/>
              <w:jc w:val="both"/>
              <w:rPr>
                <w:w w:val="105"/>
              </w:rPr>
            </w:pPr>
            <w:proofErr w:type="spellStart"/>
            <w:r w:rsidRPr="00E65D22">
              <w:rPr>
                <w:w w:val="105"/>
              </w:rPr>
              <w:t>ThS</w:t>
            </w:r>
            <w:proofErr w:type="spellEnd"/>
            <w:r w:rsidRPr="00E65D22">
              <w:rPr>
                <w:w w:val="105"/>
              </w:rPr>
              <w:t xml:space="preserve">. Phan </w:t>
            </w:r>
            <w:proofErr w:type="spellStart"/>
            <w:r w:rsidRPr="00E65D22">
              <w:rPr>
                <w:w w:val="105"/>
              </w:rPr>
              <w:t>ThịHoa</w:t>
            </w:r>
            <w:proofErr w:type="spellEnd"/>
          </w:p>
        </w:tc>
        <w:tc>
          <w:tcPr>
            <w:tcW w:w="3164" w:type="dxa"/>
          </w:tcPr>
          <w:p w14:paraId="70C992A5" w14:textId="77777777" w:rsidR="00065C35" w:rsidRPr="00E65D22" w:rsidRDefault="00065C35" w:rsidP="001778E9">
            <w:pPr>
              <w:pStyle w:val="TableParagraph"/>
              <w:ind w:left="96" w:firstLine="471"/>
              <w:jc w:val="both"/>
              <w:rPr>
                <w:lang w:val="nl-NL"/>
              </w:rPr>
            </w:pPr>
            <w:r w:rsidRPr="00E65D22">
              <w:rPr>
                <w:lang w:val="pt-BR"/>
              </w:rPr>
              <w:t>Đề tài hệ thống cơ sở lý luận về hiệu quả sử dụng vốn kinh doanh; đánh giá thực trạng quá trình sử dụng vốn kinh doanh của công ty CP Phúc Sơn Nam và đã đề ra được một số giải pháp nhằm nâng cao hiệu quả sử dụng vốn cho công ty</w:t>
            </w:r>
            <w:r w:rsidRPr="00E65D22">
              <w:rPr>
                <w:lang w:val="pt-BR" w:eastAsia="ko-KR"/>
              </w:rPr>
              <w:t>.</w:t>
            </w:r>
          </w:p>
        </w:tc>
      </w:tr>
      <w:tr w:rsidR="00065C35" w:rsidRPr="00E65D22" w14:paraId="37174187" w14:textId="77777777" w:rsidTr="001778E9">
        <w:trPr>
          <w:trHeight w:val="2334"/>
        </w:trPr>
        <w:tc>
          <w:tcPr>
            <w:tcW w:w="707" w:type="dxa"/>
          </w:tcPr>
          <w:p w14:paraId="5F2B68B5" w14:textId="77777777" w:rsidR="00065C35" w:rsidRPr="00E65D22" w:rsidRDefault="00065C35" w:rsidP="001778E9">
            <w:pPr>
              <w:pStyle w:val="TableParagraph"/>
              <w:ind w:left="105"/>
              <w:jc w:val="center"/>
              <w:rPr>
                <w:w w:val="105"/>
              </w:rPr>
            </w:pPr>
            <w:r w:rsidRPr="00E65D22">
              <w:rPr>
                <w:w w:val="105"/>
              </w:rPr>
              <w:t>85</w:t>
            </w:r>
          </w:p>
        </w:tc>
        <w:tc>
          <w:tcPr>
            <w:tcW w:w="1203" w:type="dxa"/>
          </w:tcPr>
          <w:p w14:paraId="1F5CC1D2" w14:textId="77777777" w:rsidR="00065C35" w:rsidRPr="00E65D22" w:rsidRDefault="00065C35" w:rsidP="001778E9">
            <w:pPr>
              <w:pStyle w:val="TableParagraph"/>
              <w:ind w:left="418" w:right="400"/>
              <w:jc w:val="center"/>
            </w:pPr>
            <w:r w:rsidRPr="00E65D22">
              <w:rPr>
                <w:w w:val="105"/>
                <w:lang w:val="vi-VN"/>
              </w:rPr>
              <w:t>Đ</w:t>
            </w:r>
            <w:r w:rsidRPr="00E65D22">
              <w:rPr>
                <w:w w:val="105"/>
              </w:rPr>
              <w:t>ạ</w:t>
            </w:r>
            <w:r w:rsidRPr="00E65D22">
              <w:rPr>
                <w:w w:val="105"/>
                <w:lang w:val="vi-VN"/>
              </w:rPr>
              <w:t>i</w:t>
            </w:r>
          </w:p>
          <w:p w14:paraId="44846324" w14:textId="77777777" w:rsidR="00065C35" w:rsidRPr="00E65D22" w:rsidRDefault="00065C35" w:rsidP="001778E9">
            <w:pPr>
              <w:pStyle w:val="TableParagraph"/>
              <w:ind w:left="418" w:right="400"/>
              <w:jc w:val="center"/>
              <w:rPr>
                <w:w w:val="105"/>
                <w:lang w:val="vi-VN"/>
              </w:rPr>
            </w:pPr>
            <w:r w:rsidRPr="00E65D22">
              <w:rPr>
                <w:w w:val="105"/>
                <w:lang w:val="vi-VN"/>
              </w:rPr>
              <w:t>học</w:t>
            </w:r>
          </w:p>
        </w:tc>
        <w:tc>
          <w:tcPr>
            <w:tcW w:w="2077" w:type="dxa"/>
          </w:tcPr>
          <w:p w14:paraId="25DC2B5B" w14:textId="77777777" w:rsidR="00065C35" w:rsidRPr="00E65D22" w:rsidRDefault="00065C35" w:rsidP="001778E9">
            <w:pPr>
              <w:pStyle w:val="TableParagraph"/>
              <w:ind w:left="101" w:firstLine="291"/>
              <w:jc w:val="both"/>
              <w:rPr>
                <w:lang w:val="tr-TR"/>
              </w:rPr>
            </w:pPr>
            <w:r w:rsidRPr="00E65D22">
              <w:rPr>
                <w:lang w:val="tr-TR"/>
              </w:rPr>
              <w:t>“Một số giải phápmarketing nhằm nâng cao hiệu quả phát triển thương hiệu khách sạn mường ThanhCửa Lò”.</w:t>
            </w:r>
          </w:p>
        </w:tc>
        <w:tc>
          <w:tcPr>
            <w:tcW w:w="1334" w:type="dxa"/>
          </w:tcPr>
          <w:p w14:paraId="0A77FC48" w14:textId="77777777" w:rsidR="00065C35" w:rsidRPr="00E65D22" w:rsidRDefault="00065C35" w:rsidP="001778E9">
            <w:pPr>
              <w:pStyle w:val="TableParagraph"/>
              <w:ind w:left="229"/>
              <w:jc w:val="both"/>
            </w:pPr>
            <w:r w:rsidRPr="00E65D22">
              <w:t xml:space="preserve">Phan </w:t>
            </w:r>
            <w:proofErr w:type="spellStart"/>
            <w:r w:rsidRPr="00E65D22">
              <w:t>ThịHoàiTuyết</w:t>
            </w:r>
            <w:proofErr w:type="spellEnd"/>
          </w:p>
        </w:tc>
        <w:tc>
          <w:tcPr>
            <w:tcW w:w="1362" w:type="dxa"/>
          </w:tcPr>
          <w:p w14:paraId="38160ECE" w14:textId="77777777" w:rsidR="00065C35" w:rsidRPr="00E65D22" w:rsidRDefault="00065C35" w:rsidP="001778E9">
            <w:pPr>
              <w:pStyle w:val="TableParagraph"/>
              <w:ind w:left="306"/>
              <w:jc w:val="both"/>
              <w:rPr>
                <w:w w:val="105"/>
              </w:rPr>
            </w:pPr>
            <w:proofErr w:type="spellStart"/>
            <w:r w:rsidRPr="00E65D22">
              <w:rPr>
                <w:w w:val="105"/>
              </w:rPr>
              <w:t>ThS</w:t>
            </w:r>
            <w:proofErr w:type="spellEnd"/>
            <w:r w:rsidRPr="00E65D22">
              <w:rPr>
                <w:w w:val="105"/>
              </w:rPr>
              <w:t xml:space="preserve">. Phan </w:t>
            </w:r>
            <w:proofErr w:type="spellStart"/>
            <w:r w:rsidRPr="00E65D22">
              <w:rPr>
                <w:w w:val="105"/>
              </w:rPr>
              <w:t>ThịHoa</w:t>
            </w:r>
            <w:proofErr w:type="spellEnd"/>
          </w:p>
        </w:tc>
        <w:tc>
          <w:tcPr>
            <w:tcW w:w="3164" w:type="dxa"/>
          </w:tcPr>
          <w:p w14:paraId="4142B49A" w14:textId="77777777" w:rsidR="00065C35" w:rsidRPr="00E65D22" w:rsidRDefault="00065C35" w:rsidP="001778E9">
            <w:pPr>
              <w:widowControl/>
              <w:tabs>
                <w:tab w:val="left" w:pos="0"/>
              </w:tabs>
              <w:autoSpaceDE/>
              <w:autoSpaceDN/>
              <w:ind w:left="96" w:firstLine="471"/>
              <w:jc w:val="both"/>
              <w:rPr>
                <w:lang w:val="nl-NL"/>
              </w:rPr>
            </w:pPr>
            <w:r w:rsidRPr="00E65D22">
              <w:rPr>
                <w:lang w:val="nl-NL"/>
              </w:rPr>
              <w:t>Đề tài đã hệ thống cơ sở lý luận về phát triển thương hiệu và đánh giá tình hình hoạt động marketting từ đó đề ra một số giải pháp marketing nhằm nâng cao hiệu quả phát triển thương hiệu cho khách sạn Mường Thanh Cửa Lò.</w:t>
            </w:r>
          </w:p>
        </w:tc>
      </w:tr>
      <w:tr w:rsidR="00065C35" w:rsidRPr="00E65D22" w14:paraId="5FD901B4" w14:textId="77777777" w:rsidTr="001778E9">
        <w:trPr>
          <w:trHeight w:val="2075"/>
        </w:trPr>
        <w:tc>
          <w:tcPr>
            <w:tcW w:w="707" w:type="dxa"/>
          </w:tcPr>
          <w:p w14:paraId="123999C2" w14:textId="77777777" w:rsidR="00065C35" w:rsidRPr="00E65D22" w:rsidRDefault="00065C35" w:rsidP="001778E9">
            <w:pPr>
              <w:pStyle w:val="TableParagraph"/>
              <w:ind w:left="105"/>
              <w:jc w:val="center"/>
              <w:rPr>
                <w:w w:val="105"/>
              </w:rPr>
            </w:pPr>
            <w:r w:rsidRPr="00E65D22">
              <w:rPr>
                <w:w w:val="105"/>
              </w:rPr>
              <w:t>86</w:t>
            </w:r>
          </w:p>
        </w:tc>
        <w:tc>
          <w:tcPr>
            <w:tcW w:w="1203" w:type="dxa"/>
          </w:tcPr>
          <w:p w14:paraId="46CC666B" w14:textId="77777777" w:rsidR="00065C35" w:rsidRPr="00E65D22" w:rsidRDefault="00065C35" w:rsidP="001778E9">
            <w:pPr>
              <w:pStyle w:val="TableParagraph"/>
              <w:ind w:left="418" w:right="400"/>
              <w:jc w:val="center"/>
            </w:pPr>
            <w:r w:rsidRPr="00E65D22">
              <w:rPr>
                <w:w w:val="105"/>
                <w:lang w:val="vi-VN"/>
              </w:rPr>
              <w:t>Đ</w:t>
            </w:r>
            <w:r w:rsidRPr="00E65D22">
              <w:rPr>
                <w:w w:val="105"/>
              </w:rPr>
              <w:t>ạ</w:t>
            </w:r>
            <w:r w:rsidRPr="00E65D22">
              <w:rPr>
                <w:w w:val="105"/>
                <w:lang w:val="vi-VN"/>
              </w:rPr>
              <w:t>i</w:t>
            </w:r>
          </w:p>
          <w:p w14:paraId="2A81E087" w14:textId="77777777" w:rsidR="00065C35" w:rsidRPr="00E65D22" w:rsidRDefault="00065C35" w:rsidP="001778E9">
            <w:pPr>
              <w:pStyle w:val="TableParagraph"/>
              <w:ind w:left="418" w:right="400"/>
              <w:jc w:val="center"/>
              <w:rPr>
                <w:w w:val="105"/>
                <w:lang w:val="vi-VN"/>
              </w:rPr>
            </w:pPr>
            <w:r w:rsidRPr="00E65D22">
              <w:rPr>
                <w:w w:val="105"/>
                <w:lang w:val="vi-VN"/>
              </w:rPr>
              <w:t>học</w:t>
            </w:r>
          </w:p>
        </w:tc>
        <w:tc>
          <w:tcPr>
            <w:tcW w:w="2077" w:type="dxa"/>
          </w:tcPr>
          <w:p w14:paraId="538F63B9" w14:textId="77777777" w:rsidR="00065C35" w:rsidRPr="00E65D22" w:rsidRDefault="00065C35" w:rsidP="001778E9">
            <w:pPr>
              <w:pStyle w:val="TableParagraph"/>
              <w:ind w:left="101"/>
            </w:pPr>
            <w:r w:rsidRPr="00E65D22">
              <w:t>Thực trạng và giải pháp hoàn thiện kênh phân phối tại Công ty TNHH Khoa học công nghệ Vĩnh Hoà</w:t>
            </w:r>
          </w:p>
        </w:tc>
        <w:tc>
          <w:tcPr>
            <w:tcW w:w="1334" w:type="dxa"/>
          </w:tcPr>
          <w:p w14:paraId="3EF19164" w14:textId="77777777" w:rsidR="00065C35" w:rsidRPr="00E65D22" w:rsidRDefault="00065C35" w:rsidP="001778E9">
            <w:pPr>
              <w:pStyle w:val="TableParagraph"/>
              <w:ind w:left="102" w:right="42"/>
            </w:pPr>
            <w:r w:rsidRPr="00E65D22">
              <w:t>Võ Thị Minh</w:t>
            </w:r>
          </w:p>
        </w:tc>
        <w:tc>
          <w:tcPr>
            <w:tcW w:w="1362" w:type="dxa"/>
          </w:tcPr>
          <w:p w14:paraId="5463735B" w14:textId="77777777" w:rsidR="00065C35" w:rsidRPr="00E65D22" w:rsidRDefault="00065C35" w:rsidP="001778E9">
            <w:pPr>
              <w:pStyle w:val="TableParagraph"/>
              <w:ind w:left="100" w:right="78"/>
            </w:pPr>
            <w:proofErr w:type="spellStart"/>
            <w:r w:rsidRPr="00E65D22">
              <w:t>ThS</w:t>
            </w:r>
            <w:proofErr w:type="spellEnd"/>
            <w:r w:rsidRPr="00E65D22">
              <w:t>. Hoàng Thị Thuý Hằng</w:t>
            </w:r>
          </w:p>
        </w:tc>
        <w:tc>
          <w:tcPr>
            <w:tcW w:w="3164" w:type="dxa"/>
          </w:tcPr>
          <w:p w14:paraId="064D5596" w14:textId="77777777" w:rsidR="00065C35" w:rsidRPr="00E65D22" w:rsidRDefault="00065C35" w:rsidP="001778E9">
            <w:pPr>
              <w:pStyle w:val="TableParagraph"/>
              <w:tabs>
                <w:tab w:val="left" w:pos="232"/>
              </w:tabs>
              <w:ind w:right="150"/>
            </w:pPr>
            <w:r w:rsidRPr="00E65D22">
              <w:t xml:space="preserve">Đề tài đã hệ thống cơ sở lý luận về kênh phân </w:t>
            </w:r>
            <w:proofErr w:type="spellStart"/>
            <w:r w:rsidRPr="00E65D22">
              <w:t>phối;Phân</w:t>
            </w:r>
            <w:proofErr w:type="spellEnd"/>
            <w:r w:rsidRPr="00E65D22">
              <w:t xml:space="preserve"> tích thực trạng kênh phân phối tại Công ty TNHH Khoa học Công nghệ Vĩnh Hoà; Đề xuất 1 số giải pháp hoàn thiện kênh phân phối tại Công ty TNHH Khoa học công nghệ Vĩnh Hoà</w:t>
            </w:r>
          </w:p>
        </w:tc>
      </w:tr>
      <w:tr w:rsidR="00065C35" w:rsidRPr="00E65D22" w14:paraId="44C42C95" w14:textId="77777777" w:rsidTr="001778E9">
        <w:trPr>
          <w:trHeight w:val="1036"/>
        </w:trPr>
        <w:tc>
          <w:tcPr>
            <w:tcW w:w="707" w:type="dxa"/>
          </w:tcPr>
          <w:p w14:paraId="232348A9" w14:textId="77777777" w:rsidR="00065C35" w:rsidRPr="00E65D22" w:rsidRDefault="00065C35" w:rsidP="001778E9">
            <w:pPr>
              <w:pStyle w:val="TableParagraph"/>
              <w:ind w:left="105"/>
              <w:jc w:val="center"/>
              <w:rPr>
                <w:w w:val="105"/>
              </w:rPr>
            </w:pPr>
            <w:r w:rsidRPr="00E65D22">
              <w:rPr>
                <w:w w:val="105"/>
              </w:rPr>
              <w:t>87</w:t>
            </w:r>
          </w:p>
        </w:tc>
        <w:tc>
          <w:tcPr>
            <w:tcW w:w="1203" w:type="dxa"/>
          </w:tcPr>
          <w:p w14:paraId="1BA72EF3" w14:textId="77777777" w:rsidR="00065C35" w:rsidRPr="00E65D22" w:rsidRDefault="00065C35" w:rsidP="001778E9">
            <w:pPr>
              <w:pStyle w:val="TableParagraph"/>
              <w:ind w:left="418" w:right="400"/>
              <w:jc w:val="center"/>
            </w:pPr>
            <w:r w:rsidRPr="00E65D22">
              <w:rPr>
                <w:w w:val="105"/>
                <w:lang w:val="vi-VN"/>
              </w:rPr>
              <w:t>Đ</w:t>
            </w:r>
            <w:r w:rsidRPr="00E65D22">
              <w:rPr>
                <w:w w:val="105"/>
              </w:rPr>
              <w:t>ạ</w:t>
            </w:r>
            <w:r w:rsidRPr="00E65D22">
              <w:rPr>
                <w:w w:val="105"/>
                <w:lang w:val="vi-VN"/>
              </w:rPr>
              <w:t>i</w:t>
            </w:r>
          </w:p>
          <w:p w14:paraId="77C0D28D" w14:textId="77777777" w:rsidR="00065C35" w:rsidRPr="00E65D22" w:rsidRDefault="00065C35" w:rsidP="001778E9">
            <w:pPr>
              <w:pStyle w:val="TableParagraph"/>
              <w:ind w:left="418" w:right="400"/>
              <w:jc w:val="center"/>
              <w:rPr>
                <w:w w:val="105"/>
                <w:lang w:val="vi-VN"/>
              </w:rPr>
            </w:pPr>
            <w:r w:rsidRPr="00E65D22">
              <w:rPr>
                <w:w w:val="105"/>
                <w:lang w:val="vi-VN"/>
              </w:rPr>
              <w:t>học</w:t>
            </w:r>
          </w:p>
        </w:tc>
        <w:tc>
          <w:tcPr>
            <w:tcW w:w="2077" w:type="dxa"/>
          </w:tcPr>
          <w:p w14:paraId="3B5A66DB" w14:textId="77777777" w:rsidR="00065C35" w:rsidRPr="00E65D22" w:rsidRDefault="00065C35" w:rsidP="001778E9">
            <w:pPr>
              <w:pStyle w:val="TableParagraph"/>
              <w:ind w:left="101"/>
            </w:pPr>
            <w:r w:rsidRPr="00E65D22">
              <w:t>Thực trạng và giải pháp hoàn thiện công tác quản trị nhân sự tại Công ty cổ phần thương mại Viên Đức</w:t>
            </w:r>
          </w:p>
        </w:tc>
        <w:tc>
          <w:tcPr>
            <w:tcW w:w="1334" w:type="dxa"/>
          </w:tcPr>
          <w:p w14:paraId="1628AE50" w14:textId="77777777" w:rsidR="00065C35" w:rsidRPr="00E65D22" w:rsidRDefault="00065C35" w:rsidP="001778E9">
            <w:pPr>
              <w:pStyle w:val="TableParagraph"/>
              <w:ind w:left="102"/>
            </w:pPr>
            <w:proofErr w:type="spellStart"/>
            <w:r w:rsidRPr="00E65D22">
              <w:t>Keophonethong</w:t>
            </w:r>
            <w:proofErr w:type="spellEnd"/>
            <w:r w:rsidRPr="00E65D22">
              <w:t xml:space="preserve"> </w:t>
            </w:r>
            <w:proofErr w:type="spellStart"/>
            <w:r w:rsidRPr="00E65D22">
              <w:t>Chaisinghak</w:t>
            </w:r>
            <w:proofErr w:type="spellEnd"/>
          </w:p>
        </w:tc>
        <w:tc>
          <w:tcPr>
            <w:tcW w:w="1362" w:type="dxa"/>
          </w:tcPr>
          <w:p w14:paraId="31B3E2DE" w14:textId="77777777" w:rsidR="00065C35" w:rsidRPr="00E65D22" w:rsidRDefault="00065C35" w:rsidP="001778E9">
            <w:pPr>
              <w:pStyle w:val="TableParagraph"/>
              <w:ind w:left="100" w:right="78"/>
            </w:pPr>
            <w:proofErr w:type="spellStart"/>
            <w:r w:rsidRPr="00E65D22">
              <w:t>ThS</w:t>
            </w:r>
            <w:proofErr w:type="spellEnd"/>
            <w:r w:rsidRPr="00E65D22">
              <w:t>. Hoàng Thị Thuý Hằng</w:t>
            </w:r>
          </w:p>
        </w:tc>
        <w:tc>
          <w:tcPr>
            <w:tcW w:w="3164" w:type="dxa"/>
          </w:tcPr>
          <w:p w14:paraId="5D133424" w14:textId="77777777" w:rsidR="00065C35" w:rsidRPr="00E65D22" w:rsidRDefault="00065C35" w:rsidP="001778E9">
            <w:pPr>
              <w:pStyle w:val="TableParagraph"/>
              <w:ind w:left="96" w:right="234"/>
            </w:pPr>
            <w:r w:rsidRPr="00E65D22">
              <w:t xml:space="preserve">Đề tài đã hệ thống cơ sở lý luận về quản trị nhân </w:t>
            </w:r>
            <w:proofErr w:type="spellStart"/>
            <w:r w:rsidRPr="00E65D22">
              <w:t>sự;Phân</w:t>
            </w:r>
            <w:proofErr w:type="spellEnd"/>
            <w:r w:rsidRPr="00E65D22">
              <w:t xml:space="preserve"> tích thực trạng công tác quản trị nhân sự tại Công ty cổ phần thương mại Viên Đức; Đề xuất 1 số giải pháp hoàn thiện công tác quản trị nhân sự tại Công ty cổ phần thương mại Viên Đức</w:t>
            </w:r>
          </w:p>
        </w:tc>
      </w:tr>
      <w:tr w:rsidR="00065C35" w:rsidRPr="00E65D22" w14:paraId="3E40E82A" w14:textId="77777777" w:rsidTr="001778E9">
        <w:trPr>
          <w:trHeight w:val="2334"/>
        </w:trPr>
        <w:tc>
          <w:tcPr>
            <w:tcW w:w="707" w:type="dxa"/>
          </w:tcPr>
          <w:p w14:paraId="34EF325C" w14:textId="77777777" w:rsidR="00065C35" w:rsidRPr="00E65D22" w:rsidRDefault="00065C35" w:rsidP="001778E9">
            <w:pPr>
              <w:pStyle w:val="TableParagraph"/>
              <w:ind w:left="105"/>
              <w:jc w:val="center"/>
              <w:rPr>
                <w:w w:val="105"/>
              </w:rPr>
            </w:pPr>
            <w:r w:rsidRPr="00E65D22">
              <w:rPr>
                <w:w w:val="105"/>
              </w:rPr>
              <w:t>88</w:t>
            </w:r>
          </w:p>
        </w:tc>
        <w:tc>
          <w:tcPr>
            <w:tcW w:w="1203" w:type="dxa"/>
          </w:tcPr>
          <w:p w14:paraId="576BD248" w14:textId="77777777" w:rsidR="00065C35" w:rsidRPr="00E65D22" w:rsidRDefault="00065C35" w:rsidP="001778E9">
            <w:pPr>
              <w:pStyle w:val="TableParagraph"/>
              <w:ind w:left="418" w:right="400"/>
              <w:jc w:val="center"/>
            </w:pPr>
            <w:r w:rsidRPr="00E65D22">
              <w:rPr>
                <w:w w:val="105"/>
                <w:lang w:val="vi-VN"/>
              </w:rPr>
              <w:t>Đ</w:t>
            </w:r>
            <w:r w:rsidRPr="00E65D22">
              <w:rPr>
                <w:w w:val="105"/>
              </w:rPr>
              <w:t>ạ</w:t>
            </w:r>
            <w:r w:rsidRPr="00E65D22">
              <w:rPr>
                <w:w w:val="105"/>
                <w:lang w:val="vi-VN"/>
              </w:rPr>
              <w:t>i</w:t>
            </w:r>
          </w:p>
          <w:p w14:paraId="5E6EEC58" w14:textId="77777777" w:rsidR="00065C35" w:rsidRPr="00E65D22" w:rsidRDefault="00065C35" w:rsidP="001778E9">
            <w:pPr>
              <w:pStyle w:val="TableParagraph"/>
              <w:ind w:left="418" w:right="400"/>
              <w:jc w:val="center"/>
              <w:rPr>
                <w:w w:val="105"/>
                <w:lang w:val="vi-VN"/>
              </w:rPr>
            </w:pPr>
            <w:r w:rsidRPr="00E65D22">
              <w:rPr>
                <w:w w:val="105"/>
                <w:lang w:val="vi-VN"/>
              </w:rPr>
              <w:t>học</w:t>
            </w:r>
          </w:p>
        </w:tc>
        <w:tc>
          <w:tcPr>
            <w:tcW w:w="2077" w:type="dxa"/>
          </w:tcPr>
          <w:p w14:paraId="606DE427" w14:textId="77777777" w:rsidR="00065C35" w:rsidRPr="00E65D22" w:rsidRDefault="00065C35" w:rsidP="001778E9">
            <w:pPr>
              <w:rPr>
                <w:sz w:val="24"/>
                <w:szCs w:val="24"/>
              </w:rPr>
            </w:pPr>
            <w:r w:rsidRPr="00E65D22">
              <w:t xml:space="preserve">Thực trạng và giải pháp hoàn thiện công tác quản trị nguồn nhân lực tại </w:t>
            </w:r>
            <w:proofErr w:type="spellStart"/>
            <w:r w:rsidRPr="00E65D22">
              <w:t>cty</w:t>
            </w:r>
            <w:proofErr w:type="spellEnd"/>
            <w:r w:rsidRPr="00E65D22">
              <w:t xml:space="preserve"> TNHH CN và TM </w:t>
            </w:r>
            <w:proofErr w:type="spellStart"/>
            <w:r w:rsidRPr="00E65D22">
              <w:t>Navico</w:t>
            </w:r>
            <w:proofErr w:type="spellEnd"/>
            <w:r w:rsidRPr="00E65D22">
              <w:t xml:space="preserve"> </w:t>
            </w:r>
          </w:p>
          <w:p w14:paraId="72D6937E" w14:textId="77777777" w:rsidR="00065C35" w:rsidRPr="00E65D22" w:rsidRDefault="00065C35" w:rsidP="001778E9">
            <w:pPr>
              <w:pStyle w:val="TableParagraph"/>
              <w:ind w:left="101" w:right="73"/>
            </w:pPr>
          </w:p>
        </w:tc>
        <w:tc>
          <w:tcPr>
            <w:tcW w:w="1334" w:type="dxa"/>
          </w:tcPr>
          <w:p w14:paraId="2CE5351F" w14:textId="77777777" w:rsidR="00065C35" w:rsidRPr="00E65D22" w:rsidRDefault="00065C35" w:rsidP="001778E9">
            <w:pPr>
              <w:rPr>
                <w:sz w:val="24"/>
                <w:szCs w:val="24"/>
              </w:rPr>
            </w:pPr>
            <w:proofErr w:type="spellStart"/>
            <w:r w:rsidRPr="00E65D22">
              <w:t>Nguyễn</w:t>
            </w:r>
            <w:proofErr w:type="spellEnd"/>
            <w:r w:rsidRPr="00E65D22">
              <w:t xml:space="preserve"> Phúc Long</w:t>
            </w:r>
          </w:p>
          <w:p w14:paraId="7033B2E9" w14:textId="77777777" w:rsidR="00065C35" w:rsidRPr="00E65D22" w:rsidRDefault="00065C35" w:rsidP="001778E9">
            <w:pPr>
              <w:pStyle w:val="TableParagraph"/>
              <w:ind w:left="102"/>
            </w:pPr>
          </w:p>
        </w:tc>
        <w:tc>
          <w:tcPr>
            <w:tcW w:w="1362" w:type="dxa"/>
          </w:tcPr>
          <w:p w14:paraId="0A638DE2" w14:textId="77777777" w:rsidR="00065C35" w:rsidRPr="00E65D22" w:rsidRDefault="00065C35" w:rsidP="001778E9">
            <w:pPr>
              <w:pStyle w:val="TableParagraph"/>
              <w:ind w:left="100" w:right="78"/>
            </w:pPr>
            <w:proofErr w:type="spellStart"/>
            <w:r w:rsidRPr="00E65D22">
              <w:t>ThS</w:t>
            </w:r>
            <w:proofErr w:type="spellEnd"/>
            <w:r w:rsidRPr="00E65D22">
              <w:t>. Hoàng Thị Thuý Hằng</w:t>
            </w:r>
          </w:p>
        </w:tc>
        <w:tc>
          <w:tcPr>
            <w:tcW w:w="3164" w:type="dxa"/>
          </w:tcPr>
          <w:p w14:paraId="2846C6AF" w14:textId="77777777" w:rsidR="00065C35" w:rsidRPr="00E65D22" w:rsidRDefault="00065C35" w:rsidP="001778E9">
            <w:pPr>
              <w:pStyle w:val="TableParagraph"/>
              <w:tabs>
                <w:tab w:val="left" w:pos="232"/>
              </w:tabs>
              <w:ind w:left="231"/>
            </w:pPr>
            <w:r w:rsidRPr="00E65D22">
              <w:t xml:space="preserve">Đề tài đã hệ thống cơ sở lý luận về quản trị nhân </w:t>
            </w:r>
            <w:proofErr w:type="spellStart"/>
            <w:r w:rsidRPr="00E65D22">
              <w:t>sự;Phân</w:t>
            </w:r>
            <w:proofErr w:type="spellEnd"/>
            <w:r w:rsidRPr="00E65D22">
              <w:t xml:space="preserve"> tích thực trạng công tác quản trị nhân sự tại Công ty TNHH CN và TM </w:t>
            </w:r>
            <w:proofErr w:type="spellStart"/>
            <w:r w:rsidRPr="00E65D22">
              <w:t>Navico</w:t>
            </w:r>
            <w:proofErr w:type="spellEnd"/>
            <w:r w:rsidRPr="00E65D22">
              <w:t xml:space="preserve">; Đề xuất 1 số giải pháp hoàn thiện công tác quản trị nhân sự tại Công ty TNHH CN và TM </w:t>
            </w:r>
            <w:proofErr w:type="spellStart"/>
            <w:r w:rsidRPr="00E65D22">
              <w:t>Navico</w:t>
            </w:r>
            <w:proofErr w:type="spellEnd"/>
          </w:p>
        </w:tc>
      </w:tr>
      <w:tr w:rsidR="00065C35" w:rsidRPr="00E65D22" w14:paraId="2CD923CD" w14:textId="77777777" w:rsidTr="001778E9">
        <w:trPr>
          <w:trHeight w:val="518"/>
        </w:trPr>
        <w:tc>
          <w:tcPr>
            <w:tcW w:w="707" w:type="dxa"/>
          </w:tcPr>
          <w:p w14:paraId="5B175CC3" w14:textId="77777777" w:rsidR="00065C35" w:rsidRPr="00E65D22" w:rsidRDefault="00065C35" w:rsidP="001778E9">
            <w:pPr>
              <w:pStyle w:val="TableParagraph"/>
              <w:ind w:left="105"/>
              <w:rPr>
                <w:sz w:val="20"/>
              </w:rPr>
            </w:pPr>
            <w:r w:rsidRPr="00E65D22">
              <w:rPr>
                <w:sz w:val="20"/>
              </w:rPr>
              <w:t>89</w:t>
            </w:r>
          </w:p>
        </w:tc>
        <w:tc>
          <w:tcPr>
            <w:tcW w:w="1203" w:type="dxa"/>
          </w:tcPr>
          <w:p w14:paraId="2A4E85F3" w14:textId="77777777" w:rsidR="00065C35" w:rsidRPr="00E65D22" w:rsidRDefault="00065C35" w:rsidP="001778E9">
            <w:pPr>
              <w:pStyle w:val="TableParagraph"/>
              <w:ind w:left="418" w:right="400"/>
              <w:jc w:val="center"/>
            </w:pPr>
            <w:r w:rsidRPr="00E65D22">
              <w:rPr>
                <w:w w:val="105"/>
              </w:rPr>
              <w:t>Đại</w:t>
            </w:r>
          </w:p>
          <w:p w14:paraId="21757E57" w14:textId="77777777" w:rsidR="00065C35" w:rsidRPr="00E65D22" w:rsidRDefault="00065C35" w:rsidP="001778E9">
            <w:pPr>
              <w:pStyle w:val="TableParagraph"/>
              <w:ind w:left="418" w:right="400"/>
              <w:jc w:val="center"/>
            </w:pPr>
            <w:r w:rsidRPr="00E65D22">
              <w:rPr>
                <w:w w:val="105"/>
              </w:rPr>
              <w:t>học</w:t>
            </w:r>
          </w:p>
        </w:tc>
        <w:tc>
          <w:tcPr>
            <w:tcW w:w="2077" w:type="dxa"/>
          </w:tcPr>
          <w:p w14:paraId="337C98E3" w14:textId="77777777" w:rsidR="00065C35" w:rsidRPr="00E65D22" w:rsidRDefault="00065C35" w:rsidP="001778E9">
            <w:pPr>
              <w:pStyle w:val="TableParagraph"/>
              <w:jc w:val="both"/>
            </w:pPr>
          </w:p>
          <w:p w14:paraId="4E0208AB" w14:textId="77777777" w:rsidR="00065C35" w:rsidRPr="00E65D22" w:rsidRDefault="00065C35" w:rsidP="001778E9">
            <w:pPr>
              <w:jc w:val="both"/>
            </w:pPr>
            <w:proofErr w:type="spellStart"/>
            <w:r w:rsidRPr="00E65D22">
              <w:t>Mộtsốgiảiphápnângcaochấtlượngnguồnnhânlực</w:t>
            </w:r>
            <w:proofErr w:type="spellEnd"/>
            <w:r w:rsidRPr="00E65D22">
              <w:t xml:space="preserve"> tai </w:t>
            </w:r>
            <w:proofErr w:type="spellStart"/>
            <w:r w:rsidRPr="00E65D22">
              <w:lastRenderedPageBreak/>
              <w:t>ngânhàngthươngmạicổphẩnViệt</w:t>
            </w:r>
            <w:proofErr w:type="spellEnd"/>
            <w:r w:rsidRPr="00E65D22">
              <w:t xml:space="preserve"> Nam </w:t>
            </w:r>
            <w:proofErr w:type="spellStart"/>
            <w:r w:rsidRPr="00E65D22">
              <w:t>ThươngTín</w:t>
            </w:r>
            <w:proofErr w:type="spellEnd"/>
            <w:r w:rsidRPr="00E65D22">
              <w:t xml:space="preserve"> Chi </w:t>
            </w:r>
            <w:proofErr w:type="spellStart"/>
            <w:r w:rsidRPr="00E65D22">
              <w:t>nhánhNghệ</w:t>
            </w:r>
            <w:proofErr w:type="spellEnd"/>
            <w:r w:rsidRPr="00E65D22">
              <w:t xml:space="preserve"> An</w:t>
            </w:r>
          </w:p>
          <w:p w14:paraId="3F13578C" w14:textId="77777777" w:rsidR="00065C35" w:rsidRPr="00E65D22" w:rsidRDefault="00065C35" w:rsidP="001778E9">
            <w:pPr>
              <w:pStyle w:val="TableParagraph"/>
              <w:jc w:val="both"/>
            </w:pPr>
          </w:p>
        </w:tc>
        <w:tc>
          <w:tcPr>
            <w:tcW w:w="1334" w:type="dxa"/>
          </w:tcPr>
          <w:p w14:paraId="64125E03" w14:textId="77777777" w:rsidR="00065C35" w:rsidRPr="00E65D22" w:rsidRDefault="00065C35" w:rsidP="001778E9">
            <w:pPr>
              <w:pStyle w:val="TableParagraph"/>
              <w:ind w:left="107"/>
              <w:rPr>
                <w:w w:val="105"/>
              </w:rPr>
            </w:pPr>
            <w:r w:rsidRPr="00E65D22">
              <w:rPr>
                <w:w w:val="105"/>
              </w:rPr>
              <w:lastRenderedPageBreak/>
              <w:t>SV. Lê Công Minh</w:t>
            </w:r>
          </w:p>
          <w:p w14:paraId="2FAD9639" w14:textId="77777777" w:rsidR="00065C35" w:rsidRPr="00E65D22" w:rsidRDefault="00065C35" w:rsidP="001778E9">
            <w:pPr>
              <w:pStyle w:val="TableParagraph"/>
              <w:ind w:left="107"/>
            </w:pPr>
          </w:p>
        </w:tc>
        <w:tc>
          <w:tcPr>
            <w:tcW w:w="1362" w:type="dxa"/>
          </w:tcPr>
          <w:p w14:paraId="3168C939" w14:textId="77777777" w:rsidR="00065C35" w:rsidRPr="00E65D22" w:rsidRDefault="00065C35" w:rsidP="001778E9">
            <w:pPr>
              <w:pStyle w:val="TableParagraph"/>
            </w:pPr>
            <w:proofErr w:type="spellStart"/>
            <w:r w:rsidRPr="00E65D22">
              <w:rPr>
                <w:w w:val="105"/>
              </w:rPr>
              <w:t>Th.s</w:t>
            </w:r>
            <w:proofErr w:type="spellEnd"/>
            <w:r w:rsidRPr="00E65D22">
              <w:rPr>
                <w:w w:val="105"/>
              </w:rPr>
              <w:t xml:space="preserve">. Lê </w:t>
            </w:r>
            <w:proofErr w:type="spellStart"/>
            <w:r w:rsidRPr="00E65D22">
              <w:rPr>
                <w:w w:val="105"/>
              </w:rPr>
              <w:t>ThịTrang</w:t>
            </w:r>
            <w:proofErr w:type="spellEnd"/>
          </w:p>
        </w:tc>
        <w:tc>
          <w:tcPr>
            <w:tcW w:w="3164" w:type="dxa"/>
          </w:tcPr>
          <w:p w14:paraId="1BFC523F" w14:textId="77777777" w:rsidR="00065C35" w:rsidRPr="00E65D22" w:rsidRDefault="00065C35" w:rsidP="001778E9">
            <w:r w:rsidRPr="00E65D22">
              <w:t xml:space="preserve">Hệ thống hóa cơ sở lý </w:t>
            </w:r>
            <w:proofErr w:type="spellStart"/>
            <w:r w:rsidRPr="00E65D22">
              <w:t>luậnvềnângcaochấtlượngnguồnnhânlựccủadoanhnghiệp</w:t>
            </w:r>
            <w:proofErr w:type="spellEnd"/>
            <w:r w:rsidRPr="00E65D22">
              <w:t xml:space="preserve">; Phân tích và đánh </w:t>
            </w:r>
            <w:proofErr w:type="spellStart"/>
            <w:r w:rsidRPr="00E65D22">
              <w:lastRenderedPageBreak/>
              <w:t>giáthựctrạngchấtlượngnguồnnhânlực</w:t>
            </w:r>
            <w:proofErr w:type="spellEnd"/>
            <w:r w:rsidRPr="00E65D22">
              <w:t xml:space="preserve"> tai </w:t>
            </w:r>
            <w:proofErr w:type="spellStart"/>
            <w:r w:rsidRPr="00E65D22">
              <w:t>ngânhàngthươngmạicổphầnViệt</w:t>
            </w:r>
            <w:proofErr w:type="spellEnd"/>
            <w:r w:rsidRPr="00E65D22">
              <w:t xml:space="preserve"> Nam </w:t>
            </w:r>
            <w:proofErr w:type="spellStart"/>
            <w:r w:rsidRPr="00E65D22">
              <w:t>ThươngTín</w:t>
            </w:r>
            <w:proofErr w:type="spellEnd"/>
            <w:r w:rsidRPr="00E65D22">
              <w:t xml:space="preserve">; </w:t>
            </w:r>
            <w:proofErr w:type="spellStart"/>
            <w:r w:rsidRPr="00E65D22">
              <w:t>Đềxuất</w:t>
            </w:r>
            <w:proofErr w:type="spellEnd"/>
            <w:r w:rsidRPr="00E65D22">
              <w:t xml:space="preserve"> một số giải </w:t>
            </w:r>
            <w:proofErr w:type="spellStart"/>
            <w:r w:rsidRPr="00E65D22">
              <w:t>pháp,khuyến</w:t>
            </w:r>
            <w:proofErr w:type="spellEnd"/>
            <w:r w:rsidRPr="00E65D22">
              <w:t xml:space="preserve"> nghị nhằm </w:t>
            </w:r>
            <w:proofErr w:type="spellStart"/>
            <w:r w:rsidRPr="00E65D22">
              <w:t>nângcaochấtlượngnguồnnhânlựcchocông</w:t>
            </w:r>
            <w:proofErr w:type="spellEnd"/>
            <w:r w:rsidRPr="00E65D22">
              <w:t xml:space="preserve"> ty.</w:t>
            </w:r>
          </w:p>
          <w:p w14:paraId="39EBF9C1" w14:textId="77777777" w:rsidR="00065C35" w:rsidRPr="00E65D22" w:rsidRDefault="00065C35" w:rsidP="001778E9">
            <w:pPr>
              <w:pStyle w:val="TableParagraph"/>
              <w:ind w:left="96"/>
            </w:pPr>
          </w:p>
        </w:tc>
      </w:tr>
      <w:tr w:rsidR="00065C35" w:rsidRPr="00E65D22" w14:paraId="15B1F8C2" w14:textId="77777777" w:rsidTr="001778E9">
        <w:trPr>
          <w:trHeight w:val="518"/>
        </w:trPr>
        <w:tc>
          <w:tcPr>
            <w:tcW w:w="707" w:type="dxa"/>
          </w:tcPr>
          <w:p w14:paraId="213F3C47" w14:textId="77777777" w:rsidR="00065C35" w:rsidRPr="00E65D22" w:rsidRDefault="00065C35" w:rsidP="001778E9">
            <w:pPr>
              <w:pStyle w:val="TableParagraph"/>
              <w:ind w:left="105"/>
              <w:rPr>
                <w:sz w:val="20"/>
              </w:rPr>
            </w:pPr>
            <w:r w:rsidRPr="00E65D22">
              <w:rPr>
                <w:sz w:val="20"/>
              </w:rPr>
              <w:lastRenderedPageBreak/>
              <w:t>90</w:t>
            </w:r>
          </w:p>
        </w:tc>
        <w:tc>
          <w:tcPr>
            <w:tcW w:w="1203" w:type="dxa"/>
          </w:tcPr>
          <w:p w14:paraId="11F82A3D" w14:textId="77777777" w:rsidR="00065C35" w:rsidRPr="00E65D22" w:rsidRDefault="00065C35" w:rsidP="001778E9">
            <w:pPr>
              <w:pStyle w:val="TableParagraph"/>
              <w:ind w:left="418" w:right="400"/>
              <w:jc w:val="center"/>
              <w:rPr>
                <w:w w:val="105"/>
              </w:rPr>
            </w:pPr>
            <w:proofErr w:type="spellStart"/>
            <w:r w:rsidRPr="00E65D22">
              <w:rPr>
                <w:w w:val="105"/>
              </w:rPr>
              <w:t>Đạihọc</w:t>
            </w:r>
            <w:proofErr w:type="spellEnd"/>
          </w:p>
        </w:tc>
        <w:tc>
          <w:tcPr>
            <w:tcW w:w="2077" w:type="dxa"/>
          </w:tcPr>
          <w:p w14:paraId="787933B5" w14:textId="77777777" w:rsidR="00065C35" w:rsidRPr="00E65D22" w:rsidRDefault="00065C35" w:rsidP="001778E9">
            <w:pPr>
              <w:jc w:val="both"/>
            </w:pPr>
            <w:proofErr w:type="spellStart"/>
            <w:r w:rsidRPr="00E65D22">
              <w:t>Mộtsốgiảiphápnhằmxâydựngvàpháttriểnthươnghiệutạicông</w:t>
            </w:r>
            <w:proofErr w:type="spellEnd"/>
            <w:r w:rsidRPr="00E65D22">
              <w:t xml:space="preserve"> ty TNHH Văn Minh</w:t>
            </w:r>
          </w:p>
          <w:p w14:paraId="5CC1A6E1" w14:textId="77777777" w:rsidR="00065C35" w:rsidRPr="00E65D22" w:rsidRDefault="00065C35" w:rsidP="001778E9">
            <w:pPr>
              <w:pStyle w:val="TableParagraph"/>
              <w:jc w:val="both"/>
            </w:pPr>
          </w:p>
        </w:tc>
        <w:tc>
          <w:tcPr>
            <w:tcW w:w="1334" w:type="dxa"/>
          </w:tcPr>
          <w:p w14:paraId="0C2BF6F5" w14:textId="77777777" w:rsidR="00065C35" w:rsidRPr="00E65D22" w:rsidRDefault="00065C35" w:rsidP="001778E9">
            <w:pPr>
              <w:pStyle w:val="TableParagraph"/>
              <w:ind w:left="107"/>
              <w:rPr>
                <w:w w:val="105"/>
              </w:rPr>
            </w:pPr>
            <w:proofErr w:type="spellStart"/>
            <w:r w:rsidRPr="00E65D22">
              <w:rPr>
                <w:w w:val="105"/>
              </w:rPr>
              <w:t>TrầnTháiTôn</w:t>
            </w:r>
            <w:proofErr w:type="spellEnd"/>
          </w:p>
        </w:tc>
        <w:tc>
          <w:tcPr>
            <w:tcW w:w="1362" w:type="dxa"/>
          </w:tcPr>
          <w:p w14:paraId="0DADDA17" w14:textId="77777777" w:rsidR="00065C35" w:rsidRPr="00E65D22" w:rsidRDefault="00065C35" w:rsidP="001778E9">
            <w:pPr>
              <w:pStyle w:val="TableParagraph"/>
              <w:rPr>
                <w:w w:val="105"/>
              </w:rPr>
            </w:pPr>
            <w:proofErr w:type="spellStart"/>
            <w:r w:rsidRPr="00E65D22">
              <w:rPr>
                <w:w w:val="105"/>
              </w:rPr>
              <w:t>Th.s</w:t>
            </w:r>
            <w:proofErr w:type="spellEnd"/>
            <w:r w:rsidRPr="00E65D22">
              <w:rPr>
                <w:w w:val="105"/>
              </w:rPr>
              <w:t>. Lê Thị Trang</w:t>
            </w:r>
          </w:p>
        </w:tc>
        <w:tc>
          <w:tcPr>
            <w:tcW w:w="3164" w:type="dxa"/>
          </w:tcPr>
          <w:p w14:paraId="619469F6" w14:textId="77777777" w:rsidR="00065C35" w:rsidRPr="00E65D22" w:rsidRDefault="00065C35" w:rsidP="001778E9">
            <w:pPr>
              <w:pStyle w:val="Heading"/>
              <w:spacing w:line="240" w:lineRule="auto"/>
              <w:rPr>
                <w:sz w:val="22"/>
                <w:szCs w:val="22"/>
              </w:rPr>
            </w:pPr>
            <w:r w:rsidRPr="00E65D22">
              <w:rPr>
                <w:sz w:val="22"/>
                <w:szCs w:val="22"/>
              </w:rPr>
              <w:t>Đềtàitrìnhbàycơsởlýluậnvềxâydựngvàpháttriểnthươnghiệutrongdoanhnghiệp, từđóphântíchthựctrạngvàđềxuấtgiảiphápnhằmxâydựngvàpháttriểnthươnghiệutạicông ty TNHH Văn Minh</w:t>
            </w:r>
          </w:p>
        </w:tc>
      </w:tr>
      <w:tr w:rsidR="00065C35" w:rsidRPr="00E65D22" w14:paraId="524FF49B" w14:textId="77777777" w:rsidTr="001778E9">
        <w:trPr>
          <w:trHeight w:val="518"/>
        </w:trPr>
        <w:tc>
          <w:tcPr>
            <w:tcW w:w="707" w:type="dxa"/>
          </w:tcPr>
          <w:p w14:paraId="67A0DDA7" w14:textId="77777777" w:rsidR="00065C35" w:rsidRPr="00E65D22" w:rsidRDefault="00065C35" w:rsidP="001778E9">
            <w:pPr>
              <w:pStyle w:val="TableParagraph"/>
              <w:ind w:left="105"/>
              <w:rPr>
                <w:sz w:val="20"/>
              </w:rPr>
            </w:pPr>
            <w:r w:rsidRPr="00E65D22">
              <w:rPr>
                <w:sz w:val="20"/>
              </w:rPr>
              <w:t>91</w:t>
            </w:r>
          </w:p>
        </w:tc>
        <w:tc>
          <w:tcPr>
            <w:tcW w:w="1203" w:type="dxa"/>
          </w:tcPr>
          <w:p w14:paraId="21642BD5" w14:textId="77777777" w:rsidR="00065C35" w:rsidRPr="00E65D22" w:rsidRDefault="00065C35" w:rsidP="001778E9">
            <w:pPr>
              <w:pStyle w:val="TableParagraph"/>
              <w:ind w:left="418" w:right="400"/>
              <w:jc w:val="center"/>
              <w:rPr>
                <w:w w:val="105"/>
              </w:rPr>
            </w:pPr>
            <w:proofErr w:type="spellStart"/>
            <w:r w:rsidRPr="00E65D22">
              <w:rPr>
                <w:w w:val="105"/>
              </w:rPr>
              <w:t>Đạihọc</w:t>
            </w:r>
            <w:proofErr w:type="spellEnd"/>
          </w:p>
        </w:tc>
        <w:tc>
          <w:tcPr>
            <w:tcW w:w="2077" w:type="dxa"/>
          </w:tcPr>
          <w:p w14:paraId="1AF24DE4" w14:textId="77777777" w:rsidR="00065C35" w:rsidRPr="00E65D22" w:rsidRDefault="00065C35" w:rsidP="001778E9">
            <w:pPr>
              <w:pStyle w:val="TableParagraph"/>
              <w:jc w:val="both"/>
            </w:pPr>
            <w:proofErr w:type="spellStart"/>
            <w:r w:rsidRPr="00E65D22">
              <w:rPr>
                <w:rFonts w:eastAsiaTheme="minorHAnsi"/>
              </w:rPr>
              <w:t>Mộtsốgiảiphápnhằmhoànthiệnchínhsách</w:t>
            </w:r>
            <w:proofErr w:type="spellEnd"/>
            <w:r w:rsidRPr="00E65D22">
              <w:rPr>
                <w:rFonts w:eastAsiaTheme="minorHAnsi"/>
              </w:rPr>
              <w:t xml:space="preserve"> marketing </w:t>
            </w:r>
            <w:proofErr w:type="spellStart"/>
            <w:r w:rsidRPr="00E65D22">
              <w:rPr>
                <w:rFonts w:eastAsiaTheme="minorHAnsi"/>
              </w:rPr>
              <w:t>hỗnhợptạicông</w:t>
            </w:r>
            <w:proofErr w:type="spellEnd"/>
            <w:r w:rsidRPr="00E65D22">
              <w:rPr>
                <w:rFonts w:eastAsiaTheme="minorHAnsi"/>
              </w:rPr>
              <w:t xml:space="preserve"> ty TNHH </w:t>
            </w:r>
            <w:proofErr w:type="spellStart"/>
            <w:r w:rsidRPr="00E65D22">
              <w:rPr>
                <w:rFonts w:eastAsiaTheme="minorHAnsi"/>
              </w:rPr>
              <w:t>KhoahọccôngnghệVĩnhHòa</w:t>
            </w:r>
            <w:proofErr w:type="spellEnd"/>
          </w:p>
        </w:tc>
        <w:tc>
          <w:tcPr>
            <w:tcW w:w="1334" w:type="dxa"/>
          </w:tcPr>
          <w:p w14:paraId="5CA2F08E" w14:textId="77777777" w:rsidR="00065C35" w:rsidRPr="00E65D22" w:rsidRDefault="00065C35" w:rsidP="001778E9">
            <w:pPr>
              <w:pStyle w:val="TableParagraph"/>
              <w:ind w:left="107"/>
              <w:rPr>
                <w:w w:val="105"/>
              </w:rPr>
            </w:pPr>
            <w:proofErr w:type="spellStart"/>
            <w:r w:rsidRPr="00E65D22">
              <w:rPr>
                <w:w w:val="105"/>
              </w:rPr>
              <w:t>ĐặngTrọng</w:t>
            </w:r>
            <w:proofErr w:type="spellEnd"/>
            <w:r w:rsidRPr="00E65D22">
              <w:rPr>
                <w:w w:val="105"/>
              </w:rPr>
              <w:t xml:space="preserve"> Tú</w:t>
            </w:r>
          </w:p>
        </w:tc>
        <w:tc>
          <w:tcPr>
            <w:tcW w:w="1362" w:type="dxa"/>
          </w:tcPr>
          <w:p w14:paraId="71F3516C" w14:textId="77777777" w:rsidR="00065C35" w:rsidRPr="00E65D22" w:rsidRDefault="00065C35" w:rsidP="001778E9">
            <w:pPr>
              <w:pStyle w:val="TableParagraph"/>
              <w:rPr>
                <w:w w:val="105"/>
              </w:rPr>
            </w:pPr>
            <w:proofErr w:type="spellStart"/>
            <w:r w:rsidRPr="00E65D22">
              <w:rPr>
                <w:w w:val="105"/>
              </w:rPr>
              <w:t>Th.s</w:t>
            </w:r>
            <w:proofErr w:type="spellEnd"/>
            <w:r w:rsidRPr="00E65D22">
              <w:rPr>
                <w:w w:val="105"/>
              </w:rPr>
              <w:t>. Lê Thị Trang</w:t>
            </w:r>
          </w:p>
        </w:tc>
        <w:tc>
          <w:tcPr>
            <w:tcW w:w="3164" w:type="dxa"/>
          </w:tcPr>
          <w:p w14:paraId="1E879446" w14:textId="77777777" w:rsidR="00065C35" w:rsidRPr="00E65D22" w:rsidRDefault="00065C35" w:rsidP="001778E9">
            <w:pPr>
              <w:pStyle w:val="Heading"/>
              <w:spacing w:line="240" w:lineRule="auto"/>
              <w:rPr>
                <w:sz w:val="22"/>
                <w:szCs w:val="22"/>
              </w:rPr>
            </w:pPr>
            <w:proofErr w:type="spellStart"/>
            <w:r w:rsidRPr="00E65D22">
              <w:rPr>
                <w:sz w:val="22"/>
                <w:szCs w:val="22"/>
              </w:rPr>
              <w:t>HệThốnghóalýluậnvềchínhsách</w:t>
            </w:r>
            <w:proofErr w:type="spellEnd"/>
            <w:r w:rsidRPr="00E65D22">
              <w:rPr>
                <w:sz w:val="22"/>
                <w:szCs w:val="22"/>
              </w:rPr>
              <w:t xml:space="preserve"> marketing </w:t>
            </w:r>
            <w:proofErr w:type="spellStart"/>
            <w:r w:rsidRPr="00E65D22">
              <w:rPr>
                <w:sz w:val="22"/>
                <w:szCs w:val="22"/>
              </w:rPr>
              <w:t>hỗhợptrongdoanhnghiệp</w:t>
            </w:r>
            <w:proofErr w:type="spellEnd"/>
            <w:r w:rsidRPr="00E65D22">
              <w:rPr>
                <w:sz w:val="22"/>
                <w:szCs w:val="22"/>
              </w:rPr>
              <w:t xml:space="preserve">, </w:t>
            </w:r>
            <w:proofErr w:type="spellStart"/>
            <w:r w:rsidRPr="00E65D22">
              <w:rPr>
                <w:sz w:val="22"/>
                <w:szCs w:val="22"/>
              </w:rPr>
              <w:t>đánhgiáthựctếchínhsách</w:t>
            </w:r>
            <w:proofErr w:type="spellEnd"/>
            <w:r w:rsidRPr="00E65D22">
              <w:rPr>
                <w:sz w:val="22"/>
                <w:szCs w:val="22"/>
              </w:rPr>
              <w:t xml:space="preserve"> marketing </w:t>
            </w:r>
            <w:proofErr w:type="spellStart"/>
            <w:r w:rsidRPr="00E65D22">
              <w:rPr>
                <w:sz w:val="22"/>
                <w:szCs w:val="22"/>
              </w:rPr>
              <w:t>hỗnhợptạicông</w:t>
            </w:r>
            <w:proofErr w:type="spellEnd"/>
            <w:r w:rsidRPr="00E65D22">
              <w:rPr>
                <w:sz w:val="22"/>
                <w:szCs w:val="22"/>
              </w:rPr>
              <w:t xml:space="preserve"> ty TNHH </w:t>
            </w:r>
            <w:proofErr w:type="spellStart"/>
            <w:r w:rsidRPr="00E65D22">
              <w:rPr>
                <w:sz w:val="22"/>
                <w:szCs w:val="22"/>
              </w:rPr>
              <w:t>KhoahọccôngnghệVĩnhHòavàtừđóđềxuấtmộtsốgiảipháp</w:t>
            </w:r>
            <w:proofErr w:type="spellEnd"/>
            <w:r w:rsidRPr="00E65D22">
              <w:rPr>
                <w:sz w:val="22"/>
                <w:szCs w:val="22"/>
              </w:rPr>
              <w:t>.</w:t>
            </w:r>
          </w:p>
        </w:tc>
      </w:tr>
      <w:tr w:rsidR="00065C35" w:rsidRPr="00E65D22" w14:paraId="042BF325" w14:textId="77777777" w:rsidTr="001778E9">
        <w:trPr>
          <w:trHeight w:val="518"/>
        </w:trPr>
        <w:tc>
          <w:tcPr>
            <w:tcW w:w="707" w:type="dxa"/>
          </w:tcPr>
          <w:p w14:paraId="6067BA78" w14:textId="77777777" w:rsidR="00065C35" w:rsidRPr="00E65D22" w:rsidRDefault="00065C35" w:rsidP="001778E9">
            <w:pPr>
              <w:pStyle w:val="TableParagraph"/>
              <w:ind w:left="105"/>
              <w:rPr>
                <w:sz w:val="20"/>
              </w:rPr>
            </w:pPr>
            <w:r w:rsidRPr="00E65D22">
              <w:rPr>
                <w:sz w:val="20"/>
              </w:rPr>
              <w:t>92</w:t>
            </w:r>
          </w:p>
        </w:tc>
        <w:tc>
          <w:tcPr>
            <w:tcW w:w="1203" w:type="dxa"/>
          </w:tcPr>
          <w:p w14:paraId="06697779" w14:textId="77777777" w:rsidR="00065C35" w:rsidRPr="00E65D22" w:rsidRDefault="00065C35" w:rsidP="001778E9">
            <w:pPr>
              <w:pStyle w:val="TableParagraph"/>
              <w:ind w:left="418" w:right="400"/>
              <w:jc w:val="center"/>
              <w:rPr>
                <w:w w:val="105"/>
              </w:rPr>
            </w:pPr>
            <w:proofErr w:type="spellStart"/>
            <w:r w:rsidRPr="00E65D22">
              <w:rPr>
                <w:w w:val="105"/>
              </w:rPr>
              <w:t>Đạihọc</w:t>
            </w:r>
            <w:proofErr w:type="spellEnd"/>
          </w:p>
        </w:tc>
        <w:tc>
          <w:tcPr>
            <w:tcW w:w="2077" w:type="dxa"/>
          </w:tcPr>
          <w:p w14:paraId="17190353" w14:textId="77777777" w:rsidR="00065C35" w:rsidRPr="00E65D22" w:rsidRDefault="00065C35" w:rsidP="001778E9">
            <w:pPr>
              <w:pStyle w:val="TableParagraph"/>
              <w:jc w:val="both"/>
            </w:pPr>
            <w:proofErr w:type="spellStart"/>
            <w:r w:rsidRPr="00E65D22">
              <w:t>MộtsốgiảiphápnângcaohiệuquảkinhdoanhtạikháchsạnMường</w:t>
            </w:r>
            <w:proofErr w:type="spellEnd"/>
            <w:r w:rsidRPr="00E65D22">
              <w:t xml:space="preserve"> Thanh </w:t>
            </w:r>
            <w:proofErr w:type="spellStart"/>
            <w:r w:rsidRPr="00E65D22">
              <w:t>CửaLò</w:t>
            </w:r>
            <w:proofErr w:type="spellEnd"/>
          </w:p>
        </w:tc>
        <w:tc>
          <w:tcPr>
            <w:tcW w:w="1334" w:type="dxa"/>
          </w:tcPr>
          <w:p w14:paraId="35A13AA1" w14:textId="77777777" w:rsidR="00065C35" w:rsidRPr="00E65D22" w:rsidRDefault="00065C35" w:rsidP="001778E9">
            <w:pPr>
              <w:pStyle w:val="TableParagraph"/>
              <w:ind w:left="107"/>
              <w:rPr>
                <w:w w:val="105"/>
              </w:rPr>
            </w:pPr>
            <w:r w:rsidRPr="00E65D22">
              <w:rPr>
                <w:w w:val="105"/>
              </w:rPr>
              <w:t xml:space="preserve">SV. </w:t>
            </w:r>
            <w:proofErr w:type="spellStart"/>
            <w:r w:rsidRPr="00E65D22">
              <w:rPr>
                <w:w w:val="105"/>
              </w:rPr>
              <w:t>VõHuyTuấn</w:t>
            </w:r>
            <w:proofErr w:type="spellEnd"/>
          </w:p>
        </w:tc>
        <w:tc>
          <w:tcPr>
            <w:tcW w:w="1362" w:type="dxa"/>
          </w:tcPr>
          <w:p w14:paraId="0553042A" w14:textId="77777777" w:rsidR="00065C35" w:rsidRPr="00E65D22" w:rsidRDefault="00065C35" w:rsidP="001778E9">
            <w:pPr>
              <w:pStyle w:val="TableParagraph"/>
              <w:rPr>
                <w:w w:val="105"/>
              </w:rPr>
            </w:pPr>
            <w:proofErr w:type="spellStart"/>
            <w:r w:rsidRPr="00E65D22">
              <w:rPr>
                <w:w w:val="105"/>
              </w:rPr>
              <w:t>Th.s</w:t>
            </w:r>
            <w:proofErr w:type="spellEnd"/>
            <w:r w:rsidRPr="00E65D22">
              <w:rPr>
                <w:w w:val="105"/>
              </w:rPr>
              <w:t>. Lê Thị Trang</w:t>
            </w:r>
          </w:p>
        </w:tc>
        <w:tc>
          <w:tcPr>
            <w:tcW w:w="3164" w:type="dxa"/>
          </w:tcPr>
          <w:p w14:paraId="5CD37248" w14:textId="77777777" w:rsidR="00065C35" w:rsidRPr="00E65D22" w:rsidRDefault="00065C35" w:rsidP="001778E9">
            <w:pPr>
              <w:pStyle w:val="Heading"/>
              <w:spacing w:line="240" w:lineRule="auto"/>
              <w:rPr>
                <w:sz w:val="22"/>
                <w:szCs w:val="22"/>
              </w:rPr>
            </w:pPr>
          </w:p>
          <w:p w14:paraId="36D428BF" w14:textId="77777777" w:rsidR="00065C35" w:rsidRPr="00E65D22" w:rsidRDefault="00065C35" w:rsidP="001778E9">
            <w:pPr>
              <w:jc w:val="both"/>
            </w:pPr>
            <w:proofErr w:type="spellStart"/>
            <w:r w:rsidRPr="00E65D22">
              <w:t>Đềtàitrìnhbàycơsởlýluậnvềhiệuquảkinhdoanhtrongdoanhnghiệp</w:t>
            </w:r>
            <w:proofErr w:type="spellEnd"/>
            <w:r w:rsidRPr="00E65D22">
              <w:t xml:space="preserve">. </w:t>
            </w:r>
            <w:proofErr w:type="spellStart"/>
            <w:r w:rsidRPr="00E65D22">
              <w:t>ĐánhgiáthựctrạnghoạtđộngnângcaohiệuquảkinhdoanhtạikháchsạnMường</w:t>
            </w:r>
            <w:proofErr w:type="spellEnd"/>
            <w:r w:rsidRPr="00E65D22">
              <w:t xml:space="preserve"> Thanh CửaLòtừđóđềuấtmộtsốgiảiphápđểnângcaohiệuquảkinhdoanhtạikháchsạnMường </w:t>
            </w:r>
            <w:proofErr w:type="spellStart"/>
            <w:r w:rsidRPr="00E65D22">
              <w:t>Thanh</w:t>
            </w:r>
            <w:proofErr w:type="spellEnd"/>
            <w:r w:rsidRPr="00E65D22">
              <w:t xml:space="preserve"> </w:t>
            </w:r>
            <w:proofErr w:type="spellStart"/>
            <w:r w:rsidRPr="00E65D22">
              <w:t>CửaLò</w:t>
            </w:r>
            <w:proofErr w:type="spellEnd"/>
            <w:r w:rsidRPr="00E65D22">
              <w:t>.</w:t>
            </w:r>
          </w:p>
        </w:tc>
      </w:tr>
    </w:tbl>
    <w:p w14:paraId="251B780F" w14:textId="77777777" w:rsidR="00065C35" w:rsidRPr="00E65D22" w:rsidRDefault="00065C35" w:rsidP="00065C35">
      <w:pPr>
        <w:sectPr w:rsidR="00065C35" w:rsidRPr="00E65D22">
          <w:pgSz w:w="12240" w:h="15840"/>
          <w:pgMar w:top="540" w:right="840" w:bottom="1040" w:left="1300" w:header="0" w:footer="84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7"/>
        <w:gridCol w:w="1203"/>
        <w:gridCol w:w="2077"/>
        <w:gridCol w:w="1334"/>
        <w:gridCol w:w="1362"/>
        <w:gridCol w:w="3164"/>
      </w:tblGrid>
      <w:tr w:rsidR="00065C35" w:rsidRPr="00E65D22" w14:paraId="542F9E82" w14:textId="77777777" w:rsidTr="001778E9">
        <w:trPr>
          <w:trHeight w:val="1295"/>
        </w:trPr>
        <w:tc>
          <w:tcPr>
            <w:tcW w:w="707" w:type="dxa"/>
          </w:tcPr>
          <w:p w14:paraId="29D991F8" w14:textId="77777777" w:rsidR="00065C35" w:rsidRPr="00E65D22" w:rsidRDefault="00065C35" w:rsidP="001778E9">
            <w:pPr>
              <w:pStyle w:val="TableParagraph"/>
            </w:pPr>
            <w:r w:rsidRPr="00E65D22">
              <w:lastRenderedPageBreak/>
              <w:t>93</w:t>
            </w:r>
          </w:p>
        </w:tc>
        <w:tc>
          <w:tcPr>
            <w:tcW w:w="1203" w:type="dxa"/>
          </w:tcPr>
          <w:p w14:paraId="1AC1AB9E" w14:textId="77777777" w:rsidR="00065C35" w:rsidRPr="00E65D22" w:rsidRDefault="00065C35" w:rsidP="001778E9">
            <w:pPr>
              <w:pStyle w:val="TableParagraph"/>
            </w:pPr>
            <w:r w:rsidRPr="00E65D22">
              <w:t>Đại học</w:t>
            </w:r>
          </w:p>
        </w:tc>
        <w:tc>
          <w:tcPr>
            <w:tcW w:w="2077" w:type="dxa"/>
          </w:tcPr>
          <w:p w14:paraId="12E17BAE" w14:textId="77777777" w:rsidR="00065C35" w:rsidRPr="00E65D22" w:rsidRDefault="00065C35" w:rsidP="001778E9">
            <w:pPr>
              <w:pStyle w:val="TableParagraph"/>
              <w:spacing w:before="6" w:line="243" w:lineRule="exact"/>
              <w:jc w:val="both"/>
            </w:pPr>
            <w:r w:rsidRPr="00E65D22">
              <w:t>Hoàn thiện công tác đào tạo và phát triển nguồn nhân lực tại Công ty TNHH Việt Nhật Bắc Trung Bộ</w:t>
            </w:r>
          </w:p>
        </w:tc>
        <w:tc>
          <w:tcPr>
            <w:tcW w:w="1334" w:type="dxa"/>
          </w:tcPr>
          <w:p w14:paraId="6F528D49" w14:textId="77777777" w:rsidR="00065C35" w:rsidRPr="00E65D22" w:rsidRDefault="00065C35" w:rsidP="001778E9">
            <w:pPr>
              <w:pStyle w:val="TableParagraph"/>
              <w:spacing w:line="249" w:lineRule="exact"/>
              <w:ind w:left="107"/>
            </w:pPr>
            <w:r w:rsidRPr="00E65D22">
              <w:t>Trần Khánh Đạt</w:t>
            </w:r>
          </w:p>
        </w:tc>
        <w:tc>
          <w:tcPr>
            <w:tcW w:w="1362" w:type="dxa"/>
          </w:tcPr>
          <w:p w14:paraId="4D0329DF" w14:textId="77777777" w:rsidR="00065C35" w:rsidRPr="00E65D22" w:rsidRDefault="00065C35" w:rsidP="001778E9">
            <w:pPr>
              <w:pStyle w:val="TableParagraph"/>
              <w:spacing w:line="249" w:lineRule="exact"/>
            </w:pPr>
            <w:r w:rsidRPr="00E65D22">
              <w:t>Đặng Thị Thảo</w:t>
            </w:r>
          </w:p>
        </w:tc>
        <w:tc>
          <w:tcPr>
            <w:tcW w:w="3164" w:type="dxa"/>
          </w:tcPr>
          <w:p w14:paraId="0D6A2FB3" w14:textId="77777777" w:rsidR="00065C35" w:rsidRPr="00E65D22" w:rsidRDefault="00065C35" w:rsidP="001778E9">
            <w:r w:rsidRPr="00E65D22">
              <w:t xml:space="preserve">Hệ thống hóa cơ sở lý luận về công tác đào tạo của doanh nghiệp; Phân tích và đánh giá thực trạng công tác đào tạo và phát triển nhân lực của doanh nghiệp; Đề xuất một số giải pháp, nhằm nâng cao công tác đào tạo và phát triển nhân lực tại Công ty TNHH Việt Nhật bắc Trung Bộ </w:t>
            </w:r>
          </w:p>
          <w:p w14:paraId="3DB497C8" w14:textId="77777777" w:rsidR="00065C35" w:rsidRPr="00E65D22" w:rsidRDefault="00065C35" w:rsidP="001778E9">
            <w:pPr>
              <w:pStyle w:val="TableParagraph"/>
              <w:spacing w:before="6" w:line="243" w:lineRule="exact"/>
              <w:ind w:left="96"/>
            </w:pPr>
          </w:p>
        </w:tc>
      </w:tr>
      <w:tr w:rsidR="00065C35" w:rsidRPr="00E65D22" w14:paraId="5DAD1E7F" w14:textId="77777777" w:rsidTr="001778E9">
        <w:trPr>
          <w:trHeight w:val="2334"/>
        </w:trPr>
        <w:tc>
          <w:tcPr>
            <w:tcW w:w="707" w:type="dxa"/>
          </w:tcPr>
          <w:p w14:paraId="41E0CCAD" w14:textId="77777777" w:rsidR="00065C35" w:rsidRPr="00E65D22" w:rsidRDefault="00065C35" w:rsidP="001778E9">
            <w:pPr>
              <w:pStyle w:val="TableParagraph"/>
            </w:pPr>
            <w:r w:rsidRPr="00E65D22">
              <w:t>94</w:t>
            </w:r>
          </w:p>
        </w:tc>
        <w:tc>
          <w:tcPr>
            <w:tcW w:w="1203" w:type="dxa"/>
          </w:tcPr>
          <w:p w14:paraId="6818CE74" w14:textId="77777777" w:rsidR="00065C35" w:rsidRPr="00E65D22" w:rsidRDefault="00065C35" w:rsidP="001778E9">
            <w:pPr>
              <w:pStyle w:val="TableParagraph"/>
            </w:pPr>
            <w:r w:rsidRPr="00E65D22">
              <w:t>Đại học</w:t>
            </w:r>
          </w:p>
        </w:tc>
        <w:tc>
          <w:tcPr>
            <w:tcW w:w="2077" w:type="dxa"/>
          </w:tcPr>
          <w:p w14:paraId="1AB52E88" w14:textId="77777777" w:rsidR="00065C35" w:rsidRPr="00E65D22" w:rsidRDefault="00065C35" w:rsidP="001778E9">
            <w:pPr>
              <w:pStyle w:val="TableParagraph"/>
              <w:spacing w:before="6" w:line="243" w:lineRule="exact"/>
              <w:jc w:val="both"/>
            </w:pPr>
            <w:r w:rsidRPr="00E65D22">
              <w:t>Một số giải pháp nhằm hoàn thiện công tác đào tạo và phát triển nguồn nhân lực tại khách sạn Trang Anh thuộc Công ty TNHH Lam Hồng Anh</w:t>
            </w:r>
          </w:p>
        </w:tc>
        <w:tc>
          <w:tcPr>
            <w:tcW w:w="1334" w:type="dxa"/>
          </w:tcPr>
          <w:p w14:paraId="33C6CA95" w14:textId="77777777" w:rsidR="00065C35" w:rsidRPr="00E65D22" w:rsidRDefault="00065C35" w:rsidP="001778E9">
            <w:pPr>
              <w:pStyle w:val="TableParagraph"/>
              <w:spacing w:line="249" w:lineRule="exact"/>
              <w:ind w:left="107"/>
              <w:rPr>
                <w:w w:val="105"/>
              </w:rPr>
            </w:pPr>
            <w:r w:rsidRPr="00E65D22">
              <w:t>Chu Thị Thu Hiền</w:t>
            </w:r>
          </w:p>
        </w:tc>
        <w:tc>
          <w:tcPr>
            <w:tcW w:w="1362" w:type="dxa"/>
          </w:tcPr>
          <w:p w14:paraId="6C56924A" w14:textId="77777777" w:rsidR="00065C35" w:rsidRPr="00E65D22" w:rsidRDefault="00065C35" w:rsidP="001778E9">
            <w:pPr>
              <w:pStyle w:val="TableParagraph"/>
              <w:spacing w:line="249" w:lineRule="exact"/>
              <w:rPr>
                <w:w w:val="105"/>
              </w:rPr>
            </w:pPr>
            <w:r w:rsidRPr="00E65D22">
              <w:t>Đặng Thị Thảo</w:t>
            </w:r>
          </w:p>
        </w:tc>
        <w:tc>
          <w:tcPr>
            <w:tcW w:w="3164" w:type="dxa"/>
          </w:tcPr>
          <w:p w14:paraId="50370AC1" w14:textId="77777777" w:rsidR="00065C35" w:rsidRPr="00E65D22" w:rsidRDefault="00065C35" w:rsidP="001778E9">
            <w:r w:rsidRPr="00E65D22">
              <w:t>Hệ thống hóa cơ sở lý luận về công tác đào tạo của doanh nghiệp; Phân tích và đánh giá thực trạng công tác đào tạo và phát triển nhân lực của doanh nghiệp; Đề xuất một số giải pháp, nhằm nâng cao công tác đào tạo và phát triển nhân lực tại khách sạn Trang Anh thuộc Công ty TNHH Lam Hồng Anh</w:t>
            </w:r>
          </w:p>
          <w:p w14:paraId="6AA48147" w14:textId="77777777" w:rsidR="00065C35" w:rsidRPr="00E65D22" w:rsidRDefault="00065C35" w:rsidP="001778E9">
            <w:pPr>
              <w:pStyle w:val="Heading"/>
              <w:spacing w:line="240" w:lineRule="auto"/>
              <w:rPr>
                <w:sz w:val="22"/>
                <w:szCs w:val="22"/>
              </w:rPr>
            </w:pPr>
          </w:p>
          <w:p w14:paraId="4400619A" w14:textId="77777777" w:rsidR="00065C35" w:rsidRPr="00E65D22" w:rsidRDefault="00065C35" w:rsidP="001778E9">
            <w:pPr>
              <w:widowControl/>
              <w:autoSpaceDE/>
              <w:autoSpaceDN/>
              <w:spacing w:line="360" w:lineRule="auto"/>
              <w:jc w:val="both"/>
            </w:pPr>
          </w:p>
        </w:tc>
      </w:tr>
      <w:tr w:rsidR="00065C35" w:rsidRPr="00E65D22" w14:paraId="78CDEF94" w14:textId="77777777" w:rsidTr="001778E9">
        <w:trPr>
          <w:trHeight w:val="2075"/>
        </w:trPr>
        <w:tc>
          <w:tcPr>
            <w:tcW w:w="707" w:type="dxa"/>
          </w:tcPr>
          <w:p w14:paraId="5577C7E6" w14:textId="77777777" w:rsidR="00065C35" w:rsidRPr="00E65D22" w:rsidRDefault="00065C35" w:rsidP="001778E9">
            <w:pPr>
              <w:pStyle w:val="TableParagraph"/>
            </w:pPr>
            <w:r w:rsidRPr="00E65D22">
              <w:t>95</w:t>
            </w:r>
          </w:p>
        </w:tc>
        <w:tc>
          <w:tcPr>
            <w:tcW w:w="1203" w:type="dxa"/>
          </w:tcPr>
          <w:p w14:paraId="6F3CB39E" w14:textId="77777777" w:rsidR="00065C35" w:rsidRPr="00E65D22" w:rsidRDefault="00065C35" w:rsidP="001778E9">
            <w:pPr>
              <w:pStyle w:val="TableParagraph"/>
            </w:pPr>
            <w:r w:rsidRPr="00E65D22">
              <w:t>Đại học</w:t>
            </w:r>
          </w:p>
        </w:tc>
        <w:tc>
          <w:tcPr>
            <w:tcW w:w="2077" w:type="dxa"/>
          </w:tcPr>
          <w:p w14:paraId="06C3B847" w14:textId="77777777" w:rsidR="00065C35" w:rsidRPr="00E65D22" w:rsidRDefault="00065C35" w:rsidP="001778E9">
            <w:pPr>
              <w:jc w:val="center"/>
            </w:pPr>
            <w:r w:rsidRPr="00E65D22">
              <w:t>Thực trạng và giải pháp nhằm hoàn thiện công tác quản trị nhân lực tại công ty CP Xây dựng An Phát</w:t>
            </w:r>
          </w:p>
        </w:tc>
        <w:tc>
          <w:tcPr>
            <w:tcW w:w="1334" w:type="dxa"/>
          </w:tcPr>
          <w:p w14:paraId="1D812348" w14:textId="77777777" w:rsidR="00065C35" w:rsidRPr="00E65D22" w:rsidRDefault="00065C35" w:rsidP="001778E9">
            <w:pPr>
              <w:jc w:val="center"/>
            </w:pPr>
            <w:proofErr w:type="spellStart"/>
            <w:r w:rsidRPr="00E65D22">
              <w:t>Nguyễn</w:t>
            </w:r>
            <w:proofErr w:type="spellEnd"/>
            <w:r w:rsidRPr="00E65D22">
              <w:t xml:space="preserve"> Thị Nhung</w:t>
            </w:r>
          </w:p>
        </w:tc>
        <w:tc>
          <w:tcPr>
            <w:tcW w:w="1362" w:type="dxa"/>
          </w:tcPr>
          <w:p w14:paraId="7E33506D" w14:textId="77777777" w:rsidR="00065C35" w:rsidRPr="00E65D22" w:rsidRDefault="00065C35" w:rsidP="001778E9">
            <w:pPr>
              <w:pStyle w:val="TableParagraph"/>
              <w:spacing w:line="249" w:lineRule="exact"/>
              <w:rPr>
                <w:w w:val="105"/>
              </w:rPr>
            </w:pPr>
            <w:r w:rsidRPr="00E65D22">
              <w:t>Đặng Thị Thảo</w:t>
            </w:r>
          </w:p>
        </w:tc>
        <w:tc>
          <w:tcPr>
            <w:tcW w:w="3164" w:type="dxa"/>
          </w:tcPr>
          <w:p w14:paraId="11A16C8C" w14:textId="77777777" w:rsidR="00065C35" w:rsidRPr="00E65D22" w:rsidRDefault="00065C35" w:rsidP="001778E9">
            <w:r w:rsidRPr="00E65D22">
              <w:t xml:space="preserve">Hệ thống hóa cơ sở lý luận về công tác quản trị nhân lực của doanh nghiệp; Phân tích và đánh giá thực trạng công tác quản trị nhân lực của doanh nghiệp; Đề xuất một số giải pháp, nhằm nâng cao công tác quản trị nhân lực tại công ty CP Xây dựng An Phát </w:t>
            </w:r>
          </w:p>
        </w:tc>
      </w:tr>
      <w:tr w:rsidR="00065C35" w:rsidRPr="00E65D22" w14:paraId="456E3914" w14:textId="77777777" w:rsidTr="001778E9">
        <w:trPr>
          <w:trHeight w:val="2075"/>
        </w:trPr>
        <w:tc>
          <w:tcPr>
            <w:tcW w:w="707" w:type="dxa"/>
          </w:tcPr>
          <w:p w14:paraId="0F6CEDDD" w14:textId="77777777" w:rsidR="00065C35" w:rsidRPr="00E65D22" w:rsidRDefault="00065C35" w:rsidP="001778E9">
            <w:pPr>
              <w:pStyle w:val="TableParagraph"/>
            </w:pPr>
            <w:r w:rsidRPr="00E65D22">
              <w:t>96</w:t>
            </w:r>
          </w:p>
        </w:tc>
        <w:tc>
          <w:tcPr>
            <w:tcW w:w="1203" w:type="dxa"/>
          </w:tcPr>
          <w:p w14:paraId="60EDFCBE" w14:textId="77777777" w:rsidR="00065C35" w:rsidRPr="00E65D22" w:rsidRDefault="00065C35" w:rsidP="001778E9">
            <w:pPr>
              <w:pStyle w:val="TableParagraph"/>
            </w:pPr>
            <w:r w:rsidRPr="00E65D22">
              <w:t>Đại học</w:t>
            </w:r>
          </w:p>
        </w:tc>
        <w:tc>
          <w:tcPr>
            <w:tcW w:w="2077" w:type="dxa"/>
          </w:tcPr>
          <w:p w14:paraId="2505ED7A" w14:textId="77777777" w:rsidR="00065C35" w:rsidRPr="00E65D22" w:rsidRDefault="00065C35" w:rsidP="001778E9">
            <w:pPr>
              <w:jc w:val="center"/>
            </w:pPr>
            <w:r w:rsidRPr="00E65D22">
              <w:t>Thực trạng và giải pháp nhằm hoàn thiện công tác quản trị nhân lực tại công ty CP Xây lắp thương mại Delta</w:t>
            </w:r>
          </w:p>
        </w:tc>
        <w:tc>
          <w:tcPr>
            <w:tcW w:w="1334" w:type="dxa"/>
          </w:tcPr>
          <w:p w14:paraId="6F741CBC" w14:textId="77777777" w:rsidR="00065C35" w:rsidRPr="00E65D22" w:rsidRDefault="00065C35" w:rsidP="001778E9">
            <w:pPr>
              <w:jc w:val="center"/>
            </w:pPr>
            <w:r w:rsidRPr="00E65D22">
              <w:t>Đậu Anh Tú</w:t>
            </w:r>
          </w:p>
        </w:tc>
        <w:tc>
          <w:tcPr>
            <w:tcW w:w="1362" w:type="dxa"/>
          </w:tcPr>
          <w:p w14:paraId="547F5A12" w14:textId="77777777" w:rsidR="00065C35" w:rsidRPr="00E65D22" w:rsidRDefault="00065C35" w:rsidP="001778E9">
            <w:pPr>
              <w:pStyle w:val="TableParagraph"/>
              <w:spacing w:line="249" w:lineRule="exact"/>
              <w:rPr>
                <w:w w:val="105"/>
              </w:rPr>
            </w:pPr>
            <w:r w:rsidRPr="00E65D22">
              <w:t>Đặng Thị Thảo</w:t>
            </w:r>
          </w:p>
        </w:tc>
        <w:tc>
          <w:tcPr>
            <w:tcW w:w="3164" w:type="dxa"/>
          </w:tcPr>
          <w:p w14:paraId="34AF5575" w14:textId="77777777" w:rsidR="00065C35" w:rsidRPr="00E65D22" w:rsidRDefault="00065C35" w:rsidP="001778E9">
            <w:r w:rsidRPr="00E65D22">
              <w:t>Hệ thống hóa cơ sở lý luận về công tác quản trị nhân lực của doanh nghiệp; Phân tích và đánh giá thực trạng công tác quản trị nhân lực của doanh nghiệp; Đề xuất một số giải pháp, nhằm nâng cao công tác quản trị nhân lực tại công ty CP Xây lắp thương mại Delta</w:t>
            </w:r>
          </w:p>
        </w:tc>
      </w:tr>
      <w:tr w:rsidR="00065C35" w:rsidRPr="00E65D22" w14:paraId="2B63311B" w14:textId="77777777" w:rsidTr="001778E9">
        <w:trPr>
          <w:trHeight w:val="2073"/>
        </w:trPr>
        <w:tc>
          <w:tcPr>
            <w:tcW w:w="707" w:type="dxa"/>
          </w:tcPr>
          <w:p w14:paraId="30908A5C" w14:textId="77777777" w:rsidR="00065C35" w:rsidRPr="00E65D22" w:rsidRDefault="00065C35" w:rsidP="001778E9">
            <w:pPr>
              <w:pStyle w:val="TableParagraph"/>
            </w:pPr>
            <w:r w:rsidRPr="00E65D22">
              <w:t>97</w:t>
            </w:r>
          </w:p>
        </w:tc>
        <w:tc>
          <w:tcPr>
            <w:tcW w:w="1203" w:type="dxa"/>
          </w:tcPr>
          <w:p w14:paraId="3418B9F3" w14:textId="77777777" w:rsidR="00065C35" w:rsidRPr="00E65D22" w:rsidRDefault="00065C35" w:rsidP="001778E9">
            <w:pPr>
              <w:pStyle w:val="TableParagraph"/>
            </w:pPr>
            <w:r w:rsidRPr="00E65D22">
              <w:t>Đại học</w:t>
            </w:r>
          </w:p>
        </w:tc>
        <w:tc>
          <w:tcPr>
            <w:tcW w:w="2077" w:type="dxa"/>
          </w:tcPr>
          <w:p w14:paraId="33A2608A" w14:textId="77777777" w:rsidR="00065C35" w:rsidRPr="00E65D22" w:rsidRDefault="00065C35" w:rsidP="001778E9">
            <w:pPr>
              <w:jc w:val="center"/>
            </w:pPr>
            <w:r w:rsidRPr="00E65D22">
              <w:rPr>
                <w:lang w:val="pt-BR"/>
              </w:rPr>
              <w:t>Một số giải pháp nhằm nâng cao hiệu quả công tác quản trị bán hàng tại Công ty CP Nam Trung Nghệ An</w:t>
            </w:r>
          </w:p>
        </w:tc>
        <w:tc>
          <w:tcPr>
            <w:tcW w:w="1334" w:type="dxa"/>
          </w:tcPr>
          <w:p w14:paraId="775E6FFC" w14:textId="77777777" w:rsidR="00065C35" w:rsidRPr="00E65D22" w:rsidRDefault="00065C35" w:rsidP="001778E9">
            <w:pPr>
              <w:jc w:val="center"/>
            </w:pPr>
            <w:proofErr w:type="spellStart"/>
            <w:r w:rsidRPr="00E65D22">
              <w:t>Thipphavong</w:t>
            </w:r>
            <w:proofErr w:type="spellEnd"/>
            <w:r w:rsidRPr="00E65D22">
              <w:t xml:space="preserve"> </w:t>
            </w:r>
            <w:proofErr w:type="spellStart"/>
            <w:r w:rsidRPr="00E65D22">
              <w:t>Pouy</w:t>
            </w:r>
            <w:proofErr w:type="spellEnd"/>
          </w:p>
        </w:tc>
        <w:tc>
          <w:tcPr>
            <w:tcW w:w="1362" w:type="dxa"/>
          </w:tcPr>
          <w:p w14:paraId="7CFB1F4A" w14:textId="77777777" w:rsidR="00065C35" w:rsidRPr="00E65D22" w:rsidRDefault="00065C35" w:rsidP="001778E9">
            <w:pPr>
              <w:pStyle w:val="TableParagraph"/>
              <w:spacing w:line="249" w:lineRule="exact"/>
              <w:jc w:val="center"/>
              <w:rPr>
                <w:w w:val="105"/>
              </w:rPr>
            </w:pPr>
            <w:r w:rsidRPr="00E65D22">
              <w:t>Đặng Thị Thảo</w:t>
            </w:r>
          </w:p>
        </w:tc>
        <w:tc>
          <w:tcPr>
            <w:tcW w:w="3164" w:type="dxa"/>
          </w:tcPr>
          <w:p w14:paraId="48EC46C1" w14:textId="77777777" w:rsidR="00065C35" w:rsidRPr="00E65D22" w:rsidRDefault="00065C35" w:rsidP="001778E9">
            <w:pPr>
              <w:jc w:val="center"/>
            </w:pPr>
            <w:r w:rsidRPr="00E65D22">
              <w:t>Hệ thống hóa cơ sở lý luận về công tác quản trị bán hàng của doanh nghiệp; Phân tích và đánh giá thực trạng công tác quản trị bán hàng của doanh nghiệp; Đề xuất một số giải pháp, nhằm nâng cao công tác quản trị hàng tại Công ty CP Nam Trung Nghệ An</w:t>
            </w:r>
          </w:p>
        </w:tc>
      </w:tr>
      <w:tr w:rsidR="00065C35" w:rsidRPr="00E65D22" w14:paraId="5E0E7B3C" w14:textId="77777777" w:rsidTr="001778E9">
        <w:trPr>
          <w:trHeight w:val="2075"/>
        </w:trPr>
        <w:tc>
          <w:tcPr>
            <w:tcW w:w="707" w:type="dxa"/>
          </w:tcPr>
          <w:p w14:paraId="175FAE3B" w14:textId="77777777" w:rsidR="00065C35" w:rsidRPr="00E65D22" w:rsidRDefault="00065C35" w:rsidP="001778E9">
            <w:pPr>
              <w:pStyle w:val="TableParagraph"/>
            </w:pPr>
            <w:r w:rsidRPr="00E65D22">
              <w:t>98</w:t>
            </w:r>
          </w:p>
        </w:tc>
        <w:tc>
          <w:tcPr>
            <w:tcW w:w="1203" w:type="dxa"/>
          </w:tcPr>
          <w:p w14:paraId="4CABC39B" w14:textId="77777777" w:rsidR="00065C35" w:rsidRPr="00E65D22" w:rsidRDefault="00065C35" w:rsidP="001778E9">
            <w:pPr>
              <w:pStyle w:val="TableParagraph"/>
            </w:pPr>
            <w:r w:rsidRPr="00E65D22">
              <w:t>Đại học</w:t>
            </w:r>
          </w:p>
        </w:tc>
        <w:tc>
          <w:tcPr>
            <w:tcW w:w="2077" w:type="dxa"/>
          </w:tcPr>
          <w:p w14:paraId="747BF7A8" w14:textId="77777777" w:rsidR="00065C35" w:rsidRPr="00E65D22" w:rsidRDefault="00065C35" w:rsidP="001778E9">
            <w:pPr>
              <w:jc w:val="center"/>
            </w:pPr>
            <w:r w:rsidRPr="00E65D22">
              <w:rPr>
                <w:spacing w:val="-6"/>
              </w:rPr>
              <w:t xml:space="preserve">Hoàn thiện chính sách  thù lao </w:t>
            </w:r>
            <w:proofErr w:type="spellStart"/>
            <w:r w:rsidRPr="00E65D22">
              <w:rPr>
                <w:spacing w:val="-6"/>
              </w:rPr>
              <w:t>lao</w:t>
            </w:r>
            <w:proofErr w:type="spellEnd"/>
            <w:r w:rsidRPr="00E65D22">
              <w:rPr>
                <w:spacing w:val="-6"/>
              </w:rPr>
              <w:t xml:space="preserve"> động tại Công ty TNHH Phương Thanh Nghệ An</w:t>
            </w:r>
          </w:p>
        </w:tc>
        <w:tc>
          <w:tcPr>
            <w:tcW w:w="1334" w:type="dxa"/>
          </w:tcPr>
          <w:p w14:paraId="52D8ECE1" w14:textId="77777777" w:rsidR="00065C35" w:rsidRPr="00E65D22" w:rsidRDefault="00065C35" w:rsidP="001778E9">
            <w:pPr>
              <w:jc w:val="center"/>
            </w:pPr>
            <w:proofErr w:type="spellStart"/>
            <w:r w:rsidRPr="00E65D22">
              <w:t>Nosoukthong</w:t>
            </w:r>
            <w:proofErr w:type="spellEnd"/>
            <w:r w:rsidRPr="00E65D22">
              <w:t xml:space="preserve"> </w:t>
            </w:r>
            <w:proofErr w:type="spellStart"/>
            <w:r w:rsidRPr="00E65D22">
              <w:t>Ouxay</w:t>
            </w:r>
            <w:proofErr w:type="spellEnd"/>
          </w:p>
        </w:tc>
        <w:tc>
          <w:tcPr>
            <w:tcW w:w="1362" w:type="dxa"/>
          </w:tcPr>
          <w:p w14:paraId="67044F86" w14:textId="77777777" w:rsidR="00065C35" w:rsidRPr="00E65D22" w:rsidRDefault="00065C35" w:rsidP="001778E9">
            <w:pPr>
              <w:pStyle w:val="TableParagraph"/>
              <w:spacing w:line="249" w:lineRule="exact"/>
              <w:jc w:val="center"/>
              <w:rPr>
                <w:w w:val="105"/>
              </w:rPr>
            </w:pPr>
            <w:r w:rsidRPr="00E65D22">
              <w:t>Đặng Thị Thảo</w:t>
            </w:r>
          </w:p>
        </w:tc>
        <w:tc>
          <w:tcPr>
            <w:tcW w:w="3164" w:type="dxa"/>
          </w:tcPr>
          <w:p w14:paraId="2B6BB514" w14:textId="77777777" w:rsidR="00065C35" w:rsidRPr="00E65D22" w:rsidRDefault="00065C35" w:rsidP="001778E9">
            <w:pPr>
              <w:jc w:val="center"/>
            </w:pPr>
            <w:r w:rsidRPr="00E65D22">
              <w:t xml:space="preserve">Hệ thống hóa cơ sở lý luận về công tác thù lao </w:t>
            </w:r>
            <w:proofErr w:type="spellStart"/>
            <w:r w:rsidRPr="00E65D22">
              <w:t>lao</w:t>
            </w:r>
            <w:proofErr w:type="spellEnd"/>
            <w:r w:rsidRPr="00E65D22">
              <w:t xml:space="preserve"> động của doanh nghiệp; Phân tích và đánh giá thực trạng công tác thù lao </w:t>
            </w:r>
            <w:proofErr w:type="spellStart"/>
            <w:r w:rsidRPr="00E65D22">
              <w:t>lao</w:t>
            </w:r>
            <w:proofErr w:type="spellEnd"/>
            <w:r w:rsidRPr="00E65D22">
              <w:t xml:space="preserve"> động của doanh nghiệp; Đề xuất một số giải pháp, nhằm nâng cao công tác thù lao </w:t>
            </w:r>
            <w:proofErr w:type="spellStart"/>
            <w:r w:rsidRPr="00E65D22">
              <w:t>lao</w:t>
            </w:r>
            <w:proofErr w:type="spellEnd"/>
            <w:r w:rsidRPr="00E65D22">
              <w:t xml:space="preserve"> động tại Công ty TNHH Phương Thanh Nghệ An</w:t>
            </w:r>
          </w:p>
        </w:tc>
      </w:tr>
      <w:tr w:rsidR="00065C35" w:rsidRPr="00E65D22" w14:paraId="2FE401E0" w14:textId="77777777" w:rsidTr="001778E9">
        <w:trPr>
          <w:trHeight w:val="2073"/>
        </w:trPr>
        <w:tc>
          <w:tcPr>
            <w:tcW w:w="707" w:type="dxa"/>
          </w:tcPr>
          <w:p w14:paraId="6C9A84C3" w14:textId="77777777" w:rsidR="00065C35" w:rsidRPr="00E65D22" w:rsidRDefault="00065C35" w:rsidP="001778E9">
            <w:pPr>
              <w:pStyle w:val="TableParagraph"/>
            </w:pPr>
            <w:r w:rsidRPr="00E65D22">
              <w:lastRenderedPageBreak/>
              <w:t>99</w:t>
            </w:r>
          </w:p>
        </w:tc>
        <w:tc>
          <w:tcPr>
            <w:tcW w:w="1203" w:type="dxa"/>
          </w:tcPr>
          <w:p w14:paraId="7EE4101E" w14:textId="77777777" w:rsidR="00065C35" w:rsidRPr="00E65D22" w:rsidRDefault="00065C35" w:rsidP="001778E9">
            <w:pPr>
              <w:pStyle w:val="TableParagraph"/>
            </w:pPr>
            <w:r w:rsidRPr="00E65D22">
              <w:t>Đại học</w:t>
            </w:r>
          </w:p>
        </w:tc>
        <w:tc>
          <w:tcPr>
            <w:tcW w:w="2077" w:type="dxa"/>
          </w:tcPr>
          <w:p w14:paraId="0E4B42AA" w14:textId="77777777" w:rsidR="00065C35" w:rsidRPr="00E65D22" w:rsidRDefault="00065C35" w:rsidP="001778E9">
            <w:pPr>
              <w:jc w:val="center"/>
            </w:pPr>
            <w:r w:rsidRPr="00E65D22">
              <w:rPr>
                <w:lang w:val="fr-FR"/>
              </w:rPr>
              <w:t>Nâng cao hiệu quả công tác quản trị bán hàng tại Công ty CP thương mại Viên Đức</w:t>
            </w:r>
          </w:p>
        </w:tc>
        <w:tc>
          <w:tcPr>
            <w:tcW w:w="1334" w:type="dxa"/>
          </w:tcPr>
          <w:p w14:paraId="78493FA8" w14:textId="77777777" w:rsidR="00065C35" w:rsidRPr="00E65D22" w:rsidRDefault="00065C35" w:rsidP="001778E9">
            <w:pPr>
              <w:jc w:val="center"/>
            </w:pPr>
            <w:proofErr w:type="spellStart"/>
            <w:r w:rsidRPr="00E65D22">
              <w:t>Sinavongphone</w:t>
            </w:r>
            <w:proofErr w:type="spellEnd"/>
            <w:r w:rsidRPr="00E65D22">
              <w:t xml:space="preserve"> </w:t>
            </w:r>
            <w:proofErr w:type="spellStart"/>
            <w:r w:rsidRPr="00E65D22">
              <w:t>Koly</w:t>
            </w:r>
            <w:proofErr w:type="spellEnd"/>
          </w:p>
        </w:tc>
        <w:tc>
          <w:tcPr>
            <w:tcW w:w="1362" w:type="dxa"/>
          </w:tcPr>
          <w:p w14:paraId="2D1C104F" w14:textId="77777777" w:rsidR="00065C35" w:rsidRPr="00E65D22" w:rsidRDefault="00065C35" w:rsidP="001778E9">
            <w:pPr>
              <w:pStyle w:val="TableParagraph"/>
              <w:spacing w:line="249" w:lineRule="exact"/>
              <w:jc w:val="center"/>
              <w:rPr>
                <w:w w:val="105"/>
              </w:rPr>
            </w:pPr>
            <w:r w:rsidRPr="00E65D22">
              <w:t>Đặng Thị Thảo</w:t>
            </w:r>
          </w:p>
        </w:tc>
        <w:tc>
          <w:tcPr>
            <w:tcW w:w="3164" w:type="dxa"/>
          </w:tcPr>
          <w:p w14:paraId="28AA7F57" w14:textId="77777777" w:rsidR="00065C35" w:rsidRPr="00E65D22" w:rsidRDefault="00065C35" w:rsidP="001778E9">
            <w:pPr>
              <w:jc w:val="center"/>
            </w:pPr>
            <w:r w:rsidRPr="00E65D22">
              <w:t xml:space="preserve">Hệ thống hóa cơ sở lý luận về công tác quản trị bán hàng của doanh nghiệp; Phân tích và đánh giá thực trạng công tác quản trị bán hàng của doanh nghiệp; Đề xuất một số giải pháp, nhằm nâng cao công tác quản trị hàng tại </w:t>
            </w:r>
            <w:r w:rsidRPr="00E65D22">
              <w:rPr>
                <w:lang w:val="fr-FR"/>
              </w:rPr>
              <w:t>Công ty CP thương mại Viên Đức</w:t>
            </w:r>
          </w:p>
        </w:tc>
      </w:tr>
      <w:tr w:rsidR="00065C35" w:rsidRPr="00E65D22" w14:paraId="3DE5AE73" w14:textId="77777777" w:rsidTr="001778E9">
        <w:trPr>
          <w:trHeight w:val="2073"/>
        </w:trPr>
        <w:tc>
          <w:tcPr>
            <w:tcW w:w="707" w:type="dxa"/>
          </w:tcPr>
          <w:p w14:paraId="5928BCF9" w14:textId="77777777" w:rsidR="00065C35" w:rsidRPr="00E65D22" w:rsidRDefault="00065C35" w:rsidP="001778E9">
            <w:pPr>
              <w:pStyle w:val="TableParagraph"/>
            </w:pPr>
            <w:r w:rsidRPr="00E65D22">
              <w:t>100</w:t>
            </w:r>
          </w:p>
        </w:tc>
        <w:tc>
          <w:tcPr>
            <w:tcW w:w="1203" w:type="dxa"/>
          </w:tcPr>
          <w:p w14:paraId="0AE68B0E" w14:textId="77777777" w:rsidR="00065C35" w:rsidRPr="00E65D22" w:rsidRDefault="00065C35" w:rsidP="001778E9">
            <w:pPr>
              <w:pStyle w:val="TableParagraph"/>
            </w:pPr>
            <w:r w:rsidRPr="00E65D22">
              <w:t>Đại học</w:t>
            </w:r>
          </w:p>
        </w:tc>
        <w:tc>
          <w:tcPr>
            <w:tcW w:w="2077" w:type="dxa"/>
          </w:tcPr>
          <w:p w14:paraId="49714F75" w14:textId="77777777" w:rsidR="00065C35" w:rsidRPr="00E65D22" w:rsidRDefault="00065C35" w:rsidP="001778E9">
            <w:pPr>
              <w:jc w:val="center"/>
              <w:rPr>
                <w:lang w:val="fr-FR"/>
              </w:rPr>
            </w:pPr>
            <w:r w:rsidRPr="00E65D22">
              <w:rPr>
                <w:lang w:val="fr-FR"/>
              </w:rPr>
              <w:t>Giải pháp nâng cao công tác quản trị nguồn nhân lực tại Bệnh viện tâm thần Nghệ An</w:t>
            </w:r>
          </w:p>
        </w:tc>
        <w:tc>
          <w:tcPr>
            <w:tcW w:w="1334" w:type="dxa"/>
          </w:tcPr>
          <w:p w14:paraId="1B021E43" w14:textId="77777777" w:rsidR="00065C35" w:rsidRPr="00E65D22" w:rsidRDefault="00065C35" w:rsidP="001778E9">
            <w:pPr>
              <w:jc w:val="center"/>
            </w:pPr>
            <w:r w:rsidRPr="00E65D22">
              <w:t>Phan bá Nguyên</w:t>
            </w:r>
          </w:p>
        </w:tc>
        <w:tc>
          <w:tcPr>
            <w:tcW w:w="1362" w:type="dxa"/>
          </w:tcPr>
          <w:p w14:paraId="3B4FB340" w14:textId="77777777" w:rsidR="00065C35" w:rsidRPr="00E65D22" w:rsidRDefault="00065C35" w:rsidP="001778E9">
            <w:pPr>
              <w:pStyle w:val="TableParagraph"/>
              <w:spacing w:line="249" w:lineRule="exact"/>
              <w:jc w:val="center"/>
            </w:pPr>
            <w:r w:rsidRPr="00E65D22">
              <w:t>Đặng Thị Thảo</w:t>
            </w:r>
          </w:p>
        </w:tc>
        <w:tc>
          <w:tcPr>
            <w:tcW w:w="3164" w:type="dxa"/>
          </w:tcPr>
          <w:p w14:paraId="7B9C7FF4" w14:textId="77777777" w:rsidR="00065C35" w:rsidRPr="00E65D22" w:rsidRDefault="00065C35" w:rsidP="001778E9">
            <w:pPr>
              <w:jc w:val="center"/>
            </w:pPr>
            <w:r w:rsidRPr="00E65D22">
              <w:t xml:space="preserve">Hệ thống hóa cơ sở lý luận về công tác quản trị nhân lực của doanh nghiệp; Phân tích và đánh giá thực trạng công tác quản trị nhân lực của doanh nghiệp; Đề xuất một số giải pháp, nhằm nâng cao công tác quản trị nhân lực tại </w:t>
            </w:r>
            <w:r w:rsidRPr="00E65D22">
              <w:rPr>
                <w:lang w:val="fr-FR"/>
              </w:rPr>
              <w:t>Bệnh viện tâm thần Nghệ An</w:t>
            </w:r>
          </w:p>
        </w:tc>
      </w:tr>
      <w:tr w:rsidR="00065C35" w:rsidRPr="00E65D22" w14:paraId="4A462ABF" w14:textId="77777777" w:rsidTr="001778E9">
        <w:trPr>
          <w:trHeight w:val="2073"/>
        </w:trPr>
        <w:tc>
          <w:tcPr>
            <w:tcW w:w="707" w:type="dxa"/>
          </w:tcPr>
          <w:p w14:paraId="2F624087" w14:textId="77777777" w:rsidR="00065C35" w:rsidRPr="00E65D22" w:rsidRDefault="00065C35" w:rsidP="001778E9">
            <w:pPr>
              <w:pStyle w:val="TableParagraph"/>
            </w:pPr>
            <w:r w:rsidRPr="00E65D22">
              <w:t>101</w:t>
            </w:r>
          </w:p>
        </w:tc>
        <w:tc>
          <w:tcPr>
            <w:tcW w:w="1203" w:type="dxa"/>
          </w:tcPr>
          <w:p w14:paraId="67525135" w14:textId="77777777" w:rsidR="00065C35" w:rsidRPr="00E65D22" w:rsidRDefault="00065C35" w:rsidP="001778E9">
            <w:pPr>
              <w:pStyle w:val="TableParagraph"/>
            </w:pPr>
            <w:r w:rsidRPr="00E65D22">
              <w:t>Đại học</w:t>
            </w:r>
          </w:p>
        </w:tc>
        <w:tc>
          <w:tcPr>
            <w:tcW w:w="2077" w:type="dxa"/>
          </w:tcPr>
          <w:p w14:paraId="5C025A1C" w14:textId="77777777" w:rsidR="00065C35" w:rsidRPr="00E65D22" w:rsidRDefault="00065C35" w:rsidP="001778E9">
            <w:pPr>
              <w:jc w:val="center"/>
              <w:rPr>
                <w:lang w:val="fr-FR"/>
              </w:rPr>
            </w:pPr>
            <w:r w:rsidRPr="00E65D22">
              <w:rPr>
                <w:lang w:val="fr-FR"/>
              </w:rPr>
              <w:t>Hoàn thiện công tác tuyển dụng nhân sự tại công ty TNHH MTV dịch vụ Bảo Vệ Bạch Hổ Security</w:t>
            </w:r>
          </w:p>
        </w:tc>
        <w:tc>
          <w:tcPr>
            <w:tcW w:w="1334" w:type="dxa"/>
          </w:tcPr>
          <w:p w14:paraId="6147C7AD" w14:textId="77777777" w:rsidR="00065C35" w:rsidRPr="00E65D22" w:rsidRDefault="00065C35" w:rsidP="001778E9">
            <w:pPr>
              <w:spacing w:line="360" w:lineRule="auto"/>
              <w:ind w:firstLine="5245"/>
              <w:jc w:val="center"/>
            </w:pPr>
            <w:proofErr w:type="spellStart"/>
            <w:r w:rsidRPr="00E65D22">
              <w:t>HHồ</w:t>
            </w:r>
            <w:proofErr w:type="spellEnd"/>
            <w:r w:rsidRPr="00E65D22">
              <w:t xml:space="preserve"> Thị Thu Hiền</w:t>
            </w:r>
          </w:p>
          <w:p w14:paraId="19C41A15" w14:textId="77777777" w:rsidR="00065C35" w:rsidRPr="00E65D22" w:rsidRDefault="00065C35" w:rsidP="001778E9">
            <w:pPr>
              <w:jc w:val="center"/>
            </w:pPr>
          </w:p>
        </w:tc>
        <w:tc>
          <w:tcPr>
            <w:tcW w:w="1362" w:type="dxa"/>
          </w:tcPr>
          <w:p w14:paraId="13295021" w14:textId="77777777" w:rsidR="00065C35" w:rsidRPr="00E65D22" w:rsidRDefault="00065C35" w:rsidP="001778E9">
            <w:pPr>
              <w:pStyle w:val="TableParagraph"/>
              <w:spacing w:line="249" w:lineRule="exact"/>
              <w:jc w:val="center"/>
            </w:pPr>
            <w:r w:rsidRPr="00E65D22">
              <w:t>Đặng Thị Thảo</w:t>
            </w:r>
          </w:p>
        </w:tc>
        <w:tc>
          <w:tcPr>
            <w:tcW w:w="3164" w:type="dxa"/>
          </w:tcPr>
          <w:p w14:paraId="32F3B3D1" w14:textId="77777777" w:rsidR="00065C35" w:rsidRPr="00E65D22" w:rsidRDefault="00065C35" w:rsidP="001778E9">
            <w:pPr>
              <w:jc w:val="center"/>
            </w:pPr>
            <w:r w:rsidRPr="00E65D22">
              <w:t xml:space="preserve">Hệ thống hóa cơ sở lý luận về công tác tuyển dụng của doanh nghiệp; Phân tích và đánh giá thực trạng công tác tuyển dụng của doanh nghiệp; Đề xuất một số giải pháp, nhằm nâng cao công tác tuyển dụng nhân sự tại </w:t>
            </w:r>
            <w:r w:rsidRPr="00E65D22">
              <w:rPr>
                <w:lang w:val="fr-FR"/>
              </w:rPr>
              <w:t>công ty TNHH MTV dịch vụ Bảo Vệ Bạch Hổ Security</w:t>
            </w:r>
          </w:p>
        </w:tc>
      </w:tr>
      <w:tr w:rsidR="00065C35" w:rsidRPr="00E65D22" w14:paraId="04EE6EE5" w14:textId="77777777" w:rsidTr="001778E9">
        <w:trPr>
          <w:trHeight w:val="2073"/>
        </w:trPr>
        <w:tc>
          <w:tcPr>
            <w:tcW w:w="707" w:type="dxa"/>
          </w:tcPr>
          <w:p w14:paraId="00E2C8B8" w14:textId="77777777" w:rsidR="00065C35" w:rsidRPr="00E65D22" w:rsidRDefault="00065C35" w:rsidP="001778E9">
            <w:pPr>
              <w:pStyle w:val="TableParagraph"/>
            </w:pPr>
            <w:r w:rsidRPr="00E65D22">
              <w:t>102</w:t>
            </w:r>
          </w:p>
        </w:tc>
        <w:tc>
          <w:tcPr>
            <w:tcW w:w="1203" w:type="dxa"/>
          </w:tcPr>
          <w:p w14:paraId="173ADA77" w14:textId="77777777" w:rsidR="00065C35" w:rsidRPr="00E65D22" w:rsidRDefault="00065C35" w:rsidP="001778E9">
            <w:pPr>
              <w:pStyle w:val="TableParagraph"/>
            </w:pPr>
            <w:r w:rsidRPr="00E65D22">
              <w:t>Đại học</w:t>
            </w:r>
          </w:p>
        </w:tc>
        <w:tc>
          <w:tcPr>
            <w:tcW w:w="2077" w:type="dxa"/>
          </w:tcPr>
          <w:p w14:paraId="47DBD3BC" w14:textId="77777777" w:rsidR="00065C35" w:rsidRPr="00E65D22" w:rsidRDefault="00065C35" w:rsidP="001778E9">
            <w:pPr>
              <w:jc w:val="center"/>
              <w:rPr>
                <w:lang w:val="fr-FR"/>
              </w:rPr>
            </w:pPr>
            <w:r w:rsidRPr="00E65D22">
              <w:t>Một số biện pháp hoàn thiện công tác quản trị nhân lực tại Doanh nghiệp tư nhân Thanh Bình</w:t>
            </w:r>
          </w:p>
        </w:tc>
        <w:tc>
          <w:tcPr>
            <w:tcW w:w="1334" w:type="dxa"/>
          </w:tcPr>
          <w:p w14:paraId="5756A3BB" w14:textId="77777777" w:rsidR="00065C35" w:rsidRPr="00E65D22" w:rsidRDefault="00065C35" w:rsidP="001778E9">
            <w:pPr>
              <w:jc w:val="center"/>
            </w:pPr>
            <w:proofErr w:type="spellStart"/>
            <w:r w:rsidRPr="00E65D22">
              <w:t>Nguyễn</w:t>
            </w:r>
            <w:proofErr w:type="spellEnd"/>
            <w:r w:rsidRPr="00E65D22">
              <w:t xml:space="preserve"> Đình Việt Anh</w:t>
            </w:r>
          </w:p>
        </w:tc>
        <w:tc>
          <w:tcPr>
            <w:tcW w:w="1362" w:type="dxa"/>
          </w:tcPr>
          <w:p w14:paraId="31D42995" w14:textId="77777777" w:rsidR="00065C35" w:rsidRPr="00E65D22" w:rsidRDefault="00065C35" w:rsidP="001778E9">
            <w:pPr>
              <w:pStyle w:val="TableParagraph"/>
              <w:spacing w:line="249" w:lineRule="exact"/>
              <w:jc w:val="center"/>
            </w:pPr>
            <w:r w:rsidRPr="00E65D22">
              <w:t>Đặng Thị Thảo</w:t>
            </w:r>
          </w:p>
        </w:tc>
        <w:tc>
          <w:tcPr>
            <w:tcW w:w="3164" w:type="dxa"/>
          </w:tcPr>
          <w:p w14:paraId="334BFB24" w14:textId="77777777" w:rsidR="00065C35" w:rsidRPr="00E65D22" w:rsidRDefault="00065C35" w:rsidP="001778E9">
            <w:pPr>
              <w:jc w:val="center"/>
            </w:pPr>
            <w:r w:rsidRPr="00E65D22">
              <w:t>Hệ thống hóa cơ sở lý luận về công tác quản trị nhân lực của doanh nghiệp; Phân tích và đánh giá thực trạng công tác quản trị nhân lực của doanh nghiệp; Đề xuất một số giải pháp, nhằm nâng cao công tác quản trị nhân lực tại Doanh nghiệp tư nhân Thanh Bình</w:t>
            </w:r>
          </w:p>
        </w:tc>
      </w:tr>
    </w:tbl>
    <w:p w14:paraId="4A21005D" w14:textId="77777777" w:rsidR="00065C35" w:rsidRPr="00E65D22" w:rsidRDefault="00065C35" w:rsidP="00065C35">
      <w:pPr>
        <w:pStyle w:val="BodyText"/>
        <w:ind w:left="286"/>
        <w:rPr>
          <w:b w:val="0"/>
          <w:sz w:val="24"/>
        </w:rPr>
      </w:pPr>
    </w:p>
    <w:p w14:paraId="6F17B9F6" w14:textId="77777777" w:rsidR="00065C35" w:rsidRPr="00E65D22" w:rsidRDefault="00065C35" w:rsidP="00065C35">
      <w:pPr>
        <w:spacing w:line="260" w:lineRule="exact"/>
        <w:rPr>
          <w:b/>
        </w:rPr>
        <w:sectPr w:rsidR="00065C35" w:rsidRPr="00E65D22">
          <w:pgSz w:w="12240" w:h="15840"/>
          <w:pgMar w:top="540" w:right="840" w:bottom="1040" w:left="1300" w:header="0" w:footer="843" w:gutter="0"/>
          <w:cols w:space="720"/>
        </w:sectPr>
      </w:pPr>
    </w:p>
    <w:p w14:paraId="7C460BD3" w14:textId="77777777" w:rsidR="00C74B82" w:rsidRPr="00E65D22" w:rsidRDefault="00C74B82">
      <w:pPr>
        <w:spacing w:before="10"/>
        <w:rPr>
          <w:b/>
          <w:sz w:val="13"/>
        </w:rPr>
      </w:pPr>
    </w:p>
    <w:p w14:paraId="2640886D" w14:textId="77777777" w:rsidR="00C74B82" w:rsidRDefault="004D3BEF">
      <w:pPr>
        <w:pStyle w:val="BodyText"/>
        <w:spacing w:before="96"/>
        <w:ind w:left="286"/>
        <w:rPr>
          <w:w w:val="105"/>
        </w:rPr>
      </w:pPr>
      <w:r w:rsidRPr="00E65D22">
        <w:rPr>
          <w:w w:val="105"/>
        </w:rPr>
        <w:t>H. Công khai hội nghị, hội thảo khoa học do cơ sở giáo dục tổ chức</w:t>
      </w:r>
      <w:r w:rsidR="00403F11" w:rsidRPr="00E65D22">
        <w:rPr>
          <w:w w:val="105"/>
        </w:rPr>
        <w:t xml:space="preserve"> </w:t>
      </w:r>
    </w:p>
    <w:p w14:paraId="14BE914C" w14:textId="77777777" w:rsidR="00C74B82" w:rsidRDefault="00C74B82">
      <w:pPr>
        <w:rPr>
          <w:sz w:val="24"/>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5"/>
        <w:gridCol w:w="4102"/>
        <w:gridCol w:w="1805"/>
        <w:gridCol w:w="1858"/>
        <w:gridCol w:w="1180"/>
      </w:tblGrid>
      <w:tr w:rsidR="00AB58D1" w14:paraId="7D960788" w14:textId="77777777" w:rsidTr="00AB58D1">
        <w:trPr>
          <w:trHeight w:val="506"/>
        </w:trPr>
        <w:tc>
          <w:tcPr>
            <w:tcW w:w="665" w:type="dxa"/>
            <w:tcBorders>
              <w:top w:val="single" w:sz="4" w:space="0" w:color="auto"/>
              <w:left w:val="single" w:sz="4" w:space="0" w:color="000000"/>
              <w:bottom w:val="single" w:sz="4" w:space="0" w:color="000000"/>
              <w:right w:val="single" w:sz="4" w:space="0" w:color="000000"/>
            </w:tcBorders>
          </w:tcPr>
          <w:p w14:paraId="6DD8BFF6" w14:textId="77777777" w:rsidR="00AB58D1" w:rsidRPr="00AB58D1" w:rsidRDefault="00AB58D1" w:rsidP="00AB58D1">
            <w:pPr>
              <w:pStyle w:val="TableParagraph"/>
            </w:pPr>
          </w:p>
          <w:p w14:paraId="2F4938C7" w14:textId="77777777" w:rsidR="00AB58D1" w:rsidRPr="00AB58D1" w:rsidRDefault="00AB58D1" w:rsidP="00AB58D1">
            <w:pPr>
              <w:pStyle w:val="TableParagraph"/>
            </w:pPr>
            <w:r w:rsidRPr="00AB58D1">
              <w:t>STT</w:t>
            </w:r>
          </w:p>
        </w:tc>
        <w:tc>
          <w:tcPr>
            <w:tcW w:w="4102" w:type="dxa"/>
            <w:tcBorders>
              <w:top w:val="single" w:sz="4" w:space="0" w:color="auto"/>
              <w:left w:val="single" w:sz="4" w:space="0" w:color="000000"/>
              <w:bottom w:val="single" w:sz="4" w:space="0" w:color="000000"/>
              <w:right w:val="single" w:sz="4" w:space="0" w:color="000000"/>
            </w:tcBorders>
          </w:tcPr>
          <w:p w14:paraId="2714003D" w14:textId="77777777" w:rsidR="00AB58D1" w:rsidRPr="00AB58D1" w:rsidRDefault="00AB58D1" w:rsidP="00AB58D1">
            <w:pPr>
              <w:pStyle w:val="TableParagraph"/>
              <w:spacing w:line="273" w:lineRule="exact"/>
              <w:ind w:left="102"/>
              <w:rPr>
                <w:sz w:val="24"/>
              </w:rPr>
            </w:pPr>
          </w:p>
          <w:p w14:paraId="4559E4C0" w14:textId="77777777" w:rsidR="00AB58D1" w:rsidRPr="00AB58D1" w:rsidRDefault="00AB58D1" w:rsidP="00AB58D1">
            <w:pPr>
              <w:pStyle w:val="TableParagraph"/>
              <w:spacing w:line="273" w:lineRule="exact"/>
              <w:ind w:left="102"/>
              <w:rPr>
                <w:sz w:val="24"/>
              </w:rPr>
            </w:pPr>
            <w:r w:rsidRPr="00AB58D1">
              <w:rPr>
                <w:sz w:val="24"/>
              </w:rPr>
              <w:t>Tên chủ đề hội nghị, hội thảo khoa học</w:t>
            </w:r>
          </w:p>
        </w:tc>
        <w:tc>
          <w:tcPr>
            <w:tcW w:w="1805" w:type="dxa"/>
            <w:tcBorders>
              <w:top w:val="single" w:sz="4" w:space="0" w:color="auto"/>
              <w:left w:val="single" w:sz="4" w:space="0" w:color="000000"/>
              <w:bottom w:val="single" w:sz="4" w:space="0" w:color="000000"/>
              <w:right w:val="single" w:sz="4" w:space="0" w:color="000000"/>
            </w:tcBorders>
          </w:tcPr>
          <w:p w14:paraId="24A96342" w14:textId="77777777" w:rsidR="00AB58D1" w:rsidRPr="00AB58D1" w:rsidRDefault="00AB58D1" w:rsidP="00AB58D1">
            <w:pPr>
              <w:pStyle w:val="TableParagraph"/>
            </w:pPr>
            <w:r w:rsidRPr="00AB58D1">
              <w:t>Thời gian tổ chức</w:t>
            </w:r>
          </w:p>
        </w:tc>
        <w:tc>
          <w:tcPr>
            <w:tcW w:w="1858" w:type="dxa"/>
            <w:tcBorders>
              <w:top w:val="single" w:sz="4" w:space="0" w:color="auto"/>
              <w:left w:val="single" w:sz="4" w:space="0" w:color="000000"/>
              <w:bottom w:val="single" w:sz="4" w:space="0" w:color="000000"/>
              <w:right w:val="single" w:sz="4" w:space="0" w:color="000000"/>
            </w:tcBorders>
          </w:tcPr>
          <w:p w14:paraId="115195B9" w14:textId="77777777" w:rsidR="00AB58D1" w:rsidRPr="00AB58D1" w:rsidRDefault="00AB58D1" w:rsidP="00AB58D1">
            <w:pPr>
              <w:pStyle w:val="TableParagraph"/>
              <w:spacing w:line="273" w:lineRule="exact"/>
              <w:ind w:left="102"/>
              <w:rPr>
                <w:sz w:val="24"/>
              </w:rPr>
            </w:pPr>
          </w:p>
          <w:p w14:paraId="01E99D46" w14:textId="77777777" w:rsidR="00AB58D1" w:rsidRPr="00AB58D1" w:rsidRDefault="00AB58D1" w:rsidP="00AB58D1">
            <w:pPr>
              <w:pStyle w:val="TableParagraph"/>
              <w:spacing w:line="273" w:lineRule="exact"/>
              <w:ind w:left="102"/>
              <w:rPr>
                <w:sz w:val="24"/>
              </w:rPr>
            </w:pPr>
            <w:r w:rsidRPr="00AB58D1">
              <w:rPr>
                <w:sz w:val="24"/>
              </w:rPr>
              <w:t>Địa điểm tổ chức</w:t>
            </w:r>
          </w:p>
        </w:tc>
        <w:tc>
          <w:tcPr>
            <w:tcW w:w="1180" w:type="dxa"/>
            <w:tcBorders>
              <w:top w:val="single" w:sz="4" w:space="0" w:color="auto"/>
              <w:left w:val="single" w:sz="4" w:space="0" w:color="000000"/>
              <w:bottom w:val="single" w:sz="4" w:space="0" w:color="000000"/>
              <w:right w:val="single" w:sz="4" w:space="0" w:color="000000"/>
            </w:tcBorders>
          </w:tcPr>
          <w:p w14:paraId="7A432958" w14:textId="77777777" w:rsidR="00AB58D1" w:rsidRPr="00AB58D1" w:rsidRDefault="00AB58D1" w:rsidP="00AB58D1">
            <w:pPr>
              <w:pStyle w:val="TableParagraph"/>
            </w:pPr>
            <w:r w:rsidRPr="00AB58D1">
              <w:t>Số lượng đại biểu tham dự</w:t>
            </w:r>
          </w:p>
        </w:tc>
      </w:tr>
      <w:tr w:rsidR="00AB58D1" w14:paraId="376BD8C0" w14:textId="77777777" w:rsidTr="00AB58D1">
        <w:trPr>
          <w:trHeight w:val="506"/>
        </w:trPr>
        <w:tc>
          <w:tcPr>
            <w:tcW w:w="665" w:type="dxa"/>
            <w:tcBorders>
              <w:top w:val="nil"/>
              <w:left w:val="single" w:sz="4" w:space="0" w:color="000000"/>
              <w:bottom w:val="single" w:sz="4" w:space="0" w:color="000000"/>
              <w:right w:val="single" w:sz="4" w:space="0" w:color="000000"/>
            </w:tcBorders>
          </w:tcPr>
          <w:p w14:paraId="7FABF931" w14:textId="77777777" w:rsidR="00AB58D1" w:rsidRPr="00AB58D1" w:rsidRDefault="00AB58D1" w:rsidP="00AB58D1">
            <w:pPr>
              <w:pStyle w:val="TableParagraph"/>
            </w:pPr>
          </w:p>
          <w:p w14:paraId="0383D8B2" w14:textId="77777777" w:rsidR="00AB58D1" w:rsidRPr="00AB58D1" w:rsidRDefault="00AB58D1" w:rsidP="00AB58D1">
            <w:pPr>
              <w:pStyle w:val="TableParagraph"/>
            </w:pPr>
            <w:r w:rsidRPr="00AB58D1">
              <w:t>1</w:t>
            </w:r>
          </w:p>
        </w:tc>
        <w:tc>
          <w:tcPr>
            <w:tcW w:w="4102" w:type="dxa"/>
            <w:tcBorders>
              <w:top w:val="nil"/>
              <w:left w:val="single" w:sz="4" w:space="0" w:color="000000"/>
              <w:bottom w:val="single" w:sz="4" w:space="0" w:color="000000"/>
              <w:right w:val="single" w:sz="4" w:space="0" w:color="000000"/>
            </w:tcBorders>
          </w:tcPr>
          <w:p w14:paraId="741CDCEF" w14:textId="77777777" w:rsidR="00AB58D1" w:rsidRDefault="00AB58D1" w:rsidP="00AB58D1">
            <w:pPr>
              <w:pStyle w:val="TableParagraph"/>
              <w:spacing w:line="273" w:lineRule="exact"/>
              <w:ind w:left="102"/>
              <w:rPr>
                <w:sz w:val="24"/>
              </w:rPr>
            </w:pPr>
            <w:r w:rsidRPr="00F35787">
              <w:rPr>
                <w:sz w:val="24"/>
              </w:rPr>
              <w:t>Giá trị lý luận và sức sống của CN mac trong thời đại ngày nay</w:t>
            </w:r>
          </w:p>
        </w:tc>
        <w:tc>
          <w:tcPr>
            <w:tcW w:w="1805" w:type="dxa"/>
            <w:tcBorders>
              <w:top w:val="nil"/>
              <w:left w:val="single" w:sz="4" w:space="0" w:color="000000"/>
              <w:bottom w:val="single" w:sz="4" w:space="0" w:color="000000"/>
              <w:right w:val="single" w:sz="4" w:space="0" w:color="000000"/>
            </w:tcBorders>
          </w:tcPr>
          <w:p w14:paraId="1254A67A" w14:textId="77777777" w:rsidR="00AB58D1" w:rsidRPr="00AB58D1" w:rsidRDefault="00AB58D1" w:rsidP="00AB58D1">
            <w:pPr>
              <w:pStyle w:val="TableParagraph"/>
            </w:pPr>
            <w:r w:rsidRPr="00AB58D1">
              <w:t>11/11/2020</w:t>
            </w:r>
          </w:p>
        </w:tc>
        <w:tc>
          <w:tcPr>
            <w:tcW w:w="1858" w:type="dxa"/>
            <w:tcBorders>
              <w:top w:val="nil"/>
              <w:left w:val="single" w:sz="4" w:space="0" w:color="000000"/>
              <w:bottom w:val="single" w:sz="4" w:space="0" w:color="000000"/>
              <w:right w:val="single" w:sz="4" w:space="0" w:color="000000"/>
            </w:tcBorders>
          </w:tcPr>
          <w:p w14:paraId="54834E4A" w14:textId="77777777" w:rsidR="00AB58D1" w:rsidRDefault="00AB58D1" w:rsidP="00AB58D1">
            <w:pPr>
              <w:pStyle w:val="TableParagraph"/>
              <w:spacing w:line="273" w:lineRule="exact"/>
              <w:ind w:left="102"/>
              <w:rPr>
                <w:sz w:val="24"/>
              </w:rPr>
            </w:pPr>
            <w:r>
              <w:rPr>
                <w:sz w:val="24"/>
              </w:rPr>
              <w:t>Trường ĐH Kinh tế Nghệ</w:t>
            </w:r>
          </w:p>
          <w:p w14:paraId="4C5F6105" w14:textId="77777777" w:rsidR="00AB58D1" w:rsidRDefault="00AB58D1" w:rsidP="00AB58D1">
            <w:pPr>
              <w:pStyle w:val="TableParagraph"/>
              <w:spacing w:line="273" w:lineRule="exact"/>
              <w:ind w:left="102"/>
              <w:rPr>
                <w:sz w:val="24"/>
              </w:rPr>
            </w:pPr>
            <w:r>
              <w:rPr>
                <w:sz w:val="24"/>
              </w:rPr>
              <w:t>An</w:t>
            </w:r>
          </w:p>
        </w:tc>
        <w:tc>
          <w:tcPr>
            <w:tcW w:w="1180" w:type="dxa"/>
            <w:tcBorders>
              <w:top w:val="nil"/>
              <w:left w:val="single" w:sz="4" w:space="0" w:color="000000"/>
              <w:bottom w:val="single" w:sz="4" w:space="0" w:color="000000"/>
              <w:right w:val="single" w:sz="4" w:space="0" w:color="000000"/>
            </w:tcBorders>
          </w:tcPr>
          <w:p w14:paraId="0219EB7D" w14:textId="77777777" w:rsidR="00AB58D1" w:rsidRPr="00AB58D1" w:rsidRDefault="00AB58D1" w:rsidP="00AB58D1">
            <w:pPr>
              <w:pStyle w:val="TableParagraph"/>
            </w:pPr>
            <w:r w:rsidRPr="00AB58D1">
              <w:t>51</w:t>
            </w:r>
          </w:p>
        </w:tc>
      </w:tr>
      <w:tr w:rsidR="00AB58D1" w14:paraId="35FA604A" w14:textId="77777777" w:rsidTr="00AB58D1">
        <w:trPr>
          <w:trHeight w:val="506"/>
        </w:trPr>
        <w:tc>
          <w:tcPr>
            <w:tcW w:w="665" w:type="dxa"/>
            <w:tcBorders>
              <w:top w:val="nil"/>
              <w:left w:val="single" w:sz="4" w:space="0" w:color="000000"/>
              <w:bottom w:val="single" w:sz="4" w:space="0" w:color="000000"/>
              <w:right w:val="single" w:sz="4" w:space="0" w:color="000000"/>
            </w:tcBorders>
          </w:tcPr>
          <w:p w14:paraId="3F671C63" w14:textId="77777777" w:rsidR="00AB58D1" w:rsidRPr="00AB58D1" w:rsidRDefault="00AB58D1" w:rsidP="00AB58D1">
            <w:pPr>
              <w:pStyle w:val="TableParagraph"/>
            </w:pPr>
          </w:p>
          <w:p w14:paraId="71B8DC40" w14:textId="77777777" w:rsidR="00AB58D1" w:rsidRPr="00AB58D1" w:rsidRDefault="00AB58D1" w:rsidP="00AB58D1">
            <w:pPr>
              <w:pStyle w:val="TableParagraph"/>
            </w:pPr>
            <w:r w:rsidRPr="00AB58D1">
              <w:t>2</w:t>
            </w:r>
          </w:p>
        </w:tc>
        <w:tc>
          <w:tcPr>
            <w:tcW w:w="4102" w:type="dxa"/>
            <w:tcBorders>
              <w:top w:val="nil"/>
              <w:left w:val="single" w:sz="4" w:space="0" w:color="000000"/>
              <w:bottom w:val="single" w:sz="4" w:space="0" w:color="000000"/>
              <w:right w:val="single" w:sz="4" w:space="0" w:color="000000"/>
            </w:tcBorders>
          </w:tcPr>
          <w:p w14:paraId="5BE67EBB" w14:textId="77777777" w:rsidR="00AB58D1" w:rsidRDefault="00AB58D1" w:rsidP="00AB58D1">
            <w:pPr>
              <w:pStyle w:val="TableParagraph"/>
              <w:spacing w:line="273" w:lineRule="exact"/>
              <w:ind w:left="102"/>
              <w:rPr>
                <w:sz w:val="24"/>
              </w:rPr>
            </w:pPr>
            <w:proofErr w:type="spellStart"/>
            <w:r w:rsidRPr="00F35787">
              <w:rPr>
                <w:sz w:val="24"/>
              </w:rPr>
              <w:t>Kỷ</w:t>
            </w:r>
            <w:proofErr w:type="spellEnd"/>
            <w:r w:rsidRPr="00F35787">
              <w:rPr>
                <w:sz w:val="24"/>
              </w:rPr>
              <w:t xml:space="preserve"> niệm 110 năm ngày Bác Hồ ra đi tìm đường cứu nước</w:t>
            </w:r>
          </w:p>
        </w:tc>
        <w:tc>
          <w:tcPr>
            <w:tcW w:w="1805" w:type="dxa"/>
            <w:tcBorders>
              <w:top w:val="nil"/>
              <w:left w:val="single" w:sz="4" w:space="0" w:color="000000"/>
              <w:bottom w:val="single" w:sz="4" w:space="0" w:color="000000"/>
              <w:right w:val="single" w:sz="4" w:space="0" w:color="000000"/>
            </w:tcBorders>
          </w:tcPr>
          <w:p w14:paraId="3498B2F6" w14:textId="77777777" w:rsidR="00AB58D1" w:rsidRPr="00AB58D1" w:rsidRDefault="00AB58D1" w:rsidP="00AB58D1">
            <w:pPr>
              <w:pStyle w:val="TableParagraph"/>
            </w:pPr>
            <w:r w:rsidRPr="00AB58D1">
              <w:t>2/6/2021</w:t>
            </w:r>
          </w:p>
        </w:tc>
        <w:tc>
          <w:tcPr>
            <w:tcW w:w="1858" w:type="dxa"/>
            <w:tcBorders>
              <w:top w:val="nil"/>
              <w:left w:val="single" w:sz="4" w:space="0" w:color="000000"/>
              <w:bottom w:val="single" w:sz="4" w:space="0" w:color="000000"/>
              <w:right w:val="single" w:sz="4" w:space="0" w:color="000000"/>
            </w:tcBorders>
          </w:tcPr>
          <w:p w14:paraId="611657D7" w14:textId="77777777" w:rsidR="00AB58D1" w:rsidRDefault="00AB58D1" w:rsidP="00AB58D1">
            <w:pPr>
              <w:pStyle w:val="TableParagraph"/>
              <w:spacing w:line="273" w:lineRule="exact"/>
              <w:ind w:left="102"/>
              <w:rPr>
                <w:sz w:val="24"/>
              </w:rPr>
            </w:pPr>
            <w:r>
              <w:rPr>
                <w:sz w:val="24"/>
              </w:rPr>
              <w:t>Trường ĐH Kinh tế Nghệ</w:t>
            </w:r>
          </w:p>
          <w:p w14:paraId="3134B018" w14:textId="77777777" w:rsidR="00AB58D1" w:rsidRDefault="00AB58D1" w:rsidP="00AB58D1">
            <w:pPr>
              <w:pStyle w:val="TableParagraph"/>
              <w:spacing w:line="273" w:lineRule="exact"/>
              <w:ind w:left="102"/>
              <w:rPr>
                <w:sz w:val="24"/>
              </w:rPr>
            </w:pPr>
            <w:r>
              <w:rPr>
                <w:sz w:val="24"/>
              </w:rPr>
              <w:t>An</w:t>
            </w:r>
          </w:p>
        </w:tc>
        <w:tc>
          <w:tcPr>
            <w:tcW w:w="1180" w:type="dxa"/>
            <w:tcBorders>
              <w:top w:val="nil"/>
              <w:left w:val="single" w:sz="4" w:space="0" w:color="000000"/>
              <w:bottom w:val="single" w:sz="4" w:space="0" w:color="000000"/>
              <w:right w:val="single" w:sz="4" w:space="0" w:color="000000"/>
            </w:tcBorders>
          </w:tcPr>
          <w:p w14:paraId="4D544C27" w14:textId="77777777" w:rsidR="00AB58D1" w:rsidRPr="00AB58D1" w:rsidRDefault="00AB58D1" w:rsidP="00AB58D1">
            <w:pPr>
              <w:pStyle w:val="TableParagraph"/>
            </w:pPr>
            <w:r w:rsidRPr="00AB58D1">
              <w:t>25</w:t>
            </w:r>
          </w:p>
        </w:tc>
      </w:tr>
      <w:tr w:rsidR="00AB58D1" w14:paraId="2AD0DA8F" w14:textId="77777777" w:rsidTr="00AB58D1">
        <w:trPr>
          <w:trHeight w:val="506"/>
        </w:trPr>
        <w:tc>
          <w:tcPr>
            <w:tcW w:w="665" w:type="dxa"/>
            <w:tcBorders>
              <w:top w:val="nil"/>
              <w:left w:val="single" w:sz="4" w:space="0" w:color="000000"/>
              <w:bottom w:val="single" w:sz="4" w:space="0" w:color="000000"/>
              <w:right w:val="single" w:sz="4" w:space="0" w:color="000000"/>
            </w:tcBorders>
          </w:tcPr>
          <w:p w14:paraId="614CD4D7" w14:textId="77777777" w:rsidR="00AB58D1" w:rsidRPr="00AB58D1" w:rsidRDefault="00AB58D1" w:rsidP="00AB58D1">
            <w:pPr>
              <w:pStyle w:val="TableParagraph"/>
            </w:pPr>
          </w:p>
          <w:p w14:paraId="5B8E33C4" w14:textId="77777777" w:rsidR="00AB58D1" w:rsidRPr="00AB58D1" w:rsidRDefault="00AB58D1" w:rsidP="00AB58D1">
            <w:pPr>
              <w:pStyle w:val="TableParagraph"/>
            </w:pPr>
            <w:r w:rsidRPr="00AB58D1">
              <w:t>3</w:t>
            </w:r>
          </w:p>
        </w:tc>
        <w:tc>
          <w:tcPr>
            <w:tcW w:w="4102" w:type="dxa"/>
            <w:tcBorders>
              <w:top w:val="nil"/>
              <w:left w:val="single" w:sz="4" w:space="0" w:color="000000"/>
              <w:bottom w:val="single" w:sz="4" w:space="0" w:color="000000"/>
              <w:right w:val="single" w:sz="4" w:space="0" w:color="000000"/>
            </w:tcBorders>
          </w:tcPr>
          <w:p w14:paraId="7964C31C" w14:textId="77777777" w:rsidR="00AB58D1" w:rsidRDefault="00AB58D1" w:rsidP="00AB58D1">
            <w:pPr>
              <w:pStyle w:val="TableParagraph"/>
              <w:spacing w:line="273" w:lineRule="exact"/>
              <w:ind w:left="102"/>
              <w:rPr>
                <w:sz w:val="24"/>
              </w:rPr>
            </w:pPr>
            <w:r w:rsidRPr="00F35787">
              <w:rPr>
                <w:sz w:val="24"/>
              </w:rPr>
              <w:t>Cách mạng công nghiệp 4.0 và sự tác động đến GV và SV trong các trường ĐH ở nước ta</w:t>
            </w:r>
          </w:p>
        </w:tc>
        <w:tc>
          <w:tcPr>
            <w:tcW w:w="1805" w:type="dxa"/>
            <w:tcBorders>
              <w:top w:val="nil"/>
              <w:left w:val="single" w:sz="4" w:space="0" w:color="000000"/>
              <w:bottom w:val="single" w:sz="4" w:space="0" w:color="000000"/>
              <w:right w:val="single" w:sz="4" w:space="0" w:color="000000"/>
            </w:tcBorders>
          </w:tcPr>
          <w:p w14:paraId="299E125E" w14:textId="77777777" w:rsidR="00AB58D1" w:rsidRPr="00AB58D1" w:rsidRDefault="00AB58D1" w:rsidP="00AB58D1">
            <w:pPr>
              <w:pStyle w:val="TableParagraph"/>
            </w:pPr>
            <w:r w:rsidRPr="00AB58D1">
              <w:t>20/5/2021</w:t>
            </w:r>
          </w:p>
        </w:tc>
        <w:tc>
          <w:tcPr>
            <w:tcW w:w="1858" w:type="dxa"/>
            <w:tcBorders>
              <w:top w:val="nil"/>
              <w:left w:val="single" w:sz="4" w:space="0" w:color="000000"/>
              <w:bottom w:val="single" w:sz="4" w:space="0" w:color="000000"/>
              <w:right w:val="single" w:sz="4" w:space="0" w:color="000000"/>
            </w:tcBorders>
          </w:tcPr>
          <w:p w14:paraId="30336A1B" w14:textId="77777777" w:rsidR="00AB58D1" w:rsidRDefault="00AB58D1" w:rsidP="00AB58D1">
            <w:pPr>
              <w:pStyle w:val="TableParagraph"/>
              <w:spacing w:line="273" w:lineRule="exact"/>
              <w:ind w:left="102"/>
              <w:rPr>
                <w:sz w:val="24"/>
              </w:rPr>
            </w:pPr>
            <w:r>
              <w:rPr>
                <w:sz w:val="24"/>
              </w:rPr>
              <w:t>Trường ĐH</w:t>
            </w:r>
          </w:p>
          <w:p w14:paraId="3F7A4C00" w14:textId="77777777" w:rsidR="00AB58D1" w:rsidRDefault="00AB58D1" w:rsidP="00AB58D1">
            <w:pPr>
              <w:pStyle w:val="TableParagraph"/>
              <w:spacing w:line="273" w:lineRule="exact"/>
              <w:ind w:left="102"/>
              <w:rPr>
                <w:sz w:val="24"/>
              </w:rPr>
            </w:pPr>
            <w:r>
              <w:rPr>
                <w:sz w:val="24"/>
              </w:rPr>
              <w:t>Kinh tế Nghệ An</w:t>
            </w:r>
          </w:p>
        </w:tc>
        <w:tc>
          <w:tcPr>
            <w:tcW w:w="1180" w:type="dxa"/>
            <w:tcBorders>
              <w:top w:val="nil"/>
              <w:left w:val="single" w:sz="4" w:space="0" w:color="000000"/>
              <w:bottom w:val="single" w:sz="4" w:space="0" w:color="000000"/>
              <w:right w:val="single" w:sz="4" w:space="0" w:color="000000"/>
            </w:tcBorders>
          </w:tcPr>
          <w:p w14:paraId="51C26CB2" w14:textId="77777777" w:rsidR="00AB58D1" w:rsidRPr="00AB58D1" w:rsidRDefault="00AB58D1" w:rsidP="00AB58D1">
            <w:pPr>
              <w:pStyle w:val="TableParagraph"/>
            </w:pPr>
            <w:r w:rsidRPr="00AB58D1">
              <w:t>22</w:t>
            </w:r>
          </w:p>
        </w:tc>
      </w:tr>
      <w:tr w:rsidR="00AB58D1" w14:paraId="5067EC06" w14:textId="77777777" w:rsidTr="00AB58D1">
        <w:trPr>
          <w:trHeight w:val="506"/>
        </w:trPr>
        <w:tc>
          <w:tcPr>
            <w:tcW w:w="665" w:type="dxa"/>
            <w:tcBorders>
              <w:top w:val="nil"/>
              <w:left w:val="single" w:sz="4" w:space="0" w:color="000000"/>
              <w:bottom w:val="single" w:sz="4" w:space="0" w:color="000000"/>
              <w:right w:val="single" w:sz="4" w:space="0" w:color="000000"/>
            </w:tcBorders>
          </w:tcPr>
          <w:p w14:paraId="295D5706" w14:textId="77777777" w:rsidR="00AB58D1" w:rsidRPr="00AB58D1" w:rsidRDefault="00AB58D1" w:rsidP="00AB58D1">
            <w:pPr>
              <w:pStyle w:val="TableParagraph"/>
            </w:pPr>
          </w:p>
          <w:p w14:paraId="7CE0480F" w14:textId="77777777" w:rsidR="00AB58D1" w:rsidRPr="00AB58D1" w:rsidRDefault="00AB58D1" w:rsidP="00AB58D1">
            <w:pPr>
              <w:pStyle w:val="TableParagraph"/>
            </w:pPr>
            <w:r w:rsidRPr="00AB58D1">
              <w:t>4</w:t>
            </w:r>
          </w:p>
        </w:tc>
        <w:tc>
          <w:tcPr>
            <w:tcW w:w="4102" w:type="dxa"/>
            <w:tcBorders>
              <w:top w:val="nil"/>
              <w:left w:val="single" w:sz="4" w:space="0" w:color="000000"/>
              <w:bottom w:val="single" w:sz="4" w:space="0" w:color="000000"/>
              <w:right w:val="single" w:sz="4" w:space="0" w:color="000000"/>
            </w:tcBorders>
          </w:tcPr>
          <w:p w14:paraId="43396135" w14:textId="77777777" w:rsidR="00AB58D1" w:rsidRDefault="00AB58D1" w:rsidP="00AB58D1">
            <w:pPr>
              <w:pStyle w:val="TableParagraph"/>
              <w:spacing w:line="273" w:lineRule="exact"/>
              <w:ind w:left="102"/>
              <w:rPr>
                <w:sz w:val="24"/>
              </w:rPr>
            </w:pPr>
            <w:r w:rsidRPr="00F35787">
              <w:rPr>
                <w:sz w:val="24"/>
              </w:rPr>
              <w:t>Nâng cao chất lượng thực hành, thực tập của SV khối Nông lâm trong điều kiện hiện nay</w:t>
            </w:r>
          </w:p>
        </w:tc>
        <w:tc>
          <w:tcPr>
            <w:tcW w:w="1805" w:type="dxa"/>
            <w:tcBorders>
              <w:top w:val="nil"/>
              <w:left w:val="single" w:sz="4" w:space="0" w:color="000000"/>
              <w:bottom w:val="single" w:sz="4" w:space="0" w:color="000000"/>
              <w:right w:val="single" w:sz="4" w:space="0" w:color="000000"/>
            </w:tcBorders>
          </w:tcPr>
          <w:p w14:paraId="0B530E8A" w14:textId="77777777" w:rsidR="00AB58D1" w:rsidRPr="00AB58D1" w:rsidRDefault="00AB58D1" w:rsidP="00AB58D1">
            <w:pPr>
              <w:pStyle w:val="TableParagraph"/>
            </w:pPr>
            <w:r w:rsidRPr="00AB58D1">
              <w:t>0/11/2020</w:t>
            </w:r>
          </w:p>
        </w:tc>
        <w:tc>
          <w:tcPr>
            <w:tcW w:w="1858" w:type="dxa"/>
            <w:tcBorders>
              <w:top w:val="nil"/>
              <w:left w:val="single" w:sz="4" w:space="0" w:color="000000"/>
              <w:bottom w:val="single" w:sz="4" w:space="0" w:color="000000"/>
              <w:right w:val="single" w:sz="4" w:space="0" w:color="000000"/>
            </w:tcBorders>
          </w:tcPr>
          <w:p w14:paraId="0C618746" w14:textId="77777777" w:rsidR="00AB58D1" w:rsidRDefault="00AB58D1" w:rsidP="00AB58D1">
            <w:pPr>
              <w:pStyle w:val="TableParagraph"/>
              <w:spacing w:line="273" w:lineRule="exact"/>
              <w:ind w:left="102"/>
              <w:rPr>
                <w:sz w:val="24"/>
              </w:rPr>
            </w:pPr>
            <w:r>
              <w:rPr>
                <w:sz w:val="24"/>
              </w:rPr>
              <w:t>Trường ĐH</w:t>
            </w:r>
          </w:p>
          <w:p w14:paraId="148F3251" w14:textId="77777777" w:rsidR="00AB58D1" w:rsidRDefault="00AB58D1" w:rsidP="00AB58D1">
            <w:pPr>
              <w:pStyle w:val="TableParagraph"/>
              <w:spacing w:line="273" w:lineRule="exact"/>
              <w:ind w:left="102"/>
              <w:rPr>
                <w:sz w:val="24"/>
              </w:rPr>
            </w:pPr>
            <w:r>
              <w:rPr>
                <w:sz w:val="24"/>
              </w:rPr>
              <w:t>Kinh tế Nghệ An</w:t>
            </w:r>
          </w:p>
        </w:tc>
        <w:tc>
          <w:tcPr>
            <w:tcW w:w="1180" w:type="dxa"/>
            <w:tcBorders>
              <w:top w:val="nil"/>
              <w:left w:val="single" w:sz="4" w:space="0" w:color="000000"/>
              <w:bottom w:val="single" w:sz="4" w:space="0" w:color="000000"/>
              <w:right w:val="single" w:sz="4" w:space="0" w:color="000000"/>
            </w:tcBorders>
          </w:tcPr>
          <w:p w14:paraId="548A1582" w14:textId="77777777" w:rsidR="00AB58D1" w:rsidRPr="00AB58D1" w:rsidRDefault="00AB58D1" w:rsidP="00AB58D1">
            <w:pPr>
              <w:pStyle w:val="TableParagraph"/>
            </w:pPr>
            <w:r w:rsidRPr="00AB58D1">
              <w:t>48</w:t>
            </w:r>
          </w:p>
        </w:tc>
      </w:tr>
      <w:tr w:rsidR="00AB58D1" w14:paraId="4F3C5E31" w14:textId="77777777" w:rsidTr="00AB58D1">
        <w:trPr>
          <w:trHeight w:val="506"/>
        </w:trPr>
        <w:tc>
          <w:tcPr>
            <w:tcW w:w="665" w:type="dxa"/>
            <w:tcBorders>
              <w:top w:val="nil"/>
              <w:left w:val="single" w:sz="4" w:space="0" w:color="000000"/>
              <w:bottom w:val="single" w:sz="4" w:space="0" w:color="000000"/>
              <w:right w:val="single" w:sz="4" w:space="0" w:color="000000"/>
            </w:tcBorders>
          </w:tcPr>
          <w:p w14:paraId="3DD68D2E" w14:textId="77777777" w:rsidR="00AB58D1" w:rsidRPr="00AB58D1" w:rsidRDefault="00AB58D1" w:rsidP="00AB58D1">
            <w:pPr>
              <w:pStyle w:val="TableParagraph"/>
            </w:pPr>
          </w:p>
          <w:p w14:paraId="6AF2DFDF" w14:textId="77777777" w:rsidR="00AB58D1" w:rsidRPr="00AB58D1" w:rsidRDefault="00AB58D1" w:rsidP="00AB58D1">
            <w:pPr>
              <w:pStyle w:val="TableParagraph"/>
            </w:pPr>
            <w:r w:rsidRPr="00AB58D1">
              <w:t>5</w:t>
            </w:r>
          </w:p>
        </w:tc>
        <w:tc>
          <w:tcPr>
            <w:tcW w:w="4102" w:type="dxa"/>
            <w:tcBorders>
              <w:top w:val="nil"/>
              <w:left w:val="single" w:sz="4" w:space="0" w:color="000000"/>
              <w:bottom w:val="single" w:sz="4" w:space="0" w:color="000000"/>
              <w:right w:val="single" w:sz="4" w:space="0" w:color="000000"/>
            </w:tcBorders>
          </w:tcPr>
          <w:p w14:paraId="028356C4" w14:textId="77777777" w:rsidR="00AB58D1" w:rsidRDefault="00AB58D1" w:rsidP="00AB58D1">
            <w:pPr>
              <w:pStyle w:val="TableParagraph"/>
              <w:spacing w:line="273" w:lineRule="exact"/>
              <w:ind w:left="102"/>
              <w:rPr>
                <w:sz w:val="24"/>
              </w:rPr>
            </w:pPr>
            <w:r w:rsidRPr="00F35787">
              <w:rPr>
                <w:sz w:val="24"/>
              </w:rPr>
              <w:t>Đổi mới PP dạy học theo học chế tín chỉ đối với các HP của Khoa Cơ sở</w:t>
            </w:r>
          </w:p>
        </w:tc>
        <w:tc>
          <w:tcPr>
            <w:tcW w:w="1805" w:type="dxa"/>
            <w:tcBorders>
              <w:top w:val="nil"/>
              <w:left w:val="single" w:sz="4" w:space="0" w:color="000000"/>
              <w:bottom w:val="single" w:sz="4" w:space="0" w:color="000000"/>
              <w:right w:val="single" w:sz="4" w:space="0" w:color="000000"/>
            </w:tcBorders>
          </w:tcPr>
          <w:p w14:paraId="03A44E49" w14:textId="77777777" w:rsidR="00AB58D1" w:rsidRPr="00AB58D1" w:rsidRDefault="00AB58D1" w:rsidP="00AB58D1">
            <w:pPr>
              <w:pStyle w:val="TableParagraph"/>
            </w:pPr>
            <w:r w:rsidRPr="00AB58D1">
              <w:t>09/10/2020</w:t>
            </w:r>
          </w:p>
        </w:tc>
        <w:tc>
          <w:tcPr>
            <w:tcW w:w="1858" w:type="dxa"/>
            <w:tcBorders>
              <w:top w:val="nil"/>
              <w:left w:val="single" w:sz="4" w:space="0" w:color="000000"/>
              <w:bottom w:val="single" w:sz="4" w:space="0" w:color="000000"/>
              <w:right w:val="single" w:sz="4" w:space="0" w:color="000000"/>
            </w:tcBorders>
          </w:tcPr>
          <w:p w14:paraId="515BF906" w14:textId="77777777" w:rsidR="00AB58D1" w:rsidRDefault="00AB58D1" w:rsidP="00AB58D1">
            <w:pPr>
              <w:pStyle w:val="TableParagraph"/>
              <w:spacing w:line="273" w:lineRule="exact"/>
              <w:ind w:left="102"/>
              <w:rPr>
                <w:sz w:val="24"/>
              </w:rPr>
            </w:pPr>
            <w:r>
              <w:rPr>
                <w:sz w:val="24"/>
              </w:rPr>
              <w:t>Trường ĐH Kinh tế Nghệ</w:t>
            </w:r>
          </w:p>
          <w:p w14:paraId="506D35FC" w14:textId="77777777" w:rsidR="00AB58D1" w:rsidRDefault="00AB58D1" w:rsidP="00AB58D1">
            <w:pPr>
              <w:pStyle w:val="TableParagraph"/>
              <w:spacing w:line="273" w:lineRule="exact"/>
              <w:ind w:left="102"/>
              <w:rPr>
                <w:sz w:val="24"/>
              </w:rPr>
            </w:pPr>
            <w:r>
              <w:rPr>
                <w:sz w:val="24"/>
              </w:rPr>
              <w:t>An</w:t>
            </w:r>
          </w:p>
        </w:tc>
        <w:tc>
          <w:tcPr>
            <w:tcW w:w="1180" w:type="dxa"/>
            <w:tcBorders>
              <w:top w:val="nil"/>
              <w:left w:val="single" w:sz="4" w:space="0" w:color="000000"/>
              <w:bottom w:val="single" w:sz="4" w:space="0" w:color="000000"/>
              <w:right w:val="single" w:sz="4" w:space="0" w:color="000000"/>
            </w:tcBorders>
          </w:tcPr>
          <w:p w14:paraId="08BCD4CC" w14:textId="77777777" w:rsidR="00AB58D1" w:rsidRPr="00AB58D1" w:rsidRDefault="00AB58D1" w:rsidP="00AB58D1">
            <w:pPr>
              <w:pStyle w:val="TableParagraph"/>
            </w:pPr>
            <w:r w:rsidRPr="00AB58D1">
              <w:t>32</w:t>
            </w:r>
          </w:p>
        </w:tc>
      </w:tr>
      <w:tr w:rsidR="00AB58D1" w14:paraId="0BFC762B" w14:textId="77777777" w:rsidTr="00AB58D1">
        <w:trPr>
          <w:trHeight w:val="506"/>
        </w:trPr>
        <w:tc>
          <w:tcPr>
            <w:tcW w:w="665" w:type="dxa"/>
            <w:tcBorders>
              <w:top w:val="nil"/>
              <w:left w:val="single" w:sz="4" w:space="0" w:color="000000"/>
              <w:bottom w:val="single" w:sz="4" w:space="0" w:color="000000"/>
              <w:right w:val="single" w:sz="4" w:space="0" w:color="000000"/>
            </w:tcBorders>
          </w:tcPr>
          <w:p w14:paraId="59F64D99" w14:textId="77777777" w:rsidR="00AB58D1" w:rsidRPr="00AB58D1" w:rsidRDefault="00AB58D1" w:rsidP="00AB58D1">
            <w:pPr>
              <w:pStyle w:val="TableParagraph"/>
            </w:pPr>
          </w:p>
          <w:p w14:paraId="590BD194" w14:textId="77777777" w:rsidR="00AB58D1" w:rsidRPr="00AB58D1" w:rsidRDefault="00AB58D1" w:rsidP="00AB58D1">
            <w:pPr>
              <w:pStyle w:val="TableParagraph"/>
            </w:pPr>
            <w:r w:rsidRPr="00AB58D1">
              <w:t>6</w:t>
            </w:r>
          </w:p>
        </w:tc>
        <w:tc>
          <w:tcPr>
            <w:tcW w:w="4102" w:type="dxa"/>
            <w:tcBorders>
              <w:top w:val="nil"/>
              <w:left w:val="single" w:sz="4" w:space="0" w:color="000000"/>
              <w:bottom w:val="single" w:sz="4" w:space="0" w:color="000000"/>
              <w:right w:val="single" w:sz="4" w:space="0" w:color="000000"/>
            </w:tcBorders>
          </w:tcPr>
          <w:p w14:paraId="3574034B" w14:textId="77777777" w:rsidR="00AB58D1" w:rsidRDefault="00AB58D1" w:rsidP="00AB58D1">
            <w:pPr>
              <w:pStyle w:val="TableParagraph"/>
              <w:spacing w:line="273" w:lineRule="exact"/>
              <w:ind w:left="102"/>
              <w:rPr>
                <w:sz w:val="24"/>
              </w:rPr>
            </w:pPr>
            <w:r w:rsidRPr="00F35787">
              <w:rPr>
                <w:sz w:val="24"/>
              </w:rPr>
              <w:t>Rung chuông vàng Tiếng Anh 2021</w:t>
            </w:r>
          </w:p>
        </w:tc>
        <w:tc>
          <w:tcPr>
            <w:tcW w:w="1805" w:type="dxa"/>
            <w:tcBorders>
              <w:top w:val="nil"/>
              <w:left w:val="single" w:sz="4" w:space="0" w:color="000000"/>
              <w:bottom w:val="single" w:sz="4" w:space="0" w:color="000000"/>
              <w:right w:val="single" w:sz="4" w:space="0" w:color="000000"/>
            </w:tcBorders>
          </w:tcPr>
          <w:p w14:paraId="3EAF16A2" w14:textId="77777777" w:rsidR="00AB58D1" w:rsidRPr="00AB58D1" w:rsidRDefault="00AB58D1" w:rsidP="00AB58D1">
            <w:pPr>
              <w:pStyle w:val="TableParagraph"/>
            </w:pPr>
            <w:r w:rsidRPr="00AB58D1">
              <w:t>24/03/2021</w:t>
            </w:r>
          </w:p>
        </w:tc>
        <w:tc>
          <w:tcPr>
            <w:tcW w:w="1858" w:type="dxa"/>
            <w:tcBorders>
              <w:top w:val="nil"/>
              <w:left w:val="single" w:sz="4" w:space="0" w:color="000000"/>
              <w:bottom w:val="single" w:sz="4" w:space="0" w:color="000000"/>
              <w:right w:val="single" w:sz="4" w:space="0" w:color="000000"/>
            </w:tcBorders>
          </w:tcPr>
          <w:p w14:paraId="5E041C24" w14:textId="77777777" w:rsidR="00AB58D1" w:rsidRDefault="00AB58D1" w:rsidP="00AB58D1">
            <w:pPr>
              <w:pStyle w:val="TableParagraph"/>
              <w:spacing w:line="273" w:lineRule="exact"/>
              <w:ind w:left="102"/>
              <w:rPr>
                <w:sz w:val="24"/>
              </w:rPr>
            </w:pPr>
            <w:r>
              <w:rPr>
                <w:sz w:val="24"/>
              </w:rPr>
              <w:t>Trường ĐH Kinh tế Nghệ</w:t>
            </w:r>
          </w:p>
          <w:p w14:paraId="5EB8825E" w14:textId="77777777" w:rsidR="00AB58D1" w:rsidRDefault="00AB58D1" w:rsidP="00AB58D1">
            <w:pPr>
              <w:pStyle w:val="TableParagraph"/>
              <w:spacing w:line="273" w:lineRule="exact"/>
              <w:ind w:left="102"/>
              <w:rPr>
                <w:sz w:val="24"/>
              </w:rPr>
            </w:pPr>
            <w:r>
              <w:rPr>
                <w:sz w:val="24"/>
              </w:rPr>
              <w:t>An</w:t>
            </w:r>
          </w:p>
        </w:tc>
        <w:tc>
          <w:tcPr>
            <w:tcW w:w="1180" w:type="dxa"/>
            <w:tcBorders>
              <w:top w:val="nil"/>
              <w:left w:val="single" w:sz="4" w:space="0" w:color="000000"/>
              <w:bottom w:val="single" w:sz="4" w:space="0" w:color="000000"/>
              <w:right w:val="single" w:sz="4" w:space="0" w:color="000000"/>
            </w:tcBorders>
          </w:tcPr>
          <w:p w14:paraId="676E4290" w14:textId="77777777" w:rsidR="00AB58D1" w:rsidRPr="00AB58D1" w:rsidRDefault="00AB58D1" w:rsidP="00AB58D1">
            <w:pPr>
              <w:pStyle w:val="TableParagraph"/>
            </w:pPr>
            <w:r w:rsidRPr="00AB58D1">
              <w:t>80</w:t>
            </w:r>
          </w:p>
        </w:tc>
      </w:tr>
      <w:tr w:rsidR="00AB58D1" w14:paraId="2A140926" w14:textId="77777777" w:rsidTr="00AB58D1">
        <w:trPr>
          <w:trHeight w:val="506"/>
        </w:trPr>
        <w:tc>
          <w:tcPr>
            <w:tcW w:w="665" w:type="dxa"/>
            <w:tcBorders>
              <w:top w:val="nil"/>
              <w:left w:val="single" w:sz="4" w:space="0" w:color="000000"/>
              <w:bottom w:val="single" w:sz="4" w:space="0" w:color="000000"/>
              <w:right w:val="single" w:sz="4" w:space="0" w:color="000000"/>
            </w:tcBorders>
          </w:tcPr>
          <w:p w14:paraId="6F4DF9A7" w14:textId="77777777" w:rsidR="00AB58D1" w:rsidRPr="00AB58D1" w:rsidRDefault="00AB58D1" w:rsidP="00AB58D1">
            <w:pPr>
              <w:pStyle w:val="TableParagraph"/>
            </w:pPr>
          </w:p>
          <w:p w14:paraId="1D6F780D" w14:textId="77777777" w:rsidR="00AB58D1" w:rsidRPr="00AB58D1" w:rsidRDefault="00AB58D1" w:rsidP="00AB58D1">
            <w:pPr>
              <w:pStyle w:val="TableParagraph"/>
            </w:pPr>
            <w:r w:rsidRPr="00AB58D1">
              <w:t>7</w:t>
            </w:r>
          </w:p>
        </w:tc>
        <w:tc>
          <w:tcPr>
            <w:tcW w:w="4102" w:type="dxa"/>
            <w:tcBorders>
              <w:top w:val="nil"/>
              <w:left w:val="single" w:sz="4" w:space="0" w:color="000000"/>
              <w:bottom w:val="single" w:sz="4" w:space="0" w:color="000000"/>
              <w:right w:val="single" w:sz="4" w:space="0" w:color="000000"/>
            </w:tcBorders>
          </w:tcPr>
          <w:p w14:paraId="585D5247" w14:textId="77777777" w:rsidR="00AB58D1" w:rsidRDefault="00AB58D1" w:rsidP="00AB58D1">
            <w:pPr>
              <w:pStyle w:val="TableParagraph"/>
              <w:spacing w:line="273" w:lineRule="exact"/>
              <w:ind w:left="102"/>
              <w:rPr>
                <w:sz w:val="24"/>
              </w:rPr>
            </w:pPr>
            <w:r w:rsidRPr="00F35787">
              <w:rPr>
                <w:sz w:val="24"/>
              </w:rPr>
              <w:t>Nâng cao chất lượng NCKH của GV tại trường ĐHKTNA giai đoạn hiện nay</w:t>
            </w:r>
          </w:p>
        </w:tc>
        <w:tc>
          <w:tcPr>
            <w:tcW w:w="1805" w:type="dxa"/>
            <w:tcBorders>
              <w:top w:val="nil"/>
              <w:left w:val="single" w:sz="4" w:space="0" w:color="000000"/>
              <w:bottom w:val="single" w:sz="4" w:space="0" w:color="000000"/>
              <w:right w:val="single" w:sz="4" w:space="0" w:color="000000"/>
            </w:tcBorders>
          </w:tcPr>
          <w:p w14:paraId="0F2A598B" w14:textId="77777777" w:rsidR="00AB58D1" w:rsidRPr="00AB58D1" w:rsidRDefault="00AB58D1" w:rsidP="00AB58D1">
            <w:pPr>
              <w:pStyle w:val="TableParagraph"/>
            </w:pPr>
            <w:r w:rsidRPr="00AB58D1">
              <w:t>07/12/2020</w:t>
            </w:r>
          </w:p>
        </w:tc>
        <w:tc>
          <w:tcPr>
            <w:tcW w:w="1858" w:type="dxa"/>
            <w:tcBorders>
              <w:top w:val="nil"/>
              <w:left w:val="single" w:sz="4" w:space="0" w:color="000000"/>
              <w:bottom w:val="single" w:sz="4" w:space="0" w:color="000000"/>
              <w:right w:val="single" w:sz="4" w:space="0" w:color="000000"/>
            </w:tcBorders>
          </w:tcPr>
          <w:p w14:paraId="66B9E49D" w14:textId="77777777" w:rsidR="00AB58D1" w:rsidRDefault="00AB58D1" w:rsidP="00AB58D1">
            <w:pPr>
              <w:pStyle w:val="TableParagraph"/>
              <w:spacing w:line="273" w:lineRule="exact"/>
              <w:ind w:left="102"/>
              <w:rPr>
                <w:sz w:val="24"/>
              </w:rPr>
            </w:pPr>
            <w:r>
              <w:rPr>
                <w:sz w:val="24"/>
              </w:rPr>
              <w:t>Trường ĐH Kinh tế Nghệ</w:t>
            </w:r>
          </w:p>
          <w:p w14:paraId="048440F1" w14:textId="77777777" w:rsidR="00AB58D1" w:rsidRDefault="00AB58D1" w:rsidP="00AB58D1">
            <w:pPr>
              <w:pStyle w:val="TableParagraph"/>
              <w:spacing w:line="273" w:lineRule="exact"/>
              <w:ind w:left="102"/>
              <w:rPr>
                <w:sz w:val="24"/>
              </w:rPr>
            </w:pPr>
            <w:r>
              <w:rPr>
                <w:sz w:val="24"/>
              </w:rPr>
              <w:t>An</w:t>
            </w:r>
          </w:p>
        </w:tc>
        <w:tc>
          <w:tcPr>
            <w:tcW w:w="1180" w:type="dxa"/>
            <w:tcBorders>
              <w:top w:val="nil"/>
              <w:left w:val="single" w:sz="4" w:space="0" w:color="000000"/>
              <w:bottom w:val="single" w:sz="4" w:space="0" w:color="000000"/>
              <w:right w:val="single" w:sz="4" w:space="0" w:color="000000"/>
            </w:tcBorders>
          </w:tcPr>
          <w:p w14:paraId="60BC1239" w14:textId="77777777" w:rsidR="00AB58D1" w:rsidRPr="00AB58D1" w:rsidRDefault="00AB58D1" w:rsidP="00AB58D1">
            <w:pPr>
              <w:pStyle w:val="TableParagraph"/>
            </w:pPr>
            <w:r w:rsidRPr="00AB58D1">
              <w:t>25</w:t>
            </w:r>
          </w:p>
        </w:tc>
      </w:tr>
      <w:tr w:rsidR="00AB58D1" w14:paraId="67F1351B" w14:textId="77777777" w:rsidTr="00AB58D1">
        <w:trPr>
          <w:trHeight w:val="506"/>
        </w:trPr>
        <w:tc>
          <w:tcPr>
            <w:tcW w:w="665" w:type="dxa"/>
            <w:tcBorders>
              <w:top w:val="nil"/>
              <w:left w:val="single" w:sz="4" w:space="0" w:color="000000"/>
              <w:bottom w:val="single" w:sz="4" w:space="0" w:color="000000"/>
              <w:right w:val="single" w:sz="4" w:space="0" w:color="000000"/>
            </w:tcBorders>
          </w:tcPr>
          <w:p w14:paraId="5DAFB49E" w14:textId="77777777" w:rsidR="00AB58D1" w:rsidRPr="00AB58D1" w:rsidRDefault="00AB58D1" w:rsidP="00F2227B">
            <w:pPr>
              <w:pStyle w:val="TableParagraph"/>
            </w:pPr>
          </w:p>
          <w:p w14:paraId="38B10BFB" w14:textId="77777777" w:rsidR="00AB58D1" w:rsidRPr="00AB58D1" w:rsidRDefault="00AB58D1" w:rsidP="00AB58D1">
            <w:pPr>
              <w:pStyle w:val="TableParagraph"/>
            </w:pPr>
            <w:r w:rsidRPr="00AB58D1">
              <w:t>8</w:t>
            </w:r>
          </w:p>
        </w:tc>
        <w:tc>
          <w:tcPr>
            <w:tcW w:w="4102" w:type="dxa"/>
            <w:tcBorders>
              <w:top w:val="nil"/>
              <w:left w:val="single" w:sz="4" w:space="0" w:color="000000"/>
              <w:bottom w:val="single" w:sz="4" w:space="0" w:color="000000"/>
              <w:right w:val="single" w:sz="4" w:space="0" w:color="000000"/>
            </w:tcBorders>
          </w:tcPr>
          <w:p w14:paraId="7B257C50" w14:textId="77777777" w:rsidR="00AB58D1" w:rsidRDefault="00AB58D1" w:rsidP="00AB58D1">
            <w:pPr>
              <w:pStyle w:val="TableParagraph"/>
              <w:spacing w:line="273" w:lineRule="exact"/>
              <w:ind w:left="102"/>
              <w:rPr>
                <w:sz w:val="24"/>
              </w:rPr>
            </w:pPr>
            <w:r w:rsidRPr="00F35787">
              <w:rPr>
                <w:sz w:val="24"/>
              </w:rPr>
              <w:t>Xu hướng TMĐT trong môi trường số hoá</w:t>
            </w:r>
          </w:p>
        </w:tc>
        <w:tc>
          <w:tcPr>
            <w:tcW w:w="1805" w:type="dxa"/>
            <w:tcBorders>
              <w:top w:val="nil"/>
              <w:left w:val="single" w:sz="4" w:space="0" w:color="000000"/>
              <w:bottom w:val="single" w:sz="4" w:space="0" w:color="000000"/>
              <w:right w:val="single" w:sz="4" w:space="0" w:color="000000"/>
            </w:tcBorders>
          </w:tcPr>
          <w:p w14:paraId="681F0AFC" w14:textId="77777777" w:rsidR="00AB58D1" w:rsidRPr="00AB58D1" w:rsidRDefault="00AB58D1" w:rsidP="00AB58D1">
            <w:pPr>
              <w:pStyle w:val="TableParagraph"/>
            </w:pPr>
            <w:r w:rsidRPr="00AB58D1">
              <w:t>23/10/2020</w:t>
            </w:r>
          </w:p>
        </w:tc>
        <w:tc>
          <w:tcPr>
            <w:tcW w:w="1858" w:type="dxa"/>
            <w:tcBorders>
              <w:top w:val="nil"/>
              <w:left w:val="single" w:sz="4" w:space="0" w:color="000000"/>
              <w:bottom w:val="single" w:sz="4" w:space="0" w:color="000000"/>
              <w:right w:val="single" w:sz="4" w:space="0" w:color="000000"/>
            </w:tcBorders>
          </w:tcPr>
          <w:p w14:paraId="09F5648E" w14:textId="77777777" w:rsidR="00AB58D1" w:rsidRDefault="00AB58D1" w:rsidP="00AB58D1">
            <w:pPr>
              <w:pStyle w:val="TableParagraph"/>
              <w:spacing w:line="273" w:lineRule="exact"/>
              <w:ind w:left="102"/>
              <w:rPr>
                <w:sz w:val="24"/>
              </w:rPr>
            </w:pPr>
            <w:r>
              <w:rPr>
                <w:sz w:val="24"/>
              </w:rPr>
              <w:t>Trường ĐH Kinh tế Nghệ</w:t>
            </w:r>
          </w:p>
          <w:p w14:paraId="261F4A7E" w14:textId="77777777" w:rsidR="00AB58D1" w:rsidRDefault="00AB58D1" w:rsidP="00AB58D1">
            <w:pPr>
              <w:pStyle w:val="TableParagraph"/>
              <w:spacing w:line="273" w:lineRule="exact"/>
              <w:ind w:left="102"/>
              <w:rPr>
                <w:sz w:val="24"/>
              </w:rPr>
            </w:pPr>
            <w:r>
              <w:rPr>
                <w:sz w:val="24"/>
              </w:rPr>
              <w:t>An</w:t>
            </w:r>
          </w:p>
        </w:tc>
        <w:tc>
          <w:tcPr>
            <w:tcW w:w="1180" w:type="dxa"/>
            <w:tcBorders>
              <w:top w:val="nil"/>
              <w:left w:val="single" w:sz="4" w:space="0" w:color="000000"/>
              <w:bottom w:val="single" w:sz="4" w:space="0" w:color="000000"/>
              <w:right w:val="single" w:sz="4" w:space="0" w:color="000000"/>
            </w:tcBorders>
          </w:tcPr>
          <w:p w14:paraId="19799260" w14:textId="77777777" w:rsidR="00AB58D1" w:rsidRPr="00AB58D1" w:rsidRDefault="00AB58D1" w:rsidP="00AB58D1">
            <w:pPr>
              <w:pStyle w:val="TableParagraph"/>
            </w:pPr>
            <w:r w:rsidRPr="00AB58D1">
              <w:t>68</w:t>
            </w:r>
          </w:p>
        </w:tc>
      </w:tr>
      <w:tr w:rsidR="00AB58D1" w14:paraId="41CAB319" w14:textId="77777777" w:rsidTr="00AB58D1">
        <w:trPr>
          <w:trHeight w:val="506"/>
        </w:trPr>
        <w:tc>
          <w:tcPr>
            <w:tcW w:w="665" w:type="dxa"/>
            <w:tcBorders>
              <w:top w:val="nil"/>
              <w:left w:val="single" w:sz="4" w:space="0" w:color="000000"/>
              <w:bottom w:val="single" w:sz="4" w:space="0" w:color="000000"/>
              <w:right w:val="single" w:sz="4" w:space="0" w:color="000000"/>
            </w:tcBorders>
          </w:tcPr>
          <w:p w14:paraId="2B8F2A8C" w14:textId="77777777" w:rsidR="00AB58D1" w:rsidRPr="00AB58D1" w:rsidRDefault="00AB58D1" w:rsidP="00AB58D1">
            <w:pPr>
              <w:pStyle w:val="TableParagraph"/>
            </w:pPr>
          </w:p>
          <w:p w14:paraId="2E5FF941" w14:textId="77777777" w:rsidR="00AB58D1" w:rsidRPr="00AB58D1" w:rsidRDefault="00AB58D1" w:rsidP="00AB58D1">
            <w:pPr>
              <w:pStyle w:val="TableParagraph"/>
            </w:pPr>
            <w:r w:rsidRPr="00AB58D1">
              <w:t>9</w:t>
            </w:r>
          </w:p>
        </w:tc>
        <w:tc>
          <w:tcPr>
            <w:tcW w:w="4102" w:type="dxa"/>
            <w:tcBorders>
              <w:top w:val="nil"/>
              <w:left w:val="single" w:sz="4" w:space="0" w:color="000000"/>
              <w:bottom w:val="single" w:sz="4" w:space="0" w:color="000000"/>
              <w:right w:val="single" w:sz="4" w:space="0" w:color="000000"/>
            </w:tcBorders>
          </w:tcPr>
          <w:p w14:paraId="32E9F586" w14:textId="77777777" w:rsidR="00AB58D1" w:rsidRDefault="00AB58D1" w:rsidP="00AB58D1">
            <w:pPr>
              <w:pStyle w:val="TableParagraph"/>
              <w:spacing w:line="273" w:lineRule="exact"/>
              <w:ind w:left="102"/>
              <w:rPr>
                <w:sz w:val="24"/>
              </w:rPr>
            </w:pPr>
            <w:r w:rsidRPr="00F35787">
              <w:rPr>
                <w:sz w:val="24"/>
              </w:rPr>
              <w:t>Tìm kiếm tài năng kế toán 2020</w:t>
            </w:r>
          </w:p>
        </w:tc>
        <w:tc>
          <w:tcPr>
            <w:tcW w:w="1805" w:type="dxa"/>
            <w:tcBorders>
              <w:top w:val="nil"/>
              <w:left w:val="single" w:sz="4" w:space="0" w:color="000000"/>
              <w:bottom w:val="single" w:sz="4" w:space="0" w:color="000000"/>
              <w:right w:val="single" w:sz="4" w:space="0" w:color="000000"/>
            </w:tcBorders>
          </w:tcPr>
          <w:p w14:paraId="547CF763" w14:textId="77777777" w:rsidR="00AB58D1" w:rsidRPr="00AB58D1" w:rsidRDefault="00AB58D1" w:rsidP="00AB58D1">
            <w:pPr>
              <w:pStyle w:val="TableParagraph"/>
            </w:pPr>
            <w:r w:rsidRPr="00AB58D1">
              <w:t>25/12/2020</w:t>
            </w:r>
          </w:p>
        </w:tc>
        <w:tc>
          <w:tcPr>
            <w:tcW w:w="1858" w:type="dxa"/>
            <w:tcBorders>
              <w:top w:val="nil"/>
              <w:left w:val="single" w:sz="4" w:space="0" w:color="000000"/>
              <w:bottom w:val="single" w:sz="4" w:space="0" w:color="000000"/>
              <w:right w:val="single" w:sz="4" w:space="0" w:color="000000"/>
            </w:tcBorders>
          </w:tcPr>
          <w:p w14:paraId="592B6568" w14:textId="77777777" w:rsidR="00AB58D1" w:rsidRDefault="00AB58D1" w:rsidP="00AB58D1">
            <w:pPr>
              <w:pStyle w:val="TableParagraph"/>
              <w:spacing w:line="273" w:lineRule="exact"/>
              <w:ind w:left="102"/>
              <w:rPr>
                <w:sz w:val="24"/>
              </w:rPr>
            </w:pPr>
            <w:r>
              <w:rPr>
                <w:sz w:val="24"/>
              </w:rPr>
              <w:t>Trường ĐH Kinh tế Nghệ</w:t>
            </w:r>
          </w:p>
          <w:p w14:paraId="70DE3BD1" w14:textId="77777777" w:rsidR="00AB58D1" w:rsidRDefault="00AB58D1" w:rsidP="00AB58D1">
            <w:pPr>
              <w:pStyle w:val="TableParagraph"/>
              <w:spacing w:line="273" w:lineRule="exact"/>
              <w:ind w:left="102"/>
              <w:rPr>
                <w:sz w:val="24"/>
              </w:rPr>
            </w:pPr>
            <w:r>
              <w:rPr>
                <w:sz w:val="24"/>
              </w:rPr>
              <w:t>An</w:t>
            </w:r>
          </w:p>
        </w:tc>
        <w:tc>
          <w:tcPr>
            <w:tcW w:w="1180" w:type="dxa"/>
            <w:tcBorders>
              <w:top w:val="nil"/>
              <w:left w:val="single" w:sz="4" w:space="0" w:color="000000"/>
              <w:bottom w:val="single" w:sz="4" w:space="0" w:color="000000"/>
              <w:right w:val="single" w:sz="4" w:space="0" w:color="000000"/>
            </w:tcBorders>
          </w:tcPr>
          <w:p w14:paraId="18A9B67E" w14:textId="77777777" w:rsidR="00AB58D1" w:rsidRPr="00AB58D1" w:rsidRDefault="00AB58D1" w:rsidP="00AB58D1">
            <w:pPr>
              <w:pStyle w:val="TableParagraph"/>
            </w:pPr>
            <w:r w:rsidRPr="00AB58D1">
              <w:t>35</w:t>
            </w:r>
          </w:p>
        </w:tc>
      </w:tr>
      <w:tr w:rsidR="00AB58D1" w14:paraId="3649B43B" w14:textId="77777777" w:rsidTr="00AB58D1">
        <w:trPr>
          <w:trHeight w:val="506"/>
        </w:trPr>
        <w:tc>
          <w:tcPr>
            <w:tcW w:w="665" w:type="dxa"/>
            <w:tcBorders>
              <w:top w:val="nil"/>
              <w:left w:val="single" w:sz="4" w:space="0" w:color="000000"/>
              <w:bottom w:val="single" w:sz="4" w:space="0" w:color="000000"/>
              <w:right w:val="single" w:sz="4" w:space="0" w:color="000000"/>
            </w:tcBorders>
          </w:tcPr>
          <w:p w14:paraId="1845B02F" w14:textId="77777777" w:rsidR="00AB58D1" w:rsidRPr="00AB58D1" w:rsidRDefault="00AB58D1" w:rsidP="00AB58D1">
            <w:pPr>
              <w:pStyle w:val="TableParagraph"/>
            </w:pPr>
          </w:p>
          <w:p w14:paraId="4484B658" w14:textId="77777777" w:rsidR="00AB58D1" w:rsidRPr="00AB58D1" w:rsidRDefault="00AB58D1" w:rsidP="00AB58D1">
            <w:pPr>
              <w:pStyle w:val="TableParagraph"/>
            </w:pPr>
            <w:r w:rsidRPr="00AB58D1">
              <w:t>10</w:t>
            </w:r>
          </w:p>
        </w:tc>
        <w:tc>
          <w:tcPr>
            <w:tcW w:w="4102" w:type="dxa"/>
            <w:tcBorders>
              <w:top w:val="nil"/>
              <w:left w:val="single" w:sz="4" w:space="0" w:color="000000"/>
              <w:bottom w:val="single" w:sz="4" w:space="0" w:color="000000"/>
              <w:right w:val="single" w:sz="4" w:space="0" w:color="000000"/>
            </w:tcBorders>
          </w:tcPr>
          <w:p w14:paraId="32541B72" w14:textId="77777777" w:rsidR="00AB58D1" w:rsidRDefault="00AB58D1" w:rsidP="00AB58D1">
            <w:pPr>
              <w:pStyle w:val="TableParagraph"/>
              <w:spacing w:line="273" w:lineRule="exact"/>
              <w:ind w:left="102"/>
              <w:rPr>
                <w:sz w:val="24"/>
              </w:rPr>
            </w:pPr>
            <w:r w:rsidRPr="00F35787">
              <w:rPr>
                <w:sz w:val="24"/>
              </w:rPr>
              <w:t>Vận dụng kỹ thuật dạy học tích cực vào các học phần cho SV khối kinh tế</w:t>
            </w:r>
          </w:p>
        </w:tc>
        <w:tc>
          <w:tcPr>
            <w:tcW w:w="1805" w:type="dxa"/>
            <w:tcBorders>
              <w:top w:val="nil"/>
              <w:left w:val="single" w:sz="4" w:space="0" w:color="000000"/>
              <w:bottom w:val="single" w:sz="4" w:space="0" w:color="000000"/>
              <w:right w:val="single" w:sz="4" w:space="0" w:color="000000"/>
            </w:tcBorders>
          </w:tcPr>
          <w:p w14:paraId="5FADB735" w14:textId="77777777" w:rsidR="00AB58D1" w:rsidRPr="00AB58D1" w:rsidRDefault="00AB58D1" w:rsidP="00AB58D1">
            <w:pPr>
              <w:pStyle w:val="TableParagraph"/>
            </w:pPr>
            <w:r w:rsidRPr="00AB58D1">
              <w:t>22/10/2020</w:t>
            </w:r>
          </w:p>
        </w:tc>
        <w:tc>
          <w:tcPr>
            <w:tcW w:w="1858" w:type="dxa"/>
            <w:tcBorders>
              <w:top w:val="nil"/>
              <w:left w:val="single" w:sz="4" w:space="0" w:color="000000"/>
              <w:bottom w:val="single" w:sz="4" w:space="0" w:color="000000"/>
              <w:right w:val="single" w:sz="4" w:space="0" w:color="000000"/>
            </w:tcBorders>
          </w:tcPr>
          <w:p w14:paraId="265A6172" w14:textId="77777777" w:rsidR="00AB58D1" w:rsidRDefault="00AB58D1" w:rsidP="00AB58D1">
            <w:pPr>
              <w:pStyle w:val="TableParagraph"/>
              <w:spacing w:line="273" w:lineRule="exact"/>
              <w:ind w:left="102"/>
              <w:rPr>
                <w:sz w:val="24"/>
              </w:rPr>
            </w:pPr>
            <w:r>
              <w:rPr>
                <w:sz w:val="24"/>
              </w:rPr>
              <w:t>Trường ĐH</w:t>
            </w:r>
          </w:p>
          <w:p w14:paraId="7459092F" w14:textId="77777777" w:rsidR="00AB58D1" w:rsidRDefault="00AB58D1" w:rsidP="00AB58D1">
            <w:pPr>
              <w:pStyle w:val="TableParagraph"/>
              <w:spacing w:line="273" w:lineRule="exact"/>
              <w:ind w:left="102"/>
              <w:rPr>
                <w:sz w:val="24"/>
              </w:rPr>
            </w:pPr>
            <w:r>
              <w:rPr>
                <w:sz w:val="24"/>
              </w:rPr>
              <w:t>Kinh tế Nghệ An</w:t>
            </w:r>
          </w:p>
        </w:tc>
        <w:tc>
          <w:tcPr>
            <w:tcW w:w="1180" w:type="dxa"/>
            <w:tcBorders>
              <w:top w:val="nil"/>
              <w:left w:val="single" w:sz="4" w:space="0" w:color="000000"/>
              <w:bottom w:val="single" w:sz="4" w:space="0" w:color="000000"/>
              <w:right w:val="single" w:sz="4" w:space="0" w:color="000000"/>
            </w:tcBorders>
          </w:tcPr>
          <w:p w14:paraId="16C247D0" w14:textId="77777777" w:rsidR="00AB58D1" w:rsidRPr="00AB58D1" w:rsidRDefault="00AB58D1" w:rsidP="00AB58D1">
            <w:pPr>
              <w:pStyle w:val="TableParagraph"/>
            </w:pPr>
            <w:r w:rsidRPr="00AB58D1">
              <w:t>44</w:t>
            </w:r>
          </w:p>
        </w:tc>
      </w:tr>
      <w:tr w:rsidR="00AB58D1" w14:paraId="7EAB3937" w14:textId="77777777" w:rsidTr="00AB58D1">
        <w:trPr>
          <w:trHeight w:val="506"/>
        </w:trPr>
        <w:tc>
          <w:tcPr>
            <w:tcW w:w="665" w:type="dxa"/>
            <w:tcBorders>
              <w:top w:val="nil"/>
              <w:left w:val="single" w:sz="4" w:space="0" w:color="000000"/>
              <w:bottom w:val="single" w:sz="4" w:space="0" w:color="000000"/>
              <w:right w:val="single" w:sz="4" w:space="0" w:color="000000"/>
            </w:tcBorders>
          </w:tcPr>
          <w:p w14:paraId="449401B7" w14:textId="77777777" w:rsidR="00AB58D1" w:rsidRPr="00AB58D1" w:rsidRDefault="00AB58D1" w:rsidP="00AB58D1">
            <w:pPr>
              <w:pStyle w:val="TableParagraph"/>
            </w:pPr>
          </w:p>
          <w:p w14:paraId="7D12B1DA" w14:textId="77777777" w:rsidR="00AB58D1" w:rsidRPr="00AB58D1" w:rsidRDefault="00AB58D1" w:rsidP="00AB58D1">
            <w:pPr>
              <w:pStyle w:val="TableParagraph"/>
            </w:pPr>
            <w:r w:rsidRPr="00AB58D1">
              <w:t>11</w:t>
            </w:r>
          </w:p>
        </w:tc>
        <w:tc>
          <w:tcPr>
            <w:tcW w:w="4102" w:type="dxa"/>
            <w:tcBorders>
              <w:top w:val="nil"/>
              <w:left w:val="single" w:sz="4" w:space="0" w:color="000000"/>
              <w:bottom w:val="single" w:sz="4" w:space="0" w:color="000000"/>
              <w:right w:val="single" w:sz="4" w:space="0" w:color="000000"/>
            </w:tcBorders>
          </w:tcPr>
          <w:p w14:paraId="513DF95F" w14:textId="77777777" w:rsidR="00AB58D1" w:rsidRDefault="00AB58D1" w:rsidP="00AB58D1">
            <w:pPr>
              <w:pStyle w:val="TableParagraph"/>
              <w:spacing w:line="273" w:lineRule="exact"/>
              <w:ind w:left="102"/>
              <w:rPr>
                <w:sz w:val="24"/>
              </w:rPr>
            </w:pPr>
            <w:r w:rsidRPr="00F35787">
              <w:rPr>
                <w:sz w:val="24"/>
              </w:rPr>
              <w:t>Nâng cao hiệu quả giảng dạy học phần kế toán thuế</w:t>
            </w:r>
          </w:p>
        </w:tc>
        <w:tc>
          <w:tcPr>
            <w:tcW w:w="1805" w:type="dxa"/>
            <w:tcBorders>
              <w:top w:val="nil"/>
              <w:left w:val="single" w:sz="4" w:space="0" w:color="000000"/>
              <w:bottom w:val="single" w:sz="4" w:space="0" w:color="000000"/>
              <w:right w:val="single" w:sz="4" w:space="0" w:color="000000"/>
            </w:tcBorders>
          </w:tcPr>
          <w:p w14:paraId="5194910B" w14:textId="77777777" w:rsidR="00AB58D1" w:rsidRPr="00AB58D1" w:rsidRDefault="00AB58D1" w:rsidP="00AB58D1">
            <w:pPr>
              <w:pStyle w:val="TableParagraph"/>
            </w:pPr>
            <w:r w:rsidRPr="00AB58D1">
              <w:t>08/07/2020</w:t>
            </w:r>
          </w:p>
        </w:tc>
        <w:tc>
          <w:tcPr>
            <w:tcW w:w="1858" w:type="dxa"/>
            <w:tcBorders>
              <w:top w:val="nil"/>
              <w:left w:val="single" w:sz="4" w:space="0" w:color="000000"/>
              <w:bottom w:val="single" w:sz="4" w:space="0" w:color="000000"/>
              <w:right w:val="single" w:sz="4" w:space="0" w:color="000000"/>
            </w:tcBorders>
          </w:tcPr>
          <w:p w14:paraId="4B8D438A" w14:textId="77777777" w:rsidR="00AB58D1" w:rsidRDefault="00AB58D1" w:rsidP="00AB58D1">
            <w:pPr>
              <w:pStyle w:val="TableParagraph"/>
              <w:spacing w:line="273" w:lineRule="exact"/>
              <w:ind w:left="102"/>
              <w:rPr>
                <w:sz w:val="24"/>
              </w:rPr>
            </w:pPr>
            <w:r>
              <w:rPr>
                <w:sz w:val="24"/>
              </w:rPr>
              <w:t>Trường ĐH Kinh tế Nghệ</w:t>
            </w:r>
          </w:p>
          <w:p w14:paraId="0564D83B" w14:textId="77777777" w:rsidR="00AB58D1" w:rsidRDefault="00AB58D1" w:rsidP="00AB58D1">
            <w:pPr>
              <w:pStyle w:val="TableParagraph"/>
              <w:spacing w:line="273" w:lineRule="exact"/>
              <w:ind w:left="102"/>
              <w:rPr>
                <w:sz w:val="24"/>
              </w:rPr>
            </w:pPr>
            <w:r>
              <w:rPr>
                <w:sz w:val="24"/>
              </w:rPr>
              <w:t>An</w:t>
            </w:r>
          </w:p>
        </w:tc>
        <w:tc>
          <w:tcPr>
            <w:tcW w:w="1180" w:type="dxa"/>
            <w:tcBorders>
              <w:top w:val="nil"/>
              <w:left w:val="single" w:sz="4" w:space="0" w:color="000000"/>
              <w:bottom w:val="single" w:sz="4" w:space="0" w:color="000000"/>
              <w:right w:val="single" w:sz="4" w:space="0" w:color="000000"/>
            </w:tcBorders>
          </w:tcPr>
          <w:p w14:paraId="08C813C6" w14:textId="77777777" w:rsidR="00AB58D1" w:rsidRPr="00AB58D1" w:rsidRDefault="00AB58D1" w:rsidP="00AB58D1">
            <w:pPr>
              <w:pStyle w:val="TableParagraph"/>
            </w:pPr>
            <w:r w:rsidRPr="00AB58D1">
              <w:t>32</w:t>
            </w:r>
          </w:p>
        </w:tc>
      </w:tr>
    </w:tbl>
    <w:p w14:paraId="09BEEC38" w14:textId="77777777" w:rsidR="00C74B82" w:rsidRPr="00E65D22" w:rsidRDefault="00C74B82">
      <w:pPr>
        <w:spacing w:before="2"/>
        <w:rPr>
          <w:b/>
          <w:sz w:val="15"/>
        </w:rPr>
      </w:pPr>
    </w:p>
    <w:p w14:paraId="7C78CFEB" w14:textId="77777777" w:rsidR="00C74B82" w:rsidRPr="00E65D22" w:rsidRDefault="004D3BEF">
      <w:pPr>
        <w:pStyle w:val="BodyText"/>
        <w:spacing w:before="96" w:line="244" w:lineRule="auto"/>
        <w:ind w:left="286" w:right="193"/>
      </w:pPr>
      <w:r w:rsidRPr="00E65D22">
        <w:rPr>
          <w:w w:val="105"/>
        </w:rPr>
        <w:t xml:space="preserve">I.Côngkhaithôngtinvềcáchoạtđộngnghiêncứukhoahọc,chuyểngiaocôngnghệ,sảnxuấtthử và </w:t>
      </w:r>
      <w:proofErr w:type="spellStart"/>
      <w:r w:rsidRPr="00E65D22">
        <w:rPr>
          <w:w w:val="105"/>
        </w:rPr>
        <w:t>tưvấn</w:t>
      </w:r>
      <w:proofErr w:type="spellEnd"/>
    </w:p>
    <w:p w14:paraId="41CD77B0" w14:textId="77777777" w:rsidR="00C74B82" w:rsidRDefault="00C74B82">
      <w:pPr>
        <w:rPr>
          <w:i/>
        </w:rPr>
      </w:pPr>
    </w:p>
    <w:tbl>
      <w:tblPr>
        <w:tblW w:w="10196"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2389"/>
        <w:gridCol w:w="1198"/>
        <w:gridCol w:w="934"/>
        <w:gridCol w:w="933"/>
        <w:gridCol w:w="638"/>
        <w:gridCol w:w="1230"/>
        <w:gridCol w:w="2154"/>
      </w:tblGrid>
      <w:tr w:rsidR="00AB58D1" w14:paraId="1B4654EC" w14:textId="77777777" w:rsidTr="00F2227B">
        <w:trPr>
          <w:trHeight w:val="1296"/>
        </w:trPr>
        <w:tc>
          <w:tcPr>
            <w:tcW w:w="720" w:type="dxa"/>
          </w:tcPr>
          <w:p w14:paraId="02756499" w14:textId="77777777" w:rsidR="00AB58D1" w:rsidRDefault="00AB58D1" w:rsidP="00F2227B">
            <w:pPr>
              <w:pStyle w:val="TableParagraph"/>
              <w:rPr>
                <w:b/>
                <w:sz w:val="24"/>
              </w:rPr>
            </w:pPr>
          </w:p>
          <w:p w14:paraId="6CA0E3E6" w14:textId="77777777" w:rsidR="00AB58D1" w:rsidRDefault="00AB58D1" w:rsidP="00F2227B">
            <w:pPr>
              <w:pStyle w:val="TableParagraph"/>
              <w:spacing w:before="7"/>
              <w:rPr>
                <w:b/>
                <w:sz w:val="20"/>
              </w:rPr>
            </w:pPr>
          </w:p>
          <w:p w14:paraId="7353CFBC" w14:textId="77777777" w:rsidR="00AB58D1" w:rsidRDefault="00AB58D1" w:rsidP="00F2227B">
            <w:pPr>
              <w:pStyle w:val="TableParagraph"/>
              <w:ind w:left="158"/>
            </w:pPr>
            <w:r>
              <w:rPr>
                <w:w w:val="105"/>
              </w:rPr>
              <w:t>STT</w:t>
            </w:r>
          </w:p>
        </w:tc>
        <w:tc>
          <w:tcPr>
            <w:tcW w:w="2389" w:type="dxa"/>
          </w:tcPr>
          <w:p w14:paraId="715566B1" w14:textId="77777777" w:rsidR="00AB58D1" w:rsidRDefault="00AB58D1" w:rsidP="00F2227B">
            <w:pPr>
              <w:pStyle w:val="TableParagraph"/>
              <w:spacing w:before="6"/>
              <w:rPr>
                <w:b/>
                <w:sz w:val="33"/>
              </w:rPr>
            </w:pPr>
          </w:p>
          <w:p w14:paraId="745176D4" w14:textId="77777777" w:rsidR="00AB58D1" w:rsidRDefault="00AB58D1" w:rsidP="00F2227B">
            <w:pPr>
              <w:pStyle w:val="TableParagraph"/>
              <w:spacing w:line="244" w:lineRule="auto"/>
              <w:ind w:left="715" w:right="105" w:hanging="526"/>
            </w:pPr>
            <w:r>
              <w:rPr>
                <w:w w:val="105"/>
              </w:rPr>
              <w:t>Tên dự án, nhiệm vụ khoa học công nghệ</w:t>
            </w:r>
          </w:p>
        </w:tc>
        <w:tc>
          <w:tcPr>
            <w:tcW w:w="1198" w:type="dxa"/>
          </w:tcPr>
          <w:p w14:paraId="74489DD2" w14:textId="77777777" w:rsidR="00AB58D1" w:rsidRDefault="00AB58D1" w:rsidP="00F2227B">
            <w:pPr>
              <w:pStyle w:val="TableParagraph"/>
              <w:spacing w:before="1"/>
              <w:rPr>
                <w:b/>
              </w:rPr>
            </w:pPr>
          </w:p>
          <w:p w14:paraId="20DB7667" w14:textId="77777777" w:rsidR="00AB58D1" w:rsidRDefault="00AB58D1" w:rsidP="00F2227B">
            <w:pPr>
              <w:pStyle w:val="TableParagraph"/>
              <w:spacing w:line="244" w:lineRule="auto"/>
              <w:jc w:val="center"/>
            </w:pPr>
            <w:r>
              <w:rPr>
                <w:w w:val="105"/>
              </w:rPr>
              <w:t>Người chủ trì và các thành viên</w:t>
            </w:r>
          </w:p>
        </w:tc>
        <w:tc>
          <w:tcPr>
            <w:tcW w:w="934" w:type="dxa"/>
          </w:tcPr>
          <w:p w14:paraId="1E5A23AA" w14:textId="77777777" w:rsidR="00AB58D1" w:rsidRDefault="00AB58D1" w:rsidP="00F2227B">
            <w:pPr>
              <w:pStyle w:val="TableParagraph"/>
              <w:spacing w:before="6"/>
              <w:rPr>
                <w:b/>
                <w:sz w:val="33"/>
              </w:rPr>
            </w:pPr>
          </w:p>
          <w:p w14:paraId="0316E6DC" w14:textId="77777777" w:rsidR="00AB58D1" w:rsidRDefault="00AB58D1" w:rsidP="00F2227B">
            <w:pPr>
              <w:pStyle w:val="TableParagraph"/>
              <w:spacing w:line="244" w:lineRule="auto"/>
              <w:ind w:hanging="142"/>
            </w:pPr>
            <w:r>
              <w:t xml:space="preserve">Cộng </w:t>
            </w:r>
            <w:r>
              <w:rPr>
                <w:w w:val="105"/>
              </w:rPr>
              <w:t>sự</w:t>
            </w:r>
          </w:p>
        </w:tc>
        <w:tc>
          <w:tcPr>
            <w:tcW w:w="933" w:type="dxa"/>
          </w:tcPr>
          <w:p w14:paraId="20A33EF2" w14:textId="77777777" w:rsidR="00AB58D1" w:rsidRDefault="00AB58D1" w:rsidP="00F2227B">
            <w:pPr>
              <w:pStyle w:val="TableParagraph"/>
              <w:spacing w:before="126" w:line="244" w:lineRule="auto"/>
              <w:ind w:left="104" w:right="94" w:hanging="1"/>
              <w:jc w:val="center"/>
            </w:pPr>
            <w:r>
              <w:rPr>
                <w:w w:val="105"/>
              </w:rPr>
              <w:t xml:space="preserve">Đối tác trong nước </w:t>
            </w:r>
            <w:r>
              <w:rPr>
                <w:spacing w:val="-11"/>
                <w:w w:val="105"/>
              </w:rPr>
              <w:t xml:space="preserve">và </w:t>
            </w:r>
            <w:r>
              <w:rPr>
                <w:w w:val="105"/>
              </w:rPr>
              <w:t>quốc tế</w:t>
            </w:r>
          </w:p>
        </w:tc>
        <w:tc>
          <w:tcPr>
            <w:tcW w:w="638" w:type="dxa"/>
          </w:tcPr>
          <w:p w14:paraId="31B28629" w14:textId="77777777" w:rsidR="00AB58D1" w:rsidRDefault="00AB58D1" w:rsidP="00F2227B">
            <w:pPr>
              <w:pStyle w:val="TableParagraph"/>
              <w:spacing w:line="244" w:lineRule="auto"/>
              <w:ind w:left="116" w:right="108" w:hanging="3"/>
              <w:jc w:val="center"/>
            </w:pPr>
            <w:r>
              <w:rPr>
                <w:w w:val="105"/>
              </w:rPr>
              <w:t xml:space="preserve">Thờ i  </w:t>
            </w:r>
            <w:r>
              <w:t>gian thực</w:t>
            </w:r>
          </w:p>
          <w:p w14:paraId="28D19EE0" w14:textId="77777777" w:rsidR="00AB58D1" w:rsidRDefault="00AB58D1" w:rsidP="00F2227B">
            <w:pPr>
              <w:pStyle w:val="TableParagraph"/>
              <w:spacing w:before="2" w:line="243" w:lineRule="exact"/>
              <w:ind w:left="98" w:right="92"/>
              <w:jc w:val="center"/>
            </w:pPr>
            <w:r>
              <w:rPr>
                <w:w w:val="105"/>
              </w:rPr>
              <w:t>hiện</w:t>
            </w:r>
          </w:p>
        </w:tc>
        <w:tc>
          <w:tcPr>
            <w:tcW w:w="1230" w:type="dxa"/>
          </w:tcPr>
          <w:p w14:paraId="0CC8B1E6" w14:textId="77777777" w:rsidR="00AB58D1" w:rsidRDefault="00AB58D1" w:rsidP="00F2227B">
            <w:pPr>
              <w:pStyle w:val="TableParagraph"/>
              <w:spacing w:before="6"/>
              <w:rPr>
                <w:b/>
                <w:sz w:val="33"/>
              </w:rPr>
            </w:pPr>
          </w:p>
          <w:p w14:paraId="0A5D72B7" w14:textId="77777777" w:rsidR="00AB58D1" w:rsidRDefault="00AB58D1" w:rsidP="00F2227B">
            <w:pPr>
              <w:pStyle w:val="TableParagraph"/>
              <w:spacing w:line="244" w:lineRule="auto"/>
              <w:ind w:left="189" w:firstLine="23"/>
            </w:pPr>
            <w:r>
              <w:rPr>
                <w:w w:val="105"/>
              </w:rPr>
              <w:t>Kinh phí thực hiện</w:t>
            </w:r>
          </w:p>
        </w:tc>
        <w:tc>
          <w:tcPr>
            <w:tcW w:w="2154" w:type="dxa"/>
          </w:tcPr>
          <w:p w14:paraId="3E0685C3" w14:textId="77777777" w:rsidR="00AB58D1" w:rsidRDefault="00AB58D1" w:rsidP="00F2227B">
            <w:pPr>
              <w:pStyle w:val="TableParagraph"/>
              <w:spacing w:before="126" w:line="244" w:lineRule="auto"/>
              <w:ind w:left="152" w:right="145" w:firstLine="1"/>
              <w:jc w:val="center"/>
            </w:pPr>
            <w:r>
              <w:rPr>
                <w:w w:val="105"/>
              </w:rPr>
              <w:t xml:space="preserve">Tóm tắt sản </w:t>
            </w:r>
            <w:r>
              <w:rPr>
                <w:spacing w:val="-4"/>
                <w:w w:val="105"/>
              </w:rPr>
              <w:t xml:space="preserve">phẩm, </w:t>
            </w:r>
            <w:r>
              <w:rPr>
                <w:w w:val="105"/>
              </w:rPr>
              <w:t>ứng dụng thực tiễn</w:t>
            </w:r>
          </w:p>
        </w:tc>
      </w:tr>
      <w:tr w:rsidR="00AB58D1" w14:paraId="485487E0" w14:textId="77777777" w:rsidTr="00F2227B">
        <w:trPr>
          <w:trHeight w:val="1636"/>
        </w:trPr>
        <w:tc>
          <w:tcPr>
            <w:tcW w:w="720" w:type="dxa"/>
          </w:tcPr>
          <w:p w14:paraId="7434955B" w14:textId="77777777" w:rsidR="00AB58D1" w:rsidRDefault="00AB58D1" w:rsidP="00F2227B">
            <w:pPr>
              <w:pStyle w:val="TableParagraph"/>
              <w:rPr>
                <w:b/>
              </w:rPr>
            </w:pPr>
          </w:p>
          <w:p w14:paraId="2052CA08" w14:textId="77777777" w:rsidR="00AB58D1" w:rsidRDefault="00AB58D1" w:rsidP="00F2227B">
            <w:pPr>
              <w:pStyle w:val="TableParagraph"/>
              <w:rPr>
                <w:b/>
              </w:rPr>
            </w:pPr>
          </w:p>
          <w:p w14:paraId="231D660E" w14:textId="77777777" w:rsidR="00AB58D1" w:rsidRDefault="00AB58D1" w:rsidP="00F2227B">
            <w:pPr>
              <w:pStyle w:val="TableParagraph"/>
              <w:spacing w:before="182"/>
              <w:ind w:left="189"/>
              <w:rPr>
                <w:rFonts w:ascii="Carlito"/>
              </w:rPr>
            </w:pPr>
            <w:r>
              <w:rPr>
                <w:rFonts w:ascii="Carlito"/>
                <w:w w:val="105"/>
              </w:rPr>
              <w:t>1.</w:t>
            </w:r>
          </w:p>
        </w:tc>
        <w:tc>
          <w:tcPr>
            <w:tcW w:w="2389" w:type="dxa"/>
          </w:tcPr>
          <w:p w14:paraId="39E0F610" w14:textId="77777777" w:rsidR="00AB58D1" w:rsidRDefault="00AB58D1" w:rsidP="00F2227B">
            <w:pPr>
              <w:pStyle w:val="TableParagraph"/>
              <w:spacing w:before="34" w:line="247" w:lineRule="auto"/>
              <w:ind w:left="100" w:right="116"/>
            </w:pPr>
            <w:r w:rsidRPr="00F35787">
              <w:t>Nghiên cứu đa dạng chi Trà (Camellia) thuộc họ Chè (</w:t>
            </w:r>
            <w:proofErr w:type="spellStart"/>
            <w:r w:rsidRPr="00F35787">
              <w:t>Theaceae</w:t>
            </w:r>
            <w:proofErr w:type="spellEnd"/>
            <w:r w:rsidRPr="00F35787">
              <w:t>) ở Nghệ An</w:t>
            </w:r>
          </w:p>
        </w:tc>
        <w:tc>
          <w:tcPr>
            <w:tcW w:w="1198" w:type="dxa"/>
          </w:tcPr>
          <w:p w14:paraId="064C8887" w14:textId="77777777" w:rsidR="00AB58D1" w:rsidRDefault="00AB58D1" w:rsidP="00F2227B">
            <w:pPr>
              <w:pStyle w:val="TableParagraph"/>
              <w:spacing w:before="6"/>
            </w:pPr>
            <w:r>
              <w:t>TS. Đỗ Ngọc Đài</w:t>
            </w:r>
          </w:p>
        </w:tc>
        <w:tc>
          <w:tcPr>
            <w:tcW w:w="934" w:type="dxa"/>
          </w:tcPr>
          <w:p w14:paraId="411E45CF" w14:textId="77777777" w:rsidR="00AB58D1" w:rsidRDefault="00AB58D1" w:rsidP="00F2227B">
            <w:pPr>
              <w:pStyle w:val="TableParagraph"/>
              <w:spacing w:before="6" w:line="244" w:lineRule="auto"/>
              <w:ind w:hanging="72"/>
            </w:pPr>
            <w:r>
              <w:t xml:space="preserve">TS. Võ Thị </w:t>
            </w:r>
            <w:proofErr w:type="spellStart"/>
            <w:r>
              <w:t>DUng</w:t>
            </w:r>
            <w:proofErr w:type="spellEnd"/>
          </w:p>
        </w:tc>
        <w:tc>
          <w:tcPr>
            <w:tcW w:w="933" w:type="dxa"/>
          </w:tcPr>
          <w:p w14:paraId="4168FAD4" w14:textId="77777777" w:rsidR="00AB58D1" w:rsidRDefault="00AB58D1" w:rsidP="00F2227B">
            <w:pPr>
              <w:pStyle w:val="TableParagraph"/>
            </w:pPr>
          </w:p>
        </w:tc>
        <w:tc>
          <w:tcPr>
            <w:tcW w:w="638" w:type="dxa"/>
          </w:tcPr>
          <w:p w14:paraId="736B6EAE" w14:textId="77777777" w:rsidR="00AB58D1" w:rsidRDefault="00AB58D1" w:rsidP="00F2227B">
            <w:pPr>
              <w:pStyle w:val="TableParagraph"/>
              <w:rPr>
                <w:b/>
              </w:rPr>
            </w:pPr>
          </w:p>
          <w:p w14:paraId="7B81F6FA" w14:textId="77777777" w:rsidR="00AB58D1" w:rsidRDefault="00AB58D1" w:rsidP="00F2227B">
            <w:pPr>
              <w:pStyle w:val="TableParagraph"/>
              <w:rPr>
                <w:b/>
                <w:sz w:val="18"/>
              </w:rPr>
            </w:pPr>
          </w:p>
          <w:p w14:paraId="43ECD912" w14:textId="77777777" w:rsidR="00AB58D1" w:rsidRDefault="00AB58D1" w:rsidP="00F2227B">
            <w:pPr>
              <w:pStyle w:val="TableParagraph"/>
              <w:ind w:left="97" w:right="92"/>
              <w:jc w:val="center"/>
              <w:rPr>
                <w:sz w:val="20"/>
              </w:rPr>
            </w:pPr>
            <w:r>
              <w:rPr>
                <w:w w:val="105"/>
                <w:sz w:val="20"/>
              </w:rPr>
              <w:t>1-</w:t>
            </w:r>
          </w:p>
          <w:p w14:paraId="705051F1" w14:textId="77777777" w:rsidR="00AB58D1" w:rsidRDefault="00AB58D1" w:rsidP="00F2227B">
            <w:pPr>
              <w:pStyle w:val="TableParagraph"/>
              <w:spacing w:before="8"/>
              <w:ind w:left="96" w:right="92"/>
              <w:jc w:val="center"/>
              <w:rPr>
                <w:sz w:val="20"/>
              </w:rPr>
            </w:pPr>
            <w:r>
              <w:rPr>
                <w:w w:val="105"/>
                <w:sz w:val="20"/>
              </w:rPr>
              <w:t>12/2</w:t>
            </w:r>
          </w:p>
          <w:p w14:paraId="5464728D" w14:textId="77777777" w:rsidR="00AB58D1" w:rsidRDefault="00AB58D1" w:rsidP="00F2227B">
            <w:pPr>
              <w:pStyle w:val="TableParagraph"/>
              <w:spacing w:before="10"/>
              <w:ind w:left="97" w:right="92"/>
              <w:jc w:val="center"/>
              <w:rPr>
                <w:sz w:val="20"/>
              </w:rPr>
            </w:pPr>
            <w:r>
              <w:rPr>
                <w:w w:val="105"/>
                <w:sz w:val="20"/>
              </w:rPr>
              <w:t>020</w:t>
            </w:r>
          </w:p>
        </w:tc>
        <w:tc>
          <w:tcPr>
            <w:tcW w:w="1230" w:type="dxa"/>
          </w:tcPr>
          <w:p w14:paraId="2C8B698F" w14:textId="77777777" w:rsidR="00AB58D1" w:rsidRDefault="00AB58D1" w:rsidP="00F2227B">
            <w:pPr>
              <w:pStyle w:val="TableParagraph"/>
              <w:spacing w:line="246" w:lineRule="exact"/>
              <w:ind w:left="128" w:right="128"/>
              <w:jc w:val="center"/>
            </w:pPr>
            <w:r>
              <w:rPr>
                <w:w w:val="105"/>
              </w:rPr>
              <w:t>3,000,000</w:t>
            </w:r>
          </w:p>
        </w:tc>
        <w:tc>
          <w:tcPr>
            <w:tcW w:w="2154" w:type="dxa"/>
          </w:tcPr>
          <w:p w14:paraId="7B5D60B9" w14:textId="77777777" w:rsidR="00AB58D1" w:rsidRDefault="00AB58D1" w:rsidP="00F2227B">
            <w:pPr>
              <w:pStyle w:val="TableParagraph"/>
            </w:pPr>
            <w:r w:rsidRPr="002E69E8">
              <w:rPr>
                <w:bCs/>
                <w:szCs w:val="26"/>
              </w:rPr>
              <w:t xml:space="preserve">Cung cấp các dẫn liệu khoa học đầy đủ đến thời điểm hiện tại của các loài trong Chi Chè ở Nghệ An nói </w:t>
            </w:r>
            <w:proofErr w:type="spellStart"/>
            <w:r w:rsidRPr="002E69E8">
              <w:rPr>
                <w:bCs/>
                <w:szCs w:val="26"/>
              </w:rPr>
              <w:t>nói</w:t>
            </w:r>
            <w:proofErr w:type="spellEnd"/>
            <w:r w:rsidRPr="002E69E8">
              <w:rPr>
                <w:bCs/>
                <w:szCs w:val="26"/>
              </w:rPr>
              <w:t xml:space="preserve"> riêng và ở Việt Nam nói chung để định hướng </w:t>
            </w:r>
            <w:r w:rsidRPr="002E69E8">
              <w:rPr>
                <w:bCs/>
                <w:szCs w:val="26"/>
              </w:rPr>
              <w:lastRenderedPageBreak/>
              <w:t>công tác bảo tồn cũng như khai thác bền vững</w:t>
            </w:r>
          </w:p>
        </w:tc>
      </w:tr>
      <w:tr w:rsidR="00AB58D1" w14:paraId="72455CE0" w14:textId="77777777" w:rsidTr="00F2227B">
        <w:trPr>
          <w:trHeight w:val="1325"/>
        </w:trPr>
        <w:tc>
          <w:tcPr>
            <w:tcW w:w="720" w:type="dxa"/>
          </w:tcPr>
          <w:p w14:paraId="6DED8127" w14:textId="77777777" w:rsidR="00AB58D1" w:rsidRDefault="00AB58D1" w:rsidP="00F2227B">
            <w:pPr>
              <w:pStyle w:val="TableParagraph"/>
              <w:rPr>
                <w:b/>
              </w:rPr>
            </w:pPr>
          </w:p>
          <w:p w14:paraId="4B809AC5" w14:textId="77777777" w:rsidR="00AB58D1" w:rsidRDefault="00AB58D1" w:rsidP="00F2227B">
            <w:pPr>
              <w:pStyle w:val="TableParagraph"/>
              <w:spacing w:before="3"/>
              <w:rPr>
                <w:b/>
                <w:sz w:val="24"/>
              </w:rPr>
            </w:pPr>
          </w:p>
          <w:p w14:paraId="1FBE5D19" w14:textId="77777777" w:rsidR="00AB58D1" w:rsidRDefault="00AB58D1" w:rsidP="00F2227B">
            <w:pPr>
              <w:pStyle w:val="TableParagraph"/>
              <w:ind w:left="189"/>
              <w:rPr>
                <w:rFonts w:ascii="Carlito"/>
              </w:rPr>
            </w:pPr>
            <w:r>
              <w:rPr>
                <w:rFonts w:ascii="Carlito"/>
                <w:w w:val="105"/>
              </w:rPr>
              <w:t>2.</w:t>
            </w:r>
          </w:p>
        </w:tc>
        <w:tc>
          <w:tcPr>
            <w:tcW w:w="2389" w:type="dxa"/>
          </w:tcPr>
          <w:p w14:paraId="65064047" w14:textId="77777777" w:rsidR="00AB58D1" w:rsidRDefault="00AB58D1" w:rsidP="00F2227B">
            <w:pPr>
              <w:pStyle w:val="TableParagraph"/>
              <w:spacing w:before="6" w:line="244" w:lineRule="auto"/>
              <w:ind w:left="100" w:right="335"/>
              <w:jc w:val="both"/>
            </w:pPr>
            <w:r w:rsidRPr="00F23FF0">
              <w:t xml:space="preserve">Nghiên cứu tác động của tổ hợp khu công nghiệp, đô thị và dịch vụ </w:t>
            </w:r>
            <w:proofErr w:type="spellStart"/>
            <w:r w:rsidRPr="00F23FF0">
              <w:t>Vsip</w:t>
            </w:r>
            <w:proofErr w:type="spellEnd"/>
            <w:r w:rsidRPr="00F23FF0">
              <w:t xml:space="preserve"> Nghệ An đến quản lý sử dụng đất và đời sống, việc làm của người dân xã Hưng Tây, huyện Hưng Nguyên, tỉnh Nghệ An</w:t>
            </w:r>
          </w:p>
        </w:tc>
        <w:tc>
          <w:tcPr>
            <w:tcW w:w="1198" w:type="dxa"/>
          </w:tcPr>
          <w:p w14:paraId="3BDCC679" w14:textId="77777777" w:rsidR="00AB58D1" w:rsidRDefault="00AB58D1" w:rsidP="00F2227B">
            <w:pPr>
              <w:pStyle w:val="TableParagraph"/>
              <w:spacing w:before="6" w:line="244" w:lineRule="auto"/>
              <w:ind w:hanging="51"/>
              <w:jc w:val="both"/>
            </w:pPr>
            <w:proofErr w:type="spellStart"/>
            <w:r>
              <w:t>ThS</w:t>
            </w:r>
            <w:proofErr w:type="spellEnd"/>
            <w:r>
              <w:t>. Trương Quang Ngân</w:t>
            </w:r>
          </w:p>
        </w:tc>
        <w:tc>
          <w:tcPr>
            <w:tcW w:w="934" w:type="dxa"/>
          </w:tcPr>
          <w:p w14:paraId="1FB6F244" w14:textId="77777777" w:rsidR="00AB58D1" w:rsidRDefault="00AB58D1" w:rsidP="00F2227B">
            <w:pPr>
              <w:pStyle w:val="TableParagraph"/>
              <w:spacing w:before="5" w:line="244" w:lineRule="auto"/>
              <w:ind w:firstLine="7"/>
            </w:pPr>
            <w:proofErr w:type="spellStart"/>
            <w:r>
              <w:t>ThS</w:t>
            </w:r>
            <w:proofErr w:type="spellEnd"/>
            <w:r>
              <w:t xml:space="preserve">. </w:t>
            </w:r>
            <w:proofErr w:type="spellStart"/>
            <w:r>
              <w:t>Nguyễn</w:t>
            </w:r>
            <w:proofErr w:type="spellEnd"/>
            <w:r>
              <w:t xml:space="preserve"> Thị Thùy Dung</w:t>
            </w:r>
          </w:p>
        </w:tc>
        <w:tc>
          <w:tcPr>
            <w:tcW w:w="933" w:type="dxa"/>
          </w:tcPr>
          <w:p w14:paraId="4878DA2B" w14:textId="77777777" w:rsidR="00AB58D1" w:rsidRDefault="00AB58D1" w:rsidP="00F2227B">
            <w:pPr>
              <w:pStyle w:val="TableParagraph"/>
            </w:pPr>
          </w:p>
        </w:tc>
        <w:tc>
          <w:tcPr>
            <w:tcW w:w="638" w:type="dxa"/>
          </w:tcPr>
          <w:p w14:paraId="5F5677B0" w14:textId="77777777" w:rsidR="00AB58D1" w:rsidRDefault="00AB58D1" w:rsidP="00F2227B">
            <w:pPr>
              <w:pStyle w:val="TableParagraph"/>
              <w:spacing w:before="8"/>
              <w:rPr>
                <w:b/>
                <w:sz w:val="26"/>
              </w:rPr>
            </w:pPr>
          </w:p>
          <w:p w14:paraId="133A9380" w14:textId="77777777" w:rsidR="00AB58D1" w:rsidRDefault="00AB58D1" w:rsidP="00F2227B">
            <w:pPr>
              <w:pStyle w:val="TableParagraph"/>
              <w:ind w:left="97" w:right="92"/>
              <w:jc w:val="center"/>
              <w:rPr>
                <w:sz w:val="20"/>
              </w:rPr>
            </w:pPr>
            <w:r>
              <w:rPr>
                <w:w w:val="105"/>
                <w:sz w:val="20"/>
              </w:rPr>
              <w:t>1-</w:t>
            </w:r>
          </w:p>
          <w:p w14:paraId="493952F1" w14:textId="77777777" w:rsidR="00AB58D1" w:rsidRDefault="00AB58D1" w:rsidP="00F2227B">
            <w:pPr>
              <w:pStyle w:val="TableParagraph"/>
              <w:spacing w:before="8"/>
              <w:ind w:left="96" w:right="92"/>
              <w:jc w:val="center"/>
              <w:rPr>
                <w:sz w:val="20"/>
              </w:rPr>
            </w:pPr>
            <w:r>
              <w:rPr>
                <w:w w:val="105"/>
                <w:sz w:val="20"/>
              </w:rPr>
              <w:t>12/2</w:t>
            </w:r>
          </w:p>
          <w:p w14:paraId="372FBF4B" w14:textId="77777777" w:rsidR="00AB58D1" w:rsidRDefault="00AB58D1" w:rsidP="00F2227B">
            <w:pPr>
              <w:pStyle w:val="TableParagraph"/>
              <w:spacing w:before="10"/>
              <w:ind w:left="97" w:right="92"/>
              <w:jc w:val="center"/>
              <w:rPr>
                <w:sz w:val="20"/>
              </w:rPr>
            </w:pPr>
            <w:r>
              <w:rPr>
                <w:w w:val="105"/>
                <w:sz w:val="20"/>
              </w:rPr>
              <w:t>020</w:t>
            </w:r>
          </w:p>
        </w:tc>
        <w:tc>
          <w:tcPr>
            <w:tcW w:w="1230" w:type="dxa"/>
          </w:tcPr>
          <w:p w14:paraId="3DCA6E9F" w14:textId="77777777" w:rsidR="00AB58D1" w:rsidRDefault="00AB58D1" w:rsidP="00F2227B">
            <w:pPr>
              <w:pStyle w:val="TableParagraph"/>
              <w:spacing w:line="249" w:lineRule="exact"/>
              <w:ind w:left="128" w:right="128"/>
              <w:jc w:val="center"/>
            </w:pPr>
            <w:r>
              <w:t>2.300.000</w:t>
            </w:r>
          </w:p>
        </w:tc>
        <w:tc>
          <w:tcPr>
            <w:tcW w:w="2154" w:type="dxa"/>
          </w:tcPr>
          <w:p w14:paraId="1A02A374" w14:textId="77777777" w:rsidR="00AB58D1" w:rsidRDefault="00AB58D1" w:rsidP="00F2227B">
            <w:pPr>
              <w:pStyle w:val="TableParagraph"/>
            </w:pPr>
            <w:r w:rsidRPr="00AF6EBA">
              <w:t>Đề tài cung cấp cơ sở để đề xuất các giải pháp nhằm nâng cao hiệu quả QLSDĐ xã Hưng Tây, huyện Hưng Nguyên, tỉnh Nghệ An và các địa phương có điều kiện tương tự</w:t>
            </w:r>
          </w:p>
        </w:tc>
      </w:tr>
      <w:tr w:rsidR="00AB58D1" w14:paraId="7976094C" w14:textId="77777777" w:rsidTr="00F2227B">
        <w:trPr>
          <w:trHeight w:val="1451"/>
        </w:trPr>
        <w:tc>
          <w:tcPr>
            <w:tcW w:w="720" w:type="dxa"/>
          </w:tcPr>
          <w:p w14:paraId="6A08DF01" w14:textId="77777777" w:rsidR="00AB58D1" w:rsidRDefault="00AB58D1" w:rsidP="00F2227B">
            <w:pPr>
              <w:pStyle w:val="TableParagraph"/>
              <w:rPr>
                <w:b/>
              </w:rPr>
            </w:pPr>
          </w:p>
          <w:p w14:paraId="71601D46" w14:textId="77777777" w:rsidR="00AB58D1" w:rsidRDefault="00AB58D1" w:rsidP="00F2227B">
            <w:pPr>
              <w:pStyle w:val="TableParagraph"/>
              <w:spacing w:before="9"/>
              <w:rPr>
                <w:b/>
                <w:sz w:val="29"/>
              </w:rPr>
            </w:pPr>
          </w:p>
          <w:p w14:paraId="0F50068F" w14:textId="77777777" w:rsidR="00AB58D1" w:rsidRDefault="00AB58D1" w:rsidP="00F2227B">
            <w:pPr>
              <w:pStyle w:val="TableParagraph"/>
              <w:ind w:left="189"/>
              <w:rPr>
                <w:rFonts w:ascii="Carlito"/>
              </w:rPr>
            </w:pPr>
            <w:r>
              <w:rPr>
                <w:rFonts w:ascii="Carlito"/>
                <w:w w:val="105"/>
              </w:rPr>
              <w:t>3.</w:t>
            </w:r>
          </w:p>
        </w:tc>
        <w:tc>
          <w:tcPr>
            <w:tcW w:w="2389" w:type="dxa"/>
          </w:tcPr>
          <w:p w14:paraId="0C1866CE" w14:textId="77777777" w:rsidR="00AB58D1" w:rsidRDefault="00AB58D1" w:rsidP="00F2227B">
            <w:pPr>
              <w:pStyle w:val="TableParagraph"/>
              <w:spacing w:before="74" w:line="244" w:lineRule="auto"/>
              <w:ind w:left="100" w:right="30"/>
            </w:pPr>
            <w:r w:rsidRPr="00AF6EBA">
              <w:t>Tìm hiểu một số bệnh hại chính trên lúa đông xuân tại cơ sở 2 Trường Đại học Kinh tế Nghệ An năm 2020 tại xã Hưng Đông, TP. Vinh, Nghệ An</w:t>
            </w:r>
          </w:p>
        </w:tc>
        <w:tc>
          <w:tcPr>
            <w:tcW w:w="1198" w:type="dxa"/>
          </w:tcPr>
          <w:p w14:paraId="1F2CB1EC" w14:textId="77777777" w:rsidR="00AB58D1" w:rsidRDefault="00AB58D1" w:rsidP="00F2227B">
            <w:pPr>
              <w:pStyle w:val="TableParagraph"/>
              <w:spacing w:before="6" w:line="244" w:lineRule="auto"/>
              <w:jc w:val="center"/>
            </w:pPr>
            <w:proofErr w:type="spellStart"/>
            <w:r>
              <w:t>ThS</w:t>
            </w:r>
            <w:proofErr w:type="spellEnd"/>
            <w:r>
              <w:t xml:space="preserve">. </w:t>
            </w:r>
            <w:proofErr w:type="spellStart"/>
            <w:r>
              <w:t>Nguyễn</w:t>
            </w:r>
            <w:proofErr w:type="spellEnd"/>
            <w:r>
              <w:t xml:space="preserve"> Hoàng Tiến</w:t>
            </w:r>
          </w:p>
        </w:tc>
        <w:tc>
          <w:tcPr>
            <w:tcW w:w="934" w:type="dxa"/>
          </w:tcPr>
          <w:p w14:paraId="10B27059" w14:textId="77777777" w:rsidR="00AB58D1" w:rsidRDefault="00AB58D1" w:rsidP="00F2227B">
            <w:pPr>
              <w:pStyle w:val="TableParagraph"/>
            </w:pPr>
            <w:proofErr w:type="spellStart"/>
            <w:r>
              <w:t>ThS</w:t>
            </w:r>
            <w:proofErr w:type="spellEnd"/>
            <w:r>
              <w:t>. Trần Thị Thúy Nga</w:t>
            </w:r>
          </w:p>
        </w:tc>
        <w:tc>
          <w:tcPr>
            <w:tcW w:w="933" w:type="dxa"/>
          </w:tcPr>
          <w:p w14:paraId="288CAFFE" w14:textId="77777777" w:rsidR="00AB58D1" w:rsidRDefault="00AB58D1" w:rsidP="00F2227B">
            <w:pPr>
              <w:pStyle w:val="TableParagraph"/>
            </w:pPr>
          </w:p>
        </w:tc>
        <w:tc>
          <w:tcPr>
            <w:tcW w:w="638" w:type="dxa"/>
          </w:tcPr>
          <w:p w14:paraId="38487CD0" w14:textId="77777777" w:rsidR="00AB58D1" w:rsidRDefault="00AB58D1" w:rsidP="00F2227B">
            <w:pPr>
              <w:pStyle w:val="TableParagraph"/>
              <w:ind w:left="97" w:right="92"/>
              <w:jc w:val="center"/>
              <w:rPr>
                <w:sz w:val="20"/>
              </w:rPr>
            </w:pPr>
            <w:r>
              <w:rPr>
                <w:w w:val="105"/>
                <w:sz w:val="20"/>
              </w:rPr>
              <w:t>1-</w:t>
            </w:r>
          </w:p>
          <w:p w14:paraId="4FE913B9" w14:textId="77777777" w:rsidR="00AB58D1" w:rsidRDefault="00AB58D1" w:rsidP="00F2227B">
            <w:pPr>
              <w:pStyle w:val="TableParagraph"/>
              <w:spacing w:before="8"/>
              <w:ind w:left="96" w:right="92"/>
              <w:jc w:val="center"/>
              <w:rPr>
                <w:sz w:val="20"/>
              </w:rPr>
            </w:pPr>
            <w:r>
              <w:rPr>
                <w:w w:val="105"/>
                <w:sz w:val="20"/>
              </w:rPr>
              <w:t>12/2</w:t>
            </w:r>
          </w:p>
          <w:p w14:paraId="3BA68A15" w14:textId="77777777" w:rsidR="00AB58D1" w:rsidRDefault="00AB58D1" w:rsidP="00F2227B">
            <w:pPr>
              <w:pStyle w:val="TableParagraph"/>
              <w:spacing w:before="8"/>
              <w:ind w:left="97" w:right="92"/>
              <w:jc w:val="center"/>
              <w:rPr>
                <w:sz w:val="20"/>
              </w:rPr>
            </w:pPr>
            <w:r>
              <w:rPr>
                <w:w w:val="105"/>
                <w:sz w:val="20"/>
              </w:rPr>
              <w:t>020</w:t>
            </w:r>
          </w:p>
        </w:tc>
        <w:tc>
          <w:tcPr>
            <w:tcW w:w="1230" w:type="dxa"/>
          </w:tcPr>
          <w:p w14:paraId="7F0C145A" w14:textId="77777777" w:rsidR="00AB58D1" w:rsidRDefault="00AB58D1" w:rsidP="00F2227B">
            <w:pPr>
              <w:pStyle w:val="TableParagraph"/>
              <w:spacing w:line="248" w:lineRule="exact"/>
              <w:ind w:left="128" w:right="128"/>
              <w:jc w:val="center"/>
            </w:pPr>
            <w:r>
              <w:t>1.500.000</w:t>
            </w:r>
          </w:p>
        </w:tc>
        <w:tc>
          <w:tcPr>
            <w:tcW w:w="2154" w:type="dxa"/>
          </w:tcPr>
          <w:p w14:paraId="0D75C0E7" w14:textId="77777777" w:rsidR="00AB58D1" w:rsidRDefault="00AB58D1" w:rsidP="00F2227B">
            <w:pPr>
              <w:pStyle w:val="TableParagraph"/>
            </w:pPr>
            <w:r w:rsidRPr="00AF6EBA">
              <w:t>Đề tài vừa tiến hành trong phòng thí nghiệm kết hợp với thực hiện ngoài đồng ruộng sản xuất, đây là điều kiện để giáo viên và sinh viên tham gia nghiên cứu khoa học kết hợp thực tế để nâng cao tay nghề và kinh nghiệm trong sản xuất nông nghiệp. Các dẫn liệu của đề tài vừa làm cơ sở cho việc phòng trừ bệnh đạo ôn hại lúa vùng thành phố Vinh vừa làm tài liệu tham khảo cho công tác giảng dạy và học tập của ngành Khoa học cây trồng.</w:t>
            </w:r>
          </w:p>
        </w:tc>
      </w:tr>
      <w:tr w:rsidR="00AB58D1" w14:paraId="3A0FAC33" w14:textId="77777777" w:rsidTr="00F2227B">
        <w:trPr>
          <w:trHeight w:val="1194"/>
        </w:trPr>
        <w:tc>
          <w:tcPr>
            <w:tcW w:w="720" w:type="dxa"/>
          </w:tcPr>
          <w:p w14:paraId="404FAF55" w14:textId="77777777" w:rsidR="00AB58D1" w:rsidRDefault="00AB58D1" w:rsidP="00F2227B">
            <w:pPr>
              <w:pStyle w:val="TableParagraph"/>
              <w:rPr>
                <w:b/>
              </w:rPr>
            </w:pPr>
          </w:p>
          <w:p w14:paraId="4C061A22" w14:textId="77777777" w:rsidR="00AB58D1" w:rsidRDefault="00AB58D1" w:rsidP="00F2227B">
            <w:pPr>
              <w:pStyle w:val="TableParagraph"/>
              <w:spacing w:before="8"/>
              <w:rPr>
                <w:b/>
                <w:sz w:val="18"/>
              </w:rPr>
            </w:pPr>
          </w:p>
          <w:p w14:paraId="2125646B" w14:textId="77777777" w:rsidR="00AB58D1" w:rsidRDefault="00AB58D1" w:rsidP="00F2227B">
            <w:pPr>
              <w:pStyle w:val="TableParagraph"/>
              <w:ind w:left="189"/>
              <w:rPr>
                <w:rFonts w:ascii="Carlito"/>
              </w:rPr>
            </w:pPr>
            <w:r>
              <w:rPr>
                <w:rFonts w:ascii="Carlito"/>
                <w:w w:val="105"/>
              </w:rPr>
              <w:t>4.</w:t>
            </w:r>
          </w:p>
        </w:tc>
        <w:tc>
          <w:tcPr>
            <w:tcW w:w="2389" w:type="dxa"/>
          </w:tcPr>
          <w:p w14:paraId="328A1D16" w14:textId="77777777" w:rsidR="00AB58D1" w:rsidRDefault="00AB58D1" w:rsidP="00F2227B">
            <w:pPr>
              <w:pStyle w:val="TableParagraph"/>
              <w:spacing w:before="74" w:line="244" w:lineRule="auto"/>
              <w:ind w:left="100" w:right="83"/>
            </w:pPr>
            <w:r w:rsidRPr="00AF6EBA">
              <w:t xml:space="preserve">Điều tra, phân bố các loài thú quan trọng và đề xuất các giải pháp bảo tồn tại Khu Bảo tồn Thiên nhiên </w:t>
            </w:r>
            <w:proofErr w:type="spellStart"/>
            <w:r w:rsidRPr="00AF6EBA">
              <w:t>PùHuống</w:t>
            </w:r>
            <w:proofErr w:type="spellEnd"/>
            <w:r w:rsidRPr="00AF6EBA">
              <w:t>, Nghệ An</w:t>
            </w:r>
          </w:p>
        </w:tc>
        <w:tc>
          <w:tcPr>
            <w:tcW w:w="1198" w:type="dxa"/>
          </w:tcPr>
          <w:p w14:paraId="778AA204" w14:textId="77777777" w:rsidR="00AB58D1" w:rsidRDefault="00AB58D1" w:rsidP="00F2227B">
            <w:pPr>
              <w:pStyle w:val="TableParagraph"/>
              <w:spacing w:before="6" w:line="244" w:lineRule="auto"/>
              <w:jc w:val="center"/>
            </w:pPr>
            <w:proofErr w:type="spellStart"/>
            <w:r>
              <w:t>ThS</w:t>
            </w:r>
            <w:proofErr w:type="spellEnd"/>
            <w:r>
              <w:t xml:space="preserve">. </w:t>
            </w:r>
            <w:proofErr w:type="spellStart"/>
            <w:r>
              <w:t>Nguyễn</w:t>
            </w:r>
            <w:proofErr w:type="spellEnd"/>
            <w:r>
              <w:t xml:space="preserve"> Thị Lệ Quyên</w:t>
            </w:r>
          </w:p>
        </w:tc>
        <w:tc>
          <w:tcPr>
            <w:tcW w:w="934" w:type="dxa"/>
          </w:tcPr>
          <w:p w14:paraId="1C76692B" w14:textId="77777777" w:rsidR="00AB58D1" w:rsidRDefault="00AB58D1" w:rsidP="00F2227B">
            <w:pPr>
              <w:pStyle w:val="TableParagraph"/>
              <w:spacing w:before="6" w:line="244" w:lineRule="auto"/>
              <w:ind w:hanging="7"/>
              <w:jc w:val="both"/>
            </w:pPr>
            <w:proofErr w:type="spellStart"/>
            <w:r>
              <w:t>ThS</w:t>
            </w:r>
            <w:proofErr w:type="spellEnd"/>
            <w:r>
              <w:t>. Vương Thị Thúy Hằng</w:t>
            </w:r>
          </w:p>
        </w:tc>
        <w:tc>
          <w:tcPr>
            <w:tcW w:w="933" w:type="dxa"/>
          </w:tcPr>
          <w:p w14:paraId="05AD57E3" w14:textId="77777777" w:rsidR="00AB58D1" w:rsidRDefault="00AB58D1" w:rsidP="00F2227B">
            <w:pPr>
              <w:pStyle w:val="TableParagraph"/>
            </w:pPr>
          </w:p>
        </w:tc>
        <w:tc>
          <w:tcPr>
            <w:tcW w:w="638" w:type="dxa"/>
          </w:tcPr>
          <w:p w14:paraId="66115AF5" w14:textId="77777777" w:rsidR="00AB58D1" w:rsidRDefault="00AB58D1" w:rsidP="00F2227B">
            <w:pPr>
              <w:pStyle w:val="TableParagraph"/>
              <w:spacing w:before="11"/>
              <w:rPr>
                <w:b/>
                <w:sz w:val="20"/>
              </w:rPr>
            </w:pPr>
          </w:p>
          <w:p w14:paraId="42DB4B63" w14:textId="77777777" w:rsidR="00AB58D1" w:rsidRDefault="00AB58D1" w:rsidP="00F2227B">
            <w:pPr>
              <w:pStyle w:val="TableParagraph"/>
              <w:ind w:left="97" w:right="92"/>
              <w:jc w:val="center"/>
              <w:rPr>
                <w:sz w:val="20"/>
              </w:rPr>
            </w:pPr>
            <w:r>
              <w:rPr>
                <w:w w:val="105"/>
                <w:sz w:val="20"/>
              </w:rPr>
              <w:t>1-</w:t>
            </w:r>
          </w:p>
          <w:p w14:paraId="71E7DB65" w14:textId="77777777" w:rsidR="00AB58D1" w:rsidRDefault="00AB58D1" w:rsidP="00F2227B">
            <w:pPr>
              <w:pStyle w:val="TableParagraph"/>
              <w:spacing w:before="8"/>
              <w:ind w:left="96" w:right="92"/>
              <w:jc w:val="center"/>
              <w:rPr>
                <w:sz w:val="20"/>
              </w:rPr>
            </w:pPr>
            <w:r>
              <w:rPr>
                <w:w w:val="105"/>
                <w:sz w:val="20"/>
              </w:rPr>
              <w:t>12/2</w:t>
            </w:r>
          </w:p>
          <w:p w14:paraId="66D8A800" w14:textId="77777777" w:rsidR="00AB58D1" w:rsidRDefault="00AB58D1" w:rsidP="00F2227B">
            <w:pPr>
              <w:pStyle w:val="TableParagraph"/>
              <w:spacing w:before="5"/>
              <w:ind w:left="97" w:right="92"/>
              <w:jc w:val="center"/>
              <w:rPr>
                <w:sz w:val="20"/>
              </w:rPr>
            </w:pPr>
            <w:r>
              <w:rPr>
                <w:w w:val="105"/>
                <w:sz w:val="20"/>
              </w:rPr>
              <w:t>020</w:t>
            </w:r>
          </w:p>
        </w:tc>
        <w:tc>
          <w:tcPr>
            <w:tcW w:w="1230" w:type="dxa"/>
          </w:tcPr>
          <w:p w14:paraId="20B20103" w14:textId="77777777" w:rsidR="00AB58D1" w:rsidRDefault="00AB58D1" w:rsidP="00F2227B">
            <w:pPr>
              <w:pStyle w:val="TableParagraph"/>
              <w:spacing w:line="250" w:lineRule="exact"/>
              <w:ind w:left="128" w:right="128"/>
              <w:jc w:val="center"/>
            </w:pPr>
            <w:r>
              <w:t>2.500.000</w:t>
            </w:r>
          </w:p>
        </w:tc>
        <w:tc>
          <w:tcPr>
            <w:tcW w:w="2154" w:type="dxa"/>
          </w:tcPr>
          <w:p w14:paraId="67DD90FA" w14:textId="77777777" w:rsidR="00AB58D1" w:rsidRDefault="00AB58D1" w:rsidP="00F2227B">
            <w:pPr>
              <w:pStyle w:val="TableParagraph"/>
            </w:pPr>
            <w:r w:rsidRPr="00AF6EBA">
              <w:t xml:space="preserve">Các kết quả nghiên cứu của đề tài đóng góp vào số liệu điều tra và cung cấp những dẫn liệu mới thành phần loài và phân bố  loài Linh trưởng ở Khu </w:t>
            </w:r>
            <w:proofErr w:type="spellStart"/>
            <w:r w:rsidRPr="00AF6EBA">
              <w:t>BTTNPù</w:t>
            </w:r>
            <w:proofErr w:type="spellEnd"/>
            <w:r w:rsidRPr="00AF6EBA">
              <w:t xml:space="preserve"> Huống. Đây là tài liệu để phục vụ cho hoạt động bảo tồn đa dạng sinh học nói chung và loài Linh trưởng nói riêng. Là tài liệu nghiên cứu cho sinh viên ngành Lâm </w:t>
            </w:r>
            <w:proofErr w:type="spellStart"/>
            <w:r w:rsidRPr="00AF6EBA">
              <w:t>nghiệp.trong</w:t>
            </w:r>
            <w:proofErr w:type="spellEnd"/>
            <w:r w:rsidRPr="00AF6EBA">
              <w:t xml:space="preserve"> công tác bảo tồn loài động vật rừng</w:t>
            </w:r>
          </w:p>
        </w:tc>
      </w:tr>
      <w:tr w:rsidR="00AB58D1" w14:paraId="4D6EB189" w14:textId="77777777" w:rsidTr="00F2227B">
        <w:trPr>
          <w:trHeight w:val="1851"/>
        </w:trPr>
        <w:tc>
          <w:tcPr>
            <w:tcW w:w="720" w:type="dxa"/>
          </w:tcPr>
          <w:p w14:paraId="064DF127" w14:textId="77777777" w:rsidR="00AB58D1" w:rsidRDefault="00AB58D1" w:rsidP="00F2227B">
            <w:pPr>
              <w:pStyle w:val="TableParagraph"/>
              <w:rPr>
                <w:b/>
              </w:rPr>
            </w:pPr>
          </w:p>
          <w:p w14:paraId="772929B9" w14:textId="77777777" w:rsidR="00AB58D1" w:rsidRDefault="00AB58D1" w:rsidP="00F2227B">
            <w:pPr>
              <w:pStyle w:val="TableParagraph"/>
              <w:rPr>
                <w:b/>
              </w:rPr>
            </w:pPr>
          </w:p>
          <w:p w14:paraId="0132A622" w14:textId="77777777" w:rsidR="00AB58D1" w:rsidRDefault="00AB58D1" w:rsidP="00F2227B">
            <w:pPr>
              <w:pStyle w:val="TableParagraph"/>
              <w:spacing w:before="1"/>
              <w:rPr>
                <w:b/>
                <w:sz w:val="25"/>
              </w:rPr>
            </w:pPr>
          </w:p>
          <w:p w14:paraId="0F1C06A6" w14:textId="77777777" w:rsidR="00AB58D1" w:rsidRDefault="00AB58D1" w:rsidP="00F2227B">
            <w:pPr>
              <w:pStyle w:val="TableParagraph"/>
              <w:ind w:left="189"/>
              <w:rPr>
                <w:rFonts w:ascii="Carlito"/>
              </w:rPr>
            </w:pPr>
            <w:r>
              <w:rPr>
                <w:rFonts w:ascii="Carlito"/>
                <w:w w:val="105"/>
              </w:rPr>
              <w:t>5.</w:t>
            </w:r>
          </w:p>
        </w:tc>
        <w:tc>
          <w:tcPr>
            <w:tcW w:w="2389" w:type="dxa"/>
          </w:tcPr>
          <w:p w14:paraId="4137CCCC" w14:textId="77777777" w:rsidR="00AB58D1" w:rsidRDefault="00AB58D1" w:rsidP="00F2227B">
            <w:pPr>
              <w:pStyle w:val="TableParagraph"/>
              <w:spacing w:before="14" w:line="244" w:lineRule="auto"/>
              <w:ind w:left="100" w:right="78"/>
            </w:pPr>
            <w:r w:rsidRPr="00AF6EBA">
              <w:t>Một số giải pháp tăng cường đào tạo gắn với doanh nghiệp cho sinh viên ngành Kinh tế và ngành Quản trị kinh doanh trường Đại học Kinh tế Nghệ An</w:t>
            </w:r>
          </w:p>
        </w:tc>
        <w:tc>
          <w:tcPr>
            <w:tcW w:w="1198" w:type="dxa"/>
          </w:tcPr>
          <w:p w14:paraId="14B87FD2" w14:textId="77777777" w:rsidR="00AB58D1" w:rsidRDefault="00AB58D1" w:rsidP="00F2227B">
            <w:pPr>
              <w:pStyle w:val="TableParagraph"/>
              <w:spacing w:before="6" w:line="247" w:lineRule="auto"/>
              <w:ind w:hanging="39"/>
              <w:jc w:val="both"/>
            </w:pPr>
            <w:proofErr w:type="spellStart"/>
            <w:r>
              <w:t>ThS</w:t>
            </w:r>
            <w:proofErr w:type="spellEnd"/>
            <w:r>
              <w:t>. Trần Thị Thanh Hường</w:t>
            </w:r>
          </w:p>
        </w:tc>
        <w:tc>
          <w:tcPr>
            <w:tcW w:w="934" w:type="dxa"/>
          </w:tcPr>
          <w:p w14:paraId="050C6506" w14:textId="77777777" w:rsidR="00AB58D1" w:rsidRDefault="00AB58D1" w:rsidP="00F2227B">
            <w:pPr>
              <w:pStyle w:val="TableParagraph"/>
              <w:spacing w:before="5" w:line="247" w:lineRule="auto"/>
              <w:jc w:val="center"/>
              <w:rPr>
                <w:sz w:val="20"/>
              </w:rPr>
            </w:pPr>
            <w:proofErr w:type="spellStart"/>
            <w:r>
              <w:rPr>
                <w:sz w:val="20"/>
              </w:rPr>
              <w:t>ThS</w:t>
            </w:r>
            <w:proofErr w:type="spellEnd"/>
            <w:r>
              <w:rPr>
                <w:sz w:val="20"/>
              </w:rPr>
              <w:t>. Bành Thị Vũ Hằng</w:t>
            </w:r>
          </w:p>
        </w:tc>
        <w:tc>
          <w:tcPr>
            <w:tcW w:w="933" w:type="dxa"/>
          </w:tcPr>
          <w:p w14:paraId="478C4077" w14:textId="77777777" w:rsidR="00AB58D1" w:rsidRDefault="00AB58D1" w:rsidP="00F2227B">
            <w:pPr>
              <w:pStyle w:val="TableParagraph"/>
            </w:pPr>
          </w:p>
        </w:tc>
        <w:tc>
          <w:tcPr>
            <w:tcW w:w="638" w:type="dxa"/>
          </w:tcPr>
          <w:p w14:paraId="6A91F24A" w14:textId="77777777" w:rsidR="00AB58D1" w:rsidRDefault="00AB58D1" w:rsidP="00F2227B">
            <w:pPr>
              <w:pStyle w:val="TableParagraph"/>
              <w:rPr>
                <w:b/>
              </w:rPr>
            </w:pPr>
          </w:p>
          <w:p w14:paraId="7C08F1A6" w14:textId="77777777" w:rsidR="00AB58D1" w:rsidRDefault="00AB58D1" w:rsidP="00F2227B">
            <w:pPr>
              <w:pStyle w:val="TableParagraph"/>
              <w:ind w:left="97" w:right="92"/>
              <w:jc w:val="center"/>
              <w:rPr>
                <w:sz w:val="20"/>
              </w:rPr>
            </w:pPr>
            <w:r>
              <w:rPr>
                <w:w w:val="105"/>
                <w:sz w:val="20"/>
              </w:rPr>
              <w:t>1-</w:t>
            </w:r>
          </w:p>
          <w:p w14:paraId="7E2B554D" w14:textId="77777777" w:rsidR="00AB58D1" w:rsidRDefault="00AB58D1" w:rsidP="00F2227B">
            <w:pPr>
              <w:pStyle w:val="TableParagraph"/>
              <w:spacing w:before="8"/>
              <w:ind w:left="96" w:right="92"/>
              <w:jc w:val="center"/>
              <w:rPr>
                <w:sz w:val="20"/>
              </w:rPr>
            </w:pPr>
            <w:r>
              <w:rPr>
                <w:w w:val="105"/>
                <w:sz w:val="20"/>
              </w:rPr>
              <w:t>12/2</w:t>
            </w:r>
          </w:p>
          <w:p w14:paraId="5F746FAB" w14:textId="77777777" w:rsidR="00AB58D1" w:rsidRDefault="00AB58D1" w:rsidP="00F2227B">
            <w:pPr>
              <w:pStyle w:val="TableParagraph"/>
              <w:spacing w:before="10"/>
              <w:ind w:left="97" w:right="92"/>
              <w:jc w:val="center"/>
              <w:rPr>
                <w:sz w:val="20"/>
              </w:rPr>
            </w:pPr>
            <w:r>
              <w:rPr>
                <w:w w:val="105"/>
                <w:sz w:val="20"/>
              </w:rPr>
              <w:t>020</w:t>
            </w:r>
          </w:p>
        </w:tc>
        <w:tc>
          <w:tcPr>
            <w:tcW w:w="1230" w:type="dxa"/>
          </w:tcPr>
          <w:p w14:paraId="10ECE757" w14:textId="77777777" w:rsidR="00AB58D1" w:rsidRDefault="00AB58D1" w:rsidP="00F2227B">
            <w:pPr>
              <w:pStyle w:val="TableParagraph"/>
              <w:spacing w:line="248" w:lineRule="exact"/>
              <w:ind w:left="128" w:right="128"/>
              <w:jc w:val="center"/>
            </w:pPr>
            <w:r>
              <w:t>1.500.000</w:t>
            </w:r>
          </w:p>
        </w:tc>
        <w:tc>
          <w:tcPr>
            <w:tcW w:w="2154" w:type="dxa"/>
          </w:tcPr>
          <w:p w14:paraId="6B739D84" w14:textId="77777777" w:rsidR="00AB58D1" w:rsidRDefault="00AB58D1" w:rsidP="00F2227B">
            <w:pPr>
              <w:pStyle w:val="TableParagraph"/>
            </w:pPr>
            <w:r w:rsidRPr="00AF6EBA">
              <w:t>Đề tài đóng góp vào hoạt động nghiên cứu khoa học cấp cơ sở của Trường Đại học Kinh tế Nghệ An. Đồng thời đưa ra các giải pháp để nâng cao cơ hội trải nghiệm thực tế tại các doanh nghiệp, nâng cao kỹ năng nghề nghiệp, từ đó tạo sự thích ứng về trình độ của sinh viên được đào tạo tại trường với yêu cầu của doanh nghiệp sau khi ra trường</w:t>
            </w:r>
          </w:p>
        </w:tc>
      </w:tr>
      <w:tr w:rsidR="00AB58D1" w14:paraId="42F705C2" w14:textId="77777777" w:rsidTr="00F2227B">
        <w:trPr>
          <w:trHeight w:val="1815"/>
        </w:trPr>
        <w:tc>
          <w:tcPr>
            <w:tcW w:w="720" w:type="dxa"/>
            <w:tcBorders>
              <w:top w:val="nil"/>
            </w:tcBorders>
          </w:tcPr>
          <w:p w14:paraId="2A9DB3DB" w14:textId="77777777" w:rsidR="00AB58D1" w:rsidRDefault="00AB58D1" w:rsidP="00F2227B">
            <w:pPr>
              <w:pStyle w:val="TableParagraph"/>
              <w:rPr>
                <w:b/>
              </w:rPr>
            </w:pPr>
          </w:p>
          <w:p w14:paraId="7F099F4A" w14:textId="77777777" w:rsidR="00AB58D1" w:rsidRDefault="00AB58D1" w:rsidP="00F2227B">
            <w:pPr>
              <w:pStyle w:val="TableParagraph"/>
              <w:rPr>
                <w:b/>
              </w:rPr>
            </w:pPr>
          </w:p>
          <w:p w14:paraId="2F30C5B5" w14:textId="77777777" w:rsidR="00AB58D1" w:rsidRDefault="00AB58D1" w:rsidP="00F2227B">
            <w:pPr>
              <w:pStyle w:val="TableParagraph"/>
              <w:spacing w:before="8"/>
              <w:rPr>
                <w:b/>
                <w:sz w:val="23"/>
              </w:rPr>
            </w:pPr>
          </w:p>
          <w:p w14:paraId="7D1D72EA" w14:textId="77777777" w:rsidR="00AB58D1" w:rsidRDefault="00AB58D1" w:rsidP="00F2227B">
            <w:pPr>
              <w:pStyle w:val="TableParagraph"/>
              <w:spacing w:before="1"/>
              <w:ind w:left="52" w:right="209"/>
              <w:jc w:val="center"/>
              <w:rPr>
                <w:rFonts w:ascii="Carlito"/>
              </w:rPr>
            </w:pPr>
            <w:r>
              <w:rPr>
                <w:rFonts w:ascii="Carlito"/>
                <w:w w:val="105"/>
              </w:rPr>
              <w:t>6.</w:t>
            </w:r>
          </w:p>
        </w:tc>
        <w:tc>
          <w:tcPr>
            <w:tcW w:w="2389" w:type="dxa"/>
            <w:tcBorders>
              <w:top w:val="nil"/>
            </w:tcBorders>
          </w:tcPr>
          <w:p w14:paraId="6DCE63C1" w14:textId="77777777" w:rsidR="00AB58D1" w:rsidRDefault="00AB58D1" w:rsidP="00F2227B">
            <w:pPr>
              <w:pStyle w:val="TableParagraph"/>
              <w:spacing w:before="3" w:line="244" w:lineRule="exact"/>
              <w:ind w:left="100"/>
            </w:pPr>
            <w:r w:rsidRPr="00AF6EBA">
              <w:t>Du lịch cộng đồng các huyện miền tây Nghệ An gắn với trải nghiệm thực tế cho sinh viên ngành quản trị du lịch tại trường đại học kinh tế Nghệ An</w:t>
            </w:r>
          </w:p>
        </w:tc>
        <w:tc>
          <w:tcPr>
            <w:tcW w:w="1198" w:type="dxa"/>
            <w:tcBorders>
              <w:top w:val="nil"/>
            </w:tcBorders>
          </w:tcPr>
          <w:p w14:paraId="21D5E0EC" w14:textId="77777777" w:rsidR="00AB58D1" w:rsidRDefault="00AB58D1" w:rsidP="00F2227B">
            <w:pPr>
              <w:pStyle w:val="TableParagraph"/>
              <w:spacing w:line="244" w:lineRule="auto"/>
              <w:ind w:hanging="15"/>
            </w:pPr>
            <w:proofErr w:type="spellStart"/>
            <w:r>
              <w:t>ThS</w:t>
            </w:r>
            <w:proofErr w:type="spellEnd"/>
            <w:r>
              <w:t xml:space="preserve">. Lê Thị </w:t>
            </w:r>
            <w:proofErr w:type="spellStart"/>
            <w:r>
              <w:t>Mỹ</w:t>
            </w:r>
            <w:proofErr w:type="spellEnd"/>
            <w:r>
              <w:t xml:space="preserve"> Tâm</w:t>
            </w:r>
          </w:p>
        </w:tc>
        <w:tc>
          <w:tcPr>
            <w:tcW w:w="934" w:type="dxa"/>
            <w:tcBorders>
              <w:top w:val="nil"/>
            </w:tcBorders>
          </w:tcPr>
          <w:p w14:paraId="25227050" w14:textId="77777777" w:rsidR="00AB58D1" w:rsidRDefault="00AB58D1" w:rsidP="00F2227B">
            <w:pPr>
              <w:pStyle w:val="TableParagraph"/>
              <w:spacing w:before="1" w:line="260" w:lineRule="exact"/>
              <w:jc w:val="center"/>
            </w:pPr>
            <w:r>
              <w:t>TS. Hồ Thị Hiền</w:t>
            </w:r>
          </w:p>
        </w:tc>
        <w:tc>
          <w:tcPr>
            <w:tcW w:w="933" w:type="dxa"/>
            <w:tcBorders>
              <w:top w:val="nil"/>
            </w:tcBorders>
          </w:tcPr>
          <w:p w14:paraId="353B77D8" w14:textId="77777777" w:rsidR="00AB58D1" w:rsidRDefault="00AB58D1" w:rsidP="00F2227B">
            <w:pPr>
              <w:pStyle w:val="TableParagraph"/>
            </w:pPr>
          </w:p>
        </w:tc>
        <w:tc>
          <w:tcPr>
            <w:tcW w:w="638" w:type="dxa"/>
            <w:tcBorders>
              <w:top w:val="nil"/>
            </w:tcBorders>
          </w:tcPr>
          <w:p w14:paraId="45715796" w14:textId="77777777" w:rsidR="00AB58D1" w:rsidRDefault="00AB58D1" w:rsidP="00F2227B">
            <w:pPr>
              <w:pStyle w:val="TableParagraph"/>
              <w:ind w:left="97" w:right="92"/>
              <w:jc w:val="center"/>
              <w:rPr>
                <w:sz w:val="20"/>
              </w:rPr>
            </w:pPr>
            <w:r>
              <w:rPr>
                <w:w w:val="105"/>
                <w:sz w:val="20"/>
              </w:rPr>
              <w:t>1-</w:t>
            </w:r>
          </w:p>
          <w:p w14:paraId="2839DF39" w14:textId="77777777" w:rsidR="00AB58D1" w:rsidRDefault="00AB58D1" w:rsidP="00F2227B">
            <w:pPr>
              <w:pStyle w:val="TableParagraph"/>
              <w:spacing w:before="8"/>
              <w:ind w:left="96" w:right="92"/>
              <w:jc w:val="center"/>
              <w:rPr>
                <w:sz w:val="20"/>
              </w:rPr>
            </w:pPr>
            <w:r>
              <w:rPr>
                <w:w w:val="105"/>
                <w:sz w:val="20"/>
              </w:rPr>
              <w:t>12/2</w:t>
            </w:r>
          </w:p>
          <w:p w14:paraId="4F355D5B" w14:textId="77777777" w:rsidR="00AB58D1" w:rsidRDefault="00AB58D1" w:rsidP="00F2227B">
            <w:pPr>
              <w:pStyle w:val="TableParagraph"/>
              <w:spacing w:before="7"/>
              <w:ind w:left="97" w:right="92"/>
              <w:jc w:val="center"/>
              <w:rPr>
                <w:sz w:val="20"/>
              </w:rPr>
            </w:pPr>
            <w:r>
              <w:rPr>
                <w:w w:val="105"/>
                <w:sz w:val="20"/>
              </w:rPr>
              <w:t>020</w:t>
            </w:r>
          </w:p>
        </w:tc>
        <w:tc>
          <w:tcPr>
            <w:tcW w:w="1230" w:type="dxa"/>
            <w:tcBorders>
              <w:top w:val="nil"/>
            </w:tcBorders>
          </w:tcPr>
          <w:p w14:paraId="4D4B491E" w14:textId="77777777" w:rsidR="00AB58D1" w:rsidRDefault="00AB58D1" w:rsidP="00F2227B">
            <w:pPr>
              <w:pStyle w:val="TableParagraph"/>
              <w:spacing w:line="249" w:lineRule="exact"/>
              <w:ind w:left="128" w:right="128"/>
              <w:jc w:val="center"/>
            </w:pPr>
            <w:r>
              <w:t>2.000.000</w:t>
            </w:r>
          </w:p>
        </w:tc>
        <w:tc>
          <w:tcPr>
            <w:tcW w:w="2154" w:type="dxa"/>
            <w:tcBorders>
              <w:top w:val="nil"/>
            </w:tcBorders>
          </w:tcPr>
          <w:p w14:paraId="5C40F4AA" w14:textId="77777777" w:rsidR="00AB58D1" w:rsidRDefault="00AB58D1" w:rsidP="00F2227B">
            <w:pPr>
              <w:pStyle w:val="TableParagraph"/>
            </w:pPr>
            <w:r w:rsidRPr="00AF6EBA">
              <w:t>Đề tài là cơ sở khoa học cho các nghiên cứu tiếp theo về phát triển mô hình du lịch cộng đồng, triển khai các hoạt động trải nghiệm thực tế cho sinh viên các ngành nói chung và sinh viên ngành quản trị du lịch nói riêng</w:t>
            </w:r>
          </w:p>
        </w:tc>
      </w:tr>
      <w:tr w:rsidR="00AB58D1" w14:paraId="6481EA96" w14:textId="77777777" w:rsidTr="00F2227B">
        <w:trPr>
          <w:trHeight w:val="1843"/>
        </w:trPr>
        <w:tc>
          <w:tcPr>
            <w:tcW w:w="720" w:type="dxa"/>
          </w:tcPr>
          <w:p w14:paraId="19A4C1D0" w14:textId="77777777" w:rsidR="00AB58D1" w:rsidRDefault="00AB58D1" w:rsidP="00F2227B">
            <w:pPr>
              <w:pStyle w:val="TableParagraph"/>
              <w:rPr>
                <w:b/>
              </w:rPr>
            </w:pPr>
          </w:p>
          <w:p w14:paraId="60AC1656" w14:textId="77777777" w:rsidR="00AB58D1" w:rsidRDefault="00AB58D1" w:rsidP="00F2227B">
            <w:pPr>
              <w:pStyle w:val="TableParagraph"/>
              <w:rPr>
                <w:b/>
              </w:rPr>
            </w:pPr>
          </w:p>
          <w:p w14:paraId="44E1CFE9" w14:textId="77777777" w:rsidR="00AB58D1" w:rsidRDefault="00AB58D1" w:rsidP="00F2227B">
            <w:pPr>
              <w:pStyle w:val="TableParagraph"/>
              <w:spacing w:before="10"/>
              <w:rPr>
                <w:b/>
                <w:sz w:val="24"/>
              </w:rPr>
            </w:pPr>
          </w:p>
          <w:p w14:paraId="25F2025A" w14:textId="77777777" w:rsidR="00AB58D1" w:rsidRDefault="00AB58D1" w:rsidP="00F2227B">
            <w:pPr>
              <w:pStyle w:val="TableParagraph"/>
              <w:ind w:left="52" w:right="209"/>
              <w:jc w:val="center"/>
              <w:rPr>
                <w:rFonts w:ascii="Carlito"/>
              </w:rPr>
            </w:pPr>
            <w:r>
              <w:rPr>
                <w:rFonts w:ascii="Carlito"/>
                <w:w w:val="105"/>
              </w:rPr>
              <w:t>7.</w:t>
            </w:r>
          </w:p>
        </w:tc>
        <w:tc>
          <w:tcPr>
            <w:tcW w:w="2389" w:type="dxa"/>
          </w:tcPr>
          <w:p w14:paraId="5050EEF7" w14:textId="77777777" w:rsidR="00AB58D1" w:rsidRDefault="00AB58D1" w:rsidP="00F2227B">
            <w:pPr>
              <w:pStyle w:val="TableParagraph"/>
              <w:spacing w:line="247" w:lineRule="auto"/>
              <w:ind w:left="100" w:right="34"/>
            </w:pPr>
            <w:r w:rsidRPr="00AF6EBA">
              <w:t>Nghiên cứu thực trạng kế toán thuế tại các doanh nghiệp nhỏ và vừa trên địa bàn thành phố Vinh nhằm vận dụng vào quá trình giảng dạy học phần kế toán thuế tại trường Đại học Kinh tế Nghệ An</w:t>
            </w:r>
          </w:p>
        </w:tc>
        <w:tc>
          <w:tcPr>
            <w:tcW w:w="1198" w:type="dxa"/>
          </w:tcPr>
          <w:p w14:paraId="4BEC6361" w14:textId="77777777" w:rsidR="00AB58D1" w:rsidRDefault="00AB58D1" w:rsidP="00F2227B">
            <w:pPr>
              <w:pStyle w:val="TableParagraph"/>
              <w:spacing w:line="244" w:lineRule="auto"/>
              <w:ind w:hanging="3"/>
              <w:jc w:val="center"/>
            </w:pPr>
            <w:proofErr w:type="spellStart"/>
            <w:r>
              <w:t>ThS</w:t>
            </w:r>
            <w:proofErr w:type="spellEnd"/>
            <w:r>
              <w:t>. Phạm Đức Giáp</w:t>
            </w:r>
          </w:p>
        </w:tc>
        <w:tc>
          <w:tcPr>
            <w:tcW w:w="934" w:type="dxa"/>
          </w:tcPr>
          <w:p w14:paraId="46AD5E6C" w14:textId="77777777" w:rsidR="00AB58D1" w:rsidRDefault="00AB58D1" w:rsidP="00F2227B">
            <w:pPr>
              <w:pStyle w:val="TableParagraph"/>
              <w:spacing w:before="5" w:line="244" w:lineRule="auto"/>
              <w:jc w:val="center"/>
            </w:pPr>
            <w:proofErr w:type="spellStart"/>
            <w:r>
              <w:t>ThS</w:t>
            </w:r>
            <w:proofErr w:type="spellEnd"/>
            <w:r>
              <w:t>. Trần Thị Bích Ngọc</w:t>
            </w:r>
          </w:p>
        </w:tc>
        <w:tc>
          <w:tcPr>
            <w:tcW w:w="933" w:type="dxa"/>
          </w:tcPr>
          <w:p w14:paraId="040C3B71" w14:textId="77777777" w:rsidR="00AB58D1" w:rsidRDefault="00AB58D1" w:rsidP="00F2227B">
            <w:pPr>
              <w:pStyle w:val="TableParagraph"/>
            </w:pPr>
          </w:p>
        </w:tc>
        <w:tc>
          <w:tcPr>
            <w:tcW w:w="638" w:type="dxa"/>
          </w:tcPr>
          <w:p w14:paraId="6451083C" w14:textId="77777777" w:rsidR="00AB58D1" w:rsidRDefault="00AB58D1" w:rsidP="00F2227B">
            <w:pPr>
              <w:pStyle w:val="TableParagraph"/>
              <w:ind w:left="97" w:right="92"/>
              <w:jc w:val="center"/>
              <w:rPr>
                <w:sz w:val="20"/>
              </w:rPr>
            </w:pPr>
            <w:r>
              <w:rPr>
                <w:w w:val="105"/>
                <w:sz w:val="20"/>
              </w:rPr>
              <w:t>1-</w:t>
            </w:r>
          </w:p>
          <w:p w14:paraId="13B5C9C1" w14:textId="77777777" w:rsidR="00AB58D1" w:rsidRDefault="00AB58D1" w:rsidP="00F2227B">
            <w:pPr>
              <w:pStyle w:val="TableParagraph"/>
              <w:spacing w:before="8"/>
              <w:ind w:left="96" w:right="92"/>
              <w:jc w:val="center"/>
              <w:rPr>
                <w:sz w:val="20"/>
              </w:rPr>
            </w:pPr>
            <w:r>
              <w:rPr>
                <w:w w:val="105"/>
                <w:sz w:val="20"/>
              </w:rPr>
              <w:t>12/2</w:t>
            </w:r>
          </w:p>
          <w:p w14:paraId="4009B06E" w14:textId="77777777" w:rsidR="00AB58D1" w:rsidRDefault="00AB58D1" w:rsidP="00F2227B">
            <w:pPr>
              <w:pStyle w:val="TableParagraph"/>
              <w:spacing w:before="10"/>
              <w:ind w:left="97" w:right="92"/>
              <w:jc w:val="center"/>
              <w:rPr>
                <w:sz w:val="20"/>
              </w:rPr>
            </w:pPr>
            <w:r>
              <w:rPr>
                <w:w w:val="105"/>
                <w:sz w:val="20"/>
              </w:rPr>
              <w:t>020</w:t>
            </w:r>
          </w:p>
        </w:tc>
        <w:tc>
          <w:tcPr>
            <w:tcW w:w="1230" w:type="dxa"/>
          </w:tcPr>
          <w:p w14:paraId="4EC23218" w14:textId="77777777" w:rsidR="00AB58D1" w:rsidRDefault="00AB58D1" w:rsidP="00F2227B">
            <w:pPr>
              <w:pStyle w:val="TableParagraph"/>
              <w:spacing w:line="248" w:lineRule="exact"/>
              <w:ind w:left="128" w:right="128"/>
              <w:jc w:val="center"/>
            </w:pPr>
            <w:r>
              <w:t>1.100.000</w:t>
            </w:r>
          </w:p>
        </w:tc>
        <w:tc>
          <w:tcPr>
            <w:tcW w:w="2154" w:type="dxa"/>
          </w:tcPr>
          <w:p w14:paraId="0B089D29" w14:textId="77777777" w:rsidR="00AB58D1" w:rsidRDefault="00AB58D1" w:rsidP="00F2227B">
            <w:pPr>
              <w:pStyle w:val="TableParagraph"/>
            </w:pPr>
            <w:r w:rsidRPr="00AF6EBA">
              <w:t>Kết quả đề tài là cơ sở khoa học cho các nghiên cứu tiếp theo về kế toán thuế giá trị gia tăng, kế toán thuế thu nhập doanh nghiệp, cũng như các nghiên cứu khác liên quan đến công tác kế toán thuế tại các doanh nghiệp</w:t>
            </w:r>
          </w:p>
        </w:tc>
      </w:tr>
      <w:tr w:rsidR="00AB58D1" w14:paraId="5D052E20" w14:textId="77777777" w:rsidTr="00F2227B">
        <w:trPr>
          <w:trHeight w:val="1776"/>
        </w:trPr>
        <w:tc>
          <w:tcPr>
            <w:tcW w:w="720" w:type="dxa"/>
          </w:tcPr>
          <w:p w14:paraId="67115B46" w14:textId="77777777" w:rsidR="00AB58D1" w:rsidRDefault="00AB58D1" w:rsidP="00F2227B">
            <w:pPr>
              <w:pStyle w:val="TableParagraph"/>
              <w:rPr>
                <w:b/>
              </w:rPr>
            </w:pPr>
          </w:p>
          <w:p w14:paraId="1FE78404" w14:textId="77777777" w:rsidR="00AB58D1" w:rsidRDefault="00AB58D1" w:rsidP="00F2227B">
            <w:pPr>
              <w:pStyle w:val="TableParagraph"/>
              <w:rPr>
                <w:b/>
              </w:rPr>
            </w:pPr>
          </w:p>
          <w:p w14:paraId="0FC06366" w14:textId="77777777" w:rsidR="00AB58D1" w:rsidRDefault="00AB58D1" w:rsidP="00F2227B">
            <w:pPr>
              <w:pStyle w:val="TableParagraph"/>
              <w:spacing w:before="10"/>
              <w:rPr>
                <w:b/>
                <w:sz w:val="21"/>
              </w:rPr>
            </w:pPr>
          </w:p>
          <w:p w14:paraId="62B200A4" w14:textId="77777777" w:rsidR="00AB58D1" w:rsidRDefault="00AB58D1" w:rsidP="00F2227B">
            <w:pPr>
              <w:pStyle w:val="TableParagraph"/>
              <w:ind w:left="52" w:right="209"/>
              <w:jc w:val="center"/>
              <w:rPr>
                <w:rFonts w:ascii="Carlito"/>
              </w:rPr>
            </w:pPr>
            <w:r>
              <w:rPr>
                <w:rFonts w:ascii="Carlito"/>
                <w:w w:val="105"/>
              </w:rPr>
              <w:t>8.</w:t>
            </w:r>
          </w:p>
        </w:tc>
        <w:tc>
          <w:tcPr>
            <w:tcW w:w="2389" w:type="dxa"/>
          </w:tcPr>
          <w:p w14:paraId="61CF8372" w14:textId="77777777" w:rsidR="00AB58D1" w:rsidRDefault="00AB58D1" w:rsidP="00F2227B">
            <w:pPr>
              <w:pStyle w:val="TableParagraph"/>
              <w:spacing w:before="106" w:line="244" w:lineRule="auto"/>
              <w:ind w:left="100" w:right="69"/>
            </w:pPr>
            <w:r w:rsidRPr="00AF6EBA">
              <w:t>Nâng cao hiệu quả giảng dạy học phần Kế toán quản trị tại Trường Đại học kinh tế Nghệ An theo hướng xử lý tình huống thực tế</w:t>
            </w:r>
          </w:p>
        </w:tc>
        <w:tc>
          <w:tcPr>
            <w:tcW w:w="1198" w:type="dxa"/>
          </w:tcPr>
          <w:p w14:paraId="70F28D85" w14:textId="77777777" w:rsidR="00AB58D1" w:rsidRDefault="00AB58D1" w:rsidP="00F2227B">
            <w:pPr>
              <w:pStyle w:val="TableParagraph"/>
              <w:spacing w:before="1" w:line="244" w:lineRule="auto"/>
              <w:ind w:hanging="39"/>
            </w:pPr>
            <w:proofErr w:type="spellStart"/>
            <w:r>
              <w:t>ThS</w:t>
            </w:r>
            <w:proofErr w:type="spellEnd"/>
            <w:r>
              <w:t xml:space="preserve">. </w:t>
            </w:r>
            <w:proofErr w:type="spellStart"/>
            <w:r>
              <w:t>Nguyễn</w:t>
            </w:r>
            <w:proofErr w:type="spellEnd"/>
            <w:r>
              <w:t xml:space="preserve"> Thị Hoa</w:t>
            </w:r>
          </w:p>
        </w:tc>
        <w:tc>
          <w:tcPr>
            <w:tcW w:w="934" w:type="dxa"/>
          </w:tcPr>
          <w:p w14:paraId="242C10BE" w14:textId="77777777" w:rsidR="00AB58D1" w:rsidRDefault="00AB58D1" w:rsidP="00F2227B">
            <w:pPr>
              <w:pStyle w:val="TableParagraph"/>
              <w:spacing w:line="244" w:lineRule="auto"/>
              <w:jc w:val="center"/>
            </w:pPr>
          </w:p>
        </w:tc>
        <w:tc>
          <w:tcPr>
            <w:tcW w:w="933" w:type="dxa"/>
          </w:tcPr>
          <w:p w14:paraId="498B1261" w14:textId="77777777" w:rsidR="00AB58D1" w:rsidRDefault="00AB58D1" w:rsidP="00F2227B">
            <w:pPr>
              <w:pStyle w:val="TableParagraph"/>
            </w:pPr>
          </w:p>
        </w:tc>
        <w:tc>
          <w:tcPr>
            <w:tcW w:w="638" w:type="dxa"/>
          </w:tcPr>
          <w:p w14:paraId="774CE668" w14:textId="77777777" w:rsidR="00AB58D1" w:rsidRDefault="00AB58D1" w:rsidP="00F2227B">
            <w:pPr>
              <w:pStyle w:val="TableParagraph"/>
              <w:ind w:left="97" w:right="92"/>
              <w:jc w:val="center"/>
              <w:rPr>
                <w:sz w:val="20"/>
              </w:rPr>
            </w:pPr>
            <w:r>
              <w:rPr>
                <w:w w:val="105"/>
                <w:sz w:val="20"/>
              </w:rPr>
              <w:t>1-</w:t>
            </w:r>
          </w:p>
          <w:p w14:paraId="5C301572" w14:textId="77777777" w:rsidR="00AB58D1" w:rsidRDefault="00AB58D1" w:rsidP="00F2227B">
            <w:pPr>
              <w:pStyle w:val="TableParagraph"/>
              <w:spacing w:before="8"/>
              <w:ind w:left="96" w:right="92"/>
              <w:jc w:val="center"/>
              <w:rPr>
                <w:sz w:val="20"/>
              </w:rPr>
            </w:pPr>
            <w:r>
              <w:rPr>
                <w:w w:val="105"/>
                <w:sz w:val="20"/>
              </w:rPr>
              <w:t>12/2</w:t>
            </w:r>
          </w:p>
          <w:p w14:paraId="3BB3A562" w14:textId="77777777" w:rsidR="00AB58D1" w:rsidRDefault="00AB58D1" w:rsidP="00F2227B">
            <w:pPr>
              <w:pStyle w:val="TableParagraph"/>
              <w:spacing w:before="5"/>
              <w:ind w:left="97" w:right="92"/>
              <w:jc w:val="center"/>
              <w:rPr>
                <w:sz w:val="20"/>
              </w:rPr>
            </w:pPr>
            <w:r>
              <w:rPr>
                <w:w w:val="105"/>
                <w:sz w:val="20"/>
              </w:rPr>
              <w:t>020</w:t>
            </w:r>
          </w:p>
        </w:tc>
        <w:tc>
          <w:tcPr>
            <w:tcW w:w="1230" w:type="dxa"/>
          </w:tcPr>
          <w:p w14:paraId="75DC7AD0" w14:textId="77777777" w:rsidR="00AB58D1" w:rsidRDefault="00AB58D1" w:rsidP="00F2227B">
            <w:pPr>
              <w:pStyle w:val="TableParagraph"/>
              <w:spacing w:line="249" w:lineRule="exact"/>
              <w:ind w:left="128" w:right="128"/>
              <w:jc w:val="center"/>
            </w:pPr>
            <w:r>
              <w:t>970.000</w:t>
            </w:r>
          </w:p>
        </w:tc>
        <w:tc>
          <w:tcPr>
            <w:tcW w:w="2154" w:type="dxa"/>
          </w:tcPr>
          <w:p w14:paraId="26607214" w14:textId="77777777" w:rsidR="00AB58D1" w:rsidRDefault="00AB58D1" w:rsidP="00F2227B">
            <w:pPr>
              <w:pStyle w:val="TableParagraph"/>
            </w:pPr>
            <w:r w:rsidRPr="00AF6EBA">
              <w:t>Đề tài là cơ sở khoa học cho các nghiên cứu tiếp về đổi mới phương pháp giảng dạy theo hướng xử lý tình huống ở các học phần khác, Sử dụng làm tài liệu nghiên cứu tại Khoa Kế toán Phân tích, Trường Đại học Kinh tế Nghệ An</w:t>
            </w:r>
          </w:p>
        </w:tc>
      </w:tr>
      <w:tr w:rsidR="00AB58D1" w14:paraId="685D7315" w14:textId="77777777" w:rsidTr="00F2227B">
        <w:trPr>
          <w:trHeight w:val="1968"/>
        </w:trPr>
        <w:tc>
          <w:tcPr>
            <w:tcW w:w="720" w:type="dxa"/>
          </w:tcPr>
          <w:p w14:paraId="2AC758B1" w14:textId="77777777" w:rsidR="00AB58D1" w:rsidRDefault="00AB58D1" w:rsidP="00F2227B">
            <w:pPr>
              <w:pStyle w:val="TableParagraph"/>
              <w:rPr>
                <w:b/>
              </w:rPr>
            </w:pPr>
          </w:p>
          <w:p w14:paraId="3CA25AB0" w14:textId="77777777" w:rsidR="00AB58D1" w:rsidRDefault="00AB58D1" w:rsidP="00F2227B">
            <w:pPr>
              <w:pStyle w:val="TableParagraph"/>
              <w:rPr>
                <w:b/>
              </w:rPr>
            </w:pPr>
          </w:p>
          <w:p w14:paraId="3B7DEA5A" w14:textId="77777777" w:rsidR="00AB58D1" w:rsidRDefault="00AB58D1" w:rsidP="00F2227B">
            <w:pPr>
              <w:pStyle w:val="TableParagraph"/>
              <w:spacing w:before="3"/>
              <w:rPr>
                <w:b/>
                <w:sz w:val="30"/>
              </w:rPr>
            </w:pPr>
          </w:p>
          <w:p w14:paraId="6894656B" w14:textId="77777777" w:rsidR="00AB58D1" w:rsidRDefault="00AB58D1" w:rsidP="00F2227B">
            <w:pPr>
              <w:pStyle w:val="TableParagraph"/>
              <w:spacing w:before="1"/>
              <w:ind w:left="52" w:right="209"/>
              <w:jc w:val="center"/>
              <w:rPr>
                <w:rFonts w:ascii="Carlito"/>
              </w:rPr>
            </w:pPr>
            <w:r>
              <w:rPr>
                <w:rFonts w:ascii="Carlito"/>
                <w:w w:val="105"/>
              </w:rPr>
              <w:t>9.</w:t>
            </w:r>
          </w:p>
        </w:tc>
        <w:tc>
          <w:tcPr>
            <w:tcW w:w="2389" w:type="dxa"/>
          </w:tcPr>
          <w:p w14:paraId="2003BB33" w14:textId="77777777" w:rsidR="00AB58D1" w:rsidRDefault="00AB58D1" w:rsidP="00F2227B">
            <w:pPr>
              <w:pStyle w:val="TableParagraph"/>
              <w:spacing w:before="71" w:line="247" w:lineRule="auto"/>
              <w:ind w:left="100" w:right="91"/>
            </w:pPr>
            <w:r w:rsidRPr="00147B61">
              <w:t>Nghiên cứu thiết kế các hoạt động rèn luyện kĩ năng nói tiếng Anh trong và ngoài lớp học cho sinh viên trường Đại học Kinh tế Nghệ An</w:t>
            </w:r>
          </w:p>
        </w:tc>
        <w:tc>
          <w:tcPr>
            <w:tcW w:w="1198" w:type="dxa"/>
          </w:tcPr>
          <w:p w14:paraId="4A315AA2" w14:textId="77777777" w:rsidR="00AB58D1" w:rsidRDefault="00AB58D1" w:rsidP="00F2227B">
            <w:pPr>
              <w:pStyle w:val="TableParagraph"/>
              <w:spacing w:before="6" w:line="247" w:lineRule="auto"/>
              <w:ind w:firstLine="2"/>
              <w:jc w:val="center"/>
            </w:pPr>
            <w:proofErr w:type="spellStart"/>
            <w:r>
              <w:t>ThS</w:t>
            </w:r>
            <w:proofErr w:type="spellEnd"/>
            <w:r>
              <w:t>. Lê Thị Thành Vinh</w:t>
            </w:r>
          </w:p>
        </w:tc>
        <w:tc>
          <w:tcPr>
            <w:tcW w:w="934" w:type="dxa"/>
          </w:tcPr>
          <w:p w14:paraId="626EE126" w14:textId="77777777" w:rsidR="00AB58D1" w:rsidRDefault="00AB58D1" w:rsidP="00F2227B">
            <w:pPr>
              <w:pStyle w:val="TableParagraph"/>
              <w:spacing w:before="7" w:line="249" w:lineRule="auto"/>
              <w:jc w:val="center"/>
              <w:rPr>
                <w:sz w:val="20"/>
              </w:rPr>
            </w:pPr>
          </w:p>
        </w:tc>
        <w:tc>
          <w:tcPr>
            <w:tcW w:w="933" w:type="dxa"/>
          </w:tcPr>
          <w:p w14:paraId="52C06903" w14:textId="77777777" w:rsidR="00AB58D1" w:rsidRDefault="00AB58D1" w:rsidP="00F2227B">
            <w:pPr>
              <w:pStyle w:val="TableParagraph"/>
            </w:pPr>
          </w:p>
        </w:tc>
        <w:tc>
          <w:tcPr>
            <w:tcW w:w="638" w:type="dxa"/>
          </w:tcPr>
          <w:p w14:paraId="3A897BBF" w14:textId="77777777" w:rsidR="00AB58D1" w:rsidRDefault="00AB58D1" w:rsidP="00F2227B">
            <w:pPr>
              <w:pStyle w:val="TableParagraph"/>
              <w:ind w:left="97" w:right="92"/>
              <w:jc w:val="center"/>
              <w:rPr>
                <w:sz w:val="20"/>
              </w:rPr>
            </w:pPr>
            <w:r>
              <w:rPr>
                <w:w w:val="105"/>
                <w:sz w:val="20"/>
              </w:rPr>
              <w:t>1-</w:t>
            </w:r>
          </w:p>
          <w:p w14:paraId="475D1831" w14:textId="77777777" w:rsidR="00AB58D1" w:rsidRDefault="00AB58D1" w:rsidP="00F2227B">
            <w:pPr>
              <w:pStyle w:val="TableParagraph"/>
              <w:spacing w:before="8"/>
              <w:ind w:left="96" w:right="92"/>
              <w:jc w:val="center"/>
              <w:rPr>
                <w:sz w:val="20"/>
              </w:rPr>
            </w:pPr>
            <w:r>
              <w:rPr>
                <w:w w:val="105"/>
                <w:sz w:val="20"/>
              </w:rPr>
              <w:t>12/2</w:t>
            </w:r>
          </w:p>
          <w:p w14:paraId="5975E66B" w14:textId="77777777" w:rsidR="00AB58D1" w:rsidRDefault="00AB58D1" w:rsidP="00F2227B">
            <w:pPr>
              <w:pStyle w:val="TableParagraph"/>
              <w:spacing w:before="8"/>
              <w:ind w:left="97" w:right="92"/>
              <w:jc w:val="center"/>
              <w:rPr>
                <w:sz w:val="20"/>
              </w:rPr>
            </w:pPr>
            <w:r>
              <w:rPr>
                <w:w w:val="105"/>
                <w:sz w:val="20"/>
              </w:rPr>
              <w:t>020</w:t>
            </w:r>
          </w:p>
        </w:tc>
        <w:tc>
          <w:tcPr>
            <w:tcW w:w="1230" w:type="dxa"/>
          </w:tcPr>
          <w:p w14:paraId="1B156FD0" w14:textId="77777777" w:rsidR="00AB58D1" w:rsidRDefault="00AB58D1" w:rsidP="00F2227B">
            <w:pPr>
              <w:pStyle w:val="TableParagraph"/>
              <w:spacing w:line="248" w:lineRule="exact"/>
              <w:ind w:left="128" w:right="128"/>
              <w:jc w:val="center"/>
            </w:pPr>
            <w:r>
              <w:t>1.040.000</w:t>
            </w:r>
          </w:p>
        </w:tc>
        <w:tc>
          <w:tcPr>
            <w:tcW w:w="2154" w:type="dxa"/>
          </w:tcPr>
          <w:p w14:paraId="206F4958" w14:textId="77777777" w:rsidR="00AB58D1" w:rsidRDefault="00AB58D1" w:rsidP="00F2227B">
            <w:pPr>
              <w:pStyle w:val="TableParagraph"/>
            </w:pPr>
            <w:r w:rsidRPr="00147B61">
              <w:t xml:space="preserve">đề tài là cơ sở khoa học cho các nghiên cứu tiếp theo về rèn luyện kĩ năng nói tiếng Anh, được sử dụng để giảng dạy, hướng dẫn và tổ chức hoạt động rèn luyện kĩ năng nói tiếng Anh trong và ngoài lớp học cho sinh viên </w:t>
            </w:r>
            <w:r w:rsidRPr="00147B61">
              <w:lastRenderedPageBreak/>
              <w:t>trường Đại học Kinh tế Nghệ An</w:t>
            </w:r>
          </w:p>
        </w:tc>
      </w:tr>
      <w:tr w:rsidR="00AB58D1" w14:paraId="6D921D5E" w14:textId="77777777" w:rsidTr="00F2227B">
        <w:trPr>
          <w:trHeight w:val="1338"/>
        </w:trPr>
        <w:tc>
          <w:tcPr>
            <w:tcW w:w="720" w:type="dxa"/>
          </w:tcPr>
          <w:p w14:paraId="6414DCB8" w14:textId="77777777" w:rsidR="00AB58D1" w:rsidRDefault="00AB58D1" w:rsidP="00F2227B">
            <w:pPr>
              <w:pStyle w:val="TableParagraph"/>
              <w:rPr>
                <w:b/>
              </w:rPr>
            </w:pPr>
          </w:p>
          <w:p w14:paraId="0F6474DC" w14:textId="77777777" w:rsidR="00AB58D1" w:rsidRDefault="00AB58D1" w:rsidP="00F2227B">
            <w:pPr>
              <w:pStyle w:val="TableParagraph"/>
              <w:spacing w:before="10"/>
              <w:rPr>
                <w:b/>
                <w:sz w:val="24"/>
              </w:rPr>
            </w:pPr>
          </w:p>
          <w:p w14:paraId="1BE3D29F" w14:textId="77777777" w:rsidR="00AB58D1" w:rsidRDefault="00AB58D1" w:rsidP="00F2227B">
            <w:pPr>
              <w:pStyle w:val="TableParagraph"/>
              <w:ind w:left="167" w:right="209"/>
              <w:jc w:val="center"/>
              <w:rPr>
                <w:rFonts w:ascii="Carlito"/>
              </w:rPr>
            </w:pPr>
            <w:r>
              <w:rPr>
                <w:rFonts w:ascii="Carlito"/>
                <w:w w:val="105"/>
              </w:rPr>
              <w:t>10.</w:t>
            </w:r>
          </w:p>
        </w:tc>
        <w:tc>
          <w:tcPr>
            <w:tcW w:w="2389" w:type="dxa"/>
          </w:tcPr>
          <w:p w14:paraId="0E13E82B" w14:textId="77777777" w:rsidR="00AB58D1" w:rsidRDefault="00AB58D1" w:rsidP="00F2227B">
            <w:pPr>
              <w:pStyle w:val="TableParagraph"/>
              <w:spacing w:before="17" w:line="244" w:lineRule="auto"/>
              <w:ind w:left="100" w:right="46"/>
            </w:pPr>
            <w:r w:rsidRPr="00147B61">
              <w:t>Nghiên cứu vận dụng trò chơi ngôn ngữ nhằm nâng cao hiệu quả hoạt động nhóm trong giờ học Tiếng Anh chuyên ngành kế toán cho sinh viên trường Đại học Kinh tế Nghệ An</w:t>
            </w:r>
          </w:p>
        </w:tc>
        <w:tc>
          <w:tcPr>
            <w:tcW w:w="1198" w:type="dxa"/>
          </w:tcPr>
          <w:p w14:paraId="2CBE7B43" w14:textId="77777777" w:rsidR="00AB58D1" w:rsidRDefault="00AB58D1" w:rsidP="00F2227B">
            <w:pPr>
              <w:pStyle w:val="TableParagraph"/>
              <w:spacing w:line="244" w:lineRule="auto"/>
              <w:ind w:firstLine="7"/>
            </w:pPr>
            <w:proofErr w:type="spellStart"/>
            <w:r w:rsidRPr="00147B61">
              <w:t>ThS</w:t>
            </w:r>
            <w:proofErr w:type="spellEnd"/>
            <w:r w:rsidRPr="00147B61">
              <w:t xml:space="preserve">. </w:t>
            </w:r>
            <w:proofErr w:type="spellStart"/>
            <w:r w:rsidRPr="00147B61">
              <w:t>Nguyễn</w:t>
            </w:r>
            <w:proofErr w:type="spellEnd"/>
            <w:r w:rsidRPr="00147B61">
              <w:t xml:space="preserve"> Thị Lan Hương</w:t>
            </w:r>
          </w:p>
        </w:tc>
        <w:tc>
          <w:tcPr>
            <w:tcW w:w="934" w:type="dxa"/>
          </w:tcPr>
          <w:p w14:paraId="228B7150" w14:textId="77777777" w:rsidR="00AB58D1" w:rsidRDefault="00AB58D1" w:rsidP="00F2227B">
            <w:pPr>
              <w:pStyle w:val="TableParagraph"/>
              <w:spacing w:before="6" w:line="244" w:lineRule="auto"/>
              <w:ind w:firstLine="124"/>
              <w:jc w:val="both"/>
            </w:pPr>
          </w:p>
        </w:tc>
        <w:tc>
          <w:tcPr>
            <w:tcW w:w="933" w:type="dxa"/>
          </w:tcPr>
          <w:p w14:paraId="5A86D7D6" w14:textId="77777777" w:rsidR="00AB58D1" w:rsidRDefault="00AB58D1" w:rsidP="00F2227B">
            <w:pPr>
              <w:pStyle w:val="TableParagraph"/>
            </w:pPr>
          </w:p>
        </w:tc>
        <w:tc>
          <w:tcPr>
            <w:tcW w:w="638" w:type="dxa"/>
          </w:tcPr>
          <w:p w14:paraId="02131B6A" w14:textId="77777777" w:rsidR="00AB58D1" w:rsidRDefault="00AB58D1" w:rsidP="00F2227B">
            <w:pPr>
              <w:pStyle w:val="TableParagraph"/>
              <w:ind w:left="97" w:right="92"/>
              <w:jc w:val="center"/>
              <w:rPr>
                <w:sz w:val="20"/>
              </w:rPr>
            </w:pPr>
            <w:r>
              <w:rPr>
                <w:w w:val="105"/>
                <w:sz w:val="20"/>
              </w:rPr>
              <w:t>1-</w:t>
            </w:r>
          </w:p>
          <w:p w14:paraId="320F6FD9" w14:textId="77777777" w:rsidR="00AB58D1" w:rsidRDefault="00AB58D1" w:rsidP="00F2227B">
            <w:pPr>
              <w:pStyle w:val="TableParagraph"/>
              <w:spacing w:before="8"/>
              <w:ind w:left="96" w:right="92"/>
              <w:jc w:val="center"/>
              <w:rPr>
                <w:sz w:val="20"/>
              </w:rPr>
            </w:pPr>
            <w:r>
              <w:rPr>
                <w:w w:val="105"/>
                <w:sz w:val="20"/>
              </w:rPr>
              <w:t>12/2</w:t>
            </w:r>
          </w:p>
          <w:p w14:paraId="1542B679" w14:textId="77777777" w:rsidR="00AB58D1" w:rsidRDefault="00AB58D1" w:rsidP="00F2227B">
            <w:pPr>
              <w:pStyle w:val="TableParagraph"/>
              <w:spacing w:before="10"/>
              <w:ind w:left="97" w:right="92"/>
              <w:jc w:val="center"/>
              <w:rPr>
                <w:sz w:val="20"/>
              </w:rPr>
            </w:pPr>
            <w:r>
              <w:rPr>
                <w:w w:val="105"/>
                <w:sz w:val="20"/>
              </w:rPr>
              <w:t>020</w:t>
            </w:r>
          </w:p>
        </w:tc>
        <w:tc>
          <w:tcPr>
            <w:tcW w:w="1230" w:type="dxa"/>
          </w:tcPr>
          <w:p w14:paraId="3B5EF3E2" w14:textId="77777777" w:rsidR="00AB58D1" w:rsidRDefault="00AB58D1" w:rsidP="00F2227B">
            <w:pPr>
              <w:pStyle w:val="TableParagraph"/>
              <w:spacing w:line="249" w:lineRule="exact"/>
              <w:ind w:left="128" w:right="128"/>
              <w:jc w:val="center"/>
            </w:pPr>
            <w:r>
              <w:t>1.150.000</w:t>
            </w:r>
          </w:p>
        </w:tc>
        <w:tc>
          <w:tcPr>
            <w:tcW w:w="2154" w:type="dxa"/>
          </w:tcPr>
          <w:p w14:paraId="44BEFA38" w14:textId="77777777" w:rsidR="00AB58D1" w:rsidRDefault="00AB58D1" w:rsidP="00F2227B">
            <w:pPr>
              <w:pStyle w:val="TableParagraph"/>
            </w:pPr>
            <w:r w:rsidRPr="00147B61">
              <w:t>Tác giả đã xây dựng được một số trò chơi và đưa ra các định hướng sử dụng trò chơi trong dạy học môn tiếng Anh chuyên ngành kế toán. Giảng viên trong tổ ngoại ngữ cần sáng tạo, linh hoạt theo điều kiện dạy học cụ thể tại từng đơn vị lớp và cần bổ sung thêm nhiều trò chơi ngôn ngữ mới phù hợp với phong cách giảng dạy của bản thân cũng như theo đúng tình huống dạy học đặc thù của từng học phần tiếng Anh chuyên ngành. Kết quả quan sát trong một số giờ dạy thực tế trên lớp sinh viên ngành kế toán K4, K5, cho phép tác giả khẳng định việc sử dụng trò chơi ngôn ngữ trong dạy học tiếng Anh chuyên ngành kế toán giúp cho sinh viên chủ động tham gia vào quá trình học tập, làm cho họ thực sự trở thành chủ thể của hoạt động học, đã chứng minh được tính đúng đắn của giả thuyết khoa học mà đề tài đặt ra</w:t>
            </w:r>
          </w:p>
        </w:tc>
      </w:tr>
      <w:tr w:rsidR="00AB58D1" w14:paraId="54CE21C5" w14:textId="77777777" w:rsidTr="00F2227B">
        <w:trPr>
          <w:trHeight w:val="1774"/>
        </w:trPr>
        <w:tc>
          <w:tcPr>
            <w:tcW w:w="720" w:type="dxa"/>
          </w:tcPr>
          <w:p w14:paraId="197D95FD" w14:textId="77777777" w:rsidR="00AB58D1" w:rsidRDefault="00AB58D1" w:rsidP="00F2227B">
            <w:pPr>
              <w:pStyle w:val="TableParagraph"/>
              <w:rPr>
                <w:b/>
              </w:rPr>
            </w:pPr>
          </w:p>
          <w:p w14:paraId="01EFC1B0" w14:textId="77777777" w:rsidR="00AB58D1" w:rsidRDefault="00AB58D1" w:rsidP="00F2227B">
            <w:pPr>
              <w:pStyle w:val="TableParagraph"/>
              <w:rPr>
                <w:b/>
              </w:rPr>
            </w:pPr>
          </w:p>
          <w:p w14:paraId="65E627F2" w14:textId="77777777" w:rsidR="00AB58D1" w:rsidRDefault="00AB58D1" w:rsidP="00F2227B">
            <w:pPr>
              <w:pStyle w:val="TableParagraph"/>
              <w:spacing w:before="7"/>
              <w:rPr>
                <w:b/>
                <w:sz w:val="21"/>
              </w:rPr>
            </w:pPr>
          </w:p>
          <w:p w14:paraId="499752CC" w14:textId="77777777" w:rsidR="00AB58D1" w:rsidRDefault="00AB58D1" w:rsidP="00F2227B">
            <w:pPr>
              <w:pStyle w:val="TableParagraph"/>
              <w:ind w:left="167" w:right="209"/>
              <w:jc w:val="center"/>
              <w:rPr>
                <w:rFonts w:ascii="Carlito"/>
              </w:rPr>
            </w:pPr>
            <w:r>
              <w:rPr>
                <w:rFonts w:ascii="Carlito"/>
                <w:w w:val="105"/>
              </w:rPr>
              <w:t>11.</w:t>
            </w:r>
          </w:p>
        </w:tc>
        <w:tc>
          <w:tcPr>
            <w:tcW w:w="2389" w:type="dxa"/>
          </w:tcPr>
          <w:p w14:paraId="4D502B75" w14:textId="77777777" w:rsidR="00AB58D1" w:rsidRDefault="00AB58D1" w:rsidP="00F2227B">
            <w:pPr>
              <w:pStyle w:val="TableParagraph"/>
              <w:spacing w:before="104" w:line="244" w:lineRule="auto"/>
              <w:ind w:left="100" w:right="46"/>
            </w:pPr>
            <w:r>
              <w:t xml:space="preserve">Tác động của quản trị công ty đến </w:t>
            </w:r>
            <w:proofErr w:type="spellStart"/>
            <w:r>
              <w:t>tỷ</w:t>
            </w:r>
            <w:proofErr w:type="spellEnd"/>
            <w:r>
              <w:t xml:space="preserve"> </w:t>
            </w:r>
            <w:proofErr w:type="spellStart"/>
            <w:r>
              <w:t>suấtsinh</w:t>
            </w:r>
            <w:proofErr w:type="spellEnd"/>
            <w:r>
              <w:t xml:space="preserve"> lời của các công ty niêm yết tại </w:t>
            </w:r>
            <w:proofErr w:type="spellStart"/>
            <w:r>
              <w:t>sởgiao</w:t>
            </w:r>
            <w:proofErr w:type="spellEnd"/>
            <w:r>
              <w:t xml:space="preserve"> dịch chứng khoán Hà Nội (HNX)</w:t>
            </w:r>
          </w:p>
        </w:tc>
        <w:tc>
          <w:tcPr>
            <w:tcW w:w="1198" w:type="dxa"/>
          </w:tcPr>
          <w:p w14:paraId="17A00F0F" w14:textId="77777777" w:rsidR="00AB58D1" w:rsidRDefault="00AB58D1" w:rsidP="00F2227B">
            <w:pPr>
              <w:pStyle w:val="TableParagraph"/>
              <w:spacing w:before="7" w:line="244" w:lineRule="auto"/>
              <w:jc w:val="center"/>
            </w:pPr>
            <w:proofErr w:type="spellStart"/>
            <w:r>
              <w:t>ThS</w:t>
            </w:r>
            <w:proofErr w:type="spellEnd"/>
            <w:r>
              <w:t>. Lê Thị Thùy Dung</w:t>
            </w:r>
          </w:p>
        </w:tc>
        <w:tc>
          <w:tcPr>
            <w:tcW w:w="934" w:type="dxa"/>
          </w:tcPr>
          <w:p w14:paraId="726E66F9" w14:textId="77777777" w:rsidR="00AB58D1" w:rsidRDefault="00AB58D1" w:rsidP="00F2227B">
            <w:pPr>
              <w:pStyle w:val="TableParagraph"/>
              <w:spacing w:before="7" w:line="244" w:lineRule="auto"/>
              <w:jc w:val="center"/>
            </w:pPr>
            <w:r>
              <w:t xml:space="preserve">TS. </w:t>
            </w:r>
            <w:proofErr w:type="spellStart"/>
            <w:r>
              <w:t>Nguyễn</w:t>
            </w:r>
            <w:proofErr w:type="spellEnd"/>
            <w:r>
              <w:t xml:space="preserve"> Xuân Thọ, </w:t>
            </w:r>
            <w:proofErr w:type="spellStart"/>
            <w:r>
              <w:t>ThS</w:t>
            </w:r>
            <w:proofErr w:type="spellEnd"/>
            <w:r>
              <w:t>. Ngô Thị Thương Huyền</w:t>
            </w:r>
          </w:p>
        </w:tc>
        <w:tc>
          <w:tcPr>
            <w:tcW w:w="933" w:type="dxa"/>
          </w:tcPr>
          <w:p w14:paraId="107144F6" w14:textId="77777777" w:rsidR="00AB58D1" w:rsidRDefault="00AB58D1" w:rsidP="00F2227B">
            <w:pPr>
              <w:pStyle w:val="TableParagraph"/>
            </w:pPr>
          </w:p>
        </w:tc>
        <w:tc>
          <w:tcPr>
            <w:tcW w:w="638" w:type="dxa"/>
          </w:tcPr>
          <w:p w14:paraId="646F576C" w14:textId="77777777" w:rsidR="00AB58D1" w:rsidRDefault="00AB58D1" w:rsidP="00F2227B">
            <w:pPr>
              <w:pStyle w:val="TableParagraph"/>
              <w:ind w:left="97" w:right="92"/>
              <w:jc w:val="center"/>
              <w:rPr>
                <w:sz w:val="20"/>
              </w:rPr>
            </w:pPr>
            <w:r>
              <w:rPr>
                <w:w w:val="105"/>
                <w:sz w:val="20"/>
              </w:rPr>
              <w:t>1-</w:t>
            </w:r>
          </w:p>
          <w:p w14:paraId="1E79C412" w14:textId="77777777" w:rsidR="00AB58D1" w:rsidRDefault="00AB58D1" w:rsidP="00F2227B">
            <w:pPr>
              <w:pStyle w:val="TableParagraph"/>
              <w:spacing w:before="8"/>
              <w:ind w:left="96" w:right="92"/>
              <w:jc w:val="center"/>
              <w:rPr>
                <w:sz w:val="20"/>
              </w:rPr>
            </w:pPr>
            <w:r>
              <w:rPr>
                <w:w w:val="105"/>
                <w:sz w:val="20"/>
              </w:rPr>
              <w:t>12/2</w:t>
            </w:r>
          </w:p>
          <w:p w14:paraId="4063A75A" w14:textId="77777777" w:rsidR="00AB58D1" w:rsidRDefault="00AB58D1" w:rsidP="00F2227B">
            <w:pPr>
              <w:pStyle w:val="TableParagraph"/>
              <w:spacing w:before="5"/>
              <w:ind w:left="97" w:right="92"/>
              <w:jc w:val="center"/>
              <w:rPr>
                <w:sz w:val="20"/>
              </w:rPr>
            </w:pPr>
            <w:r>
              <w:rPr>
                <w:w w:val="105"/>
                <w:sz w:val="20"/>
              </w:rPr>
              <w:t>020</w:t>
            </w:r>
          </w:p>
        </w:tc>
        <w:tc>
          <w:tcPr>
            <w:tcW w:w="1230" w:type="dxa"/>
          </w:tcPr>
          <w:p w14:paraId="4A18061B" w14:textId="77777777" w:rsidR="00AB58D1" w:rsidRDefault="00AB58D1" w:rsidP="00F2227B">
            <w:pPr>
              <w:pStyle w:val="TableParagraph"/>
              <w:spacing w:line="249" w:lineRule="exact"/>
              <w:ind w:left="128" w:right="128"/>
              <w:jc w:val="center"/>
            </w:pPr>
            <w:r>
              <w:t>660.000</w:t>
            </w:r>
          </w:p>
        </w:tc>
        <w:tc>
          <w:tcPr>
            <w:tcW w:w="2154" w:type="dxa"/>
          </w:tcPr>
          <w:p w14:paraId="16AF0E8E" w14:textId="77777777" w:rsidR="00AB58D1" w:rsidRDefault="00AB58D1" w:rsidP="00F2227B">
            <w:pPr>
              <w:pStyle w:val="TableParagraph"/>
            </w:pPr>
            <w:r w:rsidRPr="007D3B54">
              <w:t xml:space="preserve">Đề tài khẳng định vai trò quan trọng của quản trị công ty đối với việc nâng cao hiệu quả hoạt động của các công ty niêm yết tại một quốc gia đang phát như ở Việt Nam. Từ các kết quả thực nghiệm đạt được từ quá trình phân tích, nhóm tác giả đã đề </w:t>
            </w:r>
            <w:r w:rsidRPr="007D3B54">
              <w:lastRenderedPageBreak/>
              <w:t>xuất một số khuyến nghị đối với các bên liên quan như các công ty niêm yết, các nhà đầu tư, các cơ quan quản lý chính sách. Các kết quả thực nghiệm này được kỳ vọng là các minh chứng hữu ích, nguồn tham khảo quan trọng đối với các nhà nghiên cứu, và các bên liên quan khi tham gia thị trường chứng khoán.</w:t>
            </w:r>
          </w:p>
        </w:tc>
      </w:tr>
    </w:tbl>
    <w:p w14:paraId="02F267A6" w14:textId="77777777" w:rsidR="00C74B82" w:rsidRPr="00E65D22" w:rsidRDefault="00C74B82">
      <w:pPr>
        <w:rPr>
          <w:b/>
          <w:sz w:val="15"/>
        </w:rPr>
      </w:pPr>
    </w:p>
    <w:p w14:paraId="287F000E" w14:textId="77777777" w:rsidR="00C74B82" w:rsidRPr="00E65D22" w:rsidRDefault="004D3BEF">
      <w:pPr>
        <w:pStyle w:val="BodyText"/>
        <w:spacing w:before="95" w:after="6"/>
        <w:ind w:left="286"/>
      </w:pPr>
      <w:r w:rsidRPr="00E65D22">
        <w:rPr>
          <w:w w:val="105"/>
        </w:rPr>
        <w:t>K. Công khai thông tin kiểm định cơ sở giáo dục và chương trình giáo dục</w:t>
      </w: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1"/>
        <w:gridCol w:w="1459"/>
        <w:gridCol w:w="1041"/>
        <w:gridCol w:w="1076"/>
        <w:gridCol w:w="1141"/>
        <w:gridCol w:w="2263"/>
        <w:gridCol w:w="1193"/>
        <w:gridCol w:w="994"/>
      </w:tblGrid>
      <w:tr w:rsidR="00C74B82" w:rsidRPr="00E65D22" w14:paraId="020A2C49" w14:textId="77777777">
        <w:trPr>
          <w:trHeight w:val="786"/>
        </w:trPr>
        <w:tc>
          <w:tcPr>
            <w:tcW w:w="631" w:type="dxa"/>
            <w:vMerge w:val="restart"/>
          </w:tcPr>
          <w:p w14:paraId="2B31EE22" w14:textId="77777777" w:rsidR="00C74B82" w:rsidRPr="00E65D22" w:rsidRDefault="004D3BEF">
            <w:pPr>
              <w:pStyle w:val="TableParagraph"/>
              <w:spacing w:line="247" w:lineRule="exact"/>
              <w:ind w:left="112"/>
            </w:pPr>
            <w:r w:rsidRPr="00E65D22">
              <w:rPr>
                <w:w w:val="105"/>
              </w:rPr>
              <w:t>STT</w:t>
            </w:r>
          </w:p>
        </w:tc>
        <w:tc>
          <w:tcPr>
            <w:tcW w:w="1459" w:type="dxa"/>
            <w:vMerge w:val="restart"/>
          </w:tcPr>
          <w:p w14:paraId="35895F0D" w14:textId="77777777" w:rsidR="00C74B82" w:rsidRPr="00E65D22" w:rsidRDefault="004D3BEF">
            <w:pPr>
              <w:pStyle w:val="TableParagraph"/>
              <w:spacing w:line="247" w:lineRule="auto"/>
              <w:ind w:left="158" w:right="146" w:firstLine="1"/>
              <w:jc w:val="center"/>
            </w:pPr>
            <w:r w:rsidRPr="00E65D22">
              <w:rPr>
                <w:w w:val="105"/>
              </w:rPr>
              <w:t xml:space="preserve">Tên cơ sở đào </w:t>
            </w:r>
            <w:proofErr w:type="spellStart"/>
            <w:r w:rsidRPr="00E65D22">
              <w:rPr>
                <w:w w:val="105"/>
              </w:rPr>
              <w:t>tạo</w:t>
            </w:r>
            <w:r w:rsidRPr="00E65D22">
              <w:rPr>
                <w:spacing w:val="-5"/>
                <w:w w:val="105"/>
              </w:rPr>
              <w:t>hoặc</w:t>
            </w:r>
            <w:proofErr w:type="spellEnd"/>
            <w:r w:rsidRPr="00E65D22">
              <w:rPr>
                <w:spacing w:val="-5"/>
                <w:w w:val="105"/>
              </w:rPr>
              <w:t xml:space="preserve"> </w:t>
            </w:r>
            <w:r w:rsidRPr="00E65D22">
              <w:rPr>
                <w:w w:val="105"/>
              </w:rPr>
              <w:t xml:space="preserve">các chương trình </w:t>
            </w:r>
            <w:proofErr w:type="spellStart"/>
            <w:r w:rsidRPr="00E65D22">
              <w:rPr>
                <w:w w:val="105"/>
              </w:rPr>
              <w:t>đào</w:t>
            </w:r>
            <w:r w:rsidRPr="00E65D22">
              <w:rPr>
                <w:spacing w:val="-5"/>
                <w:w w:val="105"/>
              </w:rPr>
              <w:t>tạo</w:t>
            </w:r>
            <w:proofErr w:type="spellEnd"/>
          </w:p>
        </w:tc>
        <w:tc>
          <w:tcPr>
            <w:tcW w:w="1041" w:type="dxa"/>
            <w:vMerge w:val="restart"/>
          </w:tcPr>
          <w:p w14:paraId="7210413F" w14:textId="77777777" w:rsidR="00C74B82" w:rsidRPr="00E65D22" w:rsidRDefault="004D3BEF">
            <w:pPr>
              <w:pStyle w:val="TableParagraph"/>
              <w:spacing w:line="247" w:lineRule="auto"/>
              <w:ind w:left="137" w:right="121" w:firstLine="2"/>
              <w:jc w:val="center"/>
            </w:pPr>
            <w:r w:rsidRPr="00E65D22">
              <w:rPr>
                <w:w w:val="105"/>
              </w:rPr>
              <w:t xml:space="preserve">Thời điểm đánh </w:t>
            </w:r>
            <w:r w:rsidRPr="00E65D22">
              <w:rPr>
                <w:spacing w:val="-7"/>
                <w:w w:val="105"/>
              </w:rPr>
              <w:t xml:space="preserve">giá </w:t>
            </w:r>
            <w:r w:rsidRPr="00E65D22">
              <w:rPr>
                <w:w w:val="105"/>
              </w:rPr>
              <w:t>ngoài</w:t>
            </w:r>
          </w:p>
        </w:tc>
        <w:tc>
          <w:tcPr>
            <w:tcW w:w="1076" w:type="dxa"/>
            <w:vMerge w:val="restart"/>
          </w:tcPr>
          <w:p w14:paraId="74A411AF" w14:textId="77777777" w:rsidR="00C74B82" w:rsidRPr="00E65D22" w:rsidRDefault="004D3BEF">
            <w:pPr>
              <w:pStyle w:val="TableParagraph"/>
              <w:spacing w:line="247" w:lineRule="auto"/>
              <w:ind w:left="125" w:right="109" w:hanging="5"/>
              <w:jc w:val="center"/>
            </w:pPr>
            <w:r w:rsidRPr="00E65D22">
              <w:rPr>
                <w:w w:val="105"/>
              </w:rPr>
              <w:t xml:space="preserve">Kết quả đánh </w:t>
            </w:r>
            <w:r w:rsidRPr="00E65D22">
              <w:t xml:space="preserve">giá/Công </w:t>
            </w:r>
            <w:r w:rsidRPr="00E65D22">
              <w:rPr>
                <w:w w:val="105"/>
              </w:rPr>
              <w:t>nhận</w:t>
            </w:r>
          </w:p>
        </w:tc>
        <w:tc>
          <w:tcPr>
            <w:tcW w:w="1141" w:type="dxa"/>
            <w:vMerge w:val="restart"/>
          </w:tcPr>
          <w:p w14:paraId="554753E5" w14:textId="77777777" w:rsidR="00C74B82" w:rsidRPr="00E65D22" w:rsidRDefault="004D3BEF">
            <w:pPr>
              <w:pStyle w:val="TableParagraph"/>
              <w:spacing w:line="247" w:lineRule="auto"/>
              <w:ind w:left="103" w:right="87"/>
              <w:jc w:val="center"/>
            </w:pPr>
            <w:r w:rsidRPr="00E65D22">
              <w:rPr>
                <w:w w:val="105"/>
              </w:rPr>
              <w:t xml:space="preserve">Nghị quyết của hội đồng </w:t>
            </w:r>
            <w:r w:rsidRPr="00E65D22">
              <w:t>KĐCLGD</w:t>
            </w:r>
          </w:p>
        </w:tc>
        <w:tc>
          <w:tcPr>
            <w:tcW w:w="2263" w:type="dxa"/>
            <w:vMerge w:val="restart"/>
          </w:tcPr>
          <w:p w14:paraId="2C6A52A2" w14:textId="77777777" w:rsidR="00C74B82" w:rsidRPr="00E65D22" w:rsidRDefault="004D3BEF">
            <w:pPr>
              <w:pStyle w:val="TableParagraph"/>
              <w:spacing w:line="247" w:lineRule="auto"/>
              <w:ind w:left="133" w:right="110"/>
              <w:jc w:val="center"/>
            </w:pPr>
            <w:r w:rsidRPr="00E65D22">
              <w:rPr>
                <w:w w:val="105"/>
              </w:rPr>
              <w:t>Công nhận đạt/không đạt chất lượng giáo dục</w:t>
            </w:r>
          </w:p>
        </w:tc>
        <w:tc>
          <w:tcPr>
            <w:tcW w:w="2187" w:type="dxa"/>
            <w:gridSpan w:val="2"/>
          </w:tcPr>
          <w:p w14:paraId="05F0CD8C" w14:textId="77777777" w:rsidR="00C74B82" w:rsidRPr="00E65D22" w:rsidRDefault="004D3BEF">
            <w:pPr>
              <w:pStyle w:val="TableParagraph"/>
              <w:spacing w:line="247" w:lineRule="auto"/>
              <w:ind w:left="352" w:firstLine="213"/>
            </w:pPr>
            <w:r w:rsidRPr="00E65D22">
              <w:rPr>
                <w:w w:val="105"/>
              </w:rPr>
              <w:t>Giấy chứng nhận/Công nhận</w:t>
            </w:r>
          </w:p>
        </w:tc>
      </w:tr>
      <w:tr w:rsidR="00C74B82" w:rsidRPr="00E65D22" w14:paraId="4A3D60FC" w14:textId="77777777">
        <w:trPr>
          <w:trHeight w:val="518"/>
        </w:trPr>
        <w:tc>
          <w:tcPr>
            <w:tcW w:w="631" w:type="dxa"/>
            <w:vMerge/>
            <w:tcBorders>
              <w:top w:val="nil"/>
            </w:tcBorders>
          </w:tcPr>
          <w:p w14:paraId="5B519761" w14:textId="77777777" w:rsidR="00C74B82" w:rsidRPr="00E65D22" w:rsidRDefault="00C74B82">
            <w:pPr>
              <w:rPr>
                <w:sz w:val="2"/>
                <w:szCs w:val="2"/>
              </w:rPr>
            </w:pPr>
          </w:p>
        </w:tc>
        <w:tc>
          <w:tcPr>
            <w:tcW w:w="1459" w:type="dxa"/>
            <w:vMerge/>
            <w:tcBorders>
              <w:top w:val="nil"/>
            </w:tcBorders>
          </w:tcPr>
          <w:p w14:paraId="64293A2E" w14:textId="77777777" w:rsidR="00C74B82" w:rsidRPr="00E65D22" w:rsidRDefault="00C74B82">
            <w:pPr>
              <w:rPr>
                <w:sz w:val="2"/>
                <w:szCs w:val="2"/>
              </w:rPr>
            </w:pPr>
          </w:p>
        </w:tc>
        <w:tc>
          <w:tcPr>
            <w:tcW w:w="1041" w:type="dxa"/>
            <w:vMerge/>
            <w:tcBorders>
              <w:top w:val="nil"/>
            </w:tcBorders>
          </w:tcPr>
          <w:p w14:paraId="1CA9F4AB" w14:textId="77777777" w:rsidR="00C74B82" w:rsidRPr="00E65D22" w:rsidRDefault="00C74B82">
            <w:pPr>
              <w:rPr>
                <w:sz w:val="2"/>
                <w:szCs w:val="2"/>
              </w:rPr>
            </w:pPr>
          </w:p>
        </w:tc>
        <w:tc>
          <w:tcPr>
            <w:tcW w:w="1076" w:type="dxa"/>
            <w:vMerge/>
            <w:tcBorders>
              <w:top w:val="nil"/>
            </w:tcBorders>
          </w:tcPr>
          <w:p w14:paraId="3F1C048F" w14:textId="77777777" w:rsidR="00C74B82" w:rsidRPr="00E65D22" w:rsidRDefault="00C74B82">
            <w:pPr>
              <w:rPr>
                <w:sz w:val="2"/>
                <w:szCs w:val="2"/>
              </w:rPr>
            </w:pPr>
          </w:p>
        </w:tc>
        <w:tc>
          <w:tcPr>
            <w:tcW w:w="1141" w:type="dxa"/>
            <w:vMerge/>
            <w:tcBorders>
              <w:top w:val="nil"/>
            </w:tcBorders>
          </w:tcPr>
          <w:p w14:paraId="30E7C3E2" w14:textId="77777777" w:rsidR="00C74B82" w:rsidRPr="00E65D22" w:rsidRDefault="00C74B82">
            <w:pPr>
              <w:rPr>
                <w:sz w:val="2"/>
                <w:szCs w:val="2"/>
              </w:rPr>
            </w:pPr>
          </w:p>
        </w:tc>
        <w:tc>
          <w:tcPr>
            <w:tcW w:w="2263" w:type="dxa"/>
            <w:vMerge/>
            <w:tcBorders>
              <w:top w:val="nil"/>
            </w:tcBorders>
          </w:tcPr>
          <w:p w14:paraId="46527816" w14:textId="77777777" w:rsidR="00C74B82" w:rsidRPr="00E65D22" w:rsidRDefault="00C74B82">
            <w:pPr>
              <w:rPr>
                <w:sz w:val="2"/>
                <w:szCs w:val="2"/>
              </w:rPr>
            </w:pPr>
          </w:p>
        </w:tc>
        <w:tc>
          <w:tcPr>
            <w:tcW w:w="1193" w:type="dxa"/>
          </w:tcPr>
          <w:p w14:paraId="64D5CCAA" w14:textId="77777777" w:rsidR="00C74B82" w:rsidRPr="00E65D22" w:rsidRDefault="004D3BEF">
            <w:pPr>
              <w:pStyle w:val="TableParagraph"/>
              <w:spacing w:line="247" w:lineRule="exact"/>
              <w:ind w:left="169"/>
            </w:pPr>
            <w:r w:rsidRPr="00E65D22">
              <w:rPr>
                <w:w w:val="105"/>
              </w:rPr>
              <w:t>Ngày cấp</w:t>
            </w:r>
          </w:p>
        </w:tc>
        <w:tc>
          <w:tcPr>
            <w:tcW w:w="994" w:type="dxa"/>
          </w:tcPr>
          <w:p w14:paraId="79198C71" w14:textId="77777777" w:rsidR="00C74B82" w:rsidRPr="00E65D22" w:rsidRDefault="004D3BEF">
            <w:pPr>
              <w:pStyle w:val="TableParagraph"/>
              <w:spacing w:line="247" w:lineRule="exact"/>
              <w:ind w:left="105" w:right="90"/>
              <w:jc w:val="center"/>
            </w:pPr>
            <w:r w:rsidRPr="00E65D22">
              <w:rPr>
                <w:w w:val="105"/>
              </w:rPr>
              <w:t>Giá trị</w:t>
            </w:r>
          </w:p>
          <w:p w14:paraId="642DC076" w14:textId="77777777" w:rsidR="00C74B82" w:rsidRPr="00E65D22" w:rsidRDefault="004D3BEF">
            <w:pPr>
              <w:pStyle w:val="TableParagraph"/>
              <w:spacing w:before="6" w:line="245" w:lineRule="exact"/>
              <w:ind w:left="105" w:right="90"/>
              <w:jc w:val="center"/>
            </w:pPr>
            <w:r w:rsidRPr="00E65D22">
              <w:rPr>
                <w:w w:val="105"/>
              </w:rPr>
              <w:t>đến</w:t>
            </w:r>
          </w:p>
        </w:tc>
      </w:tr>
      <w:tr w:rsidR="00C74B82" w:rsidRPr="00E65D22" w14:paraId="273E9211" w14:textId="77777777">
        <w:trPr>
          <w:trHeight w:val="1813"/>
        </w:trPr>
        <w:tc>
          <w:tcPr>
            <w:tcW w:w="631" w:type="dxa"/>
          </w:tcPr>
          <w:p w14:paraId="2FBE6F87" w14:textId="77777777" w:rsidR="00C74B82" w:rsidRPr="00E65D22" w:rsidRDefault="004D3BEF">
            <w:pPr>
              <w:pStyle w:val="TableParagraph"/>
              <w:spacing w:line="247" w:lineRule="exact"/>
              <w:ind w:left="10"/>
              <w:jc w:val="center"/>
            </w:pPr>
            <w:r w:rsidRPr="00E65D22">
              <w:rPr>
                <w:w w:val="102"/>
              </w:rPr>
              <w:t>1</w:t>
            </w:r>
          </w:p>
        </w:tc>
        <w:tc>
          <w:tcPr>
            <w:tcW w:w="1459" w:type="dxa"/>
          </w:tcPr>
          <w:p w14:paraId="37C94890" w14:textId="77777777" w:rsidR="00C74B82" w:rsidRPr="00E65D22" w:rsidRDefault="00C74B82">
            <w:pPr>
              <w:pStyle w:val="TableParagraph"/>
            </w:pPr>
          </w:p>
        </w:tc>
        <w:tc>
          <w:tcPr>
            <w:tcW w:w="1041" w:type="dxa"/>
          </w:tcPr>
          <w:p w14:paraId="3FF190D5" w14:textId="77777777" w:rsidR="00C74B82" w:rsidRPr="00E65D22" w:rsidRDefault="004D3BEF">
            <w:pPr>
              <w:pStyle w:val="TableParagraph"/>
              <w:spacing w:line="247" w:lineRule="auto"/>
              <w:ind w:left="137" w:right="121" w:hanging="1"/>
              <w:jc w:val="center"/>
            </w:pPr>
            <w:r w:rsidRPr="00E65D22">
              <w:rPr>
                <w:w w:val="105"/>
              </w:rPr>
              <w:t xml:space="preserve">Nhà trường chưa thực hiện đánh </w:t>
            </w:r>
            <w:r w:rsidRPr="00E65D22">
              <w:rPr>
                <w:spacing w:val="-7"/>
                <w:w w:val="105"/>
              </w:rPr>
              <w:t>giá</w:t>
            </w:r>
          </w:p>
          <w:p w14:paraId="314E1106" w14:textId="77777777" w:rsidR="00C74B82" w:rsidRPr="00E65D22" w:rsidRDefault="004D3BEF">
            <w:pPr>
              <w:pStyle w:val="TableParagraph"/>
              <w:spacing w:line="237" w:lineRule="exact"/>
              <w:ind w:left="246" w:right="231"/>
              <w:jc w:val="center"/>
            </w:pPr>
            <w:r w:rsidRPr="00E65D22">
              <w:rPr>
                <w:w w:val="105"/>
              </w:rPr>
              <w:t>ngoài</w:t>
            </w:r>
          </w:p>
        </w:tc>
        <w:tc>
          <w:tcPr>
            <w:tcW w:w="1076" w:type="dxa"/>
          </w:tcPr>
          <w:p w14:paraId="1AEFDE43" w14:textId="77777777" w:rsidR="00C74B82" w:rsidRPr="00E65D22" w:rsidRDefault="00C74B82">
            <w:pPr>
              <w:pStyle w:val="TableParagraph"/>
            </w:pPr>
          </w:p>
        </w:tc>
        <w:tc>
          <w:tcPr>
            <w:tcW w:w="1141" w:type="dxa"/>
          </w:tcPr>
          <w:p w14:paraId="7F2E63F6" w14:textId="77777777" w:rsidR="00C74B82" w:rsidRPr="00E65D22" w:rsidRDefault="00C74B82">
            <w:pPr>
              <w:pStyle w:val="TableParagraph"/>
            </w:pPr>
          </w:p>
        </w:tc>
        <w:tc>
          <w:tcPr>
            <w:tcW w:w="2263" w:type="dxa"/>
          </w:tcPr>
          <w:p w14:paraId="31BDDA57" w14:textId="77777777" w:rsidR="00C74B82" w:rsidRPr="00E65D22" w:rsidRDefault="00C74B82">
            <w:pPr>
              <w:pStyle w:val="TableParagraph"/>
            </w:pPr>
          </w:p>
        </w:tc>
        <w:tc>
          <w:tcPr>
            <w:tcW w:w="1193" w:type="dxa"/>
          </w:tcPr>
          <w:p w14:paraId="5B6E0CC0" w14:textId="77777777" w:rsidR="00C74B82" w:rsidRPr="00E65D22" w:rsidRDefault="00C74B82">
            <w:pPr>
              <w:pStyle w:val="TableParagraph"/>
            </w:pPr>
          </w:p>
        </w:tc>
        <w:tc>
          <w:tcPr>
            <w:tcW w:w="994" w:type="dxa"/>
          </w:tcPr>
          <w:p w14:paraId="27EC1717" w14:textId="77777777" w:rsidR="00C74B82" w:rsidRPr="00E65D22" w:rsidRDefault="00C74B82">
            <w:pPr>
              <w:pStyle w:val="TableParagraph"/>
            </w:pPr>
          </w:p>
        </w:tc>
      </w:tr>
    </w:tbl>
    <w:p w14:paraId="26765F4F" w14:textId="77777777" w:rsidR="00C74B82" w:rsidRPr="00E65D22" w:rsidRDefault="004D3BEF">
      <w:pPr>
        <w:ind w:left="4687" w:right="1238"/>
        <w:jc w:val="center"/>
        <w:rPr>
          <w:i/>
          <w:sz w:val="24"/>
        </w:rPr>
      </w:pPr>
      <w:r w:rsidRPr="00E65D22">
        <w:rPr>
          <w:i/>
          <w:sz w:val="24"/>
        </w:rPr>
        <w:t>Nghệ An, ngày  tháng 06 năm 202</w:t>
      </w:r>
      <w:r w:rsidR="001E3577" w:rsidRPr="00E65D22">
        <w:rPr>
          <w:i/>
          <w:sz w:val="24"/>
        </w:rPr>
        <w:t>1</w:t>
      </w:r>
    </w:p>
    <w:p w14:paraId="263317F7" w14:textId="77777777" w:rsidR="00C74B82" w:rsidRPr="00E65D22" w:rsidRDefault="004D3BEF">
      <w:pPr>
        <w:pStyle w:val="Heading1"/>
        <w:spacing w:before="12"/>
        <w:ind w:left="4748"/>
      </w:pPr>
      <w:r w:rsidRPr="00E65D22">
        <w:t>Thủ trưởng đơn vị</w:t>
      </w:r>
    </w:p>
    <w:p w14:paraId="112B3666" w14:textId="77777777" w:rsidR="00C74B82" w:rsidRPr="00E65D22" w:rsidRDefault="00C74B82">
      <w:pPr>
        <w:rPr>
          <w:b/>
          <w:sz w:val="26"/>
        </w:rPr>
      </w:pPr>
    </w:p>
    <w:p w14:paraId="41D2AE76" w14:textId="77777777" w:rsidR="00C74B82" w:rsidRPr="00E65D22" w:rsidRDefault="00C74B82">
      <w:pPr>
        <w:rPr>
          <w:b/>
          <w:sz w:val="26"/>
        </w:rPr>
      </w:pPr>
    </w:p>
    <w:p w14:paraId="4A7BC2AD" w14:textId="77777777" w:rsidR="00C74B82" w:rsidRPr="00E65D22" w:rsidRDefault="00C74B82">
      <w:pPr>
        <w:rPr>
          <w:b/>
          <w:sz w:val="26"/>
        </w:rPr>
      </w:pPr>
    </w:p>
    <w:p w14:paraId="08E85093" w14:textId="77777777" w:rsidR="00C74B82" w:rsidRPr="00E65D22" w:rsidRDefault="004D3BEF">
      <w:pPr>
        <w:spacing w:before="233"/>
        <w:ind w:left="4688" w:right="1238"/>
        <w:jc w:val="center"/>
        <w:rPr>
          <w:b/>
          <w:sz w:val="24"/>
        </w:rPr>
      </w:pPr>
      <w:r w:rsidRPr="00E65D22">
        <w:rPr>
          <w:b/>
          <w:sz w:val="24"/>
        </w:rPr>
        <w:t>TS. Dương Xuân Thao</w:t>
      </w:r>
    </w:p>
    <w:sectPr w:rsidR="00C74B82" w:rsidRPr="00E65D22" w:rsidSect="00C74B82">
      <w:pgSz w:w="12240" w:h="15840"/>
      <w:pgMar w:top="520" w:right="840" w:bottom="1040" w:left="1300" w:header="0" w:footer="84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A7F97" w14:textId="77777777" w:rsidR="008253D7" w:rsidRDefault="008253D7" w:rsidP="00C74B82">
      <w:r>
        <w:separator/>
      </w:r>
    </w:p>
  </w:endnote>
  <w:endnote w:type="continuationSeparator" w:id="0">
    <w:p w14:paraId="70013AA9" w14:textId="77777777" w:rsidR="008253D7" w:rsidRDefault="008253D7" w:rsidP="00C74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New serif">
    <w:altName w:val="Times New Roman"/>
    <w:panose1 w:val="00000000000000000000"/>
    <w:charset w:val="00"/>
    <w:family w:val="roman"/>
    <w:notTrueType/>
    <w:pitch w:val="default"/>
  </w:font>
  <w:font w:name="New">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3BF7A" w14:textId="77777777" w:rsidR="001778E9" w:rsidRDefault="008253D7">
    <w:pPr>
      <w:pStyle w:val="BodyText"/>
      <w:spacing w:line="14" w:lineRule="auto"/>
      <w:rPr>
        <w:b w:val="0"/>
        <w:sz w:val="20"/>
      </w:rPr>
    </w:pPr>
    <w:r>
      <w:pict w14:anchorId="144BB094">
        <v:shapetype id="_x0000_t202" coordsize="21600,21600" o:spt="202" path="m,l,21600r21600,l21600,xe">
          <v:stroke joinstyle="miter"/>
          <v:path gradientshapeok="t" o:connecttype="rect"/>
        </v:shapetype>
        <v:shape id="_x0000_s2049" type="#_x0000_t202" style="position:absolute;margin-left:540.25pt;margin-top:734.85pt;width:21.85pt;height:12.4pt;z-index:-251658752;mso-position-horizontal-relative:page;mso-position-vertical-relative:page" filled="f" stroked="f">
          <v:textbox inset="0,0,0,0">
            <w:txbxContent>
              <w:p w14:paraId="44068EE3" w14:textId="77777777" w:rsidR="001778E9" w:rsidRDefault="00B8621D">
                <w:pPr>
                  <w:spacing w:line="229" w:lineRule="exact"/>
                  <w:ind w:left="60"/>
                  <w:rPr>
                    <w:rFonts w:ascii="Carlito"/>
                    <w:sz w:val="20"/>
                  </w:rPr>
                </w:pPr>
                <w:r>
                  <w:fldChar w:fldCharType="begin"/>
                </w:r>
                <w:r w:rsidR="001778E9">
                  <w:rPr>
                    <w:rFonts w:ascii="Carlito"/>
                    <w:w w:val="105"/>
                    <w:sz w:val="20"/>
                  </w:rPr>
                  <w:instrText xml:space="preserve"> PAGE </w:instrText>
                </w:r>
                <w:r>
                  <w:fldChar w:fldCharType="separate"/>
                </w:r>
                <w:r w:rsidR="00EB2034">
                  <w:rPr>
                    <w:rFonts w:ascii="Carlito"/>
                    <w:noProof/>
                    <w:w w:val="105"/>
                    <w:sz w:val="20"/>
                  </w:rPr>
                  <w:t>73</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3DDCF" w14:textId="77777777" w:rsidR="001778E9" w:rsidRDefault="008253D7">
    <w:pPr>
      <w:pStyle w:val="BodyText"/>
      <w:spacing w:line="14" w:lineRule="auto"/>
      <w:rPr>
        <w:b w:val="0"/>
        <w:sz w:val="20"/>
      </w:rPr>
    </w:pPr>
    <w:r>
      <w:rPr>
        <w:noProof/>
      </w:rPr>
      <w:pict w14:anchorId="36C1CDF2">
        <v:shapetype id="_x0000_t202" coordsize="21600,21600" o:spt="202" path="m,l,21600r21600,l21600,xe">
          <v:stroke joinstyle="miter"/>
          <v:path gradientshapeok="t" o:connecttype="rect"/>
        </v:shapetype>
        <v:shape id="Text Box 1" o:spid="_x0000_s2051" type="#_x0000_t202" style="position:absolute;margin-left:540.25pt;margin-top:734.85pt;width:21.85pt;height:12.4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" filled="f" stroked="f">
          <v:textbox inset="0,0,0,0">
            <w:txbxContent>
              <w:p w14:paraId="206AF8E4" w14:textId="77777777" w:rsidR="001778E9" w:rsidRDefault="00B8621D">
                <w:pPr>
                  <w:spacing w:line="229" w:lineRule="exact"/>
                  <w:ind w:left="60"/>
                  <w:rPr>
                    <w:rFonts w:ascii="Carlito"/>
                    <w:sz w:val="20"/>
                  </w:rPr>
                </w:pPr>
                <w:r>
                  <w:fldChar w:fldCharType="begin"/>
                </w:r>
                <w:r w:rsidR="001778E9">
                  <w:rPr>
                    <w:rFonts w:ascii="Carlito"/>
                    <w:w w:val="105"/>
                    <w:sz w:val="20"/>
                  </w:rPr>
                  <w:instrText xml:space="preserve"> PAGE </w:instrText>
                </w:r>
                <w:r>
                  <w:fldChar w:fldCharType="separate"/>
                </w:r>
                <w:r w:rsidR="00EB2034">
                  <w:rPr>
                    <w:rFonts w:ascii="Carlito"/>
                    <w:noProof/>
                    <w:w w:val="105"/>
                    <w:sz w:val="20"/>
                  </w:rPr>
                  <w:t>89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2D505" w14:textId="77777777" w:rsidR="008253D7" w:rsidRDefault="008253D7" w:rsidP="00C74B82">
      <w:r>
        <w:separator/>
      </w:r>
    </w:p>
  </w:footnote>
  <w:footnote w:type="continuationSeparator" w:id="0">
    <w:p w14:paraId="1FF93A59" w14:textId="77777777" w:rsidR="008253D7" w:rsidRDefault="008253D7" w:rsidP="00C74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A79"/>
    <w:multiLevelType w:val="hybridMultilevel"/>
    <w:tmpl w:val="CD1A197A"/>
    <w:lvl w:ilvl="0" w:tplc="A4E6B75C">
      <w:numFmt w:val="bullet"/>
      <w:lvlText w:val="-"/>
      <w:lvlJc w:val="left"/>
      <w:pPr>
        <w:ind w:left="98" w:hanging="216"/>
      </w:pPr>
      <w:rPr>
        <w:rFonts w:ascii="Times New Roman" w:eastAsia="Times New Roman" w:hAnsi="Times New Roman" w:cs="Times New Roman" w:hint="default"/>
        <w:w w:val="102"/>
        <w:sz w:val="22"/>
        <w:szCs w:val="22"/>
        <w:lang w:eastAsia="en-US" w:bidi="ar-SA"/>
      </w:rPr>
    </w:lvl>
    <w:lvl w:ilvl="1" w:tplc="D3C6066E">
      <w:numFmt w:val="bullet"/>
      <w:lvlText w:val="•"/>
      <w:lvlJc w:val="left"/>
      <w:pPr>
        <w:ind w:left="315" w:hanging="216"/>
      </w:pPr>
      <w:rPr>
        <w:rFonts w:hint="default"/>
        <w:lang w:eastAsia="en-US" w:bidi="ar-SA"/>
      </w:rPr>
    </w:lvl>
    <w:lvl w:ilvl="2" w:tplc="2E6C438E">
      <w:numFmt w:val="bullet"/>
      <w:lvlText w:val="•"/>
      <w:lvlJc w:val="left"/>
      <w:pPr>
        <w:ind w:left="531" w:hanging="216"/>
      </w:pPr>
      <w:rPr>
        <w:rFonts w:hint="default"/>
        <w:lang w:eastAsia="en-US" w:bidi="ar-SA"/>
      </w:rPr>
    </w:lvl>
    <w:lvl w:ilvl="3" w:tplc="0C50AE0A">
      <w:numFmt w:val="bullet"/>
      <w:lvlText w:val="•"/>
      <w:lvlJc w:val="left"/>
      <w:pPr>
        <w:ind w:left="746" w:hanging="216"/>
      </w:pPr>
      <w:rPr>
        <w:rFonts w:hint="default"/>
        <w:lang w:eastAsia="en-US" w:bidi="ar-SA"/>
      </w:rPr>
    </w:lvl>
    <w:lvl w:ilvl="4" w:tplc="351E48BE">
      <w:numFmt w:val="bullet"/>
      <w:lvlText w:val="•"/>
      <w:lvlJc w:val="left"/>
      <w:pPr>
        <w:ind w:left="962" w:hanging="216"/>
      </w:pPr>
      <w:rPr>
        <w:rFonts w:hint="default"/>
        <w:lang w:eastAsia="en-US" w:bidi="ar-SA"/>
      </w:rPr>
    </w:lvl>
    <w:lvl w:ilvl="5" w:tplc="F22AB72A">
      <w:numFmt w:val="bullet"/>
      <w:lvlText w:val="•"/>
      <w:lvlJc w:val="left"/>
      <w:pPr>
        <w:ind w:left="1177" w:hanging="216"/>
      </w:pPr>
      <w:rPr>
        <w:rFonts w:hint="default"/>
        <w:lang w:eastAsia="en-US" w:bidi="ar-SA"/>
      </w:rPr>
    </w:lvl>
    <w:lvl w:ilvl="6" w:tplc="3E8CE082">
      <w:numFmt w:val="bullet"/>
      <w:lvlText w:val="•"/>
      <w:lvlJc w:val="left"/>
      <w:pPr>
        <w:ind w:left="1393" w:hanging="216"/>
      </w:pPr>
      <w:rPr>
        <w:rFonts w:hint="default"/>
        <w:lang w:eastAsia="en-US" w:bidi="ar-SA"/>
      </w:rPr>
    </w:lvl>
    <w:lvl w:ilvl="7" w:tplc="74BCF272">
      <w:numFmt w:val="bullet"/>
      <w:lvlText w:val="•"/>
      <w:lvlJc w:val="left"/>
      <w:pPr>
        <w:ind w:left="1608" w:hanging="216"/>
      </w:pPr>
      <w:rPr>
        <w:rFonts w:hint="default"/>
        <w:lang w:eastAsia="en-US" w:bidi="ar-SA"/>
      </w:rPr>
    </w:lvl>
    <w:lvl w:ilvl="8" w:tplc="B1A6A12C">
      <w:numFmt w:val="bullet"/>
      <w:lvlText w:val="•"/>
      <w:lvlJc w:val="left"/>
      <w:pPr>
        <w:ind w:left="1824" w:hanging="216"/>
      </w:pPr>
      <w:rPr>
        <w:rFonts w:hint="default"/>
        <w:lang w:eastAsia="en-US" w:bidi="ar-SA"/>
      </w:rPr>
    </w:lvl>
  </w:abstractNum>
  <w:abstractNum w:abstractNumId="1" w15:restartNumberingAfterBreak="0">
    <w:nsid w:val="00B97A30"/>
    <w:multiLevelType w:val="hybridMultilevel"/>
    <w:tmpl w:val="CA12AC66"/>
    <w:lvl w:ilvl="0" w:tplc="3D02D256">
      <w:numFmt w:val="bullet"/>
      <w:lvlText w:val="-"/>
      <w:lvlJc w:val="left"/>
      <w:pPr>
        <w:ind w:left="98" w:hanging="248"/>
      </w:pPr>
      <w:rPr>
        <w:rFonts w:ascii="Times New Roman" w:eastAsia="Times New Roman" w:hAnsi="Times New Roman" w:cs="Times New Roman" w:hint="default"/>
        <w:w w:val="102"/>
        <w:sz w:val="22"/>
        <w:szCs w:val="22"/>
        <w:lang w:eastAsia="en-US" w:bidi="ar-SA"/>
      </w:rPr>
    </w:lvl>
    <w:lvl w:ilvl="1" w:tplc="E64A602C">
      <w:numFmt w:val="bullet"/>
      <w:lvlText w:val="•"/>
      <w:lvlJc w:val="left"/>
      <w:pPr>
        <w:ind w:left="315" w:hanging="248"/>
      </w:pPr>
      <w:rPr>
        <w:rFonts w:hint="default"/>
        <w:lang w:eastAsia="en-US" w:bidi="ar-SA"/>
      </w:rPr>
    </w:lvl>
    <w:lvl w:ilvl="2" w:tplc="14707F96">
      <w:numFmt w:val="bullet"/>
      <w:lvlText w:val="•"/>
      <w:lvlJc w:val="left"/>
      <w:pPr>
        <w:ind w:left="531" w:hanging="248"/>
      </w:pPr>
      <w:rPr>
        <w:rFonts w:hint="default"/>
        <w:lang w:eastAsia="en-US" w:bidi="ar-SA"/>
      </w:rPr>
    </w:lvl>
    <w:lvl w:ilvl="3" w:tplc="0BA2CB16">
      <w:numFmt w:val="bullet"/>
      <w:lvlText w:val="•"/>
      <w:lvlJc w:val="left"/>
      <w:pPr>
        <w:ind w:left="746" w:hanging="248"/>
      </w:pPr>
      <w:rPr>
        <w:rFonts w:hint="default"/>
        <w:lang w:eastAsia="en-US" w:bidi="ar-SA"/>
      </w:rPr>
    </w:lvl>
    <w:lvl w:ilvl="4" w:tplc="C8BEA9F4">
      <w:numFmt w:val="bullet"/>
      <w:lvlText w:val="•"/>
      <w:lvlJc w:val="left"/>
      <w:pPr>
        <w:ind w:left="962" w:hanging="248"/>
      </w:pPr>
      <w:rPr>
        <w:rFonts w:hint="default"/>
        <w:lang w:eastAsia="en-US" w:bidi="ar-SA"/>
      </w:rPr>
    </w:lvl>
    <w:lvl w:ilvl="5" w:tplc="A21A34AE">
      <w:numFmt w:val="bullet"/>
      <w:lvlText w:val="•"/>
      <w:lvlJc w:val="left"/>
      <w:pPr>
        <w:ind w:left="1177" w:hanging="248"/>
      </w:pPr>
      <w:rPr>
        <w:rFonts w:hint="default"/>
        <w:lang w:eastAsia="en-US" w:bidi="ar-SA"/>
      </w:rPr>
    </w:lvl>
    <w:lvl w:ilvl="6" w:tplc="4934C69A">
      <w:numFmt w:val="bullet"/>
      <w:lvlText w:val="•"/>
      <w:lvlJc w:val="left"/>
      <w:pPr>
        <w:ind w:left="1393" w:hanging="248"/>
      </w:pPr>
      <w:rPr>
        <w:rFonts w:hint="default"/>
        <w:lang w:eastAsia="en-US" w:bidi="ar-SA"/>
      </w:rPr>
    </w:lvl>
    <w:lvl w:ilvl="7" w:tplc="8CE6DDDE">
      <w:numFmt w:val="bullet"/>
      <w:lvlText w:val="•"/>
      <w:lvlJc w:val="left"/>
      <w:pPr>
        <w:ind w:left="1608" w:hanging="248"/>
      </w:pPr>
      <w:rPr>
        <w:rFonts w:hint="default"/>
        <w:lang w:eastAsia="en-US" w:bidi="ar-SA"/>
      </w:rPr>
    </w:lvl>
    <w:lvl w:ilvl="8" w:tplc="1E888C3E">
      <w:numFmt w:val="bullet"/>
      <w:lvlText w:val="•"/>
      <w:lvlJc w:val="left"/>
      <w:pPr>
        <w:ind w:left="1824" w:hanging="248"/>
      </w:pPr>
      <w:rPr>
        <w:rFonts w:hint="default"/>
        <w:lang w:eastAsia="en-US" w:bidi="ar-SA"/>
      </w:rPr>
    </w:lvl>
  </w:abstractNum>
  <w:abstractNum w:abstractNumId="2" w15:restartNumberingAfterBreak="0">
    <w:nsid w:val="011A0296"/>
    <w:multiLevelType w:val="hybridMultilevel"/>
    <w:tmpl w:val="A9025FD0"/>
    <w:lvl w:ilvl="0" w:tplc="36B885EA">
      <w:numFmt w:val="bullet"/>
      <w:lvlText w:val="-"/>
      <w:lvlJc w:val="left"/>
      <w:pPr>
        <w:ind w:left="98" w:hanging="135"/>
      </w:pPr>
      <w:rPr>
        <w:rFonts w:ascii="Times New Roman" w:eastAsia="Times New Roman" w:hAnsi="Times New Roman" w:cs="Times New Roman" w:hint="default"/>
        <w:w w:val="102"/>
        <w:sz w:val="22"/>
        <w:szCs w:val="22"/>
        <w:lang w:eastAsia="en-US" w:bidi="ar-SA"/>
      </w:rPr>
    </w:lvl>
    <w:lvl w:ilvl="1" w:tplc="C15446D6">
      <w:numFmt w:val="bullet"/>
      <w:lvlText w:val="•"/>
      <w:lvlJc w:val="left"/>
      <w:pPr>
        <w:ind w:left="315" w:hanging="135"/>
      </w:pPr>
      <w:rPr>
        <w:rFonts w:hint="default"/>
        <w:lang w:eastAsia="en-US" w:bidi="ar-SA"/>
      </w:rPr>
    </w:lvl>
    <w:lvl w:ilvl="2" w:tplc="E8D24440">
      <w:numFmt w:val="bullet"/>
      <w:lvlText w:val="•"/>
      <w:lvlJc w:val="left"/>
      <w:pPr>
        <w:ind w:left="531" w:hanging="135"/>
      </w:pPr>
      <w:rPr>
        <w:rFonts w:hint="default"/>
        <w:lang w:eastAsia="en-US" w:bidi="ar-SA"/>
      </w:rPr>
    </w:lvl>
    <w:lvl w:ilvl="3" w:tplc="CD70EB62">
      <w:numFmt w:val="bullet"/>
      <w:lvlText w:val="•"/>
      <w:lvlJc w:val="left"/>
      <w:pPr>
        <w:ind w:left="746" w:hanging="135"/>
      </w:pPr>
      <w:rPr>
        <w:rFonts w:hint="default"/>
        <w:lang w:eastAsia="en-US" w:bidi="ar-SA"/>
      </w:rPr>
    </w:lvl>
    <w:lvl w:ilvl="4" w:tplc="BB285CE6">
      <w:numFmt w:val="bullet"/>
      <w:lvlText w:val="•"/>
      <w:lvlJc w:val="left"/>
      <w:pPr>
        <w:ind w:left="962" w:hanging="135"/>
      </w:pPr>
      <w:rPr>
        <w:rFonts w:hint="default"/>
        <w:lang w:eastAsia="en-US" w:bidi="ar-SA"/>
      </w:rPr>
    </w:lvl>
    <w:lvl w:ilvl="5" w:tplc="429EFBDA">
      <w:numFmt w:val="bullet"/>
      <w:lvlText w:val="•"/>
      <w:lvlJc w:val="left"/>
      <w:pPr>
        <w:ind w:left="1177" w:hanging="135"/>
      </w:pPr>
      <w:rPr>
        <w:rFonts w:hint="default"/>
        <w:lang w:eastAsia="en-US" w:bidi="ar-SA"/>
      </w:rPr>
    </w:lvl>
    <w:lvl w:ilvl="6" w:tplc="7C96F124">
      <w:numFmt w:val="bullet"/>
      <w:lvlText w:val="•"/>
      <w:lvlJc w:val="left"/>
      <w:pPr>
        <w:ind w:left="1393" w:hanging="135"/>
      </w:pPr>
      <w:rPr>
        <w:rFonts w:hint="default"/>
        <w:lang w:eastAsia="en-US" w:bidi="ar-SA"/>
      </w:rPr>
    </w:lvl>
    <w:lvl w:ilvl="7" w:tplc="77989AA8">
      <w:numFmt w:val="bullet"/>
      <w:lvlText w:val="•"/>
      <w:lvlJc w:val="left"/>
      <w:pPr>
        <w:ind w:left="1608" w:hanging="135"/>
      </w:pPr>
      <w:rPr>
        <w:rFonts w:hint="default"/>
        <w:lang w:eastAsia="en-US" w:bidi="ar-SA"/>
      </w:rPr>
    </w:lvl>
    <w:lvl w:ilvl="8" w:tplc="91446C90">
      <w:numFmt w:val="bullet"/>
      <w:lvlText w:val="•"/>
      <w:lvlJc w:val="left"/>
      <w:pPr>
        <w:ind w:left="1824" w:hanging="135"/>
      </w:pPr>
      <w:rPr>
        <w:rFonts w:hint="default"/>
        <w:lang w:eastAsia="en-US" w:bidi="ar-SA"/>
      </w:rPr>
    </w:lvl>
  </w:abstractNum>
  <w:abstractNum w:abstractNumId="3" w15:restartNumberingAfterBreak="0">
    <w:nsid w:val="0134665F"/>
    <w:multiLevelType w:val="hybridMultilevel"/>
    <w:tmpl w:val="46826708"/>
    <w:lvl w:ilvl="0" w:tplc="3F74A26C">
      <w:numFmt w:val="bullet"/>
      <w:lvlText w:val="-"/>
      <w:lvlJc w:val="left"/>
      <w:pPr>
        <w:ind w:left="98" w:hanging="135"/>
      </w:pPr>
      <w:rPr>
        <w:rFonts w:ascii="Times New Roman" w:eastAsia="Times New Roman" w:hAnsi="Times New Roman" w:cs="Times New Roman" w:hint="default"/>
        <w:w w:val="102"/>
        <w:sz w:val="22"/>
        <w:szCs w:val="22"/>
        <w:lang w:eastAsia="en-US" w:bidi="ar-SA"/>
      </w:rPr>
    </w:lvl>
    <w:lvl w:ilvl="1" w:tplc="9EAEF0A2">
      <w:numFmt w:val="bullet"/>
      <w:lvlText w:val="•"/>
      <w:lvlJc w:val="left"/>
      <w:pPr>
        <w:ind w:left="315" w:hanging="135"/>
      </w:pPr>
      <w:rPr>
        <w:rFonts w:hint="default"/>
        <w:lang w:eastAsia="en-US" w:bidi="ar-SA"/>
      </w:rPr>
    </w:lvl>
    <w:lvl w:ilvl="2" w:tplc="F77ACA5E">
      <w:numFmt w:val="bullet"/>
      <w:lvlText w:val="•"/>
      <w:lvlJc w:val="left"/>
      <w:pPr>
        <w:ind w:left="531" w:hanging="135"/>
      </w:pPr>
      <w:rPr>
        <w:rFonts w:hint="default"/>
        <w:lang w:eastAsia="en-US" w:bidi="ar-SA"/>
      </w:rPr>
    </w:lvl>
    <w:lvl w:ilvl="3" w:tplc="31503B84">
      <w:numFmt w:val="bullet"/>
      <w:lvlText w:val="•"/>
      <w:lvlJc w:val="left"/>
      <w:pPr>
        <w:ind w:left="746" w:hanging="135"/>
      </w:pPr>
      <w:rPr>
        <w:rFonts w:hint="default"/>
        <w:lang w:eastAsia="en-US" w:bidi="ar-SA"/>
      </w:rPr>
    </w:lvl>
    <w:lvl w:ilvl="4" w:tplc="B840FE52">
      <w:numFmt w:val="bullet"/>
      <w:lvlText w:val="•"/>
      <w:lvlJc w:val="left"/>
      <w:pPr>
        <w:ind w:left="962" w:hanging="135"/>
      </w:pPr>
      <w:rPr>
        <w:rFonts w:hint="default"/>
        <w:lang w:eastAsia="en-US" w:bidi="ar-SA"/>
      </w:rPr>
    </w:lvl>
    <w:lvl w:ilvl="5" w:tplc="44F83A20">
      <w:numFmt w:val="bullet"/>
      <w:lvlText w:val="•"/>
      <w:lvlJc w:val="left"/>
      <w:pPr>
        <w:ind w:left="1177" w:hanging="135"/>
      </w:pPr>
      <w:rPr>
        <w:rFonts w:hint="default"/>
        <w:lang w:eastAsia="en-US" w:bidi="ar-SA"/>
      </w:rPr>
    </w:lvl>
    <w:lvl w:ilvl="6" w:tplc="7152CA44">
      <w:numFmt w:val="bullet"/>
      <w:lvlText w:val="•"/>
      <w:lvlJc w:val="left"/>
      <w:pPr>
        <w:ind w:left="1393" w:hanging="135"/>
      </w:pPr>
      <w:rPr>
        <w:rFonts w:hint="default"/>
        <w:lang w:eastAsia="en-US" w:bidi="ar-SA"/>
      </w:rPr>
    </w:lvl>
    <w:lvl w:ilvl="7" w:tplc="36C20AA6">
      <w:numFmt w:val="bullet"/>
      <w:lvlText w:val="•"/>
      <w:lvlJc w:val="left"/>
      <w:pPr>
        <w:ind w:left="1608" w:hanging="135"/>
      </w:pPr>
      <w:rPr>
        <w:rFonts w:hint="default"/>
        <w:lang w:eastAsia="en-US" w:bidi="ar-SA"/>
      </w:rPr>
    </w:lvl>
    <w:lvl w:ilvl="8" w:tplc="E02A44F0">
      <w:numFmt w:val="bullet"/>
      <w:lvlText w:val="•"/>
      <w:lvlJc w:val="left"/>
      <w:pPr>
        <w:ind w:left="1824" w:hanging="135"/>
      </w:pPr>
      <w:rPr>
        <w:rFonts w:hint="default"/>
        <w:lang w:eastAsia="en-US" w:bidi="ar-SA"/>
      </w:rPr>
    </w:lvl>
  </w:abstractNum>
  <w:abstractNum w:abstractNumId="4" w15:restartNumberingAfterBreak="0">
    <w:nsid w:val="024A740E"/>
    <w:multiLevelType w:val="hybridMultilevel"/>
    <w:tmpl w:val="FF86695A"/>
    <w:lvl w:ilvl="0" w:tplc="0BB0D862">
      <w:numFmt w:val="bullet"/>
      <w:lvlText w:val="-"/>
      <w:lvlJc w:val="left"/>
      <w:pPr>
        <w:ind w:left="98" w:hanging="135"/>
      </w:pPr>
      <w:rPr>
        <w:rFonts w:ascii="Times New Roman" w:eastAsia="Times New Roman" w:hAnsi="Times New Roman" w:cs="Times New Roman" w:hint="default"/>
        <w:w w:val="102"/>
        <w:sz w:val="22"/>
        <w:szCs w:val="22"/>
        <w:lang w:eastAsia="en-US" w:bidi="ar-SA"/>
      </w:rPr>
    </w:lvl>
    <w:lvl w:ilvl="1" w:tplc="AD400F5A">
      <w:numFmt w:val="bullet"/>
      <w:lvlText w:val="•"/>
      <w:lvlJc w:val="left"/>
      <w:pPr>
        <w:ind w:left="315" w:hanging="135"/>
      </w:pPr>
      <w:rPr>
        <w:rFonts w:hint="default"/>
        <w:lang w:eastAsia="en-US" w:bidi="ar-SA"/>
      </w:rPr>
    </w:lvl>
    <w:lvl w:ilvl="2" w:tplc="6C20830E">
      <w:numFmt w:val="bullet"/>
      <w:lvlText w:val="•"/>
      <w:lvlJc w:val="left"/>
      <w:pPr>
        <w:ind w:left="531" w:hanging="135"/>
      </w:pPr>
      <w:rPr>
        <w:rFonts w:hint="default"/>
        <w:lang w:eastAsia="en-US" w:bidi="ar-SA"/>
      </w:rPr>
    </w:lvl>
    <w:lvl w:ilvl="3" w:tplc="0DF6DE8A">
      <w:numFmt w:val="bullet"/>
      <w:lvlText w:val="•"/>
      <w:lvlJc w:val="left"/>
      <w:pPr>
        <w:ind w:left="746" w:hanging="135"/>
      </w:pPr>
      <w:rPr>
        <w:rFonts w:hint="default"/>
        <w:lang w:eastAsia="en-US" w:bidi="ar-SA"/>
      </w:rPr>
    </w:lvl>
    <w:lvl w:ilvl="4" w:tplc="137C028E">
      <w:numFmt w:val="bullet"/>
      <w:lvlText w:val="•"/>
      <w:lvlJc w:val="left"/>
      <w:pPr>
        <w:ind w:left="962" w:hanging="135"/>
      </w:pPr>
      <w:rPr>
        <w:rFonts w:hint="default"/>
        <w:lang w:eastAsia="en-US" w:bidi="ar-SA"/>
      </w:rPr>
    </w:lvl>
    <w:lvl w:ilvl="5" w:tplc="7C38D692">
      <w:numFmt w:val="bullet"/>
      <w:lvlText w:val="•"/>
      <w:lvlJc w:val="left"/>
      <w:pPr>
        <w:ind w:left="1177" w:hanging="135"/>
      </w:pPr>
      <w:rPr>
        <w:rFonts w:hint="default"/>
        <w:lang w:eastAsia="en-US" w:bidi="ar-SA"/>
      </w:rPr>
    </w:lvl>
    <w:lvl w:ilvl="6" w:tplc="331055D2">
      <w:numFmt w:val="bullet"/>
      <w:lvlText w:val="•"/>
      <w:lvlJc w:val="left"/>
      <w:pPr>
        <w:ind w:left="1393" w:hanging="135"/>
      </w:pPr>
      <w:rPr>
        <w:rFonts w:hint="default"/>
        <w:lang w:eastAsia="en-US" w:bidi="ar-SA"/>
      </w:rPr>
    </w:lvl>
    <w:lvl w:ilvl="7" w:tplc="F34AE300">
      <w:numFmt w:val="bullet"/>
      <w:lvlText w:val="•"/>
      <w:lvlJc w:val="left"/>
      <w:pPr>
        <w:ind w:left="1608" w:hanging="135"/>
      </w:pPr>
      <w:rPr>
        <w:rFonts w:hint="default"/>
        <w:lang w:eastAsia="en-US" w:bidi="ar-SA"/>
      </w:rPr>
    </w:lvl>
    <w:lvl w:ilvl="8" w:tplc="19228738">
      <w:numFmt w:val="bullet"/>
      <w:lvlText w:val="•"/>
      <w:lvlJc w:val="left"/>
      <w:pPr>
        <w:ind w:left="1824" w:hanging="135"/>
      </w:pPr>
      <w:rPr>
        <w:rFonts w:hint="default"/>
        <w:lang w:eastAsia="en-US" w:bidi="ar-SA"/>
      </w:rPr>
    </w:lvl>
  </w:abstractNum>
  <w:abstractNum w:abstractNumId="5" w15:restartNumberingAfterBreak="0">
    <w:nsid w:val="027D3157"/>
    <w:multiLevelType w:val="hybridMultilevel"/>
    <w:tmpl w:val="461CF7DA"/>
    <w:lvl w:ilvl="0" w:tplc="06962CC2">
      <w:numFmt w:val="bullet"/>
      <w:lvlText w:val="-"/>
      <w:lvlJc w:val="left"/>
      <w:pPr>
        <w:ind w:left="98" w:hanging="135"/>
      </w:pPr>
      <w:rPr>
        <w:rFonts w:ascii="Times New Roman" w:eastAsia="Times New Roman" w:hAnsi="Times New Roman" w:cs="Times New Roman" w:hint="default"/>
        <w:w w:val="102"/>
        <w:sz w:val="22"/>
        <w:szCs w:val="22"/>
        <w:lang w:eastAsia="en-US" w:bidi="ar-SA"/>
      </w:rPr>
    </w:lvl>
    <w:lvl w:ilvl="1" w:tplc="8C924C24">
      <w:numFmt w:val="bullet"/>
      <w:lvlText w:val="•"/>
      <w:lvlJc w:val="left"/>
      <w:pPr>
        <w:ind w:left="315" w:hanging="135"/>
      </w:pPr>
      <w:rPr>
        <w:rFonts w:hint="default"/>
        <w:lang w:eastAsia="en-US" w:bidi="ar-SA"/>
      </w:rPr>
    </w:lvl>
    <w:lvl w:ilvl="2" w:tplc="8618EA0E">
      <w:numFmt w:val="bullet"/>
      <w:lvlText w:val="•"/>
      <w:lvlJc w:val="left"/>
      <w:pPr>
        <w:ind w:left="531" w:hanging="135"/>
      </w:pPr>
      <w:rPr>
        <w:rFonts w:hint="default"/>
        <w:lang w:eastAsia="en-US" w:bidi="ar-SA"/>
      </w:rPr>
    </w:lvl>
    <w:lvl w:ilvl="3" w:tplc="A7A25BDC">
      <w:numFmt w:val="bullet"/>
      <w:lvlText w:val="•"/>
      <w:lvlJc w:val="left"/>
      <w:pPr>
        <w:ind w:left="746" w:hanging="135"/>
      </w:pPr>
      <w:rPr>
        <w:rFonts w:hint="default"/>
        <w:lang w:eastAsia="en-US" w:bidi="ar-SA"/>
      </w:rPr>
    </w:lvl>
    <w:lvl w:ilvl="4" w:tplc="A14ECA8A">
      <w:numFmt w:val="bullet"/>
      <w:lvlText w:val="•"/>
      <w:lvlJc w:val="left"/>
      <w:pPr>
        <w:ind w:left="962" w:hanging="135"/>
      </w:pPr>
      <w:rPr>
        <w:rFonts w:hint="default"/>
        <w:lang w:eastAsia="en-US" w:bidi="ar-SA"/>
      </w:rPr>
    </w:lvl>
    <w:lvl w:ilvl="5" w:tplc="BC92C24E">
      <w:numFmt w:val="bullet"/>
      <w:lvlText w:val="•"/>
      <w:lvlJc w:val="left"/>
      <w:pPr>
        <w:ind w:left="1177" w:hanging="135"/>
      </w:pPr>
      <w:rPr>
        <w:rFonts w:hint="default"/>
        <w:lang w:eastAsia="en-US" w:bidi="ar-SA"/>
      </w:rPr>
    </w:lvl>
    <w:lvl w:ilvl="6" w:tplc="E28A64D0">
      <w:numFmt w:val="bullet"/>
      <w:lvlText w:val="•"/>
      <w:lvlJc w:val="left"/>
      <w:pPr>
        <w:ind w:left="1393" w:hanging="135"/>
      </w:pPr>
      <w:rPr>
        <w:rFonts w:hint="default"/>
        <w:lang w:eastAsia="en-US" w:bidi="ar-SA"/>
      </w:rPr>
    </w:lvl>
    <w:lvl w:ilvl="7" w:tplc="FD0673B2">
      <w:numFmt w:val="bullet"/>
      <w:lvlText w:val="•"/>
      <w:lvlJc w:val="left"/>
      <w:pPr>
        <w:ind w:left="1608" w:hanging="135"/>
      </w:pPr>
      <w:rPr>
        <w:rFonts w:hint="default"/>
        <w:lang w:eastAsia="en-US" w:bidi="ar-SA"/>
      </w:rPr>
    </w:lvl>
    <w:lvl w:ilvl="8" w:tplc="010EAEAC">
      <w:numFmt w:val="bullet"/>
      <w:lvlText w:val="•"/>
      <w:lvlJc w:val="left"/>
      <w:pPr>
        <w:ind w:left="1824" w:hanging="135"/>
      </w:pPr>
      <w:rPr>
        <w:rFonts w:hint="default"/>
        <w:lang w:eastAsia="en-US" w:bidi="ar-SA"/>
      </w:rPr>
    </w:lvl>
  </w:abstractNum>
  <w:abstractNum w:abstractNumId="6" w15:restartNumberingAfterBreak="0">
    <w:nsid w:val="0300356A"/>
    <w:multiLevelType w:val="hybridMultilevel"/>
    <w:tmpl w:val="CCB600F6"/>
    <w:lvl w:ilvl="0" w:tplc="45CE775A">
      <w:numFmt w:val="bullet"/>
      <w:lvlText w:val="-"/>
      <w:lvlJc w:val="left"/>
      <w:pPr>
        <w:ind w:left="98" w:hanging="248"/>
      </w:pPr>
      <w:rPr>
        <w:rFonts w:ascii="Times New Roman" w:eastAsia="Times New Roman" w:hAnsi="Times New Roman" w:cs="Times New Roman" w:hint="default"/>
        <w:w w:val="102"/>
        <w:sz w:val="22"/>
        <w:szCs w:val="22"/>
        <w:lang w:eastAsia="en-US" w:bidi="ar-SA"/>
      </w:rPr>
    </w:lvl>
    <w:lvl w:ilvl="1" w:tplc="2C9817D8">
      <w:numFmt w:val="bullet"/>
      <w:lvlText w:val="•"/>
      <w:lvlJc w:val="left"/>
      <w:pPr>
        <w:ind w:left="315" w:hanging="248"/>
      </w:pPr>
      <w:rPr>
        <w:rFonts w:hint="default"/>
        <w:lang w:eastAsia="en-US" w:bidi="ar-SA"/>
      </w:rPr>
    </w:lvl>
    <w:lvl w:ilvl="2" w:tplc="41220D28">
      <w:numFmt w:val="bullet"/>
      <w:lvlText w:val="•"/>
      <w:lvlJc w:val="left"/>
      <w:pPr>
        <w:ind w:left="531" w:hanging="248"/>
      </w:pPr>
      <w:rPr>
        <w:rFonts w:hint="default"/>
        <w:lang w:eastAsia="en-US" w:bidi="ar-SA"/>
      </w:rPr>
    </w:lvl>
    <w:lvl w:ilvl="3" w:tplc="2460C4F4">
      <w:numFmt w:val="bullet"/>
      <w:lvlText w:val="•"/>
      <w:lvlJc w:val="left"/>
      <w:pPr>
        <w:ind w:left="746" w:hanging="248"/>
      </w:pPr>
      <w:rPr>
        <w:rFonts w:hint="default"/>
        <w:lang w:eastAsia="en-US" w:bidi="ar-SA"/>
      </w:rPr>
    </w:lvl>
    <w:lvl w:ilvl="4" w:tplc="495222DA">
      <w:numFmt w:val="bullet"/>
      <w:lvlText w:val="•"/>
      <w:lvlJc w:val="left"/>
      <w:pPr>
        <w:ind w:left="962" w:hanging="248"/>
      </w:pPr>
      <w:rPr>
        <w:rFonts w:hint="default"/>
        <w:lang w:eastAsia="en-US" w:bidi="ar-SA"/>
      </w:rPr>
    </w:lvl>
    <w:lvl w:ilvl="5" w:tplc="6B784754">
      <w:numFmt w:val="bullet"/>
      <w:lvlText w:val="•"/>
      <w:lvlJc w:val="left"/>
      <w:pPr>
        <w:ind w:left="1177" w:hanging="248"/>
      </w:pPr>
      <w:rPr>
        <w:rFonts w:hint="default"/>
        <w:lang w:eastAsia="en-US" w:bidi="ar-SA"/>
      </w:rPr>
    </w:lvl>
    <w:lvl w:ilvl="6" w:tplc="B60C7A10">
      <w:numFmt w:val="bullet"/>
      <w:lvlText w:val="•"/>
      <w:lvlJc w:val="left"/>
      <w:pPr>
        <w:ind w:left="1393" w:hanging="248"/>
      </w:pPr>
      <w:rPr>
        <w:rFonts w:hint="default"/>
        <w:lang w:eastAsia="en-US" w:bidi="ar-SA"/>
      </w:rPr>
    </w:lvl>
    <w:lvl w:ilvl="7" w:tplc="41F26FCA">
      <w:numFmt w:val="bullet"/>
      <w:lvlText w:val="•"/>
      <w:lvlJc w:val="left"/>
      <w:pPr>
        <w:ind w:left="1608" w:hanging="248"/>
      </w:pPr>
      <w:rPr>
        <w:rFonts w:hint="default"/>
        <w:lang w:eastAsia="en-US" w:bidi="ar-SA"/>
      </w:rPr>
    </w:lvl>
    <w:lvl w:ilvl="8" w:tplc="0CA440E6">
      <w:numFmt w:val="bullet"/>
      <w:lvlText w:val="•"/>
      <w:lvlJc w:val="left"/>
      <w:pPr>
        <w:ind w:left="1824" w:hanging="248"/>
      </w:pPr>
      <w:rPr>
        <w:rFonts w:hint="default"/>
        <w:lang w:eastAsia="en-US" w:bidi="ar-SA"/>
      </w:rPr>
    </w:lvl>
  </w:abstractNum>
  <w:abstractNum w:abstractNumId="7" w15:restartNumberingAfterBreak="0">
    <w:nsid w:val="039D55F8"/>
    <w:multiLevelType w:val="hybridMultilevel"/>
    <w:tmpl w:val="B68A5F50"/>
    <w:lvl w:ilvl="0" w:tplc="E4C64096">
      <w:numFmt w:val="bullet"/>
      <w:lvlText w:val="-"/>
      <w:lvlJc w:val="left"/>
      <w:pPr>
        <w:ind w:left="98" w:hanging="233"/>
      </w:pPr>
      <w:rPr>
        <w:rFonts w:ascii="Times New Roman" w:eastAsia="Times New Roman" w:hAnsi="Times New Roman" w:cs="Times New Roman" w:hint="default"/>
        <w:w w:val="102"/>
        <w:sz w:val="22"/>
        <w:szCs w:val="22"/>
        <w:lang w:eastAsia="en-US" w:bidi="ar-SA"/>
      </w:rPr>
    </w:lvl>
    <w:lvl w:ilvl="1" w:tplc="1D50E8AC">
      <w:numFmt w:val="bullet"/>
      <w:lvlText w:val="•"/>
      <w:lvlJc w:val="left"/>
      <w:pPr>
        <w:ind w:left="315" w:hanging="233"/>
      </w:pPr>
      <w:rPr>
        <w:rFonts w:hint="default"/>
        <w:lang w:eastAsia="en-US" w:bidi="ar-SA"/>
      </w:rPr>
    </w:lvl>
    <w:lvl w:ilvl="2" w:tplc="9266FB9C">
      <w:numFmt w:val="bullet"/>
      <w:lvlText w:val="•"/>
      <w:lvlJc w:val="left"/>
      <w:pPr>
        <w:ind w:left="531" w:hanging="233"/>
      </w:pPr>
      <w:rPr>
        <w:rFonts w:hint="default"/>
        <w:lang w:eastAsia="en-US" w:bidi="ar-SA"/>
      </w:rPr>
    </w:lvl>
    <w:lvl w:ilvl="3" w:tplc="559E018A">
      <w:numFmt w:val="bullet"/>
      <w:lvlText w:val="•"/>
      <w:lvlJc w:val="left"/>
      <w:pPr>
        <w:ind w:left="746" w:hanging="233"/>
      </w:pPr>
      <w:rPr>
        <w:rFonts w:hint="default"/>
        <w:lang w:eastAsia="en-US" w:bidi="ar-SA"/>
      </w:rPr>
    </w:lvl>
    <w:lvl w:ilvl="4" w:tplc="480ED7B0">
      <w:numFmt w:val="bullet"/>
      <w:lvlText w:val="•"/>
      <w:lvlJc w:val="left"/>
      <w:pPr>
        <w:ind w:left="962" w:hanging="233"/>
      </w:pPr>
      <w:rPr>
        <w:rFonts w:hint="default"/>
        <w:lang w:eastAsia="en-US" w:bidi="ar-SA"/>
      </w:rPr>
    </w:lvl>
    <w:lvl w:ilvl="5" w:tplc="12B4F076">
      <w:numFmt w:val="bullet"/>
      <w:lvlText w:val="•"/>
      <w:lvlJc w:val="left"/>
      <w:pPr>
        <w:ind w:left="1177" w:hanging="233"/>
      </w:pPr>
      <w:rPr>
        <w:rFonts w:hint="default"/>
        <w:lang w:eastAsia="en-US" w:bidi="ar-SA"/>
      </w:rPr>
    </w:lvl>
    <w:lvl w:ilvl="6" w:tplc="8018A332">
      <w:numFmt w:val="bullet"/>
      <w:lvlText w:val="•"/>
      <w:lvlJc w:val="left"/>
      <w:pPr>
        <w:ind w:left="1393" w:hanging="233"/>
      </w:pPr>
      <w:rPr>
        <w:rFonts w:hint="default"/>
        <w:lang w:eastAsia="en-US" w:bidi="ar-SA"/>
      </w:rPr>
    </w:lvl>
    <w:lvl w:ilvl="7" w:tplc="5DC49ABA">
      <w:numFmt w:val="bullet"/>
      <w:lvlText w:val="•"/>
      <w:lvlJc w:val="left"/>
      <w:pPr>
        <w:ind w:left="1608" w:hanging="233"/>
      </w:pPr>
      <w:rPr>
        <w:rFonts w:hint="default"/>
        <w:lang w:eastAsia="en-US" w:bidi="ar-SA"/>
      </w:rPr>
    </w:lvl>
    <w:lvl w:ilvl="8" w:tplc="630E8FC8">
      <w:numFmt w:val="bullet"/>
      <w:lvlText w:val="•"/>
      <w:lvlJc w:val="left"/>
      <w:pPr>
        <w:ind w:left="1824" w:hanging="233"/>
      </w:pPr>
      <w:rPr>
        <w:rFonts w:hint="default"/>
        <w:lang w:eastAsia="en-US" w:bidi="ar-SA"/>
      </w:rPr>
    </w:lvl>
  </w:abstractNum>
  <w:abstractNum w:abstractNumId="8" w15:restartNumberingAfterBreak="0">
    <w:nsid w:val="03D071AE"/>
    <w:multiLevelType w:val="hybridMultilevel"/>
    <w:tmpl w:val="ECCA854E"/>
    <w:lvl w:ilvl="0" w:tplc="7A3AAA0A">
      <w:numFmt w:val="bullet"/>
      <w:lvlText w:val="-"/>
      <w:lvlJc w:val="left"/>
      <w:pPr>
        <w:ind w:left="98" w:hanging="248"/>
      </w:pPr>
      <w:rPr>
        <w:rFonts w:ascii="Times New Roman" w:eastAsia="Times New Roman" w:hAnsi="Times New Roman" w:cs="Times New Roman" w:hint="default"/>
        <w:w w:val="102"/>
        <w:sz w:val="22"/>
        <w:szCs w:val="22"/>
        <w:lang w:eastAsia="en-US" w:bidi="ar-SA"/>
      </w:rPr>
    </w:lvl>
    <w:lvl w:ilvl="1" w:tplc="C78021D6">
      <w:numFmt w:val="bullet"/>
      <w:lvlText w:val="•"/>
      <w:lvlJc w:val="left"/>
      <w:pPr>
        <w:ind w:left="315" w:hanging="248"/>
      </w:pPr>
      <w:rPr>
        <w:rFonts w:hint="default"/>
        <w:lang w:eastAsia="en-US" w:bidi="ar-SA"/>
      </w:rPr>
    </w:lvl>
    <w:lvl w:ilvl="2" w:tplc="886AF0F0">
      <w:numFmt w:val="bullet"/>
      <w:lvlText w:val="•"/>
      <w:lvlJc w:val="left"/>
      <w:pPr>
        <w:ind w:left="531" w:hanging="248"/>
      </w:pPr>
      <w:rPr>
        <w:rFonts w:hint="default"/>
        <w:lang w:eastAsia="en-US" w:bidi="ar-SA"/>
      </w:rPr>
    </w:lvl>
    <w:lvl w:ilvl="3" w:tplc="A65A5F6E">
      <w:numFmt w:val="bullet"/>
      <w:lvlText w:val="•"/>
      <w:lvlJc w:val="left"/>
      <w:pPr>
        <w:ind w:left="746" w:hanging="248"/>
      </w:pPr>
      <w:rPr>
        <w:rFonts w:hint="default"/>
        <w:lang w:eastAsia="en-US" w:bidi="ar-SA"/>
      </w:rPr>
    </w:lvl>
    <w:lvl w:ilvl="4" w:tplc="6CC40186">
      <w:numFmt w:val="bullet"/>
      <w:lvlText w:val="•"/>
      <w:lvlJc w:val="left"/>
      <w:pPr>
        <w:ind w:left="962" w:hanging="248"/>
      </w:pPr>
      <w:rPr>
        <w:rFonts w:hint="default"/>
        <w:lang w:eastAsia="en-US" w:bidi="ar-SA"/>
      </w:rPr>
    </w:lvl>
    <w:lvl w:ilvl="5" w:tplc="AC1C6490">
      <w:numFmt w:val="bullet"/>
      <w:lvlText w:val="•"/>
      <w:lvlJc w:val="left"/>
      <w:pPr>
        <w:ind w:left="1177" w:hanging="248"/>
      </w:pPr>
      <w:rPr>
        <w:rFonts w:hint="default"/>
        <w:lang w:eastAsia="en-US" w:bidi="ar-SA"/>
      </w:rPr>
    </w:lvl>
    <w:lvl w:ilvl="6" w:tplc="76AC1C08">
      <w:numFmt w:val="bullet"/>
      <w:lvlText w:val="•"/>
      <w:lvlJc w:val="left"/>
      <w:pPr>
        <w:ind w:left="1393" w:hanging="248"/>
      </w:pPr>
      <w:rPr>
        <w:rFonts w:hint="default"/>
        <w:lang w:eastAsia="en-US" w:bidi="ar-SA"/>
      </w:rPr>
    </w:lvl>
    <w:lvl w:ilvl="7" w:tplc="D4068C40">
      <w:numFmt w:val="bullet"/>
      <w:lvlText w:val="•"/>
      <w:lvlJc w:val="left"/>
      <w:pPr>
        <w:ind w:left="1608" w:hanging="248"/>
      </w:pPr>
      <w:rPr>
        <w:rFonts w:hint="default"/>
        <w:lang w:eastAsia="en-US" w:bidi="ar-SA"/>
      </w:rPr>
    </w:lvl>
    <w:lvl w:ilvl="8" w:tplc="0D863BB8">
      <w:numFmt w:val="bullet"/>
      <w:lvlText w:val="•"/>
      <w:lvlJc w:val="left"/>
      <w:pPr>
        <w:ind w:left="1824" w:hanging="248"/>
      </w:pPr>
      <w:rPr>
        <w:rFonts w:hint="default"/>
        <w:lang w:eastAsia="en-US" w:bidi="ar-SA"/>
      </w:rPr>
    </w:lvl>
  </w:abstractNum>
  <w:abstractNum w:abstractNumId="9" w15:restartNumberingAfterBreak="0">
    <w:nsid w:val="03E761BE"/>
    <w:multiLevelType w:val="hybridMultilevel"/>
    <w:tmpl w:val="F1085A78"/>
    <w:lvl w:ilvl="0" w:tplc="4B80FFFA">
      <w:numFmt w:val="bullet"/>
      <w:lvlText w:val="-"/>
      <w:lvlJc w:val="left"/>
      <w:pPr>
        <w:ind w:left="98" w:hanging="128"/>
      </w:pPr>
      <w:rPr>
        <w:rFonts w:ascii="Times New Roman" w:eastAsia="Times New Roman" w:hAnsi="Times New Roman" w:cs="Times New Roman" w:hint="default"/>
        <w:w w:val="102"/>
        <w:sz w:val="22"/>
        <w:szCs w:val="22"/>
        <w:lang w:eastAsia="en-US" w:bidi="ar-SA"/>
      </w:rPr>
    </w:lvl>
    <w:lvl w:ilvl="1" w:tplc="AEAA2DD0">
      <w:numFmt w:val="bullet"/>
      <w:lvlText w:val="•"/>
      <w:lvlJc w:val="left"/>
      <w:pPr>
        <w:ind w:left="315" w:hanging="128"/>
      </w:pPr>
      <w:rPr>
        <w:rFonts w:hint="default"/>
        <w:lang w:eastAsia="en-US" w:bidi="ar-SA"/>
      </w:rPr>
    </w:lvl>
    <w:lvl w:ilvl="2" w:tplc="E8A23144">
      <w:numFmt w:val="bullet"/>
      <w:lvlText w:val="•"/>
      <w:lvlJc w:val="left"/>
      <w:pPr>
        <w:ind w:left="531" w:hanging="128"/>
      </w:pPr>
      <w:rPr>
        <w:rFonts w:hint="default"/>
        <w:lang w:eastAsia="en-US" w:bidi="ar-SA"/>
      </w:rPr>
    </w:lvl>
    <w:lvl w:ilvl="3" w:tplc="4A6C8CC8">
      <w:numFmt w:val="bullet"/>
      <w:lvlText w:val="•"/>
      <w:lvlJc w:val="left"/>
      <w:pPr>
        <w:ind w:left="746" w:hanging="128"/>
      </w:pPr>
      <w:rPr>
        <w:rFonts w:hint="default"/>
        <w:lang w:eastAsia="en-US" w:bidi="ar-SA"/>
      </w:rPr>
    </w:lvl>
    <w:lvl w:ilvl="4" w:tplc="47AE60A4">
      <w:numFmt w:val="bullet"/>
      <w:lvlText w:val="•"/>
      <w:lvlJc w:val="left"/>
      <w:pPr>
        <w:ind w:left="962" w:hanging="128"/>
      </w:pPr>
      <w:rPr>
        <w:rFonts w:hint="default"/>
        <w:lang w:eastAsia="en-US" w:bidi="ar-SA"/>
      </w:rPr>
    </w:lvl>
    <w:lvl w:ilvl="5" w:tplc="E9AE40B2">
      <w:numFmt w:val="bullet"/>
      <w:lvlText w:val="•"/>
      <w:lvlJc w:val="left"/>
      <w:pPr>
        <w:ind w:left="1177" w:hanging="128"/>
      </w:pPr>
      <w:rPr>
        <w:rFonts w:hint="default"/>
        <w:lang w:eastAsia="en-US" w:bidi="ar-SA"/>
      </w:rPr>
    </w:lvl>
    <w:lvl w:ilvl="6" w:tplc="41E8DDBE">
      <w:numFmt w:val="bullet"/>
      <w:lvlText w:val="•"/>
      <w:lvlJc w:val="left"/>
      <w:pPr>
        <w:ind w:left="1393" w:hanging="128"/>
      </w:pPr>
      <w:rPr>
        <w:rFonts w:hint="default"/>
        <w:lang w:eastAsia="en-US" w:bidi="ar-SA"/>
      </w:rPr>
    </w:lvl>
    <w:lvl w:ilvl="7" w:tplc="7B82D0FA">
      <w:numFmt w:val="bullet"/>
      <w:lvlText w:val="•"/>
      <w:lvlJc w:val="left"/>
      <w:pPr>
        <w:ind w:left="1608" w:hanging="128"/>
      </w:pPr>
      <w:rPr>
        <w:rFonts w:hint="default"/>
        <w:lang w:eastAsia="en-US" w:bidi="ar-SA"/>
      </w:rPr>
    </w:lvl>
    <w:lvl w:ilvl="8" w:tplc="9E06D2FA">
      <w:numFmt w:val="bullet"/>
      <w:lvlText w:val="•"/>
      <w:lvlJc w:val="left"/>
      <w:pPr>
        <w:ind w:left="1824" w:hanging="128"/>
      </w:pPr>
      <w:rPr>
        <w:rFonts w:hint="default"/>
        <w:lang w:eastAsia="en-US" w:bidi="ar-SA"/>
      </w:rPr>
    </w:lvl>
  </w:abstractNum>
  <w:abstractNum w:abstractNumId="10" w15:restartNumberingAfterBreak="0">
    <w:nsid w:val="04C4098F"/>
    <w:multiLevelType w:val="hybridMultilevel"/>
    <w:tmpl w:val="B90EE43A"/>
    <w:lvl w:ilvl="0" w:tplc="0F9E9414">
      <w:numFmt w:val="bullet"/>
      <w:lvlText w:val="-"/>
      <w:lvlJc w:val="left"/>
      <w:pPr>
        <w:ind w:left="98" w:hanging="135"/>
      </w:pPr>
      <w:rPr>
        <w:rFonts w:ascii="Times New Roman" w:eastAsia="Times New Roman" w:hAnsi="Times New Roman" w:cs="Times New Roman" w:hint="default"/>
        <w:w w:val="102"/>
        <w:sz w:val="22"/>
        <w:szCs w:val="22"/>
        <w:lang w:eastAsia="en-US" w:bidi="ar-SA"/>
      </w:rPr>
    </w:lvl>
    <w:lvl w:ilvl="1" w:tplc="5E9266A6">
      <w:numFmt w:val="bullet"/>
      <w:lvlText w:val="•"/>
      <w:lvlJc w:val="left"/>
      <w:pPr>
        <w:ind w:left="315" w:hanging="135"/>
      </w:pPr>
      <w:rPr>
        <w:rFonts w:hint="default"/>
        <w:lang w:eastAsia="en-US" w:bidi="ar-SA"/>
      </w:rPr>
    </w:lvl>
    <w:lvl w:ilvl="2" w:tplc="851E7716">
      <w:numFmt w:val="bullet"/>
      <w:lvlText w:val="•"/>
      <w:lvlJc w:val="left"/>
      <w:pPr>
        <w:ind w:left="531" w:hanging="135"/>
      </w:pPr>
      <w:rPr>
        <w:rFonts w:hint="default"/>
        <w:lang w:eastAsia="en-US" w:bidi="ar-SA"/>
      </w:rPr>
    </w:lvl>
    <w:lvl w:ilvl="3" w:tplc="FE22FD5A">
      <w:numFmt w:val="bullet"/>
      <w:lvlText w:val="•"/>
      <w:lvlJc w:val="left"/>
      <w:pPr>
        <w:ind w:left="746" w:hanging="135"/>
      </w:pPr>
      <w:rPr>
        <w:rFonts w:hint="default"/>
        <w:lang w:eastAsia="en-US" w:bidi="ar-SA"/>
      </w:rPr>
    </w:lvl>
    <w:lvl w:ilvl="4" w:tplc="32B25BBE">
      <w:numFmt w:val="bullet"/>
      <w:lvlText w:val="•"/>
      <w:lvlJc w:val="left"/>
      <w:pPr>
        <w:ind w:left="962" w:hanging="135"/>
      </w:pPr>
      <w:rPr>
        <w:rFonts w:hint="default"/>
        <w:lang w:eastAsia="en-US" w:bidi="ar-SA"/>
      </w:rPr>
    </w:lvl>
    <w:lvl w:ilvl="5" w:tplc="E37A6394">
      <w:numFmt w:val="bullet"/>
      <w:lvlText w:val="•"/>
      <w:lvlJc w:val="left"/>
      <w:pPr>
        <w:ind w:left="1177" w:hanging="135"/>
      </w:pPr>
      <w:rPr>
        <w:rFonts w:hint="default"/>
        <w:lang w:eastAsia="en-US" w:bidi="ar-SA"/>
      </w:rPr>
    </w:lvl>
    <w:lvl w:ilvl="6" w:tplc="833CFE60">
      <w:numFmt w:val="bullet"/>
      <w:lvlText w:val="•"/>
      <w:lvlJc w:val="left"/>
      <w:pPr>
        <w:ind w:left="1393" w:hanging="135"/>
      </w:pPr>
      <w:rPr>
        <w:rFonts w:hint="default"/>
        <w:lang w:eastAsia="en-US" w:bidi="ar-SA"/>
      </w:rPr>
    </w:lvl>
    <w:lvl w:ilvl="7" w:tplc="3DE0185C">
      <w:numFmt w:val="bullet"/>
      <w:lvlText w:val="•"/>
      <w:lvlJc w:val="left"/>
      <w:pPr>
        <w:ind w:left="1608" w:hanging="135"/>
      </w:pPr>
      <w:rPr>
        <w:rFonts w:hint="default"/>
        <w:lang w:eastAsia="en-US" w:bidi="ar-SA"/>
      </w:rPr>
    </w:lvl>
    <w:lvl w:ilvl="8" w:tplc="F4F4CC88">
      <w:numFmt w:val="bullet"/>
      <w:lvlText w:val="•"/>
      <w:lvlJc w:val="left"/>
      <w:pPr>
        <w:ind w:left="1824" w:hanging="135"/>
      </w:pPr>
      <w:rPr>
        <w:rFonts w:hint="default"/>
        <w:lang w:eastAsia="en-US" w:bidi="ar-SA"/>
      </w:rPr>
    </w:lvl>
  </w:abstractNum>
  <w:abstractNum w:abstractNumId="11" w15:restartNumberingAfterBreak="0">
    <w:nsid w:val="05A54118"/>
    <w:multiLevelType w:val="hybridMultilevel"/>
    <w:tmpl w:val="0FACAD52"/>
    <w:lvl w:ilvl="0" w:tplc="D5049A76">
      <w:numFmt w:val="bullet"/>
      <w:lvlText w:val="-"/>
      <w:lvlJc w:val="left"/>
      <w:pPr>
        <w:ind w:left="98" w:hanging="248"/>
      </w:pPr>
      <w:rPr>
        <w:rFonts w:ascii="Times New Roman" w:eastAsia="Times New Roman" w:hAnsi="Times New Roman" w:cs="Times New Roman" w:hint="default"/>
        <w:w w:val="102"/>
        <w:sz w:val="22"/>
        <w:szCs w:val="22"/>
        <w:lang w:eastAsia="en-US" w:bidi="ar-SA"/>
      </w:rPr>
    </w:lvl>
    <w:lvl w:ilvl="1" w:tplc="2CA62320">
      <w:numFmt w:val="bullet"/>
      <w:lvlText w:val="•"/>
      <w:lvlJc w:val="left"/>
      <w:pPr>
        <w:ind w:left="315" w:hanging="248"/>
      </w:pPr>
      <w:rPr>
        <w:rFonts w:hint="default"/>
        <w:lang w:eastAsia="en-US" w:bidi="ar-SA"/>
      </w:rPr>
    </w:lvl>
    <w:lvl w:ilvl="2" w:tplc="DEC8219C">
      <w:numFmt w:val="bullet"/>
      <w:lvlText w:val="•"/>
      <w:lvlJc w:val="left"/>
      <w:pPr>
        <w:ind w:left="531" w:hanging="248"/>
      </w:pPr>
      <w:rPr>
        <w:rFonts w:hint="default"/>
        <w:lang w:eastAsia="en-US" w:bidi="ar-SA"/>
      </w:rPr>
    </w:lvl>
    <w:lvl w:ilvl="3" w:tplc="BECA006E">
      <w:numFmt w:val="bullet"/>
      <w:lvlText w:val="•"/>
      <w:lvlJc w:val="left"/>
      <w:pPr>
        <w:ind w:left="746" w:hanging="248"/>
      </w:pPr>
      <w:rPr>
        <w:rFonts w:hint="default"/>
        <w:lang w:eastAsia="en-US" w:bidi="ar-SA"/>
      </w:rPr>
    </w:lvl>
    <w:lvl w:ilvl="4" w:tplc="F92A64DC">
      <w:numFmt w:val="bullet"/>
      <w:lvlText w:val="•"/>
      <w:lvlJc w:val="left"/>
      <w:pPr>
        <w:ind w:left="962" w:hanging="248"/>
      </w:pPr>
      <w:rPr>
        <w:rFonts w:hint="default"/>
        <w:lang w:eastAsia="en-US" w:bidi="ar-SA"/>
      </w:rPr>
    </w:lvl>
    <w:lvl w:ilvl="5" w:tplc="D5EC4F46">
      <w:numFmt w:val="bullet"/>
      <w:lvlText w:val="•"/>
      <w:lvlJc w:val="left"/>
      <w:pPr>
        <w:ind w:left="1177" w:hanging="248"/>
      </w:pPr>
      <w:rPr>
        <w:rFonts w:hint="default"/>
        <w:lang w:eastAsia="en-US" w:bidi="ar-SA"/>
      </w:rPr>
    </w:lvl>
    <w:lvl w:ilvl="6" w:tplc="BC0A5D42">
      <w:numFmt w:val="bullet"/>
      <w:lvlText w:val="•"/>
      <w:lvlJc w:val="left"/>
      <w:pPr>
        <w:ind w:left="1393" w:hanging="248"/>
      </w:pPr>
      <w:rPr>
        <w:rFonts w:hint="default"/>
        <w:lang w:eastAsia="en-US" w:bidi="ar-SA"/>
      </w:rPr>
    </w:lvl>
    <w:lvl w:ilvl="7" w:tplc="327E882A">
      <w:numFmt w:val="bullet"/>
      <w:lvlText w:val="•"/>
      <w:lvlJc w:val="left"/>
      <w:pPr>
        <w:ind w:left="1608" w:hanging="248"/>
      </w:pPr>
      <w:rPr>
        <w:rFonts w:hint="default"/>
        <w:lang w:eastAsia="en-US" w:bidi="ar-SA"/>
      </w:rPr>
    </w:lvl>
    <w:lvl w:ilvl="8" w:tplc="12BADB4E">
      <w:numFmt w:val="bullet"/>
      <w:lvlText w:val="•"/>
      <w:lvlJc w:val="left"/>
      <w:pPr>
        <w:ind w:left="1824" w:hanging="248"/>
      </w:pPr>
      <w:rPr>
        <w:rFonts w:hint="default"/>
        <w:lang w:eastAsia="en-US" w:bidi="ar-SA"/>
      </w:rPr>
    </w:lvl>
  </w:abstractNum>
  <w:abstractNum w:abstractNumId="12" w15:restartNumberingAfterBreak="0">
    <w:nsid w:val="061C1211"/>
    <w:multiLevelType w:val="hybridMultilevel"/>
    <w:tmpl w:val="A4B08A1A"/>
    <w:lvl w:ilvl="0" w:tplc="7DE06FF2">
      <w:numFmt w:val="bullet"/>
      <w:lvlText w:val="-"/>
      <w:lvlJc w:val="left"/>
      <w:pPr>
        <w:ind w:left="98" w:hanging="135"/>
      </w:pPr>
      <w:rPr>
        <w:rFonts w:ascii="Times New Roman" w:eastAsia="Times New Roman" w:hAnsi="Times New Roman" w:cs="Times New Roman" w:hint="default"/>
        <w:w w:val="102"/>
        <w:sz w:val="22"/>
        <w:szCs w:val="22"/>
        <w:lang w:eastAsia="en-US" w:bidi="ar-SA"/>
      </w:rPr>
    </w:lvl>
    <w:lvl w:ilvl="1" w:tplc="F0A8E59A">
      <w:numFmt w:val="bullet"/>
      <w:lvlText w:val="•"/>
      <w:lvlJc w:val="left"/>
      <w:pPr>
        <w:ind w:left="315" w:hanging="135"/>
      </w:pPr>
      <w:rPr>
        <w:rFonts w:hint="default"/>
        <w:lang w:eastAsia="en-US" w:bidi="ar-SA"/>
      </w:rPr>
    </w:lvl>
    <w:lvl w:ilvl="2" w:tplc="F90251D0">
      <w:numFmt w:val="bullet"/>
      <w:lvlText w:val="•"/>
      <w:lvlJc w:val="left"/>
      <w:pPr>
        <w:ind w:left="531" w:hanging="135"/>
      </w:pPr>
      <w:rPr>
        <w:rFonts w:hint="default"/>
        <w:lang w:eastAsia="en-US" w:bidi="ar-SA"/>
      </w:rPr>
    </w:lvl>
    <w:lvl w:ilvl="3" w:tplc="1122836A">
      <w:numFmt w:val="bullet"/>
      <w:lvlText w:val="•"/>
      <w:lvlJc w:val="left"/>
      <w:pPr>
        <w:ind w:left="746" w:hanging="135"/>
      </w:pPr>
      <w:rPr>
        <w:rFonts w:hint="default"/>
        <w:lang w:eastAsia="en-US" w:bidi="ar-SA"/>
      </w:rPr>
    </w:lvl>
    <w:lvl w:ilvl="4" w:tplc="0906A92C">
      <w:numFmt w:val="bullet"/>
      <w:lvlText w:val="•"/>
      <w:lvlJc w:val="left"/>
      <w:pPr>
        <w:ind w:left="962" w:hanging="135"/>
      </w:pPr>
      <w:rPr>
        <w:rFonts w:hint="default"/>
        <w:lang w:eastAsia="en-US" w:bidi="ar-SA"/>
      </w:rPr>
    </w:lvl>
    <w:lvl w:ilvl="5" w:tplc="9162CCD2">
      <w:numFmt w:val="bullet"/>
      <w:lvlText w:val="•"/>
      <w:lvlJc w:val="left"/>
      <w:pPr>
        <w:ind w:left="1177" w:hanging="135"/>
      </w:pPr>
      <w:rPr>
        <w:rFonts w:hint="default"/>
        <w:lang w:eastAsia="en-US" w:bidi="ar-SA"/>
      </w:rPr>
    </w:lvl>
    <w:lvl w:ilvl="6" w:tplc="40AECE2C">
      <w:numFmt w:val="bullet"/>
      <w:lvlText w:val="•"/>
      <w:lvlJc w:val="left"/>
      <w:pPr>
        <w:ind w:left="1393" w:hanging="135"/>
      </w:pPr>
      <w:rPr>
        <w:rFonts w:hint="default"/>
        <w:lang w:eastAsia="en-US" w:bidi="ar-SA"/>
      </w:rPr>
    </w:lvl>
    <w:lvl w:ilvl="7" w:tplc="1898D764">
      <w:numFmt w:val="bullet"/>
      <w:lvlText w:val="•"/>
      <w:lvlJc w:val="left"/>
      <w:pPr>
        <w:ind w:left="1608" w:hanging="135"/>
      </w:pPr>
      <w:rPr>
        <w:rFonts w:hint="default"/>
        <w:lang w:eastAsia="en-US" w:bidi="ar-SA"/>
      </w:rPr>
    </w:lvl>
    <w:lvl w:ilvl="8" w:tplc="C6809B60">
      <w:numFmt w:val="bullet"/>
      <w:lvlText w:val="•"/>
      <w:lvlJc w:val="left"/>
      <w:pPr>
        <w:ind w:left="1824" w:hanging="135"/>
      </w:pPr>
      <w:rPr>
        <w:rFonts w:hint="default"/>
        <w:lang w:eastAsia="en-US" w:bidi="ar-SA"/>
      </w:rPr>
    </w:lvl>
  </w:abstractNum>
  <w:abstractNum w:abstractNumId="13" w15:restartNumberingAfterBreak="0">
    <w:nsid w:val="06C43A66"/>
    <w:multiLevelType w:val="hybridMultilevel"/>
    <w:tmpl w:val="58CE66D2"/>
    <w:lvl w:ilvl="0" w:tplc="13282226">
      <w:numFmt w:val="bullet"/>
      <w:lvlText w:val="-"/>
      <w:lvlJc w:val="left"/>
      <w:pPr>
        <w:ind w:left="98" w:hanging="135"/>
      </w:pPr>
      <w:rPr>
        <w:rFonts w:ascii="Times New Roman" w:eastAsia="Times New Roman" w:hAnsi="Times New Roman" w:cs="Times New Roman" w:hint="default"/>
        <w:w w:val="102"/>
        <w:sz w:val="22"/>
        <w:szCs w:val="22"/>
        <w:lang w:eastAsia="en-US" w:bidi="ar-SA"/>
      </w:rPr>
    </w:lvl>
    <w:lvl w:ilvl="1" w:tplc="5046EE72">
      <w:numFmt w:val="bullet"/>
      <w:lvlText w:val="•"/>
      <w:lvlJc w:val="left"/>
      <w:pPr>
        <w:ind w:left="315" w:hanging="135"/>
      </w:pPr>
      <w:rPr>
        <w:rFonts w:hint="default"/>
        <w:lang w:eastAsia="en-US" w:bidi="ar-SA"/>
      </w:rPr>
    </w:lvl>
    <w:lvl w:ilvl="2" w:tplc="54942DDA">
      <w:numFmt w:val="bullet"/>
      <w:lvlText w:val="•"/>
      <w:lvlJc w:val="left"/>
      <w:pPr>
        <w:ind w:left="531" w:hanging="135"/>
      </w:pPr>
      <w:rPr>
        <w:rFonts w:hint="default"/>
        <w:lang w:eastAsia="en-US" w:bidi="ar-SA"/>
      </w:rPr>
    </w:lvl>
    <w:lvl w:ilvl="3" w:tplc="892CFC5E">
      <w:numFmt w:val="bullet"/>
      <w:lvlText w:val="•"/>
      <w:lvlJc w:val="left"/>
      <w:pPr>
        <w:ind w:left="746" w:hanging="135"/>
      </w:pPr>
      <w:rPr>
        <w:rFonts w:hint="default"/>
        <w:lang w:eastAsia="en-US" w:bidi="ar-SA"/>
      </w:rPr>
    </w:lvl>
    <w:lvl w:ilvl="4" w:tplc="35E627AE">
      <w:numFmt w:val="bullet"/>
      <w:lvlText w:val="•"/>
      <w:lvlJc w:val="left"/>
      <w:pPr>
        <w:ind w:left="962" w:hanging="135"/>
      </w:pPr>
      <w:rPr>
        <w:rFonts w:hint="default"/>
        <w:lang w:eastAsia="en-US" w:bidi="ar-SA"/>
      </w:rPr>
    </w:lvl>
    <w:lvl w:ilvl="5" w:tplc="8398CC42">
      <w:numFmt w:val="bullet"/>
      <w:lvlText w:val="•"/>
      <w:lvlJc w:val="left"/>
      <w:pPr>
        <w:ind w:left="1177" w:hanging="135"/>
      </w:pPr>
      <w:rPr>
        <w:rFonts w:hint="default"/>
        <w:lang w:eastAsia="en-US" w:bidi="ar-SA"/>
      </w:rPr>
    </w:lvl>
    <w:lvl w:ilvl="6" w:tplc="A3FA44E6">
      <w:numFmt w:val="bullet"/>
      <w:lvlText w:val="•"/>
      <w:lvlJc w:val="left"/>
      <w:pPr>
        <w:ind w:left="1393" w:hanging="135"/>
      </w:pPr>
      <w:rPr>
        <w:rFonts w:hint="default"/>
        <w:lang w:eastAsia="en-US" w:bidi="ar-SA"/>
      </w:rPr>
    </w:lvl>
    <w:lvl w:ilvl="7" w:tplc="99AABD88">
      <w:numFmt w:val="bullet"/>
      <w:lvlText w:val="•"/>
      <w:lvlJc w:val="left"/>
      <w:pPr>
        <w:ind w:left="1608" w:hanging="135"/>
      </w:pPr>
      <w:rPr>
        <w:rFonts w:hint="default"/>
        <w:lang w:eastAsia="en-US" w:bidi="ar-SA"/>
      </w:rPr>
    </w:lvl>
    <w:lvl w:ilvl="8" w:tplc="82B27500">
      <w:numFmt w:val="bullet"/>
      <w:lvlText w:val="•"/>
      <w:lvlJc w:val="left"/>
      <w:pPr>
        <w:ind w:left="1824" w:hanging="135"/>
      </w:pPr>
      <w:rPr>
        <w:rFonts w:hint="default"/>
        <w:lang w:eastAsia="en-US" w:bidi="ar-SA"/>
      </w:rPr>
    </w:lvl>
  </w:abstractNum>
  <w:abstractNum w:abstractNumId="14" w15:restartNumberingAfterBreak="0">
    <w:nsid w:val="06CF546C"/>
    <w:multiLevelType w:val="hybridMultilevel"/>
    <w:tmpl w:val="15B4E8AC"/>
    <w:lvl w:ilvl="0" w:tplc="C220CED2">
      <w:numFmt w:val="bullet"/>
      <w:lvlText w:val="-"/>
      <w:lvlJc w:val="left"/>
      <w:pPr>
        <w:ind w:left="98" w:hanging="135"/>
      </w:pPr>
      <w:rPr>
        <w:rFonts w:ascii="Times New Roman" w:eastAsia="Times New Roman" w:hAnsi="Times New Roman" w:cs="Times New Roman" w:hint="default"/>
        <w:w w:val="102"/>
        <w:sz w:val="22"/>
        <w:szCs w:val="22"/>
        <w:lang w:eastAsia="en-US" w:bidi="ar-SA"/>
      </w:rPr>
    </w:lvl>
    <w:lvl w:ilvl="1" w:tplc="FF1EB16E">
      <w:numFmt w:val="bullet"/>
      <w:lvlText w:val="•"/>
      <w:lvlJc w:val="left"/>
      <w:pPr>
        <w:ind w:left="315" w:hanging="135"/>
      </w:pPr>
      <w:rPr>
        <w:rFonts w:hint="default"/>
        <w:lang w:eastAsia="en-US" w:bidi="ar-SA"/>
      </w:rPr>
    </w:lvl>
    <w:lvl w:ilvl="2" w:tplc="772A17E0">
      <w:numFmt w:val="bullet"/>
      <w:lvlText w:val="•"/>
      <w:lvlJc w:val="left"/>
      <w:pPr>
        <w:ind w:left="531" w:hanging="135"/>
      </w:pPr>
      <w:rPr>
        <w:rFonts w:hint="default"/>
        <w:lang w:eastAsia="en-US" w:bidi="ar-SA"/>
      </w:rPr>
    </w:lvl>
    <w:lvl w:ilvl="3" w:tplc="752E00F0">
      <w:numFmt w:val="bullet"/>
      <w:lvlText w:val="•"/>
      <w:lvlJc w:val="left"/>
      <w:pPr>
        <w:ind w:left="746" w:hanging="135"/>
      </w:pPr>
      <w:rPr>
        <w:rFonts w:hint="default"/>
        <w:lang w:eastAsia="en-US" w:bidi="ar-SA"/>
      </w:rPr>
    </w:lvl>
    <w:lvl w:ilvl="4" w:tplc="764842F0">
      <w:numFmt w:val="bullet"/>
      <w:lvlText w:val="•"/>
      <w:lvlJc w:val="left"/>
      <w:pPr>
        <w:ind w:left="962" w:hanging="135"/>
      </w:pPr>
      <w:rPr>
        <w:rFonts w:hint="default"/>
        <w:lang w:eastAsia="en-US" w:bidi="ar-SA"/>
      </w:rPr>
    </w:lvl>
    <w:lvl w:ilvl="5" w:tplc="7D7EDC4C">
      <w:numFmt w:val="bullet"/>
      <w:lvlText w:val="•"/>
      <w:lvlJc w:val="left"/>
      <w:pPr>
        <w:ind w:left="1177" w:hanging="135"/>
      </w:pPr>
      <w:rPr>
        <w:rFonts w:hint="default"/>
        <w:lang w:eastAsia="en-US" w:bidi="ar-SA"/>
      </w:rPr>
    </w:lvl>
    <w:lvl w:ilvl="6" w:tplc="E95AB98A">
      <w:numFmt w:val="bullet"/>
      <w:lvlText w:val="•"/>
      <w:lvlJc w:val="left"/>
      <w:pPr>
        <w:ind w:left="1393" w:hanging="135"/>
      </w:pPr>
      <w:rPr>
        <w:rFonts w:hint="default"/>
        <w:lang w:eastAsia="en-US" w:bidi="ar-SA"/>
      </w:rPr>
    </w:lvl>
    <w:lvl w:ilvl="7" w:tplc="74F08110">
      <w:numFmt w:val="bullet"/>
      <w:lvlText w:val="•"/>
      <w:lvlJc w:val="left"/>
      <w:pPr>
        <w:ind w:left="1608" w:hanging="135"/>
      </w:pPr>
      <w:rPr>
        <w:rFonts w:hint="default"/>
        <w:lang w:eastAsia="en-US" w:bidi="ar-SA"/>
      </w:rPr>
    </w:lvl>
    <w:lvl w:ilvl="8" w:tplc="DD080096">
      <w:numFmt w:val="bullet"/>
      <w:lvlText w:val="•"/>
      <w:lvlJc w:val="left"/>
      <w:pPr>
        <w:ind w:left="1824" w:hanging="135"/>
      </w:pPr>
      <w:rPr>
        <w:rFonts w:hint="default"/>
        <w:lang w:eastAsia="en-US" w:bidi="ar-SA"/>
      </w:rPr>
    </w:lvl>
  </w:abstractNum>
  <w:abstractNum w:abstractNumId="15" w15:restartNumberingAfterBreak="0">
    <w:nsid w:val="07FB5983"/>
    <w:multiLevelType w:val="hybridMultilevel"/>
    <w:tmpl w:val="792CEF86"/>
    <w:lvl w:ilvl="0" w:tplc="AF34D782">
      <w:numFmt w:val="bullet"/>
      <w:lvlText w:val="-"/>
      <w:lvlJc w:val="left"/>
      <w:pPr>
        <w:ind w:left="98" w:hanging="135"/>
      </w:pPr>
      <w:rPr>
        <w:rFonts w:ascii="Times New Roman" w:eastAsia="Times New Roman" w:hAnsi="Times New Roman" w:cs="Times New Roman" w:hint="default"/>
        <w:w w:val="102"/>
        <w:sz w:val="22"/>
        <w:szCs w:val="22"/>
        <w:lang w:eastAsia="en-US" w:bidi="ar-SA"/>
      </w:rPr>
    </w:lvl>
    <w:lvl w:ilvl="1" w:tplc="1C540CB2">
      <w:numFmt w:val="bullet"/>
      <w:lvlText w:val="•"/>
      <w:lvlJc w:val="left"/>
      <w:pPr>
        <w:ind w:left="315" w:hanging="135"/>
      </w:pPr>
      <w:rPr>
        <w:rFonts w:hint="default"/>
        <w:lang w:eastAsia="en-US" w:bidi="ar-SA"/>
      </w:rPr>
    </w:lvl>
    <w:lvl w:ilvl="2" w:tplc="46080836">
      <w:numFmt w:val="bullet"/>
      <w:lvlText w:val="•"/>
      <w:lvlJc w:val="left"/>
      <w:pPr>
        <w:ind w:left="531" w:hanging="135"/>
      </w:pPr>
      <w:rPr>
        <w:rFonts w:hint="default"/>
        <w:lang w:eastAsia="en-US" w:bidi="ar-SA"/>
      </w:rPr>
    </w:lvl>
    <w:lvl w:ilvl="3" w:tplc="7F00C42C">
      <w:numFmt w:val="bullet"/>
      <w:lvlText w:val="•"/>
      <w:lvlJc w:val="left"/>
      <w:pPr>
        <w:ind w:left="746" w:hanging="135"/>
      </w:pPr>
      <w:rPr>
        <w:rFonts w:hint="default"/>
        <w:lang w:eastAsia="en-US" w:bidi="ar-SA"/>
      </w:rPr>
    </w:lvl>
    <w:lvl w:ilvl="4" w:tplc="87CE86A6">
      <w:numFmt w:val="bullet"/>
      <w:lvlText w:val="•"/>
      <w:lvlJc w:val="left"/>
      <w:pPr>
        <w:ind w:left="962" w:hanging="135"/>
      </w:pPr>
      <w:rPr>
        <w:rFonts w:hint="default"/>
        <w:lang w:eastAsia="en-US" w:bidi="ar-SA"/>
      </w:rPr>
    </w:lvl>
    <w:lvl w:ilvl="5" w:tplc="277AF41E">
      <w:numFmt w:val="bullet"/>
      <w:lvlText w:val="•"/>
      <w:lvlJc w:val="left"/>
      <w:pPr>
        <w:ind w:left="1177" w:hanging="135"/>
      </w:pPr>
      <w:rPr>
        <w:rFonts w:hint="default"/>
        <w:lang w:eastAsia="en-US" w:bidi="ar-SA"/>
      </w:rPr>
    </w:lvl>
    <w:lvl w:ilvl="6" w:tplc="C9122EE4">
      <w:numFmt w:val="bullet"/>
      <w:lvlText w:val="•"/>
      <w:lvlJc w:val="left"/>
      <w:pPr>
        <w:ind w:left="1393" w:hanging="135"/>
      </w:pPr>
      <w:rPr>
        <w:rFonts w:hint="default"/>
        <w:lang w:eastAsia="en-US" w:bidi="ar-SA"/>
      </w:rPr>
    </w:lvl>
    <w:lvl w:ilvl="7" w:tplc="33246C3C">
      <w:numFmt w:val="bullet"/>
      <w:lvlText w:val="•"/>
      <w:lvlJc w:val="left"/>
      <w:pPr>
        <w:ind w:left="1608" w:hanging="135"/>
      </w:pPr>
      <w:rPr>
        <w:rFonts w:hint="default"/>
        <w:lang w:eastAsia="en-US" w:bidi="ar-SA"/>
      </w:rPr>
    </w:lvl>
    <w:lvl w:ilvl="8" w:tplc="96781250">
      <w:numFmt w:val="bullet"/>
      <w:lvlText w:val="•"/>
      <w:lvlJc w:val="left"/>
      <w:pPr>
        <w:ind w:left="1824" w:hanging="135"/>
      </w:pPr>
      <w:rPr>
        <w:rFonts w:hint="default"/>
        <w:lang w:eastAsia="en-US" w:bidi="ar-SA"/>
      </w:rPr>
    </w:lvl>
  </w:abstractNum>
  <w:abstractNum w:abstractNumId="16" w15:restartNumberingAfterBreak="0">
    <w:nsid w:val="082654B4"/>
    <w:multiLevelType w:val="hybridMultilevel"/>
    <w:tmpl w:val="6B263154"/>
    <w:lvl w:ilvl="0" w:tplc="E60024DE">
      <w:numFmt w:val="bullet"/>
      <w:lvlText w:val="-"/>
      <w:lvlJc w:val="left"/>
      <w:pPr>
        <w:ind w:left="98" w:hanging="135"/>
      </w:pPr>
      <w:rPr>
        <w:rFonts w:ascii="Times New Roman" w:eastAsia="Times New Roman" w:hAnsi="Times New Roman" w:cs="Times New Roman" w:hint="default"/>
        <w:w w:val="102"/>
        <w:sz w:val="22"/>
        <w:szCs w:val="22"/>
        <w:lang w:eastAsia="en-US" w:bidi="ar-SA"/>
      </w:rPr>
    </w:lvl>
    <w:lvl w:ilvl="1" w:tplc="ABE29EFC">
      <w:numFmt w:val="bullet"/>
      <w:lvlText w:val="•"/>
      <w:lvlJc w:val="left"/>
      <w:pPr>
        <w:ind w:left="315" w:hanging="135"/>
      </w:pPr>
      <w:rPr>
        <w:rFonts w:hint="default"/>
        <w:lang w:eastAsia="en-US" w:bidi="ar-SA"/>
      </w:rPr>
    </w:lvl>
    <w:lvl w:ilvl="2" w:tplc="CF022154">
      <w:numFmt w:val="bullet"/>
      <w:lvlText w:val="•"/>
      <w:lvlJc w:val="left"/>
      <w:pPr>
        <w:ind w:left="531" w:hanging="135"/>
      </w:pPr>
      <w:rPr>
        <w:rFonts w:hint="default"/>
        <w:lang w:eastAsia="en-US" w:bidi="ar-SA"/>
      </w:rPr>
    </w:lvl>
    <w:lvl w:ilvl="3" w:tplc="1E90F406">
      <w:numFmt w:val="bullet"/>
      <w:lvlText w:val="•"/>
      <w:lvlJc w:val="left"/>
      <w:pPr>
        <w:ind w:left="746" w:hanging="135"/>
      </w:pPr>
      <w:rPr>
        <w:rFonts w:hint="default"/>
        <w:lang w:eastAsia="en-US" w:bidi="ar-SA"/>
      </w:rPr>
    </w:lvl>
    <w:lvl w:ilvl="4" w:tplc="2772CF02">
      <w:numFmt w:val="bullet"/>
      <w:lvlText w:val="•"/>
      <w:lvlJc w:val="left"/>
      <w:pPr>
        <w:ind w:left="962" w:hanging="135"/>
      </w:pPr>
      <w:rPr>
        <w:rFonts w:hint="default"/>
        <w:lang w:eastAsia="en-US" w:bidi="ar-SA"/>
      </w:rPr>
    </w:lvl>
    <w:lvl w:ilvl="5" w:tplc="30E656D6">
      <w:numFmt w:val="bullet"/>
      <w:lvlText w:val="•"/>
      <w:lvlJc w:val="left"/>
      <w:pPr>
        <w:ind w:left="1177" w:hanging="135"/>
      </w:pPr>
      <w:rPr>
        <w:rFonts w:hint="default"/>
        <w:lang w:eastAsia="en-US" w:bidi="ar-SA"/>
      </w:rPr>
    </w:lvl>
    <w:lvl w:ilvl="6" w:tplc="B3AA054A">
      <w:numFmt w:val="bullet"/>
      <w:lvlText w:val="•"/>
      <w:lvlJc w:val="left"/>
      <w:pPr>
        <w:ind w:left="1393" w:hanging="135"/>
      </w:pPr>
      <w:rPr>
        <w:rFonts w:hint="default"/>
        <w:lang w:eastAsia="en-US" w:bidi="ar-SA"/>
      </w:rPr>
    </w:lvl>
    <w:lvl w:ilvl="7" w:tplc="452E88F4">
      <w:numFmt w:val="bullet"/>
      <w:lvlText w:val="•"/>
      <w:lvlJc w:val="left"/>
      <w:pPr>
        <w:ind w:left="1608" w:hanging="135"/>
      </w:pPr>
      <w:rPr>
        <w:rFonts w:hint="default"/>
        <w:lang w:eastAsia="en-US" w:bidi="ar-SA"/>
      </w:rPr>
    </w:lvl>
    <w:lvl w:ilvl="8" w:tplc="5AC8257C">
      <w:numFmt w:val="bullet"/>
      <w:lvlText w:val="•"/>
      <w:lvlJc w:val="left"/>
      <w:pPr>
        <w:ind w:left="1824" w:hanging="135"/>
      </w:pPr>
      <w:rPr>
        <w:rFonts w:hint="default"/>
        <w:lang w:eastAsia="en-US" w:bidi="ar-SA"/>
      </w:rPr>
    </w:lvl>
  </w:abstractNum>
  <w:abstractNum w:abstractNumId="17" w15:restartNumberingAfterBreak="0">
    <w:nsid w:val="09942E22"/>
    <w:multiLevelType w:val="hybridMultilevel"/>
    <w:tmpl w:val="FBFA6446"/>
    <w:lvl w:ilvl="0" w:tplc="2826C2FE">
      <w:numFmt w:val="bullet"/>
      <w:lvlText w:val="-"/>
      <w:lvlJc w:val="left"/>
      <w:pPr>
        <w:ind w:left="98" w:hanging="135"/>
      </w:pPr>
      <w:rPr>
        <w:rFonts w:ascii="Times New Roman" w:eastAsia="Times New Roman" w:hAnsi="Times New Roman" w:cs="Times New Roman" w:hint="default"/>
        <w:w w:val="102"/>
        <w:sz w:val="22"/>
        <w:szCs w:val="22"/>
        <w:lang w:eastAsia="en-US" w:bidi="ar-SA"/>
      </w:rPr>
    </w:lvl>
    <w:lvl w:ilvl="1" w:tplc="1D7455B2">
      <w:numFmt w:val="bullet"/>
      <w:lvlText w:val="•"/>
      <w:lvlJc w:val="left"/>
      <w:pPr>
        <w:ind w:left="315" w:hanging="135"/>
      </w:pPr>
      <w:rPr>
        <w:rFonts w:hint="default"/>
        <w:lang w:eastAsia="en-US" w:bidi="ar-SA"/>
      </w:rPr>
    </w:lvl>
    <w:lvl w:ilvl="2" w:tplc="1DE2A706">
      <w:numFmt w:val="bullet"/>
      <w:lvlText w:val="•"/>
      <w:lvlJc w:val="left"/>
      <w:pPr>
        <w:ind w:left="531" w:hanging="135"/>
      </w:pPr>
      <w:rPr>
        <w:rFonts w:hint="default"/>
        <w:lang w:eastAsia="en-US" w:bidi="ar-SA"/>
      </w:rPr>
    </w:lvl>
    <w:lvl w:ilvl="3" w:tplc="16C03CE6">
      <w:numFmt w:val="bullet"/>
      <w:lvlText w:val="•"/>
      <w:lvlJc w:val="left"/>
      <w:pPr>
        <w:ind w:left="746" w:hanging="135"/>
      </w:pPr>
      <w:rPr>
        <w:rFonts w:hint="default"/>
        <w:lang w:eastAsia="en-US" w:bidi="ar-SA"/>
      </w:rPr>
    </w:lvl>
    <w:lvl w:ilvl="4" w:tplc="C8AE7522">
      <w:numFmt w:val="bullet"/>
      <w:lvlText w:val="•"/>
      <w:lvlJc w:val="left"/>
      <w:pPr>
        <w:ind w:left="962" w:hanging="135"/>
      </w:pPr>
      <w:rPr>
        <w:rFonts w:hint="default"/>
        <w:lang w:eastAsia="en-US" w:bidi="ar-SA"/>
      </w:rPr>
    </w:lvl>
    <w:lvl w:ilvl="5" w:tplc="05865958">
      <w:numFmt w:val="bullet"/>
      <w:lvlText w:val="•"/>
      <w:lvlJc w:val="left"/>
      <w:pPr>
        <w:ind w:left="1177" w:hanging="135"/>
      </w:pPr>
      <w:rPr>
        <w:rFonts w:hint="default"/>
        <w:lang w:eastAsia="en-US" w:bidi="ar-SA"/>
      </w:rPr>
    </w:lvl>
    <w:lvl w:ilvl="6" w:tplc="FD60DA70">
      <w:numFmt w:val="bullet"/>
      <w:lvlText w:val="•"/>
      <w:lvlJc w:val="left"/>
      <w:pPr>
        <w:ind w:left="1393" w:hanging="135"/>
      </w:pPr>
      <w:rPr>
        <w:rFonts w:hint="default"/>
        <w:lang w:eastAsia="en-US" w:bidi="ar-SA"/>
      </w:rPr>
    </w:lvl>
    <w:lvl w:ilvl="7" w:tplc="8C1CACE6">
      <w:numFmt w:val="bullet"/>
      <w:lvlText w:val="•"/>
      <w:lvlJc w:val="left"/>
      <w:pPr>
        <w:ind w:left="1608" w:hanging="135"/>
      </w:pPr>
      <w:rPr>
        <w:rFonts w:hint="default"/>
        <w:lang w:eastAsia="en-US" w:bidi="ar-SA"/>
      </w:rPr>
    </w:lvl>
    <w:lvl w:ilvl="8" w:tplc="6AE2D8A6">
      <w:numFmt w:val="bullet"/>
      <w:lvlText w:val="•"/>
      <w:lvlJc w:val="left"/>
      <w:pPr>
        <w:ind w:left="1824" w:hanging="135"/>
      </w:pPr>
      <w:rPr>
        <w:rFonts w:hint="default"/>
        <w:lang w:eastAsia="en-US" w:bidi="ar-SA"/>
      </w:rPr>
    </w:lvl>
  </w:abstractNum>
  <w:abstractNum w:abstractNumId="18" w15:restartNumberingAfterBreak="0">
    <w:nsid w:val="09E70818"/>
    <w:multiLevelType w:val="hybridMultilevel"/>
    <w:tmpl w:val="7BECAFBE"/>
    <w:lvl w:ilvl="0" w:tplc="7DA6BACA">
      <w:numFmt w:val="bullet"/>
      <w:lvlText w:val="-"/>
      <w:lvlJc w:val="left"/>
      <w:pPr>
        <w:ind w:left="98" w:hanging="248"/>
      </w:pPr>
      <w:rPr>
        <w:rFonts w:ascii="Times New Roman" w:eastAsia="Times New Roman" w:hAnsi="Times New Roman" w:cs="Times New Roman" w:hint="default"/>
        <w:w w:val="102"/>
        <w:sz w:val="22"/>
        <w:szCs w:val="22"/>
        <w:lang w:eastAsia="en-US" w:bidi="ar-SA"/>
      </w:rPr>
    </w:lvl>
    <w:lvl w:ilvl="1" w:tplc="53F6563E">
      <w:numFmt w:val="bullet"/>
      <w:lvlText w:val="•"/>
      <w:lvlJc w:val="left"/>
      <w:pPr>
        <w:ind w:left="315" w:hanging="248"/>
      </w:pPr>
      <w:rPr>
        <w:rFonts w:hint="default"/>
        <w:lang w:eastAsia="en-US" w:bidi="ar-SA"/>
      </w:rPr>
    </w:lvl>
    <w:lvl w:ilvl="2" w:tplc="E79CDA2E">
      <w:numFmt w:val="bullet"/>
      <w:lvlText w:val="•"/>
      <w:lvlJc w:val="left"/>
      <w:pPr>
        <w:ind w:left="531" w:hanging="248"/>
      </w:pPr>
      <w:rPr>
        <w:rFonts w:hint="default"/>
        <w:lang w:eastAsia="en-US" w:bidi="ar-SA"/>
      </w:rPr>
    </w:lvl>
    <w:lvl w:ilvl="3" w:tplc="C3EAA03A">
      <w:numFmt w:val="bullet"/>
      <w:lvlText w:val="•"/>
      <w:lvlJc w:val="left"/>
      <w:pPr>
        <w:ind w:left="746" w:hanging="248"/>
      </w:pPr>
      <w:rPr>
        <w:rFonts w:hint="default"/>
        <w:lang w:eastAsia="en-US" w:bidi="ar-SA"/>
      </w:rPr>
    </w:lvl>
    <w:lvl w:ilvl="4" w:tplc="4B4062FE">
      <w:numFmt w:val="bullet"/>
      <w:lvlText w:val="•"/>
      <w:lvlJc w:val="left"/>
      <w:pPr>
        <w:ind w:left="962" w:hanging="248"/>
      </w:pPr>
      <w:rPr>
        <w:rFonts w:hint="default"/>
        <w:lang w:eastAsia="en-US" w:bidi="ar-SA"/>
      </w:rPr>
    </w:lvl>
    <w:lvl w:ilvl="5" w:tplc="04187DFC">
      <w:numFmt w:val="bullet"/>
      <w:lvlText w:val="•"/>
      <w:lvlJc w:val="left"/>
      <w:pPr>
        <w:ind w:left="1177" w:hanging="248"/>
      </w:pPr>
      <w:rPr>
        <w:rFonts w:hint="default"/>
        <w:lang w:eastAsia="en-US" w:bidi="ar-SA"/>
      </w:rPr>
    </w:lvl>
    <w:lvl w:ilvl="6" w:tplc="A82C296C">
      <w:numFmt w:val="bullet"/>
      <w:lvlText w:val="•"/>
      <w:lvlJc w:val="left"/>
      <w:pPr>
        <w:ind w:left="1393" w:hanging="248"/>
      </w:pPr>
      <w:rPr>
        <w:rFonts w:hint="default"/>
        <w:lang w:eastAsia="en-US" w:bidi="ar-SA"/>
      </w:rPr>
    </w:lvl>
    <w:lvl w:ilvl="7" w:tplc="894A7BD2">
      <w:numFmt w:val="bullet"/>
      <w:lvlText w:val="•"/>
      <w:lvlJc w:val="left"/>
      <w:pPr>
        <w:ind w:left="1608" w:hanging="248"/>
      </w:pPr>
      <w:rPr>
        <w:rFonts w:hint="default"/>
        <w:lang w:eastAsia="en-US" w:bidi="ar-SA"/>
      </w:rPr>
    </w:lvl>
    <w:lvl w:ilvl="8" w:tplc="9026ADD8">
      <w:numFmt w:val="bullet"/>
      <w:lvlText w:val="•"/>
      <w:lvlJc w:val="left"/>
      <w:pPr>
        <w:ind w:left="1824" w:hanging="248"/>
      </w:pPr>
      <w:rPr>
        <w:rFonts w:hint="default"/>
        <w:lang w:eastAsia="en-US" w:bidi="ar-SA"/>
      </w:rPr>
    </w:lvl>
  </w:abstractNum>
  <w:abstractNum w:abstractNumId="19" w15:restartNumberingAfterBreak="0">
    <w:nsid w:val="0A34194C"/>
    <w:multiLevelType w:val="hybridMultilevel"/>
    <w:tmpl w:val="78362826"/>
    <w:lvl w:ilvl="0" w:tplc="8134061C">
      <w:numFmt w:val="bullet"/>
      <w:lvlText w:val="-"/>
      <w:lvlJc w:val="left"/>
      <w:pPr>
        <w:ind w:left="98" w:hanging="248"/>
      </w:pPr>
      <w:rPr>
        <w:rFonts w:ascii="Times New Roman" w:eastAsia="Times New Roman" w:hAnsi="Times New Roman" w:cs="Times New Roman" w:hint="default"/>
        <w:w w:val="102"/>
        <w:sz w:val="22"/>
        <w:szCs w:val="22"/>
        <w:lang w:eastAsia="en-US" w:bidi="ar-SA"/>
      </w:rPr>
    </w:lvl>
    <w:lvl w:ilvl="1" w:tplc="A80C6898">
      <w:numFmt w:val="bullet"/>
      <w:lvlText w:val="•"/>
      <w:lvlJc w:val="left"/>
      <w:pPr>
        <w:ind w:left="315" w:hanging="248"/>
      </w:pPr>
      <w:rPr>
        <w:rFonts w:hint="default"/>
        <w:lang w:eastAsia="en-US" w:bidi="ar-SA"/>
      </w:rPr>
    </w:lvl>
    <w:lvl w:ilvl="2" w:tplc="EA36A480">
      <w:numFmt w:val="bullet"/>
      <w:lvlText w:val="•"/>
      <w:lvlJc w:val="left"/>
      <w:pPr>
        <w:ind w:left="531" w:hanging="248"/>
      </w:pPr>
      <w:rPr>
        <w:rFonts w:hint="default"/>
        <w:lang w:eastAsia="en-US" w:bidi="ar-SA"/>
      </w:rPr>
    </w:lvl>
    <w:lvl w:ilvl="3" w:tplc="6FF21DC2">
      <w:numFmt w:val="bullet"/>
      <w:lvlText w:val="•"/>
      <w:lvlJc w:val="left"/>
      <w:pPr>
        <w:ind w:left="746" w:hanging="248"/>
      </w:pPr>
      <w:rPr>
        <w:rFonts w:hint="default"/>
        <w:lang w:eastAsia="en-US" w:bidi="ar-SA"/>
      </w:rPr>
    </w:lvl>
    <w:lvl w:ilvl="4" w:tplc="1DAE149E">
      <w:numFmt w:val="bullet"/>
      <w:lvlText w:val="•"/>
      <w:lvlJc w:val="left"/>
      <w:pPr>
        <w:ind w:left="962" w:hanging="248"/>
      </w:pPr>
      <w:rPr>
        <w:rFonts w:hint="default"/>
        <w:lang w:eastAsia="en-US" w:bidi="ar-SA"/>
      </w:rPr>
    </w:lvl>
    <w:lvl w:ilvl="5" w:tplc="4A16BF30">
      <w:numFmt w:val="bullet"/>
      <w:lvlText w:val="•"/>
      <w:lvlJc w:val="left"/>
      <w:pPr>
        <w:ind w:left="1177" w:hanging="248"/>
      </w:pPr>
      <w:rPr>
        <w:rFonts w:hint="default"/>
        <w:lang w:eastAsia="en-US" w:bidi="ar-SA"/>
      </w:rPr>
    </w:lvl>
    <w:lvl w:ilvl="6" w:tplc="43EE5660">
      <w:numFmt w:val="bullet"/>
      <w:lvlText w:val="•"/>
      <w:lvlJc w:val="left"/>
      <w:pPr>
        <w:ind w:left="1393" w:hanging="248"/>
      </w:pPr>
      <w:rPr>
        <w:rFonts w:hint="default"/>
        <w:lang w:eastAsia="en-US" w:bidi="ar-SA"/>
      </w:rPr>
    </w:lvl>
    <w:lvl w:ilvl="7" w:tplc="2F8A2AA2">
      <w:numFmt w:val="bullet"/>
      <w:lvlText w:val="•"/>
      <w:lvlJc w:val="left"/>
      <w:pPr>
        <w:ind w:left="1608" w:hanging="248"/>
      </w:pPr>
      <w:rPr>
        <w:rFonts w:hint="default"/>
        <w:lang w:eastAsia="en-US" w:bidi="ar-SA"/>
      </w:rPr>
    </w:lvl>
    <w:lvl w:ilvl="8" w:tplc="1152D7FA">
      <w:numFmt w:val="bullet"/>
      <w:lvlText w:val="•"/>
      <w:lvlJc w:val="left"/>
      <w:pPr>
        <w:ind w:left="1824" w:hanging="248"/>
      </w:pPr>
      <w:rPr>
        <w:rFonts w:hint="default"/>
        <w:lang w:eastAsia="en-US" w:bidi="ar-SA"/>
      </w:rPr>
    </w:lvl>
  </w:abstractNum>
  <w:abstractNum w:abstractNumId="20" w15:restartNumberingAfterBreak="0">
    <w:nsid w:val="0A3E0DCD"/>
    <w:multiLevelType w:val="hybridMultilevel"/>
    <w:tmpl w:val="387AF694"/>
    <w:lvl w:ilvl="0" w:tplc="3B7A47FA">
      <w:numFmt w:val="bullet"/>
      <w:lvlText w:val="-"/>
      <w:lvlJc w:val="left"/>
      <w:pPr>
        <w:ind w:left="98" w:hanging="216"/>
      </w:pPr>
      <w:rPr>
        <w:rFonts w:ascii="Times New Roman" w:eastAsia="Times New Roman" w:hAnsi="Times New Roman" w:cs="Times New Roman" w:hint="default"/>
        <w:w w:val="102"/>
        <w:sz w:val="22"/>
        <w:szCs w:val="22"/>
        <w:lang w:eastAsia="en-US" w:bidi="ar-SA"/>
      </w:rPr>
    </w:lvl>
    <w:lvl w:ilvl="1" w:tplc="B9C2D380">
      <w:numFmt w:val="bullet"/>
      <w:lvlText w:val="•"/>
      <w:lvlJc w:val="left"/>
      <w:pPr>
        <w:ind w:left="315" w:hanging="216"/>
      </w:pPr>
      <w:rPr>
        <w:rFonts w:hint="default"/>
        <w:lang w:eastAsia="en-US" w:bidi="ar-SA"/>
      </w:rPr>
    </w:lvl>
    <w:lvl w:ilvl="2" w:tplc="729644C2">
      <w:numFmt w:val="bullet"/>
      <w:lvlText w:val="•"/>
      <w:lvlJc w:val="left"/>
      <w:pPr>
        <w:ind w:left="531" w:hanging="216"/>
      </w:pPr>
      <w:rPr>
        <w:rFonts w:hint="default"/>
        <w:lang w:eastAsia="en-US" w:bidi="ar-SA"/>
      </w:rPr>
    </w:lvl>
    <w:lvl w:ilvl="3" w:tplc="46EA1488">
      <w:numFmt w:val="bullet"/>
      <w:lvlText w:val="•"/>
      <w:lvlJc w:val="left"/>
      <w:pPr>
        <w:ind w:left="746" w:hanging="216"/>
      </w:pPr>
      <w:rPr>
        <w:rFonts w:hint="default"/>
        <w:lang w:eastAsia="en-US" w:bidi="ar-SA"/>
      </w:rPr>
    </w:lvl>
    <w:lvl w:ilvl="4" w:tplc="14BA6E4C">
      <w:numFmt w:val="bullet"/>
      <w:lvlText w:val="•"/>
      <w:lvlJc w:val="left"/>
      <w:pPr>
        <w:ind w:left="962" w:hanging="216"/>
      </w:pPr>
      <w:rPr>
        <w:rFonts w:hint="default"/>
        <w:lang w:eastAsia="en-US" w:bidi="ar-SA"/>
      </w:rPr>
    </w:lvl>
    <w:lvl w:ilvl="5" w:tplc="CFB28C5A">
      <w:numFmt w:val="bullet"/>
      <w:lvlText w:val="•"/>
      <w:lvlJc w:val="left"/>
      <w:pPr>
        <w:ind w:left="1177" w:hanging="216"/>
      </w:pPr>
      <w:rPr>
        <w:rFonts w:hint="default"/>
        <w:lang w:eastAsia="en-US" w:bidi="ar-SA"/>
      </w:rPr>
    </w:lvl>
    <w:lvl w:ilvl="6" w:tplc="C214151E">
      <w:numFmt w:val="bullet"/>
      <w:lvlText w:val="•"/>
      <w:lvlJc w:val="left"/>
      <w:pPr>
        <w:ind w:left="1393" w:hanging="216"/>
      </w:pPr>
      <w:rPr>
        <w:rFonts w:hint="default"/>
        <w:lang w:eastAsia="en-US" w:bidi="ar-SA"/>
      </w:rPr>
    </w:lvl>
    <w:lvl w:ilvl="7" w:tplc="6A607E0C">
      <w:numFmt w:val="bullet"/>
      <w:lvlText w:val="•"/>
      <w:lvlJc w:val="left"/>
      <w:pPr>
        <w:ind w:left="1608" w:hanging="216"/>
      </w:pPr>
      <w:rPr>
        <w:rFonts w:hint="default"/>
        <w:lang w:eastAsia="en-US" w:bidi="ar-SA"/>
      </w:rPr>
    </w:lvl>
    <w:lvl w:ilvl="8" w:tplc="1DE07E1A">
      <w:numFmt w:val="bullet"/>
      <w:lvlText w:val="•"/>
      <w:lvlJc w:val="left"/>
      <w:pPr>
        <w:ind w:left="1824" w:hanging="216"/>
      </w:pPr>
      <w:rPr>
        <w:rFonts w:hint="default"/>
        <w:lang w:eastAsia="en-US" w:bidi="ar-SA"/>
      </w:rPr>
    </w:lvl>
  </w:abstractNum>
  <w:abstractNum w:abstractNumId="21" w15:restartNumberingAfterBreak="0">
    <w:nsid w:val="0B001DCD"/>
    <w:multiLevelType w:val="hybridMultilevel"/>
    <w:tmpl w:val="FAF40FA0"/>
    <w:lvl w:ilvl="0" w:tplc="EB7CA820">
      <w:numFmt w:val="bullet"/>
      <w:lvlText w:val="-"/>
      <w:lvlJc w:val="left"/>
      <w:pPr>
        <w:ind w:left="98" w:hanging="135"/>
      </w:pPr>
      <w:rPr>
        <w:rFonts w:ascii="Times New Roman" w:eastAsia="Times New Roman" w:hAnsi="Times New Roman" w:cs="Times New Roman" w:hint="default"/>
        <w:w w:val="102"/>
        <w:sz w:val="22"/>
        <w:szCs w:val="22"/>
        <w:lang w:eastAsia="en-US" w:bidi="ar-SA"/>
      </w:rPr>
    </w:lvl>
    <w:lvl w:ilvl="1" w:tplc="5A248718">
      <w:numFmt w:val="bullet"/>
      <w:lvlText w:val="•"/>
      <w:lvlJc w:val="left"/>
      <w:pPr>
        <w:ind w:left="315" w:hanging="135"/>
      </w:pPr>
      <w:rPr>
        <w:rFonts w:hint="default"/>
        <w:lang w:eastAsia="en-US" w:bidi="ar-SA"/>
      </w:rPr>
    </w:lvl>
    <w:lvl w:ilvl="2" w:tplc="314A6428">
      <w:numFmt w:val="bullet"/>
      <w:lvlText w:val="•"/>
      <w:lvlJc w:val="left"/>
      <w:pPr>
        <w:ind w:left="531" w:hanging="135"/>
      </w:pPr>
      <w:rPr>
        <w:rFonts w:hint="default"/>
        <w:lang w:eastAsia="en-US" w:bidi="ar-SA"/>
      </w:rPr>
    </w:lvl>
    <w:lvl w:ilvl="3" w:tplc="D1901722">
      <w:numFmt w:val="bullet"/>
      <w:lvlText w:val="•"/>
      <w:lvlJc w:val="left"/>
      <w:pPr>
        <w:ind w:left="746" w:hanging="135"/>
      </w:pPr>
      <w:rPr>
        <w:rFonts w:hint="default"/>
        <w:lang w:eastAsia="en-US" w:bidi="ar-SA"/>
      </w:rPr>
    </w:lvl>
    <w:lvl w:ilvl="4" w:tplc="BFF469F4">
      <w:numFmt w:val="bullet"/>
      <w:lvlText w:val="•"/>
      <w:lvlJc w:val="left"/>
      <w:pPr>
        <w:ind w:left="962" w:hanging="135"/>
      </w:pPr>
      <w:rPr>
        <w:rFonts w:hint="default"/>
        <w:lang w:eastAsia="en-US" w:bidi="ar-SA"/>
      </w:rPr>
    </w:lvl>
    <w:lvl w:ilvl="5" w:tplc="3C6EDB70">
      <w:numFmt w:val="bullet"/>
      <w:lvlText w:val="•"/>
      <w:lvlJc w:val="left"/>
      <w:pPr>
        <w:ind w:left="1177" w:hanging="135"/>
      </w:pPr>
      <w:rPr>
        <w:rFonts w:hint="default"/>
        <w:lang w:eastAsia="en-US" w:bidi="ar-SA"/>
      </w:rPr>
    </w:lvl>
    <w:lvl w:ilvl="6" w:tplc="D556C988">
      <w:numFmt w:val="bullet"/>
      <w:lvlText w:val="•"/>
      <w:lvlJc w:val="left"/>
      <w:pPr>
        <w:ind w:left="1393" w:hanging="135"/>
      </w:pPr>
      <w:rPr>
        <w:rFonts w:hint="default"/>
        <w:lang w:eastAsia="en-US" w:bidi="ar-SA"/>
      </w:rPr>
    </w:lvl>
    <w:lvl w:ilvl="7" w:tplc="0930BE24">
      <w:numFmt w:val="bullet"/>
      <w:lvlText w:val="•"/>
      <w:lvlJc w:val="left"/>
      <w:pPr>
        <w:ind w:left="1608" w:hanging="135"/>
      </w:pPr>
      <w:rPr>
        <w:rFonts w:hint="default"/>
        <w:lang w:eastAsia="en-US" w:bidi="ar-SA"/>
      </w:rPr>
    </w:lvl>
    <w:lvl w:ilvl="8" w:tplc="02B0635C">
      <w:numFmt w:val="bullet"/>
      <w:lvlText w:val="•"/>
      <w:lvlJc w:val="left"/>
      <w:pPr>
        <w:ind w:left="1824" w:hanging="135"/>
      </w:pPr>
      <w:rPr>
        <w:rFonts w:hint="default"/>
        <w:lang w:eastAsia="en-US" w:bidi="ar-SA"/>
      </w:rPr>
    </w:lvl>
  </w:abstractNum>
  <w:abstractNum w:abstractNumId="22" w15:restartNumberingAfterBreak="0">
    <w:nsid w:val="0BB3799A"/>
    <w:multiLevelType w:val="hybridMultilevel"/>
    <w:tmpl w:val="9E48D9C4"/>
    <w:lvl w:ilvl="0" w:tplc="AF12D9A0">
      <w:numFmt w:val="bullet"/>
      <w:lvlText w:val="-"/>
      <w:lvlJc w:val="left"/>
      <w:pPr>
        <w:ind w:left="98" w:hanging="248"/>
      </w:pPr>
      <w:rPr>
        <w:rFonts w:ascii="Times New Roman" w:eastAsia="Times New Roman" w:hAnsi="Times New Roman" w:cs="Times New Roman" w:hint="default"/>
        <w:w w:val="102"/>
        <w:sz w:val="22"/>
        <w:szCs w:val="22"/>
        <w:lang w:eastAsia="en-US" w:bidi="ar-SA"/>
      </w:rPr>
    </w:lvl>
    <w:lvl w:ilvl="1" w:tplc="4B4C1712">
      <w:numFmt w:val="bullet"/>
      <w:lvlText w:val="•"/>
      <w:lvlJc w:val="left"/>
      <w:pPr>
        <w:ind w:left="315" w:hanging="248"/>
      </w:pPr>
      <w:rPr>
        <w:rFonts w:hint="default"/>
        <w:lang w:eastAsia="en-US" w:bidi="ar-SA"/>
      </w:rPr>
    </w:lvl>
    <w:lvl w:ilvl="2" w:tplc="876CCBE2">
      <w:numFmt w:val="bullet"/>
      <w:lvlText w:val="•"/>
      <w:lvlJc w:val="left"/>
      <w:pPr>
        <w:ind w:left="531" w:hanging="248"/>
      </w:pPr>
      <w:rPr>
        <w:rFonts w:hint="default"/>
        <w:lang w:eastAsia="en-US" w:bidi="ar-SA"/>
      </w:rPr>
    </w:lvl>
    <w:lvl w:ilvl="3" w:tplc="41E8C9F6">
      <w:numFmt w:val="bullet"/>
      <w:lvlText w:val="•"/>
      <w:lvlJc w:val="left"/>
      <w:pPr>
        <w:ind w:left="746" w:hanging="248"/>
      </w:pPr>
      <w:rPr>
        <w:rFonts w:hint="default"/>
        <w:lang w:eastAsia="en-US" w:bidi="ar-SA"/>
      </w:rPr>
    </w:lvl>
    <w:lvl w:ilvl="4" w:tplc="8B420750">
      <w:numFmt w:val="bullet"/>
      <w:lvlText w:val="•"/>
      <w:lvlJc w:val="left"/>
      <w:pPr>
        <w:ind w:left="962" w:hanging="248"/>
      </w:pPr>
      <w:rPr>
        <w:rFonts w:hint="default"/>
        <w:lang w:eastAsia="en-US" w:bidi="ar-SA"/>
      </w:rPr>
    </w:lvl>
    <w:lvl w:ilvl="5" w:tplc="CE2E73E2">
      <w:numFmt w:val="bullet"/>
      <w:lvlText w:val="•"/>
      <w:lvlJc w:val="left"/>
      <w:pPr>
        <w:ind w:left="1177" w:hanging="248"/>
      </w:pPr>
      <w:rPr>
        <w:rFonts w:hint="default"/>
        <w:lang w:eastAsia="en-US" w:bidi="ar-SA"/>
      </w:rPr>
    </w:lvl>
    <w:lvl w:ilvl="6" w:tplc="3B045FDA">
      <w:numFmt w:val="bullet"/>
      <w:lvlText w:val="•"/>
      <w:lvlJc w:val="left"/>
      <w:pPr>
        <w:ind w:left="1393" w:hanging="248"/>
      </w:pPr>
      <w:rPr>
        <w:rFonts w:hint="default"/>
        <w:lang w:eastAsia="en-US" w:bidi="ar-SA"/>
      </w:rPr>
    </w:lvl>
    <w:lvl w:ilvl="7" w:tplc="A7F889A8">
      <w:numFmt w:val="bullet"/>
      <w:lvlText w:val="•"/>
      <w:lvlJc w:val="left"/>
      <w:pPr>
        <w:ind w:left="1608" w:hanging="248"/>
      </w:pPr>
      <w:rPr>
        <w:rFonts w:hint="default"/>
        <w:lang w:eastAsia="en-US" w:bidi="ar-SA"/>
      </w:rPr>
    </w:lvl>
    <w:lvl w:ilvl="8" w:tplc="53FC426A">
      <w:numFmt w:val="bullet"/>
      <w:lvlText w:val="•"/>
      <w:lvlJc w:val="left"/>
      <w:pPr>
        <w:ind w:left="1824" w:hanging="248"/>
      </w:pPr>
      <w:rPr>
        <w:rFonts w:hint="default"/>
        <w:lang w:eastAsia="en-US" w:bidi="ar-SA"/>
      </w:rPr>
    </w:lvl>
  </w:abstractNum>
  <w:abstractNum w:abstractNumId="23" w15:restartNumberingAfterBreak="0">
    <w:nsid w:val="0DCE4FCD"/>
    <w:multiLevelType w:val="hybridMultilevel"/>
    <w:tmpl w:val="7A4AF272"/>
    <w:lvl w:ilvl="0" w:tplc="A9F46054">
      <w:numFmt w:val="bullet"/>
      <w:lvlText w:val="-"/>
      <w:lvlJc w:val="left"/>
      <w:pPr>
        <w:ind w:left="102" w:hanging="130"/>
      </w:pPr>
      <w:rPr>
        <w:rFonts w:ascii="Times New Roman" w:eastAsia="Times New Roman" w:hAnsi="Times New Roman" w:cs="Times New Roman" w:hint="default"/>
        <w:w w:val="102"/>
        <w:sz w:val="22"/>
        <w:szCs w:val="22"/>
        <w:lang w:eastAsia="en-US" w:bidi="ar-SA"/>
      </w:rPr>
    </w:lvl>
    <w:lvl w:ilvl="1" w:tplc="11FA0C6A">
      <w:numFmt w:val="bullet"/>
      <w:lvlText w:val="•"/>
      <w:lvlJc w:val="left"/>
      <w:pPr>
        <w:ind w:left="430" w:hanging="130"/>
      </w:pPr>
      <w:rPr>
        <w:rFonts w:hint="default"/>
        <w:lang w:eastAsia="en-US" w:bidi="ar-SA"/>
      </w:rPr>
    </w:lvl>
    <w:lvl w:ilvl="2" w:tplc="C44AF130">
      <w:numFmt w:val="bullet"/>
      <w:lvlText w:val="•"/>
      <w:lvlJc w:val="left"/>
      <w:pPr>
        <w:ind w:left="760" w:hanging="130"/>
      </w:pPr>
      <w:rPr>
        <w:rFonts w:hint="default"/>
        <w:lang w:eastAsia="en-US" w:bidi="ar-SA"/>
      </w:rPr>
    </w:lvl>
    <w:lvl w:ilvl="3" w:tplc="44222EC4">
      <w:numFmt w:val="bullet"/>
      <w:lvlText w:val="•"/>
      <w:lvlJc w:val="left"/>
      <w:pPr>
        <w:ind w:left="1090" w:hanging="130"/>
      </w:pPr>
      <w:rPr>
        <w:rFonts w:hint="default"/>
        <w:lang w:eastAsia="en-US" w:bidi="ar-SA"/>
      </w:rPr>
    </w:lvl>
    <w:lvl w:ilvl="4" w:tplc="626A1250">
      <w:numFmt w:val="bullet"/>
      <w:lvlText w:val="•"/>
      <w:lvlJc w:val="left"/>
      <w:pPr>
        <w:ind w:left="1420" w:hanging="130"/>
      </w:pPr>
      <w:rPr>
        <w:rFonts w:hint="default"/>
        <w:lang w:eastAsia="en-US" w:bidi="ar-SA"/>
      </w:rPr>
    </w:lvl>
    <w:lvl w:ilvl="5" w:tplc="EA7A123E">
      <w:numFmt w:val="bullet"/>
      <w:lvlText w:val="•"/>
      <w:lvlJc w:val="left"/>
      <w:pPr>
        <w:ind w:left="1750" w:hanging="130"/>
      </w:pPr>
      <w:rPr>
        <w:rFonts w:hint="default"/>
        <w:lang w:eastAsia="en-US" w:bidi="ar-SA"/>
      </w:rPr>
    </w:lvl>
    <w:lvl w:ilvl="6" w:tplc="5254D3CC">
      <w:numFmt w:val="bullet"/>
      <w:lvlText w:val="•"/>
      <w:lvlJc w:val="left"/>
      <w:pPr>
        <w:ind w:left="2080" w:hanging="130"/>
      </w:pPr>
      <w:rPr>
        <w:rFonts w:hint="default"/>
        <w:lang w:eastAsia="en-US" w:bidi="ar-SA"/>
      </w:rPr>
    </w:lvl>
    <w:lvl w:ilvl="7" w:tplc="BFE082FE">
      <w:numFmt w:val="bullet"/>
      <w:lvlText w:val="•"/>
      <w:lvlJc w:val="left"/>
      <w:pPr>
        <w:ind w:left="2410" w:hanging="130"/>
      </w:pPr>
      <w:rPr>
        <w:rFonts w:hint="default"/>
        <w:lang w:eastAsia="en-US" w:bidi="ar-SA"/>
      </w:rPr>
    </w:lvl>
    <w:lvl w:ilvl="8" w:tplc="F1226F14">
      <w:numFmt w:val="bullet"/>
      <w:lvlText w:val="•"/>
      <w:lvlJc w:val="left"/>
      <w:pPr>
        <w:ind w:left="2740" w:hanging="130"/>
      </w:pPr>
      <w:rPr>
        <w:rFonts w:hint="default"/>
        <w:lang w:eastAsia="en-US" w:bidi="ar-SA"/>
      </w:rPr>
    </w:lvl>
  </w:abstractNum>
  <w:abstractNum w:abstractNumId="24" w15:restartNumberingAfterBreak="0">
    <w:nsid w:val="0DE11B80"/>
    <w:multiLevelType w:val="hybridMultilevel"/>
    <w:tmpl w:val="68620A9C"/>
    <w:lvl w:ilvl="0" w:tplc="3DF417D4">
      <w:numFmt w:val="bullet"/>
      <w:lvlText w:val="-"/>
      <w:lvlJc w:val="left"/>
      <w:pPr>
        <w:ind w:left="102" w:hanging="185"/>
      </w:pPr>
      <w:rPr>
        <w:rFonts w:ascii="Times New Roman" w:eastAsia="Times New Roman" w:hAnsi="Times New Roman" w:cs="Times New Roman" w:hint="default"/>
        <w:w w:val="102"/>
        <w:sz w:val="22"/>
        <w:szCs w:val="22"/>
        <w:lang w:eastAsia="en-US" w:bidi="ar-SA"/>
      </w:rPr>
    </w:lvl>
    <w:lvl w:ilvl="1" w:tplc="6E2E4E58">
      <w:numFmt w:val="bullet"/>
      <w:lvlText w:val="•"/>
      <w:lvlJc w:val="left"/>
      <w:pPr>
        <w:ind w:left="430" w:hanging="185"/>
      </w:pPr>
      <w:rPr>
        <w:rFonts w:hint="default"/>
        <w:lang w:eastAsia="en-US" w:bidi="ar-SA"/>
      </w:rPr>
    </w:lvl>
    <w:lvl w:ilvl="2" w:tplc="D6F62844">
      <w:numFmt w:val="bullet"/>
      <w:lvlText w:val="•"/>
      <w:lvlJc w:val="left"/>
      <w:pPr>
        <w:ind w:left="760" w:hanging="185"/>
      </w:pPr>
      <w:rPr>
        <w:rFonts w:hint="default"/>
        <w:lang w:eastAsia="en-US" w:bidi="ar-SA"/>
      </w:rPr>
    </w:lvl>
    <w:lvl w:ilvl="3" w:tplc="2164629C">
      <w:numFmt w:val="bullet"/>
      <w:lvlText w:val="•"/>
      <w:lvlJc w:val="left"/>
      <w:pPr>
        <w:ind w:left="1090" w:hanging="185"/>
      </w:pPr>
      <w:rPr>
        <w:rFonts w:hint="default"/>
        <w:lang w:eastAsia="en-US" w:bidi="ar-SA"/>
      </w:rPr>
    </w:lvl>
    <w:lvl w:ilvl="4" w:tplc="885EEF78">
      <w:numFmt w:val="bullet"/>
      <w:lvlText w:val="•"/>
      <w:lvlJc w:val="left"/>
      <w:pPr>
        <w:ind w:left="1420" w:hanging="185"/>
      </w:pPr>
      <w:rPr>
        <w:rFonts w:hint="default"/>
        <w:lang w:eastAsia="en-US" w:bidi="ar-SA"/>
      </w:rPr>
    </w:lvl>
    <w:lvl w:ilvl="5" w:tplc="84E6CC90">
      <w:numFmt w:val="bullet"/>
      <w:lvlText w:val="•"/>
      <w:lvlJc w:val="left"/>
      <w:pPr>
        <w:ind w:left="1750" w:hanging="185"/>
      </w:pPr>
      <w:rPr>
        <w:rFonts w:hint="default"/>
        <w:lang w:eastAsia="en-US" w:bidi="ar-SA"/>
      </w:rPr>
    </w:lvl>
    <w:lvl w:ilvl="6" w:tplc="38187BE8">
      <w:numFmt w:val="bullet"/>
      <w:lvlText w:val="•"/>
      <w:lvlJc w:val="left"/>
      <w:pPr>
        <w:ind w:left="2080" w:hanging="185"/>
      </w:pPr>
      <w:rPr>
        <w:rFonts w:hint="default"/>
        <w:lang w:eastAsia="en-US" w:bidi="ar-SA"/>
      </w:rPr>
    </w:lvl>
    <w:lvl w:ilvl="7" w:tplc="D304CBCC">
      <w:numFmt w:val="bullet"/>
      <w:lvlText w:val="•"/>
      <w:lvlJc w:val="left"/>
      <w:pPr>
        <w:ind w:left="2410" w:hanging="185"/>
      </w:pPr>
      <w:rPr>
        <w:rFonts w:hint="default"/>
        <w:lang w:eastAsia="en-US" w:bidi="ar-SA"/>
      </w:rPr>
    </w:lvl>
    <w:lvl w:ilvl="8" w:tplc="0CCAEC6C">
      <w:numFmt w:val="bullet"/>
      <w:lvlText w:val="•"/>
      <w:lvlJc w:val="left"/>
      <w:pPr>
        <w:ind w:left="2740" w:hanging="185"/>
      </w:pPr>
      <w:rPr>
        <w:rFonts w:hint="default"/>
        <w:lang w:eastAsia="en-US" w:bidi="ar-SA"/>
      </w:rPr>
    </w:lvl>
  </w:abstractNum>
  <w:abstractNum w:abstractNumId="25" w15:restartNumberingAfterBreak="0">
    <w:nsid w:val="0E7540C1"/>
    <w:multiLevelType w:val="hybridMultilevel"/>
    <w:tmpl w:val="F4643124"/>
    <w:lvl w:ilvl="0" w:tplc="C1E2B2C2">
      <w:numFmt w:val="bullet"/>
      <w:lvlText w:val="-"/>
      <w:lvlJc w:val="left"/>
      <w:pPr>
        <w:ind w:left="98" w:hanging="135"/>
      </w:pPr>
      <w:rPr>
        <w:rFonts w:ascii="Times New Roman" w:eastAsia="Times New Roman" w:hAnsi="Times New Roman" w:cs="Times New Roman" w:hint="default"/>
        <w:w w:val="102"/>
        <w:sz w:val="22"/>
        <w:szCs w:val="22"/>
        <w:lang w:eastAsia="en-US" w:bidi="ar-SA"/>
      </w:rPr>
    </w:lvl>
    <w:lvl w:ilvl="1" w:tplc="57DADE6E">
      <w:numFmt w:val="bullet"/>
      <w:lvlText w:val="•"/>
      <w:lvlJc w:val="left"/>
      <w:pPr>
        <w:ind w:left="315" w:hanging="135"/>
      </w:pPr>
      <w:rPr>
        <w:rFonts w:hint="default"/>
        <w:lang w:eastAsia="en-US" w:bidi="ar-SA"/>
      </w:rPr>
    </w:lvl>
    <w:lvl w:ilvl="2" w:tplc="D11CCB3A">
      <w:numFmt w:val="bullet"/>
      <w:lvlText w:val="•"/>
      <w:lvlJc w:val="left"/>
      <w:pPr>
        <w:ind w:left="531" w:hanging="135"/>
      </w:pPr>
      <w:rPr>
        <w:rFonts w:hint="default"/>
        <w:lang w:eastAsia="en-US" w:bidi="ar-SA"/>
      </w:rPr>
    </w:lvl>
    <w:lvl w:ilvl="3" w:tplc="10ACFDA8">
      <w:numFmt w:val="bullet"/>
      <w:lvlText w:val="•"/>
      <w:lvlJc w:val="left"/>
      <w:pPr>
        <w:ind w:left="746" w:hanging="135"/>
      </w:pPr>
      <w:rPr>
        <w:rFonts w:hint="default"/>
        <w:lang w:eastAsia="en-US" w:bidi="ar-SA"/>
      </w:rPr>
    </w:lvl>
    <w:lvl w:ilvl="4" w:tplc="DB4228EE">
      <w:numFmt w:val="bullet"/>
      <w:lvlText w:val="•"/>
      <w:lvlJc w:val="left"/>
      <w:pPr>
        <w:ind w:left="962" w:hanging="135"/>
      </w:pPr>
      <w:rPr>
        <w:rFonts w:hint="default"/>
        <w:lang w:eastAsia="en-US" w:bidi="ar-SA"/>
      </w:rPr>
    </w:lvl>
    <w:lvl w:ilvl="5" w:tplc="8586EC32">
      <w:numFmt w:val="bullet"/>
      <w:lvlText w:val="•"/>
      <w:lvlJc w:val="left"/>
      <w:pPr>
        <w:ind w:left="1177" w:hanging="135"/>
      </w:pPr>
      <w:rPr>
        <w:rFonts w:hint="default"/>
        <w:lang w:eastAsia="en-US" w:bidi="ar-SA"/>
      </w:rPr>
    </w:lvl>
    <w:lvl w:ilvl="6" w:tplc="BFFCBE6E">
      <w:numFmt w:val="bullet"/>
      <w:lvlText w:val="•"/>
      <w:lvlJc w:val="left"/>
      <w:pPr>
        <w:ind w:left="1393" w:hanging="135"/>
      </w:pPr>
      <w:rPr>
        <w:rFonts w:hint="default"/>
        <w:lang w:eastAsia="en-US" w:bidi="ar-SA"/>
      </w:rPr>
    </w:lvl>
    <w:lvl w:ilvl="7" w:tplc="335CD5AC">
      <w:numFmt w:val="bullet"/>
      <w:lvlText w:val="•"/>
      <w:lvlJc w:val="left"/>
      <w:pPr>
        <w:ind w:left="1608" w:hanging="135"/>
      </w:pPr>
      <w:rPr>
        <w:rFonts w:hint="default"/>
        <w:lang w:eastAsia="en-US" w:bidi="ar-SA"/>
      </w:rPr>
    </w:lvl>
    <w:lvl w:ilvl="8" w:tplc="D46E1FFE">
      <w:numFmt w:val="bullet"/>
      <w:lvlText w:val="•"/>
      <w:lvlJc w:val="left"/>
      <w:pPr>
        <w:ind w:left="1824" w:hanging="135"/>
      </w:pPr>
      <w:rPr>
        <w:rFonts w:hint="default"/>
        <w:lang w:eastAsia="en-US" w:bidi="ar-SA"/>
      </w:rPr>
    </w:lvl>
  </w:abstractNum>
  <w:abstractNum w:abstractNumId="26" w15:restartNumberingAfterBreak="0">
    <w:nsid w:val="10204458"/>
    <w:multiLevelType w:val="hybridMultilevel"/>
    <w:tmpl w:val="4710B0C0"/>
    <w:lvl w:ilvl="0" w:tplc="34A041CC">
      <w:numFmt w:val="bullet"/>
      <w:lvlText w:val="-"/>
      <w:lvlJc w:val="left"/>
      <w:pPr>
        <w:ind w:left="98" w:hanging="135"/>
      </w:pPr>
      <w:rPr>
        <w:rFonts w:ascii="Times New Roman" w:eastAsia="Times New Roman" w:hAnsi="Times New Roman" w:cs="Times New Roman" w:hint="default"/>
        <w:w w:val="102"/>
        <w:sz w:val="22"/>
        <w:szCs w:val="22"/>
        <w:lang w:eastAsia="en-US" w:bidi="ar-SA"/>
      </w:rPr>
    </w:lvl>
    <w:lvl w:ilvl="1" w:tplc="90A8E55C">
      <w:numFmt w:val="bullet"/>
      <w:lvlText w:val="•"/>
      <w:lvlJc w:val="left"/>
      <w:pPr>
        <w:ind w:left="315" w:hanging="135"/>
      </w:pPr>
      <w:rPr>
        <w:rFonts w:hint="default"/>
        <w:lang w:eastAsia="en-US" w:bidi="ar-SA"/>
      </w:rPr>
    </w:lvl>
    <w:lvl w:ilvl="2" w:tplc="AB1CCEB6">
      <w:numFmt w:val="bullet"/>
      <w:lvlText w:val="•"/>
      <w:lvlJc w:val="left"/>
      <w:pPr>
        <w:ind w:left="531" w:hanging="135"/>
      </w:pPr>
      <w:rPr>
        <w:rFonts w:hint="default"/>
        <w:lang w:eastAsia="en-US" w:bidi="ar-SA"/>
      </w:rPr>
    </w:lvl>
    <w:lvl w:ilvl="3" w:tplc="C8447E82">
      <w:numFmt w:val="bullet"/>
      <w:lvlText w:val="•"/>
      <w:lvlJc w:val="left"/>
      <w:pPr>
        <w:ind w:left="746" w:hanging="135"/>
      </w:pPr>
      <w:rPr>
        <w:rFonts w:hint="default"/>
        <w:lang w:eastAsia="en-US" w:bidi="ar-SA"/>
      </w:rPr>
    </w:lvl>
    <w:lvl w:ilvl="4" w:tplc="BF1C3BD0">
      <w:numFmt w:val="bullet"/>
      <w:lvlText w:val="•"/>
      <w:lvlJc w:val="left"/>
      <w:pPr>
        <w:ind w:left="962" w:hanging="135"/>
      </w:pPr>
      <w:rPr>
        <w:rFonts w:hint="default"/>
        <w:lang w:eastAsia="en-US" w:bidi="ar-SA"/>
      </w:rPr>
    </w:lvl>
    <w:lvl w:ilvl="5" w:tplc="1E3E85B4">
      <w:numFmt w:val="bullet"/>
      <w:lvlText w:val="•"/>
      <w:lvlJc w:val="left"/>
      <w:pPr>
        <w:ind w:left="1177" w:hanging="135"/>
      </w:pPr>
      <w:rPr>
        <w:rFonts w:hint="default"/>
        <w:lang w:eastAsia="en-US" w:bidi="ar-SA"/>
      </w:rPr>
    </w:lvl>
    <w:lvl w:ilvl="6" w:tplc="C5EED4A0">
      <w:numFmt w:val="bullet"/>
      <w:lvlText w:val="•"/>
      <w:lvlJc w:val="left"/>
      <w:pPr>
        <w:ind w:left="1393" w:hanging="135"/>
      </w:pPr>
      <w:rPr>
        <w:rFonts w:hint="default"/>
        <w:lang w:eastAsia="en-US" w:bidi="ar-SA"/>
      </w:rPr>
    </w:lvl>
    <w:lvl w:ilvl="7" w:tplc="AFF60332">
      <w:numFmt w:val="bullet"/>
      <w:lvlText w:val="•"/>
      <w:lvlJc w:val="left"/>
      <w:pPr>
        <w:ind w:left="1608" w:hanging="135"/>
      </w:pPr>
      <w:rPr>
        <w:rFonts w:hint="default"/>
        <w:lang w:eastAsia="en-US" w:bidi="ar-SA"/>
      </w:rPr>
    </w:lvl>
    <w:lvl w:ilvl="8" w:tplc="0B90CF66">
      <w:numFmt w:val="bullet"/>
      <w:lvlText w:val="•"/>
      <w:lvlJc w:val="left"/>
      <w:pPr>
        <w:ind w:left="1824" w:hanging="135"/>
      </w:pPr>
      <w:rPr>
        <w:rFonts w:hint="default"/>
        <w:lang w:eastAsia="en-US" w:bidi="ar-SA"/>
      </w:rPr>
    </w:lvl>
  </w:abstractNum>
  <w:abstractNum w:abstractNumId="27" w15:restartNumberingAfterBreak="0">
    <w:nsid w:val="10653124"/>
    <w:multiLevelType w:val="hybridMultilevel"/>
    <w:tmpl w:val="BF8E4E54"/>
    <w:lvl w:ilvl="0" w:tplc="6EEE08A6">
      <w:numFmt w:val="bullet"/>
      <w:lvlText w:val="-"/>
      <w:lvlJc w:val="left"/>
      <w:pPr>
        <w:ind w:left="102" w:hanging="185"/>
      </w:pPr>
      <w:rPr>
        <w:rFonts w:ascii="Times New Roman" w:eastAsia="Times New Roman" w:hAnsi="Times New Roman" w:cs="Times New Roman" w:hint="default"/>
        <w:w w:val="102"/>
        <w:sz w:val="22"/>
        <w:szCs w:val="22"/>
        <w:lang w:eastAsia="en-US" w:bidi="ar-SA"/>
      </w:rPr>
    </w:lvl>
    <w:lvl w:ilvl="1" w:tplc="21FE6FF8">
      <w:numFmt w:val="bullet"/>
      <w:lvlText w:val="•"/>
      <w:lvlJc w:val="left"/>
      <w:pPr>
        <w:ind w:left="430" w:hanging="185"/>
      </w:pPr>
      <w:rPr>
        <w:rFonts w:hint="default"/>
        <w:lang w:eastAsia="en-US" w:bidi="ar-SA"/>
      </w:rPr>
    </w:lvl>
    <w:lvl w:ilvl="2" w:tplc="FC24B64C">
      <w:numFmt w:val="bullet"/>
      <w:lvlText w:val="•"/>
      <w:lvlJc w:val="left"/>
      <w:pPr>
        <w:ind w:left="760" w:hanging="185"/>
      </w:pPr>
      <w:rPr>
        <w:rFonts w:hint="default"/>
        <w:lang w:eastAsia="en-US" w:bidi="ar-SA"/>
      </w:rPr>
    </w:lvl>
    <w:lvl w:ilvl="3" w:tplc="F32A3334">
      <w:numFmt w:val="bullet"/>
      <w:lvlText w:val="•"/>
      <w:lvlJc w:val="left"/>
      <w:pPr>
        <w:ind w:left="1090" w:hanging="185"/>
      </w:pPr>
      <w:rPr>
        <w:rFonts w:hint="default"/>
        <w:lang w:eastAsia="en-US" w:bidi="ar-SA"/>
      </w:rPr>
    </w:lvl>
    <w:lvl w:ilvl="4" w:tplc="CBE0F97E">
      <w:numFmt w:val="bullet"/>
      <w:lvlText w:val="•"/>
      <w:lvlJc w:val="left"/>
      <w:pPr>
        <w:ind w:left="1420" w:hanging="185"/>
      </w:pPr>
      <w:rPr>
        <w:rFonts w:hint="default"/>
        <w:lang w:eastAsia="en-US" w:bidi="ar-SA"/>
      </w:rPr>
    </w:lvl>
    <w:lvl w:ilvl="5" w:tplc="1AF6CD76">
      <w:numFmt w:val="bullet"/>
      <w:lvlText w:val="•"/>
      <w:lvlJc w:val="left"/>
      <w:pPr>
        <w:ind w:left="1750" w:hanging="185"/>
      </w:pPr>
      <w:rPr>
        <w:rFonts w:hint="default"/>
        <w:lang w:eastAsia="en-US" w:bidi="ar-SA"/>
      </w:rPr>
    </w:lvl>
    <w:lvl w:ilvl="6" w:tplc="AFCEF2BC">
      <w:numFmt w:val="bullet"/>
      <w:lvlText w:val="•"/>
      <w:lvlJc w:val="left"/>
      <w:pPr>
        <w:ind w:left="2080" w:hanging="185"/>
      </w:pPr>
      <w:rPr>
        <w:rFonts w:hint="default"/>
        <w:lang w:eastAsia="en-US" w:bidi="ar-SA"/>
      </w:rPr>
    </w:lvl>
    <w:lvl w:ilvl="7" w:tplc="9970EFE4">
      <w:numFmt w:val="bullet"/>
      <w:lvlText w:val="•"/>
      <w:lvlJc w:val="left"/>
      <w:pPr>
        <w:ind w:left="2410" w:hanging="185"/>
      </w:pPr>
      <w:rPr>
        <w:rFonts w:hint="default"/>
        <w:lang w:eastAsia="en-US" w:bidi="ar-SA"/>
      </w:rPr>
    </w:lvl>
    <w:lvl w:ilvl="8" w:tplc="8A5C8DAC">
      <w:numFmt w:val="bullet"/>
      <w:lvlText w:val="•"/>
      <w:lvlJc w:val="left"/>
      <w:pPr>
        <w:ind w:left="2740" w:hanging="185"/>
      </w:pPr>
      <w:rPr>
        <w:rFonts w:hint="default"/>
        <w:lang w:eastAsia="en-US" w:bidi="ar-SA"/>
      </w:rPr>
    </w:lvl>
  </w:abstractNum>
  <w:abstractNum w:abstractNumId="28" w15:restartNumberingAfterBreak="0">
    <w:nsid w:val="11202214"/>
    <w:multiLevelType w:val="hybridMultilevel"/>
    <w:tmpl w:val="03C2A34E"/>
    <w:lvl w:ilvl="0" w:tplc="783AE24A">
      <w:numFmt w:val="bullet"/>
      <w:lvlText w:val="-"/>
      <w:lvlJc w:val="left"/>
      <w:pPr>
        <w:ind w:left="98" w:hanging="135"/>
      </w:pPr>
      <w:rPr>
        <w:rFonts w:ascii="Times New Roman" w:eastAsia="Times New Roman" w:hAnsi="Times New Roman" w:cs="Times New Roman" w:hint="default"/>
        <w:w w:val="102"/>
        <w:sz w:val="22"/>
        <w:szCs w:val="22"/>
        <w:lang w:eastAsia="en-US" w:bidi="ar-SA"/>
      </w:rPr>
    </w:lvl>
    <w:lvl w:ilvl="1" w:tplc="C19C302C">
      <w:numFmt w:val="bullet"/>
      <w:lvlText w:val="•"/>
      <w:lvlJc w:val="left"/>
      <w:pPr>
        <w:ind w:left="315" w:hanging="135"/>
      </w:pPr>
      <w:rPr>
        <w:rFonts w:hint="default"/>
        <w:lang w:eastAsia="en-US" w:bidi="ar-SA"/>
      </w:rPr>
    </w:lvl>
    <w:lvl w:ilvl="2" w:tplc="6F78CFC2">
      <w:numFmt w:val="bullet"/>
      <w:lvlText w:val="•"/>
      <w:lvlJc w:val="left"/>
      <w:pPr>
        <w:ind w:left="531" w:hanging="135"/>
      </w:pPr>
      <w:rPr>
        <w:rFonts w:hint="default"/>
        <w:lang w:eastAsia="en-US" w:bidi="ar-SA"/>
      </w:rPr>
    </w:lvl>
    <w:lvl w:ilvl="3" w:tplc="CACEFAB2">
      <w:numFmt w:val="bullet"/>
      <w:lvlText w:val="•"/>
      <w:lvlJc w:val="left"/>
      <w:pPr>
        <w:ind w:left="746" w:hanging="135"/>
      </w:pPr>
      <w:rPr>
        <w:rFonts w:hint="default"/>
        <w:lang w:eastAsia="en-US" w:bidi="ar-SA"/>
      </w:rPr>
    </w:lvl>
    <w:lvl w:ilvl="4" w:tplc="113C9096">
      <w:numFmt w:val="bullet"/>
      <w:lvlText w:val="•"/>
      <w:lvlJc w:val="left"/>
      <w:pPr>
        <w:ind w:left="962" w:hanging="135"/>
      </w:pPr>
      <w:rPr>
        <w:rFonts w:hint="default"/>
        <w:lang w:eastAsia="en-US" w:bidi="ar-SA"/>
      </w:rPr>
    </w:lvl>
    <w:lvl w:ilvl="5" w:tplc="632E3202">
      <w:numFmt w:val="bullet"/>
      <w:lvlText w:val="•"/>
      <w:lvlJc w:val="left"/>
      <w:pPr>
        <w:ind w:left="1177" w:hanging="135"/>
      </w:pPr>
      <w:rPr>
        <w:rFonts w:hint="default"/>
        <w:lang w:eastAsia="en-US" w:bidi="ar-SA"/>
      </w:rPr>
    </w:lvl>
    <w:lvl w:ilvl="6" w:tplc="E0E20348">
      <w:numFmt w:val="bullet"/>
      <w:lvlText w:val="•"/>
      <w:lvlJc w:val="left"/>
      <w:pPr>
        <w:ind w:left="1393" w:hanging="135"/>
      </w:pPr>
      <w:rPr>
        <w:rFonts w:hint="default"/>
        <w:lang w:eastAsia="en-US" w:bidi="ar-SA"/>
      </w:rPr>
    </w:lvl>
    <w:lvl w:ilvl="7" w:tplc="6116117E">
      <w:numFmt w:val="bullet"/>
      <w:lvlText w:val="•"/>
      <w:lvlJc w:val="left"/>
      <w:pPr>
        <w:ind w:left="1608" w:hanging="135"/>
      </w:pPr>
      <w:rPr>
        <w:rFonts w:hint="default"/>
        <w:lang w:eastAsia="en-US" w:bidi="ar-SA"/>
      </w:rPr>
    </w:lvl>
    <w:lvl w:ilvl="8" w:tplc="732CC860">
      <w:numFmt w:val="bullet"/>
      <w:lvlText w:val="•"/>
      <w:lvlJc w:val="left"/>
      <w:pPr>
        <w:ind w:left="1824" w:hanging="135"/>
      </w:pPr>
      <w:rPr>
        <w:rFonts w:hint="default"/>
        <w:lang w:eastAsia="en-US" w:bidi="ar-SA"/>
      </w:rPr>
    </w:lvl>
  </w:abstractNum>
  <w:abstractNum w:abstractNumId="29" w15:restartNumberingAfterBreak="0">
    <w:nsid w:val="112C6921"/>
    <w:multiLevelType w:val="hybridMultilevel"/>
    <w:tmpl w:val="AE069220"/>
    <w:lvl w:ilvl="0" w:tplc="6C128D1C">
      <w:start w:val="1"/>
      <w:numFmt w:val="upperLetter"/>
      <w:lvlText w:val="%1."/>
      <w:lvlJc w:val="left"/>
      <w:pPr>
        <w:ind w:left="557" w:hanging="272"/>
      </w:pPr>
      <w:rPr>
        <w:rFonts w:hint="default"/>
        <w:b/>
        <w:bCs/>
        <w:spacing w:val="-5"/>
        <w:w w:val="102"/>
        <w:lang w:eastAsia="en-US" w:bidi="ar-SA"/>
      </w:rPr>
    </w:lvl>
    <w:lvl w:ilvl="1" w:tplc="D42C1B9E">
      <w:numFmt w:val="bullet"/>
      <w:lvlText w:val="•"/>
      <w:lvlJc w:val="left"/>
      <w:pPr>
        <w:ind w:left="1514" w:hanging="272"/>
      </w:pPr>
      <w:rPr>
        <w:rFonts w:hint="default"/>
        <w:lang w:eastAsia="en-US" w:bidi="ar-SA"/>
      </w:rPr>
    </w:lvl>
    <w:lvl w:ilvl="2" w:tplc="C3B225C8">
      <w:numFmt w:val="bullet"/>
      <w:lvlText w:val="•"/>
      <w:lvlJc w:val="left"/>
      <w:pPr>
        <w:ind w:left="2468" w:hanging="272"/>
      </w:pPr>
      <w:rPr>
        <w:rFonts w:hint="default"/>
        <w:lang w:eastAsia="en-US" w:bidi="ar-SA"/>
      </w:rPr>
    </w:lvl>
    <w:lvl w:ilvl="3" w:tplc="F762EFBE">
      <w:numFmt w:val="bullet"/>
      <w:lvlText w:val="•"/>
      <w:lvlJc w:val="left"/>
      <w:pPr>
        <w:ind w:left="3422" w:hanging="272"/>
      </w:pPr>
      <w:rPr>
        <w:rFonts w:hint="default"/>
        <w:lang w:eastAsia="en-US" w:bidi="ar-SA"/>
      </w:rPr>
    </w:lvl>
    <w:lvl w:ilvl="4" w:tplc="0442B796">
      <w:numFmt w:val="bullet"/>
      <w:lvlText w:val="•"/>
      <w:lvlJc w:val="left"/>
      <w:pPr>
        <w:ind w:left="4376" w:hanging="272"/>
      </w:pPr>
      <w:rPr>
        <w:rFonts w:hint="default"/>
        <w:lang w:eastAsia="en-US" w:bidi="ar-SA"/>
      </w:rPr>
    </w:lvl>
    <w:lvl w:ilvl="5" w:tplc="7A40893C">
      <w:numFmt w:val="bullet"/>
      <w:lvlText w:val="•"/>
      <w:lvlJc w:val="left"/>
      <w:pPr>
        <w:ind w:left="5330" w:hanging="272"/>
      </w:pPr>
      <w:rPr>
        <w:rFonts w:hint="default"/>
        <w:lang w:eastAsia="en-US" w:bidi="ar-SA"/>
      </w:rPr>
    </w:lvl>
    <w:lvl w:ilvl="6" w:tplc="62607BE6">
      <w:numFmt w:val="bullet"/>
      <w:lvlText w:val="•"/>
      <w:lvlJc w:val="left"/>
      <w:pPr>
        <w:ind w:left="6284" w:hanging="272"/>
      </w:pPr>
      <w:rPr>
        <w:rFonts w:hint="default"/>
        <w:lang w:eastAsia="en-US" w:bidi="ar-SA"/>
      </w:rPr>
    </w:lvl>
    <w:lvl w:ilvl="7" w:tplc="87960E96">
      <w:numFmt w:val="bullet"/>
      <w:lvlText w:val="•"/>
      <w:lvlJc w:val="left"/>
      <w:pPr>
        <w:ind w:left="7238" w:hanging="272"/>
      </w:pPr>
      <w:rPr>
        <w:rFonts w:hint="default"/>
        <w:lang w:eastAsia="en-US" w:bidi="ar-SA"/>
      </w:rPr>
    </w:lvl>
    <w:lvl w:ilvl="8" w:tplc="E56613A0">
      <w:numFmt w:val="bullet"/>
      <w:lvlText w:val="•"/>
      <w:lvlJc w:val="left"/>
      <w:pPr>
        <w:ind w:left="8192" w:hanging="272"/>
      </w:pPr>
      <w:rPr>
        <w:rFonts w:hint="default"/>
        <w:lang w:eastAsia="en-US" w:bidi="ar-SA"/>
      </w:rPr>
    </w:lvl>
  </w:abstractNum>
  <w:abstractNum w:abstractNumId="30" w15:restartNumberingAfterBreak="0">
    <w:nsid w:val="11825641"/>
    <w:multiLevelType w:val="hybridMultilevel"/>
    <w:tmpl w:val="7DF22922"/>
    <w:lvl w:ilvl="0" w:tplc="88FA4554">
      <w:numFmt w:val="bullet"/>
      <w:lvlText w:val="-"/>
      <w:lvlJc w:val="left"/>
      <w:pPr>
        <w:ind w:left="98" w:hanging="135"/>
      </w:pPr>
      <w:rPr>
        <w:rFonts w:ascii="Times New Roman" w:eastAsia="Times New Roman" w:hAnsi="Times New Roman" w:cs="Times New Roman" w:hint="default"/>
        <w:w w:val="102"/>
        <w:sz w:val="22"/>
        <w:szCs w:val="22"/>
        <w:lang w:eastAsia="en-US" w:bidi="ar-SA"/>
      </w:rPr>
    </w:lvl>
    <w:lvl w:ilvl="1" w:tplc="FE767FE4">
      <w:numFmt w:val="bullet"/>
      <w:lvlText w:val="•"/>
      <w:lvlJc w:val="left"/>
      <w:pPr>
        <w:ind w:left="315" w:hanging="135"/>
      </w:pPr>
      <w:rPr>
        <w:rFonts w:hint="default"/>
        <w:lang w:eastAsia="en-US" w:bidi="ar-SA"/>
      </w:rPr>
    </w:lvl>
    <w:lvl w:ilvl="2" w:tplc="BCF0C6E4">
      <w:numFmt w:val="bullet"/>
      <w:lvlText w:val="•"/>
      <w:lvlJc w:val="left"/>
      <w:pPr>
        <w:ind w:left="531" w:hanging="135"/>
      </w:pPr>
      <w:rPr>
        <w:rFonts w:hint="default"/>
        <w:lang w:eastAsia="en-US" w:bidi="ar-SA"/>
      </w:rPr>
    </w:lvl>
    <w:lvl w:ilvl="3" w:tplc="9DE4AEFA">
      <w:numFmt w:val="bullet"/>
      <w:lvlText w:val="•"/>
      <w:lvlJc w:val="left"/>
      <w:pPr>
        <w:ind w:left="746" w:hanging="135"/>
      </w:pPr>
      <w:rPr>
        <w:rFonts w:hint="default"/>
        <w:lang w:eastAsia="en-US" w:bidi="ar-SA"/>
      </w:rPr>
    </w:lvl>
    <w:lvl w:ilvl="4" w:tplc="29E0E978">
      <w:numFmt w:val="bullet"/>
      <w:lvlText w:val="•"/>
      <w:lvlJc w:val="left"/>
      <w:pPr>
        <w:ind w:left="962" w:hanging="135"/>
      </w:pPr>
      <w:rPr>
        <w:rFonts w:hint="default"/>
        <w:lang w:eastAsia="en-US" w:bidi="ar-SA"/>
      </w:rPr>
    </w:lvl>
    <w:lvl w:ilvl="5" w:tplc="2382AE7A">
      <w:numFmt w:val="bullet"/>
      <w:lvlText w:val="•"/>
      <w:lvlJc w:val="left"/>
      <w:pPr>
        <w:ind w:left="1177" w:hanging="135"/>
      </w:pPr>
      <w:rPr>
        <w:rFonts w:hint="default"/>
        <w:lang w:eastAsia="en-US" w:bidi="ar-SA"/>
      </w:rPr>
    </w:lvl>
    <w:lvl w:ilvl="6" w:tplc="04E89BAA">
      <w:numFmt w:val="bullet"/>
      <w:lvlText w:val="•"/>
      <w:lvlJc w:val="left"/>
      <w:pPr>
        <w:ind w:left="1393" w:hanging="135"/>
      </w:pPr>
      <w:rPr>
        <w:rFonts w:hint="default"/>
        <w:lang w:eastAsia="en-US" w:bidi="ar-SA"/>
      </w:rPr>
    </w:lvl>
    <w:lvl w:ilvl="7" w:tplc="731C990C">
      <w:numFmt w:val="bullet"/>
      <w:lvlText w:val="•"/>
      <w:lvlJc w:val="left"/>
      <w:pPr>
        <w:ind w:left="1608" w:hanging="135"/>
      </w:pPr>
      <w:rPr>
        <w:rFonts w:hint="default"/>
        <w:lang w:eastAsia="en-US" w:bidi="ar-SA"/>
      </w:rPr>
    </w:lvl>
    <w:lvl w:ilvl="8" w:tplc="01F0B7B4">
      <w:numFmt w:val="bullet"/>
      <w:lvlText w:val="•"/>
      <w:lvlJc w:val="left"/>
      <w:pPr>
        <w:ind w:left="1824" w:hanging="135"/>
      </w:pPr>
      <w:rPr>
        <w:rFonts w:hint="default"/>
        <w:lang w:eastAsia="en-US" w:bidi="ar-SA"/>
      </w:rPr>
    </w:lvl>
  </w:abstractNum>
  <w:abstractNum w:abstractNumId="31" w15:restartNumberingAfterBreak="0">
    <w:nsid w:val="126613C6"/>
    <w:multiLevelType w:val="hybridMultilevel"/>
    <w:tmpl w:val="6AB2BBB8"/>
    <w:lvl w:ilvl="0" w:tplc="1270B8AE">
      <w:numFmt w:val="bullet"/>
      <w:lvlText w:val="-"/>
      <w:lvlJc w:val="left"/>
      <w:pPr>
        <w:ind w:left="98" w:hanging="135"/>
      </w:pPr>
      <w:rPr>
        <w:rFonts w:ascii="Times New Roman" w:eastAsia="Times New Roman" w:hAnsi="Times New Roman" w:cs="Times New Roman" w:hint="default"/>
        <w:w w:val="102"/>
        <w:sz w:val="22"/>
        <w:szCs w:val="22"/>
        <w:lang w:eastAsia="en-US" w:bidi="ar-SA"/>
      </w:rPr>
    </w:lvl>
    <w:lvl w:ilvl="1" w:tplc="611E3AF8">
      <w:numFmt w:val="bullet"/>
      <w:lvlText w:val="•"/>
      <w:lvlJc w:val="left"/>
      <w:pPr>
        <w:ind w:left="315" w:hanging="135"/>
      </w:pPr>
      <w:rPr>
        <w:rFonts w:hint="default"/>
        <w:lang w:eastAsia="en-US" w:bidi="ar-SA"/>
      </w:rPr>
    </w:lvl>
    <w:lvl w:ilvl="2" w:tplc="C04221D8">
      <w:numFmt w:val="bullet"/>
      <w:lvlText w:val="•"/>
      <w:lvlJc w:val="left"/>
      <w:pPr>
        <w:ind w:left="531" w:hanging="135"/>
      </w:pPr>
      <w:rPr>
        <w:rFonts w:hint="default"/>
        <w:lang w:eastAsia="en-US" w:bidi="ar-SA"/>
      </w:rPr>
    </w:lvl>
    <w:lvl w:ilvl="3" w:tplc="D304FE88">
      <w:numFmt w:val="bullet"/>
      <w:lvlText w:val="•"/>
      <w:lvlJc w:val="left"/>
      <w:pPr>
        <w:ind w:left="746" w:hanging="135"/>
      </w:pPr>
      <w:rPr>
        <w:rFonts w:hint="default"/>
        <w:lang w:eastAsia="en-US" w:bidi="ar-SA"/>
      </w:rPr>
    </w:lvl>
    <w:lvl w:ilvl="4" w:tplc="5B68377E">
      <w:numFmt w:val="bullet"/>
      <w:lvlText w:val="•"/>
      <w:lvlJc w:val="left"/>
      <w:pPr>
        <w:ind w:left="962" w:hanging="135"/>
      </w:pPr>
      <w:rPr>
        <w:rFonts w:hint="default"/>
        <w:lang w:eastAsia="en-US" w:bidi="ar-SA"/>
      </w:rPr>
    </w:lvl>
    <w:lvl w:ilvl="5" w:tplc="42145D96">
      <w:numFmt w:val="bullet"/>
      <w:lvlText w:val="•"/>
      <w:lvlJc w:val="left"/>
      <w:pPr>
        <w:ind w:left="1177" w:hanging="135"/>
      </w:pPr>
      <w:rPr>
        <w:rFonts w:hint="default"/>
        <w:lang w:eastAsia="en-US" w:bidi="ar-SA"/>
      </w:rPr>
    </w:lvl>
    <w:lvl w:ilvl="6" w:tplc="B1EE8280">
      <w:numFmt w:val="bullet"/>
      <w:lvlText w:val="•"/>
      <w:lvlJc w:val="left"/>
      <w:pPr>
        <w:ind w:left="1393" w:hanging="135"/>
      </w:pPr>
      <w:rPr>
        <w:rFonts w:hint="default"/>
        <w:lang w:eastAsia="en-US" w:bidi="ar-SA"/>
      </w:rPr>
    </w:lvl>
    <w:lvl w:ilvl="7" w:tplc="E58CD4B4">
      <w:numFmt w:val="bullet"/>
      <w:lvlText w:val="•"/>
      <w:lvlJc w:val="left"/>
      <w:pPr>
        <w:ind w:left="1608" w:hanging="135"/>
      </w:pPr>
      <w:rPr>
        <w:rFonts w:hint="default"/>
        <w:lang w:eastAsia="en-US" w:bidi="ar-SA"/>
      </w:rPr>
    </w:lvl>
    <w:lvl w:ilvl="8" w:tplc="9E5EECFC">
      <w:numFmt w:val="bullet"/>
      <w:lvlText w:val="•"/>
      <w:lvlJc w:val="left"/>
      <w:pPr>
        <w:ind w:left="1824" w:hanging="135"/>
      </w:pPr>
      <w:rPr>
        <w:rFonts w:hint="default"/>
        <w:lang w:eastAsia="en-US" w:bidi="ar-SA"/>
      </w:rPr>
    </w:lvl>
  </w:abstractNum>
  <w:abstractNum w:abstractNumId="32" w15:restartNumberingAfterBreak="0">
    <w:nsid w:val="12B976AE"/>
    <w:multiLevelType w:val="hybridMultilevel"/>
    <w:tmpl w:val="A96ACE98"/>
    <w:lvl w:ilvl="0" w:tplc="31D8B394">
      <w:numFmt w:val="bullet"/>
      <w:lvlText w:val="-"/>
      <w:lvlJc w:val="left"/>
      <w:pPr>
        <w:ind w:left="102" w:hanging="164"/>
      </w:pPr>
      <w:rPr>
        <w:rFonts w:ascii="Times New Roman" w:eastAsia="Times New Roman" w:hAnsi="Times New Roman" w:cs="Times New Roman" w:hint="default"/>
        <w:w w:val="102"/>
        <w:sz w:val="22"/>
        <w:szCs w:val="22"/>
        <w:lang w:eastAsia="en-US" w:bidi="ar-SA"/>
      </w:rPr>
    </w:lvl>
    <w:lvl w:ilvl="1" w:tplc="AA342F8E">
      <w:numFmt w:val="bullet"/>
      <w:lvlText w:val="•"/>
      <w:lvlJc w:val="left"/>
      <w:pPr>
        <w:ind w:left="430" w:hanging="164"/>
      </w:pPr>
      <w:rPr>
        <w:rFonts w:hint="default"/>
        <w:lang w:eastAsia="en-US" w:bidi="ar-SA"/>
      </w:rPr>
    </w:lvl>
    <w:lvl w:ilvl="2" w:tplc="E9085678">
      <w:numFmt w:val="bullet"/>
      <w:lvlText w:val="•"/>
      <w:lvlJc w:val="left"/>
      <w:pPr>
        <w:ind w:left="760" w:hanging="164"/>
      </w:pPr>
      <w:rPr>
        <w:rFonts w:hint="default"/>
        <w:lang w:eastAsia="en-US" w:bidi="ar-SA"/>
      </w:rPr>
    </w:lvl>
    <w:lvl w:ilvl="3" w:tplc="AD46E28C">
      <w:numFmt w:val="bullet"/>
      <w:lvlText w:val="•"/>
      <w:lvlJc w:val="left"/>
      <w:pPr>
        <w:ind w:left="1090" w:hanging="164"/>
      </w:pPr>
      <w:rPr>
        <w:rFonts w:hint="default"/>
        <w:lang w:eastAsia="en-US" w:bidi="ar-SA"/>
      </w:rPr>
    </w:lvl>
    <w:lvl w:ilvl="4" w:tplc="B508A812">
      <w:numFmt w:val="bullet"/>
      <w:lvlText w:val="•"/>
      <w:lvlJc w:val="left"/>
      <w:pPr>
        <w:ind w:left="1420" w:hanging="164"/>
      </w:pPr>
      <w:rPr>
        <w:rFonts w:hint="default"/>
        <w:lang w:eastAsia="en-US" w:bidi="ar-SA"/>
      </w:rPr>
    </w:lvl>
    <w:lvl w:ilvl="5" w:tplc="257C89E8">
      <w:numFmt w:val="bullet"/>
      <w:lvlText w:val="•"/>
      <w:lvlJc w:val="left"/>
      <w:pPr>
        <w:ind w:left="1750" w:hanging="164"/>
      </w:pPr>
      <w:rPr>
        <w:rFonts w:hint="default"/>
        <w:lang w:eastAsia="en-US" w:bidi="ar-SA"/>
      </w:rPr>
    </w:lvl>
    <w:lvl w:ilvl="6" w:tplc="14405444">
      <w:numFmt w:val="bullet"/>
      <w:lvlText w:val="•"/>
      <w:lvlJc w:val="left"/>
      <w:pPr>
        <w:ind w:left="2080" w:hanging="164"/>
      </w:pPr>
      <w:rPr>
        <w:rFonts w:hint="default"/>
        <w:lang w:eastAsia="en-US" w:bidi="ar-SA"/>
      </w:rPr>
    </w:lvl>
    <w:lvl w:ilvl="7" w:tplc="4A5899AC">
      <w:numFmt w:val="bullet"/>
      <w:lvlText w:val="•"/>
      <w:lvlJc w:val="left"/>
      <w:pPr>
        <w:ind w:left="2410" w:hanging="164"/>
      </w:pPr>
      <w:rPr>
        <w:rFonts w:hint="default"/>
        <w:lang w:eastAsia="en-US" w:bidi="ar-SA"/>
      </w:rPr>
    </w:lvl>
    <w:lvl w:ilvl="8" w:tplc="DAE0682E">
      <w:numFmt w:val="bullet"/>
      <w:lvlText w:val="•"/>
      <w:lvlJc w:val="left"/>
      <w:pPr>
        <w:ind w:left="2740" w:hanging="164"/>
      </w:pPr>
      <w:rPr>
        <w:rFonts w:hint="default"/>
        <w:lang w:eastAsia="en-US" w:bidi="ar-SA"/>
      </w:rPr>
    </w:lvl>
  </w:abstractNum>
  <w:abstractNum w:abstractNumId="33" w15:restartNumberingAfterBreak="0">
    <w:nsid w:val="12E62A4F"/>
    <w:multiLevelType w:val="hybridMultilevel"/>
    <w:tmpl w:val="8D64BF58"/>
    <w:lvl w:ilvl="0" w:tplc="0DF28178">
      <w:numFmt w:val="bullet"/>
      <w:lvlText w:val="-"/>
      <w:lvlJc w:val="left"/>
      <w:pPr>
        <w:ind w:left="98" w:hanging="248"/>
      </w:pPr>
      <w:rPr>
        <w:rFonts w:ascii="Times New Roman" w:eastAsia="Times New Roman" w:hAnsi="Times New Roman" w:cs="Times New Roman" w:hint="default"/>
        <w:w w:val="102"/>
        <w:sz w:val="22"/>
        <w:szCs w:val="22"/>
        <w:lang w:eastAsia="en-US" w:bidi="ar-SA"/>
      </w:rPr>
    </w:lvl>
    <w:lvl w:ilvl="1" w:tplc="7FB6FF24">
      <w:numFmt w:val="bullet"/>
      <w:lvlText w:val="•"/>
      <w:lvlJc w:val="left"/>
      <w:pPr>
        <w:ind w:left="315" w:hanging="248"/>
      </w:pPr>
      <w:rPr>
        <w:rFonts w:hint="default"/>
        <w:lang w:eastAsia="en-US" w:bidi="ar-SA"/>
      </w:rPr>
    </w:lvl>
    <w:lvl w:ilvl="2" w:tplc="D44A9176">
      <w:numFmt w:val="bullet"/>
      <w:lvlText w:val="•"/>
      <w:lvlJc w:val="left"/>
      <w:pPr>
        <w:ind w:left="531" w:hanging="248"/>
      </w:pPr>
      <w:rPr>
        <w:rFonts w:hint="default"/>
        <w:lang w:eastAsia="en-US" w:bidi="ar-SA"/>
      </w:rPr>
    </w:lvl>
    <w:lvl w:ilvl="3" w:tplc="FC7E1CDE">
      <w:numFmt w:val="bullet"/>
      <w:lvlText w:val="•"/>
      <w:lvlJc w:val="left"/>
      <w:pPr>
        <w:ind w:left="746" w:hanging="248"/>
      </w:pPr>
      <w:rPr>
        <w:rFonts w:hint="default"/>
        <w:lang w:eastAsia="en-US" w:bidi="ar-SA"/>
      </w:rPr>
    </w:lvl>
    <w:lvl w:ilvl="4" w:tplc="D278BFFA">
      <w:numFmt w:val="bullet"/>
      <w:lvlText w:val="•"/>
      <w:lvlJc w:val="left"/>
      <w:pPr>
        <w:ind w:left="962" w:hanging="248"/>
      </w:pPr>
      <w:rPr>
        <w:rFonts w:hint="default"/>
        <w:lang w:eastAsia="en-US" w:bidi="ar-SA"/>
      </w:rPr>
    </w:lvl>
    <w:lvl w:ilvl="5" w:tplc="8F08C9A8">
      <w:numFmt w:val="bullet"/>
      <w:lvlText w:val="•"/>
      <w:lvlJc w:val="left"/>
      <w:pPr>
        <w:ind w:left="1177" w:hanging="248"/>
      </w:pPr>
      <w:rPr>
        <w:rFonts w:hint="default"/>
        <w:lang w:eastAsia="en-US" w:bidi="ar-SA"/>
      </w:rPr>
    </w:lvl>
    <w:lvl w:ilvl="6" w:tplc="C4600BC6">
      <w:numFmt w:val="bullet"/>
      <w:lvlText w:val="•"/>
      <w:lvlJc w:val="left"/>
      <w:pPr>
        <w:ind w:left="1393" w:hanging="248"/>
      </w:pPr>
      <w:rPr>
        <w:rFonts w:hint="default"/>
        <w:lang w:eastAsia="en-US" w:bidi="ar-SA"/>
      </w:rPr>
    </w:lvl>
    <w:lvl w:ilvl="7" w:tplc="EA80C488">
      <w:numFmt w:val="bullet"/>
      <w:lvlText w:val="•"/>
      <w:lvlJc w:val="left"/>
      <w:pPr>
        <w:ind w:left="1608" w:hanging="248"/>
      </w:pPr>
      <w:rPr>
        <w:rFonts w:hint="default"/>
        <w:lang w:eastAsia="en-US" w:bidi="ar-SA"/>
      </w:rPr>
    </w:lvl>
    <w:lvl w:ilvl="8" w:tplc="1F66D23A">
      <w:numFmt w:val="bullet"/>
      <w:lvlText w:val="•"/>
      <w:lvlJc w:val="left"/>
      <w:pPr>
        <w:ind w:left="1824" w:hanging="248"/>
      </w:pPr>
      <w:rPr>
        <w:rFonts w:hint="default"/>
        <w:lang w:eastAsia="en-US" w:bidi="ar-SA"/>
      </w:rPr>
    </w:lvl>
  </w:abstractNum>
  <w:abstractNum w:abstractNumId="34" w15:restartNumberingAfterBreak="0">
    <w:nsid w:val="135D1A71"/>
    <w:multiLevelType w:val="hybridMultilevel"/>
    <w:tmpl w:val="0CCC284C"/>
    <w:lvl w:ilvl="0" w:tplc="4BB23C72">
      <w:numFmt w:val="bullet"/>
      <w:lvlText w:val="-"/>
      <w:lvlJc w:val="left"/>
      <w:pPr>
        <w:ind w:left="33" w:hanging="133"/>
      </w:pPr>
      <w:rPr>
        <w:rFonts w:ascii="Times New Roman" w:eastAsia="Times New Roman" w:hAnsi="Times New Roman" w:cs="Times New Roman" w:hint="default"/>
        <w:w w:val="102"/>
        <w:sz w:val="22"/>
        <w:szCs w:val="22"/>
        <w:lang w:eastAsia="en-US" w:bidi="ar-SA"/>
      </w:rPr>
    </w:lvl>
    <w:lvl w:ilvl="1" w:tplc="654A34C8">
      <w:numFmt w:val="bullet"/>
      <w:lvlText w:val="•"/>
      <w:lvlJc w:val="left"/>
      <w:pPr>
        <w:ind w:left="261" w:hanging="133"/>
      </w:pPr>
      <w:rPr>
        <w:rFonts w:hint="default"/>
        <w:lang w:eastAsia="en-US" w:bidi="ar-SA"/>
      </w:rPr>
    </w:lvl>
    <w:lvl w:ilvl="2" w:tplc="2D5C92B0">
      <w:numFmt w:val="bullet"/>
      <w:lvlText w:val="•"/>
      <w:lvlJc w:val="left"/>
      <w:pPr>
        <w:ind w:left="483" w:hanging="133"/>
      </w:pPr>
      <w:rPr>
        <w:rFonts w:hint="default"/>
        <w:lang w:eastAsia="en-US" w:bidi="ar-SA"/>
      </w:rPr>
    </w:lvl>
    <w:lvl w:ilvl="3" w:tplc="03067E26">
      <w:numFmt w:val="bullet"/>
      <w:lvlText w:val="•"/>
      <w:lvlJc w:val="left"/>
      <w:pPr>
        <w:ind w:left="704" w:hanging="133"/>
      </w:pPr>
      <w:rPr>
        <w:rFonts w:hint="default"/>
        <w:lang w:eastAsia="en-US" w:bidi="ar-SA"/>
      </w:rPr>
    </w:lvl>
    <w:lvl w:ilvl="4" w:tplc="1304DCEC">
      <w:numFmt w:val="bullet"/>
      <w:lvlText w:val="•"/>
      <w:lvlJc w:val="left"/>
      <w:pPr>
        <w:ind w:left="926" w:hanging="133"/>
      </w:pPr>
      <w:rPr>
        <w:rFonts w:hint="default"/>
        <w:lang w:eastAsia="en-US" w:bidi="ar-SA"/>
      </w:rPr>
    </w:lvl>
    <w:lvl w:ilvl="5" w:tplc="F0129CF8">
      <w:numFmt w:val="bullet"/>
      <w:lvlText w:val="•"/>
      <w:lvlJc w:val="left"/>
      <w:pPr>
        <w:ind w:left="1147" w:hanging="133"/>
      </w:pPr>
      <w:rPr>
        <w:rFonts w:hint="default"/>
        <w:lang w:eastAsia="en-US" w:bidi="ar-SA"/>
      </w:rPr>
    </w:lvl>
    <w:lvl w:ilvl="6" w:tplc="87EC0BDC">
      <w:numFmt w:val="bullet"/>
      <w:lvlText w:val="•"/>
      <w:lvlJc w:val="left"/>
      <w:pPr>
        <w:ind w:left="1369" w:hanging="133"/>
      </w:pPr>
      <w:rPr>
        <w:rFonts w:hint="default"/>
        <w:lang w:eastAsia="en-US" w:bidi="ar-SA"/>
      </w:rPr>
    </w:lvl>
    <w:lvl w:ilvl="7" w:tplc="58F070E0">
      <w:numFmt w:val="bullet"/>
      <w:lvlText w:val="•"/>
      <w:lvlJc w:val="left"/>
      <w:pPr>
        <w:ind w:left="1590" w:hanging="133"/>
      </w:pPr>
      <w:rPr>
        <w:rFonts w:hint="default"/>
        <w:lang w:eastAsia="en-US" w:bidi="ar-SA"/>
      </w:rPr>
    </w:lvl>
    <w:lvl w:ilvl="8" w:tplc="B8204F02">
      <w:numFmt w:val="bullet"/>
      <w:lvlText w:val="•"/>
      <w:lvlJc w:val="left"/>
      <w:pPr>
        <w:ind w:left="1812" w:hanging="133"/>
      </w:pPr>
      <w:rPr>
        <w:rFonts w:hint="default"/>
        <w:lang w:eastAsia="en-US" w:bidi="ar-SA"/>
      </w:rPr>
    </w:lvl>
  </w:abstractNum>
  <w:abstractNum w:abstractNumId="35" w15:restartNumberingAfterBreak="0">
    <w:nsid w:val="137527BA"/>
    <w:multiLevelType w:val="hybridMultilevel"/>
    <w:tmpl w:val="966C5B48"/>
    <w:lvl w:ilvl="0" w:tplc="68608966">
      <w:numFmt w:val="bullet"/>
      <w:lvlText w:val="-"/>
      <w:lvlJc w:val="left"/>
      <w:pPr>
        <w:ind w:left="98" w:hanging="135"/>
      </w:pPr>
      <w:rPr>
        <w:rFonts w:ascii="Times New Roman" w:eastAsia="Times New Roman" w:hAnsi="Times New Roman" w:cs="Times New Roman" w:hint="default"/>
        <w:w w:val="102"/>
        <w:sz w:val="22"/>
        <w:szCs w:val="22"/>
        <w:lang w:eastAsia="en-US" w:bidi="ar-SA"/>
      </w:rPr>
    </w:lvl>
    <w:lvl w:ilvl="1" w:tplc="B922FADC">
      <w:numFmt w:val="bullet"/>
      <w:lvlText w:val="•"/>
      <w:lvlJc w:val="left"/>
      <w:pPr>
        <w:ind w:left="315" w:hanging="135"/>
      </w:pPr>
      <w:rPr>
        <w:rFonts w:hint="default"/>
        <w:lang w:eastAsia="en-US" w:bidi="ar-SA"/>
      </w:rPr>
    </w:lvl>
    <w:lvl w:ilvl="2" w:tplc="7AACB766">
      <w:numFmt w:val="bullet"/>
      <w:lvlText w:val="•"/>
      <w:lvlJc w:val="left"/>
      <w:pPr>
        <w:ind w:left="531" w:hanging="135"/>
      </w:pPr>
      <w:rPr>
        <w:rFonts w:hint="default"/>
        <w:lang w:eastAsia="en-US" w:bidi="ar-SA"/>
      </w:rPr>
    </w:lvl>
    <w:lvl w:ilvl="3" w:tplc="75443F48">
      <w:numFmt w:val="bullet"/>
      <w:lvlText w:val="•"/>
      <w:lvlJc w:val="left"/>
      <w:pPr>
        <w:ind w:left="746" w:hanging="135"/>
      </w:pPr>
      <w:rPr>
        <w:rFonts w:hint="default"/>
        <w:lang w:eastAsia="en-US" w:bidi="ar-SA"/>
      </w:rPr>
    </w:lvl>
    <w:lvl w:ilvl="4" w:tplc="F92EE80A">
      <w:numFmt w:val="bullet"/>
      <w:lvlText w:val="•"/>
      <w:lvlJc w:val="left"/>
      <w:pPr>
        <w:ind w:left="962" w:hanging="135"/>
      </w:pPr>
      <w:rPr>
        <w:rFonts w:hint="default"/>
        <w:lang w:eastAsia="en-US" w:bidi="ar-SA"/>
      </w:rPr>
    </w:lvl>
    <w:lvl w:ilvl="5" w:tplc="52E80060">
      <w:numFmt w:val="bullet"/>
      <w:lvlText w:val="•"/>
      <w:lvlJc w:val="left"/>
      <w:pPr>
        <w:ind w:left="1177" w:hanging="135"/>
      </w:pPr>
      <w:rPr>
        <w:rFonts w:hint="default"/>
        <w:lang w:eastAsia="en-US" w:bidi="ar-SA"/>
      </w:rPr>
    </w:lvl>
    <w:lvl w:ilvl="6" w:tplc="CFA459E4">
      <w:numFmt w:val="bullet"/>
      <w:lvlText w:val="•"/>
      <w:lvlJc w:val="left"/>
      <w:pPr>
        <w:ind w:left="1393" w:hanging="135"/>
      </w:pPr>
      <w:rPr>
        <w:rFonts w:hint="default"/>
        <w:lang w:eastAsia="en-US" w:bidi="ar-SA"/>
      </w:rPr>
    </w:lvl>
    <w:lvl w:ilvl="7" w:tplc="0A745A46">
      <w:numFmt w:val="bullet"/>
      <w:lvlText w:val="•"/>
      <w:lvlJc w:val="left"/>
      <w:pPr>
        <w:ind w:left="1608" w:hanging="135"/>
      </w:pPr>
      <w:rPr>
        <w:rFonts w:hint="default"/>
        <w:lang w:eastAsia="en-US" w:bidi="ar-SA"/>
      </w:rPr>
    </w:lvl>
    <w:lvl w:ilvl="8" w:tplc="89E24988">
      <w:numFmt w:val="bullet"/>
      <w:lvlText w:val="•"/>
      <w:lvlJc w:val="left"/>
      <w:pPr>
        <w:ind w:left="1824" w:hanging="135"/>
      </w:pPr>
      <w:rPr>
        <w:rFonts w:hint="default"/>
        <w:lang w:eastAsia="en-US" w:bidi="ar-SA"/>
      </w:rPr>
    </w:lvl>
  </w:abstractNum>
  <w:abstractNum w:abstractNumId="36" w15:restartNumberingAfterBreak="0">
    <w:nsid w:val="152F68F3"/>
    <w:multiLevelType w:val="hybridMultilevel"/>
    <w:tmpl w:val="DCDA5208"/>
    <w:lvl w:ilvl="0" w:tplc="778E11BA">
      <w:numFmt w:val="bullet"/>
      <w:lvlText w:val="-"/>
      <w:lvlJc w:val="left"/>
      <w:pPr>
        <w:ind w:left="98" w:hanging="248"/>
      </w:pPr>
      <w:rPr>
        <w:rFonts w:ascii="Times New Roman" w:eastAsia="Times New Roman" w:hAnsi="Times New Roman" w:cs="Times New Roman" w:hint="default"/>
        <w:w w:val="102"/>
        <w:sz w:val="22"/>
        <w:szCs w:val="22"/>
        <w:lang w:eastAsia="en-US" w:bidi="ar-SA"/>
      </w:rPr>
    </w:lvl>
    <w:lvl w:ilvl="1" w:tplc="8D9E4D14">
      <w:numFmt w:val="bullet"/>
      <w:lvlText w:val="•"/>
      <w:lvlJc w:val="left"/>
      <w:pPr>
        <w:ind w:left="315" w:hanging="248"/>
      </w:pPr>
      <w:rPr>
        <w:rFonts w:hint="default"/>
        <w:lang w:eastAsia="en-US" w:bidi="ar-SA"/>
      </w:rPr>
    </w:lvl>
    <w:lvl w:ilvl="2" w:tplc="7EAE6AC6">
      <w:numFmt w:val="bullet"/>
      <w:lvlText w:val="•"/>
      <w:lvlJc w:val="left"/>
      <w:pPr>
        <w:ind w:left="531" w:hanging="248"/>
      </w:pPr>
      <w:rPr>
        <w:rFonts w:hint="default"/>
        <w:lang w:eastAsia="en-US" w:bidi="ar-SA"/>
      </w:rPr>
    </w:lvl>
    <w:lvl w:ilvl="3" w:tplc="B662495E">
      <w:numFmt w:val="bullet"/>
      <w:lvlText w:val="•"/>
      <w:lvlJc w:val="left"/>
      <w:pPr>
        <w:ind w:left="746" w:hanging="248"/>
      </w:pPr>
      <w:rPr>
        <w:rFonts w:hint="default"/>
        <w:lang w:eastAsia="en-US" w:bidi="ar-SA"/>
      </w:rPr>
    </w:lvl>
    <w:lvl w:ilvl="4" w:tplc="10DADFD8">
      <w:numFmt w:val="bullet"/>
      <w:lvlText w:val="•"/>
      <w:lvlJc w:val="left"/>
      <w:pPr>
        <w:ind w:left="962" w:hanging="248"/>
      </w:pPr>
      <w:rPr>
        <w:rFonts w:hint="default"/>
        <w:lang w:eastAsia="en-US" w:bidi="ar-SA"/>
      </w:rPr>
    </w:lvl>
    <w:lvl w:ilvl="5" w:tplc="09B6E2FA">
      <w:numFmt w:val="bullet"/>
      <w:lvlText w:val="•"/>
      <w:lvlJc w:val="left"/>
      <w:pPr>
        <w:ind w:left="1177" w:hanging="248"/>
      </w:pPr>
      <w:rPr>
        <w:rFonts w:hint="default"/>
        <w:lang w:eastAsia="en-US" w:bidi="ar-SA"/>
      </w:rPr>
    </w:lvl>
    <w:lvl w:ilvl="6" w:tplc="1868975E">
      <w:numFmt w:val="bullet"/>
      <w:lvlText w:val="•"/>
      <w:lvlJc w:val="left"/>
      <w:pPr>
        <w:ind w:left="1393" w:hanging="248"/>
      </w:pPr>
      <w:rPr>
        <w:rFonts w:hint="default"/>
        <w:lang w:eastAsia="en-US" w:bidi="ar-SA"/>
      </w:rPr>
    </w:lvl>
    <w:lvl w:ilvl="7" w:tplc="80EC5DBC">
      <w:numFmt w:val="bullet"/>
      <w:lvlText w:val="•"/>
      <w:lvlJc w:val="left"/>
      <w:pPr>
        <w:ind w:left="1608" w:hanging="248"/>
      </w:pPr>
      <w:rPr>
        <w:rFonts w:hint="default"/>
        <w:lang w:eastAsia="en-US" w:bidi="ar-SA"/>
      </w:rPr>
    </w:lvl>
    <w:lvl w:ilvl="8" w:tplc="5984AA2C">
      <w:numFmt w:val="bullet"/>
      <w:lvlText w:val="•"/>
      <w:lvlJc w:val="left"/>
      <w:pPr>
        <w:ind w:left="1824" w:hanging="248"/>
      </w:pPr>
      <w:rPr>
        <w:rFonts w:hint="default"/>
        <w:lang w:eastAsia="en-US" w:bidi="ar-SA"/>
      </w:rPr>
    </w:lvl>
  </w:abstractNum>
  <w:abstractNum w:abstractNumId="37" w15:restartNumberingAfterBreak="0">
    <w:nsid w:val="15EB7BBB"/>
    <w:multiLevelType w:val="hybridMultilevel"/>
    <w:tmpl w:val="EAC87C8A"/>
    <w:lvl w:ilvl="0" w:tplc="224040EE">
      <w:numFmt w:val="bullet"/>
      <w:lvlText w:val="-"/>
      <w:lvlJc w:val="left"/>
      <w:pPr>
        <w:ind w:left="33" w:hanging="133"/>
      </w:pPr>
      <w:rPr>
        <w:rFonts w:ascii="Times New Roman" w:eastAsia="Times New Roman" w:hAnsi="Times New Roman" w:cs="Times New Roman" w:hint="default"/>
        <w:w w:val="102"/>
        <w:sz w:val="22"/>
        <w:szCs w:val="22"/>
        <w:lang w:eastAsia="en-US" w:bidi="ar-SA"/>
      </w:rPr>
    </w:lvl>
    <w:lvl w:ilvl="1" w:tplc="57721420">
      <w:numFmt w:val="bullet"/>
      <w:lvlText w:val="•"/>
      <w:lvlJc w:val="left"/>
      <w:pPr>
        <w:ind w:left="261" w:hanging="133"/>
      </w:pPr>
      <w:rPr>
        <w:rFonts w:hint="default"/>
        <w:lang w:eastAsia="en-US" w:bidi="ar-SA"/>
      </w:rPr>
    </w:lvl>
    <w:lvl w:ilvl="2" w:tplc="7CF07D30">
      <w:numFmt w:val="bullet"/>
      <w:lvlText w:val="•"/>
      <w:lvlJc w:val="left"/>
      <w:pPr>
        <w:ind w:left="483" w:hanging="133"/>
      </w:pPr>
      <w:rPr>
        <w:rFonts w:hint="default"/>
        <w:lang w:eastAsia="en-US" w:bidi="ar-SA"/>
      </w:rPr>
    </w:lvl>
    <w:lvl w:ilvl="3" w:tplc="41CE039C">
      <w:numFmt w:val="bullet"/>
      <w:lvlText w:val="•"/>
      <w:lvlJc w:val="left"/>
      <w:pPr>
        <w:ind w:left="704" w:hanging="133"/>
      </w:pPr>
      <w:rPr>
        <w:rFonts w:hint="default"/>
        <w:lang w:eastAsia="en-US" w:bidi="ar-SA"/>
      </w:rPr>
    </w:lvl>
    <w:lvl w:ilvl="4" w:tplc="B142CEFA">
      <w:numFmt w:val="bullet"/>
      <w:lvlText w:val="•"/>
      <w:lvlJc w:val="left"/>
      <w:pPr>
        <w:ind w:left="926" w:hanging="133"/>
      </w:pPr>
      <w:rPr>
        <w:rFonts w:hint="default"/>
        <w:lang w:eastAsia="en-US" w:bidi="ar-SA"/>
      </w:rPr>
    </w:lvl>
    <w:lvl w:ilvl="5" w:tplc="CE3A133E">
      <w:numFmt w:val="bullet"/>
      <w:lvlText w:val="•"/>
      <w:lvlJc w:val="left"/>
      <w:pPr>
        <w:ind w:left="1147" w:hanging="133"/>
      </w:pPr>
      <w:rPr>
        <w:rFonts w:hint="default"/>
        <w:lang w:eastAsia="en-US" w:bidi="ar-SA"/>
      </w:rPr>
    </w:lvl>
    <w:lvl w:ilvl="6" w:tplc="9C0039E0">
      <w:numFmt w:val="bullet"/>
      <w:lvlText w:val="•"/>
      <w:lvlJc w:val="left"/>
      <w:pPr>
        <w:ind w:left="1369" w:hanging="133"/>
      </w:pPr>
      <w:rPr>
        <w:rFonts w:hint="default"/>
        <w:lang w:eastAsia="en-US" w:bidi="ar-SA"/>
      </w:rPr>
    </w:lvl>
    <w:lvl w:ilvl="7" w:tplc="D7D002FA">
      <w:numFmt w:val="bullet"/>
      <w:lvlText w:val="•"/>
      <w:lvlJc w:val="left"/>
      <w:pPr>
        <w:ind w:left="1590" w:hanging="133"/>
      </w:pPr>
      <w:rPr>
        <w:rFonts w:hint="default"/>
        <w:lang w:eastAsia="en-US" w:bidi="ar-SA"/>
      </w:rPr>
    </w:lvl>
    <w:lvl w:ilvl="8" w:tplc="822A168E">
      <w:numFmt w:val="bullet"/>
      <w:lvlText w:val="•"/>
      <w:lvlJc w:val="left"/>
      <w:pPr>
        <w:ind w:left="1812" w:hanging="133"/>
      </w:pPr>
      <w:rPr>
        <w:rFonts w:hint="default"/>
        <w:lang w:eastAsia="en-US" w:bidi="ar-SA"/>
      </w:rPr>
    </w:lvl>
  </w:abstractNum>
  <w:abstractNum w:abstractNumId="38" w15:restartNumberingAfterBreak="0">
    <w:nsid w:val="16236A4C"/>
    <w:multiLevelType w:val="hybridMultilevel"/>
    <w:tmpl w:val="788C36F8"/>
    <w:lvl w:ilvl="0" w:tplc="22881286">
      <w:numFmt w:val="bullet"/>
      <w:lvlText w:val="-"/>
      <w:lvlJc w:val="left"/>
      <w:pPr>
        <w:ind w:left="98" w:hanging="135"/>
      </w:pPr>
      <w:rPr>
        <w:rFonts w:ascii="Times New Roman" w:eastAsia="Times New Roman" w:hAnsi="Times New Roman" w:cs="Times New Roman" w:hint="default"/>
        <w:w w:val="102"/>
        <w:sz w:val="22"/>
        <w:szCs w:val="22"/>
        <w:lang w:eastAsia="en-US" w:bidi="ar-SA"/>
      </w:rPr>
    </w:lvl>
    <w:lvl w:ilvl="1" w:tplc="0F8A72D6">
      <w:numFmt w:val="bullet"/>
      <w:lvlText w:val="•"/>
      <w:lvlJc w:val="left"/>
      <w:pPr>
        <w:ind w:left="315" w:hanging="135"/>
      </w:pPr>
      <w:rPr>
        <w:rFonts w:hint="default"/>
        <w:lang w:eastAsia="en-US" w:bidi="ar-SA"/>
      </w:rPr>
    </w:lvl>
    <w:lvl w:ilvl="2" w:tplc="00F2B4D8">
      <w:numFmt w:val="bullet"/>
      <w:lvlText w:val="•"/>
      <w:lvlJc w:val="left"/>
      <w:pPr>
        <w:ind w:left="531" w:hanging="135"/>
      </w:pPr>
      <w:rPr>
        <w:rFonts w:hint="default"/>
        <w:lang w:eastAsia="en-US" w:bidi="ar-SA"/>
      </w:rPr>
    </w:lvl>
    <w:lvl w:ilvl="3" w:tplc="724E8A54">
      <w:numFmt w:val="bullet"/>
      <w:lvlText w:val="•"/>
      <w:lvlJc w:val="left"/>
      <w:pPr>
        <w:ind w:left="746" w:hanging="135"/>
      </w:pPr>
      <w:rPr>
        <w:rFonts w:hint="default"/>
        <w:lang w:eastAsia="en-US" w:bidi="ar-SA"/>
      </w:rPr>
    </w:lvl>
    <w:lvl w:ilvl="4" w:tplc="2032AA5A">
      <w:numFmt w:val="bullet"/>
      <w:lvlText w:val="•"/>
      <w:lvlJc w:val="left"/>
      <w:pPr>
        <w:ind w:left="962" w:hanging="135"/>
      </w:pPr>
      <w:rPr>
        <w:rFonts w:hint="default"/>
        <w:lang w:eastAsia="en-US" w:bidi="ar-SA"/>
      </w:rPr>
    </w:lvl>
    <w:lvl w:ilvl="5" w:tplc="DF0A2A4E">
      <w:numFmt w:val="bullet"/>
      <w:lvlText w:val="•"/>
      <w:lvlJc w:val="left"/>
      <w:pPr>
        <w:ind w:left="1177" w:hanging="135"/>
      </w:pPr>
      <w:rPr>
        <w:rFonts w:hint="default"/>
        <w:lang w:eastAsia="en-US" w:bidi="ar-SA"/>
      </w:rPr>
    </w:lvl>
    <w:lvl w:ilvl="6" w:tplc="6B621644">
      <w:numFmt w:val="bullet"/>
      <w:lvlText w:val="•"/>
      <w:lvlJc w:val="left"/>
      <w:pPr>
        <w:ind w:left="1393" w:hanging="135"/>
      </w:pPr>
      <w:rPr>
        <w:rFonts w:hint="default"/>
        <w:lang w:eastAsia="en-US" w:bidi="ar-SA"/>
      </w:rPr>
    </w:lvl>
    <w:lvl w:ilvl="7" w:tplc="AF88971C">
      <w:numFmt w:val="bullet"/>
      <w:lvlText w:val="•"/>
      <w:lvlJc w:val="left"/>
      <w:pPr>
        <w:ind w:left="1608" w:hanging="135"/>
      </w:pPr>
      <w:rPr>
        <w:rFonts w:hint="default"/>
        <w:lang w:eastAsia="en-US" w:bidi="ar-SA"/>
      </w:rPr>
    </w:lvl>
    <w:lvl w:ilvl="8" w:tplc="91DE93D4">
      <w:numFmt w:val="bullet"/>
      <w:lvlText w:val="•"/>
      <w:lvlJc w:val="left"/>
      <w:pPr>
        <w:ind w:left="1824" w:hanging="135"/>
      </w:pPr>
      <w:rPr>
        <w:rFonts w:hint="default"/>
        <w:lang w:eastAsia="en-US" w:bidi="ar-SA"/>
      </w:rPr>
    </w:lvl>
  </w:abstractNum>
  <w:abstractNum w:abstractNumId="39" w15:restartNumberingAfterBreak="0">
    <w:nsid w:val="175F5BC4"/>
    <w:multiLevelType w:val="hybridMultilevel"/>
    <w:tmpl w:val="7F322D20"/>
    <w:lvl w:ilvl="0" w:tplc="A82C0A6A">
      <w:numFmt w:val="bullet"/>
      <w:lvlText w:val="-"/>
      <w:lvlJc w:val="left"/>
      <w:pPr>
        <w:ind w:left="98" w:hanging="135"/>
      </w:pPr>
      <w:rPr>
        <w:rFonts w:ascii="Times New Roman" w:eastAsia="Times New Roman" w:hAnsi="Times New Roman" w:cs="Times New Roman" w:hint="default"/>
        <w:w w:val="102"/>
        <w:sz w:val="22"/>
        <w:szCs w:val="22"/>
        <w:lang w:eastAsia="en-US" w:bidi="ar-SA"/>
      </w:rPr>
    </w:lvl>
    <w:lvl w:ilvl="1" w:tplc="F59AD698">
      <w:numFmt w:val="bullet"/>
      <w:lvlText w:val="•"/>
      <w:lvlJc w:val="left"/>
      <w:pPr>
        <w:ind w:left="315" w:hanging="135"/>
      </w:pPr>
      <w:rPr>
        <w:rFonts w:hint="default"/>
        <w:lang w:eastAsia="en-US" w:bidi="ar-SA"/>
      </w:rPr>
    </w:lvl>
    <w:lvl w:ilvl="2" w:tplc="2380451E">
      <w:numFmt w:val="bullet"/>
      <w:lvlText w:val="•"/>
      <w:lvlJc w:val="left"/>
      <w:pPr>
        <w:ind w:left="531" w:hanging="135"/>
      </w:pPr>
      <w:rPr>
        <w:rFonts w:hint="default"/>
        <w:lang w:eastAsia="en-US" w:bidi="ar-SA"/>
      </w:rPr>
    </w:lvl>
    <w:lvl w:ilvl="3" w:tplc="152480B6">
      <w:numFmt w:val="bullet"/>
      <w:lvlText w:val="•"/>
      <w:lvlJc w:val="left"/>
      <w:pPr>
        <w:ind w:left="746" w:hanging="135"/>
      </w:pPr>
      <w:rPr>
        <w:rFonts w:hint="default"/>
        <w:lang w:eastAsia="en-US" w:bidi="ar-SA"/>
      </w:rPr>
    </w:lvl>
    <w:lvl w:ilvl="4" w:tplc="64D47B82">
      <w:numFmt w:val="bullet"/>
      <w:lvlText w:val="•"/>
      <w:lvlJc w:val="left"/>
      <w:pPr>
        <w:ind w:left="962" w:hanging="135"/>
      </w:pPr>
      <w:rPr>
        <w:rFonts w:hint="default"/>
        <w:lang w:eastAsia="en-US" w:bidi="ar-SA"/>
      </w:rPr>
    </w:lvl>
    <w:lvl w:ilvl="5" w:tplc="A648BC3E">
      <w:numFmt w:val="bullet"/>
      <w:lvlText w:val="•"/>
      <w:lvlJc w:val="left"/>
      <w:pPr>
        <w:ind w:left="1177" w:hanging="135"/>
      </w:pPr>
      <w:rPr>
        <w:rFonts w:hint="default"/>
        <w:lang w:eastAsia="en-US" w:bidi="ar-SA"/>
      </w:rPr>
    </w:lvl>
    <w:lvl w:ilvl="6" w:tplc="4F2A504C">
      <w:numFmt w:val="bullet"/>
      <w:lvlText w:val="•"/>
      <w:lvlJc w:val="left"/>
      <w:pPr>
        <w:ind w:left="1393" w:hanging="135"/>
      </w:pPr>
      <w:rPr>
        <w:rFonts w:hint="default"/>
        <w:lang w:eastAsia="en-US" w:bidi="ar-SA"/>
      </w:rPr>
    </w:lvl>
    <w:lvl w:ilvl="7" w:tplc="060C4D56">
      <w:numFmt w:val="bullet"/>
      <w:lvlText w:val="•"/>
      <w:lvlJc w:val="left"/>
      <w:pPr>
        <w:ind w:left="1608" w:hanging="135"/>
      </w:pPr>
      <w:rPr>
        <w:rFonts w:hint="default"/>
        <w:lang w:eastAsia="en-US" w:bidi="ar-SA"/>
      </w:rPr>
    </w:lvl>
    <w:lvl w:ilvl="8" w:tplc="62DC29AC">
      <w:numFmt w:val="bullet"/>
      <w:lvlText w:val="•"/>
      <w:lvlJc w:val="left"/>
      <w:pPr>
        <w:ind w:left="1824" w:hanging="135"/>
      </w:pPr>
      <w:rPr>
        <w:rFonts w:hint="default"/>
        <w:lang w:eastAsia="en-US" w:bidi="ar-SA"/>
      </w:rPr>
    </w:lvl>
  </w:abstractNum>
  <w:abstractNum w:abstractNumId="40" w15:restartNumberingAfterBreak="0">
    <w:nsid w:val="191610BD"/>
    <w:multiLevelType w:val="hybridMultilevel"/>
    <w:tmpl w:val="9F6440A6"/>
    <w:lvl w:ilvl="0" w:tplc="819E0DD2">
      <w:numFmt w:val="bullet"/>
      <w:lvlText w:val="-"/>
      <w:lvlJc w:val="left"/>
      <w:pPr>
        <w:ind w:left="98" w:hanging="248"/>
      </w:pPr>
      <w:rPr>
        <w:rFonts w:ascii="Times New Roman" w:eastAsia="Times New Roman" w:hAnsi="Times New Roman" w:cs="Times New Roman" w:hint="default"/>
        <w:w w:val="102"/>
        <w:sz w:val="22"/>
        <w:szCs w:val="22"/>
        <w:lang w:eastAsia="en-US" w:bidi="ar-SA"/>
      </w:rPr>
    </w:lvl>
    <w:lvl w:ilvl="1" w:tplc="7BFAA6A4">
      <w:numFmt w:val="bullet"/>
      <w:lvlText w:val="•"/>
      <w:lvlJc w:val="left"/>
      <w:pPr>
        <w:ind w:left="315" w:hanging="248"/>
      </w:pPr>
      <w:rPr>
        <w:rFonts w:hint="default"/>
        <w:lang w:eastAsia="en-US" w:bidi="ar-SA"/>
      </w:rPr>
    </w:lvl>
    <w:lvl w:ilvl="2" w:tplc="8F4CECD0">
      <w:numFmt w:val="bullet"/>
      <w:lvlText w:val="•"/>
      <w:lvlJc w:val="left"/>
      <w:pPr>
        <w:ind w:left="531" w:hanging="248"/>
      </w:pPr>
      <w:rPr>
        <w:rFonts w:hint="default"/>
        <w:lang w:eastAsia="en-US" w:bidi="ar-SA"/>
      </w:rPr>
    </w:lvl>
    <w:lvl w:ilvl="3" w:tplc="72F21BB6">
      <w:numFmt w:val="bullet"/>
      <w:lvlText w:val="•"/>
      <w:lvlJc w:val="left"/>
      <w:pPr>
        <w:ind w:left="746" w:hanging="248"/>
      </w:pPr>
      <w:rPr>
        <w:rFonts w:hint="default"/>
        <w:lang w:eastAsia="en-US" w:bidi="ar-SA"/>
      </w:rPr>
    </w:lvl>
    <w:lvl w:ilvl="4" w:tplc="73284F8A">
      <w:numFmt w:val="bullet"/>
      <w:lvlText w:val="•"/>
      <w:lvlJc w:val="left"/>
      <w:pPr>
        <w:ind w:left="962" w:hanging="248"/>
      </w:pPr>
      <w:rPr>
        <w:rFonts w:hint="default"/>
        <w:lang w:eastAsia="en-US" w:bidi="ar-SA"/>
      </w:rPr>
    </w:lvl>
    <w:lvl w:ilvl="5" w:tplc="E8B877C0">
      <w:numFmt w:val="bullet"/>
      <w:lvlText w:val="•"/>
      <w:lvlJc w:val="left"/>
      <w:pPr>
        <w:ind w:left="1177" w:hanging="248"/>
      </w:pPr>
      <w:rPr>
        <w:rFonts w:hint="default"/>
        <w:lang w:eastAsia="en-US" w:bidi="ar-SA"/>
      </w:rPr>
    </w:lvl>
    <w:lvl w:ilvl="6" w:tplc="6096CE1C">
      <w:numFmt w:val="bullet"/>
      <w:lvlText w:val="•"/>
      <w:lvlJc w:val="left"/>
      <w:pPr>
        <w:ind w:left="1393" w:hanging="248"/>
      </w:pPr>
      <w:rPr>
        <w:rFonts w:hint="default"/>
        <w:lang w:eastAsia="en-US" w:bidi="ar-SA"/>
      </w:rPr>
    </w:lvl>
    <w:lvl w:ilvl="7" w:tplc="8812A44E">
      <w:numFmt w:val="bullet"/>
      <w:lvlText w:val="•"/>
      <w:lvlJc w:val="left"/>
      <w:pPr>
        <w:ind w:left="1608" w:hanging="248"/>
      </w:pPr>
      <w:rPr>
        <w:rFonts w:hint="default"/>
        <w:lang w:eastAsia="en-US" w:bidi="ar-SA"/>
      </w:rPr>
    </w:lvl>
    <w:lvl w:ilvl="8" w:tplc="B25CF9C2">
      <w:numFmt w:val="bullet"/>
      <w:lvlText w:val="•"/>
      <w:lvlJc w:val="left"/>
      <w:pPr>
        <w:ind w:left="1824" w:hanging="248"/>
      </w:pPr>
      <w:rPr>
        <w:rFonts w:hint="default"/>
        <w:lang w:eastAsia="en-US" w:bidi="ar-SA"/>
      </w:rPr>
    </w:lvl>
  </w:abstractNum>
  <w:abstractNum w:abstractNumId="41" w15:restartNumberingAfterBreak="0">
    <w:nsid w:val="1AC9411A"/>
    <w:multiLevelType w:val="hybridMultilevel"/>
    <w:tmpl w:val="934076FC"/>
    <w:lvl w:ilvl="0" w:tplc="316418BE">
      <w:numFmt w:val="bullet"/>
      <w:lvlText w:val="-"/>
      <w:lvlJc w:val="left"/>
      <w:pPr>
        <w:ind w:left="33" w:hanging="133"/>
      </w:pPr>
      <w:rPr>
        <w:rFonts w:ascii="Times New Roman" w:eastAsia="Times New Roman" w:hAnsi="Times New Roman" w:cs="Times New Roman" w:hint="default"/>
        <w:w w:val="102"/>
        <w:sz w:val="22"/>
        <w:szCs w:val="22"/>
        <w:lang w:eastAsia="en-US" w:bidi="ar-SA"/>
      </w:rPr>
    </w:lvl>
    <w:lvl w:ilvl="1" w:tplc="ACF25B12">
      <w:numFmt w:val="bullet"/>
      <w:lvlText w:val="•"/>
      <w:lvlJc w:val="left"/>
      <w:pPr>
        <w:ind w:left="261" w:hanging="133"/>
      </w:pPr>
      <w:rPr>
        <w:rFonts w:hint="default"/>
        <w:lang w:eastAsia="en-US" w:bidi="ar-SA"/>
      </w:rPr>
    </w:lvl>
    <w:lvl w:ilvl="2" w:tplc="571A00A6">
      <w:numFmt w:val="bullet"/>
      <w:lvlText w:val="•"/>
      <w:lvlJc w:val="left"/>
      <w:pPr>
        <w:ind w:left="483" w:hanging="133"/>
      </w:pPr>
      <w:rPr>
        <w:rFonts w:hint="default"/>
        <w:lang w:eastAsia="en-US" w:bidi="ar-SA"/>
      </w:rPr>
    </w:lvl>
    <w:lvl w:ilvl="3" w:tplc="5A3AE78A">
      <w:numFmt w:val="bullet"/>
      <w:lvlText w:val="•"/>
      <w:lvlJc w:val="left"/>
      <w:pPr>
        <w:ind w:left="704" w:hanging="133"/>
      </w:pPr>
      <w:rPr>
        <w:rFonts w:hint="default"/>
        <w:lang w:eastAsia="en-US" w:bidi="ar-SA"/>
      </w:rPr>
    </w:lvl>
    <w:lvl w:ilvl="4" w:tplc="245A16FC">
      <w:numFmt w:val="bullet"/>
      <w:lvlText w:val="•"/>
      <w:lvlJc w:val="left"/>
      <w:pPr>
        <w:ind w:left="926" w:hanging="133"/>
      </w:pPr>
      <w:rPr>
        <w:rFonts w:hint="default"/>
        <w:lang w:eastAsia="en-US" w:bidi="ar-SA"/>
      </w:rPr>
    </w:lvl>
    <w:lvl w:ilvl="5" w:tplc="1B52842A">
      <w:numFmt w:val="bullet"/>
      <w:lvlText w:val="•"/>
      <w:lvlJc w:val="left"/>
      <w:pPr>
        <w:ind w:left="1147" w:hanging="133"/>
      </w:pPr>
      <w:rPr>
        <w:rFonts w:hint="default"/>
        <w:lang w:eastAsia="en-US" w:bidi="ar-SA"/>
      </w:rPr>
    </w:lvl>
    <w:lvl w:ilvl="6" w:tplc="A6D25788">
      <w:numFmt w:val="bullet"/>
      <w:lvlText w:val="•"/>
      <w:lvlJc w:val="left"/>
      <w:pPr>
        <w:ind w:left="1369" w:hanging="133"/>
      </w:pPr>
      <w:rPr>
        <w:rFonts w:hint="default"/>
        <w:lang w:eastAsia="en-US" w:bidi="ar-SA"/>
      </w:rPr>
    </w:lvl>
    <w:lvl w:ilvl="7" w:tplc="8B9687A0">
      <w:numFmt w:val="bullet"/>
      <w:lvlText w:val="•"/>
      <w:lvlJc w:val="left"/>
      <w:pPr>
        <w:ind w:left="1590" w:hanging="133"/>
      </w:pPr>
      <w:rPr>
        <w:rFonts w:hint="default"/>
        <w:lang w:eastAsia="en-US" w:bidi="ar-SA"/>
      </w:rPr>
    </w:lvl>
    <w:lvl w:ilvl="8" w:tplc="AB242036">
      <w:numFmt w:val="bullet"/>
      <w:lvlText w:val="•"/>
      <w:lvlJc w:val="left"/>
      <w:pPr>
        <w:ind w:left="1812" w:hanging="133"/>
      </w:pPr>
      <w:rPr>
        <w:rFonts w:hint="default"/>
        <w:lang w:eastAsia="en-US" w:bidi="ar-SA"/>
      </w:rPr>
    </w:lvl>
  </w:abstractNum>
  <w:abstractNum w:abstractNumId="42" w15:restartNumberingAfterBreak="0">
    <w:nsid w:val="1B3F0486"/>
    <w:multiLevelType w:val="hybridMultilevel"/>
    <w:tmpl w:val="4DB2128A"/>
    <w:lvl w:ilvl="0" w:tplc="75D27676">
      <w:numFmt w:val="bullet"/>
      <w:lvlText w:val="-"/>
      <w:lvlJc w:val="left"/>
      <w:pPr>
        <w:ind w:left="98" w:hanging="248"/>
      </w:pPr>
      <w:rPr>
        <w:rFonts w:ascii="Times New Roman" w:eastAsia="Times New Roman" w:hAnsi="Times New Roman" w:cs="Times New Roman" w:hint="default"/>
        <w:w w:val="102"/>
        <w:sz w:val="22"/>
        <w:szCs w:val="22"/>
        <w:lang w:eastAsia="en-US" w:bidi="ar-SA"/>
      </w:rPr>
    </w:lvl>
    <w:lvl w:ilvl="1" w:tplc="2D3A68DE">
      <w:numFmt w:val="bullet"/>
      <w:lvlText w:val="•"/>
      <w:lvlJc w:val="left"/>
      <w:pPr>
        <w:ind w:left="315" w:hanging="248"/>
      </w:pPr>
      <w:rPr>
        <w:rFonts w:hint="default"/>
        <w:lang w:eastAsia="en-US" w:bidi="ar-SA"/>
      </w:rPr>
    </w:lvl>
    <w:lvl w:ilvl="2" w:tplc="6DB67042">
      <w:numFmt w:val="bullet"/>
      <w:lvlText w:val="•"/>
      <w:lvlJc w:val="left"/>
      <w:pPr>
        <w:ind w:left="531" w:hanging="248"/>
      </w:pPr>
      <w:rPr>
        <w:rFonts w:hint="default"/>
        <w:lang w:eastAsia="en-US" w:bidi="ar-SA"/>
      </w:rPr>
    </w:lvl>
    <w:lvl w:ilvl="3" w:tplc="257EB1C2">
      <w:numFmt w:val="bullet"/>
      <w:lvlText w:val="•"/>
      <w:lvlJc w:val="left"/>
      <w:pPr>
        <w:ind w:left="746" w:hanging="248"/>
      </w:pPr>
      <w:rPr>
        <w:rFonts w:hint="default"/>
        <w:lang w:eastAsia="en-US" w:bidi="ar-SA"/>
      </w:rPr>
    </w:lvl>
    <w:lvl w:ilvl="4" w:tplc="0494100C">
      <w:numFmt w:val="bullet"/>
      <w:lvlText w:val="•"/>
      <w:lvlJc w:val="left"/>
      <w:pPr>
        <w:ind w:left="962" w:hanging="248"/>
      </w:pPr>
      <w:rPr>
        <w:rFonts w:hint="default"/>
        <w:lang w:eastAsia="en-US" w:bidi="ar-SA"/>
      </w:rPr>
    </w:lvl>
    <w:lvl w:ilvl="5" w:tplc="0E808490">
      <w:numFmt w:val="bullet"/>
      <w:lvlText w:val="•"/>
      <w:lvlJc w:val="left"/>
      <w:pPr>
        <w:ind w:left="1177" w:hanging="248"/>
      </w:pPr>
      <w:rPr>
        <w:rFonts w:hint="default"/>
        <w:lang w:eastAsia="en-US" w:bidi="ar-SA"/>
      </w:rPr>
    </w:lvl>
    <w:lvl w:ilvl="6" w:tplc="246A3B2E">
      <w:numFmt w:val="bullet"/>
      <w:lvlText w:val="•"/>
      <w:lvlJc w:val="left"/>
      <w:pPr>
        <w:ind w:left="1393" w:hanging="248"/>
      </w:pPr>
      <w:rPr>
        <w:rFonts w:hint="default"/>
        <w:lang w:eastAsia="en-US" w:bidi="ar-SA"/>
      </w:rPr>
    </w:lvl>
    <w:lvl w:ilvl="7" w:tplc="9E662B9E">
      <w:numFmt w:val="bullet"/>
      <w:lvlText w:val="•"/>
      <w:lvlJc w:val="left"/>
      <w:pPr>
        <w:ind w:left="1608" w:hanging="248"/>
      </w:pPr>
      <w:rPr>
        <w:rFonts w:hint="default"/>
        <w:lang w:eastAsia="en-US" w:bidi="ar-SA"/>
      </w:rPr>
    </w:lvl>
    <w:lvl w:ilvl="8" w:tplc="A19413A6">
      <w:numFmt w:val="bullet"/>
      <w:lvlText w:val="•"/>
      <w:lvlJc w:val="left"/>
      <w:pPr>
        <w:ind w:left="1824" w:hanging="248"/>
      </w:pPr>
      <w:rPr>
        <w:rFonts w:hint="default"/>
        <w:lang w:eastAsia="en-US" w:bidi="ar-SA"/>
      </w:rPr>
    </w:lvl>
  </w:abstractNum>
  <w:abstractNum w:abstractNumId="43" w15:restartNumberingAfterBreak="0">
    <w:nsid w:val="1D1028D7"/>
    <w:multiLevelType w:val="hybridMultilevel"/>
    <w:tmpl w:val="DD6048DE"/>
    <w:lvl w:ilvl="0" w:tplc="D83056A6">
      <w:numFmt w:val="bullet"/>
      <w:lvlText w:val="-"/>
      <w:lvlJc w:val="left"/>
      <w:pPr>
        <w:ind w:left="98" w:hanging="233"/>
      </w:pPr>
      <w:rPr>
        <w:rFonts w:ascii="Times New Roman" w:eastAsia="Times New Roman" w:hAnsi="Times New Roman" w:cs="Times New Roman" w:hint="default"/>
        <w:w w:val="102"/>
        <w:sz w:val="22"/>
        <w:szCs w:val="22"/>
        <w:lang w:eastAsia="en-US" w:bidi="ar-SA"/>
      </w:rPr>
    </w:lvl>
    <w:lvl w:ilvl="1" w:tplc="AABEAC52">
      <w:numFmt w:val="bullet"/>
      <w:lvlText w:val="•"/>
      <w:lvlJc w:val="left"/>
      <w:pPr>
        <w:ind w:left="315" w:hanging="233"/>
      </w:pPr>
      <w:rPr>
        <w:rFonts w:hint="default"/>
        <w:lang w:eastAsia="en-US" w:bidi="ar-SA"/>
      </w:rPr>
    </w:lvl>
    <w:lvl w:ilvl="2" w:tplc="39CCA1EE">
      <w:numFmt w:val="bullet"/>
      <w:lvlText w:val="•"/>
      <w:lvlJc w:val="left"/>
      <w:pPr>
        <w:ind w:left="531" w:hanging="233"/>
      </w:pPr>
      <w:rPr>
        <w:rFonts w:hint="default"/>
        <w:lang w:eastAsia="en-US" w:bidi="ar-SA"/>
      </w:rPr>
    </w:lvl>
    <w:lvl w:ilvl="3" w:tplc="BD724CF6">
      <w:numFmt w:val="bullet"/>
      <w:lvlText w:val="•"/>
      <w:lvlJc w:val="left"/>
      <w:pPr>
        <w:ind w:left="746" w:hanging="233"/>
      </w:pPr>
      <w:rPr>
        <w:rFonts w:hint="default"/>
        <w:lang w:eastAsia="en-US" w:bidi="ar-SA"/>
      </w:rPr>
    </w:lvl>
    <w:lvl w:ilvl="4" w:tplc="D47E8830">
      <w:numFmt w:val="bullet"/>
      <w:lvlText w:val="•"/>
      <w:lvlJc w:val="left"/>
      <w:pPr>
        <w:ind w:left="962" w:hanging="233"/>
      </w:pPr>
      <w:rPr>
        <w:rFonts w:hint="default"/>
        <w:lang w:eastAsia="en-US" w:bidi="ar-SA"/>
      </w:rPr>
    </w:lvl>
    <w:lvl w:ilvl="5" w:tplc="3D96F19E">
      <w:numFmt w:val="bullet"/>
      <w:lvlText w:val="•"/>
      <w:lvlJc w:val="left"/>
      <w:pPr>
        <w:ind w:left="1177" w:hanging="233"/>
      </w:pPr>
      <w:rPr>
        <w:rFonts w:hint="default"/>
        <w:lang w:eastAsia="en-US" w:bidi="ar-SA"/>
      </w:rPr>
    </w:lvl>
    <w:lvl w:ilvl="6" w:tplc="CCBCDC8C">
      <w:numFmt w:val="bullet"/>
      <w:lvlText w:val="•"/>
      <w:lvlJc w:val="left"/>
      <w:pPr>
        <w:ind w:left="1393" w:hanging="233"/>
      </w:pPr>
      <w:rPr>
        <w:rFonts w:hint="default"/>
        <w:lang w:eastAsia="en-US" w:bidi="ar-SA"/>
      </w:rPr>
    </w:lvl>
    <w:lvl w:ilvl="7" w:tplc="9B1C2E9A">
      <w:numFmt w:val="bullet"/>
      <w:lvlText w:val="•"/>
      <w:lvlJc w:val="left"/>
      <w:pPr>
        <w:ind w:left="1608" w:hanging="233"/>
      </w:pPr>
      <w:rPr>
        <w:rFonts w:hint="default"/>
        <w:lang w:eastAsia="en-US" w:bidi="ar-SA"/>
      </w:rPr>
    </w:lvl>
    <w:lvl w:ilvl="8" w:tplc="327418A8">
      <w:numFmt w:val="bullet"/>
      <w:lvlText w:val="•"/>
      <w:lvlJc w:val="left"/>
      <w:pPr>
        <w:ind w:left="1824" w:hanging="233"/>
      </w:pPr>
      <w:rPr>
        <w:rFonts w:hint="default"/>
        <w:lang w:eastAsia="en-US" w:bidi="ar-SA"/>
      </w:rPr>
    </w:lvl>
  </w:abstractNum>
  <w:abstractNum w:abstractNumId="44" w15:restartNumberingAfterBreak="0">
    <w:nsid w:val="1D5F7A72"/>
    <w:multiLevelType w:val="hybridMultilevel"/>
    <w:tmpl w:val="51F2252E"/>
    <w:lvl w:ilvl="0" w:tplc="CD3C1806">
      <w:numFmt w:val="bullet"/>
      <w:lvlText w:val="-"/>
      <w:lvlJc w:val="left"/>
      <w:pPr>
        <w:ind w:left="102" w:hanging="214"/>
      </w:pPr>
      <w:rPr>
        <w:rFonts w:ascii="Times New Roman" w:eastAsia="Times New Roman" w:hAnsi="Times New Roman" w:cs="Times New Roman" w:hint="default"/>
        <w:w w:val="102"/>
        <w:sz w:val="22"/>
        <w:szCs w:val="22"/>
        <w:lang w:eastAsia="en-US" w:bidi="ar-SA"/>
      </w:rPr>
    </w:lvl>
    <w:lvl w:ilvl="1" w:tplc="EE9A5390">
      <w:numFmt w:val="bullet"/>
      <w:lvlText w:val="•"/>
      <w:lvlJc w:val="left"/>
      <w:pPr>
        <w:ind w:left="430" w:hanging="214"/>
      </w:pPr>
      <w:rPr>
        <w:rFonts w:hint="default"/>
        <w:lang w:eastAsia="en-US" w:bidi="ar-SA"/>
      </w:rPr>
    </w:lvl>
    <w:lvl w:ilvl="2" w:tplc="2E1C44F4">
      <w:numFmt w:val="bullet"/>
      <w:lvlText w:val="•"/>
      <w:lvlJc w:val="left"/>
      <w:pPr>
        <w:ind w:left="760" w:hanging="214"/>
      </w:pPr>
      <w:rPr>
        <w:rFonts w:hint="default"/>
        <w:lang w:eastAsia="en-US" w:bidi="ar-SA"/>
      </w:rPr>
    </w:lvl>
    <w:lvl w:ilvl="3" w:tplc="9FF4D64A">
      <w:numFmt w:val="bullet"/>
      <w:lvlText w:val="•"/>
      <w:lvlJc w:val="left"/>
      <w:pPr>
        <w:ind w:left="1090" w:hanging="214"/>
      </w:pPr>
      <w:rPr>
        <w:rFonts w:hint="default"/>
        <w:lang w:eastAsia="en-US" w:bidi="ar-SA"/>
      </w:rPr>
    </w:lvl>
    <w:lvl w:ilvl="4" w:tplc="8F54F5F8">
      <w:numFmt w:val="bullet"/>
      <w:lvlText w:val="•"/>
      <w:lvlJc w:val="left"/>
      <w:pPr>
        <w:ind w:left="1420" w:hanging="214"/>
      </w:pPr>
      <w:rPr>
        <w:rFonts w:hint="default"/>
        <w:lang w:eastAsia="en-US" w:bidi="ar-SA"/>
      </w:rPr>
    </w:lvl>
    <w:lvl w:ilvl="5" w:tplc="D68C4CD2">
      <w:numFmt w:val="bullet"/>
      <w:lvlText w:val="•"/>
      <w:lvlJc w:val="left"/>
      <w:pPr>
        <w:ind w:left="1750" w:hanging="214"/>
      </w:pPr>
      <w:rPr>
        <w:rFonts w:hint="default"/>
        <w:lang w:eastAsia="en-US" w:bidi="ar-SA"/>
      </w:rPr>
    </w:lvl>
    <w:lvl w:ilvl="6" w:tplc="935E1BDE">
      <w:numFmt w:val="bullet"/>
      <w:lvlText w:val="•"/>
      <w:lvlJc w:val="left"/>
      <w:pPr>
        <w:ind w:left="2080" w:hanging="214"/>
      </w:pPr>
      <w:rPr>
        <w:rFonts w:hint="default"/>
        <w:lang w:eastAsia="en-US" w:bidi="ar-SA"/>
      </w:rPr>
    </w:lvl>
    <w:lvl w:ilvl="7" w:tplc="824C2CE4">
      <w:numFmt w:val="bullet"/>
      <w:lvlText w:val="•"/>
      <w:lvlJc w:val="left"/>
      <w:pPr>
        <w:ind w:left="2410" w:hanging="214"/>
      </w:pPr>
      <w:rPr>
        <w:rFonts w:hint="default"/>
        <w:lang w:eastAsia="en-US" w:bidi="ar-SA"/>
      </w:rPr>
    </w:lvl>
    <w:lvl w:ilvl="8" w:tplc="8B28EA34">
      <w:numFmt w:val="bullet"/>
      <w:lvlText w:val="•"/>
      <w:lvlJc w:val="left"/>
      <w:pPr>
        <w:ind w:left="2740" w:hanging="214"/>
      </w:pPr>
      <w:rPr>
        <w:rFonts w:hint="default"/>
        <w:lang w:eastAsia="en-US" w:bidi="ar-SA"/>
      </w:rPr>
    </w:lvl>
  </w:abstractNum>
  <w:abstractNum w:abstractNumId="45" w15:restartNumberingAfterBreak="0">
    <w:nsid w:val="1D71376E"/>
    <w:multiLevelType w:val="hybridMultilevel"/>
    <w:tmpl w:val="6FF45EA8"/>
    <w:lvl w:ilvl="0" w:tplc="AEA6AD62">
      <w:numFmt w:val="bullet"/>
      <w:lvlText w:val="-"/>
      <w:lvlJc w:val="left"/>
      <w:pPr>
        <w:ind w:left="98" w:hanging="248"/>
      </w:pPr>
      <w:rPr>
        <w:rFonts w:ascii="Times New Roman" w:eastAsia="Times New Roman" w:hAnsi="Times New Roman" w:cs="Times New Roman" w:hint="default"/>
        <w:w w:val="102"/>
        <w:sz w:val="22"/>
        <w:szCs w:val="22"/>
        <w:lang w:eastAsia="en-US" w:bidi="ar-SA"/>
      </w:rPr>
    </w:lvl>
    <w:lvl w:ilvl="1" w:tplc="247C1C02">
      <w:numFmt w:val="bullet"/>
      <w:lvlText w:val="•"/>
      <w:lvlJc w:val="left"/>
      <w:pPr>
        <w:ind w:left="315" w:hanging="248"/>
      </w:pPr>
      <w:rPr>
        <w:rFonts w:hint="default"/>
        <w:lang w:eastAsia="en-US" w:bidi="ar-SA"/>
      </w:rPr>
    </w:lvl>
    <w:lvl w:ilvl="2" w:tplc="F02A2F22">
      <w:numFmt w:val="bullet"/>
      <w:lvlText w:val="•"/>
      <w:lvlJc w:val="left"/>
      <w:pPr>
        <w:ind w:left="531" w:hanging="248"/>
      </w:pPr>
      <w:rPr>
        <w:rFonts w:hint="default"/>
        <w:lang w:eastAsia="en-US" w:bidi="ar-SA"/>
      </w:rPr>
    </w:lvl>
    <w:lvl w:ilvl="3" w:tplc="A73C2B36">
      <w:numFmt w:val="bullet"/>
      <w:lvlText w:val="•"/>
      <w:lvlJc w:val="left"/>
      <w:pPr>
        <w:ind w:left="746" w:hanging="248"/>
      </w:pPr>
      <w:rPr>
        <w:rFonts w:hint="default"/>
        <w:lang w:eastAsia="en-US" w:bidi="ar-SA"/>
      </w:rPr>
    </w:lvl>
    <w:lvl w:ilvl="4" w:tplc="175EF46E">
      <w:numFmt w:val="bullet"/>
      <w:lvlText w:val="•"/>
      <w:lvlJc w:val="left"/>
      <w:pPr>
        <w:ind w:left="962" w:hanging="248"/>
      </w:pPr>
      <w:rPr>
        <w:rFonts w:hint="default"/>
        <w:lang w:eastAsia="en-US" w:bidi="ar-SA"/>
      </w:rPr>
    </w:lvl>
    <w:lvl w:ilvl="5" w:tplc="D6088700">
      <w:numFmt w:val="bullet"/>
      <w:lvlText w:val="•"/>
      <w:lvlJc w:val="left"/>
      <w:pPr>
        <w:ind w:left="1177" w:hanging="248"/>
      </w:pPr>
      <w:rPr>
        <w:rFonts w:hint="default"/>
        <w:lang w:eastAsia="en-US" w:bidi="ar-SA"/>
      </w:rPr>
    </w:lvl>
    <w:lvl w:ilvl="6" w:tplc="AC886B1C">
      <w:numFmt w:val="bullet"/>
      <w:lvlText w:val="•"/>
      <w:lvlJc w:val="left"/>
      <w:pPr>
        <w:ind w:left="1393" w:hanging="248"/>
      </w:pPr>
      <w:rPr>
        <w:rFonts w:hint="default"/>
        <w:lang w:eastAsia="en-US" w:bidi="ar-SA"/>
      </w:rPr>
    </w:lvl>
    <w:lvl w:ilvl="7" w:tplc="A5AC4FB0">
      <w:numFmt w:val="bullet"/>
      <w:lvlText w:val="•"/>
      <w:lvlJc w:val="left"/>
      <w:pPr>
        <w:ind w:left="1608" w:hanging="248"/>
      </w:pPr>
      <w:rPr>
        <w:rFonts w:hint="default"/>
        <w:lang w:eastAsia="en-US" w:bidi="ar-SA"/>
      </w:rPr>
    </w:lvl>
    <w:lvl w:ilvl="8" w:tplc="7F160110">
      <w:numFmt w:val="bullet"/>
      <w:lvlText w:val="•"/>
      <w:lvlJc w:val="left"/>
      <w:pPr>
        <w:ind w:left="1824" w:hanging="248"/>
      </w:pPr>
      <w:rPr>
        <w:rFonts w:hint="default"/>
        <w:lang w:eastAsia="en-US" w:bidi="ar-SA"/>
      </w:rPr>
    </w:lvl>
  </w:abstractNum>
  <w:abstractNum w:abstractNumId="46" w15:restartNumberingAfterBreak="0">
    <w:nsid w:val="1E0F61BE"/>
    <w:multiLevelType w:val="hybridMultilevel"/>
    <w:tmpl w:val="1CBA8F2A"/>
    <w:lvl w:ilvl="0" w:tplc="E7AAE74C">
      <w:numFmt w:val="bullet"/>
      <w:lvlText w:val="-"/>
      <w:lvlJc w:val="left"/>
      <w:pPr>
        <w:ind w:left="98" w:hanging="135"/>
      </w:pPr>
      <w:rPr>
        <w:rFonts w:ascii="Times New Roman" w:eastAsia="Times New Roman" w:hAnsi="Times New Roman" w:cs="Times New Roman" w:hint="default"/>
        <w:w w:val="102"/>
        <w:sz w:val="22"/>
        <w:szCs w:val="22"/>
        <w:lang w:eastAsia="en-US" w:bidi="ar-SA"/>
      </w:rPr>
    </w:lvl>
    <w:lvl w:ilvl="1" w:tplc="DF1CD03C">
      <w:numFmt w:val="bullet"/>
      <w:lvlText w:val="•"/>
      <w:lvlJc w:val="left"/>
      <w:pPr>
        <w:ind w:left="315" w:hanging="135"/>
      </w:pPr>
      <w:rPr>
        <w:rFonts w:hint="default"/>
        <w:lang w:eastAsia="en-US" w:bidi="ar-SA"/>
      </w:rPr>
    </w:lvl>
    <w:lvl w:ilvl="2" w:tplc="051EB4AE">
      <w:numFmt w:val="bullet"/>
      <w:lvlText w:val="•"/>
      <w:lvlJc w:val="left"/>
      <w:pPr>
        <w:ind w:left="531" w:hanging="135"/>
      </w:pPr>
      <w:rPr>
        <w:rFonts w:hint="default"/>
        <w:lang w:eastAsia="en-US" w:bidi="ar-SA"/>
      </w:rPr>
    </w:lvl>
    <w:lvl w:ilvl="3" w:tplc="F67A6434">
      <w:numFmt w:val="bullet"/>
      <w:lvlText w:val="•"/>
      <w:lvlJc w:val="left"/>
      <w:pPr>
        <w:ind w:left="746" w:hanging="135"/>
      </w:pPr>
      <w:rPr>
        <w:rFonts w:hint="default"/>
        <w:lang w:eastAsia="en-US" w:bidi="ar-SA"/>
      </w:rPr>
    </w:lvl>
    <w:lvl w:ilvl="4" w:tplc="77AC86F0">
      <w:numFmt w:val="bullet"/>
      <w:lvlText w:val="•"/>
      <w:lvlJc w:val="left"/>
      <w:pPr>
        <w:ind w:left="962" w:hanging="135"/>
      </w:pPr>
      <w:rPr>
        <w:rFonts w:hint="default"/>
        <w:lang w:eastAsia="en-US" w:bidi="ar-SA"/>
      </w:rPr>
    </w:lvl>
    <w:lvl w:ilvl="5" w:tplc="0BF89588">
      <w:numFmt w:val="bullet"/>
      <w:lvlText w:val="•"/>
      <w:lvlJc w:val="left"/>
      <w:pPr>
        <w:ind w:left="1177" w:hanging="135"/>
      </w:pPr>
      <w:rPr>
        <w:rFonts w:hint="default"/>
        <w:lang w:eastAsia="en-US" w:bidi="ar-SA"/>
      </w:rPr>
    </w:lvl>
    <w:lvl w:ilvl="6" w:tplc="0270E13C">
      <w:numFmt w:val="bullet"/>
      <w:lvlText w:val="•"/>
      <w:lvlJc w:val="left"/>
      <w:pPr>
        <w:ind w:left="1393" w:hanging="135"/>
      </w:pPr>
      <w:rPr>
        <w:rFonts w:hint="default"/>
        <w:lang w:eastAsia="en-US" w:bidi="ar-SA"/>
      </w:rPr>
    </w:lvl>
    <w:lvl w:ilvl="7" w:tplc="6C5A3A34">
      <w:numFmt w:val="bullet"/>
      <w:lvlText w:val="•"/>
      <w:lvlJc w:val="left"/>
      <w:pPr>
        <w:ind w:left="1608" w:hanging="135"/>
      </w:pPr>
      <w:rPr>
        <w:rFonts w:hint="default"/>
        <w:lang w:eastAsia="en-US" w:bidi="ar-SA"/>
      </w:rPr>
    </w:lvl>
    <w:lvl w:ilvl="8" w:tplc="3BF4533E">
      <w:numFmt w:val="bullet"/>
      <w:lvlText w:val="•"/>
      <w:lvlJc w:val="left"/>
      <w:pPr>
        <w:ind w:left="1824" w:hanging="135"/>
      </w:pPr>
      <w:rPr>
        <w:rFonts w:hint="default"/>
        <w:lang w:eastAsia="en-US" w:bidi="ar-SA"/>
      </w:rPr>
    </w:lvl>
  </w:abstractNum>
  <w:abstractNum w:abstractNumId="47" w15:restartNumberingAfterBreak="0">
    <w:nsid w:val="1E2B0AF9"/>
    <w:multiLevelType w:val="hybridMultilevel"/>
    <w:tmpl w:val="5E5083E6"/>
    <w:lvl w:ilvl="0" w:tplc="8BD4E8C4">
      <w:numFmt w:val="bullet"/>
      <w:lvlText w:val="-"/>
      <w:lvlJc w:val="left"/>
      <w:pPr>
        <w:ind w:left="98" w:hanging="248"/>
      </w:pPr>
      <w:rPr>
        <w:rFonts w:ascii="Times New Roman" w:eastAsia="Times New Roman" w:hAnsi="Times New Roman" w:cs="Times New Roman" w:hint="default"/>
        <w:w w:val="102"/>
        <w:sz w:val="22"/>
        <w:szCs w:val="22"/>
        <w:lang w:eastAsia="en-US" w:bidi="ar-SA"/>
      </w:rPr>
    </w:lvl>
    <w:lvl w:ilvl="1" w:tplc="2E586096">
      <w:numFmt w:val="bullet"/>
      <w:lvlText w:val="•"/>
      <w:lvlJc w:val="left"/>
      <w:pPr>
        <w:ind w:left="315" w:hanging="248"/>
      </w:pPr>
      <w:rPr>
        <w:rFonts w:hint="default"/>
        <w:lang w:eastAsia="en-US" w:bidi="ar-SA"/>
      </w:rPr>
    </w:lvl>
    <w:lvl w:ilvl="2" w:tplc="CFAED97E">
      <w:numFmt w:val="bullet"/>
      <w:lvlText w:val="•"/>
      <w:lvlJc w:val="left"/>
      <w:pPr>
        <w:ind w:left="531" w:hanging="248"/>
      </w:pPr>
      <w:rPr>
        <w:rFonts w:hint="default"/>
        <w:lang w:eastAsia="en-US" w:bidi="ar-SA"/>
      </w:rPr>
    </w:lvl>
    <w:lvl w:ilvl="3" w:tplc="718CABD2">
      <w:numFmt w:val="bullet"/>
      <w:lvlText w:val="•"/>
      <w:lvlJc w:val="left"/>
      <w:pPr>
        <w:ind w:left="746" w:hanging="248"/>
      </w:pPr>
      <w:rPr>
        <w:rFonts w:hint="default"/>
        <w:lang w:eastAsia="en-US" w:bidi="ar-SA"/>
      </w:rPr>
    </w:lvl>
    <w:lvl w:ilvl="4" w:tplc="4D0A1218">
      <w:numFmt w:val="bullet"/>
      <w:lvlText w:val="•"/>
      <w:lvlJc w:val="left"/>
      <w:pPr>
        <w:ind w:left="962" w:hanging="248"/>
      </w:pPr>
      <w:rPr>
        <w:rFonts w:hint="default"/>
        <w:lang w:eastAsia="en-US" w:bidi="ar-SA"/>
      </w:rPr>
    </w:lvl>
    <w:lvl w:ilvl="5" w:tplc="7C82FEA6">
      <w:numFmt w:val="bullet"/>
      <w:lvlText w:val="•"/>
      <w:lvlJc w:val="left"/>
      <w:pPr>
        <w:ind w:left="1177" w:hanging="248"/>
      </w:pPr>
      <w:rPr>
        <w:rFonts w:hint="default"/>
        <w:lang w:eastAsia="en-US" w:bidi="ar-SA"/>
      </w:rPr>
    </w:lvl>
    <w:lvl w:ilvl="6" w:tplc="DCA6835E">
      <w:numFmt w:val="bullet"/>
      <w:lvlText w:val="•"/>
      <w:lvlJc w:val="left"/>
      <w:pPr>
        <w:ind w:left="1393" w:hanging="248"/>
      </w:pPr>
      <w:rPr>
        <w:rFonts w:hint="default"/>
        <w:lang w:eastAsia="en-US" w:bidi="ar-SA"/>
      </w:rPr>
    </w:lvl>
    <w:lvl w:ilvl="7" w:tplc="397E2682">
      <w:numFmt w:val="bullet"/>
      <w:lvlText w:val="•"/>
      <w:lvlJc w:val="left"/>
      <w:pPr>
        <w:ind w:left="1608" w:hanging="248"/>
      </w:pPr>
      <w:rPr>
        <w:rFonts w:hint="default"/>
        <w:lang w:eastAsia="en-US" w:bidi="ar-SA"/>
      </w:rPr>
    </w:lvl>
    <w:lvl w:ilvl="8" w:tplc="98F6B07E">
      <w:numFmt w:val="bullet"/>
      <w:lvlText w:val="•"/>
      <w:lvlJc w:val="left"/>
      <w:pPr>
        <w:ind w:left="1824" w:hanging="248"/>
      </w:pPr>
      <w:rPr>
        <w:rFonts w:hint="default"/>
        <w:lang w:eastAsia="en-US" w:bidi="ar-SA"/>
      </w:rPr>
    </w:lvl>
  </w:abstractNum>
  <w:abstractNum w:abstractNumId="48" w15:restartNumberingAfterBreak="0">
    <w:nsid w:val="1E4B47BC"/>
    <w:multiLevelType w:val="hybridMultilevel"/>
    <w:tmpl w:val="8E20002C"/>
    <w:lvl w:ilvl="0" w:tplc="DDEC4094">
      <w:numFmt w:val="bullet"/>
      <w:lvlText w:val="-"/>
      <w:lvlJc w:val="left"/>
      <w:pPr>
        <w:ind w:left="98" w:hanging="135"/>
      </w:pPr>
      <w:rPr>
        <w:rFonts w:ascii="Times New Roman" w:eastAsia="Times New Roman" w:hAnsi="Times New Roman" w:cs="Times New Roman" w:hint="default"/>
        <w:w w:val="102"/>
        <w:sz w:val="22"/>
        <w:szCs w:val="22"/>
        <w:lang w:eastAsia="en-US" w:bidi="ar-SA"/>
      </w:rPr>
    </w:lvl>
    <w:lvl w:ilvl="1" w:tplc="DF705B80">
      <w:numFmt w:val="bullet"/>
      <w:lvlText w:val="•"/>
      <w:lvlJc w:val="left"/>
      <w:pPr>
        <w:ind w:left="315" w:hanging="135"/>
      </w:pPr>
      <w:rPr>
        <w:rFonts w:hint="default"/>
        <w:lang w:eastAsia="en-US" w:bidi="ar-SA"/>
      </w:rPr>
    </w:lvl>
    <w:lvl w:ilvl="2" w:tplc="A3F6ADDE">
      <w:numFmt w:val="bullet"/>
      <w:lvlText w:val="•"/>
      <w:lvlJc w:val="left"/>
      <w:pPr>
        <w:ind w:left="531" w:hanging="135"/>
      </w:pPr>
      <w:rPr>
        <w:rFonts w:hint="default"/>
        <w:lang w:eastAsia="en-US" w:bidi="ar-SA"/>
      </w:rPr>
    </w:lvl>
    <w:lvl w:ilvl="3" w:tplc="9DD6AF6A">
      <w:numFmt w:val="bullet"/>
      <w:lvlText w:val="•"/>
      <w:lvlJc w:val="left"/>
      <w:pPr>
        <w:ind w:left="746" w:hanging="135"/>
      </w:pPr>
      <w:rPr>
        <w:rFonts w:hint="default"/>
        <w:lang w:eastAsia="en-US" w:bidi="ar-SA"/>
      </w:rPr>
    </w:lvl>
    <w:lvl w:ilvl="4" w:tplc="01AC769E">
      <w:numFmt w:val="bullet"/>
      <w:lvlText w:val="•"/>
      <w:lvlJc w:val="left"/>
      <w:pPr>
        <w:ind w:left="962" w:hanging="135"/>
      </w:pPr>
      <w:rPr>
        <w:rFonts w:hint="default"/>
        <w:lang w:eastAsia="en-US" w:bidi="ar-SA"/>
      </w:rPr>
    </w:lvl>
    <w:lvl w:ilvl="5" w:tplc="2C8A2F5A">
      <w:numFmt w:val="bullet"/>
      <w:lvlText w:val="•"/>
      <w:lvlJc w:val="left"/>
      <w:pPr>
        <w:ind w:left="1177" w:hanging="135"/>
      </w:pPr>
      <w:rPr>
        <w:rFonts w:hint="default"/>
        <w:lang w:eastAsia="en-US" w:bidi="ar-SA"/>
      </w:rPr>
    </w:lvl>
    <w:lvl w:ilvl="6" w:tplc="0090E80A">
      <w:numFmt w:val="bullet"/>
      <w:lvlText w:val="•"/>
      <w:lvlJc w:val="left"/>
      <w:pPr>
        <w:ind w:left="1393" w:hanging="135"/>
      </w:pPr>
      <w:rPr>
        <w:rFonts w:hint="default"/>
        <w:lang w:eastAsia="en-US" w:bidi="ar-SA"/>
      </w:rPr>
    </w:lvl>
    <w:lvl w:ilvl="7" w:tplc="8E4EE6CA">
      <w:numFmt w:val="bullet"/>
      <w:lvlText w:val="•"/>
      <w:lvlJc w:val="left"/>
      <w:pPr>
        <w:ind w:left="1608" w:hanging="135"/>
      </w:pPr>
      <w:rPr>
        <w:rFonts w:hint="default"/>
        <w:lang w:eastAsia="en-US" w:bidi="ar-SA"/>
      </w:rPr>
    </w:lvl>
    <w:lvl w:ilvl="8" w:tplc="71AEA672">
      <w:numFmt w:val="bullet"/>
      <w:lvlText w:val="•"/>
      <w:lvlJc w:val="left"/>
      <w:pPr>
        <w:ind w:left="1824" w:hanging="135"/>
      </w:pPr>
      <w:rPr>
        <w:rFonts w:hint="default"/>
        <w:lang w:eastAsia="en-US" w:bidi="ar-SA"/>
      </w:rPr>
    </w:lvl>
  </w:abstractNum>
  <w:abstractNum w:abstractNumId="49" w15:restartNumberingAfterBreak="0">
    <w:nsid w:val="20593BA3"/>
    <w:multiLevelType w:val="hybridMultilevel"/>
    <w:tmpl w:val="1FE849B8"/>
    <w:lvl w:ilvl="0" w:tplc="6E287A8A">
      <w:numFmt w:val="bullet"/>
      <w:lvlText w:val="-"/>
      <w:lvlJc w:val="left"/>
      <w:pPr>
        <w:ind w:left="98" w:hanging="135"/>
      </w:pPr>
      <w:rPr>
        <w:rFonts w:ascii="Times New Roman" w:eastAsia="Times New Roman" w:hAnsi="Times New Roman" w:cs="Times New Roman" w:hint="default"/>
        <w:w w:val="102"/>
        <w:sz w:val="22"/>
        <w:szCs w:val="22"/>
        <w:lang w:eastAsia="en-US" w:bidi="ar-SA"/>
      </w:rPr>
    </w:lvl>
    <w:lvl w:ilvl="1" w:tplc="68FC20DC">
      <w:numFmt w:val="bullet"/>
      <w:lvlText w:val="•"/>
      <w:lvlJc w:val="left"/>
      <w:pPr>
        <w:ind w:left="315" w:hanging="135"/>
      </w:pPr>
      <w:rPr>
        <w:rFonts w:hint="default"/>
        <w:lang w:eastAsia="en-US" w:bidi="ar-SA"/>
      </w:rPr>
    </w:lvl>
    <w:lvl w:ilvl="2" w:tplc="E3887BC0">
      <w:numFmt w:val="bullet"/>
      <w:lvlText w:val="•"/>
      <w:lvlJc w:val="left"/>
      <w:pPr>
        <w:ind w:left="531" w:hanging="135"/>
      </w:pPr>
      <w:rPr>
        <w:rFonts w:hint="default"/>
        <w:lang w:eastAsia="en-US" w:bidi="ar-SA"/>
      </w:rPr>
    </w:lvl>
    <w:lvl w:ilvl="3" w:tplc="00680CC8">
      <w:numFmt w:val="bullet"/>
      <w:lvlText w:val="•"/>
      <w:lvlJc w:val="left"/>
      <w:pPr>
        <w:ind w:left="746" w:hanging="135"/>
      </w:pPr>
      <w:rPr>
        <w:rFonts w:hint="default"/>
        <w:lang w:eastAsia="en-US" w:bidi="ar-SA"/>
      </w:rPr>
    </w:lvl>
    <w:lvl w:ilvl="4" w:tplc="D9A294B8">
      <w:numFmt w:val="bullet"/>
      <w:lvlText w:val="•"/>
      <w:lvlJc w:val="left"/>
      <w:pPr>
        <w:ind w:left="962" w:hanging="135"/>
      </w:pPr>
      <w:rPr>
        <w:rFonts w:hint="default"/>
        <w:lang w:eastAsia="en-US" w:bidi="ar-SA"/>
      </w:rPr>
    </w:lvl>
    <w:lvl w:ilvl="5" w:tplc="016CF9CC">
      <w:numFmt w:val="bullet"/>
      <w:lvlText w:val="•"/>
      <w:lvlJc w:val="left"/>
      <w:pPr>
        <w:ind w:left="1177" w:hanging="135"/>
      </w:pPr>
      <w:rPr>
        <w:rFonts w:hint="default"/>
        <w:lang w:eastAsia="en-US" w:bidi="ar-SA"/>
      </w:rPr>
    </w:lvl>
    <w:lvl w:ilvl="6" w:tplc="9D2E6F9E">
      <w:numFmt w:val="bullet"/>
      <w:lvlText w:val="•"/>
      <w:lvlJc w:val="left"/>
      <w:pPr>
        <w:ind w:left="1393" w:hanging="135"/>
      </w:pPr>
      <w:rPr>
        <w:rFonts w:hint="default"/>
        <w:lang w:eastAsia="en-US" w:bidi="ar-SA"/>
      </w:rPr>
    </w:lvl>
    <w:lvl w:ilvl="7" w:tplc="9C42FEEE">
      <w:numFmt w:val="bullet"/>
      <w:lvlText w:val="•"/>
      <w:lvlJc w:val="left"/>
      <w:pPr>
        <w:ind w:left="1608" w:hanging="135"/>
      </w:pPr>
      <w:rPr>
        <w:rFonts w:hint="default"/>
        <w:lang w:eastAsia="en-US" w:bidi="ar-SA"/>
      </w:rPr>
    </w:lvl>
    <w:lvl w:ilvl="8" w:tplc="A2D434F8">
      <w:numFmt w:val="bullet"/>
      <w:lvlText w:val="•"/>
      <w:lvlJc w:val="left"/>
      <w:pPr>
        <w:ind w:left="1824" w:hanging="135"/>
      </w:pPr>
      <w:rPr>
        <w:rFonts w:hint="default"/>
        <w:lang w:eastAsia="en-US" w:bidi="ar-SA"/>
      </w:rPr>
    </w:lvl>
  </w:abstractNum>
  <w:abstractNum w:abstractNumId="50" w15:restartNumberingAfterBreak="0">
    <w:nsid w:val="219177F9"/>
    <w:multiLevelType w:val="hybridMultilevel"/>
    <w:tmpl w:val="983476D4"/>
    <w:lvl w:ilvl="0" w:tplc="2EE09E84">
      <w:numFmt w:val="bullet"/>
      <w:lvlText w:val="-"/>
      <w:lvlJc w:val="left"/>
      <w:pPr>
        <w:ind w:left="33" w:hanging="132"/>
      </w:pPr>
      <w:rPr>
        <w:rFonts w:ascii="Times New Roman" w:eastAsia="Times New Roman" w:hAnsi="Times New Roman" w:cs="Times New Roman" w:hint="default"/>
        <w:w w:val="102"/>
        <w:sz w:val="22"/>
        <w:szCs w:val="22"/>
        <w:lang w:eastAsia="en-US" w:bidi="ar-SA"/>
      </w:rPr>
    </w:lvl>
    <w:lvl w:ilvl="1" w:tplc="C37CED78">
      <w:numFmt w:val="bullet"/>
      <w:lvlText w:val="•"/>
      <w:lvlJc w:val="left"/>
      <w:pPr>
        <w:ind w:left="261" w:hanging="132"/>
      </w:pPr>
      <w:rPr>
        <w:rFonts w:hint="default"/>
        <w:lang w:eastAsia="en-US" w:bidi="ar-SA"/>
      </w:rPr>
    </w:lvl>
    <w:lvl w:ilvl="2" w:tplc="AB661A2C">
      <w:numFmt w:val="bullet"/>
      <w:lvlText w:val="•"/>
      <w:lvlJc w:val="left"/>
      <w:pPr>
        <w:ind w:left="483" w:hanging="132"/>
      </w:pPr>
      <w:rPr>
        <w:rFonts w:hint="default"/>
        <w:lang w:eastAsia="en-US" w:bidi="ar-SA"/>
      </w:rPr>
    </w:lvl>
    <w:lvl w:ilvl="3" w:tplc="6C78C70C">
      <w:numFmt w:val="bullet"/>
      <w:lvlText w:val="•"/>
      <w:lvlJc w:val="left"/>
      <w:pPr>
        <w:ind w:left="704" w:hanging="132"/>
      </w:pPr>
      <w:rPr>
        <w:rFonts w:hint="default"/>
        <w:lang w:eastAsia="en-US" w:bidi="ar-SA"/>
      </w:rPr>
    </w:lvl>
    <w:lvl w:ilvl="4" w:tplc="8E8CFBE8">
      <w:numFmt w:val="bullet"/>
      <w:lvlText w:val="•"/>
      <w:lvlJc w:val="left"/>
      <w:pPr>
        <w:ind w:left="926" w:hanging="132"/>
      </w:pPr>
      <w:rPr>
        <w:rFonts w:hint="default"/>
        <w:lang w:eastAsia="en-US" w:bidi="ar-SA"/>
      </w:rPr>
    </w:lvl>
    <w:lvl w:ilvl="5" w:tplc="9EBC3400">
      <w:numFmt w:val="bullet"/>
      <w:lvlText w:val="•"/>
      <w:lvlJc w:val="left"/>
      <w:pPr>
        <w:ind w:left="1147" w:hanging="132"/>
      </w:pPr>
      <w:rPr>
        <w:rFonts w:hint="default"/>
        <w:lang w:eastAsia="en-US" w:bidi="ar-SA"/>
      </w:rPr>
    </w:lvl>
    <w:lvl w:ilvl="6" w:tplc="71BA49A8">
      <w:numFmt w:val="bullet"/>
      <w:lvlText w:val="•"/>
      <w:lvlJc w:val="left"/>
      <w:pPr>
        <w:ind w:left="1369" w:hanging="132"/>
      </w:pPr>
      <w:rPr>
        <w:rFonts w:hint="default"/>
        <w:lang w:eastAsia="en-US" w:bidi="ar-SA"/>
      </w:rPr>
    </w:lvl>
    <w:lvl w:ilvl="7" w:tplc="15F6E3AA">
      <w:numFmt w:val="bullet"/>
      <w:lvlText w:val="•"/>
      <w:lvlJc w:val="left"/>
      <w:pPr>
        <w:ind w:left="1590" w:hanging="132"/>
      </w:pPr>
      <w:rPr>
        <w:rFonts w:hint="default"/>
        <w:lang w:eastAsia="en-US" w:bidi="ar-SA"/>
      </w:rPr>
    </w:lvl>
    <w:lvl w:ilvl="8" w:tplc="85CC784A">
      <w:numFmt w:val="bullet"/>
      <w:lvlText w:val="•"/>
      <w:lvlJc w:val="left"/>
      <w:pPr>
        <w:ind w:left="1812" w:hanging="132"/>
      </w:pPr>
      <w:rPr>
        <w:rFonts w:hint="default"/>
        <w:lang w:eastAsia="en-US" w:bidi="ar-SA"/>
      </w:rPr>
    </w:lvl>
  </w:abstractNum>
  <w:abstractNum w:abstractNumId="51" w15:restartNumberingAfterBreak="0">
    <w:nsid w:val="222650BE"/>
    <w:multiLevelType w:val="hybridMultilevel"/>
    <w:tmpl w:val="929044E2"/>
    <w:lvl w:ilvl="0" w:tplc="ECD2DC58">
      <w:numFmt w:val="bullet"/>
      <w:lvlText w:val="-"/>
      <w:lvlJc w:val="left"/>
      <w:pPr>
        <w:ind w:left="98" w:hanging="135"/>
      </w:pPr>
      <w:rPr>
        <w:rFonts w:ascii="Times New Roman" w:eastAsia="Times New Roman" w:hAnsi="Times New Roman" w:cs="Times New Roman" w:hint="default"/>
        <w:w w:val="102"/>
        <w:sz w:val="22"/>
        <w:szCs w:val="22"/>
        <w:lang w:eastAsia="en-US" w:bidi="ar-SA"/>
      </w:rPr>
    </w:lvl>
    <w:lvl w:ilvl="1" w:tplc="C9B008B0">
      <w:numFmt w:val="bullet"/>
      <w:lvlText w:val="•"/>
      <w:lvlJc w:val="left"/>
      <w:pPr>
        <w:ind w:left="315" w:hanging="135"/>
      </w:pPr>
      <w:rPr>
        <w:rFonts w:hint="default"/>
        <w:lang w:eastAsia="en-US" w:bidi="ar-SA"/>
      </w:rPr>
    </w:lvl>
    <w:lvl w:ilvl="2" w:tplc="9F32C5B8">
      <w:numFmt w:val="bullet"/>
      <w:lvlText w:val="•"/>
      <w:lvlJc w:val="left"/>
      <w:pPr>
        <w:ind w:left="531" w:hanging="135"/>
      </w:pPr>
      <w:rPr>
        <w:rFonts w:hint="default"/>
        <w:lang w:eastAsia="en-US" w:bidi="ar-SA"/>
      </w:rPr>
    </w:lvl>
    <w:lvl w:ilvl="3" w:tplc="9B103406">
      <w:numFmt w:val="bullet"/>
      <w:lvlText w:val="•"/>
      <w:lvlJc w:val="left"/>
      <w:pPr>
        <w:ind w:left="746" w:hanging="135"/>
      </w:pPr>
      <w:rPr>
        <w:rFonts w:hint="default"/>
        <w:lang w:eastAsia="en-US" w:bidi="ar-SA"/>
      </w:rPr>
    </w:lvl>
    <w:lvl w:ilvl="4" w:tplc="33DA9572">
      <w:numFmt w:val="bullet"/>
      <w:lvlText w:val="•"/>
      <w:lvlJc w:val="left"/>
      <w:pPr>
        <w:ind w:left="962" w:hanging="135"/>
      </w:pPr>
      <w:rPr>
        <w:rFonts w:hint="default"/>
        <w:lang w:eastAsia="en-US" w:bidi="ar-SA"/>
      </w:rPr>
    </w:lvl>
    <w:lvl w:ilvl="5" w:tplc="B3A2E2C6">
      <w:numFmt w:val="bullet"/>
      <w:lvlText w:val="•"/>
      <w:lvlJc w:val="left"/>
      <w:pPr>
        <w:ind w:left="1177" w:hanging="135"/>
      </w:pPr>
      <w:rPr>
        <w:rFonts w:hint="default"/>
        <w:lang w:eastAsia="en-US" w:bidi="ar-SA"/>
      </w:rPr>
    </w:lvl>
    <w:lvl w:ilvl="6" w:tplc="51E8A2E6">
      <w:numFmt w:val="bullet"/>
      <w:lvlText w:val="•"/>
      <w:lvlJc w:val="left"/>
      <w:pPr>
        <w:ind w:left="1393" w:hanging="135"/>
      </w:pPr>
      <w:rPr>
        <w:rFonts w:hint="default"/>
        <w:lang w:eastAsia="en-US" w:bidi="ar-SA"/>
      </w:rPr>
    </w:lvl>
    <w:lvl w:ilvl="7" w:tplc="E83C0698">
      <w:numFmt w:val="bullet"/>
      <w:lvlText w:val="•"/>
      <w:lvlJc w:val="left"/>
      <w:pPr>
        <w:ind w:left="1608" w:hanging="135"/>
      </w:pPr>
      <w:rPr>
        <w:rFonts w:hint="default"/>
        <w:lang w:eastAsia="en-US" w:bidi="ar-SA"/>
      </w:rPr>
    </w:lvl>
    <w:lvl w:ilvl="8" w:tplc="4738BCF2">
      <w:numFmt w:val="bullet"/>
      <w:lvlText w:val="•"/>
      <w:lvlJc w:val="left"/>
      <w:pPr>
        <w:ind w:left="1824" w:hanging="135"/>
      </w:pPr>
      <w:rPr>
        <w:rFonts w:hint="default"/>
        <w:lang w:eastAsia="en-US" w:bidi="ar-SA"/>
      </w:rPr>
    </w:lvl>
  </w:abstractNum>
  <w:abstractNum w:abstractNumId="52" w15:restartNumberingAfterBreak="0">
    <w:nsid w:val="223C0B16"/>
    <w:multiLevelType w:val="hybridMultilevel"/>
    <w:tmpl w:val="F66A0546"/>
    <w:lvl w:ilvl="0" w:tplc="B17A146C">
      <w:numFmt w:val="bullet"/>
      <w:lvlText w:val="-"/>
      <w:lvlJc w:val="left"/>
      <w:pPr>
        <w:ind w:left="98" w:hanging="135"/>
      </w:pPr>
      <w:rPr>
        <w:rFonts w:ascii="Times New Roman" w:eastAsia="Times New Roman" w:hAnsi="Times New Roman" w:cs="Times New Roman" w:hint="default"/>
        <w:w w:val="102"/>
        <w:sz w:val="22"/>
        <w:szCs w:val="22"/>
        <w:lang w:eastAsia="en-US" w:bidi="ar-SA"/>
      </w:rPr>
    </w:lvl>
    <w:lvl w:ilvl="1" w:tplc="D5080EA2">
      <w:numFmt w:val="bullet"/>
      <w:lvlText w:val="•"/>
      <w:lvlJc w:val="left"/>
      <w:pPr>
        <w:ind w:left="315" w:hanging="135"/>
      </w:pPr>
      <w:rPr>
        <w:rFonts w:hint="default"/>
        <w:lang w:eastAsia="en-US" w:bidi="ar-SA"/>
      </w:rPr>
    </w:lvl>
    <w:lvl w:ilvl="2" w:tplc="A2784E82">
      <w:numFmt w:val="bullet"/>
      <w:lvlText w:val="•"/>
      <w:lvlJc w:val="left"/>
      <w:pPr>
        <w:ind w:left="531" w:hanging="135"/>
      </w:pPr>
      <w:rPr>
        <w:rFonts w:hint="default"/>
        <w:lang w:eastAsia="en-US" w:bidi="ar-SA"/>
      </w:rPr>
    </w:lvl>
    <w:lvl w:ilvl="3" w:tplc="39D277B8">
      <w:numFmt w:val="bullet"/>
      <w:lvlText w:val="•"/>
      <w:lvlJc w:val="left"/>
      <w:pPr>
        <w:ind w:left="746" w:hanging="135"/>
      </w:pPr>
      <w:rPr>
        <w:rFonts w:hint="default"/>
        <w:lang w:eastAsia="en-US" w:bidi="ar-SA"/>
      </w:rPr>
    </w:lvl>
    <w:lvl w:ilvl="4" w:tplc="5DEA4D6A">
      <w:numFmt w:val="bullet"/>
      <w:lvlText w:val="•"/>
      <w:lvlJc w:val="left"/>
      <w:pPr>
        <w:ind w:left="962" w:hanging="135"/>
      </w:pPr>
      <w:rPr>
        <w:rFonts w:hint="default"/>
        <w:lang w:eastAsia="en-US" w:bidi="ar-SA"/>
      </w:rPr>
    </w:lvl>
    <w:lvl w:ilvl="5" w:tplc="3B8CDC1C">
      <w:numFmt w:val="bullet"/>
      <w:lvlText w:val="•"/>
      <w:lvlJc w:val="left"/>
      <w:pPr>
        <w:ind w:left="1177" w:hanging="135"/>
      </w:pPr>
      <w:rPr>
        <w:rFonts w:hint="default"/>
        <w:lang w:eastAsia="en-US" w:bidi="ar-SA"/>
      </w:rPr>
    </w:lvl>
    <w:lvl w:ilvl="6" w:tplc="D9E6C926">
      <w:numFmt w:val="bullet"/>
      <w:lvlText w:val="•"/>
      <w:lvlJc w:val="left"/>
      <w:pPr>
        <w:ind w:left="1393" w:hanging="135"/>
      </w:pPr>
      <w:rPr>
        <w:rFonts w:hint="default"/>
        <w:lang w:eastAsia="en-US" w:bidi="ar-SA"/>
      </w:rPr>
    </w:lvl>
    <w:lvl w:ilvl="7" w:tplc="37F2B008">
      <w:numFmt w:val="bullet"/>
      <w:lvlText w:val="•"/>
      <w:lvlJc w:val="left"/>
      <w:pPr>
        <w:ind w:left="1608" w:hanging="135"/>
      </w:pPr>
      <w:rPr>
        <w:rFonts w:hint="default"/>
        <w:lang w:eastAsia="en-US" w:bidi="ar-SA"/>
      </w:rPr>
    </w:lvl>
    <w:lvl w:ilvl="8" w:tplc="AD68FEAE">
      <w:numFmt w:val="bullet"/>
      <w:lvlText w:val="•"/>
      <w:lvlJc w:val="left"/>
      <w:pPr>
        <w:ind w:left="1824" w:hanging="135"/>
      </w:pPr>
      <w:rPr>
        <w:rFonts w:hint="default"/>
        <w:lang w:eastAsia="en-US" w:bidi="ar-SA"/>
      </w:rPr>
    </w:lvl>
  </w:abstractNum>
  <w:abstractNum w:abstractNumId="53" w15:restartNumberingAfterBreak="0">
    <w:nsid w:val="23070878"/>
    <w:multiLevelType w:val="hybridMultilevel"/>
    <w:tmpl w:val="4A3EA022"/>
    <w:lvl w:ilvl="0" w:tplc="B56EF01A">
      <w:numFmt w:val="bullet"/>
      <w:lvlText w:val="-"/>
      <w:lvlJc w:val="left"/>
      <w:pPr>
        <w:ind w:left="98" w:hanging="216"/>
      </w:pPr>
      <w:rPr>
        <w:rFonts w:ascii="Times New Roman" w:eastAsia="Times New Roman" w:hAnsi="Times New Roman" w:cs="Times New Roman" w:hint="default"/>
        <w:w w:val="102"/>
        <w:sz w:val="22"/>
        <w:szCs w:val="22"/>
        <w:lang w:eastAsia="en-US" w:bidi="ar-SA"/>
      </w:rPr>
    </w:lvl>
    <w:lvl w:ilvl="1" w:tplc="C8C83F84">
      <w:numFmt w:val="bullet"/>
      <w:lvlText w:val="•"/>
      <w:lvlJc w:val="left"/>
      <w:pPr>
        <w:ind w:left="315" w:hanging="216"/>
      </w:pPr>
      <w:rPr>
        <w:rFonts w:hint="default"/>
        <w:lang w:eastAsia="en-US" w:bidi="ar-SA"/>
      </w:rPr>
    </w:lvl>
    <w:lvl w:ilvl="2" w:tplc="1E8C6BFC">
      <w:numFmt w:val="bullet"/>
      <w:lvlText w:val="•"/>
      <w:lvlJc w:val="left"/>
      <w:pPr>
        <w:ind w:left="531" w:hanging="216"/>
      </w:pPr>
      <w:rPr>
        <w:rFonts w:hint="default"/>
        <w:lang w:eastAsia="en-US" w:bidi="ar-SA"/>
      </w:rPr>
    </w:lvl>
    <w:lvl w:ilvl="3" w:tplc="136A3BBE">
      <w:numFmt w:val="bullet"/>
      <w:lvlText w:val="•"/>
      <w:lvlJc w:val="left"/>
      <w:pPr>
        <w:ind w:left="746" w:hanging="216"/>
      </w:pPr>
      <w:rPr>
        <w:rFonts w:hint="default"/>
        <w:lang w:eastAsia="en-US" w:bidi="ar-SA"/>
      </w:rPr>
    </w:lvl>
    <w:lvl w:ilvl="4" w:tplc="408492B0">
      <w:numFmt w:val="bullet"/>
      <w:lvlText w:val="•"/>
      <w:lvlJc w:val="left"/>
      <w:pPr>
        <w:ind w:left="962" w:hanging="216"/>
      </w:pPr>
      <w:rPr>
        <w:rFonts w:hint="default"/>
        <w:lang w:eastAsia="en-US" w:bidi="ar-SA"/>
      </w:rPr>
    </w:lvl>
    <w:lvl w:ilvl="5" w:tplc="D9C4E594">
      <w:numFmt w:val="bullet"/>
      <w:lvlText w:val="•"/>
      <w:lvlJc w:val="left"/>
      <w:pPr>
        <w:ind w:left="1177" w:hanging="216"/>
      </w:pPr>
      <w:rPr>
        <w:rFonts w:hint="default"/>
        <w:lang w:eastAsia="en-US" w:bidi="ar-SA"/>
      </w:rPr>
    </w:lvl>
    <w:lvl w:ilvl="6" w:tplc="E8209736">
      <w:numFmt w:val="bullet"/>
      <w:lvlText w:val="•"/>
      <w:lvlJc w:val="left"/>
      <w:pPr>
        <w:ind w:left="1393" w:hanging="216"/>
      </w:pPr>
      <w:rPr>
        <w:rFonts w:hint="default"/>
        <w:lang w:eastAsia="en-US" w:bidi="ar-SA"/>
      </w:rPr>
    </w:lvl>
    <w:lvl w:ilvl="7" w:tplc="83DABCAE">
      <w:numFmt w:val="bullet"/>
      <w:lvlText w:val="•"/>
      <w:lvlJc w:val="left"/>
      <w:pPr>
        <w:ind w:left="1608" w:hanging="216"/>
      </w:pPr>
      <w:rPr>
        <w:rFonts w:hint="default"/>
        <w:lang w:eastAsia="en-US" w:bidi="ar-SA"/>
      </w:rPr>
    </w:lvl>
    <w:lvl w:ilvl="8" w:tplc="0F3A627A">
      <w:numFmt w:val="bullet"/>
      <w:lvlText w:val="•"/>
      <w:lvlJc w:val="left"/>
      <w:pPr>
        <w:ind w:left="1824" w:hanging="216"/>
      </w:pPr>
      <w:rPr>
        <w:rFonts w:hint="default"/>
        <w:lang w:eastAsia="en-US" w:bidi="ar-SA"/>
      </w:rPr>
    </w:lvl>
  </w:abstractNum>
  <w:abstractNum w:abstractNumId="54" w15:restartNumberingAfterBreak="0">
    <w:nsid w:val="24871067"/>
    <w:multiLevelType w:val="hybridMultilevel"/>
    <w:tmpl w:val="C75EEC90"/>
    <w:lvl w:ilvl="0" w:tplc="F550BA5A">
      <w:numFmt w:val="bullet"/>
      <w:lvlText w:val="-"/>
      <w:lvlJc w:val="left"/>
      <w:pPr>
        <w:ind w:left="33" w:hanging="133"/>
      </w:pPr>
      <w:rPr>
        <w:rFonts w:ascii="Times New Roman" w:eastAsia="Times New Roman" w:hAnsi="Times New Roman" w:cs="Times New Roman" w:hint="default"/>
        <w:w w:val="102"/>
        <w:sz w:val="22"/>
        <w:szCs w:val="22"/>
        <w:lang w:eastAsia="en-US" w:bidi="ar-SA"/>
      </w:rPr>
    </w:lvl>
    <w:lvl w:ilvl="1" w:tplc="A21A3458">
      <w:numFmt w:val="bullet"/>
      <w:lvlText w:val="•"/>
      <w:lvlJc w:val="left"/>
      <w:pPr>
        <w:ind w:left="261" w:hanging="133"/>
      </w:pPr>
      <w:rPr>
        <w:rFonts w:hint="default"/>
        <w:lang w:eastAsia="en-US" w:bidi="ar-SA"/>
      </w:rPr>
    </w:lvl>
    <w:lvl w:ilvl="2" w:tplc="A16073D6">
      <w:numFmt w:val="bullet"/>
      <w:lvlText w:val="•"/>
      <w:lvlJc w:val="left"/>
      <w:pPr>
        <w:ind w:left="483" w:hanging="133"/>
      </w:pPr>
      <w:rPr>
        <w:rFonts w:hint="default"/>
        <w:lang w:eastAsia="en-US" w:bidi="ar-SA"/>
      </w:rPr>
    </w:lvl>
    <w:lvl w:ilvl="3" w:tplc="48AA2AAA">
      <w:numFmt w:val="bullet"/>
      <w:lvlText w:val="•"/>
      <w:lvlJc w:val="left"/>
      <w:pPr>
        <w:ind w:left="704" w:hanging="133"/>
      </w:pPr>
      <w:rPr>
        <w:rFonts w:hint="default"/>
        <w:lang w:eastAsia="en-US" w:bidi="ar-SA"/>
      </w:rPr>
    </w:lvl>
    <w:lvl w:ilvl="4" w:tplc="2466A85E">
      <w:numFmt w:val="bullet"/>
      <w:lvlText w:val="•"/>
      <w:lvlJc w:val="left"/>
      <w:pPr>
        <w:ind w:left="926" w:hanging="133"/>
      </w:pPr>
      <w:rPr>
        <w:rFonts w:hint="default"/>
        <w:lang w:eastAsia="en-US" w:bidi="ar-SA"/>
      </w:rPr>
    </w:lvl>
    <w:lvl w:ilvl="5" w:tplc="C154595E">
      <w:numFmt w:val="bullet"/>
      <w:lvlText w:val="•"/>
      <w:lvlJc w:val="left"/>
      <w:pPr>
        <w:ind w:left="1147" w:hanging="133"/>
      </w:pPr>
      <w:rPr>
        <w:rFonts w:hint="default"/>
        <w:lang w:eastAsia="en-US" w:bidi="ar-SA"/>
      </w:rPr>
    </w:lvl>
    <w:lvl w:ilvl="6" w:tplc="015224FA">
      <w:numFmt w:val="bullet"/>
      <w:lvlText w:val="•"/>
      <w:lvlJc w:val="left"/>
      <w:pPr>
        <w:ind w:left="1369" w:hanging="133"/>
      </w:pPr>
      <w:rPr>
        <w:rFonts w:hint="default"/>
        <w:lang w:eastAsia="en-US" w:bidi="ar-SA"/>
      </w:rPr>
    </w:lvl>
    <w:lvl w:ilvl="7" w:tplc="F4D6639C">
      <w:numFmt w:val="bullet"/>
      <w:lvlText w:val="•"/>
      <w:lvlJc w:val="left"/>
      <w:pPr>
        <w:ind w:left="1590" w:hanging="133"/>
      </w:pPr>
      <w:rPr>
        <w:rFonts w:hint="default"/>
        <w:lang w:eastAsia="en-US" w:bidi="ar-SA"/>
      </w:rPr>
    </w:lvl>
    <w:lvl w:ilvl="8" w:tplc="C55E19FC">
      <w:numFmt w:val="bullet"/>
      <w:lvlText w:val="•"/>
      <w:lvlJc w:val="left"/>
      <w:pPr>
        <w:ind w:left="1812" w:hanging="133"/>
      </w:pPr>
      <w:rPr>
        <w:rFonts w:hint="default"/>
        <w:lang w:eastAsia="en-US" w:bidi="ar-SA"/>
      </w:rPr>
    </w:lvl>
  </w:abstractNum>
  <w:abstractNum w:abstractNumId="55" w15:restartNumberingAfterBreak="0">
    <w:nsid w:val="24F45A90"/>
    <w:multiLevelType w:val="hybridMultilevel"/>
    <w:tmpl w:val="3362B61A"/>
    <w:lvl w:ilvl="0" w:tplc="71DEF0D4">
      <w:numFmt w:val="bullet"/>
      <w:lvlText w:val="-"/>
      <w:lvlJc w:val="left"/>
      <w:pPr>
        <w:ind w:left="98" w:hanging="135"/>
      </w:pPr>
      <w:rPr>
        <w:rFonts w:ascii="Times New Roman" w:eastAsia="Times New Roman" w:hAnsi="Times New Roman" w:cs="Times New Roman" w:hint="default"/>
        <w:w w:val="102"/>
        <w:sz w:val="22"/>
        <w:szCs w:val="22"/>
        <w:lang w:eastAsia="en-US" w:bidi="ar-SA"/>
      </w:rPr>
    </w:lvl>
    <w:lvl w:ilvl="1" w:tplc="BEB24172">
      <w:numFmt w:val="bullet"/>
      <w:lvlText w:val="•"/>
      <w:lvlJc w:val="left"/>
      <w:pPr>
        <w:ind w:left="315" w:hanging="135"/>
      </w:pPr>
      <w:rPr>
        <w:rFonts w:hint="default"/>
        <w:lang w:eastAsia="en-US" w:bidi="ar-SA"/>
      </w:rPr>
    </w:lvl>
    <w:lvl w:ilvl="2" w:tplc="1D9A0496">
      <w:numFmt w:val="bullet"/>
      <w:lvlText w:val="•"/>
      <w:lvlJc w:val="left"/>
      <w:pPr>
        <w:ind w:left="531" w:hanging="135"/>
      </w:pPr>
      <w:rPr>
        <w:rFonts w:hint="default"/>
        <w:lang w:eastAsia="en-US" w:bidi="ar-SA"/>
      </w:rPr>
    </w:lvl>
    <w:lvl w:ilvl="3" w:tplc="702CD47C">
      <w:numFmt w:val="bullet"/>
      <w:lvlText w:val="•"/>
      <w:lvlJc w:val="left"/>
      <w:pPr>
        <w:ind w:left="746" w:hanging="135"/>
      </w:pPr>
      <w:rPr>
        <w:rFonts w:hint="default"/>
        <w:lang w:eastAsia="en-US" w:bidi="ar-SA"/>
      </w:rPr>
    </w:lvl>
    <w:lvl w:ilvl="4" w:tplc="569857FA">
      <w:numFmt w:val="bullet"/>
      <w:lvlText w:val="•"/>
      <w:lvlJc w:val="left"/>
      <w:pPr>
        <w:ind w:left="962" w:hanging="135"/>
      </w:pPr>
      <w:rPr>
        <w:rFonts w:hint="default"/>
        <w:lang w:eastAsia="en-US" w:bidi="ar-SA"/>
      </w:rPr>
    </w:lvl>
    <w:lvl w:ilvl="5" w:tplc="9F2CE37E">
      <w:numFmt w:val="bullet"/>
      <w:lvlText w:val="•"/>
      <w:lvlJc w:val="left"/>
      <w:pPr>
        <w:ind w:left="1177" w:hanging="135"/>
      </w:pPr>
      <w:rPr>
        <w:rFonts w:hint="default"/>
        <w:lang w:eastAsia="en-US" w:bidi="ar-SA"/>
      </w:rPr>
    </w:lvl>
    <w:lvl w:ilvl="6" w:tplc="F5EC1134">
      <w:numFmt w:val="bullet"/>
      <w:lvlText w:val="•"/>
      <w:lvlJc w:val="left"/>
      <w:pPr>
        <w:ind w:left="1393" w:hanging="135"/>
      </w:pPr>
      <w:rPr>
        <w:rFonts w:hint="default"/>
        <w:lang w:eastAsia="en-US" w:bidi="ar-SA"/>
      </w:rPr>
    </w:lvl>
    <w:lvl w:ilvl="7" w:tplc="3C5AC56C">
      <w:numFmt w:val="bullet"/>
      <w:lvlText w:val="•"/>
      <w:lvlJc w:val="left"/>
      <w:pPr>
        <w:ind w:left="1608" w:hanging="135"/>
      </w:pPr>
      <w:rPr>
        <w:rFonts w:hint="default"/>
        <w:lang w:eastAsia="en-US" w:bidi="ar-SA"/>
      </w:rPr>
    </w:lvl>
    <w:lvl w:ilvl="8" w:tplc="3AF8BAC8">
      <w:numFmt w:val="bullet"/>
      <w:lvlText w:val="•"/>
      <w:lvlJc w:val="left"/>
      <w:pPr>
        <w:ind w:left="1824" w:hanging="135"/>
      </w:pPr>
      <w:rPr>
        <w:rFonts w:hint="default"/>
        <w:lang w:eastAsia="en-US" w:bidi="ar-SA"/>
      </w:rPr>
    </w:lvl>
  </w:abstractNum>
  <w:abstractNum w:abstractNumId="56" w15:restartNumberingAfterBreak="0">
    <w:nsid w:val="250A34F3"/>
    <w:multiLevelType w:val="hybridMultilevel"/>
    <w:tmpl w:val="02E2E07E"/>
    <w:lvl w:ilvl="0" w:tplc="BB8ED8E0">
      <w:numFmt w:val="bullet"/>
      <w:lvlText w:val="-"/>
      <w:lvlJc w:val="left"/>
      <w:pPr>
        <w:ind w:left="98" w:hanging="135"/>
      </w:pPr>
      <w:rPr>
        <w:rFonts w:ascii="Times New Roman" w:eastAsia="Times New Roman" w:hAnsi="Times New Roman" w:cs="Times New Roman" w:hint="default"/>
        <w:w w:val="102"/>
        <w:sz w:val="22"/>
        <w:szCs w:val="22"/>
        <w:lang w:eastAsia="en-US" w:bidi="ar-SA"/>
      </w:rPr>
    </w:lvl>
    <w:lvl w:ilvl="1" w:tplc="8698DF78">
      <w:numFmt w:val="bullet"/>
      <w:lvlText w:val="•"/>
      <w:lvlJc w:val="left"/>
      <w:pPr>
        <w:ind w:left="315" w:hanging="135"/>
      </w:pPr>
      <w:rPr>
        <w:rFonts w:hint="default"/>
        <w:lang w:eastAsia="en-US" w:bidi="ar-SA"/>
      </w:rPr>
    </w:lvl>
    <w:lvl w:ilvl="2" w:tplc="ADDAFCEE">
      <w:numFmt w:val="bullet"/>
      <w:lvlText w:val="•"/>
      <w:lvlJc w:val="left"/>
      <w:pPr>
        <w:ind w:left="531" w:hanging="135"/>
      </w:pPr>
      <w:rPr>
        <w:rFonts w:hint="default"/>
        <w:lang w:eastAsia="en-US" w:bidi="ar-SA"/>
      </w:rPr>
    </w:lvl>
    <w:lvl w:ilvl="3" w:tplc="B9964E64">
      <w:numFmt w:val="bullet"/>
      <w:lvlText w:val="•"/>
      <w:lvlJc w:val="left"/>
      <w:pPr>
        <w:ind w:left="746" w:hanging="135"/>
      </w:pPr>
      <w:rPr>
        <w:rFonts w:hint="default"/>
        <w:lang w:eastAsia="en-US" w:bidi="ar-SA"/>
      </w:rPr>
    </w:lvl>
    <w:lvl w:ilvl="4" w:tplc="C5447D86">
      <w:numFmt w:val="bullet"/>
      <w:lvlText w:val="•"/>
      <w:lvlJc w:val="left"/>
      <w:pPr>
        <w:ind w:left="962" w:hanging="135"/>
      </w:pPr>
      <w:rPr>
        <w:rFonts w:hint="default"/>
        <w:lang w:eastAsia="en-US" w:bidi="ar-SA"/>
      </w:rPr>
    </w:lvl>
    <w:lvl w:ilvl="5" w:tplc="F924900A">
      <w:numFmt w:val="bullet"/>
      <w:lvlText w:val="•"/>
      <w:lvlJc w:val="left"/>
      <w:pPr>
        <w:ind w:left="1177" w:hanging="135"/>
      </w:pPr>
      <w:rPr>
        <w:rFonts w:hint="default"/>
        <w:lang w:eastAsia="en-US" w:bidi="ar-SA"/>
      </w:rPr>
    </w:lvl>
    <w:lvl w:ilvl="6" w:tplc="3D5C864C">
      <w:numFmt w:val="bullet"/>
      <w:lvlText w:val="•"/>
      <w:lvlJc w:val="left"/>
      <w:pPr>
        <w:ind w:left="1393" w:hanging="135"/>
      </w:pPr>
      <w:rPr>
        <w:rFonts w:hint="default"/>
        <w:lang w:eastAsia="en-US" w:bidi="ar-SA"/>
      </w:rPr>
    </w:lvl>
    <w:lvl w:ilvl="7" w:tplc="B462C9EC">
      <w:numFmt w:val="bullet"/>
      <w:lvlText w:val="•"/>
      <w:lvlJc w:val="left"/>
      <w:pPr>
        <w:ind w:left="1608" w:hanging="135"/>
      </w:pPr>
      <w:rPr>
        <w:rFonts w:hint="default"/>
        <w:lang w:eastAsia="en-US" w:bidi="ar-SA"/>
      </w:rPr>
    </w:lvl>
    <w:lvl w:ilvl="8" w:tplc="DC9E3D0A">
      <w:numFmt w:val="bullet"/>
      <w:lvlText w:val="•"/>
      <w:lvlJc w:val="left"/>
      <w:pPr>
        <w:ind w:left="1824" w:hanging="135"/>
      </w:pPr>
      <w:rPr>
        <w:rFonts w:hint="default"/>
        <w:lang w:eastAsia="en-US" w:bidi="ar-SA"/>
      </w:rPr>
    </w:lvl>
  </w:abstractNum>
  <w:abstractNum w:abstractNumId="57" w15:restartNumberingAfterBreak="0">
    <w:nsid w:val="25252DF6"/>
    <w:multiLevelType w:val="hybridMultilevel"/>
    <w:tmpl w:val="E8B8967A"/>
    <w:lvl w:ilvl="0" w:tplc="6284E32C">
      <w:numFmt w:val="bullet"/>
      <w:lvlText w:val="-"/>
      <w:lvlJc w:val="left"/>
      <w:pPr>
        <w:ind w:left="98" w:hanging="216"/>
      </w:pPr>
      <w:rPr>
        <w:rFonts w:ascii="Times New Roman" w:eastAsia="Times New Roman" w:hAnsi="Times New Roman" w:cs="Times New Roman" w:hint="default"/>
        <w:w w:val="102"/>
        <w:sz w:val="22"/>
        <w:szCs w:val="22"/>
        <w:lang w:eastAsia="en-US" w:bidi="ar-SA"/>
      </w:rPr>
    </w:lvl>
    <w:lvl w:ilvl="1" w:tplc="9AB6D70E">
      <w:numFmt w:val="bullet"/>
      <w:lvlText w:val="•"/>
      <w:lvlJc w:val="left"/>
      <w:pPr>
        <w:ind w:left="315" w:hanging="216"/>
      </w:pPr>
      <w:rPr>
        <w:rFonts w:hint="default"/>
        <w:lang w:eastAsia="en-US" w:bidi="ar-SA"/>
      </w:rPr>
    </w:lvl>
    <w:lvl w:ilvl="2" w:tplc="E4A07590">
      <w:numFmt w:val="bullet"/>
      <w:lvlText w:val="•"/>
      <w:lvlJc w:val="left"/>
      <w:pPr>
        <w:ind w:left="531" w:hanging="216"/>
      </w:pPr>
      <w:rPr>
        <w:rFonts w:hint="default"/>
        <w:lang w:eastAsia="en-US" w:bidi="ar-SA"/>
      </w:rPr>
    </w:lvl>
    <w:lvl w:ilvl="3" w:tplc="7C7C237E">
      <w:numFmt w:val="bullet"/>
      <w:lvlText w:val="•"/>
      <w:lvlJc w:val="left"/>
      <w:pPr>
        <w:ind w:left="746" w:hanging="216"/>
      </w:pPr>
      <w:rPr>
        <w:rFonts w:hint="default"/>
        <w:lang w:eastAsia="en-US" w:bidi="ar-SA"/>
      </w:rPr>
    </w:lvl>
    <w:lvl w:ilvl="4" w:tplc="155EFE92">
      <w:numFmt w:val="bullet"/>
      <w:lvlText w:val="•"/>
      <w:lvlJc w:val="left"/>
      <w:pPr>
        <w:ind w:left="962" w:hanging="216"/>
      </w:pPr>
      <w:rPr>
        <w:rFonts w:hint="default"/>
        <w:lang w:eastAsia="en-US" w:bidi="ar-SA"/>
      </w:rPr>
    </w:lvl>
    <w:lvl w:ilvl="5" w:tplc="C234D5B8">
      <w:numFmt w:val="bullet"/>
      <w:lvlText w:val="•"/>
      <w:lvlJc w:val="left"/>
      <w:pPr>
        <w:ind w:left="1177" w:hanging="216"/>
      </w:pPr>
      <w:rPr>
        <w:rFonts w:hint="default"/>
        <w:lang w:eastAsia="en-US" w:bidi="ar-SA"/>
      </w:rPr>
    </w:lvl>
    <w:lvl w:ilvl="6" w:tplc="A470D5D0">
      <w:numFmt w:val="bullet"/>
      <w:lvlText w:val="•"/>
      <w:lvlJc w:val="left"/>
      <w:pPr>
        <w:ind w:left="1393" w:hanging="216"/>
      </w:pPr>
      <w:rPr>
        <w:rFonts w:hint="default"/>
        <w:lang w:eastAsia="en-US" w:bidi="ar-SA"/>
      </w:rPr>
    </w:lvl>
    <w:lvl w:ilvl="7" w:tplc="03E244AA">
      <w:numFmt w:val="bullet"/>
      <w:lvlText w:val="•"/>
      <w:lvlJc w:val="left"/>
      <w:pPr>
        <w:ind w:left="1608" w:hanging="216"/>
      </w:pPr>
      <w:rPr>
        <w:rFonts w:hint="default"/>
        <w:lang w:eastAsia="en-US" w:bidi="ar-SA"/>
      </w:rPr>
    </w:lvl>
    <w:lvl w:ilvl="8" w:tplc="8E92DDB8">
      <w:numFmt w:val="bullet"/>
      <w:lvlText w:val="•"/>
      <w:lvlJc w:val="left"/>
      <w:pPr>
        <w:ind w:left="1824" w:hanging="216"/>
      </w:pPr>
      <w:rPr>
        <w:rFonts w:hint="default"/>
        <w:lang w:eastAsia="en-US" w:bidi="ar-SA"/>
      </w:rPr>
    </w:lvl>
  </w:abstractNum>
  <w:abstractNum w:abstractNumId="58" w15:restartNumberingAfterBreak="0">
    <w:nsid w:val="26204D7C"/>
    <w:multiLevelType w:val="hybridMultilevel"/>
    <w:tmpl w:val="CC08FDE4"/>
    <w:lvl w:ilvl="0" w:tplc="9FF6515C">
      <w:numFmt w:val="bullet"/>
      <w:lvlText w:val="-"/>
      <w:lvlJc w:val="left"/>
      <w:pPr>
        <w:ind w:left="98" w:hanging="248"/>
      </w:pPr>
      <w:rPr>
        <w:rFonts w:ascii="Times New Roman" w:eastAsia="Times New Roman" w:hAnsi="Times New Roman" w:cs="Times New Roman" w:hint="default"/>
        <w:w w:val="102"/>
        <w:sz w:val="22"/>
        <w:szCs w:val="22"/>
        <w:lang w:eastAsia="en-US" w:bidi="ar-SA"/>
      </w:rPr>
    </w:lvl>
    <w:lvl w:ilvl="1" w:tplc="BE10E4D2">
      <w:numFmt w:val="bullet"/>
      <w:lvlText w:val="•"/>
      <w:lvlJc w:val="left"/>
      <w:pPr>
        <w:ind w:left="315" w:hanging="248"/>
      </w:pPr>
      <w:rPr>
        <w:rFonts w:hint="default"/>
        <w:lang w:eastAsia="en-US" w:bidi="ar-SA"/>
      </w:rPr>
    </w:lvl>
    <w:lvl w:ilvl="2" w:tplc="F6F6D678">
      <w:numFmt w:val="bullet"/>
      <w:lvlText w:val="•"/>
      <w:lvlJc w:val="left"/>
      <w:pPr>
        <w:ind w:left="531" w:hanging="248"/>
      </w:pPr>
      <w:rPr>
        <w:rFonts w:hint="default"/>
        <w:lang w:eastAsia="en-US" w:bidi="ar-SA"/>
      </w:rPr>
    </w:lvl>
    <w:lvl w:ilvl="3" w:tplc="4720F176">
      <w:numFmt w:val="bullet"/>
      <w:lvlText w:val="•"/>
      <w:lvlJc w:val="left"/>
      <w:pPr>
        <w:ind w:left="746" w:hanging="248"/>
      </w:pPr>
      <w:rPr>
        <w:rFonts w:hint="default"/>
        <w:lang w:eastAsia="en-US" w:bidi="ar-SA"/>
      </w:rPr>
    </w:lvl>
    <w:lvl w:ilvl="4" w:tplc="CBF6425A">
      <w:numFmt w:val="bullet"/>
      <w:lvlText w:val="•"/>
      <w:lvlJc w:val="left"/>
      <w:pPr>
        <w:ind w:left="962" w:hanging="248"/>
      </w:pPr>
      <w:rPr>
        <w:rFonts w:hint="default"/>
        <w:lang w:eastAsia="en-US" w:bidi="ar-SA"/>
      </w:rPr>
    </w:lvl>
    <w:lvl w:ilvl="5" w:tplc="D1BA8CFE">
      <w:numFmt w:val="bullet"/>
      <w:lvlText w:val="•"/>
      <w:lvlJc w:val="left"/>
      <w:pPr>
        <w:ind w:left="1177" w:hanging="248"/>
      </w:pPr>
      <w:rPr>
        <w:rFonts w:hint="default"/>
        <w:lang w:eastAsia="en-US" w:bidi="ar-SA"/>
      </w:rPr>
    </w:lvl>
    <w:lvl w:ilvl="6" w:tplc="89A88B46">
      <w:numFmt w:val="bullet"/>
      <w:lvlText w:val="•"/>
      <w:lvlJc w:val="left"/>
      <w:pPr>
        <w:ind w:left="1393" w:hanging="248"/>
      </w:pPr>
      <w:rPr>
        <w:rFonts w:hint="default"/>
        <w:lang w:eastAsia="en-US" w:bidi="ar-SA"/>
      </w:rPr>
    </w:lvl>
    <w:lvl w:ilvl="7" w:tplc="86E0DBE0">
      <w:numFmt w:val="bullet"/>
      <w:lvlText w:val="•"/>
      <w:lvlJc w:val="left"/>
      <w:pPr>
        <w:ind w:left="1608" w:hanging="248"/>
      </w:pPr>
      <w:rPr>
        <w:rFonts w:hint="default"/>
        <w:lang w:eastAsia="en-US" w:bidi="ar-SA"/>
      </w:rPr>
    </w:lvl>
    <w:lvl w:ilvl="8" w:tplc="D05C02A0">
      <w:numFmt w:val="bullet"/>
      <w:lvlText w:val="•"/>
      <w:lvlJc w:val="left"/>
      <w:pPr>
        <w:ind w:left="1824" w:hanging="248"/>
      </w:pPr>
      <w:rPr>
        <w:rFonts w:hint="default"/>
        <w:lang w:eastAsia="en-US" w:bidi="ar-SA"/>
      </w:rPr>
    </w:lvl>
  </w:abstractNum>
  <w:abstractNum w:abstractNumId="59" w15:restartNumberingAfterBreak="0">
    <w:nsid w:val="26EC6B93"/>
    <w:multiLevelType w:val="hybridMultilevel"/>
    <w:tmpl w:val="6AF82588"/>
    <w:lvl w:ilvl="0" w:tplc="54E42AC0">
      <w:start w:val="1"/>
      <w:numFmt w:val="decimal"/>
      <w:lvlText w:val="%1."/>
      <w:lvlJc w:val="left"/>
      <w:pPr>
        <w:ind w:left="502" w:hanging="360"/>
      </w:pPr>
      <w:rPr>
        <w:rFonts w:hint="default"/>
        <w:w w:val="105"/>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60" w15:restartNumberingAfterBreak="0">
    <w:nsid w:val="27592E5C"/>
    <w:multiLevelType w:val="hybridMultilevel"/>
    <w:tmpl w:val="8A1823FC"/>
    <w:lvl w:ilvl="0" w:tplc="D43C8610">
      <w:numFmt w:val="bullet"/>
      <w:lvlText w:val="-"/>
      <w:lvlJc w:val="left"/>
      <w:pPr>
        <w:ind w:left="98" w:hanging="216"/>
      </w:pPr>
      <w:rPr>
        <w:rFonts w:ascii="Times New Roman" w:eastAsia="Times New Roman" w:hAnsi="Times New Roman" w:cs="Times New Roman" w:hint="default"/>
        <w:w w:val="102"/>
        <w:sz w:val="22"/>
        <w:szCs w:val="22"/>
        <w:lang w:eastAsia="en-US" w:bidi="ar-SA"/>
      </w:rPr>
    </w:lvl>
    <w:lvl w:ilvl="1" w:tplc="AF3C26D2">
      <w:numFmt w:val="bullet"/>
      <w:lvlText w:val="•"/>
      <w:lvlJc w:val="left"/>
      <w:pPr>
        <w:ind w:left="315" w:hanging="216"/>
      </w:pPr>
      <w:rPr>
        <w:rFonts w:hint="default"/>
        <w:lang w:eastAsia="en-US" w:bidi="ar-SA"/>
      </w:rPr>
    </w:lvl>
    <w:lvl w:ilvl="2" w:tplc="D45C58F0">
      <w:numFmt w:val="bullet"/>
      <w:lvlText w:val="•"/>
      <w:lvlJc w:val="left"/>
      <w:pPr>
        <w:ind w:left="531" w:hanging="216"/>
      </w:pPr>
      <w:rPr>
        <w:rFonts w:hint="default"/>
        <w:lang w:eastAsia="en-US" w:bidi="ar-SA"/>
      </w:rPr>
    </w:lvl>
    <w:lvl w:ilvl="3" w:tplc="67325E6E">
      <w:numFmt w:val="bullet"/>
      <w:lvlText w:val="•"/>
      <w:lvlJc w:val="left"/>
      <w:pPr>
        <w:ind w:left="746" w:hanging="216"/>
      </w:pPr>
      <w:rPr>
        <w:rFonts w:hint="default"/>
        <w:lang w:eastAsia="en-US" w:bidi="ar-SA"/>
      </w:rPr>
    </w:lvl>
    <w:lvl w:ilvl="4" w:tplc="3D5C4820">
      <w:numFmt w:val="bullet"/>
      <w:lvlText w:val="•"/>
      <w:lvlJc w:val="left"/>
      <w:pPr>
        <w:ind w:left="962" w:hanging="216"/>
      </w:pPr>
      <w:rPr>
        <w:rFonts w:hint="default"/>
        <w:lang w:eastAsia="en-US" w:bidi="ar-SA"/>
      </w:rPr>
    </w:lvl>
    <w:lvl w:ilvl="5" w:tplc="781AE924">
      <w:numFmt w:val="bullet"/>
      <w:lvlText w:val="•"/>
      <w:lvlJc w:val="left"/>
      <w:pPr>
        <w:ind w:left="1177" w:hanging="216"/>
      </w:pPr>
      <w:rPr>
        <w:rFonts w:hint="default"/>
        <w:lang w:eastAsia="en-US" w:bidi="ar-SA"/>
      </w:rPr>
    </w:lvl>
    <w:lvl w:ilvl="6" w:tplc="A786529E">
      <w:numFmt w:val="bullet"/>
      <w:lvlText w:val="•"/>
      <w:lvlJc w:val="left"/>
      <w:pPr>
        <w:ind w:left="1393" w:hanging="216"/>
      </w:pPr>
      <w:rPr>
        <w:rFonts w:hint="default"/>
        <w:lang w:eastAsia="en-US" w:bidi="ar-SA"/>
      </w:rPr>
    </w:lvl>
    <w:lvl w:ilvl="7" w:tplc="F51A693E">
      <w:numFmt w:val="bullet"/>
      <w:lvlText w:val="•"/>
      <w:lvlJc w:val="left"/>
      <w:pPr>
        <w:ind w:left="1608" w:hanging="216"/>
      </w:pPr>
      <w:rPr>
        <w:rFonts w:hint="default"/>
        <w:lang w:eastAsia="en-US" w:bidi="ar-SA"/>
      </w:rPr>
    </w:lvl>
    <w:lvl w:ilvl="8" w:tplc="E0580EA8">
      <w:numFmt w:val="bullet"/>
      <w:lvlText w:val="•"/>
      <w:lvlJc w:val="left"/>
      <w:pPr>
        <w:ind w:left="1824" w:hanging="216"/>
      </w:pPr>
      <w:rPr>
        <w:rFonts w:hint="default"/>
        <w:lang w:eastAsia="en-US" w:bidi="ar-SA"/>
      </w:rPr>
    </w:lvl>
  </w:abstractNum>
  <w:abstractNum w:abstractNumId="61" w15:restartNumberingAfterBreak="0">
    <w:nsid w:val="27977965"/>
    <w:multiLevelType w:val="hybridMultilevel"/>
    <w:tmpl w:val="BA56EEE6"/>
    <w:lvl w:ilvl="0" w:tplc="A992C2A0">
      <w:numFmt w:val="bullet"/>
      <w:lvlText w:val="-"/>
      <w:lvlJc w:val="left"/>
      <w:pPr>
        <w:ind w:left="98" w:hanging="135"/>
      </w:pPr>
      <w:rPr>
        <w:rFonts w:ascii="Times New Roman" w:eastAsia="Times New Roman" w:hAnsi="Times New Roman" w:cs="Times New Roman" w:hint="default"/>
        <w:w w:val="102"/>
        <w:sz w:val="22"/>
        <w:szCs w:val="22"/>
        <w:lang w:eastAsia="en-US" w:bidi="ar-SA"/>
      </w:rPr>
    </w:lvl>
    <w:lvl w:ilvl="1" w:tplc="131A41C0">
      <w:numFmt w:val="bullet"/>
      <w:lvlText w:val="•"/>
      <w:lvlJc w:val="left"/>
      <w:pPr>
        <w:ind w:left="315" w:hanging="135"/>
      </w:pPr>
      <w:rPr>
        <w:rFonts w:hint="default"/>
        <w:lang w:eastAsia="en-US" w:bidi="ar-SA"/>
      </w:rPr>
    </w:lvl>
    <w:lvl w:ilvl="2" w:tplc="C36A6A9A">
      <w:numFmt w:val="bullet"/>
      <w:lvlText w:val="•"/>
      <w:lvlJc w:val="left"/>
      <w:pPr>
        <w:ind w:left="531" w:hanging="135"/>
      </w:pPr>
      <w:rPr>
        <w:rFonts w:hint="default"/>
        <w:lang w:eastAsia="en-US" w:bidi="ar-SA"/>
      </w:rPr>
    </w:lvl>
    <w:lvl w:ilvl="3" w:tplc="F24AA304">
      <w:numFmt w:val="bullet"/>
      <w:lvlText w:val="•"/>
      <w:lvlJc w:val="left"/>
      <w:pPr>
        <w:ind w:left="746" w:hanging="135"/>
      </w:pPr>
      <w:rPr>
        <w:rFonts w:hint="default"/>
        <w:lang w:eastAsia="en-US" w:bidi="ar-SA"/>
      </w:rPr>
    </w:lvl>
    <w:lvl w:ilvl="4" w:tplc="57EA0624">
      <w:numFmt w:val="bullet"/>
      <w:lvlText w:val="•"/>
      <w:lvlJc w:val="left"/>
      <w:pPr>
        <w:ind w:left="962" w:hanging="135"/>
      </w:pPr>
      <w:rPr>
        <w:rFonts w:hint="default"/>
        <w:lang w:eastAsia="en-US" w:bidi="ar-SA"/>
      </w:rPr>
    </w:lvl>
    <w:lvl w:ilvl="5" w:tplc="F260E474">
      <w:numFmt w:val="bullet"/>
      <w:lvlText w:val="•"/>
      <w:lvlJc w:val="left"/>
      <w:pPr>
        <w:ind w:left="1177" w:hanging="135"/>
      </w:pPr>
      <w:rPr>
        <w:rFonts w:hint="default"/>
        <w:lang w:eastAsia="en-US" w:bidi="ar-SA"/>
      </w:rPr>
    </w:lvl>
    <w:lvl w:ilvl="6" w:tplc="CBE21AC6">
      <w:numFmt w:val="bullet"/>
      <w:lvlText w:val="•"/>
      <w:lvlJc w:val="left"/>
      <w:pPr>
        <w:ind w:left="1393" w:hanging="135"/>
      </w:pPr>
      <w:rPr>
        <w:rFonts w:hint="default"/>
        <w:lang w:eastAsia="en-US" w:bidi="ar-SA"/>
      </w:rPr>
    </w:lvl>
    <w:lvl w:ilvl="7" w:tplc="83783822">
      <w:numFmt w:val="bullet"/>
      <w:lvlText w:val="•"/>
      <w:lvlJc w:val="left"/>
      <w:pPr>
        <w:ind w:left="1608" w:hanging="135"/>
      </w:pPr>
      <w:rPr>
        <w:rFonts w:hint="default"/>
        <w:lang w:eastAsia="en-US" w:bidi="ar-SA"/>
      </w:rPr>
    </w:lvl>
    <w:lvl w:ilvl="8" w:tplc="B8AADCB2">
      <w:numFmt w:val="bullet"/>
      <w:lvlText w:val="•"/>
      <w:lvlJc w:val="left"/>
      <w:pPr>
        <w:ind w:left="1824" w:hanging="135"/>
      </w:pPr>
      <w:rPr>
        <w:rFonts w:hint="default"/>
        <w:lang w:eastAsia="en-US" w:bidi="ar-SA"/>
      </w:rPr>
    </w:lvl>
  </w:abstractNum>
  <w:abstractNum w:abstractNumId="62" w15:restartNumberingAfterBreak="0">
    <w:nsid w:val="2A5B15AD"/>
    <w:multiLevelType w:val="hybridMultilevel"/>
    <w:tmpl w:val="A926A73E"/>
    <w:lvl w:ilvl="0" w:tplc="A686CBBE">
      <w:numFmt w:val="bullet"/>
      <w:lvlText w:val="-"/>
      <w:lvlJc w:val="left"/>
      <w:pPr>
        <w:ind w:left="98" w:hanging="248"/>
      </w:pPr>
      <w:rPr>
        <w:rFonts w:ascii="Times New Roman" w:eastAsia="Times New Roman" w:hAnsi="Times New Roman" w:cs="Times New Roman" w:hint="default"/>
        <w:w w:val="102"/>
        <w:sz w:val="22"/>
        <w:szCs w:val="22"/>
        <w:lang w:eastAsia="en-US" w:bidi="ar-SA"/>
      </w:rPr>
    </w:lvl>
    <w:lvl w:ilvl="1" w:tplc="B7B2D3EE">
      <w:numFmt w:val="bullet"/>
      <w:lvlText w:val="•"/>
      <w:lvlJc w:val="left"/>
      <w:pPr>
        <w:ind w:left="315" w:hanging="248"/>
      </w:pPr>
      <w:rPr>
        <w:rFonts w:hint="default"/>
        <w:lang w:eastAsia="en-US" w:bidi="ar-SA"/>
      </w:rPr>
    </w:lvl>
    <w:lvl w:ilvl="2" w:tplc="DE62D6EC">
      <w:numFmt w:val="bullet"/>
      <w:lvlText w:val="•"/>
      <w:lvlJc w:val="left"/>
      <w:pPr>
        <w:ind w:left="531" w:hanging="248"/>
      </w:pPr>
      <w:rPr>
        <w:rFonts w:hint="default"/>
        <w:lang w:eastAsia="en-US" w:bidi="ar-SA"/>
      </w:rPr>
    </w:lvl>
    <w:lvl w:ilvl="3" w:tplc="C97E595C">
      <w:numFmt w:val="bullet"/>
      <w:lvlText w:val="•"/>
      <w:lvlJc w:val="left"/>
      <w:pPr>
        <w:ind w:left="746" w:hanging="248"/>
      </w:pPr>
      <w:rPr>
        <w:rFonts w:hint="default"/>
        <w:lang w:eastAsia="en-US" w:bidi="ar-SA"/>
      </w:rPr>
    </w:lvl>
    <w:lvl w:ilvl="4" w:tplc="AD60A850">
      <w:numFmt w:val="bullet"/>
      <w:lvlText w:val="•"/>
      <w:lvlJc w:val="left"/>
      <w:pPr>
        <w:ind w:left="962" w:hanging="248"/>
      </w:pPr>
      <w:rPr>
        <w:rFonts w:hint="default"/>
        <w:lang w:eastAsia="en-US" w:bidi="ar-SA"/>
      </w:rPr>
    </w:lvl>
    <w:lvl w:ilvl="5" w:tplc="8978478A">
      <w:numFmt w:val="bullet"/>
      <w:lvlText w:val="•"/>
      <w:lvlJc w:val="left"/>
      <w:pPr>
        <w:ind w:left="1177" w:hanging="248"/>
      </w:pPr>
      <w:rPr>
        <w:rFonts w:hint="default"/>
        <w:lang w:eastAsia="en-US" w:bidi="ar-SA"/>
      </w:rPr>
    </w:lvl>
    <w:lvl w:ilvl="6" w:tplc="10862084">
      <w:numFmt w:val="bullet"/>
      <w:lvlText w:val="•"/>
      <w:lvlJc w:val="left"/>
      <w:pPr>
        <w:ind w:left="1393" w:hanging="248"/>
      </w:pPr>
      <w:rPr>
        <w:rFonts w:hint="default"/>
        <w:lang w:eastAsia="en-US" w:bidi="ar-SA"/>
      </w:rPr>
    </w:lvl>
    <w:lvl w:ilvl="7" w:tplc="C76AA11E">
      <w:numFmt w:val="bullet"/>
      <w:lvlText w:val="•"/>
      <w:lvlJc w:val="left"/>
      <w:pPr>
        <w:ind w:left="1608" w:hanging="248"/>
      </w:pPr>
      <w:rPr>
        <w:rFonts w:hint="default"/>
        <w:lang w:eastAsia="en-US" w:bidi="ar-SA"/>
      </w:rPr>
    </w:lvl>
    <w:lvl w:ilvl="8" w:tplc="A014ABB4">
      <w:numFmt w:val="bullet"/>
      <w:lvlText w:val="•"/>
      <w:lvlJc w:val="left"/>
      <w:pPr>
        <w:ind w:left="1824" w:hanging="248"/>
      </w:pPr>
      <w:rPr>
        <w:rFonts w:hint="default"/>
        <w:lang w:eastAsia="en-US" w:bidi="ar-SA"/>
      </w:rPr>
    </w:lvl>
  </w:abstractNum>
  <w:abstractNum w:abstractNumId="63" w15:restartNumberingAfterBreak="0">
    <w:nsid w:val="2B077402"/>
    <w:multiLevelType w:val="hybridMultilevel"/>
    <w:tmpl w:val="6AB03A44"/>
    <w:lvl w:ilvl="0" w:tplc="B4689E16">
      <w:numFmt w:val="bullet"/>
      <w:lvlText w:val="-"/>
      <w:lvlJc w:val="left"/>
      <w:pPr>
        <w:ind w:left="102" w:hanging="267"/>
      </w:pPr>
      <w:rPr>
        <w:rFonts w:ascii="Times New Roman" w:eastAsia="Times New Roman" w:hAnsi="Times New Roman" w:cs="Times New Roman" w:hint="default"/>
        <w:w w:val="109"/>
        <w:sz w:val="22"/>
        <w:szCs w:val="22"/>
        <w:lang w:eastAsia="en-US" w:bidi="ar-SA"/>
      </w:rPr>
    </w:lvl>
    <w:lvl w:ilvl="1" w:tplc="2C68FC84">
      <w:numFmt w:val="bullet"/>
      <w:lvlText w:val="•"/>
      <w:lvlJc w:val="left"/>
      <w:pPr>
        <w:ind w:left="430" w:hanging="267"/>
      </w:pPr>
      <w:rPr>
        <w:rFonts w:hint="default"/>
        <w:lang w:eastAsia="en-US" w:bidi="ar-SA"/>
      </w:rPr>
    </w:lvl>
    <w:lvl w:ilvl="2" w:tplc="F9584104">
      <w:numFmt w:val="bullet"/>
      <w:lvlText w:val="•"/>
      <w:lvlJc w:val="left"/>
      <w:pPr>
        <w:ind w:left="760" w:hanging="267"/>
      </w:pPr>
      <w:rPr>
        <w:rFonts w:hint="default"/>
        <w:lang w:eastAsia="en-US" w:bidi="ar-SA"/>
      </w:rPr>
    </w:lvl>
    <w:lvl w:ilvl="3" w:tplc="8A9059BE">
      <w:numFmt w:val="bullet"/>
      <w:lvlText w:val="•"/>
      <w:lvlJc w:val="left"/>
      <w:pPr>
        <w:ind w:left="1090" w:hanging="267"/>
      </w:pPr>
      <w:rPr>
        <w:rFonts w:hint="default"/>
        <w:lang w:eastAsia="en-US" w:bidi="ar-SA"/>
      </w:rPr>
    </w:lvl>
    <w:lvl w:ilvl="4" w:tplc="58ECEBDC">
      <w:numFmt w:val="bullet"/>
      <w:lvlText w:val="•"/>
      <w:lvlJc w:val="left"/>
      <w:pPr>
        <w:ind w:left="1420" w:hanging="267"/>
      </w:pPr>
      <w:rPr>
        <w:rFonts w:hint="default"/>
        <w:lang w:eastAsia="en-US" w:bidi="ar-SA"/>
      </w:rPr>
    </w:lvl>
    <w:lvl w:ilvl="5" w:tplc="133E7B94">
      <w:numFmt w:val="bullet"/>
      <w:lvlText w:val="•"/>
      <w:lvlJc w:val="left"/>
      <w:pPr>
        <w:ind w:left="1750" w:hanging="267"/>
      </w:pPr>
      <w:rPr>
        <w:rFonts w:hint="default"/>
        <w:lang w:eastAsia="en-US" w:bidi="ar-SA"/>
      </w:rPr>
    </w:lvl>
    <w:lvl w:ilvl="6" w:tplc="3E303622">
      <w:numFmt w:val="bullet"/>
      <w:lvlText w:val="•"/>
      <w:lvlJc w:val="left"/>
      <w:pPr>
        <w:ind w:left="2080" w:hanging="267"/>
      </w:pPr>
      <w:rPr>
        <w:rFonts w:hint="default"/>
        <w:lang w:eastAsia="en-US" w:bidi="ar-SA"/>
      </w:rPr>
    </w:lvl>
    <w:lvl w:ilvl="7" w:tplc="0FCE9112">
      <w:numFmt w:val="bullet"/>
      <w:lvlText w:val="•"/>
      <w:lvlJc w:val="left"/>
      <w:pPr>
        <w:ind w:left="2410" w:hanging="267"/>
      </w:pPr>
      <w:rPr>
        <w:rFonts w:hint="default"/>
        <w:lang w:eastAsia="en-US" w:bidi="ar-SA"/>
      </w:rPr>
    </w:lvl>
    <w:lvl w:ilvl="8" w:tplc="EE220C14">
      <w:numFmt w:val="bullet"/>
      <w:lvlText w:val="•"/>
      <w:lvlJc w:val="left"/>
      <w:pPr>
        <w:ind w:left="2740" w:hanging="267"/>
      </w:pPr>
      <w:rPr>
        <w:rFonts w:hint="default"/>
        <w:lang w:eastAsia="en-US" w:bidi="ar-SA"/>
      </w:rPr>
    </w:lvl>
  </w:abstractNum>
  <w:abstractNum w:abstractNumId="64" w15:restartNumberingAfterBreak="0">
    <w:nsid w:val="2CA03DFD"/>
    <w:multiLevelType w:val="hybridMultilevel"/>
    <w:tmpl w:val="96A6EE6C"/>
    <w:lvl w:ilvl="0" w:tplc="4734F3BE">
      <w:numFmt w:val="bullet"/>
      <w:lvlText w:val="-"/>
      <w:lvlJc w:val="left"/>
      <w:pPr>
        <w:ind w:left="98" w:hanging="135"/>
      </w:pPr>
      <w:rPr>
        <w:rFonts w:ascii="Times New Roman" w:eastAsia="Times New Roman" w:hAnsi="Times New Roman" w:cs="Times New Roman" w:hint="default"/>
        <w:w w:val="102"/>
        <w:sz w:val="22"/>
        <w:szCs w:val="22"/>
        <w:lang w:eastAsia="en-US" w:bidi="ar-SA"/>
      </w:rPr>
    </w:lvl>
    <w:lvl w:ilvl="1" w:tplc="7E642CDA">
      <w:numFmt w:val="bullet"/>
      <w:lvlText w:val="•"/>
      <w:lvlJc w:val="left"/>
      <w:pPr>
        <w:ind w:left="315" w:hanging="135"/>
      </w:pPr>
      <w:rPr>
        <w:rFonts w:hint="default"/>
        <w:lang w:eastAsia="en-US" w:bidi="ar-SA"/>
      </w:rPr>
    </w:lvl>
    <w:lvl w:ilvl="2" w:tplc="F06275F8">
      <w:numFmt w:val="bullet"/>
      <w:lvlText w:val="•"/>
      <w:lvlJc w:val="left"/>
      <w:pPr>
        <w:ind w:left="531" w:hanging="135"/>
      </w:pPr>
      <w:rPr>
        <w:rFonts w:hint="default"/>
        <w:lang w:eastAsia="en-US" w:bidi="ar-SA"/>
      </w:rPr>
    </w:lvl>
    <w:lvl w:ilvl="3" w:tplc="2B48C440">
      <w:numFmt w:val="bullet"/>
      <w:lvlText w:val="•"/>
      <w:lvlJc w:val="left"/>
      <w:pPr>
        <w:ind w:left="746" w:hanging="135"/>
      </w:pPr>
      <w:rPr>
        <w:rFonts w:hint="default"/>
        <w:lang w:eastAsia="en-US" w:bidi="ar-SA"/>
      </w:rPr>
    </w:lvl>
    <w:lvl w:ilvl="4" w:tplc="47B43932">
      <w:numFmt w:val="bullet"/>
      <w:lvlText w:val="•"/>
      <w:lvlJc w:val="left"/>
      <w:pPr>
        <w:ind w:left="962" w:hanging="135"/>
      </w:pPr>
      <w:rPr>
        <w:rFonts w:hint="default"/>
        <w:lang w:eastAsia="en-US" w:bidi="ar-SA"/>
      </w:rPr>
    </w:lvl>
    <w:lvl w:ilvl="5" w:tplc="BEC29978">
      <w:numFmt w:val="bullet"/>
      <w:lvlText w:val="•"/>
      <w:lvlJc w:val="left"/>
      <w:pPr>
        <w:ind w:left="1177" w:hanging="135"/>
      </w:pPr>
      <w:rPr>
        <w:rFonts w:hint="default"/>
        <w:lang w:eastAsia="en-US" w:bidi="ar-SA"/>
      </w:rPr>
    </w:lvl>
    <w:lvl w:ilvl="6" w:tplc="F5984E3C">
      <w:numFmt w:val="bullet"/>
      <w:lvlText w:val="•"/>
      <w:lvlJc w:val="left"/>
      <w:pPr>
        <w:ind w:left="1393" w:hanging="135"/>
      </w:pPr>
      <w:rPr>
        <w:rFonts w:hint="default"/>
        <w:lang w:eastAsia="en-US" w:bidi="ar-SA"/>
      </w:rPr>
    </w:lvl>
    <w:lvl w:ilvl="7" w:tplc="BCEE7066">
      <w:numFmt w:val="bullet"/>
      <w:lvlText w:val="•"/>
      <w:lvlJc w:val="left"/>
      <w:pPr>
        <w:ind w:left="1608" w:hanging="135"/>
      </w:pPr>
      <w:rPr>
        <w:rFonts w:hint="default"/>
        <w:lang w:eastAsia="en-US" w:bidi="ar-SA"/>
      </w:rPr>
    </w:lvl>
    <w:lvl w:ilvl="8" w:tplc="996EBC6A">
      <w:numFmt w:val="bullet"/>
      <w:lvlText w:val="•"/>
      <w:lvlJc w:val="left"/>
      <w:pPr>
        <w:ind w:left="1824" w:hanging="135"/>
      </w:pPr>
      <w:rPr>
        <w:rFonts w:hint="default"/>
        <w:lang w:eastAsia="en-US" w:bidi="ar-SA"/>
      </w:rPr>
    </w:lvl>
  </w:abstractNum>
  <w:abstractNum w:abstractNumId="65" w15:restartNumberingAfterBreak="0">
    <w:nsid w:val="2CB26073"/>
    <w:multiLevelType w:val="hybridMultilevel"/>
    <w:tmpl w:val="DA8EF228"/>
    <w:lvl w:ilvl="0" w:tplc="A27E2BAC">
      <w:numFmt w:val="bullet"/>
      <w:lvlText w:val="-"/>
      <w:lvlJc w:val="left"/>
      <w:pPr>
        <w:ind w:left="98" w:hanging="135"/>
      </w:pPr>
      <w:rPr>
        <w:rFonts w:ascii="Times New Roman" w:eastAsia="Times New Roman" w:hAnsi="Times New Roman" w:cs="Times New Roman" w:hint="default"/>
        <w:w w:val="102"/>
        <w:sz w:val="22"/>
        <w:szCs w:val="22"/>
        <w:lang w:eastAsia="en-US" w:bidi="ar-SA"/>
      </w:rPr>
    </w:lvl>
    <w:lvl w:ilvl="1" w:tplc="E5883E58">
      <w:numFmt w:val="bullet"/>
      <w:lvlText w:val="•"/>
      <w:lvlJc w:val="left"/>
      <w:pPr>
        <w:ind w:left="315" w:hanging="135"/>
      </w:pPr>
      <w:rPr>
        <w:rFonts w:hint="default"/>
        <w:lang w:eastAsia="en-US" w:bidi="ar-SA"/>
      </w:rPr>
    </w:lvl>
    <w:lvl w:ilvl="2" w:tplc="159A23EE">
      <w:numFmt w:val="bullet"/>
      <w:lvlText w:val="•"/>
      <w:lvlJc w:val="left"/>
      <w:pPr>
        <w:ind w:left="531" w:hanging="135"/>
      </w:pPr>
      <w:rPr>
        <w:rFonts w:hint="default"/>
        <w:lang w:eastAsia="en-US" w:bidi="ar-SA"/>
      </w:rPr>
    </w:lvl>
    <w:lvl w:ilvl="3" w:tplc="CCA8BE28">
      <w:numFmt w:val="bullet"/>
      <w:lvlText w:val="•"/>
      <w:lvlJc w:val="left"/>
      <w:pPr>
        <w:ind w:left="746" w:hanging="135"/>
      </w:pPr>
      <w:rPr>
        <w:rFonts w:hint="default"/>
        <w:lang w:eastAsia="en-US" w:bidi="ar-SA"/>
      </w:rPr>
    </w:lvl>
    <w:lvl w:ilvl="4" w:tplc="7A6020A8">
      <w:numFmt w:val="bullet"/>
      <w:lvlText w:val="•"/>
      <w:lvlJc w:val="left"/>
      <w:pPr>
        <w:ind w:left="962" w:hanging="135"/>
      </w:pPr>
      <w:rPr>
        <w:rFonts w:hint="default"/>
        <w:lang w:eastAsia="en-US" w:bidi="ar-SA"/>
      </w:rPr>
    </w:lvl>
    <w:lvl w:ilvl="5" w:tplc="170A4872">
      <w:numFmt w:val="bullet"/>
      <w:lvlText w:val="•"/>
      <w:lvlJc w:val="left"/>
      <w:pPr>
        <w:ind w:left="1177" w:hanging="135"/>
      </w:pPr>
      <w:rPr>
        <w:rFonts w:hint="default"/>
        <w:lang w:eastAsia="en-US" w:bidi="ar-SA"/>
      </w:rPr>
    </w:lvl>
    <w:lvl w:ilvl="6" w:tplc="9BACAC62">
      <w:numFmt w:val="bullet"/>
      <w:lvlText w:val="•"/>
      <w:lvlJc w:val="left"/>
      <w:pPr>
        <w:ind w:left="1393" w:hanging="135"/>
      </w:pPr>
      <w:rPr>
        <w:rFonts w:hint="default"/>
        <w:lang w:eastAsia="en-US" w:bidi="ar-SA"/>
      </w:rPr>
    </w:lvl>
    <w:lvl w:ilvl="7" w:tplc="DA185CB2">
      <w:numFmt w:val="bullet"/>
      <w:lvlText w:val="•"/>
      <w:lvlJc w:val="left"/>
      <w:pPr>
        <w:ind w:left="1608" w:hanging="135"/>
      </w:pPr>
      <w:rPr>
        <w:rFonts w:hint="default"/>
        <w:lang w:eastAsia="en-US" w:bidi="ar-SA"/>
      </w:rPr>
    </w:lvl>
    <w:lvl w:ilvl="8" w:tplc="71EAB372">
      <w:numFmt w:val="bullet"/>
      <w:lvlText w:val="•"/>
      <w:lvlJc w:val="left"/>
      <w:pPr>
        <w:ind w:left="1824" w:hanging="135"/>
      </w:pPr>
      <w:rPr>
        <w:rFonts w:hint="default"/>
        <w:lang w:eastAsia="en-US" w:bidi="ar-SA"/>
      </w:rPr>
    </w:lvl>
  </w:abstractNum>
  <w:abstractNum w:abstractNumId="66" w15:restartNumberingAfterBreak="0">
    <w:nsid w:val="2DAA1D0D"/>
    <w:multiLevelType w:val="hybridMultilevel"/>
    <w:tmpl w:val="576678D2"/>
    <w:lvl w:ilvl="0" w:tplc="7C320E4C">
      <w:numFmt w:val="bullet"/>
      <w:lvlText w:val="-"/>
      <w:lvlJc w:val="left"/>
      <w:pPr>
        <w:ind w:left="98" w:hanging="248"/>
      </w:pPr>
      <w:rPr>
        <w:rFonts w:ascii="Times New Roman" w:eastAsia="Times New Roman" w:hAnsi="Times New Roman" w:cs="Times New Roman" w:hint="default"/>
        <w:w w:val="102"/>
        <w:sz w:val="22"/>
        <w:szCs w:val="22"/>
        <w:lang w:eastAsia="en-US" w:bidi="ar-SA"/>
      </w:rPr>
    </w:lvl>
    <w:lvl w:ilvl="1" w:tplc="00786F72">
      <w:numFmt w:val="bullet"/>
      <w:lvlText w:val="•"/>
      <w:lvlJc w:val="left"/>
      <w:pPr>
        <w:ind w:left="315" w:hanging="248"/>
      </w:pPr>
      <w:rPr>
        <w:rFonts w:hint="default"/>
        <w:lang w:eastAsia="en-US" w:bidi="ar-SA"/>
      </w:rPr>
    </w:lvl>
    <w:lvl w:ilvl="2" w:tplc="C3BA606A">
      <w:numFmt w:val="bullet"/>
      <w:lvlText w:val="•"/>
      <w:lvlJc w:val="left"/>
      <w:pPr>
        <w:ind w:left="531" w:hanging="248"/>
      </w:pPr>
      <w:rPr>
        <w:rFonts w:hint="default"/>
        <w:lang w:eastAsia="en-US" w:bidi="ar-SA"/>
      </w:rPr>
    </w:lvl>
    <w:lvl w:ilvl="3" w:tplc="340AB8D2">
      <w:numFmt w:val="bullet"/>
      <w:lvlText w:val="•"/>
      <w:lvlJc w:val="left"/>
      <w:pPr>
        <w:ind w:left="746" w:hanging="248"/>
      </w:pPr>
      <w:rPr>
        <w:rFonts w:hint="default"/>
        <w:lang w:eastAsia="en-US" w:bidi="ar-SA"/>
      </w:rPr>
    </w:lvl>
    <w:lvl w:ilvl="4" w:tplc="045EE9F2">
      <w:numFmt w:val="bullet"/>
      <w:lvlText w:val="•"/>
      <w:lvlJc w:val="left"/>
      <w:pPr>
        <w:ind w:left="962" w:hanging="248"/>
      </w:pPr>
      <w:rPr>
        <w:rFonts w:hint="default"/>
        <w:lang w:eastAsia="en-US" w:bidi="ar-SA"/>
      </w:rPr>
    </w:lvl>
    <w:lvl w:ilvl="5" w:tplc="7558498E">
      <w:numFmt w:val="bullet"/>
      <w:lvlText w:val="•"/>
      <w:lvlJc w:val="left"/>
      <w:pPr>
        <w:ind w:left="1177" w:hanging="248"/>
      </w:pPr>
      <w:rPr>
        <w:rFonts w:hint="default"/>
        <w:lang w:eastAsia="en-US" w:bidi="ar-SA"/>
      </w:rPr>
    </w:lvl>
    <w:lvl w:ilvl="6" w:tplc="582ADC8C">
      <w:numFmt w:val="bullet"/>
      <w:lvlText w:val="•"/>
      <w:lvlJc w:val="left"/>
      <w:pPr>
        <w:ind w:left="1393" w:hanging="248"/>
      </w:pPr>
      <w:rPr>
        <w:rFonts w:hint="default"/>
        <w:lang w:eastAsia="en-US" w:bidi="ar-SA"/>
      </w:rPr>
    </w:lvl>
    <w:lvl w:ilvl="7" w:tplc="87BA7E9C">
      <w:numFmt w:val="bullet"/>
      <w:lvlText w:val="•"/>
      <w:lvlJc w:val="left"/>
      <w:pPr>
        <w:ind w:left="1608" w:hanging="248"/>
      </w:pPr>
      <w:rPr>
        <w:rFonts w:hint="default"/>
        <w:lang w:eastAsia="en-US" w:bidi="ar-SA"/>
      </w:rPr>
    </w:lvl>
    <w:lvl w:ilvl="8" w:tplc="A38EE6C4">
      <w:numFmt w:val="bullet"/>
      <w:lvlText w:val="•"/>
      <w:lvlJc w:val="left"/>
      <w:pPr>
        <w:ind w:left="1824" w:hanging="248"/>
      </w:pPr>
      <w:rPr>
        <w:rFonts w:hint="default"/>
        <w:lang w:eastAsia="en-US" w:bidi="ar-SA"/>
      </w:rPr>
    </w:lvl>
  </w:abstractNum>
  <w:abstractNum w:abstractNumId="67" w15:restartNumberingAfterBreak="0">
    <w:nsid w:val="2E1D5955"/>
    <w:multiLevelType w:val="hybridMultilevel"/>
    <w:tmpl w:val="C4BC08EC"/>
    <w:lvl w:ilvl="0" w:tplc="AF48DD4C">
      <w:numFmt w:val="bullet"/>
      <w:lvlText w:val="-"/>
      <w:lvlJc w:val="left"/>
      <w:pPr>
        <w:ind w:left="98" w:hanging="248"/>
      </w:pPr>
      <w:rPr>
        <w:rFonts w:ascii="Times New Roman" w:eastAsia="Times New Roman" w:hAnsi="Times New Roman" w:cs="Times New Roman" w:hint="default"/>
        <w:w w:val="102"/>
        <w:sz w:val="22"/>
        <w:szCs w:val="22"/>
        <w:lang w:eastAsia="en-US" w:bidi="ar-SA"/>
      </w:rPr>
    </w:lvl>
    <w:lvl w:ilvl="1" w:tplc="43FEDA1E">
      <w:numFmt w:val="bullet"/>
      <w:lvlText w:val="•"/>
      <w:lvlJc w:val="left"/>
      <w:pPr>
        <w:ind w:left="315" w:hanging="248"/>
      </w:pPr>
      <w:rPr>
        <w:rFonts w:hint="default"/>
        <w:lang w:eastAsia="en-US" w:bidi="ar-SA"/>
      </w:rPr>
    </w:lvl>
    <w:lvl w:ilvl="2" w:tplc="2C46E488">
      <w:numFmt w:val="bullet"/>
      <w:lvlText w:val="•"/>
      <w:lvlJc w:val="left"/>
      <w:pPr>
        <w:ind w:left="531" w:hanging="248"/>
      </w:pPr>
      <w:rPr>
        <w:rFonts w:hint="default"/>
        <w:lang w:eastAsia="en-US" w:bidi="ar-SA"/>
      </w:rPr>
    </w:lvl>
    <w:lvl w:ilvl="3" w:tplc="B02C045A">
      <w:numFmt w:val="bullet"/>
      <w:lvlText w:val="•"/>
      <w:lvlJc w:val="left"/>
      <w:pPr>
        <w:ind w:left="746" w:hanging="248"/>
      </w:pPr>
      <w:rPr>
        <w:rFonts w:hint="default"/>
        <w:lang w:eastAsia="en-US" w:bidi="ar-SA"/>
      </w:rPr>
    </w:lvl>
    <w:lvl w:ilvl="4" w:tplc="6AAE16CA">
      <w:numFmt w:val="bullet"/>
      <w:lvlText w:val="•"/>
      <w:lvlJc w:val="left"/>
      <w:pPr>
        <w:ind w:left="962" w:hanging="248"/>
      </w:pPr>
      <w:rPr>
        <w:rFonts w:hint="default"/>
        <w:lang w:eastAsia="en-US" w:bidi="ar-SA"/>
      </w:rPr>
    </w:lvl>
    <w:lvl w:ilvl="5" w:tplc="BBF67E7A">
      <w:numFmt w:val="bullet"/>
      <w:lvlText w:val="•"/>
      <w:lvlJc w:val="left"/>
      <w:pPr>
        <w:ind w:left="1177" w:hanging="248"/>
      </w:pPr>
      <w:rPr>
        <w:rFonts w:hint="default"/>
        <w:lang w:eastAsia="en-US" w:bidi="ar-SA"/>
      </w:rPr>
    </w:lvl>
    <w:lvl w:ilvl="6" w:tplc="84063D0A">
      <w:numFmt w:val="bullet"/>
      <w:lvlText w:val="•"/>
      <w:lvlJc w:val="left"/>
      <w:pPr>
        <w:ind w:left="1393" w:hanging="248"/>
      </w:pPr>
      <w:rPr>
        <w:rFonts w:hint="default"/>
        <w:lang w:eastAsia="en-US" w:bidi="ar-SA"/>
      </w:rPr>
    </w:lvl>
    <w:lvl w:ilvl="7" w:tplc="07407324">
      <w:numFmt w:val="bullet"/>
      <w:lvlText w:val="•"/>
      <w:lvlJc w:val="left"/>
      <w:pPr>
        <w:ind w:left="1608" w:hanging="248"/>
      </w:pPr>
      <w:rPr>
        <w:rFonts w:hint="default"/>
        <w:lang w:eastAsia="en-US" w:bidi="ar-SA"/>
      </w:rPr>
    </w:lvl>
    <w:lvl w:ilvl="8" w:tplc="AEC66AA4">
      <w:numFmt w:val="bullet"/>
      <w:lvlText w:val="•"/>
      <w:lvlJc w:val="left"/>
      <w:pPr>
        <w:ind w:left="1824" w:hanging="248"/>
      </w:pPr>
      <w:rPr>
        <w:rFonts w:hint="default"/>
        <w:lang w:eastAsia="en-US" w:bidi="ar-SA"/>
      </w:rPr>
    </w:lvl>
  </w:abstractNum>
  <w:abstractNum w:abstractNumId="68" w15:restartNumberingAfterBreak="0">
    <w:nsid w:val="2E616B48"/>
    <w:multiLevelType w:val="hybridMultilevel"/>
    <w:tmpl w:val="EC46D23E"/>
    <w:lvl w:ilvl="0" w:tplc="31DC3B76">
      <w:numFmt w:val="bullet"/>
      <w:lvlText w:val="-"/>
      <w:lvlJc w:val="left"/>
      <w:pPr>
        <w:ind w:left="98" w:hanging="248"/>
      </w:pPr>
      <w:rPr>
        <w:rFonts w:ascii="Times New Roman" w:eastAsia="Times New Roman" w:hAnsi="Times New Roman" w:cs="Times New Roman" w:hint="default"/>
        <w:w w:val="102"/>
        <w:sz w:val="22"/>
        <w:szCs w:val="22"/>
        <w:lang w:eastAsia="en-US" w:bidi="ar-SA"/>
      </w:rPr>
    </w:lvl>
    <w:lvl w:ilvl="1" w:tplc="96081FF4">
      <w:numFmt w:val="bullet"/>
      <w:lvlText w:val="•"/>
      <w:lvlJc w:val="left"/>
      <w:pPr>
        <w:ind w:left="315" w:hanging="248"/>
      </w:pPr>
      <w:rPr>
        <w:rFonts w:hint="default"/>
        <w:lang w:eastAsia="en-US" w:bidi="ar-SA"/>
      </w:rPr>
    </w:lvl>
    <w:lvl w:ilvl="2" w:tplc="5B7AA9C0">
      <w:numFmt w:val="bullet"/>
      <w:lvlText w:val="•"/>
      <w:lvlJc w:val="left"/>
      <w:pPr>
        <w:ind w:left="531" w:hanging="248"/>
      </w:pPr>
      <w:rPr>
        <w:rFonts w:hint="default"/>
        <w:lang w:eastAsia="en-US" w:bidi="ar-SA"/>
      </w:rPr>
    </w:lvl>
    <w:lvl w:ilvl="3" w:tplc="B6323A84">
      <w:numFmt w:val="bullet"/>
      <w:lvlText w:val="•"/>
      <w:lvlJc w:val="left"/>
      <w:pPr>
        <w:ind w:left="746" w:hanging="248"/>
      </w:pPr>
      <w:rPr>
        <w:rFonts w:hint="default"/>
        <w:lang w:eastAsia="en-US" w:bidi="ar-SA"/>
      </w:rPr>
    </w:lvl>
    <w:lvl w:ilvl="4" w:tplc="4932613A">
      <w:numFmt w:val="bullet"/>
      <w:lvlText w:val="•"/>
      <w:lvlJc w:val="left"/>
      <w:pPr>
        <w:ind w:left="962" w:hanging="248"/>
      </w:pPr>
      <w:rPr>
        <w:rFonts w:hint="default"/>
        <w:lang w:eastAsia="en-US" w:bidi="ar-SA"/>
      </w:rPr>
    </w:lvl>
    <w:lvl w:ilvl="5" w:tplc="6054CCB8">
      <w:numFmt w:val="bullet"/>
      <w:lvlText w:val="•"/>
      <w:lvlJc w:val="left"/>
      <w:pPr>
        <w:ind w:left="1177" w:hanging="248"/>
      </w:pPr>
      <w:rPr>
        <w:rFonts w:hint="default"/>
        <w:lang w:eastAsia="en-US" w:bidi="ar-SA"/>
      </w:rPr>
    </w:lvl>
    <w:lvl w:ilvl="6" w:tplc="563A8ACC">
      <w:numFmt w:val="bullet"/>
      <w:lvlText w:val="•"/>
      <w:lvlJc w:val="left"/>
      <w:pPr>
        <w:ind w:left="1393" w:hanging="248"/>
      </w:pPr>
      <w:rPr>
        <w:rFonts w:hint="default"/>
        <w:lang w:eastAsia="en-US" w:bidi="ar-SA"/>
      </w:rPr>
    </w:lvl>
    <w:lvl w:ilvl="7" w:tplc="2ED86CD8">
      <w:numFmt w:val="bullet"/>
      <w:lvlText w:val="•"/>
      <w:lvlJc w:val="left"/>
      <w:pPr>
        <w:ind w:left="1608" w:hanging="248"/>
      </w:pPr>
      <w:rPr>
        <w:rFonts w:hint="default"/>
        <w:lang w:eastAsia="en-US" w:bidi="ar-SA"/>
      </w:rPr>
    </w:lvl>
    <w:lvl w:ilvl="8" w:tplc="2E6409DE">
      <w:numFmt w:val="bullet"/>
      <w:lvlText w:val="•"/>
      <w:lvlJc w:val="left"/>
      <w:pPr>
        <w:ind w:left="1824" w:hanging="248"/>
      </w:pPr>
      <w:rPr>
        <w:rFonts w:hint="default"/>
        <w:lang w:eastAsia="en-US" w:bidi="ar-SA"/>
      </w:rPr>
    </w:lvl>
  </w:abstractNum>
  <w:abstractNum w:abstractNumId="69" w15:restartNumberingAfterBreak="0">
    <w:nsid w:val="2E6925BC"/>
    <w:multiLevelType w:val="hybridMultilevel"/>
    <w:tmpl w:val="D1BA7404"/>
    <w:lvl w:ilvl="0" w:tplc="1FC4F550">
      <w:numFmt w:val="bullet"/>
      <w:lvlText w:val="-"/>
      <w:lvlJc w:val="left"/>
      <w:pPr>
        <w:ind w:left="98" w:hanging="248"/>
      </w:pPr>
      <w:rPr>
        <w:rFonts w:ascii="Times New Roman" w:eastAsia="Times New Roman" w:hAnsi="Times New Roman" w:cs="Times New Roman" w:hint="default"/>
        <w:w w:val="102"/>
        <w:sz w:val="22"/>
        <w:szCs w:val="22"/>
        <w:lang w:eastAsia="en-US" w:bidi="ar-SA"/>
      </w:rPr>
    </w:lvl>
    <w:lvl w:ilvl="1" w:tplc="B4DE4614">
      <w:numFmt w:val="bullet"/>
      <w:lvlText w:val="•"/>
      <w:lvlJc w:val="left"/>
      <w:pPr>
        <w:ind w:left="315" w:hanging="248"/>
      </w:pPr>
      <w:rPr>
        <w:rFonts w:hint="default"/>
        <w:lang w:eastAsia="en-US" w:bidi="ar-SA"/>
      </w:rPr>
    </w:lvl>
    <w:lvl w:ilvl="2" w:tplc="F904C4D2">
      <w:numFmt w:val="bullet"/>
      <w:lvlText w:val="•"/>
      <w:lvlJc w:val="left"/>
      <w:pPr>
        <w:ind w:left="531" w:hanging="248"/>
      </w:pPr>
      <w:rPr>
        <w:rFonts w:hint="default"/>
        <w:lang w:eastAsia="en-US" w:bidi="ar-SA"/>
      </w:rPr>
    </w:lvl>
    <w:lvl w:ilvl="3" w:tplc="437EAB4C">
      <w:numFmt w:val="bullet"/>
      <w:lvlText w:val="•"/>
      <w:lvlJc w:val="left"/>
      <w:pPr>
        <w:ind w:left="746" w:hanging="248"/>
      </w:pPr>
      <w:rPr>
        <w:rFonts w:hint="default"/>
        <w:lang w:eastAsia="en-US" w:bidi="ar-SA"/>
      </w:rPr>
    </w:lvl>
    <w:lvl w:ilvl="4" w:tplc="0DB2D3A2">
      <w:numFmt w:val="bullet"/>
      <w:lvlText w:val="•"/>
      <w:lvlJc w:val="left"/>
      <w:pPr>
        <w:ind w:left="962" w:hanging="248"/>
      </w:pPr>
      <w:rPr>
        <w:rFonts w:hint="default"/>
        <w:lang w:eastAsia="en-US" w:bidi="ar-SA"/>
      </w:rPr>
    </w:lvl>
    <w:lvl w:ilvl="5" w:tplc="6F0EEB82">
      <w:numFmt w:val="bullet"/>
      <w:lvlText w:val="•"/>
      <w:lvlJc w:val="left"/>
      <w:pPr>
        <w:ind w:left="1177" w:hanging="248"/>
      </w:pPr>
      <w:rPr>
        <w:rFonts w:hint="default"/>
        <w:lang w:eastAsia="en-US" w:bidi="ar-SA"/>
      </w:rPr>
    </w:lvl>
    <w:lvl w:ilvl="6" w:tplc="944E2192">
      <w:numFmt w:val="bullet"/>
      <w:lvlText w:val="•"/>
      <w:lvlJc w:val="left"/>
      <w:pPr>
        <w:ind w:left="1393" w:hanging="248"/>
      </w:pPr>
      <w:rPr>
        <w:rFonts w:hint="default"/>
        <w:lang w:eastAsia="en-US" w:bidi="ar-SA"/>
      </w:rPr>
    </w:lvl>
    <w:lvl w:ilvl="7" w:tplc="230CE590">
      <w:numFmt w:val="bullet"/>
      <w:lvlText w:val="•"/>
      <w:lvlJc w:val="left"/>
      <w:pPr>
        <w:ind w:left="1608" w:hanging="248"/>
      </w:pPr>
      <w:rPr>
        <w:rFonts w:hint="default"/>
        <w:lang w:eastAsia="en-US" w:bidi="ar-SA"/>
      </w:rPr>
    </w:lvl>
    <w:lvl w:ilvl="8" w:tplc="4BB6D338">
      <w:numFmt w:val="bullet"/>
      <w:lvlText w:val="•"/>
      <w:lvlJc w:val="left"/>
      <w:pPr>
        <w:ind w:left="1824" w:hanging="248"/>
      </w:pPr>
      <w:rPr>
        <w:rFonts w:hint="default"/>
        <w:lang w:eastAsia="en-US" w:bidi="ar-SA"/>
      </w:rPr>
    </w:lvl>
  </w:abstractNum>
  <w:abstractNum w:abstractNumId="70" w15:restartNumberingAfterBreak="0">
    <w:nsid w:val="2EC04020"/>
    <w:multiLevelType w:val="hybridMultilevel"/>
    <w:tmpl w:val="835E23F0"/>
    <w:lvl w:ilvl="0" w:tplc="31145A24">
      <w:numFmt w:val="bullet"/>
      <w:lvlText w:val="-"/>
      <w:lvlJc w:val="left"/>
      <w:pPr>
        <w:ind w:left="102" w:hanging="171"/>
      </w:pPr>
      <w:rPr>
        <w:rFonts w:ascii="Times New Roman" w:eastAsia="Times New Roman" w:hAnsi="Times New Roman" w:cs="Times New Roman" w:hint="default"/>
        <w:w w:val="102"/>
        <w:sz w:val="22"/>
        <w:szCs w:val="22"/>
        <w:lang w:eastAsia="en-US" w:bidi="ar-SA"/>
      </w:rPr>
    </w:lvl>
    <w:lvl w:ilvl="1" w:tplc="9678E212">
      <w:numFmt w:val="bullet"/>
      <w:lvlText w:val="•"/>
      <w:lvlJc w:val="left"/>
      <w:pPr>
        <w:ind w:left="430" w:hanging="171"/>
      </w:pPr>
      <w:rPr>
        <w:rFonts w:hint="default"/>
        <w:lang w:eastAsia="en-US" w:bidi="ar-SA"/>
      </w:rPr>
    </w:lvl>
    <w:lvl w:ilvl="2" w:tplc="8C2627C4">
      <w:numFmt w:val="bullet"/>
      <w:lvlText w:val="•"/>
      <w:lvlJc w:val="left"/>
      <w:pPr>
        <w:ind w:left="760" w:hanging="171"/>
      </w:pPr>
      <w:rPr>
        <w:rFonts w:hint="default"/>
        <w:lang w:eastAsia="en-US" w:bidi="ar-SA"/>
      </w:rPr>
    </w:lvl>
    <w:lvl w:ilvl="3" w:tplc="F9B89618">
      <w:numFmt w:val="bullet"/>
      <w:lvlText w:val="•"/>
      <w:lvlJc w:val="left"/>
      <w:pPr>
        <w:ind w:left="1090" w:hanging="171"/>
      </w:pPr>
      <w:rPr>
        <w:rFonts w:hint="default"/>
        <w:lang w:eastAsia="en-US" w:bidi="ar-SA"/>
      </w:rPr>
    </w:lvl>
    <w:lvl w:ilvl="4" w:tplc="B964B556">
      <w:numFmt w:val="bullet"/>
      <w:lvlText w:val="•"/>
      <w:lvlJc w:val="left"/>
      <w:pPr>
        <w:ind w:left="1420" w:hanging="171"/>
      </w:pPr>
      <w:rPr>
        <w:rFonts w:hint="default"/>
        <w:lang w:eastAsia="en-US" w:bidi="ar-SA"/>
      </w:rPr>
    </w:lvl>
    <w:lvl w:ilvl="5" w:tplc="49D60E64">
      <w:numFmt w:val="bullet"/>
      <w:lvlText w:val="•"/>
      <w:lvlJc w:val="left"/>
      <w:pPr>
        <w:ind w:left="1750" w:hanging="171"/>
      </w:pPr>
      <w:rPr>
        <w:rFonts w:hint="default"/>
        <w:lang w:eastAsia="en-US" w:bidi="ar-SA"/>
      </w:rPr>
    </w:lvl>
    <w:lvl w:ilvl="6" w:tplc="9202D826">
      <w:numFmt w:val="bullet"/>
      <w:lvlText w:val="•"/>
      <w:lvlJc w:val="left"/>
      <w:pPr>
        <w:ind w:left="2080" w:hanging="171"/>
      </w:pPr>
      <w:rPr>
        <w:rFonts w:hint="default"/>
        <w:lang w:eastAsia="en-US" w:bidi="ar-SA"/>
      </w:rPr>
    </w:lvl>
    <w:lvl w:ilvl="7" w:tplc="E5BCEC1C">
      <w:numFmt w:val="bullet"/>
      <w:lvlText w:val="•"/>
      <w:lvlJc w:val="left"/>
      <w:pPr>
        <w:ind w:left="2410" w:hanging="171"/>
      </w:pPr>
      <w:rPr>
        <w:rFonts w:hint="default"/>
        <w:lang w:eastAsia="en-US" w:bidi="ar-SA"/>
      </w:rPr>
    </w:lvl>
    <w:lvl w:ilvl="8" w:tplc="895C1DB0">
      <w:numFmt w:val="bullet"/>
      <w:lvlText w:val="•"/>
      <w:lvlJc w:val="left"/>
      <w:pPr>
        <w:ind w:left="2740" w:hanging="171"/>
      </w:pPr>
      <w:rPr>
        <w:rFonts w:hint="default"/>
        <w:lang w:eastAsia="en-US" w:bidi="ar-SA"/>
      </w:rPr>
    </w:lvl>
  </w:abstractNum>
  <w:abstractNum w:abstractNumId="71" w15:restartNumberingAfterBreak="0">
    <w:nsid w:val="305E4986"/>
    <w:multiLevelType w:val="hybridMultilevel"/>
    <w:tmpl w:val="B7001DF4"/>
    <w:lvl w:ilvl="0" w:tplc="65A84068">
      <w:numFmt w:val="bullet"/>
      <w:lvlText w:val="-"/>
      <w:lvlJc w:val="left"/>
      <w:pPr>
        <w:ind w:left="98" w:hanging="135"/>
      </w:pPr>
      <w:rPr>
        <w:rFonts w:ascii="Times New Roman" w:eastAsia="Times New Roman" w:hAnsi="Times New Roman" w:cs="Times New Roman" w:hint="default"/>
        <w:w w:val="102"/>
        <w:sz w:val="22"/>
        <w:szCs w:val="22"/>
        <w:lang w:eastAsia="en-US" w:bidi="ar-SA"/>
      </w:rPr>
    </w:lvl>
    <w:lvl w:ilvl="1" w:tplc="37FE86CE">
      <w:numFmt w:val="bullet"/>
      <w:lvlText w:val="•"/>
      <w:lvlJc w:val="left"/>
      <w:pPr>
        <w:ind w:left="315" w:hanging="135"/>
      </w:pPr>
      <w:rPr>
        <w:rFonts w:hint="default"/>
        <w:lang w:eastAsia="en-US" w:bidi="ar-SA"/>
      </w:rPr>
    </w:lvl>
    <w:lvl w:ilvl="2" w:tplc="1F7C502A">
      <w:numFmt w:val="bullet"/>
      <w:lvlText w:val="•"/>
      <w:lvlJc w:val="left"/>
      <w:pPr>
        <w:ind w:left="531" w:hanging="135"/>
      </w:pPr>
      <w:rPr>
        <w:rFonts w:hint="default"/>
        <w:lang w:eastAsia="en-US" w:bidi="ar-SA"/>
      </w:rPr>
    </w:lvl>
    <w:lvl w:ilvl="3" w:tplc="D3807BF2">
      <w:numFmt w:val="bullet"/>
      <w:lvlText w:val="•"/>
      <w:lvlJc w:val="left"/>
      <w:pPr>
        <w:ind w:left="746" w:hanging="135"/>
      </w:pPr>
      <w:rPr>
        <w:rFonts w:hint="default"/>
        <w:lang w:eastAsia="en-US" w:bidi="ar-SA"/>
      </w:rPr>
    </w:lvl>
    <w:lvl w:ilvl="4" w:tplc="970AE336">
      <w:numFmt w:val="bullet"/>
      <w:lvlText w:val="•"/>
      <w:lvlJc w:val="left"/>
      <w:pPr>
        <w:ind w:left="962" w:hanging="135"/>
      </w:pPr>
      <w:rPr>
        <w:rFonts w:hint="default"/>
        <w:lang w:eastAsia="en-US" w:bidi="ar-SA"/>
      </w:rPr>
    </w:lvl>
    <w:lvl w:ilvl="5" w:tplc="0CDEE2D0">
      <w:numFmt w:val="bullet"/>
      <w:lvlText w:val="•"/>
      <w:lvlJc w:val="left"/>
      <w:pPr>
        <w:ind w:left="1177" w:hanging="135"/>
      </w:pPr>
      <w:rPr>
        <w:rFonts w:hint="default"/>
        <w:lang w:eastAsia="en-US" w:bidi="ar-SA"/>
      </w:rPr>
    </w:lvl>
    <w:lvl w:ilvl="6" w:tplc="C0BA2BC8">
      <w:numFmt w:val="bullet"/>
      <w:lvlText w:val="•"/>
      <w:lvlJc w:val="left"/>
      <w:pPr>
        <w:ind w:left="1393" w:hanging="135"/>
      </w:pPr>
      <w:rPr>
        <w:rFonts w:hint="default"/>
        <w:lang w:eastAsia="en-US" w:bidi="ar-SA"/>
      </w:rPr>
    </w:lvl>
    <w:lvl w:ilvl="7" w:tplc="F4528988">
      <w:numFmt w:val="bullet"/>
      <w:lvlText w:val="•"/>
      <w:lvlJc w:val="left"/>
      <w:pPr>
        <w:ind w:left="1608" w:hanging="135"/>
      </w:pPr>
      <w:rPr>
        <w:rFonts w:hint="default"/>
        <w:lang w:eastAsia="en-US" w:bidi="ar-SA"/>
      </w:rPr>
    </w:lvl>
    <w:lvl w:ilvl="8" w:tplc="A48048BC">
      <w:numFmt w:val="bullet"/>
      <w:lvlText w:val="•"/>
      <w:lvlJc w:val="left"/>
      <w:pPr>
        <w:ind w:left="1824" w:hanging="135"/>
      </w:pPr>
      <w:rPr>
        <w:rFonts w:hint="default"/>
        <w:lang w:eastAsia="en-US" w:bidi="ar-SA"/>
      </w:rPr>
    </w:lvl>
  </w:abstractNum>
  <w:abstractNum w:abstractNumId="72" w15:restartNumberingAfterBreak="0">
    <w:nsid w:val="30E5004E"/>
    <w:multiLevelType w:val="hybridMultilevel"/>
    <w:tmpl w:val="D0CCC50C"/>
    <w:lvl w:ilvl="0" w:tplc="F8E402C0">
      <w:numFmt w:val="bullet"/>
      <w:lvlText w:val="-"/>
      <w:lvlJc w:val="left"/>
      <w:pPr>
        <w:ind w:left="98" w:hanging="135"/>
      </w:pPr>
      <w:rPr>
        <w:rFonts w:ascii="Times New Roman" w:eastAsia="Times New Roman" w:hAnsi="Times New Roman" w:cs="Times New Roman" w:hint="default"/>
        <w:w w:val="102"/>
        <w:sz w:val="22"/>
        <w:szCs w:val="22"/>
        <w:lang w:eastAsia="en-US" w:bidi="ar-SA"/>
      </w:rPr>
    </w:lvl>
    <w:lvl w:ilvl="1" w:tplc="F27AB286">
      <w:numFmt w:val="bullet"/>
      <w:lvlText w:val="•"/>
      <w:lvlJc w:val="left"/>
      <w:pPr>
        <w:ind w:left="315" w:hanging="135"/>
      </w:pPr>
      <w:rPr>
        <w:rFonts w:hint="default"/>
        <w:lang w:eastAsia="en-US" w:bidi="ar-SA"/>
      </w:rPr>
    </w:lvl>
    <w:lvl w:ilvl="2" w:tplc="2C3087AA">
      <w:numFmt w:val="bullet"/>
      <w:lvlText w:val="•"/>
      <w:lvlJc w:val="left"/>
      <w:pPr>
        <w:ind w:left="531" w:hanging="135"/>
      </w:pPr>
      <w:rPr>
        <w:rFonts w:hint="default"/>
        <w:lang w:eastAsia="en-US" w:bidi="ar-SA"/>
      </w:rPr>
    </w:lvl>
    <w:lvl w:ilvl="3" w:tplc="0AC0BF78">
      <w:numFmt w:val="bullet"/>
      <w:lvlText w:val="•"/>
      <w:lvlJc w:val="left"/>
      <w:pPr>
        <w:ind w:left="746" w:hanging="135"/>
      </w:pPr>
      <w:rPr>
        <w:rFonts w:hint="default"/>
        <w:lang w:eastAsia="en-US" w:bidi="ar-SA"/>
      </w:rPr>
    </w:lvl>
    <w:lvl w:ilvl="4" w:tplc="0DCA4BF4">
      <w:numFmt w:val="bullet"/>
      <w:lvlText w:val="•"/>
      <w:lvlJc w:val="left"/>
      <w:pPr>
        <w:ind w:left="962" w:hanging="135"/>
      </w:pPr>
      <w:rPr>
        <w:rFonts w:hint="default"/>
        <w:lang w:eastAsia="en-US" w:bidi="ar-SA"/>
      </w:rPr>
    </w:lvl>
    <w:lvl w:ilvl="5" w:tplc="382EA986">
      <w:numFmt w:val="bullet"/>
      <w:lvlText w:val="•"/>
      <w:lvlJc w:val="left"/>
      <w:pPr>
        <w:ind w:left="1177" w:hanging="135"/>
      </w:pPr>
      <w:rPr>
        <w:rFonts w:hint="default"/>
        <w:lang w:eastAsia="en-US" w:bidi="ar-SA"/>
      </w:rPr>
    </w:lvl>
    <w:lvl w:ilvl="6" w:tplc="2B024D9A">
      <w:numFmt w:val="bullet"/>
      <w:lvlText w:val="•"/>
      <w:lvlJc w:val="left"/>
      <w:pPr>
        <w:ind w:left="1393" w:hanging="135"/>
      </w:pPr>
      <w:rPr>
        <w:rFonts w:hint="default"/>
        <w:lang w:eastAsia="en-US" w:bidi="ar-SA"/>
      </w:rPr>
    </w:lvl>
    <w:lvl w:ilvl="7" w:tplc="69B6D07E">
      <w:numFmt w:val="bullet"/>
      <w:lvlText w:val="•"/>
      <w:lvlJc w:val="left"/>
      <w:pPr>
        <w:ind w:left="1608" w:hanging="135"/>
      </w:pPr>
      <w:rPr>
        <w:rFonts w:hint="default"/>
        <w:lang w:eastAsia="en-US" w:bidi="ar-SA"/>
      </w:rPr>
    </w:lvl>
    <w:lvl w:ilvl="8" w:tplc="0F547278">
      <w:numFmt w:val="bullet"/>
      <w:lvlText w:val="•"/>
      <w:lvlJc w:val="left"/>
      <w:pPr>
        <w:ind w:left="1824" w:hanging="135"/>
      </w:pPr>
      <w:rPr>
        <w:rFonts w:hint="default"/>
        <w:lang w:eastAsia="en-US" w:bidi="ar-SA"/>
      </w:rPr>
    </w:lvl>
  </w:abstractNum>
  <w:abstractNum w:abstractNumId="73" w15:restartNumberingAfterBreak="0">
    <w:nsid w:val="30F55C8D"/>
    <w:multiLevelType w:val="hybridMultilevel"/>
    <w:tmpl w:val="B486303E"/>
    <w:lvl w:ilvl="0" w:tplc="1804C1BA">
      <w:numFmt w:val="bullet"/>
      <w:lvlText w:val="-"/>
      <w:lvlJc w:val="left"/>
      <w:pPr>
        <w:ind w:left="98" w:hanging="135"/>
      </w:pPr>
      <w:rPr>
        <w:rFonts w:ascii="Times New Roman" w:eastAsia="Times New Roman" w:hAnsi="Times New Roman" w:cs="Times New Roman" w:hint="default"/>
        <w:w w:val="102"/>
        <w:sz w:val="22"/>
        <w:szCs w:val="22"/>
        <w:lang w:eastAsia="en-US" w:bidi="ar-SA"/>
      </w:rPr>
    </w:lvl>
    <w:lvl w:ilvl="1" w:tplc="7C6013BA">
      <w:numFmt w:val="bullet"/>
      <w:lvlText w:val="•"/>
      <w:lvlJc w:val="left"/>
      <w:pPr>
        <w:ind w:left="315" w:hanging="135"/>
      </w:pPr>
      <w:rPr>
        <w:rFonts w:hint="default"/>
        <w:lang w:eastAsia="en-US" w:bidi="ar-SA"/>
      </w:rPr>
    </w:lvl>
    <w:lvl w:ilvl="2" w:tplc="460E1D44">
      <w:numFmt w:val="bullet"/>
      <w:lvlText w:val="•"/>
      <w:lvlJc w:val="left"/>
      <w:pPr>
        <w:ind w:left="531" w:hanging="135"/>
      </w:pPr>
      <w:rPr>
        <w:rFonts w:hint="default"/>
        <w:lang w:eastAsia="en-US" w:bidi="ar-SA"/>
      </w:rPr>
    </w:lvl>
    <w:lvl w:ilvl="3" w:tplc="2D5ED9FE">
      <w:numFmt w:val="bullet"/>
      <w:lvlText w:val="•"/>
      <w:lvlJc w:val="left"/>
      <w:pPr>
        <w:ind w:left="746" w:hanging="135"/>
      </w:pPr>
      <w:rPr>
        <w:rFonts w:hint="default"/>
        <w:lang w:eastAsia="en-US" w:bidi="ar-SA"/>
      </w:rPr>
    </w:lvl>
    <w:lvl w:ilvl="4" w:tplc="64E2C93A">
      <w:numFmt w:val="bullet"/>
      <w:lvlText w:val="•"/>
      <w:lvlJc w:val="left"/>
      <w:pPr>
        <w:ind w:left="962" w:hanging="135"/>
      </w:pPr>
      <w:rPr>
        <w:rFonts w:hint="default"/>
        <w:lang w:eastAsia="en-US" w:bidi="ar-SA"/>
      </w:rPr>
    </w:lvl>
    <w:lvl w:ilvl="5" w:tplc="6BF86D62">
      <w:numFmt w:val="bullet"/>
      <w:lvlText w:val="•"/>
      <w:lvlJc w:val="left"/>
      <w:pPr>
        <w:ind w:left="1177" w:hanging="135"/>
      </w:pPr>
      <w:rPr>
        <w:rFonts w:hint="default"/>
        <w:lang w:eastAsia="en-US" w:bidi="ar-SA"/>
      </w:rPr>
    </w:lvl>
    <w:lvl w:ilvl="6" w:tplc="E79A7B86">
      <w:numFmt w:val="bullet"/>
      <w:lvlText w:val="•"/>
      <w:lvlJc w:val="left"/>
      <w:pPr>
        <w:ind w:left="1393" w:hanging="135"/>
      </w:pPr>
      <w:rPr>
        <w:rFonts w:hint="default"/>
        <w:lang w:eastAsia="en-US" w:bidi="ar-SA"/>
      </w:rPr>
    </w:lvl>
    <w:lvl w:ilvl="7" w:tplc="6A085532">
      <w:numFmt w:val="bullet"/>
      <w:lvlText w:val="•"/>
      <w:lvlJc w:val="left"/>
      <w:pPr>
        <w:ind w:left="1608" w:hanging="135"/>
      </w:pPr>
      <w:rPr>
        <w:rFonts w:hint="default"/>
        <w:lang w:eastAsia="en-US" w:bidi="ar-SA"/>
      </w:rPr>
    </w:lvl>
    <w:lvl w:ilvl="8" w:tplc="EB70D64E">
      <w:numFmt w:val="bullet"/>
      <w:lvlText w:val="•"/>
      <w:lvlJc w:val="left"/>
      <w:pPr>
        <w:ind w:left="1824" w:hanging="135"/>
      </w:pPr>
      <w:rPr>
        <w:rFonts w:hint="default"/>
        <w:lang w:eastAsia="en-US" w:bidi="ar-SA"/>
      </w:rPr>
    </w:lvl>
  </w:abstractNum>
  <w:abstractNum w:abstractNumId="74" w15:restartNumberingAfterBreak="0">
    <w:nsid w:val="310B1FD2"/>
    <w:multiLevelType w:val="hybridMultilevel"/>
    <w:tmpl w:val="02B07844"/>
    <w:lvl w:ilvl="0" w:tplc="2348DEF2">
      <w:numFmt w:val="bullet"/>
      <w:lvlText w:val="-"/>
      <w:lvlJc w:val="left"/>
      <w:pPr>
        <w:ind w:left="33" w:hanging="132"/>
      </w:pPr>
      <w:rPr>
        <w:rFonts w:ascii="Times New Roman" w:eastAsia="Times New Roman" w:hAnsi="Times New Roman" w:cs="Times New Roman" w:hint="default"/>
        <w:w w:val="102"/>
        <w:sz w:val="22"/>
        <w:szCs w:val="22"/>
        <w:lang w:eastAsia="en-US" w:bidi="ar-SA"/>
      </w:rPr>
    </w:lvl>
    <w:lvl w:ilvl="1" w:tplc="73D668AE">
      <w:numFmt w:val="bullet"/>
      <w:lvlText w:val="•"/>
      <w:lvlJc w:val="left"/>
      <w:pPr>
        <w:ind w:left="261" w:hanging="132"/>
      </w:pPr>
      <w:rPr>
        <w:rFonts w:hint="default"/>
        <w:lang w:eastAsia="en-US" w:bidi="ar-SA"/>
      </w:rPr>
    </w:lvl>
    <w:lvl w:ilvl="2" w:tplc="38BA947E">
      <w:numFmt w:val="bullet"/>
      <w:lvlText w:val="•"/>
      <w:lvlJc w:val="left"/>
      <w:pPr>
        <w:ind w:left="483" w:hanging="132"/>
      </w:pPr>
      <w:rPr>
        <w:rFonts w:hint="default"/>
        <w:lang w:eastAsia="en-US" w:bidi="ar-SA"/>
      </w:rPr>
    </w:lvl>
    <w:lvl w:ilvl="3" w:tplc="12F81C46">
      <w:numFmt w:val="bullet"/>
      <w:lvlText w:val="•"/>
      <w:lvlJc w:val="left"/>
      <w:pPr>
        <w:ind w:left="704" w:hanging="132"/>
      </w:pPr>
      <w:rPr>
        <w:rFonts w:hint="default"/>
        <w:lang w:eastAsia="en-US" w:bidi="ar-SA"/>
      </w:rPr>
    </w:lvl>
    <w:lvl w:ilvl="4" w:tplc="EA72AC6E">
      <w:numFmt w:val="bullet"/>
      <w:lvlText w:val="•"/>
      <w:lvlJc w:val="left"/>
      <w:pPr>
        <w:ind w:left="926" w:hanging="132"/>
      </w:pPr>
      <w:rPr>
        <w:rFonts w:hint="default"/>
        <w:lang w:eastAsia="en-US" w:bidi="ar-SA"/>
      </w:rPr>
    </w:lvl>
    <w:lvl w:ilvl="5" w:tplc="987A1E28">
      <w:numFmt w:val="bullet"/>
      <w:lvlText w:val="•"/>
      <w:lvlJc w:val="left"/>
      <w:pPr>
        <w:ind w:left="1147" w:hanging="132"/>
      </w:pPr>
      <w:rPr>
        <w:rFonts w:hint="default"/>
        <w:lang w:eastAsia="en-US" w:bidi="ar-SA"/>
      </w:rPr>
    </w:lvl>
    <w:lvl w:ilvl="6" w:tplc="2D9646A2">
      <w:numFmt w:val="bullet"/>
      <w:lvlText w:val="•"/>
      <w:lvlJc w:val="left"/>
      <w:pPr>
        <w:ind w:left="1369" w:hanging="132"/>
      </w:pPr>
      <w:rPr>
        <w:rFonts w:hint="default"/>
        <w:lang w:eastAsia="en-US" w:bidi="ar-SA"/>
      </w:rPr>
    </w:lvl>
    <w:lvl w:ilvl="7" w:tplc="0F662920">
      <w:numFmt w:val="bullet"/>
      <w:lvlText w:val="•"/>
      <w:lvlJc w:val="left"/>
      <w:pPr>
        <w:ind w:left="1590" w:hanging="132"/>
      </w:pPr>
      <w:rPr>
        <w:rFonts w:hint="default"/>
        <w:lang w:eastAsia="en-US" w:bidi="ar-SA"/>
      </w:rPr>
    </w:lvl>
    <w:lvl w:ilvl="8" w:tplc="288E4B08">
      <w:numFmt w:val="bullet"/>
      <w:lvlText w:val="•"/>
      <w:lvlJc w:val="left"/>
      <w:pPr>
        <w:ind w:left="1812" w:hanging="132"/>
      </w:pPr>
      <w:rPr>
        <w:rFonts w:hint="default"/>
        <w:lang w:eastAsia="en-US" w:bidi="ar-SA"/>
      </w:rPr>
    </w:lvl>
  </w:abstractNum>
  <w:abstractNum w:abstractNumId="75" w15:restartNumberingAfterBreak="0">
    <w:nsid w:val="320F3439"/>
    <w:multiLevelType w:val="hybridMultilevel"/>
    <w:tmpl w:val="38D6EF82"/>
    <w:lvl w:ilvl="0" w:tplc="D9F2AC08">
      <w:numFmt w:val="bullet"/>
      <w:lvlText w:val="-"/>
      <w:lvlJc w:val="left"/>
      <w:pPr>
        <w:ind w:left="98" w:hanging="248"/>
      </w:pPr>
      <w:rPr>
        <w:rFonts w:ascii="Times New Roman" w:eastAsia="Times New Roman" w:hAnsi="Times New Roman" w:cs="Times New Roman" w:hint="default"/>
        <w:w w:val="102"/>
        <w:sz w:val="22"/>
        <w:szCs w:val="22"/>
        <w:lang w:eastAsia="en-US" w:bidi="ar-SA"/>
      </w:rPr>
    </w:lvl>
    <w:lvl w:ilvl="1" w:tplc="5544658A">
      <w:numFmt w:val="bullet"/>
      <w:lvlText w:val="•"/>
      <w:lvlJc w:val="left"/>
      <w:pPr>
        <w:ind w:left="315" w:hanging="248"/>
      </w:pPr>
      <w:rPr>
        <w:rFonts w:hint="default"/>
        <w:lang w:eastAsia="en-US" w:bidi="ar-SA"/>
      </w:rPr>
    </w:lvl>
    <w:lvl w:ilvl="2" w:tplc="C4940D98">
      <w:numFmt w:val="bullet"/>
      <w:lvlText w:val="•"/>
      <w:lvlJc w:val="left"/>
      <w:pPr>
        <w:ind w:left="531" w:hanging="248"/>
      </w:pPr>
      <w:rPr>
        <w:rFonts w:hint="default"/>
        <w:lang w:eastAsia="en-US" w:bidi="ar-SA"/>
      </w:rPr>
    </w:lvl>
    <w:lvl w:ilvl="3" w:tplc="EAB49426">
      <w:numFmt w:val="bullet"/>
      <w:lvlText w:val="•"/>
      <w:lvlJc w:val="left"/>
      <w:pPr>
        <w:ind w:left="746" w:hanging="248"/>
      </w:pPr>
      <w:rPr>
        <w:rFonts w:hint="default"/>
        <w:lang w:eastAsia="en-US" w:bidi="ar-SA"/>
      </w:rPr>
    </w:lvl>
    <w:lvl w:ilvl="4" w:tplc="D98A2044">
      <w:numFmt w:val="bullet"/>
      <w:lvlText w:val="•"/>
      <w:lvlJc w:val="left"/>
      <w:pPr>
        <w:ind w:left="962" w:hanging="248"/>
      </w:pPr>
      <w:rPr>
        <w:rFonts w:hint="default"/>
        <w:lang w:eastAsia="en-US" w:bidi="ar-SA"/>
      </w:rPr>
    </w:lvl>
    <w:lvl w:ilvl="5" w:tplc="1A7A3322">
      <w:numFmt w:val="bullet"/>
      <w:lvlText w:val="•"/>
      <w:lvlJc w:val="left"/>
      <w:pPr>
        <w:ind w:left="1177" w:hanging="248"/>
      </w:pPr>
      <w:rPr>
        <w:rFonts w:hint="default"/>
        <w:lang w:eastAsia="en-US" w:bidi="ar-SA"/>
      </w:rPr>
    </w:lvl>
    <w:lvl w:ilvl="6" w:tplc="2674BDD2">
      <w:numFmt w:val="bullet"/>
      <w:lvlText w:val="•"/>
      <w:lvlJc w:val="left"/>
      <w:pPr>
        <w:ind w:left="1393" w:hanging="248"/>
      </w:pPr>
      <w:rPr>
        <w:rFonts w:hint="default"/>
        <w:lang w:eastAsia="en-US" w:bidi="ar-SA"/>
      </w:rPr>
    </w:lvl>
    <w:lvl w:ilvl="7" w:tplc="B9103B06">
      <w:numFmt w:val="bullet"/>
      <w:lvlText w:val="•"/>
      <w:lvlJc w:val="left"/>
      <w:pPr>
        <w:ind w:left="1608" w:hanging="248"/>
      </w:pPr>
      <w:rPr>
        <w:rFonts w:hint="default"/>
        <w:lang w:eastAsia="en-US" w:bidi="ar-SA"/>
      </w:rPr>
    </w:lvl>
    <w:lvl w:ilvl="8" w:tplc="A4C8F822">
      <w:numFmt w:val="bullet"/>
      <w:lvlText w:val="•"/>
      <w:lvlJc w:val="left"/>
      <w:pPr>
        <w:ind w:left="1824" w:hanging="248"/>
      </w:pPr>
      <w:rPr>
        <w:rFonts w:hint="default"/>
        <w:lang w:eastAsia="en-US" w:bidi="ar-SA"/>
      </w:rPr>
    </w:lvl>
  </w:abstractNum>
  <w:abstractNum w:abstractNumId="76" w15:restartNumberingAfterBreak="0">
    <w:nsid w:val="328D7CEE"/>
    <w:multiLevelType w:val="hybridMultilevel"/>
    <w:tmpl w:val="2696AEF4"/>
    <w:lvl w:ilvl="0" w:tplc="541AFE68">
      <w:numFmt w:val="bullet"/>
      <w:lvlText w:val="-"/>
      <w:lvlJc w:val="left"/>
      <w:pPr>
        <w:ind w:left="98" w:hanging="248"/>
      </w:pPr>
      <w:rPr>
        <w:rFonts w:ascii="Times New Roman" w:eastAsia="Times New Roman" w:hAnsi="Times New Roman" w:cs="Times New Roman" w:hint="default"/>
        <w:w w:val="102"/>
        <w:sz w:val="22"/>
        <w:szCs w:val="22"/>
        <w:lang w:eastAsia="en-US" w:bidi="ar-SA"/>
      </w:rPr>
    </w:lvl>
    <w:lvl w:ilvl="1" w:tplc="86D06B84">
      <w:numFmt w:val="bullet"/>
      <w:lvlText w:val="•"/>
      <w:lvlJc w:val="left"/>
      <w:pPr>
        <w:ind w:left="315" w:hanging="248"/>
      </w:pPr>
      <w:rPr>
        <w:rFonts w:hint="default"/>
        <w:lang w:eastAsia="en-US" w:bidi="ar-SA"/>
      </w:rPr>
    </w:lvl>
    <w:lvl w:ilvl="2" w:tplc="FF8C3874">
      <w:numFmt w:val="bullet"/>
      <w:lvlText w:val="•"/>
      <w:lvlJc w:val="left"/>
      <w:pPr>
        <w:ind w:left="531" w:hanging="248"/>
      </w:pPr>
      <w:rPr>
        <w:rFonts w:hint="default"/>
        <w:lang w:eastAsia="en-US" w:bidi="ar-SA"/>
      </w:rPr>
    </w:lvl>
    <w:lvl w:ilvl="3" w:tplc="268C31E2">
      <w:numFmt w:val="bullet"/>
      <w:lvlText w:val="•"/>
      <w:lvlJc w:val="left"/>
      <w:pPr>
        <w:ind w:left="746" w:hanging="248"/>
      </w:pPr>
      <w:rPr>
        <w:rFonts w:hint="default"/>
        <w:lang w:eastAsia="en-US" w:bidi="ar-SA"/>
      </w:rPr>
    </w:lvl>
    <w:lvl w:ilvl="4" w:tplc="FA0A18DA">
      <w:numFmt w:val="bullet"/>
      <w:lvlText w:val="•"/>
      <w:lvlJc w:val="left"/>
      <w:pPr>
        <w:ind w:left="962" w:hanging="248"/>
      </w:pPr>
      <w:rPr>
        <w:rFonts w:hint="default"/>
        <w:lang w:eastAsia="en-US" w:bidi="ar-SA"/>
      </w:rPr>
    </w:lvl>
    <w:lvl w:ilvl="5" w:tplc="B8B0C7BC">
      <w:numFmt w:val="bullet"/>
      <w:lvlText w:val="•"/>
      <w:lvlJc w:val="left"/>
      <w:pPr>
        <w:ind w:left="1177" w:hanging="248"/>
      </w:pPr>
      <w:rPr>
        <w:rFonts w:hint="default"/>
        <w:lang w:eastAsia="en-US" w:bidi="ar-SA"/>
      </w:rPr>
    </w:lvl>
    <w:lvl w:ilvl="6" w:tplc="FDA0A1D6">
      <w:numFmt w:val="bullet"/>
      <w:lvlText w:val="•"/>
      <w:lvlJc w:val="left"/>
      <w:pPr>
        <w:ind w:left="1393" w:hanging="248"/>
      </w:pPr>
      <w:rPr>
        <w:rFonts w:hint="default"/>
        <w:lang w:eastAsia="en-US" w:bidi="ar-SA"/>
      </w:rPr>
    </w:lvl>
    <w:lvl w:ilvl="7" w:tplc="3B467494">
      <w:numFmt w:val="bullet"/>
      <w:lvlText w:val="•"/>
      <w:lvlJc w:val="left"/>
      <w:pPr>
        <w:ind w:left="1608" w:hanging="248"/>
      </w:pPr>
      <w:rPr>
        <w:rFonts w:hint="default"/>
        <w:lang w:eastAsia="en-US" w:bidi="ar-SA"/>
      </w:rPr>
    </w:lvl>
    <w:lvl w:ilvl="8" w:tplc="F3941730">
      <w:numFmt w:val="bullet"/>
      <w:lvlText w:val="•"/>
      <w:lvlJc w:val="left"/>
      <w:pPr>
        <w:ind w:left="1824" w:hanging="248"/>
      </w:pPr>
      <w:rPr>
        <w:rFonts w:hint="default"/>
        <w:lang w:eastAsia="en-US" w:bidi="ar-SA"/>
      </w:rPr>
    </w:lvl>
  </w:abstractNum>
  <w:abstractNum w:abstractNumId="77" w15:restartNumberingAfterBreak="0">
    <w:nsid w:val="335A4B64"/>
    <w:multiLevelType w:val="hybridMultilevel"/>
    <w:tmpl w:val="0024DB5A"/>
    <w:lvl w:ilvl="0" w:tplc="C7C0BBC2">
      <w:numFmt w:val="bullet"/>
      <w:lvlText w:val="-"/>
      <w:lvlJc w:val="left"/>
      <w:pPr>
        <w:ind w:left="98" w:hanging="135"/>
      </w:pPr>
      <w:rPr>
        <w:rFonts w:ascii="Times New Roman" w:eastAsia="Times New Roman" w:hAnsi="Times New Roman" w:cs="Times New Roman" w:hint="default"/>
        <w:w w:val="102"/>
        <w:sz w:val="22"/>
        <w:szCs w:val="22"/>
        <w:lang w:eastAsia="en-US" w:bidi="ar-SA"/>
      </w:rPr>
    </w:lvl>
    <w:lvl w:ilvl="1" w:tplc="83FE31C2">
      <w:numFmt w:val="bullet"/>
      <w:lvlText w:val="•"/>
      <w:lvlJc w:val="left"/>
      <w:pPr>
        <w:ind w:left="315" w:hanging="135"/>
      </w:pPr>
      <w:rPr>
        <w:rFonts w:hint="default"/>
        <w:lang w:eastAsia="en-US" w:bidi="ar-SA"/>
      </w:rPr>
    </w:lvl>
    <w:lvl w:ilvl="2" w:tplc="32B0D1E0">
      <w:numFmt w:val="bullet"/>
      <w:lvlText w:val="•"/>
      <w:lvlJc w:val="left"/>
      <w:pPr>
        <w:ind w:left="531" w:hanging="135"/>
      </w:pPr>
      <w:rPr>
        <w:rFonts w:hint="default"/>
        <w:lang w:eastAsia="en-US" w:bidi="ar-SA"/>
      </w:rPr>
    </w:lvl>
    <w:lvl w:ilvl="3" w:tplc="29B216AE">
      <w:numFmt w:val="bullet"/>
      <w:lvlText w:val="•"/>
      <w:lvlJc w:val="left"/>
      <w:pPr>
        <w:ind w:left="746" w:hanging="135"/>
      </w:pPr>
      <w:rPr>
        <w:rFonts w:hint="default"/>
        <w:lang w:eastAsia="en-US" w:bidi="ar-SA"/>
      </w:rPr>
    </w:lvl>
    <w:lvl w:ilvl="4" w:tplc="513489BC">
      <w:numFmt w:val="bullet"/>
      <w:lvlText w:val="•"/>
      <w:lvlJc w:val="left"/>
      <w:pPr>
        <w:ind w:left="962" w:hanging="135"/>
      </w:pPr>
      <w:rPr>
        <w:rFonts w:hint="default"/>
        <w:lang w:eastAsia="en-US" w:bidi="ar-SA"/>
      </w:rPr>
    </w:lvl>
    <w:lvl w:ilvl="5" w:tplc="6136EEAA">
      <w:numFmt w:val="bullet"/>
      <w:lvlText w:val="•"/>
      <w:lvlJc w:val="left"/>
      <w:pPr>
        <w:ind w:left="1177" w:hanging="135"/>
      </w:pPr>
      <w:rPr>
        <w:rFonts w:hint="default"/>
        <w:lang w:eastAsia="en-US" w:bidi="ar-SA"/>
      </w:rPr>
    </w:lvl>
    <w:lvl w:ilvl="6" w:tplc="A274B76E">
      <w:numFmt w:val="bullet"/>
      <w:lvlText w:val="•"/>
      <w:lvlJc w:val="left"/>
      <w:pPr>
        <w:ind w:left="1393" w:hanging="135"/>
      </w:pPr>
      <w:rPr>
        <w:rFonts w:hint="default"/>
        <w:lang w:eastAsia="en-US" w:bidi="ar-SA"/>
      </w:rPr>
    </w:lvl>
    <w:lvl w:ilvl="7" w:tplc="8D92C54E">
      <w:numFmt w:val="bullet"/>
      <w:lvlText w:val="•"/>
      <w:lvlJc w:val="left"/>
      <w:pPr>
        <w:ind w:left="1608" w:hanging="135"/>
      </w:pPr>
      <w:rPr>
        <w:rFonts w:hint="default"/>
        <w:lang w:eastAsia="en-US" w:bidi="ar-SA"/>
      </w:rPr>
    </w:lvl>
    <w:lvl w:ilvl="8" w:tplc="BB1837BA">
      <w:numFmt w:val="bullet"/>
      <w:lvlText w:val="•"/>
      <w:lvlJc w:val="left"/>
      <w:pPr>
        <w:ind w:left="1824" w:hanging="135"/>
      </w:pPr>
      <w:rPr>
        <w:rFonts w:hint="default"/>
        <w:lang w:eastAsia="en-US" w:bidi="ar-SA"/>
      </w:rPr>
    </w:lvl>
  </w:abstractNum>
  <w:abstractNum w:abstractNumId="78" w15:restartNumberingAfterBreak="0">
    <w:nsid w:val="33D8325D"/>
    <w:multiLevelType w:val="hybridMultilevel"/>
    <w:tmpl w:val="C8866810"/>
    <w:lvl w:ilvl="0" w:tplc="B3B85082">
      <w:numFmt w:val="bullet"/>
      <w:lvlText w:val="-"/>
      <w:lvlJc w:val="left"/>
      <w:pPr>
        <w:ind w:left="98" w:hanging="135"/>
      </w:pPr>
      <w:rPr>
        <w:rFonts w:ascii="Times New Roman" w:eastAsia="Times New Roman" w:hAnsi="Times New Roman" w:cs="Times New Roman" w:hint="default"/>
        <w:w w:val="102"/>
        <w:sz w:val="22"/>
        <w:szCs w:val="22"/>
        <w:lang w:eastAsia="en-US" w:bidi="ar-SA"/>
      </w:rPr>
    </w:lvl>
    <w:lvl w:ilvl="1" w:tplc="FEF8190E">
      <w:numFmt w:val="bullet"/>
      <w:lvlText w:val="•"/>
      <w:lvlJc w:val="left"/>
      <w:pPr>
        <w:ind w:left="315" w:hanging="135"/>
      </w:pPr>
      <w:rPr>
        <w:rFonts w:hint="default"/>
        <w:lang w:eastAsia="en-US" w:bidi="ar-SA"/>
      </w:rPr>
    </w:lvl>
    <w:lvl w:ilvl="2" w:tplc="A1A22BA4">
      <w:numFmt w:val="bullet"/>
      <w:lvlText w:val="•"/>
      <w:lvlJc w:val="left"/>
      <w:pPr>
        <w:ind w:left="531" w:hanging="135"/>
      </w:pPr>
      <w:rPr>
        <w:rFonts w:hint="default"/>
        <w:lang w:eastAsia="en-US" w:bidi="ar-SA"/>
      </w:rPr>
    </w:lvl>
    <w:lvl w:ilvl="3" w:tplc="B89A9D88">
      <w:numFmt w:val="bullet"/>
      <w:lvlText w:val="•"/>
      <w:lvlJc w:val="left"/>
      <w:pPr>
        <w:ind w:left="746" w:hanging="135"/>
      </w:pPr>
      <w:rPr>
        <w:rFonts w:hint="default"/>
        <w:lang w:eastAsia="en-US" w:bidi="ar-SA"/>
      </w:rPr>
    </w:lvl>
    <w:lvl w:ilvl="4" w:tplc="F8F2FEAA">
      <w:numFmt w:val="bullet"/>
      <w:lvlText w:val="•"/>
      <w:lvlJc w:val="left"/>
      <w:pPr>
        <w:ind w:left="962" w:hanging="135"/>
      </w:pPr>
      <w:rPr>
        <w:rFonts w:hint="default"/>
        <w:lang w:eastAsia="en-US" w:bidi="ar-SA"/>
      </w:rPr>
    </w:lvl>
    <w:lvl w:ilvl="5" w:tplc="87C03040">
      <w:numFmt w:val="bullet"/>
      <w:lvlText w:val="•"/>
      <w:lvlJc w:val="left"/>
      <w:pPr>
        <w:ind w:left="1177" w:hanging="135"/>
      </w:pPr>
      <w:rPr>
        <w:rFonts w:hint="default"/>
        <w:lang w:eastAsia="en-US" w:bidi="ar-SA"/>
      </w:rPr>
    </w:lvl>
    <w:lvl w:ilvl="6" w:tplc="85DE1346">
      <w:numFmt w:val="bullet"/>
      <w:lvlText w:val="•"/>
      <w:lvlJc w:val="left"/>
      <w:pPr>
        <w:ind w:left="1393" w:hanging="135"/>
      </w:pPr>
      <w:rPr>
        <w:rFonts w:hint="default"/>
        <w:lang w:eastAsia="en-US" w:bidi="ar-SA"/>
      </w:rPr>
    </w:lvl>
    <w:lvl w:ilvl="7" w:tplc="E2AA29FC">
      <w:numFmt w:val="bullet"/>
      <w:lvlText w:val="•"/>
      <w:lvlJc w:val="left"/>
      <w:pPr>
        <w:ind w:left="1608" w:hanging="135"/>
      </w:pPr>
      <w:rPr>
        <w:rFonts w:hint="default"/>
        <w:lang w:eastAsia="en-US" w:bidi="ar-SA"/>
      </w:rPr>
    </w:lvl>
    <w:lvl w:ilvl="8" w:tplc="152C8182">
      <w:numFmt w:val="bullet"/>
      <w:lvlText w:val="•"/>
      <w:lvlJc w:val="left"/>
      <w:pPr>
        <w:ind w:left="1824" w:hanging="135"/>
      </w:pPr>
      <w:rPr>
        <w:rFonts w:hint="default"/>
        <w:lang w:eastAsia="en-US" w:bidi="ar-SA"/>
      </w:rPr>
    </w:lvl>
  </w:abstractNum>
  <w:abstractNum w:abstractNumId="79" w15:restartNumberingAfterBreak="0">
    <w:nsid w:val="341C4B62"/>
    <w:multiLevelType w:val="hybridMultilevel"/>
    <w:tmpl w:val="6C80E302"/>
    <w:lvl w:ilvl="0" w:tplc="5DFA9496">
      <w:numFmt w:val="bullet"/>
      <w:lvlText w:val="-"/>
      <w:lvlJc w:val="left"/>
      <w:pPr>
        <w:ind w:left="98" w:hanging="248"/>
      </w:pPr>
      <w:rPr>
        <w:rFonts w:ascii="Times New Roman" w:eastAsia="Times New Roman" w:hAnsi="Times New Roman" w:cs="Times New Roman" w:hint="default"/>
        <w:w w:val="102"/>
        <w:sz w:val="22"/>
        <w:szCs w:val="22"/>
        <w:lang w:eastAsia="en-US" w:bidi="ar-SA"/>
      </w:rPr>
    </w:lvl>
    <w:lvl w:ilvl="1" w:tplc="C26E6BC0">
      <w:numFmt w:val="bullet"/>
      <w:lvlText w:val="•"/>
      <w:lvlJc w:val="left"/>
      <w:pPr>
        <w:ind w:left="315" w:hanging="248"/>
      </w:pPr>
      <w:rPr>
        <w:rFonts w:hint="default"/>
        <w:lang w:eastAsia="en-US" w:bidi="ar-SA"/>
      </w:rPr>
    </w:lvl>
    <w:lvl w:ilvl="2" w:tplc="37F87E0C">
      <w:numFmt w:val="bullet"/>
      <w:lvlText w:val="•"/>
      <w:lvlJc w:val="left"/>
      <w:pPr>
        <w:ind w:left="531" w:hanging="248"/>
      </w:pPr>
      <w:rPr>
        <w:rFonts w:hint="default"/>
        <w:lang w:eastAsia="en-US" w:bidi="ar-SA"/>
      </w:rPr>
    </w:lvl>
    <w:lvl w:ilvl="3" w:tplc="F3DA72D4">
      <w:numFmt w:val="bullet"/>
      <w:lvlText w:val="•"/>
      <w:lvlJc w:val="left"/>
      <w:pPr>
        <w:ind w:left="746" w:hanging="248"/>
      </w:pPr>
      <w:rPr>
        <w:rFonts w:hint="default"/>
        <w:lang w:eastAsia="en-US" w:bidi="ar-SA"/>
      </w:rPr>
    </w:lvl>
    <w:lvl w:ilvl="4" w:tplc="CF3A656A">
      <w:numFmt w:val="bullet"/>
      <w:lvlText w:val="•"/>
      <w:lvlJc w:val="left"/>
      <w:pPr>
        <w:ind w:left="962" w:hanging="248"/>
      </w:pPr>
      <w:rPr>
        <w:rFonts w:hint="default"/>
        <w:lang w:eastAsia="en-US" w:bidi="ar-SA"/>
      </w:rPr>
    </w:lvl>
    <w:lvl w:ilvl="5" w:tplc="FF724BCA">
      <w:numFmt w:val="bullet"/>
      <w:lvlText w:val="•"/>
      <w:lvlJc w:val="left"/>
      <w:pPr>
        <w:ind w:left="1177" w:hanging="248"/>
      </w:pPr>
      <w:rPr>
        <w:rFonts w:hint="default"/>
        <w:lang w:eastAsia="en-US" w:bidi="ar-SA"/>
      </w:rPr>
    </w:lvl>
    <w:lvl w:ilvl="6" w:tplc="EEB65E0A">
      <w:numFmt w:val="bullet"/>
      <w:lvlText w:val="•"/>
      <w:lvlJc w:val="left"/>
      <w:pPr>
        <w:ind w:left="1393" w:hanging="248"/>
      </w:pPr>
      <w:rPr>
        <w:rFonts w:hint="default"/>
        <w:lang w:eastAsia="en-US" w:bidi="ar-SA"/>
      </w:rPr>
    </w:lvl>
    <w:lvl w:ilvl="7" w:tplc="FB14DCF4">
      <w:numFmt w:val="bullet"/>
      <w:lvlText w:val="•"/>
      <w:lvlJc w:val="left"/>
      <w:pPr>
        <w:ind w:left="1608" w:hanging="248"/>
      </w:pPr>
      <w:rPr>
        <w:rFonts w:hint="default"/>
        <w:lang w:eastAsia="en-US" w:bidi="ar-SA"/>
      </w:rPr>
    </w:lvl>
    <w:lvl w:ilvl="8" w:tplc="0F56AC64">
      <w:numFmt w:val="bullet"/>
      <w:lvlText w:val="•"/>
      <w:lvlJc w:val="left"/>
      <w:pPr>
        <w:ind w:left="1824" w:hanging="248"/>
      </w:pPr>
      <w:rPr>
        <w:rFonts w:hint="default"/>
        <w:lang w:eastAsia="en-US" w:bidi="ar-SA"/>
      </w:rPr>
    </w:lvl>
  </w:abstractNum>
  <w:abstractNum w:abstractNumId="80" w15:restartNumberingAfterBreak="0">
    <w:nsid w:val="37393EC6"/>
    <w:multiLevelType w:val="hybridMultilevel"/>
    <w:tmpl w:val="DA98A14E"/>
    <w:lvl w:ilvl="0" w:tplc="A7AAC8B4">
      <w:numFmt w:val="bullet"/>
      <w:lvlText w:val="-"/>
      <w:lvlJc w:val="left"/>
      <w:pPr>
        <w:ind w:left="98" w:hanging="248"/>
      </w:pPr>
      <w:rPr>
        <w:rFonts w:ascii="Times New Roman" w:eastAsia="Times New Roman" w:hAnsi="Times New Roman" w:cs="Times New Roman" w:hint="default"/>
        <w:w w:val="102"/>
        <w:sz w:val="22"/>
        <w:szCs w:val="22"/>
        <w:lang w:eastAsia="en-US" w:bidi="ar-SA"/>
      </w:rPr>
    </w:lvl>
    <w:lvl w:ilvl="1" w:tplc="4C76AFF2">
      <w:numFmt w:val="bullet"/>
      <w:lvlText w:val="•"/>
      <w:lvlJc w:val="left"/>
      <w:pPr>
        <w:ind w:left="315" w:hanging="248"/>
      </w:pPr>
      <w:rPr>
        <w:rFonts w:hint="default"/>
        <w:lang w:eastAsia="en-US" w:bidi="ar-SA"/>
      </w:rPr>
    </w:lvl>
    <w:lvl w:ilvl="2" w:tplc="6964A424">
      <w:numFmt w:val="bullet"/>
      <w:lvlText w:val="•"/>
      <w:lvlJc w:val="left"/>
      <w:pPr>
        <w:ind w:left="531" w:hanging="248"/>
      </w:pPr>
      <w:rPr>
        <w:rFonts w:hint="default"/>
        <w:lang w:eastAsia="en-US" w:bidi="ar-SA"/>
      </w:rPr>
    </w:lvl>
    <w:lvl w:ilvl="3" w:tplc="664E16F0">
      <w:numFmt w:val="bullet"/>
      <w:lvlText w:val="•"/>
      <w:lvlJc w:val="left"/>
      <w:pPr>
        <w:ind w:left="746" w:hanging="248"/>
      </w:pPr>
      <w:rPr>
        <w:rFonts w:hint="default"/>
        <w:lang w:eastAsia="en-US" w:bidi="ar-SA"/>
      </w:rPr>
    </w:lvl>
    <w:lvl w:ilvl="4" w:tplc="7538816E">
      <w:numFmt w:val="bullet"/>
      <w:lvlText w:val="•"/>
      <w:lvlJc w:val="left"/>
      <w:pPr>
        <w:ind w:left="962" w:hanging="248"/>
      </w:pPr>
      <w:rPr>
        <w:rFonts w:hint="default"/>
        <w:lang w:eastAsia="en-US" w:bidi="ar-SA"/>
      </w:rPr>
    </w:lvl>
    <w:lvl w:ilvl="5" w:tplc="C6AC51B0">
      <w:numFmt w:val="bullet"/>
      <w:lvlText w:val="•"/>
      <w:lvlJc w:val="left"/>
      <w:pPr>
        <w:ind w:left="1177" w:hanging="248"/>
      </w:pPr>
      <w:rPr>
        <w:rFonts w:hint="default"/>
        <w:lang w:eastAsia="en-US" w:bidi="ar-SA"/>
      </w:rPr>
    </w:lvl>
    <w:lvl w:ilvl="6" w:tplc="48C2BA2A">
      <w:numFmt w:val="bullet"/>
      <w:lvlText w:val="•"/>
      <w:lvlJc w:val="left"/>
      <w:pPr>
        <w:ind w:left="1393" w:hanging="248"/>
      </w:pPr>
      <w:rPr>
        <w:rFonts w:hint="default"/>
        <w:lang w:eastAsia="en-US" w:bidi="ar-SA"/>
      </w:rPr>
    </w:lvl>
    <w:lvl w:ilvl="7" w:tplc="6D84E85A">
      <w:numFmt w:val="bullet"/>
      <w:lvlText w:val="•"/>
      <w:lvlJc w:val="left"/>
      <w:pPr>
        <w:ind w:left="1608" w:hanging="248"/>
      </w:pPr>
      <w:rPr>
        <w:rFonts w:hint="default"/>
        <w:lang w:eastAsia="en-US" w:bidi="ar-SA"/>
      </w:rPr>
    </w:lvl>
    <w:lvl w:ilvl="8" w:tplc="718EB968">
      <w:numFmt w:val="bullet"/>
      <w:lvlText w:val="•"/>
      <w:lvlJc w:val="left"/>
      <w:pPr>
        <w:ind w:left="1824" w:hanging="248"/>
      </w:pPr>
      <w:rPr>
        <w:rFonts w:hint="default"/>
        <w:lang w:eastAsia="en-US" w:bidi="ar-SA"/>
      </w:rPr>
    </w:lvl>
  </w:abstractNum>
  <w:abstractNum w:abstractNumId="81" w15:restartNumberingAfterBreak="0">
    <w:nsid w:val="37B674F3"/>
    <w:multiLevelType w:val="hybridMultilevel"/>
    <w:tmpl w:val="C2FA9028"/>
    <w:lvl w:ilvl="0" w:tplc="E37A8138">
      <w:numFmt w:val="bullet"/>
      <w:lvlText w:val="-"/>
      <w:lvlJc w:val="left"/>
      <w:pPr>
        <w:ind w:left="98" w:hanging="135"/>
      </w:pPr>
      <w:rPr>
        <w:rFonts w:ascii="Times New Roman" w:eastAsia="Times New Roman" w:hAnsi="Times New Roman" w:cs="Times New Roman" w:hint="default"/>
        <w:w w:val="102"/>
        <w:sz w:val="22"/>
        <w:szCs w:val="22"/>
        <w:lang w:eastAsia="en-US" w:bidi="ar-SA"/>
      </w:rPr>
    </w:lvl>
    <w:lvl w:ilvl="1" w:tplc="C4EAD41C">
      <w:numFmt w:val="bullet"/>
      <w:lvlText w:val="•"/>
      <w:lvlJc w:val="left"/>
      <w:pPr>
        <w:ind w:left="315" w:hanging="135"/>
      </w:pPr>
      <w:rPr>
        <w:rFonts w:hint="default"/>
        <w:lang w:eastAsia="en-US" w:bidi="ar-SA"/>
      </w:rPr>
    </w:lvl>
    <w:lvl w:ilvl="2" w:tplc="D6FE54CE">
      <w:numFmt w:val="bullet"/>
      <w:lvlText w:val="•"/>
      <w:lvlJc w:val="left"/>
      <w:pPr>
        <w:ind w:left="531" w:hanging="135"/>
      </w:pPr>
      <w:rPr>
        <w:rFonts w:hint="default"/>
        <w:lang w:eastAsia="en-US" w:bidi="ar-SA"/>
      </w:rPr>
    </w:lvl>
    <w:lvl w:ilvl="3" w:tplc="F5904104">
      <w:numFmt w:val="bullet"/>
      <w:lvlText w:val="•"/>
      <w:lvlJc w:val="left"/>
      <w:pPr>
        <w:ind w:left="746" w:hanging="135"/>
      </w:pPr>
      <w:rPr>
        <w:rFonts w:hint="default"/>
        <w:lang w:eastAsia="en-US" w:bidi="ar-SA"/>
      </w:rPr>
    </w:lvl>
    <w:lvl w:ilvl="4" w:tplc="980A2F26">
      <w:numFmt w:val="bullet"/>
      <w:lvlText w:val="•"/>
      <w:lvlJc w:val="left"/>
      <w:pPr>
        <w:ind w:left="962" w:hanging="135"/>
      </w:pPr>
      <w:rPr>
        <w:rFonts w:hint="default"/>
        <w:lang w:eastAsia="en-US" w:bidi="ar-SA"/>
      </w:rPr>
    </w:lvl>
    <w:lvl w:ilvl="5" w:tplc="348C4950">
      <w:numFmt w:val="bullet"/>
      <w:lvlText w:val="•"/>
      <w:lvlJc w:val="left"/>
      <w:pPr>
        <w:ind w:left="1177" w:hanging="135"/>
      </w:pPr>
      <w:rPr>
        <w:rFonts w:hint="default"/>
        <w:lang w:eastAsia="en-US" w:bidi="ar-SA"/>
      </w:rPr>
    </w:lvl>
    <w:lvl w:ilvl="6" w:tplc="CE8A0DD8">
      <w:numFmt w:val="bullet"/>
      <w:lvlText w:val="•"/>
      <w:lvlJc w:val="left"/>
      <w:pPr>
        <w:ind w:left="1393" w:hanging="135"/>
      </w:pPr>
      <w:rPr>
        <w:rFonts w:hint="default"/>
        <w:lang w:eastAsia="en-US" w:bidi="ar-SA"/>
      </w:rPr>
    </w:lvl>
    <w:lvl w:ilvl="7" w:tplc="72800C60">
      <w:numFmt w:val="bullet"/>
      <w:lvlText w:val="•"/>
      <w:lvlJc w:val="left"/>
      <w:pPr>
        <w:ind w:left="1608" w:hanging="135"/>
      </w:pPr>
      <w:rPr>
        <w:rFonts w:hint="default"/>
        <w:lang w:eastAsia="en-US" w:bidi="ar-SA"/>
      </w:rPr>
    </w:lvl>
    <w:lvl w:ilvl="8" w:tplc="03D088B4">
      <w:numFmt w:val="bullet"/>
      <w:lvlText w:val="•"/>
      <w:lvlJc w:val="left"/>
      <w:pPr>
        <w:ind w:left="1824" w:hanging="135"/>
      </w:pPr>
      <w:rPr>
        <w:rFonts w:hint="default"/>
        <w:lang w:eastAsia="en-US" w:bidi="ar-SA"/>
      </w:rPr>
    </w:lvl>
  </w:abstractNum>
  <w:abstractNum w:abstractNumId="82" w15:restartNumberingAfterBreak="0">
    <w:nsid w:val="38457E9E"/>
    <w:multiLevelType w:val="hybridMultilevel"/>
    <w:tmpl w:val="7640D970"/>
    <w:lvl w:ilvl="0" w:tplc="1660BAEC">
      <w:numFmt w:val="bullet"/>
      <w:lvlText w:val="-"/>
      <w:lvlJc w:val="left"/>
      <w:pPr>
        <w:ind w:left="98" w:hanging="135"/>
      </w:pPr>
      <w:rPr>
        <w:rFonts w:ascii="Times New Roman" w:eastAsia="Times New Roman" w:hAnsi="Times New Roman" w:cs="Times New Roman" w:hint="default"/>
        <w:w w:val="102"/>
        <w:sz w:val="22"/>
        <w:szCs w:val="22"/>
        <w:lang w:eastAsia="en-US" w:bidi="ar-SA"/>
      </w:rPr>
    </w:lvl>
    <w:lvl w:ilvl="1" w:tplc="610A174C">
      <w:numFmt w:val="bullet"/>
      <w:lvlText w:val="•"/>
      <w:lvlJc w:val="left"/>
      <w:pPr>
        <w:ind w:left="315" w:hanging="135"/>
      </w:pPr>
      <w:rPr>
        <w:rFonts w:hint="default"/>
        <w:lang w:eastAsia="en-US" w:bidi="ar-SA"/>
      </w:rPr>
    </w:lvl>
    <w:lvl w:ilvl="2" w:tplc="0D7A691A">
      <w:numFmt w:val="bullet"/>
      <w:lvlText w:val="•"/>
      <w:lvlJc w:val="left"/>
      <w:pPr>
        <w:ind w:left="531" w:hanging="135"/>
      </w:pPr>
      <w:rPr>
        <w:rFonts w:hint="default"/>
        <w:lang w:eastAsia="en-US" w:bidi="ar-SA"/>
      </w:rPr>
    </w:lvl>
    <w:lvl w:ilvl="3" w:tplc="8A94ECE8">
      <w:numFmt w:val="bullet"/>
      <w:lvlText w:val="•"/>
      <w:lvlJc w:val="left"/>
      <w:pPr>
        <w:ind w:left="746" w:hanging="135"/>
      </w:pPr>
      <w:rPr>
        <w:rFonts w:hint="default"/>
        <w:lang w:eastAsia="en-US" w:bidi="ar-SA"/>
      </w:rPr>
    </w:lvl>
    <w:lvl w:ilvl="4" w:tplc="20E2F2B4">
      <w:numFmt w:val="bullet"/>
      <w:lvlText w:val="•"/>
      <w:lvlJc w:val="left"/>
      <w:pPr>
        <w:ind w:left="962" w:hanging="135"/>
      </w:pPr>
      <w:rPr>
        <w:rFonts w:hint="default"/>
        <w:lang w:eastAsia="en-US" w:bidi="ar-SA"/>
      </w:rPr>
    </w:lvl>
    <w:lvl w:ilvl="5" w:tplc="A4A01282">
      <w:numFmt w:val="bullet"/>
      <w:lvlText w:val="•"/>
      <w:lvlJc w:val="left"/>
      <w:pPr>
        <w:ind w:left="1177" w:hanging="135"/>
      </w:pPr>
      <w:rPr>
        <w:rFonts w:hint="default"/>
        <w:lang w:eastAsia="en-US" w:bidi="ar-SA"/>
      </w:rPr>
    </w:lvl>
    <w:lvl w:ilvl="6" w:tplc="73168D04">
      <w:numFmt w:val="bullet"/>
      <w:lvlText w:val="•"/>
      <w:lvlJc w:val="left"/>
      <w:pPr>
        <w:ind w:left="1393" w:hanging="135"/>
      </w:pPr>
      <w:rPr>
        <w:rFonts w:hint="default"/>
        <w:lang w:eastAsia="en-US" w:bidi="ar-SA"/>
      </w:rPr>
    </w:lvl>
    <w:lvl w:ilvl="7" w:tplc="6AD87E04">
      <w:numFmt w:val="bullet"/>
      <w:lvlText w:val="•"/>
      <w:lvlJc w:val="left"/>
      <w:pPr>
        <w:ind w:left="1608" w:hanging="135"/>
      </w:pPr>
      <w:rPr>
        <w:rFonts w:hint="default"/>
        <w:lang w:eastAsia="en-US" w:bidi="ar-SA"/>
      </w:rPr>
    </w:lvl>
    <w:lvl w:ilvl="8" w:tplc="DBA4D5E4">
      <w:numFmt w:val="bullet"/>
      <w:lvlText w:val="•"/>
      <w:lvlJc w:val="left"/>
      <w:pPr>
        <w:ind w:left="1824" w:hanging="135"/>
      </w:pPr>
      <w:rPr>
        <w:rFonts w:hint="default"/>
        <w:lang w:eastAsia="en-US" w:bidi="ar-SA"/>
      </w:rPr>
    </w:lvl>
  </w:abstractNum>
  <w:abstractNum w:abstractNumId="83" w15:restartNumberingAfterBreak="0">
    <w:nsid w:val="395831F1"/>
    <w:multiLevelType w:val="hybridMultilevel"/>
    <w:tmpl w:val="4308F0DA"/>
    <w:lvl w:ilvl="0" w:tplc="91E8F7B2">
      <w:numFmt w:val="bullet"/>
      <w:lvlText w:val="-"/>
      <w:lvlJc w:val="left"/>
      <w:pPr>
        <w:ind w:left="98" w:hanging="135"/>
      </w:pPr>
      <w:rPr>
        <w:rFonts w:ascii="Times New Roman" w:eastAsia="Times New Roman" w:hAnsi="Times New Roman" w:cs="Times New Roman" w:hint="default"/>
        <w:w w:val="102"/>
        <w:sz w:val="22"/>
        <w:szCs w:val="22"/>
        <w:lang w:eastAsia="en-US" w:bidi="ar-SA"/>
      </w:rPr>
    </w:lvl>
    <w:lvl w:ilvl="1" w:tplc="050CD7E0">
      <w:numFmt w:val="bullet"/>
      <w:lvlText w:val="•"/>
      <w:lvlJc w:val="left"/>
      <w:pPr>
        <w:ind w:left="315" w:hanging="135"/>
      </w:pPr>
      <w:rPr>
        <w:rFonts w:hint="default"/>
        <w:lang w:eastAsia="en-US" w:bidi="ar-SA"/>
      </w:rPr>
    </w:lvl>
    <w:lvl w:ilvl="2" w:tplc="54186F2C">
      <w:numFmt w:val="bullet"/>
      <w:lvlText w:val="•"/>
      <w:lvlJc w:val="left"/>
      <w:pPr>
        <w:ind w:left="531" w:hanging="135"/>
      </w:pPr>
      <w:rPr>
        <w:rFonts w:hint="default"/>
        <w:lang w:eastAsia="en-US" w:bidi="ar-SA"/>
      </w:rPr>
    </w:lvl>
    <w:lvl w:ilvl="3" w:tplc="70E45850">
      <w:numFmt w:val="bullet"/>
      <w:lvlText w:val="•"/>
      <w:lvlJc w:val="left"/>
      <w:pPr>
        <w:ind w:left="746" w:hanging="135"/>
      </w:pPr>
      <w:rPr>
        <w:rFonts w:hint="default"/>
        <w:lang w:eastAsia="en-US" w:bidi="ar-SA"/>
      </w:rPr>
    </w:lvl>
    <w:lvl w:ilvl="4" w:tplc="91F290FE">
      <w:numFmt w:val="bullet"/>
      <w:lvlText w:val="•"/>
      <w:lvlJc w:val="left"/>
      <w:pPr>
        <w:ind w:left="962" w:hanging="135"/>
      </w:pPr>
      <w:rPr>
        <w:rFonts w:hint="default"/>
        <w:lang w:eastAsia="en-US" w:bidi="ar-SA"/>
      </w:rPr>
    </w:lvl>
    <w:lvl w:ilvl="5" w:tplc="EF508B50">
      <w:numFmt w:val="bullet"/>
      <w:lvlText w:val="•"/>
      <w:lvlJc w:val="left"/>
      <w:pPr>
        <w:ind w:left="1177" w:hanging="135"/>
      </w:pPr>
      <w:rPr>
        <w:rFonts w:hint="default"/>
        <w:lang w:eastAsia="en-US" w:bidi="ar-SA"/>
      </w:rPr>
    </w:lvl>
    <w:lvl w:ilvl="6" w:tplc="EC9CABC6">
      <w:numFmt w:val="bullet"/>
      <w:lvlText w:val="•"/>
      <w:lvlJc w:val="left"/>
      <w:pPr>
        <w:ind w:left="1393" w:hanging="135"/>
      </w:pPr>
      <w:rPr>
        <w:rFonts w:hint="default"/>
        <w:lang w:eastAsia="en-US" w:bidi="ar-SA"/>
      </w:rPr>
    </w:lvl>
    <w:lvl w:ilvl="7" w:tplc="4920B310">
      <w:numFmt w:val="bullet"/>
      <w:lvlText w:val="•"/>
      <w:lvlJc w:val="left"/>
      <w:pPr>
        <w:ind w:left="1608" w:hanging="135"/>
      </w:pPr>
      <w:rPr>
        <w:rFonts w:hint="default"/>
        <w:lang w:eastAsia="en-US" w:bidi="ar-SA"/>
      </w:rPr>
    </w:lvl>
    <w:lvl w:ilvl="8" w:tplc="F9A6EC50">
      <w:numFmt w:val="bullet"/>
      <w:lvlText w:val="•"/>
      <w:lvlJc w:val="left"/>
      <w:pPr>
        <w:ind w:left="1824" w:hanging="135"/>
      </w:pPr>
      <w:rPr>
        <w:rFonts w:hint="default"/>
        <w:lang w:eastAsia="en-US" w:bidi="ar-SA"/>
      </w:rPr>
    </w:lvl>
  </w:abstractNum>
  <w:abstractNum w:abstractNumId="84" w15:restartNumberingAfterBreak="0">
    <w:nsid w:val="39827F9B"/>
    <w:multiLevelType w:val="hybridMultilevel"/>
    <w:tmpl w:val="6900A5CC"/>
    <w:lvl w:ilvl="0" w:tplc="36942C2C">
      <w:numFmt w:val="bullet"/>
      <w:lvlText w:val="-"/>
      <w:lvlJc w:val="left"/>
      <w:pPr>
        <w:ind w:left="98" w:hanging="135"/>
      </w:pPr>
      <w:rPr>
        <w:rFonts w:ascii="Times New Roman" w:eastAsia="Times New Roman" w:hAnsi="Times New Roman" w:cs="Times New Roman" w:hint="default"/>
        <w:w w:val="102"/>
        <w:sz w:val="22"/>
        <w:szCs w:val="22"/>
        <w:lang w:eastAsia="en-US" w:bidi="ar-SA"/>
      </w:rPr>
    </w:lvl>
    <w:lvl w:ilvl="1" w:tplc="DC706C14">
      <w:numFmt w:val="bullet"/>
      <w:lvlText w:val="•"/>
      <w:lvlJc w:val="left"/>
      <w:pPr>
        <w:ind w:left="315" w:hanging="135"/>
      </w:pPr>
      <w:rPr>
        <w:rFonts w:hint="default"/>
        <w:lang w:eastAsia="en-US" w:bidi="ar-SA"/>
      </w:rPr>
    </w:lvl>
    <w:lvl w:ilvl="2" w:tplc="A852F1C8">
      <w:numFmt w:val="bullet"/>
      <w:lvlText w:val="•"/>
      <w:lvlJc w:val="left"/>
      <w:pPr>
        <w:ind w:left="531" w:hanging="135"/>
      </w:pPr>
      <w:rPr>
        <w:rFonts w:hint="default"/>
        <w:lang w:eastAsia="en-US" w:bidi="ar-SA"/>
      </w:rPr>
    </w:lvl>
    <w:lvl w:ilvl="3" w:tplc="34F27A7C">
      <w:numFmt w:val="bullet"/>
      <w:lvlText w:val="•"/>
      <w:lvlJc w:val="left"/>
      <w:pPr>
        <w:ind w:left="746" w:hanging="135"/>
      </w:pPr>
      <w:rPr>
        <w:rFonts w:hint="default"/>
        <w:lang w:eastAsia="en-US" w:bidi="ar-SA"/>
      </w:rPr>
    </w:lvl>
    <w:lvl w:ilvl="4" w:tplc="7042EDD8">
      <w:numFmt w:val="bullet"/>
      <w:lvlText w:val="•"/>
      <w:lvlJc w:val="left"/>
      <w:pPr>
        <w:ind w:left="962" w:hanging="135"/>
      </w:pPr>
      <w:rPr>
        <w:rFonts w:hint="default"/>
        <w:lang w:eastAsia="en-US" w:bidi="ar-SA"/>
      </w:rPr>
    </w:lvl>
    <w:lvl w:ilvl="5" w:tplc="241A499E">
      <w:numFmt w:val="bullet"/>
      <w:lvlText w:val="•"/>
      <w:lvlJc w:val="left"/>
      <w:pPr>
        <w:ind w:left="1177" w:hanging="135"/>
      </w:pPr>
      <w:rPr>
        <w:rFonts w:hint="default"/>
        <w:lang w:eastAsia="en-US" w:bidi="ar-SA"/>
      </w:rPr>
    </w:lvl>
    <w:lvl w:ilvl="6" w:tplc="A9C8E04E">
      <w:numFmt w:val="bullet"/>
      <w:lvlText w:val="•"/>
      <w:lvlJc w:val="left"/>
      <w:pPr>
        <w:ind w:left="1393" w:hanging="135"/>
      </w:pPr>
      <w:rPr>
        <w:rFonts w:hint="default"/>
        <w:lang w:eastAsia="en-US" w:bidi="ar-SA"/>
      </w:rPr>
    </w:lvl>
    <w:lvl w:ilvl="7" w:tplc="C11A7604">
      <w:numFmt w:val="bullet"/>
      <w:lvlText w:val="•"/>
      <w:lvlJc w:val="left"/>
      <w:pPr>
        <w:ind w:left="1608" w:hanging="135"/>
      </w:pPr>
      <w:rPr>
        <w:rFonts w:hint="default"/>
        <w:lang w:eastAsia="en-US" w:bidi="ar-SA"/>
      </w:rPr>
    </w:lvl>
    <w:lvl w:ilvl="8" w:tplc="0DA6E7F4">
      <w:numFmt w:val="bullet"/>
      <w:lvlText w:val="•"/>
      <w:lvlJc w:val="left"/>
      <w:pPr>
        <w:ind w:left="1824" w:hanging="135"/>
      </w:pPr>
      <w:rPr>
        <w:rFonts w:hint="default"/>
        <w:lang w:eastAsia="en-US" w:bidi="ar-SA"/>
      </w:rPr>
    </w:lvl>
  </w:abstractNum>
  <w:abstractNum w:abstractNumId="85" w15:restartNumberingAfterBreak="0">
    <w:nsid w:val="3A451CD2"/>
    <w:multiLevelType w:val="hybridMultilevel"/>
    <w:tmpl w:val="99E446F6"/>
    <w:lvl w:ilvl="0" w:tplc="CFF8D25E">
      <w:numFmt w:val="bullet"/>
      <w:lvlText w:val="-"/>
      <w:lvlJc w:val="left"/>
      <w:pPr>
        <w:ind w:left="98" w:hanging="216"/>
      </w:pPr>
      <w:rPr>
        <w:rFonts w:ascii="Times New Roman" w:eastAsia="Times New Roman" w:hAnsi="Times New Roman" w:cs="Times New Roman" w:hint="default"/>
        <w:w w:val="102"/>
        <w:sz w:val="22"/>
        <w:szCs w:val="22"/>
        <w:lang w:eastAsia="en-US" w:bidi="ar-SA"/>
      </w:rPr>
    </w:lvl>
    <w:lvl w:ilvl="1" w:tplc="E42CFF0A">
      <w:numFmt w:val="bullet"/>
      <w:lvlText w:val="•"/>
      <w:lvlJc w:val="left"/>
      <w:pPr>
        <w:ind w:left="315" w:hanging="216"/>
      </w:pPr>
      <w:rPr>
        <w:rFonts w:hint="default"/>
        <w:lang w:eastAsia="en-US" w:bidi="ar-SA"/>
      </w:rPr>
    </w:lvl>
    <w:lvl w:ilvl="2" w:tplc="E4505A16">
      <w:numFmt w:val="bullet"/>
      <w:lvlText w:val="•"/>
      <w:lvlJc w:val="left"/>
      <w:pPr>
        <w:ind w:left="531" w:hanging="216"/>
      </w:pPr>
      <w:rPr>
        <w:rFonts w:hint="default"/>
        <w:lang w:eastAsia="en-US" w:bidi="ar-SA"/>
      </w:rPr>
    </w:lvl>
    <w:lvl w:ilvl="3" w:tplc="89A89936">
      <w:numFmt w:val="bullet"/>
      <w:lvlText w:val="•"/>
      <w:lvlJc w:val="left"/>
      <w:pPr>
        <w:ind w:left="746" w:hanging="216"/>
      </w:pPr>
      <w:rPr>
        <w:rFonts w:hint="default"/>
        <w:lang w:eastAsia="en-US" w:bidi="ar-SA"/>
      </w:rPr>
    </w:lvl>
    <w:lvl w:ilvl="4" w:tplc="2D0202FC">
      <w:numFmt w:val="bullet"/>
      <w:lvlText w:val="•"/>
      <w:lvlJc w:val="left"/>
      <w:pPr>
        <w:ind w:left="962" w:hanging="216"/>
      </w:pPr>
      <w:rPr>
        <w:rFonts w:hint="default"/>
        <w:lang w:eastAsia="en-US" w:bidi="ar-SA"/>
      </w:rPr>
    </w:lvl>
    <w:lvl w:ilvl="5" w:tplc="FFC84B7A">
      <w:numFmt w:val="bullet"/>
      <w:lvlText w:val="•"/>
      <w:lvlJc w:val="left"/>
      <w:pPr>
        <w:ind w:left="1177" w:hanging="216"/>
      </w:pPr>
      <w:rPr>
        <w:rFonts w:hint="default"/>
        <w:lang w:eastAsia="en-US" w:bidi="ar-SA"/>
      </w:rPr>
    </w:lvl>
    <w:lvl w:ilvl="6" w:tplc="E7A2F40C">
      <w:numFmt w:val="bullet"/>
      <w:lvlText w:val="•"/>
      <w:lvlJc w:val="left"/>
      <w:pPr>
        <w:ind w:left="1393" w:hanging="216"/>
      </w:pPr>
      <w:rPr>
        <w:rFonts w:hint="default"/>
        <w:lang w:eastAsia="en-US" w:bidi="ar-SA"/>
      </w:rPr>
    </w:lvl>
    <w:lvl w:ilvl="7" w:tplc="38E28AA0">
      <w:numFmt w:val="bullet"/>
      <w:lvlText w:val="•"/>
      <w:lvlJc w:val="left"/>
      <w:pPr>
        <w:ind w:left="1608" w:hanging="216"/>
      </w:pPr>
      <w:rPr>
        <w:rFonts w:hint="default"/>
        <w:lang w:eastAsia="en-US" w:bidi="ar-SA"/>
      </w:rPr>
    </w:lvl>
    <w:lvl w:ilvl="8" w:tplc="917A84BC">
      <w:numFmt w:val="bullet"/>
      <w:lvlText w:val="•"/>
      <w:lvlJc w:val="left"/>
      <w:pPr>
        <w:ind w:left="1824" w:hanging="216"/>
      </w:pPr>
      <w:rPr>
        <w:rFonts w:hint="default"/>
        <w:lang w:eastAsia="en-US" w:bidi="ar-SA"/>
      </w:rPr>
    </w:lvl>
  </w:abstractNum>
  <w:abstractNum w:abstractNumId="86" w15:restartNumberingAfterBreak="0">
    <w:nsid w:val="3AF8058D"/>
    <w:multiLevelType w:val="hybridMultilevel"/>
    <w:tmpl w:val="4EA8D53A"/>
    <w:lvl w:ilvl="0" w:tplc="925C4432">
      <w:numFmt w:val="bullet"/>
      <w:lvlText w:val="-"/>
      <w:lvlJc w:val="left"/>
      <w:pPr>
        <w:ind w:left="98" w:hanging="248"/>
      </w:pPr>
      <w:rPr>
        <w:rFonts w:ascii="Times New Roman" w:eastAsia="Times New Roman" w:hAnsi="Times New Roman" w:cs="Times New Roman" w:hint="default"/>
        <w:w w:val="102"/>
        <w:sz w:val="22"/>
        <w:szCs w:val="22"/>
        <w:lang w:eastAsia="en-US" w:bidi="ar-SA"/>
      </w:rPr>
    </w:lvl>
    <w:lvl w:ilvl="1" w:tplc="8460DA1E">
      <w:numFmt w:val="bullet"/>
      <w:lvlText w:val="•"/>
      <w:lvlJc w:val="left"/>
      <w:pPr>
        <w:ind w:left="315" w:hanging="248"/>
      </w:pPr>
      <w:rPr>
        <w:rFonts w:hint="default"/>
        <w:lang w:eastAsia="en-US" w:bidi="ar-SA"/>
      </w:rPr>
    </w:lvl>
    <w:lvl w:ilvl="2" w:tplc="6360F68E">
      <w:numFmt w:val="bullet"/>
      <w:lvlText w:val="•"/>
      <w:lvlJc w:val="left"/>
      <w:pPr>
        <w:ind w:left="531" w:hanging="248"/>
      </w:pPr>
      <w:rPr>
        <w:rFonts w:hint="default"/>
        <w:lang w:eastAsia="en-US" w:bidi="ar-SA"/>
      </w:rPr>
    </w:lvl>
    <w:lvl w:ilvl="3" w:tplc="2EF4C368">
      <w:numFmt w:val="bullet"/>
      <w:lvlText w:val="•"/>
      <w:lvlJc w:val="left"/>
      <w:pPr>
        <w:ind w:left="746" w:hanging="248"/>
      </w:pPr>
      <w:rPr>
        <w:rFonts w:hint="default"/>
        <w:lang w:eastAsia="en-US" w:bidi="ar-SA"/>
      </w:rPr>
    </w:lvl>
    <w:lvl w:ilvl="4" w:tplc="153E4148">
      <w:numFmt w:val="bullet"/>
      <w:lvlText w:val="•"/>
      <w:lvlJc w:val="left"/>
      <w:pPr>
        <w:ind w:left="962" w:hanging="248"/>
      </w:pPr>
      <w:rPr>
        <w:rFonts w:hint="default"/>
        <w:lang w:eastAsia="en-US" w:bidi="ar-SA"/>
      </w:rPr>
    </w:lvl>
    <w:lvl w:ilvl="5" w:tplc="BC6CF894">
      <w:numFmt w:val="bullet"/>
      <w:lvlText w:val="•"/>
      <w:lvlJc w:val="left"/>
      <w:pPr>
        <w:ind w:left="1177" w:hanging="248"/>
      </w:pPr>
      <w:rPr>
        <w:rFonts w:hint="default"/>
        <w:lang w:eastAsia="en-US" w:bidi="ar-SA"/>
      </w:rPr>
    </w:lvl>
    <w:lvl w:ilvl="6" w:tplc="E67CC1B6">
      <w:numFmt w:val="bullet"/>
      <w:lvlText w:val="•"/>
      <w:lvlJc w:val="left"/>
      <w:pPr>
        <w:ind w:left="1393" w:hanging="248"/>
      </w:pPr>
      <w:rPr>
        <w:rFonts w:hint="default"/>
        <w:lang w:eastAsia="en-US" w:bidi="ar-SA"/>
      </w:rPr>
    </w:lvl>
    <w:lvl w:ilvl="7" w:tplc="1DCA4A42">
      <w:numFmt w:val="bullet"/>
      <w:lvlText w:val="•"/>
      <w:lvlJc w:val="left"/>
      <w:pPr>
        <w:ind w:left="1608" w:hanging="248"/>
      </w:pPr>
      <w:rPr>
        <w:rFonts w:hint="default"/>
        <w:lang w:eastAsia="en-US" w:bidi="ar-SA"/>
      </w:rPr>
    </w:lvl>
    <w:lvl w:ilvl="8" w:tplc="52AAC0E2">
      <w:numFmt w:val="bullet"/>
      <w:lvlText w:val="•"/>
      <w:lvlJc w:val="left"/>
      <w:pPr>
        <w:ind w:left="1824" w:hanging="248"/>
      </w:pPr>
      <w:rPr>
        <w:rFonts w:hint="default"/>
        <w:lang w:eastAsia="en-US" w:bidi="ar-SA"/>
      </w:rPr>
    </w:lvl>
  </w:abstractNum>
  <w:abstractNum w:abstractNumId="87" w15:restartNumberingAfterBreak="0">
    <w:nsid w:val="3B0C0AAA"/>
    <w:multiLevelType w:val="hybridMultilevel"/>
    <w:tmpl w:val="93BC3230"/>
    <w:lvl w:ilvl="0" w:tplc="DE34FC60">
      <w:numFmt w:val="bullet"/>
      <w:lvlText w:val="-"/>
      <w:lvlJc w:val="left"/>
      <w:pPr>
        <w:ind w:left="98" w:hanging="216"/>
      </w:pPr>
      <w:rPr>
        <w:rFonts w:ascii="Times New Roman" w:eastAsia="Times New Roman" w:hAnsi="Times New Roman" w:cs="Times New Roman" w:hint="default"/>
        <w:w w:val="102"/>
        <w:sz w:val="22"/>
        <w:szCs w:val="22"/>
        <w:lang w:eastAsia="en-US" w:bidi="ar-SA"/>
      </w:rPr>
    </w:lvl>
    <w:lvl w:ilvl="1" w:tplc="7B48FD6A">
      <w:numFmt w:val="bullet"/>
      <w:lvlText w:val="•"/>
      <w:lvlJc w:val="left"/>
      <w:pPr>
        <w:ind w:left="315" w:hanging="216"/>
      </w:pPr>
      <w:rPr>
        <w:rFonts w:hint="default"/>
        <w:lang w:eastAsia="en-US" w:bidi="ar-SA"/>
      </w:rPr>
    </w:lvl>
    <w:lvl w:ilvl="2" w:tplc="50FC40E4">
      <w:numFmt w:val="bullet"/>
      <w:lvlText w:val="•"/>
      <w:lvlJc w:val="left"/>
      <w:pPr>
        <w:ind w:left="531" w:hanging="216"/>
      </w:pPr>
      <w:rPr>
        <w:rFonts w:hint="default"/>
        <w:lang w:eastAsia="en-US" w:bidi="ar-SA"/>
      </w:rPr>
    </w:lvl>
    <w:lvl w:ilvl="3" w:tplc="D17645AA">
      <w:numFmt w:val="bullet"/>
      <w:lvlText w:val="•"/>
      <w:lvlJc w:val="left"/>
      <w:pPr>
        <w:ind w:left="746" w:hanging="216"/>
      </w:pPr>
      <w:rPr>
        <w:rFonts w:hint="default"/>
        <w:lang w:eastAsia="en-US" w:bidi="ar-SA"/>
      </w:rPr>
    </w:lvl>
    <w:lvl w:ilvl="4" w:tplc="20EEA216">
      <w:numFmt w:val="bullet"/>
      <w:lvlText w:val="•"/>
      <w:lvlJc w:val="left"/>
      <w:pPr>
        <w:ind w:left="962" w:hanging="216"/>
      </w:pPr>
      <w:rPr>
        <w:rFonts w:hint="default"/>
        <w:lang w:eastAsia="en-US" w:bidi="ar-SA"/>
      </w:rPr>
    </w:lvl>
    <w:lvl w:ilvl="5" w:tplc="B5CAA3FC">
      <w:numFmt w:val="bullet"/>
      <w:lvlText w:val="•"/>
      <w:lvlJc w:val="left"/>
      <w:pPr>
        <w:ind w:left="1177" w:hanging="216"/>
      </w:pPr>
      <w:rPr>
        <w:rFonts w:hint="default"/>
        <w:lang w:eastAsia="en-US" w:bidi="ar-SA"/>
      </w:rPr>
    </w:lvl>
    <w:lvl w:ilvl="6" w:tplc="6ABE8336">
      <w:numFmt w:val="bullet"/>
      <w:lvlText w:val="•"/>
      <w:lvlJc w:val="left"/>
      <w:pPr>
        <w:ind w:left="1393" w:hanging="216"/>
      </w:pPr>
      <w:rPr>
        <w:rFonts w:hint="default"/>
        <w:lang w:eastAsia="en-US" w:bidi="ar-SA"/>
      </w:rPr>
    </w:lvl>
    <w:lvl w:ilvl="7" w:tplc="15D29A38">
      <w:numFmt w:val="bullet"/>
      <w:lvlText w:val="•"/>
      <w:lvlJc w:val="left"/>
      <w:pPr>
        <w:ind w:left="1608" w:hanging="216"/>
      </w:pPr>
      <w:rPr>
        <w:rFonts w:hint="default"/>
        <w:lang w:eastAsia="en-US" w:bidi="ar-SA"/>
      </w:rPr>
    </w:lvl>
    <w:lvl w:ilvl="8" w:tplc="E68052CA">
      <w:numFmt w:val="bullet"/>
      <w:lvlText w:val="•"/>
      <w:lvlJc w:val="left"/>
      <w:pPr>
        <w:ind w:left="1824" w:hanging="216"/>
      </w:pPr>
      <w:rPr>
        <w:rFonts w:hint="default"/>
        <w:lang w:eastAsia="en-US" w:bidi="ar-SA"/>
      </w:rPr>
    </w:lvl>
  </w:abstractNum>
  <w:abstractNum w:abstractNumId="88" w15:restartNumberingAfterBreak="0">
    <w:nsid w:val="3B4B6857"/>
    <w:multiLevelType w:val="hybridMultilevel"/>
    <w:tmpl w:val="586C8838"/>
    <w:lvl w:ilvl="0" w:tplc="686C803A">
      <w:numFmt w:val="bullet"/>
      <w:lvlText w:val="-"/>
      <w:lvlJc w:val="left"/>
      <w:pPr>
        <w:ind w:left="98" w:hanging="216"/>
      </w:pPr>
      <w:rPr>
        <w:rFonts w:ascii="Times New Roman" w:eastAsia="Times New Roman" w:hAnsi="Times New Roman" w:cs="Times New Roman" w:hint="default"/>
        <w:w w:val="102"/>
        <w:sz w:val="22"/>
        <w:szCs w:val="22"/>
        <w:lang w:eastAsia="en-US" w:bidi="ar-SA"/>
      </w:rPr>
    </w:lvl>
    <w:lvl w:ilvl="1" w:tplc="9D5A0EF0">
      <w:numFmt w:val="bullet"/>
      <w:lvlText w:val="•"/>
      <w:lvlJc w:val="left"/>
      <w:pPr>
        <w:ind w:left="315" w:hanging="216"/>
      </w:pPr>
      <w:rPr>
        <w:rFonts w:hint="default"/>
        <w:lang w:eastAsia="en-US" w:bidi="ar-SA"/>
      </w:rPr>
    </w:lvl>
    <w:lvl w:ilvl="2" w:tplc="4A32C94C">
      <w:numFmt w:val="bullet"/>
      <w:lvlText w:val="•"/>
      <w:lvlJc w:val="left"/>
      <w:pPr>
        <w:ind w:left="531" w:hanging="216"/>
      </w:pPr>
      <w:rPr>
        <w:rFonts w:hint="default"/>
        <w:lang w:eastAsia="en-US" w:bidi="ar-SA"/>
      </w:rPr>
    </w:lvl>
    <w:lvl w:ilvl="3" w:tplc="16621AE4">
      <w:numFmt w:val="bullet"/>
      <w:lvlText w:val="•"/>
      <w:lvlJc w:val="left"/>
      <w:pPr>
        <w:ind w:left="746" w:hanging="216"/>
      </w:pPr>
      <w:rPr>
        <w:rFonts w:hint="default"/>
        <w:lang w:eastAsia="en-US" w:bidi="ar-SA"/>
      </w:rPr>
    </w:lvl>
    <w:lvl w:ilvl="4" w:tplc="E2464742">
      <w:numFmt w:val="bullet"/>
      <w:lvlText w:val="•"/>
      <w:lvlJc w:val="left"/>
      <w:pPr>
        <w:ind w:left="962" w:hanging="216"/>
      </w:pPr>
      <w:rPr>
        <w:rFonts w:hint="default"/>
        <w:lang w:eastAsia="en-US" w:bidi="ar-SA"/>
      </w:rPr>
    </w:lvl>
    <w:lvl w:ilvl="5" w:tplc="035C4C24">
      <w:numFmt w:val="bullet"/>
      <w:lvlText w:val="•"/>
      <w:lvlJc w:val="left"/>
      <w:pPr>
        <w:ind w:left="1177" w:hanging="216"/>
      </w:pPr>
      <w:rPr>
        <w:rFonts w:hint="default"/>
        <w:lang w:eastAsia="en-US" w:bidi="ar-SA"/>
      </w:rPr>
    </w:lvl>
    <w:lvl w:ilvl="6" w:tplc="599C353A">
      <w:numFmt w:val="bullet"/>
      <w:lvlText w:val="•"/>
      <w:lvlJc w:val="left"/>
      <w:pPr>
        <w:ind w:left="1393" w:hanging="216"/>
      </w:pPr>
      <w:rPr>
        <w:rFonts w:hint="default"/>
        <w:lang w:eastAsia="en-US" w:bidi="ar-SA"/>
      </w:rPr>
    </w:lvl>
    <w:lvl w:ilvl="7" w:tplc="422C25AC">
      <w:numFmt w:val="bullet"/>
      <w:lvlText w:val="•"/>
      <w:lvlJc w:val="left"/>
      <w:pPr>
        <w:ind w:left="1608" w:hanging="216"/>
      </w:pPr>
      <w:rPr>
        <w:rFonts w:hint="default"/>
        <w:lang w:eastAsia="en-US" w:bidi="ar-SA"/>
      </w:rPr>
    </w:lvl>
    <w:lvl w:ilvl="8" w:tplc="BBD8C8F4">
      <w:numFmt w:val="bullet"/>
      <w:lvlText w:val="•"/>
      <w:lvlJc w:val="left"/>
      <w:pPr>
        <w:ind w:left="1824" w:hanging="216"/>
      </w:pPr>
      <w:rPr>
        <w:rFonts w:hint="default"/>
        <w:lang w:eastAsia="en-US" w:bidi="ar-SA"/>
      </w:rPr>
    </w:lvl>
  </w:abstractNum>
  <w:abstractNum w:abstractNumId="89" w15:restartNumberingAfterBreak="0">
    <w:nsid w:val="3BA72512"/>
    <w:multiLevelType w:val="hybridMultilevel"/>
    <w:tmpl w:val="98127C7C"/>
    <w:lvl w:ilvl="0" w:tplc="4426D446">
      <w:numFmt w:val="bullet"/>
      <w:lvlText w:val="-"/>
      <w:lvlJc w:val="left"/>
      <w:pPr>
        <w:ind w:left="98" w:hanging="248"/>
      </w:pPr>
      <w:rPr>
        <w:rFonts w:ascii="Times New Roman" w:eastAsia="Times New Roman" w:hAnsi="Times New Roman" w:cs="Times New Roman" w:hint="default"/>
        <w:w w:val="102"/>
        <w:sz w:val="22"/>
        <w:szCs w:val="22"/>
        <w:lang w:eastAsia="en-US" w:bidi="ar-SA"/>
      </w:rPr>
    </w:lvl>
    <w:lvl w:ilvl="1" w:tplc="3E68838E">
      <w:numFmt w:val="bullet"/>
      <w:lvlText w:val="•"/>
      <w:lvlJc w:val="left"/>
      <w:pPr>
        <w:ind w:left="315" w:hanging="248"/>
      </w:pPr>
      <w:rPr>
        <w:rFonts w:hint="default"/>
        <w:lang w:eastAsia="en-US" w:bidi="ar-SA"/>
      </w:rPr>
    </w:lvl>
    <w:lvl w:ilvl="2" w:tplc="6DDAA89E">
      <w:numFmt w:val="bullet"/>
      <w:lvlText w:val="•"/>
      <w:lvlJc w:val="left"/>
      <w:pPr>
        <w:ind w:left="531" w:hanging="248"/>
      </w:pPr>
      <w:rPr>
        <w:rFonts w:hint="default"/>
        <w:lang w:eastAsia="en-US" w:bidi="ar-SA"/>
      </w:rPr>
    </w:lvl>
    <w:lvl w:ilvl="3" w:tplc="27D2FC44">
      <w:numFmt w:val="bullet"/>
      <w:lvlText w:val="•"/>
      <w:lvlJc w:val="left"/>
      <w:pPr>
        <w:ind w:left="746" w:hanging="248"/>
      </w:pPr>
      <w:rPr>
        <w:rFonts w:hint="default"/>
        <w:lang w:eastAsia="en-US" w:bidi="ar-SA"/>
      </w:rPr>
    </w:lvl>
    <w:lvl w:ilvl="4" w:tplc="4C70F158">
      <w:numFmt w:val="bullet"/>
      <w:lvlText w:val="•"/>
      <w:lvlJc w:val="left"/>
      <w:pPr>
        <w:ind w:left="962" w:hanging="248"/>
      </w:pPr>
      <w:rPr>
        <w:rFonts w:hint="default"/>
        <w:lang w:eastAsia="en-US" w:bidi="ar-SA"/>
      </w:rPr>
    </w:lvl>
    <w:lvl w:ilvl="5" w:tplc="7ED2CDE8">
      <w:numFmt w:val="bullet"/>
      <w:lvlText w:val="•"/>
      <w:lvlJc w:val="left"/>
      <w:pPr>
        <w:ind w:left="1177" w:hanging="248"/>
      </w:pPr>
      <w:rPr>
        <w:rFonts w:hint="default"/>
        <w:lang w:eastAsia="en-US" w:bidi="ar-SA"/>
      </w:rPr>
    </w:lvl>
    <w:lvl w:ilvl="6" w:tplc="EFB0F7E4">
      <w:numFmt w:val="bullet"/>
      <w:lvlText w:val="•"/>
      <w:lvlJc w:val="left"/>
      <w:pPr>
        <w:ind w:left="1393" w:hanging="248"/>
      </w:pPr>
      <w:rPr>
        <w:rFonts w:hint="default"/>
        <w:lang w:eastAsia="en-US" w:bidi="ar-SA"/>
      </w:rPr>
    </w:lvl>
    <w:lvl w:ilvl="7" w:tplc="78F840C0">
      <w:numFmt w:val="bullet"/>
      <w:lvlText w:val="•"/>
      <w:lvlJc w:val="left"/>
      <w:pPr>
        <w:ind w:left="1608" w:hanging="248"/>
      </w:pPr>
      <w:rPr>
        <w:rFonts w:hint="default"/>
        <w:lang w:eastAsia="en-US" w:bidi="ar-SA"/>
      </w:rPr>
    </w:lvl>
    <w:lvl w:ilvl="8" w:tplc="7D44221A">
      <w:numFmt w:val="bullet"/>
      <w:lvlText w:val="•"/>
      <w:lvlJc w:val="left"/>
      <w:pPr>
        <w:ind w:left="1824" w:hanging="248"/>
      </w:pPr>
      <w:rPr>
        <w:rFonts w:hint="default"/>
        <w:lang w:eastAsia="en-US" w:bidi="ar-SA"/>
      </w:rPr>
    </w:lvl>
  </w:abstractNum>
  <w:abstractNum w:abstractNumId="90" w15:restartNumberingAfterBreak="0">
    <w:nsid w:val="3C070ADA"/>
    <w:multiLevelType w:val="hybridMultilevel"/>
    <w:tmpl w:val="FAFEAE66"/>
    <w:lvl w:ilvl="0" w:tplc="F4529938">
      <w:numFmt w:val="bullet"/>
      <w:lvlText w:val="-"/>
      <w:lvlJc w:val="left"/>
      <w:pPr>
        <w:ind w:left="33" w:hanging="133"/>
      </w:pPr>
      <w:rPr>
        <w:rFonts w:ascii="Times New Roman" w:eastAsia="Times New Roman" w:hAnsi="Times New Roman" w:cs="Times New Roman" w:hint="default"/>
        <w:w w:val="102"/>
        <w:sz w:val="22"/>
        <w:szCs w:val="22"/>
        <w:lang w:eastAsia="en-US" w:bidi="ar-SA"/>
      </w:rPr>
    </w:lvl>
    <w:lvl w:ilvl="1" w:tplc="6CEAEB48">
      <w:numFmt w:val="bullet"/>
      <w:lvlText w:val="•"/>
      <w:lvlJc w:val="left"/>
      <w:pPr>
        <w:ind w:left="261" w:hanging="133"/>
      </w:pPr>
      <w:rPr>
        <w:rFonts w:hint="default"/>
        <w:lang w:eastAsia="en-US" w:bidi="ar-SA"/>
      </w:rPr>
    </w:lvl>
    <w:lvl w:ilvl="2" w:tplc="B694C338">
      <w:numFmt w:val="bullet"/>
      <w:lvlText w:val="•"/>
      <w:lvlJc w:val="left"/>
      <w:pPr>
        <w:ind w:left="483" w:hanging="133"/>
      </w:pPr>
      <w:rPr>
        <w:rFonts w:hint="default"/>
        <w:lang w:eastAsia="en-US" w:bidi="ar-SA"/>
      </w:rPr>
    </w:lvl>
    <w:lvl w:ilvl="3" w:tplc="E02A4E64">
      <w:numFmt w:val="bullet"/>
      <w:lvlText w:val="•"/>
      <w:lvlJc w:val="left"/>
      <w:pPr>
        <w:ind w:left="704" w:hanging="133"/>
      </w:pPr>
      <w:rPr>
        <w:rFonts w:hint="default"/>
        <w:lang w:eastAsia="en-US" w:bidi="ar-SA"/>
      </w:rPr>
    </w:lvl>
    <w:lvl w:ilvl="4" w:tplc="E6BEB042">
      <w:numFmt w:val="bullet"/>
      <w:lvlText w:val="•"/>
      <w:lvlJc w:val="left"/>
      <w:pPr>
        <w:ind w:left="926" w:hanging="133"/>
      </w:pPr>
      <w:rPr>
        <w:rFonts w:hint="default"/>
        <w:lang w:eastAsia="en-US" w:bidi="ar-SA"/>
      </w:rPr>
    </w:lvl>
    <w:lvl w:ilvl="5" w:tplc="6E60B480">
      <w:numFmt w:val="bullet"/>
      <w:lvlText w:val="•"/>
      <w:lvlJc w:val="left"/>
      <w:pPr>
        <w:ind w:left="1147" w:hanging="133"/>
      </w:pPr>
      <w:rPr>
        <w:rFonts w:hint="default"/>
        <w:lang w:eastAsia="en-US" w:bidi="ar-SA"/>
      </w:rPr>
    </w:lvl>
    <w:lvl w:ilvl="6" w:tplc="37228682">
      <w:numFmt w:val="bullet"/>
      <w:lvlText w:val="•"/>
      <w:lvlJc w:val="left"/>
      <w:pPr>
        <w:ind w:left="1369" w:hanging="133"/>
      </w:pPr>
      <w:rPr>
        <w:rFonts w:hint="default"/>
        <w:lang w:eastAsia="en-US" w:bidi="ar-SA"/>
      </w:rPr>
    </w:lvl>
    <w:lvl w:ilvl="7" w:tplc="8DF0C8EE">
      <w:numFmt w:val="bullet"/>
      <w:lvlText w:val="•"/>
      <w:lvlJc w:val="left"/>
      <w:pPr>
        <w:ind w:left="1590" w:hanging="133"/>
      </w:pPr>
      <w:rPr>
        <w:rFonts w:hint="default"/>
        <w:lang w:eastAsia="en-US" w:bidi="ar-SA"/>
      </w:rPr>
    </w:lvl>
    <w:lvl w:ilvl="8" w:tplc="03C03D08">
      <w:numFmt w:val="bullet"/>
      <w:lvlText w:val="•"/>
      <w:lvlJc w:val="left"/>
      <w:pPr>
        <w:ind w:left="1812" w:hanging="133"/>
      </w:pPr>
      <w:rPr>
        <w:rFonts w:hint="default"/>
        <w:lang w:eastAsia="en-US" w:bidi="ar-SA"/>
      </w:rPr>
    </w:lvl>
  </w:abstractNum>
  <w:abstractNum w:abstractNumId="91" w15:restartNumberingAfterBreak="0">
    <w:nsid w:val="3C5B2D0C"/>
    <w:multiLevelType w:val="hybridMultilevel"/>
    <w:tmpl w:val="B29472DA"/>
    <w:lvl w:ilvl="0" w:tplc="83108100">
      <w:numFmt w:val="bullet"/>
      <w:lvlText w:val="-"/>
      <w:lvlJc w:val="left"/>
      <w:pPr>
        <w:ind w:left="98" w:hanging="135"/>
      </w:pPr>
      <w:rPr>
        <w:rFonts w:ascii="Times New Roman" w:eastAsia="Times New Roman" w:hAnsi="Times New Roman" w:cs="Times New Roman" w:hint="default"/>
        <w:w w:val="102"/>
        <w:sz w:val="22"/>
        <w:szCs w:val="22"/>
        <w:lang w:eastAsia="en-US" w:bidi="ar-SA"/>
      </w:rPr>
    </w:lvl>
    <w:lvl w:ilvl="1" w:tplc="48EE3E8C">
      <w:numFmt w:val="bullet"/>
      <w:lvlText w:val="•"/>
      <w:lvlJc w:val="left"/>
      <w:pPr>
        <w:ind w:left="315" w:hanging="135"/>
      </w:pPr>
      <w:rPr>
        <w:rFonts w:hint="default"/>
        <w:lang w:eastAsia="en-US" w:bidi="ar-SA"/>
      </w:rPr>
    </w:lvl>
    <w:lvl w:ilvl="2" w:tplc="06CC2180">
      <w:numFmt w:val="bullet"/>
      <w:lvlText w:val="•"/>
      <w:lvlJc w:val="left"/>
      <w:pPr>
        <w:ind w:left="531" w:hanging="135"/>
      </w:pPr>
      <w:rPr>
        <w:rFonts w:hint="default"/>
        <w:lang w:eastAsia="en-US" w:bidi="ar-SA"/>
      </w:rPr>
    </w:lvl>
    <w:lvl w:ilvl="3" w:tplc="7066622A">
      <w:numFmt w:val="bullet"/>
      <w:lvlText w:val="•"/>
      <w:lvlJc w:val="left"/>
      <w:pPr>
        <w:ind w:left="746" w:hanging="135"/>
      </w:pPr>
      <w:rPr>
        <w:rFonts w:hint="default"/>
        <w:lang w:eastAsia="en-US" w:bidi="ar-SA"/>
      </w:rPr>
    </w:lvl>
    <w:lvl w:ilvl="4" w:tplc="4F8AFA3C">
      <w:numFmt w:val="bullet"/>
      <w:lvlText w:val="•"/>
      <w:lvlJc w:val="left"/>
      <w:pPr>
        <w:ind w:left="962" w:hanging="135"/>
      </w:pPr>
      <w:rPr>
        <w:rFonts w:hint="default"/>
        <w:lang w:eastAsia="en-US" w:bidi="ar-SA"/>
      </w:rPr>
    </w:lvl>
    <w:lvl w:ilvl="5" w:tplc="76227186">
      <w:numFmt w:val="bullet"/>
      <w:lvlText w:val="•"/>
      <w:lvlJc w:val="left"/>
      <w:pPr>
        <w:ind w:left="1177" w:hanging="135"/>
      </w:pPr>
      <w:rPr>
        <w:rFonts w:hint="default"/>
        <w:lang w:eastAsia="en-US" w:bidi="ar-SA"/>
      </w:rPr>
    </w:lvl>
    <w:lvl w:ilvl="6" w:tplc="B0D0B81C">
      <w:numFmt w:val="bullet"/>
      <w:lvlText w:val="•"/>
      <w:lvlJc w:val="left"/>
      <w:pPr>
        <w:ind w:left="1393" w:hanging="135"/>
      </w:pPr>
      <w:rPr>
        <w:rFonts w:hint="default"/>
        <w:lang w:eastAsia="en-US" w:bidi="ar-SA"/>
      </w:rPr>
    </w:lvl>
    <w:lvl w:ilvl="7" w:tplc="7916DF48">
      <w:numFmt w:val="bullet"/>
      <w:lvlText w:val="•"/>
      <w:lvlJc w:val="left"/>
      <w:pPr>
        <w:ind w:left="1608" w:hanging="135"/>
      </w:pPr>
      <w:rPr>
        <w:rFonts w:hint="default"/>
        <w:lang w:eastAsia="en-US" w:bidi="ar-SA"/>
      </w:rPr>
    </w:lvl>
    <w:lvl w:ilvl="8" w:tplc="72F6C860">
      <w:numFmt w:val="bullet"/>
      <w:lvlText w:val="•"/>
      <w:lvlJc w:val="left"/>
      <w:pPr>
        <w:ind w:left="1824" w:hanging="135"/>
      </w:pPr>
      <w:rPr>
        <w:rFonts w:hint="default"/>
        <w:lang w:eastAsia="en-US" w:bidi="ar-SA"/>
      </w:rPr>
    </w:lvl>
  </w:abstractNum>
  <w:abstractNum w:abstractNumId="92" w15:restartNumberingAfterBreak="0">
    <w:nsid w:val="3CE31DF3"/>
    <w:multiLevelType w:val="hybridMultilevel"/>
    <w:tmpl w:val="406A9A6C"/>
    <w:lvl w:ilvl="0" w:tplc="91026226">
      <w:numFmt w:val="bullet"/>
      <w:lvlText w:val="-"/>
      <w:lvlJc w:val="left"/>
      <w:pPr>
        <w:ind w:left="98" w:hanging="776"/>
      </w:pPr>
      <w:rPr>
        <w:rFonts w:ascii="Times New Roman" w:eastAsia="Times New Roman" w:hAnsi="Times New Roman" w:cs="Times New Roman" w:hint="default"/>
        <w:w w:val="102"/>
        <w:sz w:val="22"/>
        <w:szCs w:val="22"/>
        <w:lang w:eastAsia="en-US" w:bidi="ar-SA"/>
      </w:rPr>
    </w:lvl>
    <w:lvl w:ilvl="1" w:tplc="A32699F8">
      <w:numFmt w:val="bullet"/>
      <w:lvlText w:val="•"/>
      <w:lvlJc w:val="left"/>
      <w:pPr>
        <w:ind w:left="315" w:hanging="776"/>
      </w:pPr>
      <w:rPr>
        <w:rFonts w:hint="default"/>
        <w:lang w:eastAsia="en-US" w:bidi="ar-SA"/>
      </w:rPr>
    </w:lvl>
    <w:lvl w:ilvl="2" w:tplc="2D88444E">
      <w:numFmt w:val="bullet"/>
      <w:lvlText w:val="•"/>
      <w:lvlJc w:val="left"/>
      <w:pPr>
        <w:ind w:left="531" w:hanging="776"/>
      </w:pPr>
      <w:rPr>
        <w:rFonts w:hint="default"/>
        <w:lang w:eastAsia="en-US" w:bidi="ar-SA"/>
      </w:rPr>
    </w:lvl>
    <w:lvl w:ilvl="3" w:tplc="B3683E50">
      <w:numFmt w:val="bullet"/>
      <w:lvlText w:val="•"/>
      <w:lvlJc w:val="left"/>
      <w:pPr>
        <w:ind w:left="746" w:hanging="776"/>
      </w:pPr>
      <w:rPr>
        <w:rFonts w:hint="default"/>
        <w:lang w:eastAsia="en-US" w:bidi="ar-SA"/>
      </w:rPr>
    </w:lvl>
    <w:lvl w:ilvl="4" w:tplc="D90299CA">
      <w:numFmt w:val="bullet"/>
      <w:lvlText w:val="•"/>
      <w:lvlJc w:val="left"/>
      <w:pPr>
        <w:ind w:left="962" w:hanging="776"/>
      </w:pPr>
      <w:rPr>
        <w:rFonts w:hint="default"/>
        <w:lang w:eastAsia="en-US" w:bidi="ar-SA"/>
      </w:rPr>
    </w:lvl>
    <w:lvl w:ilvl="5" w:tplc="6E3C674C">
      <w:numFmt w:val="bullet"/>
      <w:lvlText w:val="•"/>
      <w:lvlJc w:val="left"/>
      <w:pPr>
        <w:ind w:left="1177" w:hanging="776"/>
      </w:pPr>
      <w:rPr>
        <w:rFonts w:hint="default"/>
        <w:lang w:eastAsia="en-US" w:bidi="ar-SA"/>
      </w:rPr>
    </w:lvl>
    <w:lvl w:ilvl="6" w:tplc="67823C68">
      <w:numFmt w:val="bullet"/>
      <w:lvlText w:val="•"/>
      <w:lvlJc w:val="left"/>
      <w:pPr>
        <w:ind w:left="1393" w:hanging="776"/>
      </w:pPr>
      <w:rPr>
        <w:rFonts w:hint="default"/>
        <w:lang w:eastAsia="en-US" w:bidi="ar-SA"/>
      </w:rPr>
    </w:lvl>
    <w:lvl w:ilvl="7" w:tplc="CDEC4CEC">
      <w:numFmt w:val="bullet"/>
      <w:lvlText w:val="•"/>
      <w:lvlJc w:val="left"/>
      <w:pPr>
        <w:ind w:left="1608" w:hanging="776"/>
      </w:pPr>
      <w:rPr>
        <w:rFonts w:hint="default"/>
        <w:lang w:eastAsia="en-US" w:bidi="ar-SA"/>
      </w:rPr>
    </w:lvl>
    <w:lvl w:ilvl="8" w:tplc="799A77BA">
      <w:numFmt w:val="bullet"/>
      <w:lvlText w:val="•"/>
      <w:lvlJc w:val="left"/>
      <w:pPr>
        <w:ind w:left="1824" w:hanging="776"/>
      </w:pPr>
      <w:rPr>
        <w:rFonts w:hint="default"/>
        <w:lang w:eastAsia="en-US" w:bidi="ar-SA"/>
      </w:rPr>
    </w:lvl>
  </w:abstractNum>
  <w:abstractNum w:abstractNumId="93" w15:restartNumberingAfterBreak="0">
    <w:nsid w:val="3F130C42"/>
    <w:multiLevelType w:val="hybridMultilevel"/>
    <w:tmpl w:val="05609B90"/>
    <w:lvl w:ilvl="0" w:tplc="5A0022FE">
      <w:numFmt w:val="bullet"/>
      <w:lvlText w:val="-"/>
      <w:lvlJc w:val="left"/>
      <w:pPr>
        <w:ind w:left="102" w:hanging="207"/>
      </w:pPr>
      <w:rPr>
        <w:rFonts w:ascii="Times New Roman" w:eastAsia="Times New Roman" w:hAnsi="Times New Roman" w:cs="Times New Roman" w:hint="default"/>
        <w:w w:val="102"/>
        <w:sz w:val="22"/>
        <w:szCs w:val="22"/>
        <w:lang w:eastAsia="en-US" w:bidi="ar-SA"/>
      </w:rPr>
    </w:lvl>
    <w:lvl w:ilvl="1" w:tplc="D60AF848">
      <w:numFmt w:val="bullet"/>
      <w:lvlText w:val="•"/>
      <w:lvlJc w:val="left"/>
      <w:pPr>
        <w:ind w:left="430" w:hanging="207"/>
      </w:pPr>
      <w:rPr>
        <w:rFonts w:hint="default"/>
        <w:lang w:eastAsia="en-US" w:bidi="ar-SA"/>
      </w:rPr>
    </w:lvl>
    <w:lvl w:ilvl="2" w:tplc="9FFC056C">
      <w:numFmt w:val="bullet"/>
      <w:lvlText w:val="•"/>
      <w:lvlJc w:val="left"/>
      <w:pPr>
        <w:ind w:left="760" w:hanging="207"/>
      </w:pPr>
      <w:rPr>
        <w:rFonts w:hint="default"/>
        <w:lang w:eastAsia="en-US" w:bidi="ar-SA"/>
      </w:rPr>
    </w:lvl>
    <w:lvl w:ilvl="3" w:tplc="7098DFA2">
      <w:numFmt w:val="bullet"/>
      <w:lvlText w:val="•"/>
      <w:lvlJc w:val="left"/>
      <w:pPr>
        <w:ind w:left="1090" w:hanging="207"/>
      </w:pPr>
      <w:rPr>
        <w:rFonts w:hint="default"/>
        <w:lang w:eastAsia="en-US" w:bidi="ar-SA"/>
      </w:rPr>
    </w:lvl>
    <w:lvl w:ilvl="4" w:tplc="E8327E84">
      <w:numFmt w:val="bullet"/>
      <w:lvlText w:val="•"/>
      <w:lvlJc w:val="left"/>
      <w:pPr>
        <w:ind w:left="1420" w:hanging="207"/>
      </w:pPr>
      <w:rPr>
        <w:rFonts w:hint="default"/>
        <w:lang w:eastAsia="en-US" w:bidi="ar-SA"/>
      </w:rPr>
    </w:lvl>
    <w:lvl w:ilvl="5" w:tplc="FBDEFB58">
      <w:numFmt w:val="bullet"/>
      <w:lvlText w:val="•"/>
      <w:lvlJc w:val="left"/>
      <w:pPr>
        <w:ind w:left="1750" w:hanging="207"/>
      </w:pPr>
      <w:rPr>
        <w:rFonts w:hint="default"/>
        <w:lang w:eastAsia="en-US" w:bidi="ar-SA"/>
      </w:rPr>
    </w:lvl>
    <w:lvl w:ilvl="6" w:tplc="F63E6570">
      <w:numFmt w:val="bullet"/>
      <w:lvlText w:val="•"/>
      <w:lvlJc w:val="left"/>
      <w:pPr>
        <w:ind w:left="2080" w:hanging="207"/>
      </w:pPr>
      <w:rPr>
        <w:rFonts w:hint="default"/>
        <w:lang w:eastAsia="en-US" w:bidi="ar-SA"/>
      </w:rPr>
    </w:lvl>
    <w:lvl w:ilvl="7" w:tplc="0810C548">
      <w:numFmt w:val="bullet"/>
      <w:lvlText w:val="•"/>
      <w:lvlJc w:val="left"/>
      <w:pPr>
        <w:ind w:left="2410" w:hanging="207"/>
      </w:pPr>
      <w:rPr>
        <w:rFonts w:hint="default"/>
        <w:lang w:eastAsia="en-US" w:bidi="ar-SA"/>
      </w:rPr>
    </w:lvl>
    <w:lvl w:ilvl="8" w:tplc="0DA25F28">
      <w:numFmt w:val="bullet"/>
      <w:lvlText w:val="•"/>
      <w:lvlJc w:val="left"/>
      <w:pPr>
        <w:ind w:left="2740" w:hanging="207"/>
      </w:pPr>
      <w:rPr>
        <w:rFonts w:hint="default"/>
        <w:lang w:eastAsia="en-US" w:bidi="ar-SA"/>
      </w:rPr>
    </w:lvl>
  </w:abstractNum>
  <w:abstractNum w:abstractNumId="94" w15:restartNumberingAfterBreak="0">
    <w:nsid w:val="3F9C0E54"/>
    <w:multiLevelType w:val="hybridMultilevel"/>
    <w:tmpl w:val="D2C45CD8"/>
    <w:lvl w:ilvl="0" w:tplc="37FC0F50">
      <w:numFmt w:val="bullet"/>
      <w:lvlText w:val="-"/>
      <w:lvlJc w:val="left"/>
      <w:pPr>
        <w:ind w:left="102" w:hanging="132"/>
      </w:pPr>
      <w:rPr>
        <w:rFonts w:ascii="Times New Roman" w:eastAsia="Times New Roman" w:hAnsi="Times New Roman" w:cs="Times New Roman" w:hint="default"/>
        <w:w w:val="102"/>
        <w:sz w:val="22"/>
        <w:szCs w:val="22"/>
        <w:lang w:eastAsia="en-US" w:bidi="ar-SA"/>
      </w:rPr>
    </w:lvl>
    <w:lvl w:ilvl="1" w:tplc="B1EAF606">
      <w:numFmt w:val="bullet"/>
      <w:lvlText w:val="•"/>
      <w:lvlJc w:val="left"/>
      <w:pPr>
        <w:ind w:left="430" w:hanging="132"/>
      </w:pPr>
      <w:rPr>
        <w:rFonts w:hint="default"/>
        <w:lang w:eastAsia="en-US" w:bidi="ar-SA"/>
      </w:rPr>
    </w:lvl>
    <w:lvl w:ilvl="2" w:tplc="0B2296B6">
      <w:numFmt w:val="bullet"/>
      <w:lvlText w:val="•"/>
      <w:lvlJc w:val="left"/>
      <w:pPr>
        <w:ind w:left="760" w:hanging="132"/>
      </w:pPr>
      <w:rPr>
        <w:rFonts w:hint="default"/>
        <w:lang w:eastAsia="en-US" w:bidi="ar-SA"/>
      </w:rPr>
    </w:lvl>
    <w:lvl w:ilvl="3" w:tplc="667C00FC">
      <w:numFmt w:val="bullet"/>
      <w:lvlText w:val="•"/>
      <w:lvlJc w:val="left"/>
      <w:pPr>
        <w:ind w:left="1090" w:hanging="132"/>
      </w:pPr>
      <w:rPr>
        <w:rFonts w:hint="default"/>
        <w:lang w:eastAsia="en-US" w:bidi="ar-SA"/>
      </w:rPr>
    </w:lvl>
    <w:lvl w:ilvl="4" w:tplc="1FE622B2">
      <w:numFmt w:val="bullet"/>
      <w:lvlText w:val="•"/>
      <w:lvlJc w:val="left"/>
      <w:pPr>
        <w:ind w:left="1420" w:hanging="132"/>
      </w:pPr>
      <w:rPr>
        <w:rFonts w:hint="default"/>
        <w:lang w:eastAsia="en-US" w:bidi="ar-SA"/>
      </w:rPr>
    </w:lvl>
    <w:lvl w:ilvl="5" w:tplc="5A9EBACC">
      <w:numFmt w:val="bullet"/>
      <w:lvlText w:val="•"/>
      <w:lvlJc w:val="left"/>
      <w:pPr>
        <w:ind w:left="1750" w:hanging="132"/>
      </w:pPr>
      <w:rPr>
        <w:rFonts w:hint="default"/>
        <w:lang w:eastAsia="en-US" w:bidi="ar-SA"/>
      </w:rPr>
    </w:lvl>
    <w:lvl w:ilvl="6" w:tplc="B4FA5C3E">
      <w:numFmt w:val="bullet"/>
      <w:lvlText w:val="•"/>
      <w:lvlJc w:val="left"/>
      <w:pPr>
        <w:ind w:left="2080" w:hanging="132"/>
      </w:pPr>
      <w:rPr>
        <w:rFonts w:hint="default"/>
        <w:lang w:eastAsia="en-US" w:bidi="ar-SA"/>
      </w:rPr>
    </w:lvl>
    <w:lvl w:ilvl="7" w:tplc="38BE3D30">
      <w:numFmt w:val="bullet"/>
      <w:lvlText w:val="•"/>
      <w:lvlJc w:val="left"/>
      <w:pPr>
        <w:ind w:left="2410" w:hanging="132"/>
      </w:pPr>
      <w:rPr>
        <w:rFonts w:hint="default"/>
        <w:lang w:eastAsia="en-US" w:bidi="ar-SA"/>
      </w:rPr>
    </w:lvl>
    <w:lvl w:ilvl="8" w:tplc="A594AB50">
      <w:numFmt w:val="bullet"/>
      <w:lvlText w:val="•"/>
      <w:lvlJc w:val="left"/>
      <w:pPr>
        <w:ind w:left="2740" w:hanging="132"/>
      </w:pPr>
      <w:rPr>
        <w:rFonts w:hint="default"/>
        <w:lang w:eastAsia="en-US" w:bidi="ar-SA"/>
      </w:rPr>
    </w:lvl>
  </w:abstractNum>
  <w:abstractNum w:abstractNumId="95" w15:restartNumberingAfterBreak="0">
    <w:nsid w:val="401518B3"/>
    <w:multiLevelType w:val="hybridMultilevel"/>
    <w:tmpl w:val="5B00628A"/>
    <w:lvl w:ilvl="0" w:tplc="9F90F21C">
      <w:numFmt w:val="bullet"/>
      <w:lvlText w:val="-"/>
      <w:lvlJc w:val="left"/>
      <w:pPr>
        <w:ind w:left="98" w:hanging="135"/>
      </w:pPr>
      <w:rPr>
        <w:rFonts w:ascii="Times New Roman" w:eastAsia="Times New Roman" w:hAnsi="Times New Roman" w:cs="Times New Roman" w:hint="default"/>
        <w:w w:val="102"/>
        <w:sz w:val="22"/>
        <w:szCs w:val="22"/>
        <w:lang w:eastAsia="en-US" w:bidi="ar-SA"/>
      </w:rPr>
    </w:lvl>
    <w:lvl w:ilvl="1" w:tplc="E23A8906">
      <w:numFmt w:val="bullet"/>
      <w:lvlText w:val="•"/>
      <w:lvlJc w:val="left"/>
      <w:pPr>
        <w:ind w:left="315" w:hanging="135"/>
      </w:pPr>
      <w:rPr>
        <w:rFonts w:hint="default"/>
        <w:lang w:eastAsia="en-US" w:bidi="ar-SA"/>
      </w:rPr>
    </w:lvl>
    <w:lvl w:ilvl="2" w:tplc="1A36E610">
      <w:numFmt w:val="bullet"/>
      <w:lvlText w:val="•"/>
      <w:lvlJc w:val="left"/>
      <w:pPr>
        <w:ind w:left="531" w:hanging="135"/>
      </w:pPr>
      <w:rPr>
        <w:rFonts w:hint="default"/>
        <w:lang w:eastAsia="en-US" w:bidi="ar-SA"/>
      </w:rPr>
    </w:lvl>
    <w:lvl w:ilvl="3" w:tplc="970871E4">
      <w:numFmt w:val="bullet"/>
      <w:lvlText w:val="•"/>
      <w:lvlJc w:val="left"/>
      <w:pPr>
        <w:ind w:left="746" w:hanging="135"/>
      </w:pPr>
      <w:rPr>
        <w:rFonts w:hint="default"/>
        <w:lang w:eastAsia="en-US" w:bidi="ar-SA"/>
      </w:rPr>
    </w:lvl>
    <w:lvl w:ilvl="4" w:tplc="D5D2960A">
      <w:numFmt w:val="bullet"/>
      <w:lvlText w:val="•"/>
      <w:lvlJc w:val="left"/>
      <w:pPr>
        <w:ind w:left="962" w:hanging="135"/>
      </w:pPr>
      <w:rPr>
        <w:rFonts w:hint="default"/>
        <w:lang w:eastAsia="en-US" w:bidi="ar-SA"/>
      </w:rPr>
    </w:lvl>
    <w:lvl w:ilvl="5" w:tplc="8DBA9FF0">
      <w:numFmt w:val="bullet"/>
      <w:lvlText w:val="•"/>
      <w:lvlJc w:val="left"/>
      <w:pPr>
        <w:ind w:left="1177" w:hanging="135"/>
      </w:pPr>
      <w:rPr>
        <w:rFonts w:hint="default"/>
        <w:lang w:eastAsia="en-US" w:bidi="ar-SA"/>
      </w:rPr>
    </w:lvl>
    <w:lvl w:ilvl="6" w:tplc="66C89E1A">
      <w:numFmt w:val="bullet"/>
      <w:lvlText w:val="•"/>
      <w:lvlJc w:val="left"/>
      <w:pPr>
        <w:ind w:left="1393" w:hanging="135"/>
      </w:pPr>
      <w:rPr>
        <w:rFonts w:hint="default"/>
        <w:lang w:eastAsia="en-US" w:bidi="ar-SA"/>
      </w:rPr>
    </w:lvl>
    <w:lvl w:ilvl="7" w:tplc="F4C6D24A">
      <w:numFmt w:val="bullet"/>
      <w:lvlText w:val="•"/>
      <w:lvlJc w:val="left"/>
      <w:pPr>
        <w:ind w:left="1608" w:hanging="135"/>
      </w:pPr>
      <w:rPr>
        <w:rFonts w:hint="default"/>
        <w:lang w:eastAsia="en-US" w:bidi="ar-SA"/>
      </w:rPr>
    </w:lvl>
    <w:lvl w:ilvl="8" w:tplc="F27407C4">
      <w:numFmt w:val="bullet"/>
      <w:lvlText w:val="•"/>
      <w:lvlJc w:val="left"/>
      <w:pPr>
        <w:ind w:left="1824" w:hanging="135"/>
      </w:pPr>
      <w:rPr>
        <w:rFonts w:hint="default"/>
        <w:lang w:eastAsia="en-US" w:bidi="ar-SA"/>
      </w:rPr>
    </w:lvl>
  </w:abstractNum>
  <w:abstractNum w:abstractNumId="96" w15:restartNumberingAfterBreak="0">
    <w:nsid w:val="4052466A"/>
    <w:multiLevelType w:val="hybridMultilevel"/>
    <w:tmpl w:val="3880F58C"/>
    <w:lvl w:ilvl="0" w:tplc="B27823F8">
      <w:numFmt w:val="bullet"/>
      <w:lvlText w:val="-"/>
      <w:lvlJc w:val="left"/>
      <w:pPr>
        <w:ind w:left="98" w:hanging="125"/>
      </w:pPr>
      <w:rPr>
        <w:rFonts w:ascii="Times New Roman" w:eastAsia="Times New Roman" w:hAnsi="Times New Roman" w:cs="Times New Roman" w:hint="default"/>
        <w:w w:val="102"/>
        <w:sz w:val="22"/>
        <w:szCs w:val="22"/>
        <w:lang w:eastAsia="en-US" w:bidi="ar-SA"/>
      </w:rPr>
    </w:lvl>
    <w:lvl w:ilvl="1" w:tplc="4E185A26">
      <w:numFmt w:val="bullet"/>
      <w:lvlText w:val="•"/>
      <w:lvlJc w:val="left"/>
      <w:pPr>
        <w:ind w:left="315" w:hanging="125"/>
      </w:pPr>
      <w:rPr>
        <w:rFonts w:hint="default"/>
        <w:lang w:eastAsia="en-US" w:bidi="ar-SA"/>
      </w:rPr>
    </w:lvl>
    <w:lvl w:ilvl="2" w:tplc="E43ECB44">
      <w:numFmt w:val="bullet"/>
      <w:lvlText w:val="•"/>
      <w:lvlJc w:val="left"/>
      <w:pPr>
        <w:ind w:left="531" w:hanging="125"/>
      </w:pPr>
      <w:rPr>
        <w:rFonts w:hint="default"/>
        <w:lang w:eastAsia="en-US" w:bidi="ar-SA"/>
      </w:rPr>
    </w:lvl>
    <w:lvl w:ilvl="3" w:tplc="707CC56C">
      <w:numFmt w:val="bullet"/>
      <w:lvlText w:val="•"/>
      <w:lvlJc w:val="left"/>
      <w:pPr>
        <w:ind w:left="746" w:hanging="125"/>
      </w:pPr>
      <w:rPr>
        <w:rFonts w:hint="default"/>
        <w:lang w:eastAsia="en-US" w:bidi="ar-SA"/>
      </w:rPr>
    </w:lvl>
    <w:lvl w:ilvl="4" w:tplc="7520C3CA">
      <w:numFmt w:val="bullet"/>
      <w:lvlText w:val="•"/>
      <w:lvlJc w:val="left"/>
      <w:pPr>
        <w:ind w:left="962" w:hanging="125"/>
      </w:pPr>
      <w:rPr>
        <w:rFonts w:hint="default"/>
        <w:lang w:eastAsia="en-US" w:bidi="ar-SA"/>
      </w:rPr>
    </w:lvl>
    <w:lvl w:ilvl="5" w:tplc="B02AD46E">
      <w:numFmt w:val="bullet"/>
      <w:lvlText w:val="•"/>
      <w:lvlJc w:val="left"/>
      <w:pPr>
        <w:ind w:left="1177" w:hanging="125"/>
      </w:pPr>
      <w:rPr>
        <w:rFonts w:hint="default"/>
        <w:lang w:eastAsia="en-US" w:bidi="ar-SA"/>
      </w:rPr>
    </w:lvl>
    <w:lvl w:ilvl="6" w:tplc="00D071C0">
      <w:numFmt w:val="bullet"/>
      <w:lvlText w:val="•"/>
      <w:lvlJc w:val="left"/>
      <w:pPr>
        <w:ind w:left="1393" w:hanging="125"/>
      </w:pPr>
      <w:rPr>
        <w:rFonts w:hint="default"/>
        <w:lang w:eastAsia="en-US" w:bidi="ar-SA"/>
      </w:rPr>
    </w:lvl>
    <w:lvl w:ilvl="7" w:tplc="3CD8ACD0">
      <w:numFmt w:val="bullet"/>
      <w:lvlText w:val="•"/>
      <w:lvlJc w:val="left"/>
      <w:pPr>
        <w:ind w:left="1608" w:hanging="125"/>
      </w:pPr>
      <w:rPr>
        <w:rFonts w:hint="default"/>
        <w:lang w:eastAsia="en-US" w:bidi="ar-SA"/>
      </w:rPr>
    </w:lvl>
    <w:lvl w:ilvl="8" w:tplc="26EE030E">
      <w:numFmt w:val="bullet"/>
      <w:lvlText w:val="•"/>
      <w:lvlJc w:val="left"/>
      <w:pPr>
        <w:ind w:left="1824" w:hanging="125"/>
      </w:pPr>
      <w:rPr>
        <w:rFonts w:hint="default"/>
        <w:lang w:eastAsia="en-US" w:bidi="ar-SA"/>
      </w:rPr>
    </w:lvl>
  </w:abstractNum>
  <w:abstractNum w:abstractNumId="97" w15:restartNumberingAfterBreak="0">
    <w:nsid w:val="408275B6"/>
    <w:multiLevelType w:val="hybridMultilevel"/>
    <w:tmpl w:val="402C50A8"/>
    <w:lvl w:ilvl="0" w:tplc="A238C8A2">
      <w:numFmt w:val="bullet"/>
      <w:lvlText w:val="-"/>
      <w:lvlJc w:val="left"/>
      <w:pPr>
        <w:ind w:left="98" w:hanging="248"/>
      </w:pPr>
      <w:rPr>
        <w:rFonts w:ascii="Times New Roman" w:eastAsia="Times New Roman" w:hAnsi="Times New Roman" w:cs="Times New Roman" w:hint="default"/>
        <w:w w:val="102"/>
        <w:sz w:val="22"/>
        <w:szCs w:val="22"/>
        <w:lang w:eastAsia="en-US" w:bidi="ar-SA"/>
      </w:rPr>
    </w:lvl>
    <w:lvl w:ilvl="1" w:tplc="9992056E">
      <w:numFmt w:val="bullet"/>
      <w:lvlText w:val="•"/>
      <w:lvlJc w:val="left"/>
      <w:pPr>
        <w:ind w:left="315" w:hanging="248"/>
      </w:pPr>
      <w:rPr>
        <w:rFonts w:hint="default"/>
        <w:lang w:eastAsia="en-US" w:bidi="ar-SA"/>
      </w:rPr>
    </w:lvl>
    <w:lvl w:ilvl="2" w:tplc="C0366116">
      <w:numFmt w:val="bullet"/>
      <w:lvlText w:val="•"/>
      <w:lvlJc w:val="left"/>
      <w:pPr>
        <w:ind w:left="531" w:hanging="248"/>
      </w:pPr>
      <w:rPr>
        <w:rFonts w:hint="default"/>
        <w:lang w:eastAsia="en-US" w:bidi="ar-SA"/>
      </w:rPr>
    </w:lvl>
    <w:lvl w:ilvl="3" w:tplc="1EC49E2A">
      <w:numFmt w:val="bullet"/>
      <w:lvlText w:val="•"/>
      <w:lvlJc w:val="left"/>
      <w:pPr>
        <w:ind w:left="746" w:hanging="248"/>
      </w:pPr>
      <w:rPr>
        <w:rFonts w:hint="default"/>
        <w:lang w:eastAsia="en-US" w:bidi="ar-SA"/>
      </w:rPr>
    </w:lvl>
    <w:lvl w:ilvl="4" w:tplc="5D804F4A">
      <w:numFmt w:val="bullet"/>
      <w:lvlText w:val="•"/>
      <w:lvlJc w:val="left"/>
      <w:pPr>
        <w:ind w:left="962" w:hanging="248"/>
      </w:pPr>
      <w:rPr>
        <w:rFonts w:hint="default"/>
        <w:lang w:eastAsia="en-US" w:bidi="ar-SA"/>
      </w:rPr>
    </w:lvl>
    <w:lvl w:ilvl="5" w:tplc="1B2227D6">
      <w:numFmt w:val="bullet"/>
      <w:lvlText w:val="•"/>
      <w:lvlJc w:val="left"/>
      <w:pPr>
        <w:ind w:left="1177" w:hanging="248"/>
      </w:pPr>
      <w:rPr>
        <w:rFonts w:hint="default"/>
        <w:lang w:eastAsia="en-US" w:bidi="ar-SA"/>
      </w:rPr>
    </w:lvl>
    <w:lvl w:ilvl="6" w:tplc="8984F362">
      <w:numFmt w:val="bullet"/>
      <w:lvlText w:val="•"/>
      <w:lvlJc w:val="left"/>
      <w:pPr>
        <w:ind w:left="1393" w:hanging="248"/>
      </w:pPr>
      <w:rPr>
        <w:rFonts w:hint="default"/>
        <w:lang w:eastAsia="en-US" w:bidi="ar-SA"/>
      </w:rPr>
    </w:lvl>
    <w:lvl w:ilvl="7" w:tplc="87C86E12">
      <w:numFmt w:val="bullet"/>
      <w:lvlText w:val="•"/>
      <w:lvlJc w:val="left"/>
      <w:pPr>
        <w:ind w:left="1608" w:hanging="248"/>
      </w:pPr>
      <w:rPr>
        <w:rFonts w:hint="default"/>
        <w:lang w:eastAsia="en-US" w:bidi="ar-SA"/>
      </w:rPr>
    </w:lvl>
    <w:lvl w:ilvl="8" w:tplc="2DE2856A">
      <w:numFmt w:val="bullet"/>
      <w:lvlText w:val="•"/>
      <w:lvlJc w:val="left"/>
      <w:pPr>
        <w:ind w:left="1824" w:hanging="248"/>
      </w:pPr>
      <w:rPr>
        <w:rFonts w:hint="default"/>
        <w:lang w:eastAsia="en-US" w:bidi="ar-SA"/>
      </w:rPr>
    </w:lvl>
  </w:abstractNum>
  <w:abstractNum w:abstractNumId="98" w15:restartNumberingAfterBreak="0">
    <w:nsid w:val="411622B7"/>
    <w:multiLevelType w:val="hybridMultilevel"/>
    <w:tmpl w:val="04BE2C56"/>
    <w:lvl w:ilvl="0" w:tplc="68CE2C7A">
      <w:numFmt w:val="bullet"/>
      <w:lvlText w:val="-"/>
      <w:lvlJc w:val="left"/>
      <w:pPr>
        <w:ind w:left="98" w:hanging="248"/>
      </w:pPr>
      <w:rPr>
        <w:rFonts w:ascii="Times New Roman" w:eastAsia="Times New Roman" w:hAnsi="Times New Roman" w:cs="Times New Roman" w:hint="default"/>
        <w:w w:val="102"/>
        <w:sz w:val="22"/>
        <w:szCs w:val="22"/>
        <w:lang w:eastAsia="en-US" w:bidi="ar-SA"/>
      </w:rPr>
    </w:lvl>
    <w:lvl w:ilvl="1" w:tplc="C5A2690E">
      <w:numFmt w:val="bullet"/>
      <w:lvlText w:val="•"/>
      <w:lvlJc w:val="left"/>
      <w:pPr>
        <w:ind w:left="315" w:hanging="248"/>
      </w:pPr>
      <w:rPr>
        <w:rFonts w:hint="default"/>
        <w:lang w:eastAsia="en-US" w:bidi="ar-SA"/>
      </w:rPr>
    </w:lvl>
    <w:lvl w:ilvl="2" w:tplc="CCE86F6C">
      <w:numFmt w:val="bullet"/>
      <w:lvlText w:val="•"/>
      <w:lvlJc w:val="left"/>
      <w:pPr>
        <w:ind w:left="531" w:hanging="248"/>
      </w:pPr>
      <w:rPr>
        <w:rFonts w:hint="default"/>
        <w:lang w:eastAsia="en-US" w:bidi="ar-SA"/>
      </w:rPr>
    </w:lvl>
    <w:lvl w:ilvl="3" w:tplc="EE92F4A2">
      <w:numFmt w:val="bullet"/>
      <w:lvlText w:val="•"/>
      <w:lvlJc w:val="left"/>
      <w:pPr>
        <w:ind w:left="746" w:hanging="248"/>
      </w:pPr>
      <w:rPr>
        <w:rFonts w:hint="default"/>
        <w:lang w:eastAsia="en-US" w:bidi="ar-SA"/>
      </w:rPr>
    </w:lvl>
    <w:lvl w:ilvl="4" w:tplc="A176C888">
      <w:numFmt w:val="bullet"/>
      <w:lvlText w:val="•"/>
      <w:lvlJc w:val="left"/>
      <w:pPr>
        <w:ind w:left="962" w:hanging="248"/>
      </w:pPr>
      <w:rPr>
        <w:rFonts w:hint="default"/>
        <w:lang w:eastAsia="en-US" w:bidi="ar-SA"/>
      </w:rPr>
    </w:lvl>
    <w:lvl w:ilvl="5" w:tplc="AB985AD4">
      <w:numFmt w:val="bullet"/>
      <w:lvlText w:val="•"/>
      <w:lvlJc w:val="left"/>
      <w:pPr>
        <w:ind w:left="1177" w:hanging="248"/>
      </w:pPr>
      <w:rPr>
        <w:rFonts w:hint="default"/>
        <w:lang w:eastAsia="en-US" w:bidi="ar-SA"/>
      </w:rPr>
    </w:lvl>
    <w:lvl w:ilvl="6" w:tplc="08248CE6">
      <w:numFmt w:val="bullet"/>
      <w:lvlText w:val="•"/>
      <w:lvlJc w:val="left"/>
      <w:pPr>
        <w:ind w:left="1393" w:hanging="248"/>
      </w:pPr>
      <w:rPr>
        <w:rFonts w:hint="default"/>
        <w:lang w:eastAsia="en-US" w:bidi="ar-SA"/>
      </w:rPr>
    </w:lvl>
    <w:lvl w:ilvl="7" w:tplc="BF2EDF48">
      <w:numFmt w:val="bullet"/>
      <w:lvlText w:val="•"/>
      <w:lvlJc w:val="left"/>
      <w:pPr>
        <w:ind w:left="1608" w:hanging="248"/>
      </w:pPr>
      <w:rPr>
        <w:rFonts w:hint="default"/>
        <w:lang w:eastAsia="en-US" w:bidi="ar-SA"/>
      </w:rPr>
    </w:lvl>
    <w:lvl w:ilvl="8" w:tplc="6340F8F6">
      <w:numFmt w:val="bullet"/>
      <w:lvlText w:val="•"/>
      <w:lvlJc w:val="left"/>
      <w:pPr>
        <w:ind w:left="1824" w:hanging="248"/>
      </w:pPr>
      <w:rPr>
        <w:rFonts w:hint="default"/>
        <w:lang w:eastAsia="en-US" w:bidi="ar-SA"/>
      </w:rPr>
    </w:lvl>
  </w:abstractNum>
  <w:abstractNum w:abstractNumId="99" w15:restartNumberingAfterBreak="0">
    <w:nsid w:val="418124A4"/>
    <w:multiLevelType w:val="hybridMultilevel"/>
    <w:tmpl w:val="CBC4BA6C"/>
    <w:lvl w:ilvl="0" w:tplc="373C50B2">
      <w:numFmt w:val="bullet"/>
      <w:lvlText w:val="-"/>
      <w:lvlJc w:val="left"/>
      <w:pPr>
        <w:ind w:left="98" w:hanging="135"/>
      </w:pPr>
      <w:rPr>
        <w:rFonts w:ascii="Times New Roman" w:eastAsia="Times New Roman" w:hAnsi="Times New Roman" w:cs="Times New Roman" w:hint="default"/>
        <w:w w:val="102"/>
        <w:sz w:val="22"/>
        <w:szCs w:val="22"/>
        <w:lang w:eastAsia="en-US" w:bidi="ar-SA"/>
      </w:rPr>
    </w:lvl>
    <w:lvl w:ilvl="1" w:tplc="576675B2">
      <w:numFmt w:val="bullet"/>
      <w:lvlText w:val="•"/>
      <w:lvlJc w:val="left"/>
      <w:pPr>
        <w:ind w:left="315" w:hanging="135"/>
      </w:pPr>
      <w:rPr>
        <w:rFonts w:hint="default"/>
        <w:lang w:eastAsia="en-US" w:bidi="ar-SA"/>
      </w:rPr>
    </w:lvl>
    <w:lvl w:ilvl="2" w:tplc="BAACFB92">
      <w:numFmt w:val="bullet"/>
      <w:lvlText w:val="•"/>
      <w:lvlJc w:val="left"/>
      <w:pPr>
        <w:ind w:left="531" w:hanging="135"/>
      </w:pPr>
      <w:rPr>
        <w:rFonts w:hint="default"/>
        <w:lang w:eastAsia="en-US" w:bidi="ar-SA"/>
      </w:rPr>
    </w:lvl>
    <w:lvl w:ilvl="3" w:tplc="97C86156">
      <w:numFmt w:val="bullet"/>
      <w:lvlText w:val="•"/>
      <w:lvlJc w:val="left"/>
      <w:pPr>
        <w:ind w:left="746" w:hanging="135"/>
      </w:pPr>
      <w:rPr>
        <w:rFonts w:hint="default"/>
        <w:lang w:eastAsia="en-US" w:bidi="ar-SA"/>
      </w:rPr>
    </w:lvl>
    <w:lvl w:ilvl="4" w:tplc="85B264DE">
      <w:numFmt w:val="bullet"/>
      <w:lvlText w:val="•"/>
      <w:lvlJc w:val="left"/>
      <w:pPr>
        <w:ind w:left="962" w:hanging="135"/>
      </w:pPr>
      <w:rPr>
        <w:rFonts w:hint="default"/>
        <w:lang w:eastAsia="en-US" w:bidi="ar-SA"/>
      </w:rPr>
    </w:lvl>
    <w:lvl w:ilvl="5" w:tplc="384886EC">
      <w:numFmt w:val="bullet"/>
      <w:lvlText w:val="•"/>
      <w:lvlJc w:val="left"/>
      <w:pPr>
        <w:ind w:left="1177" w:hanging="135"/>
      </w:pPr>
      <w:rPr>
        <w:rFonts w:hint="default"/>
        <w:lang w:eastAsia="en-US" w:bidi="ar-SA"/>
      </w:rPr>
    </w:lvl>
    <w:lvl w:ilvl="6" w:tplc="7706A78C">
      <w:numFmt w:val="bullet"/>
      <w:lvlText w:val="•"/>
      <w:lvlJc w:val="left"/>
      <w:pPr>
        <w:ind w:left="1393" w:hanging="135"/>
      </w:pPr>
      <w:rPr>
        <w:rFonts w:hint="default"/>
        <w:lang w:eastAsia="en-US" w:bidi="ar-SA"/>
      </w:rPr>
    </w:lvl>
    <w:lvl w:ilvl="7" w:tplc="1DA25368">
      <w:numFmt w:val="bullet"/>
      <w:lvlText w:val="•"/>
      <w:lvlJc w:val="left"/>
      <w:pPr>
        <w:ind w:left="1608" w:hanging="135"/>
      </w:pPr>
      <w:rPr>
        <w:rFonts w:hint="default"/>
        <w:lang w:eastAsia="en-US" w:bidi="ar-SA"/>
      </w:rPr>
    </w:lvl>
    <w:lvl w:ilvl="8" w:tplc="1B749B9A">
      <w:numFmt w:val="bullet"/>
      <w:lvlText w:val="•"/>
      <w:lvlJc w:val="left"/>
      <w:pPr>
        <w:ind w:left="1824" w:hanging="135"/>
      </w:pPr>
      <w:rPr>
        <w:rFonts w:hint="default"/>
        <w:lang w:eastAsia="en-US" w:bidi="ar-SA"/>
      </w:rPr>
    </w:lvl>
  </w:abstractNum>
  <w:abstractNum w:abstractNumId="100" w15:restartNumberingAfterBreak="0">
    <w:nsid w:val="42307FEE"/>
    <w:multiLevelType w:val="hybridMultilevel"/>
    <w:tmpl w:val="64708F0C"/>
    <w:lvl w:ilvl="0" w:tplc="5B3C7A3E">
      <w:numFmt w:val="bullet"/>
      <w:lvlText w:val="-"/>
      <w:lvlJc w:val="left"/>
      <w:pPr>
        <w:ind w:left="102" w:hanging="214"/>
      </w:pPr>
      <w:rPr>
        <w:rFonts w:ascii="Times New Roman" w:eastAsia="Times New Roman" w:hAnsi="Times New Roman" w:cs="Times New Roman" w:hint="default"/>
        <w:w w:val="102"/>
        <w:sz w:val="22"/>
        <w:szCs w:val="22"/>
        <w:lang w:eastAsia="en-US" w:bidi="ar-SA"/>
      </w:rPr>
    </w:lvl>
    <w:lvl w:ilvl="1" w:tplc="420075A6">
      <w:numFmt w:val="bullet"/>
      <w:lvlText w:val="•"/>
      <w:lvlJc w:val="left"/>
      <w:pPr>
        <w:ind w:left="430" w:hanging="214"/>
      </w:pPr>
      <w:rPr>
        <w:rFonts w:hint="default"/>
        <w:lang w:eastAsia="en-US" w:bidi="ar-SA"/>
      </w:rPr>
    </w:lvl>
    <w:lvl w:ilvl="2" w:tplc="C80C0728">
      <w:numFmt w:val="bullet"/>
      <w:lvlText w:val="•"/>
      <w:lvlJc w:val="left"/>
      <w:pPr>
        <w:ind w:left="760" w:hanging="214"/>
      </w:pPr>
      <w:rPr>
        <w:rFonts w:hint="default"/>
        <w:lang w:eastAsia="en-US" w:bidi="ar-SA"/>
      </w:rPr>
    </w:lvl>
    <w:lvl w:ilvl="3" w:tplc="EE18D548">
      <w:numFmt w:val="bullet"/>
      <w:lvlText w:val="•"/>
      <w:lvlJc w:val="left"/>
      <w:pPr>
        <w:ind w:left="1090" w:hanging="214"/>
      </w:pPr>
      <w:rPr>
        <w:rFonts w:hint="default"/>
        <w:lang w:eastAsia="en-US" w:bidi="ar-SA"/>
      </w:rPr>
    </w:lvl>
    <w:lvl w:ilvl="4" w:tplc="E70AFEA6">
      <w:numFmt w:val="bullet"/>
      <w:lvlText w:val="•"/>
      <w:lvlJc w:val="left"/>
      <w:pPr>
        <w:ind w:left="1420" w:hanging="214"/>
      </w:pPr>
      <w:rPr>
        <w:rFonts w:hint="default"/>
        <w:lang w:eastAsia="en-US" w:bidi="ar-SA"/>
      </w:rPr>
    </w:lvl>
    <w:lvl w:ilvl="5" w:tplc="AD725C30">
      <w:numFmt w:val="bullet"/>
      <w:lvlText w:val="•"/>
      <w:lvlJc w:val="left"/>
      <w:pPr>
        <w:ind w:left="1750" w:hanging="214"/>
      </w:pPr>
      <w:rPr>
        <w:rFonts w:hint="default"/>
        <w:lang w:eastAsia="en-US" w:bidi="ar-SA"/>
      </w:rPr>
    </w:lvl>
    <w:lvl w:ilvl="6" w:tplc="0270E7FA">
      <w:numFmt w:val="bullet"/>
      <w:lvlText w:val="•"/>
      <w:lvlJc w:val="left"/>
      <w:pPr>
        <w:ind w:left="2080" w:hanging="214"/>
      </w:pPr>
      <w:rPr>
        <w:rFonts w:hint="default"/>
        <w:lang w:eastAsia="en-US" w:bidi="ar-SA"/>
      </w:rPr>
    </w:lvl>
    <w:lvl w:ilvl="7" w:tplc="0D06E5EA">
      <w:numFmt w:val="bullet"/>
      <w:lvlText w:val="•"/>
      <w:lvlJc w:val="left"/>
      <w:pPr>
        <w:ind w:left="2410" w:hanging="214"/>
      </w:pPr>
      <w:rPr>
        <w:rFonts w:hint="default"/>
        <w:lang w:eastAsia="en-US" w:bidi="ar-SA"/>
      </w:rPr>
    </w:lvl>
    <w:lvl w:ilvl="8" w:tplc="D54EC3E4">
      <w:numFmt w:val="bullet"/>
      <w:lvlText w:val="•"/>
      <w:lvlJc w:val="left"/>
      <w:pPr>
        <w:ind w:left="2740" w:hanging="214"/>
      </w:pPr>
      <w:rPr>
        <w:rFonts w:hint="default"/>
        <w:lang w:eastAsia="en-US" w:bidi="ar-SA"/>
      </w:rPr>
    </w:lvl>
  </w:abstractNum>
  <w:abstractNum w:abstractNumId="101" w15:restartNumberingAfterBreak="0">
    <w:nsid w:val="430D06F5"/>
    <w:multiLevelType w:val="hybridMultilevel"/>
    <w:tmpl w:val="33885012"/>
    <w:lvl w:ilvl="0" w:tplc="1EC0EE9A">
      <w:numFmt w:val="bullet"/>
      <w:lvlText w:val="-"/>
      <w:lvlJc w:val="left"/>
      <w:pPr>
        <w:ind w:left="98" w:hanging="233"/>
      </w:pPr>
      <w:rPr>
        <w:rFonts w:ascii="Times New Roman" w:eastAsia="Times New Roman" w:hAnsi="Times New Roman" w:cs="Times New Roman" w:hint="default"/>
        <w:w w:val="102"/>
        <w:sz w:val="22"/>
        <w:szCs w:val="22"/>
        <w:lang w:eastAsia="en-US" w:bidi="ar-SA"/>
      </w:rPr>
    </w:lvl>
    <w:lvl w:ilvl="1" w:tplc="19DEC110">
      <w:numFmt w:val="bullet"/>
      <w:lvlText w:val="•"/>
      <w:lvlJc w:val="left"/>
      <w:pPr>
        <w:ind w:left="315" w:hanging="233"/>
      </w:pPr>
      <w:rPr>
        <w:rFonts w:hint="default"/>
        <w:lang w:eastAsia="en-US" w:bidi="ar-SA"/>
      </w:rPr>
    </w:lvl>
    <w:lvl w:ilvl="2" w:tplc="3E1052A4">
      <w:numFmt w:val="bullet"/>
      <w:lvlText w:val="•"/>
      <w:lvlJc w:val="left"/>
      <w:pPr>
        <w:ind w:left="531" w:hanging="233"/>
      </w:pPr>
      <w:rPr>
        <w:rFonts w:hint="default"/>
        <w:lang w:eastAsia="en-US" w:bidi="ar-SA"/>
      </w:rPr>
    </w:lvl>
    <w:lvl w:ilvl="3" w:tplc="BA4EC22A">
      <w:numFmt w:val="bullet"/>
      <w:lvlText w:val="•"/>
      <w:lvlJc w:val="left"/>
      <w:pPr>
        <w:ind w:left="746" w:hanging="233"/>
      </w:pPr>
      <w:rPr>
        <w:rFonts w:hint="default"/>
        <w:lang w:eastAsia="en-US" w:bidi="ar-SA"/>
      </w:rPr>
    </w:lvl>
    <w:lvl w:ilvl="4" w:tplc="6F14C51C">
      <w:numFmt w:val="bullet"/>
      <w:lvlText w:val="•"/>
      <w:lvlJc w:val="left"/>
      <w:pPr>
        <w:ind w:left="962" w:hanging="233"/>
      </w:pPr>
      <w:rPr>
        <w:rFonts w:hint="default"/>
        <w:lang w:eastAsia="en-US" w:bidi="ar-SA"/>
      </w:rPr>
    </w:lvl>
    <w:lvl w:ilvl="5" w:tplc="66E037F4">
      <w:numFmt w:val="bullet"/>
      <w:lvlText w:val="•"/>
      <w:lvlJc w:val="left"/>
      <w:pPr>
        <w:ind w:left="1177" w:hanging="233"/>
      </w:pPr>
      <w:rPr>
        <w:rFonts w:hint="default"/>
        <w:lang w:eastAsia="en-US" w:bidi="ar-SA"/>
      </w:rPr>
    </w:lvl>
    <w:lvl w:ilvl="6" w:tplc="FDE61086">
      <w:numFmt w:val="bullet"/>
      <w:lvlText w:val="•"/>
      <w:lvlJc w:val="left"/>
      <w:pPr>
        <w:ind w:left="1393" w:hanging="233"/>
      </w:pPr>
      <w:rPr>
        <w:rFonts w:hint="default"/>
        <w:lang w:eastAsia="en-US" w:bidi="ar-SA"/>
      </w:rPr>
    </w:lvl>
    <w:lvl w:ilvl="7" w:tplc="5AA4ABAC">
      <w:numFmt w:val="bullet"/>
      <w:lvlText w:val="•"/>
      <w:lvlJc w:val="left"/>
      <w:pPr>
        <w:ind w:left="1608" w:hanging="233"/>
      </w:pPr>
      <w:rPr>
        <w:rFonts w:hint="default"/>
        <w:lang w:eastAsia="en-US" w:bidi="ar-SA"/>
      </w:rPr>
    </w:lvl>
    <w:lvl w:ilvl="8" w:tplc="681C54E0">
      <w:numFmt w:val="bullet"/>
      <w:lvlText w:val="•"/>
      <w:lvlJc w:val="left"/>
      <w:pPr>
        <w:ind w:left="1824" w:hanging="233"/>
      </w:pPr>
      <w:rPr>
        <w:rFonts w:hint="default"/>
        <w:lang w:eastAsia="en-US" w:bidi="ar-SA"/>
      </w:rPr>
    </w:lvl>
  </w:abstractNum>
  <w:abstractNum w:abstractNumId="102" w15:restartNumberingAfterBreak="0">
    <w:nsid w:val="44A52885"/>
    <w:multiLevelType w:val="hybridMultilevel"/>
    <w:tmpl w:val="7868AB06"/>
    <w:lvl w:ilvl="0" w:tplc="916A266A">
      <w:numFmt w:val="bullet"/>
      <w:lvlText w:val="-"/>
      <w:lvlJc w:val="left"/>
      <w:pPr>
        <w:ind w:left="98" w:hanging="135"/>
      </w:pPr>
      <w:rPr>
        <w:rFonts w:ascii="Times New Roman" w:eastAsia="Times New Roman" w:hAnsi="Times New Roman" w:cs="Times New Roman" w:hint="default"/>
        <w:w w:val="102"/>
        <w:sz w:val="22"/>
        <w:szCs w:val="22"/>
        <w:lang w:eastAsia="en-US" w:bidi="ar-SA"/>
      </w:rPr>
    </w:lvl>
    <w:lvl w:ilvl="1" w:tplc="0A0A6B84">
      <w:numFmt w:val="bullet"/>
      <w:lvlText w:val="•"/>
      <w:lvlJc w:val="left"/>
      <w:pPr>
        <w:ind w:left="315" w:hanging="135"/>
      </w:pPr>
      <w:rPr>
        <w:rFonts w:hint="default"/>
        <w:lang w:eastAsia="en-US" w:bidi="ar-SA"/>
      </w:rPr>
    </w:lvl>
    <w:lvl w:ilvl="2" w:tplc="0F3CBB22">
      <w:numFmt w:val="bullet"/>
      <w:lvlText w:val="•"/>
      <w:lvlJc w:val="left"/>
      <w:pPr>
        <w:ind w:left="531" w:hanging="135"/>
      </w:pPr>
      <w:rPr>
        <w:rFonts w:hint="default"/>
        <w:lang w:eastAsia="en-US" w:bidi="ar-SA"/>
      </w:rPr>
    </w:lvl>
    <w:lvl w:ilvl="3" w:tplc="C0FE58EA">
      <w:numFmt w:val="bullet"/>
      <w:lvlText w:val="•"/>
      <w:lvlJc w:val="left"/>
      <w:pPr>
        <w:ind w:left="746" w:hanging="135"/>
      </w:pPr>
      <w:rPr>
        <w:rFonts w:hint="default"/>
        <w:lang w:eastAsia="en-US" w:bidi="ar-SA"/>
      </w:rPr>
    </w:lvl>
    <w:lvl w:ilvl="4" w:tplc="69240EF4">
      <w:numFmt w:val="bullet"/>
      <w:lvlText w:val="•"/>
      <w:lvlJc w:val="left"/>
      <w:pPr>
        <w:ind w:left="962" w:hanging="135"/>
      </w:pPr>
      <w:rPr>
        <w:rFonts w:hint="default"/>
        <w:lang w:eastAsia="en-US" w:bidi="ar-SA"/>
      </w:rPr>
    </w:lvl>
    <w:lvl w:ilvl="5" w:tplc="E5406E66">
      <w:numFmt w:val="bullet"/>
      <w:lvlText w:val="•"/>
      <w:lvlJc w:val="left"/>
      <w:pPr>
        <w:ind w:left="1177" w:hanging="135"/>
      </w:pPr>
      <w:rPr>
        <w:rFonts w:hint="default"/>
        <w:lang w:eastAsia="en-US" w:bidi="ar-SA"/>
      </w:rPr>
    </w:lvl>
    <w:lvl w:ilvl="6" w:tplc="DD5C98A0">
      <w:numFmt w:val="bullet"/>
      <w:lvlText w:val="•"/>
      <w:lvlJc w:val="left"/>
      <w:pPr>
        <w:ind w:left="1393" w:hanging="135"/>
      </w:pPr>
      <w:rPr>
        <w:rFonts w:hint="default"/>
        <w:lang w:eastAsia="en-US" w:bidi="ar-SA"/>
      </w:rPr>
    </w:lvl>
    <w:lvl w:ilvl="7" w:tplc="B3D0D4AE">
      <w:numFmt w:val="bullet"/>
      <w:lvlText w:val="•"/>
      <w:lvlJc w:val="left"/>
      <w:pPr>
        <w:ind w:left="1608" w:hanging="135"/>
      </w:pPr>
      <w:rPr>
        <w:rFonts w:hint="default"/>
        <w:lang w:eastAsia="en-US" w:bidi="ar-SA"/>
      </w:rPr>
    </w:lvl>
    <w:lvl w:ilvl="8" w:tplc="A7B20800">
      <w:numFmt w:val="bullet"/>
      <w:lvlText w:val="•"/>
      <w:lvlJc w:val="left"/>
      <w:pPr>
        <w:ind w:left="1824" w:hanging="135"/>
      </w:pPr>
      <w:rPr>
        <w:rFonts w:hint="default"/>
        <w:lang w:eastAsia="en-US" w:bidi="ar-SA"/>
      </w:rPr>
    </w:lvl>
  </w:abstractNum>
  <w:abstractNum w:abstractNumId="103" w15:restartNumberingAfterBreak="0">
    <w:nsid w:val="44B80CA8"/>
    <w:multiLevelType w:val="hybridMultilevel"/>
    <w:tmpl w:val="76BA2AE2"/>
    <w:lvl w:ilvl="0" w:tplc="64AEEE1C">
      <w:numFmt w:val="bullet"/>
      <w:lvlText w:val="-"/>
      <w:lvlJc w:val="left"/>
      <w:pPr>
        <w:ind w:left="98" w:hanging="216"/>
      </w:pPr>
      <w:rPr>
        <w:rFonts w:ascii="Times New Roman" w:eastAsia="Times New Roman" w:hAnsi="Times New Roman" w:cs="Times New Roman" w:hint="default"/>
        <w:w w:val="102"/>
        <w:sz w:val="22"/>
        <w:szCs w:val="22"/>
        <w:lang w:eastAsia="en-US" w:bidi="ar-SA"/>
      </w:rPr>
    </w:lvl>
    <w:lvl w:ilvl="1" w:tplc="2CFAE072">
      <w:numFmt w:val="bullet"/>
      <w:lvlText w:val="•"/>
      <w:lvlJc w:val="left"/>
      <w:pPr>
        <w:ind w:left="315" w:hanging="216"/>
      </w:pPr>
      <w:rPr>
        <w:rFonts w:hint="default"/>
        <w:lang w:eastAsia="en-US" w:bidi="ar-SA"/>
      </w:rPr>
    </w:lvl>
    <w:lvl w:ilvl="2" w:tplc="F36AB3BE">
      <w:numFmt w:val="bullet"/>
      <w:lvlText w:val="•"/>
      <w:lvlJc w:val="left"/>
      <w:pPr>
        <w:ind w:left="531" w:hanging="216"/>
      </w:pPr>
      <w:rPr>
        <w:rFonts w:hint="default"/>
        <w:lang w:eastAsia="en-US" w:bidi="ar-SA"/>
      </w:rPr>
    </w:lvl>
    <w:lvl w:ilvl="3" w:tplc="F072F300">
      <w:numFmt w:val="bullet"/>
      <w:lvlText w:val="•"/>
      <w:lvlJc w:val="left"/>
      <w:pPr>
        <w:ind w:left="746" w:hanging="216"/>
      </w:pPr>
      <w:rPr>
        <w:rFonts w:hint="default"/>
        <w:lang w:eastAsia="en-US" w:bidi="ar-SA"/>
      </w:rPr>
    </w:lvl>
    <w:lvl w:ilvl="4" w:tplc="E63068C4">
      <w:numFmt w:val="bullet"/>
      <w:lvlText w:val="•"/>
      <w:lvlJc w:val="left"/>
      <w:pPr>
        <w:ind w:left="962" w:hanging="216"/>
      </w:pPr>
      <w:rPr>
        <w:rFonts w:hint="default"/>
        <w:lang w:eastAsia="en-US" w:bidi="ar-SA"/>
      </w:rPr>
    </w:lvl>
    <w:lvl w:ilvl="5" w:tplc="B624FEF8">
      <w:numFmt w:val="bullet"/>
      <w:lvlText w:val="•"/>
      <w:lvlJc w:val="left"/>
      <w:pPr>
        <w:ind w:left="1177" w:hanging="216"/>
      </w:pPr>
      <w:rPr>
        <w:rFonts w:hint="default"/>
        <w:lang w:eastAsia="en-US" w:bidi="ar-SA"/>
      </w:rPr>
    </w:lvl>
    <w:lvl w:ilvl="6" w:tplc="061A5DD0">
      <w:numFmt w:val="bullet"/>
      <w:lvlText w:val="•"/>
      <w:lvlJc w:val="left"/>
      <w:pPr>
        <w:ind w:left="1393" w:hanging="216"/>
      </w:pPr>
      <w:rPr>
        <w:rFonts w:hint="default"/>
        <w:lang w:eastAsia="en-US" w:bidi="ar-SA"/>
      </w:rPr>
    </w:lvl>
    <w:lvl w:ilvl="7" w:tplc="7E2E40E0">
      <w:numFmt w:val="bullet"/>
      <w:lvlText w:val="•"/>
      <w:lvlJc w:val="left"/>
      <w:pPr>
        <w:ind w:left="1608" w:hanging="216"/>
      </w:pPr>
      <w:rPr>
        <w:rFonts w:hint="default"/>
        <w:lang w:eastAsia="en-US" w:bidi="ar-SA"/>
      </w:rPr>
    </w:lvl>
    <w:lvl w:ilvl="8" w:tplc="563E1520">
      <w:numFmt w:val="bullet"/>
      <w:lvlText w:val="•"/>
      <w:lvlJc w:val="left"/>
      <w:pPr>
        <w:ind w:left="1824" w:hanging="216"/>
      </w:pPr>
      <w:rPr>
        <w:rFonts w:hint="default"/>
        <w:lang w:eastAsia="en-US" w:bidi="ar-SA"/>
      </w:rPr>
    </w:lvl>
  </w:abstractNum>
  <w:abstractNum w:abstractNumId="104" w15:restartNumberingAfterBreak="0">
    <w:nsid w:val="44D84C78"/>
    <w:multiLevelType w:val="hybridMultilevel"/>
    <w:tmpl w:val="D6BC8048"/>
    <w:lvl w:ilvl="0" w:tplc="D8B2CC8A">
      <w:numFmt w:val="bullet"/>
      <w:lvlText w:val="-"/>
      <w:lvlJc w:val="left"/>
      <w:pPr>
        <w:ind w:left="102" w:hanging="132"/>
      </w:pPr>
      <w:rPr>
        <w:rFonts w:ascii="Times New Roman" w:eastAsia="Times New Roman" w:hAnsi="Times New Roman" w:cs="Times New Roman" w:hint="default"/>
        <w:w w:val="102"/>
        <w:sz w:val="22"/>
        <w:szCs w:val="22"/>
        <w:lang w:eastAsia="en-US" w:bidi="ar-SA"/>
      </w:rPr>
    </w:lvl>
    <w:lvl w:ilvl="1" w:tplc="62EC6EEE">
      <w:numFmt w:val="bullet"/>
      <w:lvlText w:val="•"/>
      <w:lvlJc w:val="left"/>
      <w:pPr>
        <w:ind w:left="430" w:hanging="132"/>
      </w:pPr>
      <w:rPr>
        <w:rFonts w:hint="default"/>
        <w:lang w:eastAsia="en-US" w:bidi="ar-SA"/>
      </w:rPr>
    </w:lvl>
    <w:lvl w:ilvl="2" w:tplc="401851A0">
      <w:numFmt w:val="bullet"/>
      <w:lvlText w:val="•"/>
      <w:lvlJc w:val="left"/>
      <w:pPr>
        <w:ind w:left="760" w:hanging="132"/>
      </w:pPr>
      <w:rPr>
        <w:rFonts w:hint="default"/>
        <w:lang w:eastAsia="en-US" w:bidi="ar-SA"/>
      </w:rPr>
    </w:lvl>
    <w:lvl w:ilvl="3" w:tplc="F2C86B66">
      <w:numFmt w:val="bullet"/>
      <w:lvlText w:val="•"/>
      <w:lvlJc w:val="left"/>
      <w:pPr>
        <w:ind w:left="1090" w:hanging="132"/>
      </w:pPr>
      <w:rPr>
        <w:rFonts w:hint="default"/>
        <w:lang w:eastAsia="en-US" w:bidi="ar-SA"/>
      </w:rPr>
    </w:lvl>
    <w:lvl w:ilvl="4" w:tplc="A198ABA4">
      <w:numFmt w:val="bullet"/>
      <w:lvlText w:val="•"/>
      <w:lvlJc w:val="left"/>
      <w:pPr>
        <w:ind w:left="1420" w:hanging="132"/>
      </w:pPr>
      <w:rPr>
        <w:rFonts w:hint="default"/>
        <w:lang w:eastAsia="en-US" w:bidi="ar-SA"/>
      </w:rPr>
    </w:lvl>
    <w:lvl w:ilvl="5" w:tplc="1F4880B6">
      <w:numFmt w:val="bullet"/>
      <w:lvlText w:val="•"/>
      <w:lvlJc w:val="left"/>
      <w:pPr>
        <w:ind w:left="1750" w:hanging="132"/>
      </w:pPr>
      <w:rPr>
        <w:rFonts w:hint="default"/>
        <w:lang w:eastAsia="en-US" w:bidi="ar-SA"/>
      </w:rPr>
    </w:lvl>
    <w:lvl w:ilvl="6" w:tplc="48DECF94">
      <w:numFmt w:val="bullet"/>
      <w:lvlText w:val="•"/>
      <w:lvlJc w:val="left"/>
      <w:pPr>
        <w:ind w:left="2080" w:hanging="132"/>
      </w:pPr>
      <w:rPr>
        <w:rFonts w:hint="default"/>
        <w:lang w:eastAsia="en-US" w:bidi="ar-SA"/>
      </w:rPr>
    </w:lvl>
    <w:lvl w:ilvl="7" w:tplc="FF866A3E">
      <w:numFmt w:val="bullet"/>
      <w:lvlText w:val="•"/>
      <w:lvlJc w:val="left"/>
      <w:pPr>
        <w:ind w:left="2410" w:hanging="132"/>
      </w:pPr>
      <w:rPr>
        <w:rFonts w:hint="default"/>
        <w:lang w:eastAsia="en-US" w:bidi="ar-SA"/>
      </w:rPr>
    </w:lvl>
    <w:lvl w:ilvl="8" w:tplc="32F082FC">
      <w:numFmt w:val="bullet"/>
      <w:lvlText w:val="•"/>
      <w:lvlJc w:val="left"/>
      <w:pPr>
        <w:ind w:left="2740" w:hanging="132"/>
      </w:pPr>
      <w:rPr>
        <w:rFonts w:hint="default"/>
        <w:lang w:eastAsia="en-US" w:bidi="ar-SA"/>
      </w:rPr>
    </w:lvl>
  </w:abstractNum>
  <w:abstractNum w:abstractNumId="105" w15:restartNumberingAfterBreak="0">
    <w:nsid w:val="464E5A18"/>
    <w:multiLevelType w:val="hybridMultilevel"/>
    <w:tmpl w:val="10248C9C"/>
    <w:lvl w:ilvl="0" w:tplc="CAAEF636">
      <w:numFmt w:val="bullet"/>
      <w:lvlText w:val="-"/>
      <w:lvlJc w:val="left"/>
      <w:pPr>
        <w:ind w:left="102" w:hanging="132"/>
      </w:pPr>
      <w:rPr>
        <w:rFonts w:ascii="Times New Roman" w:eastAsia="Times New Roman" w:hAnsi="Times New Roman" w:cs="Times New Roman" w:hint="default"/>
        <w:w w:val="102"/>
        <w:sz w:val="22"/>
        <w:szCs w:val="22"/>
        <w:lang w:eastAsia="en-US" w:bidi="ar-SA"/>
      </w:rPr>
    </w:lvl>
    <w:lvl w:ilvl="1" w:tplc="FAA06976">
      <w:numFmt w:val="bullet"/>
      <w:lvlText w:val="•"/>
      <w:lvlJc w:val="left"/>
      <w:pPr>
        <w:ind w:left="430" w:hanging="132"/>
      </w:pPr>
      <w:rPr>
        <w:rFonts w:hint="default"/>
        <w:lang w:eastAsia="en-US" w:bidi="ar-SA"/>
      </w:rPr>
    </w:lvl>
    <w:lvl w:ilvl="2" w:tplc="2F6A62BE">
      <w:numFmt w:val="bullet"/>
      <w:lvlText w:val="•"/>
      <w:lvlJc w:val="left"/>
      <w:pPr>
        <w:ind w:left="760" w:hanging="132"/>
      </w:pPr>
      <w:rPr>
        <w:rFonts w:hint="default"/>
        <w:lang w:eastAsia="en-US" w:bidi="ar-SA"/>
      </w:rPr>
    </w:lvl>
    <w:lvl w:ilvl="3" w:tplc="69E27E64">
      <w:numFmt w:val="bullet"/>
      <w:lvlText w:val="•"/>
      <w:lvlJc w:val="left"/>
      <w:pPr>
        <w:ind w:left="1090" w:hanging="132"/>
      </w:pPr>
      <w:rPr>
        <w:rFonts w:hint="default"/>
        <w:lang w:eastAsia="en-US" w:bidi="ar-SA"/>
      </w:rPr>
    </w:lvl>
    <w:lvl w:ilvl="4" w:tplc="6848062E">
      <w:numFmt w:val="bullet"/>
      <w:lvlText w:val="•"/>
      <w:lvlJc w:val="left"/>
      <w:pPr>
        <w:ind w:left="1420" w:hanging="132"/>
      </w:pPr>
      <w:rPr>
        <w:rFonts w:hint="default"/>
        <w:lang w:eastAsia="en-US" w:bidi="ar-SA"/>
      </w:rPr>
    </w:lvl>
    <w:lvl w:ilvl="5" w:tplc="671CFECC">
      <w:numFmt w:val="bullet"/>
      <w:lvlText w:val="•"/>
      <w:lvlJc w:val="left"/>
      <w:pPr>
        <w:ind w:left="1750" w:hanging="132"/>
      </w:pPr>
      <w:rPr>
        <w:rFonts w:hint="default"/>
        <w:lang w:eastAsia="en-US" w:bidi="ar-SA"/>
      </w:rPr>
    </w:lvl>
    <w:lvl w:ilvl="6" w:tplc="6C1A8CEA">
      <w:numFmt w:val="bullet"/>
      <w:lvlText w:val="•"/>
      <w:lvlJc w:val="left"/>
      <w:pPr>
        <w:ind w:left="2080" w:hanging="132"/>
      </w:pPr>
      <w:rPr>
        <w:rFonts w:hint="default"/>
        <w:lang w:eastAsia="en-US" w:bidi="ar-SA"/>
      </w:rPr>
    </w:lvl>
    <w:lvl w:ilvl="7" w:tplc="5E9CE326">
      <w:numFmt w:val="bullet"/>
      <w:lvlText w:val="•"/>
      <w:lvlJc w:val="left"/>
      <w:pPr>
        <w:ind w:left="2410" w:hanging="132"/>
      </w:pPr>
      <w:rPr>
        <w:rFonts w:hint="default"/>
        <w:lang w:eastAsia="en-US" w:bidi="ar-SA"/>
      </w:rPr>
    </w:lvl>
    <w:lvl w:ilvl="8" w:tplc="E0DE68B0">
      <w:numFmt w:val="bullet"/>
      <w:lvlText w:val="•"/>
      <w:lvlJc w:val="left"/>
      <w:pPr>
        <w:ind w:left="2740" w:hanging="132"/>
      </w:pPr>
      <w:rPr>
        <w:rFonts w:hint="default"/>
        <w:lang w:eastAsia="en-US" w:bidi="ar-SA"/>
      </w:rPr>
    </w:lvl>
  </w:abstractNum>
  <w:abstractNum w:abstractNumId="106" w15:restartNumberingAfterBreak="0">
    <w:nsid w:val="478A3D23"/>
    <w:multiLevelType w:val="hybridMultilevel"/>
    <w:tmpl w:val="6B2E32AE"/>
    <w:lvl w:ilvl="0" w:tplc="AF6A0ACE">
      <w:numFmt w:val="bullet"/>
      <w:lvlText w:val="-"/>
      <w:lvlJc w:val="left"/>
      <w:pPr>
        <w:ind w:left="98" w:hanging="216"/>
      </w:pPr>
      <w:rPr>
        <w:rFonts w:ascii="Times New Roman" w:eastAsia="Times New Roman" w:hAnsi="Times New Roman" w:cs="Times New Roman" w:hint="default"/>
        <w:w w:val="102"/>
        <w:sz w:val="22"/>
        <w:szCs w:val="22"/>
        <w:lang w:eastAsia="en-US" w:bidi="ar-SA"/>
      </w:rPr>
    </w:lvl>
    <w:lvl w:ilvl="1" w:tplc="DE645C8E">
      <w:numFmt w:val="bullet"/>
      <w:lvlText w:val="•"/>
      <w:lvlJc w:val="left"/>
      <w:pPr>
        <w:ind w:left="315" w:hanging="216"/>
      </w:pPr>
      <w:rPr>
        <w:rFonts w:hint="default"/>
        <w:lang w:eastAsia="en-US" w:bidi="ar-SA"/>
      </w:rPr>
    </w:lvl>
    <w:lvl w:ilvl="2" w:tplc="48C29276">
      <w:numFmt w:val="bullet"/>
      <w:lvlText w:val="•"/>
      <w:lvlJc w:val="left"/>
      <w:pPr>
        <w:ind w:left="531" w:hanging="216"/>
      </w:pPr>
      <w:rPr>
        <w:rFonts w:hint="default"/>
        <w:lang w:eastAsia="en-US" w:bidi="ar-SA"/>
      </w:rPr>
    </w:lvl>
    <w:lvl w:ilvl="3" w:tplc="25B62F8E">
      <w:numFmt w:val="bullet"/>
      <w:lvlText w:val="•"/>
      <w:lvlJc w:val="left"/>
      <w:pPr>
        <w:ind w:left="746" w:hanging="216"/>
      </w:pPr>
      <w:rPr>
        <w:rFonts w:hint="default"/>
        <w:lang w:eastAsia="en-US" w:bidi="ar-SA"/>
      </w:rPr>
    </w:lvl>
    <w:lvl w:ilvl="4" w:tplc="A956F1F4">
      <w:numFmt w:val="bullet"/>
      <w:lvlText w:val="•"/>
      <w:lvlJc w:val="left"/>
      <w:pPr>
        <w:ind w:left="962" w:hanging="216"/>
      </w:pPr>
      <w:rPr>
        <w:rFonts w:hint="default"/>
        <w:lang w:eastAsia="en-US" w:bidi="ar-SA"/>
      </w:rPr>
    </w:lvl>
    <w:lvl w:ilvl="5" w:tplc="C6926EB2">
      <w:numFmt w:val="bullet"/>
      <w:lvlText w:val="•"/>
      <w:lvlJc w:val="left"/>
      <w:pPr>
        <w:ind w:left="1177" w:hanging="216"/>
      </w:pPr>
      <w:rPr>
        <w:rFonts w:hint="default"/>
        <w:lang w:eastAsia="en-US" w:bidi="ar-SA"/>
      </w:rPr>
    </w:lvl>
    <w:lvl w:ilvl="6" w:tplc="3D38F7A2">
      <w:numFmt w:val="bullet"/>
      <w:lvlText w:val="•"/>
      <w:lvlJc w:val="left"/>
      <w:pPr>
        <w:ind w:left="1393" w:hanging="216"/>
      </w:pPr>
      <w:rPr>
        <w:rFonts w:hint="default"/>
        <w:lang w:eastAsia="en-US" w:bidi="ar-SA"/>
      </w:rPr>
    </w:lvl>
    <w:lvl w:ilvl="7" w:tplc="A86A8EA2">
      <w:numFmt w:val="bullet"/>
      <w:lvlText w:val="•"/>
      <w:lvlJc w:val="left"/>
      <w:pPr>
        <w:ind w:left="1608" w:hanging="216"/>
      </w:pPr>
      <w:rPr>
        <w:rFonts w:hint="default"/>
        <w:lang w:eastAsia="en-US" w:bidi="ar-SA"/>
      </w:rPr>
    </w:lvl>
    <w:lvl w:ilvl="8" w:tplc="64547440">
      <w:numFmt w:val="bullet"/>
      <w:lvlText w:val="•"/>
      <w:lvlJc w:val="left"/>
      <w:pPr>
        <w:ind w:left="1824" w:hanging="216"/>
      </w:pPr>
      <w:rPr>
        <w:rFonts w:hint="default"/>
        <w:lang w:eastAsia="en-US" w:bidi="ar-SA"/>
      </w:rPr>
    </w:lvl>
  </w:abstractNum>
  <w:abstractNum w:abstractNumId="107" w15:restartNumberingAfterBreak="0">
    <w:nsid w:val="47AD0CB0"/>
    <w:multiLevelType w:val="hybridMultilevel"/>
    <w:tmpl w:val="F710E45E"/>
    <w:lvl w:ilvl="0" w:tplc="9C7E0C86">
      <w:numFmt w:val="bullet"/>
      <w:lvlText w:val="-"/>
      <w:lvlJc w:val="left"/>
      <w:pPr>
        <w:ind w:left="98" w:hanging="248"/>
      </w:pPr>
      <w:rPr>
        <w:rFonts w:ascii="Times New Roman" w:eastAsia="Times New Roman" w:hAnsi="Times New Roman" w:cs="Times New Roman" w:hint="default"/>
        <w:w w:val="102"/>
        <w:sz w:val="22"/>
        <w:szCs w:val="22"/>
        <w:lang w:eastAsia="en-US" w:bidi="ar-SA"/>
      </w:rPr>
    </w:lvl>
    <w:lvl w:ilvl="1" w:tplc="F1981C08">
      <w:numFmt w:val="bullet"/>
      <w:lvlText w:val="•"/>
      <w:lvlJc w:val="left"/>
      <w:pPr>
        <w:ind w:left="315" w:hanging="248"/>
      </w:pPr>
      <w:rPr>
        <w:rFonts w:hint="default"/>
        <w:lang w:eastAsia="en-US" w:bidi="ar-SA"/>
      </w:rPr>
    </w:lvl>
    <w:lvl w:ilvl="2" w:tplc="D4961F8E">
      <w:numFmt w:val="bullet"/>
      <w:lvlText w:val="•"/>
      <w:lvlJc w:val="left"/>
      <w:pPr>
        <w:ind w:left="531" w:hanging="248"/>
      </w:pPr>
      <w:rPr>
        <w:rFonts w:hint="default"/>
        <w:lang w:eastAsia="en-US" w:bidi="ar-SA"/>
      </w:rPr>
    </w:lvl>
    <w:lvl w:ilvl="3" w:tplc="D8387A84">
      <w:numFmt w:val="bullet"/>
      <w:lvlText w:val="•"/>
      <w:lvlJc w:val="left"/>
      <w:pPr>
        <w:ind w:left="746" w:hanging="248"/>
      </w:pPr>
      <w:rPr>
        <w:rFonts w:hint="default"/>
        <w:lang w:eastAsia="en-US" w:bidi="ar-SA"/>
      </w:rPr>
    </w:lvl>
    <w:lvl w:ilvl="4" w:tplc="7C1255A8">
      <w:numFmt w:val="bullet"/>
      <w:lvlText w:val="•"/>
      <w:lvlJc w:val="left"/>
      <w:pPr>
        <w:ind w:left="962" w:hanging="248"/>
      </w:pPr>
      <w:rPr>
        <w:rFonts w:hint="default"/>
        <w:lang w:eastAsia="en-US" w:bidi="ar-SA"/>
      </w:rPr>
    </w:lvl>
    <w:lvl w:ilvl="5" w:tplc="77BE43A6">
      <w:numFmt w:val="bullet"/>
      <w:lvlText w:val="•"/>
      <w:lvlJc w:val="left"/>
      <w:pPr>
        <w:ind w:left="1177" w:hanging="248"/>
      </w:pPr>
      <w:rPr>
        <w:rFonts w:hint="default"/>
        <w:lang w:eastAsia="en-US" w:bidi="ar-SA"/>
      </w:rPr>
    </w:lvl>
    <w:lvl w:ilvl="6" w:tplc="B4489AF6">
      <w:numFmt w:val="bullet"/>
      <w:lvlText w:val="•"/>
      <w:lvlJc w:val="left"/>
      <w:pPr>
        <w:ind w:left="1393" w:hanging="248"/>
      </w:pPr>
      <w:rPr>
        <w:rFonts w:hint="default"/>
        <w:lang w:eastAsia="en-US" w:bidi="ar-SA"/>
      </w:rPr>
    </w:lvl>
    <w:lvl w:ilvl="7" w:tplc="5DE6B646">
      <w:numFmt w:val="bullet"/>
      <w:lvlText w:val="•"/>
      <w:lvlJc w:val="left"/>
      <w:pPr>
        <w:ind w:left="1608" w:hanging="248"/>
      </w:pPr>
      <w:rPr>
        <w:rFonts w:hint="default"/>
        <w:lang w:eastAsia="en-US" w:bidi="ar-SA"/>
      </w:rPr>
    </w:lvl>
    <w:lvl w:ilvl="8" w:tplc="3C38A46C">
      <w:numFmt w:val="bullet"/>
      <w:lvlText w:val="•"/>
      <w:lvlJc w:val="left"/>
      <w:pPr>
        <w:ind w:left="1824" w:hanging="248"/>
      </w:pPr>
      <w:rPr>
        <w:rFonts w:hint="default"/>
        <w:lang w:eastAsia="en-US" w:bidi="ar-SA"/>
      </w:rPr>
    </w:lvl>
  </w:abstractNum>
  <w:abstractNum w:abstractNumId="108" w15:restartNumberingAfterBreak="0">
    <w:nsid w:val="488A1DCA"/>
    <w:multiLevelType w:val="hybridMultilevel"/>
    <w:tmpl w:val="E60AC38A"/>
    <w:lvl w:ilvl="0" w:tplc="FFE82E0A">
      <w:numFmt w:val="bullet"/>
      <w:lvlText w:val="-"/>
      <w:lvlJc w:val="left"/>
      <w:pPr>
        <w:ind w:left="98" w:hanging="135"/>
      </w:pPr>
      <w:rPr>
        <w:rFonts w:ascii="Times New Roman" w:eastAsia="Times New Roman" w:hAnsi="Times New Roman" w:cs="Times New Roman" w:hint="default"/>
        <w:w w:val="102"/>
        <w:sz w:val="22"/>
        <w:szCs w:val="22"/>
        <w:lang w:eastAsia="en-US" w:bidi="ar-SA"/>
      </w:rPr>
    </w:lvl>
    <w:lvl w:ilvl="1" w:tplc="87589E2E">
      <w:numFmt w:val="bullet"/>
      <w:lvlText w:val="•"/>
      <w:lvlJc w:val="left"/>
      <w:pPr>
        <w:ind w:left="315" w:hanging="135"/>
      </w:pPr>
      <w:rPr>
        <w:rFonts w:hint="default"/>
        <w:lang w:eastAsia="en-US" w:bidi="ar-SA"/>
      </w:rPr>
    </w:lvl>
    <w:lvl w:ilvl="2" w:tplc="C832E15E">
      <w:numFmt w:val="bullet"/>
      <w:lvlText w:val="•"/>
      <w:lvlJc w:val="left"/>
      <w:pPr>
        <w:ind w:left="531" w:hanging="135"/>
      </w:pPr>
      <w:rPr>
        <w:rFonts w:hint="default"/>
        <w:lang w:eastAsia="en-US" w:bidi="ar-SA"/>
      </w:rPr>
    </w:lvl>
    <w:lvl w:ilvl="3" w:tplc="5216779A">
      <w:numFmt w:val="bullet"/>
      <w:lvlText w:val="•"/>
      <w:lvlJc w:val="left"/>
      <w:pPr>
        <w:ind w:left="746" w:hanging="135"/>
      </w:pPr>
      <w:rPr>
        <w:rFonts w:hint="default"/>
        <w:lang w:eastAsia="en-US" w:bidi="ar-SA"/>
      </w:rPr>
    </w:lvl>
    <w:lvl w:ilvl="4" w:tplc="B936EBEC">
      <w:numFmt w:val="bullet"/>
      <w:lvlText w:val="•"/>
      <w:lvlJc w:val="left"/>
      <w:pPr>
        <w:ind w:left="962" w:hanging="135"/>
      </w:pPr>
      <w:rPr>
        <w:rFonts w:hint="default"/>
        <w:lang w:eastAsia="en-US" w:bidi="ar-SA"/>
      </w:rPr>
    </w:lvl>
    <w:lvl w:ilvl="5" w:tplc="5E460EB2">
      <w:numFmt w:val="bullet"/>
      <w:lvlText w:val="•"/>
      <w:lvlJc w:val="left"/>
      <w:pPr>
        <w:ind w:left="1177" w:hanging="135"/>
      </w:pPr>
      <w:rPr>
        <w:rFonts w:hint="default"/>
        <w:lang w:eastAsia="en-US" w:bidi="ar-SA"/>
      </w:rPr>
    </w:lvl>
    <w:lvl w:ilvl="6" w:tplc="3E222D00">
      <w:numFmt w:val="bullet"/>
      <w:lvlText w:val="•"/>
      <w:lvlJc w:val="left"/>
      <w:pPr>
        <w:ind w:left="1393" w:hanging="135"/>
      </w:pPr>
      <w:rPr>
        <w:rFonts w:hint="default"/>
        <w:lang w:eastAsia="en-US" w:bidi="ar-SA"/>
      </w:rPr>
    </w:lvl>
    <w:lvl w:ilvl="7" w:tplc="BFB2AC76">
      <w:numFmt w:val="bullet"/>
      <w:lvlText w:val="•"/>
      <w:lvlJc w:val="left"/>
      <w:pPr>
        <w:ind w:left="1608" w:hanging="135"/>
      </w:pPr>
      <w:rPr>
        <w:rFonts w:hint="default"/>
        <w:lang w:eastAsia="en-US" w:bidi="ar-SA"/>
      </w:rPr>
    </w:lvl>
    <w:lvl w:ilvl="8" w:tplc="D306039E">
      <w:numFmt w:val="bullet"/>
      <w:lvlText w:val="•"/>
      <w:lvlJc w:val="left"/>
      <w:pPr>
        <w:ind w:left="1824" w:hanging="135"/>
      </w:pPr>
      <w:rPr>
        <w:rFonts w:hint="default"/>
        <w:lang w:eastAsia="en-US" w:bidi="ar-SA"/>
      </w:rPr>
    </w:lvl>
  </w:abstractNum>
  <w:abstractNum w:abstractNumId="109" w15:restartNumberingAfterBreak="0">
    <w:nsid w:val="49447164"/>
    <w:multiLevelType w:val="hybridMultilevel"/>
    <w:tmpl w:val="B3C643E4"/>
    <w:lvl w:ilvl="0" w:tplc="DF1A640E">
      <w:numFmt w:val="bullet"/>
      <w:lvlText w:val="-"/>
      <w:lvlJc w:val="left"/>
      <w:pPr>
        <w:ind w:left="98" w:hanging="135"/>
      </w:pPr>
      <w:rPr>
        <w:rFonts w:ascii="Times New Roman" w:eastAsia="Times New Roman" w:hAnsi="Times New Roman" w:cs="Times New Roman" w:hint="default"/>
        <w:w w:val="102"/>
        <w:sz w:val="22"/>
        <w:szCs w:val="22"/>
        <w:lang w:eastAsia="en-US" w:bidi="ar-SA"/>
      </w:rPr>
    </w:lvl>
    <w:lvl w:ilvl="1" w:tplc="F27AFA1A">
      <w:numFmt w:val="bullet"/>
      <w:lvlText w:val="•"/>
      <w:lvlJc w:val="left"/>
      <w:pPr>
        <w:ind w:left="315" w:hanging="135"/>
      </w:pPr>
      <w:rPr>
        <w:rFonts w:hint="default"/>
        <w:lang w:eastAsia="en-US" w:bidi="ar-SA"/>
      </w:rPr>
    </w:lvl>
    <w:lvl w:ilvl="2" w:tplc="83D87626">
      <w:numFmt w:val="bullet"/>
      <w:lvlText w:val="•"/>
      <w:lvlJc w:val="left"/>
      <w:pPr>
        <w:ind w:left="531" w:hanging="135"/>
      </w:pPr>
      <w:rPr>
        <w:rFonts w:hint="default"/>
        <w:lang w:eastAsia="en-US" w:bidi="ar-SA"/>
      </w:rPr>
    </w:lvl>
    <w:lvl w:ilvl="3" w:tplc="FE7A5D00">
      <w:numFmt w:val="bullet"/>
      <w:lvlText w:val="•"/>
      <w:lvlJc w:val="left"/>
      <w:pPr>
        <w:ind w:left="746" w:hanging="135"/>
      </w:pPr>
      <w:rPr>
        <w:rFonts w:hint="default"/>
        <w:lang w:eastAsia="en-US" w:bidi="ar-SA"/>
      </w:rPr>
    </w:lvl>
    <w:lvl w:ilvl="4" w:tplc="421A6F1A">
      <w:numFmt w:val="bullet"/>
      <w:lvlText w:val="•"/>
      <w:lvlJc w:val="left"/>
      <w:pPr>
        <w:ind w:left="962" w:hanging="135"/>
      </w:pPr>
      <w:rPr>
        <w:rFonts w:hint="default"/>
        <w:lang w:eastAsia="en-US" w:bidi="ar-SA"/>
      </w:rPr>
    </w:lvl>
    <w:lvl w:ilvl="5" w:tplc="A532FF56">
      <w:numFmt w:val="bullet"/>
      <w:lvlText w:val="•"/>
      <w:lvlJc w:val="left"/>
      <w:pPr>
        <w:ind w:left="1177" w:hanging="135"/>
      </w:pPr>
      <w:rPr>
        <w:rFonts w:hint="default"/>
        <w:lang w:eastAsia="en-US" w:bidi="ar-SA"/>
      </w:rPr>
    </w:lvl>
    <w:lvl w:ilvl="6" w:tplc="1C30E686">
      <w:numFmt w:val="bullet"/>
      <w:lvlText w:val="•"/>
      <w:lvlJc w:val="left"/>
      <w:pPr>
        <w:ind w:left="1393" w:hanging="135"/>
      </w:pPr>
      <w:rPr>
        <w:rFonts w:hint="default"/>
        <w:lang w:eastAsia="en-US" w:bidi="ar-SA"/>
      </w:rPr>
    </w:lvl>
    <w:lvl w:ilvl="7" w:tplc="246810EE">
      <w:numFmt w:val="bullet"/>
      <w:lvlText w:val="•"/>
      <w:lvlJc w:val="left"/>
      <w:pPr>
        <w:ind w:left="1608" w:hanging="135"/>
      </w:pPr>
      <w:rPr>
        <w:rFonts w:hint="default"/>
        <w:lang w:eastAsia="en-US" w:bidi="ar-SA"/>
      </w:rPr>
    </w:lvl>
    <w:lvl w:ilvl="8" w:tplc="EA14AC00">
      <w:numFmt w:val="bullet"/>
      <w:lvlText w:val="•"/>
      <w:lvlJc w:val="left"/>
      <w:pPr>
        <w:ind w:left="1824" w:hanging="135"/>
      </w:pPr>
      <w:rPr>
        <w:rFonts w:hint="default"/>
        <w:lang w:eastAsia="en-US" w:bidi="ar-SA"/>
      </w:rPr>
    </w:lvl>
  </w:abstractNum>
  <w:abstractNum w:abstractNumId="110" w15:restartNumberingAfterBreak="0">
    <w:nsid w:val="4C424737"/>
    <w:multiLevelType w:val="hybridMultilevel"/>
    <w:tmpl w:val="8DE2B378"/>
    <w:lvl w:ilvl="0" w:tplc="A93E4988">
      <w:numFmt w:val="bullet"/>
      <w:lvlText w:val="-"/>
      <w:lvlJc w:val="left"/>
      <w:pPr>
        <w:ind w:left="98" w:hanging="216"/>
      </w:pPr>
      <w:rPr>
        <w:rFonts w:ascii="Times New Roman" w:eastAsia="Times New Roman" w:hAnsi="Times New Roman" w:cs="Times New Roman" w:hint="default"/>
        <w:w w:val="102"/>
        <w:sz w:val="22"/>
        <w:szCs w:val="22"/>
        <w:lang w:eastAsia="en-US" w:bidi="ar-SA"/>
      </w:rPr>
    </w:lvl>
    <w:lvl w:ilvl="1" w:tplc="5A06F0DE">
      <w:numFmt w:val="bullet"/>
      <w:lvlText w:val="•"/>
      <w:lvlJc w:val="left"/>
      <w:pPr>
        <w:ind w:left="315" w:hanging="216"/>
      </w:pPr>
      <w:rPr>
        <w:rFonts w:hint="default"/>
        <w:lang w:eastAsia="en-US" w:bidi="ar-SA"/>
      </w:rPr>
    </w:lvl>
    <w:lvl w:ilvl="2" w:tplc="088C40F8">
      <w:numFmt w:val="bullet"/>
      <w:lvlText w:val="•"/>
      <w:lvlJc w:val="left"/>
      <w:pPr>
        <w:ind w:left="531" w:hanging="216"/>
      </w:pPr>
      <w:rPr>
        <w:rFonts w:hint="default"/>
        <w:lang w:eastAsia="en-US" w:bidi="ar-SA"/>
      </w:rPr>
    </w:lvl>
    <w:lvl w:ilvl="3" w:tplc="EFDEC0B4">
      <w:numFmt w:val="bullet"/>
      <w:lvlText w:val="•"/>
      <w:lvlJc w:val="left"/>
      <w:pPr>
        <w:ind w:left="746" w:hanging="216"/>
      </w:pPr>
      <w:rPr>
        <w:rFonts w:hint="default"/>
        <w:lang w:eastAsia="en-US" w:bidi="ar-SA"/>
      </w:rPr>
    </w:lvl>
    <w:lvl w:ilvl="4" w:tplc="5EDA58D6">
      <w:numFmt w:val="bullet"/>
      <w:lvlText w:val="•"/>
      <w:lvlJc w:val="left"/>
      <w:pPr>
        <w:ind w:left="962" w:hanging="216"/>
      </w:pPr>
      <w:rPr>
        <w:rFonts w:hint="default"/>
        <w:lang w:eastAsia="en-US" w:bidi="ar-SA"/>
      </w:rPr>
    </w:lvl>
    <w:lvl w:ilvl="5" w:tplc="9B3CBA0A">
      <w:numFmt w:val="bullet"/>
      <w:lvlText w:val="•"/>
      <w:lvlJc w:val="left"/>
      <w:pPr>
        <w:ind w:left="1177" w:hanging="216"/>
      </w:pPr>
      <w:rPr>
        <w:rFonts w:hint="default"/>
        <w:lang w:eastAsia="en-US" w:bidi="ar-SA"/>
      </w:rPr>
    </w:lvl>
    <w:lvl w:ilvl="6" w:tplc="A230BE6E">
      <w:numFmt w:val="bullet"/>
      <w:lvlText w:val="•"/>
      <w:lvlJc w:val="left"/>
      <w:pPr>
        <w:ind w:left="1393" w:hanging="216"/>
      </w:pPr>
      <w:rPr>
        <w:rFonts w:hint="default"/>
        <w:lang w:eastAsia="en-US" w:bidi="ar-SA"/>
      </w:rPr>
    </w:lvl>
    <w:lvl w:ilvl="7" w:tplc="29920970">
      <w:numFmt w:val="bullet"/>
      <w:lvlText w:val="•"/>
      <w:lvlJc w:val="left"/>
      <w:pPr>
        <w:ind w:left="1608" w:hanging="216"/>
      </w:pPr>
      <w:rPr>
        <w:rFonts w:hint="default"/>
        <w:lang w:eastAsia="en-US" w:bidi="ar-SA"/>
      </w:rPr>
    </w:lvl>
    <w:lvl w:ilvl="8" w:tplc="5CEE9B70">
      <w:numFmt w:val="bullet"/>
      <w:lvlText w:val="•"/>
      <w:lvlJc w:val="left"/>
      <w:pPr>
        <w:ind w:left="1824" w:hanging="216"/>
      </w:pPr>
      <w:rPr>
        <w:rFonts w:hint="default"/>
        <w:lang w:eastAsia="en-US" w:bidi="ar-SA"/>
      </w:rPr>
    </w:lvl>
  </w:abstractNum>
  <w:abstractNum w:abstractNumId="111" w15:restartNumberingAfterBreak="0">
    <w:nsid w:val="4D126B7F"/>
    <w:multiLevelType w:val="hybridMultilevel"/>
    <w:tmpl w:val="536E1CA0"/>
    <w:lvl w:ilvl="0" w:tplc="8BE436DA">
      <w:numFmt w:val="bullet"/>
      <w:lvlText w:val="-"/>
      <w:lvlJc w:val="left"/>
      <w:pPr>
        <w:ind w:left="98" w:hanging="248"/>
      </w:pPr>
      <w:rPr>
        <w:rFonts w:ascii="Times New Roman" w:eastAsia="Times New Roman" w:hAnsi="Times New Roman" w:cs="Times New Roman" w:hint="default"/>
        <w:w w:val="102"/>
        <w:sz w:val="22"/>
        <w:szCs w:val="22"/>
        <w:lang w:eastAsia="en-US" w:bidi="ar-SA"/>
      </w:rPr>
    </w:lvl>
    <w:lvl w:ilvl="1" w:tplc="CADCEF14">
      <w:numFmt w:val="bullet"/>
      <w:lvlText w:val="•"/>
      <w:lvlJc w:val="left"/>
      <w:pPr>
        <w:ind w:left="315" w:hanging="248"/>
      </w:pPr>
      <w:rPr>
        <w:rFonts w:hint="default"/>
        <w:lang w:eastAsia="en-US" w:bidi="ar-SA"/>
      </w:rPr>
    </w:lvl>
    <w:lvl w:ilvl="2" w:tplc="56D49250">
      <w:numFmt w:val="bullet"/>
      <w:lvlText w:val="•"/>
      <w:lvlJc w:val="left"/>
      <w:pPr>
        <w:ind w:left="531" w:hanging="248"/>
      </w:pPr>
      <w:rPr>
        <w:rFonts w:hint="default"/>
        <w:lang w:eastAsia="en-US" w:bidi="ar-SA"/>
      </w:rPr>
    </w:lvl>
    <w:lvl w:ilvl="3" w:tplc="B4E8BCCA">
      <w:numFmt w:val="bullet"/>
      <w:lvlText w:val="•"/>
      <w:lvlJc w:val="left"/>
      <w:pPr>
        <w:ind w:left="746" w:hanging="248"/>
      </w:pPr>
      <w:rPr>
        <w:rFonts w:hint="default"/>
        <w:lang w:eastAsia="en-US" w:bidi="ar-SA"/>
      </w:rPr>
    </w:lvl>
    <w:lvl w:ilvl="4" w:tplc="03A04D8E">
      <w:numFmt w:val="bullet"/>
      <w:lvlText w:val="•"/>
      <w:lvlJc w:val="left"/>
      <w:pPr>
        <w:ind w:left="962" w:hanging="248"/>
      </w:pPr>
      <w:rPr>
        <w:rFonts w:hint="default"/>
        <w:lang w:eastAsia="en-US" w:bidi="ar-SA"/>
      </w:rPr>
    </w:lvl>
    <w:lvl w:ilvl="5" w:tplc="CDA4971C">
      <w:numFmt w:val="bullet"/>
      <w:lvlText w:val="•"/>
      <w:lvlJc w:val="left"/>
      <w:pPr>
        <w:ind w:left="1177" w:hanging="248"/>
      </w:pPr>
      <w:rPr>
        <w:rFonts w:hint="default"/>
        <w:lang w:eastAsia="en-US" w:bidi="ar-SA"/>
      </w:rPr>
    </w:lvl>
    <w:lvl w:ilvl="6" w:tplc="7158A2A2">
      <w:numFmt w:val="bullet"/>
      <w:lvlText w:val="•"/>
      <w:lvlJc w:val="left"/>
      <w:pPr>
        <w:ind w:left="1393" w:hanging="248"/>
      </w:pPr>
      <w:rPr>
        <w:rFonts w:hint="default"/>
        <w:lang w:eastAsia="en-US" w:bidi="ar-SA"/>
      </w:rPr>
    </w:lvl>
    <w:lvl w:ilvl="7" w:tplc="BE66D5CC">
      <w:numFmt w:val="bullet"/>
      <w:lvlText w:val="•"/>
      <w:lvlJc w:val="left"/>
      <w:pPr>
        <w:ind w:left="1608" w:hanging="248"/>
      </w:pPr>
      <w:rPr>
        <w:rFonts w:hint="default"/>
        <w:lang w:eastAsia="en-US" w:bidi="ar-SA"/>
      </w:rPr>
    </w:lvl>
    <w:lvl w:ilvl="8" w:tplc="A762FE14">
      <w:numFmt w:val="bullet"/>
      <w:lvlText w:val="•"/>
      <w:lvlJc w:val="left"/>
      <w:pPr>
        <w:ind w:left="1824" w:hanging="248"/>
      </w:pPr>
      <w:rPr>
        <w:rFonts w:hint="default"/>
        <w:lang w:eastAsia="en-US" w:bidi="ar-SA"/>
      </w:rPr>
    </w:lvl>
  </w:abstractNum>
  <w:abstractNum w:abstractNumId="112" w15:restartNumberingAfterBreak="0">
    <w:nsid w:val="4E9B5543"/>
    <w:multiLevelType w:val="hybridMultilevel"/>
    <w:tmpl w:val="8BA00FB4"/>
    <w:lvl w:ilvl="0" w:tplc="F39E9B66">
      <w:numFmt w:val="bullet"/>
      <w:lvlText w:val="-"/>
      <w:lvlJc w:val="left"/>
      <w:pPr>
        <w:ind w:left="98" w:hanging="216"/>
      </w:pPr>
      <w:rPr>
        <w:rFonts w:ascii="Times New Roman" w:eastAsia="Times New Roman" w:hAnsi="Times New Roman" w:cs="Times New Roman" w:hint="default"/>
        <w:w w:val="102"/>
        <w:sz w:val="22"/>
        <w:szCs w:val="22"/>
        <w:lang w:eastAsia="en-US" w:bidi="ar-SA"/>
      </w:rPr>
    </w:lvl>
    <w:lvl w:ilvl="1" w:tplc="1804A1E4">
      <w:numFmt w:val="bullet"/>
      <w:lvlText w:val="•"/>
      <w:lvlJc w:val="left"/>
      <w:pPr>
        <w:ind w:left="315" w:hanging="216"/>
      </w:pPr>
      <w:rPr>
        <w:rFonts w:hint="default"/>
        <w:lang w:eastAsia="en-US" w:bidi="ar-SA"/>
      </w:rPr>
    </w:lvl>
    <w:lvl w:ilvl="2" w:tplc="1472D6F4">
      <w:numFmt w:val="bullet"/>
      <w:lvlText w:val="•"/>
      <w:lvlJc w:val="left"/>
      <w:pPr>
        <w:ind w:left="531" w:hanging="216"/>
      </w:pPr>
      <w:rPr>
        <w:rFonts w:hint="default"/>
        <w:lang w:eastAsia="en-US" w:bidi="ar-SA"/>
      </w:rPr>
    </w:lvl>
    <w:lvl w:ilvl="3" w:tplc="D242B03E">
      <w:numFmt w:val="bullet"/>
      <w:lvlText w:val="•"/>
      <w:lvlJc w:val="left"/>
      <w:pPr>
        <w:ind w:left="746" w:hanging="216"/>
      </w:pPr>
      <w:rPr>
        <w:rFonts w:hint="default"/>
        <w:lang w:eastAsia="en-US" w:bidi="ar-SA"/>
      </w:rPr>
    </w:lvl>
    <w:lvl w:ilvl="4" w:tplc="D6364CDE">
      <w:numFmt w:val="bullet"/>
      <w:lvlText w:val="•"/>
      <w:lvlJc w:val="left"/>
      <w:pPr>
        <w:ind w:left="962" w:hanging="216"/>
      </w:pPr>
      <w:rPr>
        <w:rFonts w:hint="default"/>
        <w:lang w:eastAsia="en-US" w:bidi="ar-SA"/>
      </w:rPr>
    </w:lvl>
    <w:lvl w:ilvl="5" w:tplc="5C301E6C">
      <w:numFmt w:val="bullet"/>
      <w:lvlText w:val="•"/>
      <w:lvlJc w:val="left"/>
      <w:pPr>
        <w:ind w:left="1177" w:hanging="216"/>
      </w:pPr>
      <w:rPr>
        <w:rFonts w:hint="default"/>
        <w:lang w:eastAsia="en-US" w:bidi="ar-SA"/>
      </w:rPr>
    </w:lvl>
    <w:lvl w:ilvl="6" w:tplc="8752C260">
      <w:numFmt w:val="bullet"/>
      <w:lvlText w:val="•"/>
      <w:lvlJc w:val="left"/>
      <w:pPr>
        <w:ind w:left="1393" w:hanging="216"/>
      </w:pPr>
      <w:rPr>
        <w:rFonts w:hint="default"/>
        <w:lang w:eastAsia="en-US" w:bidi="ar-SA"/>
      </w:rPr>
    </w:lvl>
    <w:lvl w:ilvl="7" w:tplc="801C3612">
      <w:numFmt w:val="bullet"/>
      <w:lvlText w:val="•"/>
      <w:lvlJc w:val="left"/>
      <w:pPr>
        <w:ind w:left="1608" w:hanging="216"/>
      </w:pPr>
      <w:rPr>
        <w:rFonts w:hint="default"/>
        <w:lang w:eastAsia="en-US" w:bidi="ar-SA"/>
      </w:rPr>
    </w:lvl>
    <w:lvl w:ilvl="8" w:tplc="A7F273D2">
      <w:numFmt w:val="bullet"/>
      <w:lvlText w:val="•"/>
      <w:lvlJc w:val="left"/>
      <w:pPr>
        <w:ind w:left="1824" w:hanging="216"/>
      </w:pPr>
      <w:rPr>
        <w:rFonts w:hint="default"/>
        <w:lang w:eastAsia="en-US" w:bidi="ar-SA"/>
      </w:rPr>
    </w:lvl>
  </w:abstractNum>
  <w:abstractNum w:abstractNumId="113" w15:restartNumberingAfterBreak="0">
    <w:nsid w:val="4EC80F66"/>
    <w:multiLevelType w:val="hybridMultilevel"/>
    <w:tmpl w:val="BCE2DF14"/>
    <w:lvl w:ilvl="0" w:tplc="A8B6DE18">
      <w:numFmt w:val="bullet"/>
      <w:lvlText w:val="-"/>
      <w:lvlJc w:val="left"/>
      <w:pPr>
        <w:ind w:left="102" w:hanging="132"/>
      </w:pPr>
      <w:rPr>
        <w:rFonts w:ascii="Times New Roman" w:eastAsia="Times New Roman" w:hAnsi="Times New Roman" w:cs="Times New Roman" w:hint="default"/>
        <w:w w:val="102"/>
        <w:sz w:val="22"/>
        <w:szCs w:val="22"/>
        <w:lang w:eastAsia="en-US" w:bidi="ar-SA"/>
      </w:rPr>
    </w:lvl>
    <w:lvl w:ilvl="1" w:tplc="F3A6EFE6">
      <w:numFmt w:val="bullet"/>
      <w:lvlText w:val="•"/>
      <w:lvlJc w:val="left"/>
      <w:pPr>
        <w:ind w:left="430" w:hanging="132"/>
      </w:pPr>
      <w:rPr>
        <w:rFonts w:hint="default"/>
        <w:lang w:eastAsia="en-US" w:bidi="ar-SA"/>
      </w:rPr>
    </w:lvl>
    <w:lvl w:ilvl="2" w:tplc="D7BA7EA2">
      <w:numFmt w:val="bullet"/>
      <w:lvlText w:val="•"/>
      <w:lvlJc w:val="left"/>
      <w:pPr>
        <w:ind w:left="760" w:hanging="132"/>
      </w:pPr>
      <w:rPr>
        <w:rFonts w:hint="default"/>
        <w:lang w:eastAsia="en-US" w:bidi="ar-SA"/>
      </w:rPr>
    </w:lvl>
    <w:lvl w:ilvl="3" w:tplc="742A0900">
      <w:numFmt w:val="bullet"/>
      <w:lvlText w:val="•"/>
      <w:lvlJc w:val="left"/>
      <w:pPr>
        <w:ind w:left="1090" w:hanging="132"/>
      </w:pPr>
      <w:rPr>
        <w:rFonts w:hint="default"/>
        <w:lang w:eastAsia="en-US" w:bidi="ar-SA"/>
      </w:rPr>
    </w:lvl>
    <w:lvl w:ilvl="4" w:tplc="942CF814">
      <w:numFmt w:val="bullet"/>
      <w:lvlText w:val="•"/>
      <w:lvlJc w:val="left"/>
      <w:pPr>
        <w:ind w:left="1420" w:hanging="132"/>
      </w:pPr>
      <w:rPr>
        <w:rFonts w:hint="default"/>
        <w:lang w:eastAsia="en-US" w:bidi="ar-SA"/>
      </w:rPr>
    </w:lvl>
    <w:lvl w:ilvl="5" w:tplc="B4E4018C">
      <w:numFmt w:val="bullet"/>
      <w:lvlText w:val="•"/>
      <w:lvlJc w:val="left"/>
      <w:pPr>
        <w:ind w:left="1750" w:hanging="132"/>
      </w:pPr>
      <w:rPr>
        <w:rFonts w:hint="default"/>
        <w:lang w:eastAsia="en-US" w:bidi="ar-SA"/>
      </w:rPr>
    </w:lvl>
    <w:lvl w:ilvl="6" w:tplc="BAE0D494">
      <w:numFmt w:val="bullet"/>
      <w:lvlText w:val="•"/>
      <w:lvlJc w:val="left"/>
      <w:pPr>
        <w:ind w:left="2080" w:hanging="132"/>
      </w:pPr>
      <w:rPr>
        <w:rFonts w:hint="default"/>
        <w:lang w:eastAsia="en-US" w:bidi="ar-SA"/>
      </w:rPr>
    </w:lvl>
    <w:lvl w:ilvl="7" w:tplc="EBEE86CC">
      <w:numFmt w:val="bullet"/>
      <w:lvlText w:val="•"/>
      <w:lvlJc w:val="left"/>
      <w:pPr>
        <w:ind w:left="2410" w:hanging="132"/>
      </w:pPr>
      <w:rPr>
        <w:rFonts w:hint="default"/>
        <w:lang w:eastAsia="en-US" w:bidi="ar-SA"/>
      </w:rPr>
    </w:lvl>
    <w:lvl w:ilvl="8" w:tplc="C5A6F9E8">
      <w:numFmt w:val="bullet"/>
      <w:lvlText w:val="•"/>
      <w:lvlJc w:val="left"/>
      <w:pPr>
        <w:ind w:left="2740" w:hanging="132"/>
      </w:pPr>
      <w:rPr>
        <w:rFonts w:hint="default"/>
        <w:lang w:eastAsia="en-US" w:bidi="ar-SA"/>
      </w:rPr>
    </w:lvl>
  </w:abstractNum>
  <w:abstractNum w:abstractNumId="114" w15:restartNumberingAfterBreak="0">
    <w:nsid w:val="4F441887"/>
    <w:multiLevelType w:val="hybridMultilevel"/>
    <w:tmpl w:val="72186406"/>
    <w:lvl w:ilvl="0" w:tplc="CDFA9910">
      <w:numFmt w:val="bullet"/>
      <w:lvlText w:val="-"/>
      <w:lvlJc w:val="left"/>
      <w:pPr>
        <w:ind w:left="98" w:hanging="216"/>
      </w:pPr>
      <w:rPr>
        <w:rFonts w:ascii="Times New Roman" w:eastAsia="Times New Roman" w:hAnsi="Times New Roman" w:cs="Times New Roman" w:hint="default"/>
        <w:w w:val="102"/>
        <w:sz w:val="22"/>
        <w:szCs w:val="22"/>
        <w:lang w:eastAsia="en-US" w:bidi="ar-SA"/>
      </w:rPr>
    </w:lvl>
    <w:lvl w:ilvl="1" w:tplc="A6BCE96C">
      <w:numFmt w:val="bullet"/>
      <w:lvlText w:val="•"/>
      <w:lvlJc w:val="left"/>
      <w:pPr>
        <w:ind w:left="315" w:hanging="216"/>
      </w:pPr>
      <w:rPr>
        <w:rFonts w:hint="default"/>
        <w:lang w:eastAsia="en-US" w:bidi="ar-SA"/>
      </w:rPr>
    </w:lvl>
    <w:lvl w:ilvl="2" w:tplc="8E42F1B0">
      <w:numFmt w:val="bullet"/>
      <w:lvlText w:val="•"/>
      <w:lvlJc w:val="left"/>
      <w:pPr>
        <w:ind w:left="531" w:hanging="216"/>
      </w:pPr>
      <w:rPr>
        <w:rFonts w:hint="default"/>
        <w:lang w:eastAsia="en-US" w:bidi="ar-SA"/>
      </w:rPr>
    </w:lvl>
    <w:lvl w:ilvl="3" w:tplc="B156D9A6">
      <w:numFmt w:val="bullet"/>
      <w:lvlText w:val="•"/>
      <w:lvlJc w:val="left"/>
      <w:pPr>
        <w:ind w:left="746" w:hanging="216"/>
      </w:pPr>
      <w:rPr>
        <w:rFonts w:hint="default"/>
        <w:lang w:eastAsia="en-US" w:bidi="ar-SA"/>
      </w:rPr>
    </w:lvl>
    <w:lvl w:ilvl="4" w:tplc="54302836">
      <w:numFmt w:val="bullet"/>
      <w:lvlText w:val="•"/>
      <w:lvlJc w:val="left"/>
      <w:pPr>
        <w:ind w:left="962" w:hanging="216"/>
      </w:pPr>
      <w:rPr>
        <w:rFonts w:hint="default"/>
        <w:lang w:eastAsia="en-US" w:bidi="ar-SA"/>
      </w:rPr>
    </w:lvl>
    <w:lvl w:ilvl="5" w:tplc="EE9A0ABA">
      <w:numFmt w:val="bullet"/>
      <w:lvlText w:val="•"/>
      <w:lvlJc w:val="left"/>
      <w:pPr>
        <w:ind w:left="1177" w:hanging="216"/>
      </w:pPr>
      <w:rPr>
        <w:rFonts w:hint="default"/>
        <w:lang w:eastAsia="en-US" w:bidi="ar-SA"/>
      </w:rPr>
    </w:lvl>
    <w:lvl w:ilvl="6" w:tplc="CBD41012">
      <w:numFmt w:val="bullet"/>
      <w:lvlText w:val="•"/>
      <w:lvlJc w:val="left"/>
      <w:pPr>
        <w:ind w:left="1393" w:hanging="216"/>
      </w:pPr>
      <w:rPr>
        <w:rFonts w:hint="default"/>
        <w:lang w:eastAsia="en-US" w:bidi="ar-SA"/>
      </w:rPr>
    </w:lvl>
    <w:lvl w:ilvl="7" w:tplc="FAB6C90A">
      <w:numFmt w:val="bullet"/>
      <w:lvlText w:val="•"/>
      <w:lvlJc w:val="left"/>
      <w:pPr>
        <w:ind w:left="1608" w:hanging="216"/>
      </w:pPr>
      <w:rPr>
        <w:rFonts w:hint="default"/>
        <w:lang w:eastAsia="en-US" w:bidi="ar-SA"/>
      </w:rPr>
    </w:lvl>
    <w:lvl w:ilvl="8" w:tplc="0FB29F02">
      <w:numFmt w:val="bullet"/>
      <w:lvlText w:val="•"/>
      <w:lvlJc w:val="left"/>
      <w:pPr>
        <w:ind w:left="1824" w:hanging="216"/>
      </w:pPr>
      <w:rPr>
        <w:rFonts w:hint="default"/>
        <w:lang w:eastAsia="en-US" w:bidi="ar-SA"/>
      </w:rPr>
    </w:lvl>
  </w:abstractNum>
  <w:abstractNum w:abstractNumId="115" w15:restartNumberingAfterBreak="0">
    <w:nsid w:val="502677F7"/>
    <w:multiLevelType w:val="hybridMultilevel"/>
    <w:tmpl w:val="01C2DAFC"/>
    <w:lvl w:ilvl="0" w:tplc="B5AC38A2">
      <w:numFmt w:val="bullet"/>
      <w:lvlText w:val="-"/>
      <w:lvlJc w:val="left"/>
      <w:pPr>
        <w:ind w:left="98" w:hanging="216"/>
      </w:pPr>
      <w:rPr>
        <w:rFonts w:ascii="Times New Roman" w:eastAsia="Times New Roman" w:hAnsi="Times New Roman" w:cs="Times New Roman" w:hint="default"/>
        <w:w w:val="102"/>
        <w:sz w:val="22"/>
        <w:szCs w:val="22"/>
        <w:lang w:eastAsia="en-US" w:bidi="ar-SA"/>
      </w:rPr>
    </w:lvl>
    <w:lvl w:ilvl="1" w:tplc="F03CB632">
      <w:numFmt w:val="bullet"/>
      <w:lvlText w:val="•"/>
      <w:lvlJc w:val="left"/>
      <w:pPr>
        <w:ind w:left="315" w:hanging="216"/>
      </w:pPr>
      <w:rPr>
        <w:rFonts w:hint="default"/>
        <w:lang w:eastAsia="en-US" w:bidi="ar-SA"/>
      </w:rPr>
    </w:lvl>
    <w:lvl w:ilvl="2" w:tplc="5582F438">
      <w:numFmt w:val="bullet"/>
      <w:lvlText w:val="•"/>
      <w:lvlJc w:val="left"/>
      <w:pPr>
        <w:ind w:left="531" w:hanging="216"/>
      </w:pPr>
      <w:rPr>
        <w:rFonts w:hint="default"/>
        <w:lang w:eastAsia="en-US" w:bidi="ar-SA"/>
      </w:rPr>
    </w:lvl>
    <w:lvl w:ilvl="3" w:tplc="97D8CFE0">
      <w:numFmt w:val="bullet"/>
      <w:lvlText w:val="•"/>
      <w:lvlJc w:val="left"/>
      <w:pPr>
        <w:ind w:left="746" w:hanging="216"/>
      </w:pPr>
      <w:rPr>
        <w:rFonts w:hint="default"/>
        <w:lang w:eastAsia="en-US" w:bidi="ar-SA"/>
      </w:rPr>
    </w:lvl>
    <w:lvl w:ilvl="4" w:tplc="648495CE">
      <w:numFmt w:val="bullet"/>
      <w:lvlText w:val="•"/>
      <w:lvlJc w:val="left"/>
      <w:pPr>
        <w:ind w:left="962" w:hanging="216"/>
      </w:pPr>
      <w:rPr>
        <w:rFonts w:hint="default"/>
        <w:lang w:eastAsia="en-US" w:bidi="ar-SA"/>
      </w:rPr>
    </w:lvl>
    <w:lvl w:ilvl="5" w:tplc="71B830FA">
      <w:numFmt w:val="bullet"/>
      <w:lvlText w:val="•"/>
      <w:lvlJc w:val="left"/>
      <w:pPr>
        <w:ind w:left="1177" w:hanging="216"/>
      </w:pPr>
      <w:rPr>
        <w:rFonts w:hint="default"/>
        <w:lang w:eastAsia="en-US" w:bidi="ar-SA"/>
      </w:rPr>
    </w:lvl>
    <w:lvl w:ilvl="6" w:tplc="4CC80370">
      <w:numFmt w:val="bullet"/>
      <w:lvlText w:val="•"/>
      <w:lvlJc w:val="left"/>
      <w:pPr>
        <w:ind w:left="1393" w:hanging="216"/>
      </w:pPr>
      <w:rPr>
        <w:rFonts w:hint="default"/>
        <w:lang w:eastAsia="en-US" w:bidi="ar-SA"/>
      </w:rPr>
    </w:lvl>
    <w:lvl w:ilvl="7" w:tplc="16FAE3B0">
      <w:numFmt w:val="bullet"/>
      <w:lvlText w:val="•"/>
      <w:lvlJc w:val="left"/>
      <w:pPr>
        <w:ind w:left="1608" w:hanging="216"/>
      </w:pPr>
      <w:rPr>
        <w:rFonts w:hint="default"/>
        <w:lang w:eastAsia="en-US" w:bidi="ar-SA"/>
      </w:rPr>
    </w:lvl>
    <w:lvl w:ilvl="8" w:tplc="9BB05156">
      <w:numFmt w:val="bullet"/>
      <w:lvlText w:val="•"/>
      <w:lvlJc w:val="left"/>
      <w:pPr>
        <w:ind w:left="1824" w:hanging="216"/>
      </w:pPr>
      <w:rPr>
        <w:rFonts w:hint="default"/>
        <w:lang w:eastAsia="en-US" w:bidi="ar-SA"/>
      </w:rPr>
    </w:lvl>
  </w:abstractNum>
  <w:abstractNum w:abstractNumId="116" w15:restartNumberingAfterBreak="0">
    <w:nsid w:val="51D510B8"/>
    <w:multiLevelType w:val="hybridMultilevel"/>
    <w:tmpl w:val="2B106412"/>
    <w:lvl w:ilvl="0" w:tplc="7B1C5D68">
      <w:numFmt w:val="bullet"/>
      <w:lvlText w:val="-"/>
      <w:lvlJc w:val="left"/>
      <w:pPr>
        <w:ind w:left="98" w:hanging="248"/>
      </w:pPr>
      <w:rPr>
        <w:rFonts w:ascii="Times New Roman" w:eastAsia="Times New Roman" w:hAnsi="Times New Roman" w:cs="Times New Roman" w:hint="default"/>
        <w:w w:val="102"/>
        <w:sz w:val="22"/>
        <w:szCs w:val="22"/>
        <w:lang w:eastAsia="en-US" w:bidi="ar-SA"/>
      </w:rPr>
    </w:lvl>
    <w:lvl w:ilvl="1" w:tplc="D6364F7A">
      <w:numFmt w:val="bullet"/>
      <w:lvlText w:val="•"/>
      <w:lvlJc w:val="left"/>
      <w:pPr>
        <w:ind w:left="315" w:hanging="248"/>
      </w:pPr>
      <w:rPr>
        <w:rFonts w:hint="default"/>
        <w:lang w:eastAsia="en-US" w:bidi="ar-SA"/>
      </w:rPr>
    </w:lvl>
    <w:lvl w:ilvl="2" w:tplc="7996004C">
      <w:numFmt w:val="bullet"/>
      <w:lvlText w:val="•"/>
      <w:lvlJc w:val="left"/>
      <w:pPr>
        <w:ind w:left="531" w:hanging="248"/>
      </w:pPr>
      <w:rPr>
        <w:rFonts w:hint="default"/>
        <w:lang w:eastAsia="en-US" w:bidi="ar-SA"/>
      </w:rPr>
    </w:lvl>
    <w:lvl w:ilvl="3" w:tplc="D75C7DE6">
      <w:numFmt w:val="bullet"/>
      <w:lvlText w:val="•"/>
      <w:lvlJc w:val="left"/>
      <w:pPr>
        <w:ind w:left="746" w:hanging="248"/>
      </w:pPr>
      <w:rPr>
        <w:rFonts w:hint="default"/>
        <w:lang w:eastAsia="en-US" w:bidi="ar-SA"/>
      </w:rPr>
    </w:lvl>
    <w:lvl w:ilvl="4" w:tplc="40B83DAE">
      <w:numFmt w:val="bullet"/>
      <w:lvlText w:val="•"/>
      <w:lvlJc w:val="left"/>
      <w:pPr>
        <w:ind w:left="962" w:hanging="248"/>
      </w:pPr>
      <w:rPr>
        <w:rFonts w:hint="default"/>
        <w:lang w:eastAsia="en-US" w:bidi="ar-SA"/>
      </w:rPr>
    </w:lvl>
    <w:lvl w:ilvl="5" w:tplc="925C46C8">
      <w:numFmt w:val="bullet"/>
      <w:lvlText w:val="•"/>
      <w:lvlJc w:val="left"/>
      <w:pPr>
        <w:ind w:left="1177" w:hanging="248"/>
      </w:pPr>
      <w:rPr>
        <w:rFonts w:hint="default"/>
        <w:lang w:eastAsia="en-US" w:bidi="ar-SA"/>
      </w:rPr>
    </w:lvl>
    <w:lvl w:ilvl="6" w:tplc="D29C2D44">
      <w:numFmt w:val="bullet"/>
      <w:lvlText w:val="•"/>
      <w:lvlJc w:val="left"/>
      <w:pPr>
        <w:ind w:left="1393" w:hanging="248"/>
      </w:pPr>
      <w:rPr>
        <w:rFonts w:hint="default"/>
        <w:lang w:eastAsia="en-US" w:bidi="ar-SA"/>
      </w:rPr>
    </w:lvl>
    <w:lvl w:ilvl="7" w:tplc="0180FE30">
      <w:numFmt w:val="bullet"/>
      <w:lvlText w:val="•"/>
      <w:lvlJc w:val="left"/>
      <w:pPr>
        <w:ind w:left="1608" w:hanging="248"/>
      </w:pPr>
      <w:rPr>
        <w:rFonts w:hint="default"/>
        <w:lang w:eastAsia="en-US" w:bidi="ar-SA"/>
      </w:rPr>
    </w:lvl>
    <w:lvl w:ilvl="8" w:tplc="1582901A">
      <w:numFmt w:val="bullet"/>
      <w:lvlText w:val="•"/>
      <w:lvlJc w:val="left"/>
      <w:pPr>
        <w:ind w:left="1824" w:hanging="248"/>
      </w:pPr>
      <w:rPr>
        <w:rFonts w:hint="default"/>
        <w:lang w:eastAsia="en-US" w:bidi="ar-SA"/>
      </w:rPr>
    </w:lvl>
  </w:abstractNum>
  <w:abstractNum w:abstractNumId="117" w15:restartNumberingAfterBreak="0">
    <w:nsid w:val="526F3E91"/>
    <w:multiLevelType w:val="hybridMultilevel"/>
    <w:tmpl w:val="E0FA5704"/>
    <w:lvl w:ilvl="0" w:tplc="CCD0FF30">
      <w:numFmt w:val="bullet"/>
      <w:lvlText w:val="-"/>
      <w:lvlJc w:val="left"/>
      <w:pPr>
        <w:ind w:left="102" w:hanging="132"/>
      </w:pPr>
      <w:rPr>
        <w:rFonts w:ascii="Times New Roman" w:eastAsia="Times New Roman" w:hAnsi="Times New Roman" w:cs="Times New Roman" w:hint="default"/>
        <w:w w:val="102"/>
        <w:sz w:val="22"/>
        <w:szCs w:val="22"/>
        <w:lang w:eastAsia="en-US" w:bidi="ar-SA"/>
      </w:rPr>
    </w:lvl>
    <w:lvl w:ilvl="1" w:tplc="72908A70">
      <w:numFmt w:val="bullet"/>
      <w:lvlText w:val="•"/>
      <w:lvlJc w:val="left"/>
      <w:pPr>
        <w:ind w:left="430" w:hanging="132"/>
      </w:pPr>
      <w:rPr>
        <w:rFonts w:hint="default"/>
        <w:lang w:eastAsia="en-US" w:bidi="ar-SA"/>
      </w:rPr>
    </w:lvl>
    <w:lvl w:ilvl="2" w:tplc="848A331A">
      <w:numFmt w:val="bullet"/>
      <w:lvlText w:val="•"/>
      <w:lvlJc w:val="left"/>
      <w:pPr>
        <w:ind w:left="760" w:hanging="132"/>
      </w:pPr>
      <w:rPr>
        <w:rFonts w:hint="default"/>
        <w:lang w:eastAsia="en-US" w:bidi="ar-SA"/>
      </w:rPr>
    </w:lvl>
    <w:lvl w:ilvl="3" w:tplc="C3F4023A">
      <w:numFmt w:val="bullet"/>
      <w:lvlText w:val="•"/>
      <w:lvlJc w:val="left"/>
      <w:pPr>
        <w:ind w:left="1090" w:hanging="132"/>
      </w:pPr>
      <w:rPr>
        <w:rFonts w:hint="default"/>
        <w:lang w:eastAsia="en-US" w:bidi="ar-SA"/>
      </w:rPr>
    </w:lvl>
    <w:lvl w:ilvl="4" w:tplc="AA7CD24E">
      <w:numFmt w:val="bullet"/>
      <w:lvlText w:val="•"/>
      <w:lvlJc w:val="left"/>
      <w:pPr>
        <w:ind w:left="1420" w:hanging="132"/>
      </w:pPr>
      <w:rPr>
        <w:rFonts w:hint="default"/>
        <w:lang w:eastAsia="en-US" w:bidi="ar-SA"/>
      </w:rPr>
    </w:lvl>
    <w:lvl w:ilvl="5" w:tplc="A7029F58">
      <w:numFmt w:val="bullet"/>
      <w:lvlText w:val="•"/>
      <w:lvlJc w:val="left"/>
      <w:pPr>
        <w:ind w:left="1750" w:hanging="132"/>
      </w:pPr>
      <w:rPr>
        <w:rFonts w:hint="default"/>
        <w:lang w:eastAsia="en-US" w:bidi="ar-SA"/>
      </w:rPr>
    </w:lvl>
    <w:lvl w:ilvl="6" w:tplc="7FA0A5FC">
      <w:numFmt w:val="bullet"/>
      <w:lvlText w:val="•"/>
      <w:lvlJc w:val="left"/>
      <w:pPr>
        <w:ind w:left="2080" w:hanging="132"/>
      </w:pPr>
      <w:rPr>
        <w:rFonts w:hint="default"/>
        <w:lang w:eastAsia="en-US" w:bidi="ar-SA"/>
      </w:rPr>
    </w:lvl>
    <w:lvl w:ilvl="7" w:tplc="204691E8">
      <w:numFmt w:val="bullet"/>
      <w:lvlText w:val="•"/>
      <w:lvlJc w:val="left"/>
      <w:pPr>
        <w:ind w:left="2410" w:hanging="132"/>
      </w:pPr>
      <w:rPr>
        <w:rFonts w:hint="default"/>
        <w:lang w:eastAsia="en-US" w:bidi="ar-SA"/>
      </w:rPr>
    </w:lvl>
    <w:lvl w:ilvl="8" w:tplc="F26478C8">
      <w:numFmt w:val="bullet"/>
      <w:lvlText w:val="•"/>
      <w:lvlJc w:val="left"/>
      <w:pPr>
        <w:ind w:left="2740" w:hanging="132"/>
      </w:pPr>
      <w:rPr>
        <w:rFonts w:hint="default"/>
        <w:lang w:eastAsia="en-US" w:bidi="ar-SA"/>
      </w:rPr>
    </w:lvl>
  </w:abstractNum>
  <w:abstractNum w:abstractNumId="118" w15:restartNumberingAfterBreak="0">
    <w:nsid w:val="52A428B6"/>
    <w:multiLevelType w:val="hybridMultilevel"/>
    <w:tmpl w:val="F56613A8"/>
    <w:lvl w:ilvl="0" w:tplc="729E9CFC">
      <w:numFmt w:val="bullet"/>
      <w:lvlText w:val="-"/>
      <w:lvlJc w:val="left"/>
      <w:pPr>
        <w:ind w:left="98" w:hanging="233"/>
      </w:pPr>
      <w:rPr>
        <w:rFonts w:ascii="Times New Roman" w:eastAsia="Times New Roman" w:hAnsi="Times New Roman" w:cs="Times New Roman" w:hint="default"/>
        <w:w w:val="102"/>
        <w:sz w:val="22"/>
        <w:szCs w:val="22"/>
        <w:lang w:eastAsia="en-US" w:bidi="ar-SA"/>
      </w:rPr>
    </w:lvl>
    <w:lvl w:ilvl="1" w:tplc="DCA686AC">
      <w:numFmt w:val="bullet"/>
      <w:lvlText w:val="•"/>
      <w:lvlJc w:val="left"/>
      <w:pPr>
        <w:ind w:left="315" w:hanging="233"/>
      </w:pPr>
      <w:rPr>
        <w:rFonts w:hint="default"/>
        <w:lang w:eastAsia="en-US" w:bidi="ar-SA"/>
      </w:rPr>
    </w:lvl>
    <w:lvl w:ilvl="2" w:tplc="147C35E2">
      <w:numFmt w:val="bullet"/>
      <w:lvlText w:val="•"/>
      <w:lvlJc w:val="left"/>
      <w:pPr>
        <w:ind w:left="531" w:hanging="233"/>
      </w:pPr>
      <w:rPr>
        <w:rFonts w:hint="default"/>
        <w:lang w:eastAsia="en-US" w:bidi="ar-SA"/>
      </w:rPr>
    </w:lvl>
    <w:lvl w:ilvl="3" w:tplc="71F89BAE">
      <w:numFmt w:val="bullet"/>
      <w:lvlText w:val="•"/>
      <w:lvlJc w:val="left"/>
      <w:pPr>
        <w:ind w:left="746" w:hanging="233"/>
      </w:pPr>
      <w:rPr>
        <w:rFonts w:hint="default"/>
        <w:lang w:eastAsia="en-US" w:bidi="ar-SA"/>
      </w:rPr>
    </w:lvl>
    <w:lvl w:ilvl="4" w:tplc="CE30B890">
      <w:numFmt w:val="bullet"/>
      <w:lvlText w:val="•"/>
      <w:lvlJc w:val="left"/>
      <w:pPr>
        <w:ind w:left="962" w:hanging="233"/>
      </w:pPr>
      <w:rPr>
        <w:rFonts w:hint="default"/>
        <w:lang w:eastAsia="en-US" w:bidi="ar-SA"/>
      </w:rPr>
    </w:lvl>
    <w:lvl w:ilvl="5" w:tplc="0C685650">
      <w:numFmt w:val="bullet"/>
      <w:lvlText w:val="•"/>
      <w:lvlJc w:val="left"/>
      <w:pPr>
        <w:ind w:left="1177" w:hanging="233"/>
      </w:pPr>
      <w:rPr>
        <w:rFonts w:hint="default"/>
        <w:lang w:eastAsia="en-US" w:bidi="ar-SA"/>
      </w:rPr>
    </w:lvl>
    <w:lvl w:ilvl="6" w:tplc="A9EC4ED2">
      <w:numFmt w:val="bullet"/>
      <w:lvlText w:val="•"/>
      <w:lvlJc w:val="left"/>
      <w:pPr>
        <w:ind w:left="1393" w:hanging="233"/>
      </w:pPr>
      <w:rPr>
        <w:rFonts w:hint="default"/>
        <w:lang w:eastAsia="en-US" w:bidi="ar-SA"/>
      </w:rPr>
    </w:lvl>
    <w:lvl w:ilvl="7" w:tplc="437EBCA6">
      <w:numFmt w:val="bullet"/>
      <w:lvlText w:val="•"/>
      <w:lvlJc w:val="left"/>
      <w:pPr>
        <w:ind w:left="1608" w:hanging="233"/>
      </w:pPr>
      <w:rPr>
        <w:rFonts w:hint="default"/>
        <w:lang w:eastAsia="en-US" w:bidi="ar-SA"/>
      </w:rPr>
    </w:lvl>
    <w:lvl w:ilvl="8" w:tplc="C23AB1A2">
      <w:numFmt w:val="bullet"/>
      <w:lvlText w:val="•"/>
      <w:lvlJc w:val="left"/>
      <w:pPr>
        <w:ind w:left="1824" w:hanging="233"/>
      </w:pPr>
      <w:rPr>
        <w:rFonts w:hint="default"/>
        <w:lang w:eastAsia="en-US" w:bidi="ar-SA"/>
      </w:rPr>
    </w:lvl>
  </w:abstractNum>
  <w:abstractNum w:abstractNumId="119" w15:restartNumberingAfterBreak="0">
    <w:nsid w:val="531E6F21"/>
    <w:multiLevelType w:val="hybridMultilevel"/>
    <w:tmpl w:val="38905706"/>
    <w:lvl w:ilvl="0" w:tplc="17929FBA">
      <w:numFmt w:val="bullet"/>
      <w:lvlText w:val="-"/>
      <w:lvlJc w:val="left"/>
      <w:pPr>
        <w:ind w:left="98" w:hanging="233"/>
      </w:pPr>
      <w:rPr>
        <w:rFonts w:ascii="Times New Roman" w:eastAsia="Times New Roman" w:hAnsi="Times New Roman" w:cs="Times New Roman" w:hint="default"/>
        <w:w w:val="102"/>
        <w:sz w:val="22"/>
        <w:szCs w:val="22"/>
        <w:lang w:eastAsia="en-US" w:bidi="ar-SA"/>
      </w:rPr>
    </w:lvl>
    <w:lvl w:ilvl="1" w:tplc="3DF09B7E">
      <w:numFmt w:val="bullet"/>
      <w:lvlText w:val="•"/>
      <w:lvlJc w:val="left"/>
      <w:pPr>
        <w:ind w:left="315" w:hanging="233"/>
      </w:pPr>
      <w:rPr>
        <w:rFonts w:hint="default"/>
        <w:lang w:eastAsia="en-US" w:bidi="ar-SA"/>
      </w:rPr>
    </w:lvl>
    <w:lvl w:ilvl="2" w:tplc="B9B4CE96">
      <w:numFmt w:val="bullet"/>
      <w:lvlText w:val="•"/>
      <w:lvlJc w:val="left"/>
      <w:pPr>
        <w:ind w:left="531" w:hanging="233"/>
      </w:pPr>
      <w:rPr>
        <w:rFonts w:hint="default"/>
        <w:lang w:eastAsia="en-US" w:bidi="ar-SA"/>
      </w:rPr>
    </w:lvl>
    <w:lvl w:ilvl="3" w:tplc="EE10866E">
      <w:numFmt w:val="bullet"/>
      <w:lvlText w:val="•"/>
      <w:lvlJc w:val="left"/>
      <w:pPr>
        <w:ind w:left="746" w:hanging="233"/>
      </w:pPr>
      <w:rPr>
        <w:rFonts w:hint="default"/>
        <w:lang w:eastAsia="en-US" w:bidi="ar-SA"/>
      </w:rPr>
    </w:lvl>
    <w:lvl w:ilvl="4" w:tplc="9C444D76">
      <w:numFmt w:val="bullet"/>
      <w:lvlText w:val="•"/>
      <w:lvlJc w:val="left"/>
      <w:pPr>
        <w:ind w:left="962" w:hanging="233"/>
      </w:pPr>
      <w:rPr>
        <w:rFonts w:hint="default"/>
        <w:lang w:eastAsia="en-US" w:bidi="ar-SA"/>
      </w:rPr>
    </w:lvl>
    <w:lvl w:ilvl="5" w:tplc="3FA88102">
      <w:numFmt w:val="bullet"/>
      <w:lvlText w:val="•"/>
      <w:lvlJc w:val="left"/>
      <w:pPr>
        <w:ind w:left="1177" w:hanging="233"/>
      </w:pPr>
      <w:rPr>
        <w:rFonts w:hint="default"/>
        <w:lang w:eastAsia="en-US" w:bidi="ar-SA"/>
      </w:rPr>
    </w:lvl>
    <w:lvl w:ilvl="6" w:tplc="94FC190A">
      <w:numFmt w:val="bullet"/>
      <w:lvlText w:val="•"/>
      <w:lvlJc w:val="left"/>
      <w:pPr>
        <w:ind w:left="1393" w:hanging="233"/>
      </w:pPr>
      <w:rPr>
        <w:rFonts w:hint="default"/>
        <w:lang w:eastAsia="en-US" w:bidi="ar-SA"/>
      </w:rPr>
    </w:lvl>
    <w:lvl w:ilvl="7" w:tplc="0E9CFAD8">
      <w:numFmt w:val="bullet"/>
      <w:lvlText w:val="•"/>
      <w:lvlJc w:val="left"/>
      <w:pPr>
        <w:ind w:left="1608" w:hanging="233"/>
      </w:pPr>
      <w:rPr>
        <w:rFonts w:hint="default"/>
        <w:lang w:eastAsia="en-US" w:bidi="ar-SA"/>
      </w:rPr>
    </w:lvl>
    <w:lvl w:ilvl="8" w:tplc="BF801D3A">
      <w:numFmt w:val="bullet"/>
      <w:lvlText w:val="•"/>
      <w:lvlJc w:val="left"/>
      <w:pPr>
        <w:ind w:left="1824" w:hanging="233"/>
      </w:pPr>
      <w:rPr>
        <w:rFonts w:hint="default"/>
        <w:lang w:eastAsia="en-US" w:bidi="ar-SA"/>
      </w:rPr>
    </w:lvl>
  </w:abstractNum>
  <w:abstractNum w:abstractNumId="120" w15:restartNumberingAfterBreak="0">
    <w:nsid w:val="535523B6"/>
    <w:multiLevelType w:val="hybridMultilevel"/>
    <w:tmpl w:val="8828C614"/>
    <w:lvl w:ilvl="0" w:tplc="AAEEDEA2">
      <w:numFmt w:val="bullet"/>
      <w:lvlText w:val="-"/>
      <w:lvlJc w:val="left"/>
      <w:pPr>
        <w:ind w:left="98" w:hanging="248"/>
      </w:pPr>
      <w:rPr>
        <w:rFonts w:ascii="Times New Roman" w:eastAsia="Times New Roman" w:hAnsi="Times New Roman" w:cs="Times New Roman" w:hint="default"/>
        <w:w w:val="102"/>
        <w:sz w:val="22"/>
        <w:szCs w:val="22"/>
        <w:lang w:eastAsia="en-US" w:bidi="ar-SA"/>
      </w:rPr>
    </w:lvl>
    <w:lvl w:ilvl="1" w:tplc="9926D532">
      <w:numFmt w:val="bullet"/>
      <w:lvlText w:val="•"/>
      <w:lvlJc w:val="left"/>
      <w:pPr>
        <w:ind w:left="315" w:hanging="248"/>
      </w:pPr>
      <w:rPr>
        <w:rFonts w:hint="default"/>
        <w:lang w:eastAsia="en-US" w:bidi="ar-SA"/>
      </w:rPr>
    </w:lvl>
    <w:lvl w:ilvl="2" w:tplc="8BB2D2F6">
      <w:numFmt w:val="bullet"/>
      <w:lvlText w:val="•"/>
      <w:lvlJc w:val="left"/>
      <w:pPr>
        <w:ind w:left="531" w:hanging="248"/>
      </w:pPr>
      <w:rPr>
        <w:rFonts w:hint="default"/>
        <w:lang w:eastAsia="en-US" w:bidi="ar-SA"/>
      </w:rPr>
    </w:lvl>
    <w:lvl w:ilvl="3" w:tplc="C360C638">
      <w:numFmt w:val="bullet"/>
      <w:lvlText w:val="•"/>
      <w:lvlJc w:val="left"/>
      <w:pPr>
        <w:ind w:left="746" w:hanging="248"/>
      </w:pPr>
      <w:rPr>
        <w:rFonts w:hint="default"/>
        <w:lang w:eastAsia="en-US" w:bidi="ar-SA"/>
      </w:rPr>
    </w:lvl>
    <w:lvl w:ilvl="4" w:tplc="E1CC1268">
      <w:numFmt w:val="bullet"/>
      <w:lvlText w:val="•"/>
      <w:lvlJc w:val="left"/>
      <w:pPr>
        <w:ind w:left="962" w:hanging="248"/>
      </w:pPr>
      <w:rPr>
        <w:rFonts w:hint="default"/>
        <w:lang w:eastAsia="en-US" w:bidi="ar-SA"/>
      </w:rPr>
    </w:lvl>
    <w:lvl w:ilvl="5" w:tplc="70F87706">
      <w:numFmt w:val="bullet"/>
      <w:lvlText w:val="•"/>
      <w:lvlJc w:val="left"/>
      <w:pPr>
        <w:ind w:left="1177" w:hanging="248"/>
      </w:pPr>
      <w:rPr>
        <w:rFonts w:hint="default"/>
        <w:lang w:eastAsia="en-US" w:bidi="ar-SA"/>
      </w:rPr>
    </w:lvl>
    <w:lvl w:ilvl="6" w:tplc="A5D41F8E">
      <w:numFmt w:val="bullet"/>
      <w:lvlText w:val="•"/>
      <w:lvlJc w:val="left"/>
      <w:pPr>
        <w:ind w:left="1393" w:hanging="248"/>
      </w:pPr>
      <w:rPr>
        <w:rFonts w:hint="default"/>
        <w:lang w:eastAsia="en-US" w:bidi="ar-SA"/>
      </w:rPr>
    </w:lvl>
    <w:lvl w:ilvl="7" w:tplc="FDF6685A">
      <w:numFmt w:val="bullet"/>
      <w:lvlText w:val="•"/>
      <w:lvlJc w:val="left"/>
      <w:pPr>
        <w:ind w:left="1608" w:hanging="248"/>
      </w:pPr>
      <w:rPr>
        <w:rFonts w:hint="default"/>
        <w:lang w:eastAsia="en-US" w:bidi="ar-SA"/>
      </w:rPr>
    </w:lvl>
    <w:lvl w:ilvl="8" w:tplc="9DAC7396">
      <w:numFmt w:val="bullet"/>
      <w:lvlText w:val="•"/>
      <w:lvlJc w:val="left"/>
      <w:pPr>
        <w:ind w:left="1824" w:hanging="248"/>
      </w:pPr>
      <w:rPr>
        <w:rFonts w:hint="default"/>
        <w:lang w:eastAsia="en-US" w:bidi="ar-SA"/>
      </w:rPr>
    </w:lvl>
  </w:abstractNum>
  <w:abstractNum w:abstractNumId="121" w15:restartNumberingAfterBreak="0">
    <w:nsid w:val="537A3E08"/>
    <w:multiLevelType w:val="hybridMultilevel"/>
    <w:tmpl w:val="F1EC9696"/>
    <w:lvl w:ilvl="0" w:tplc="5D6A2D14">
      <w:numFmt w:val="bullet"/>
      <w:lvlText w:val="-"/>
      <w:lvlJc w:val="left"/>
      <w:pPr>
        <w:ind w:left="98" w:hanging="233"/>
      </w:pPr>
      <w:rPr>
        <w:rFonts w:ascii="Times New Roman" w:eastAsia="Times New Roman" w:hAnsi="Times New Roman" w:cs="Times New Roman" w:hint="default"/>
        <w:w w:val="102"/>
        <w:sz w:val="22"/>
        <w:szCs w:val="22"/>
        <w:lang w:eastAsia="en-US" w:bidi="ar-SA"/>
      </w:rPr>
    </w:lvl>
    <w:lvl w:ilvl="1" w:tplc="B6A8B81C">
      <w:numFmt w:val="bullet"/>
      <w:lvlText w:val="•"/>
      <w:lvlJc w:val="left"/>
      <w:pPr>
        <w:ind w:left="315" w:hanging="233"/>
      </w:pPr>
      <w:rPr>
        <w:rFonts w:hint="default"/>
        <w:lang w:eastAsia="en-US" w:bidi="ar-SA"/>
      </w:rPr>
    </w:lvl>
    <w:lvl w:ilvl="2" w:tplc="C040C92C">
      <w:numFmt w:val="bullet"/>
      <w:lvlText w:val="•"/>
      <w:lvlJc w:val="left"/>
      <w:pPr>
        <w:ind w:left="531" w:hanging="233"/>
      </w:pPr>
      <w:rPr>
        <w:rFonts w:hint="default"/>
        <w:lang w:eastAsia="en-US" w:bidi="ar-SA"/>
      </w:rPr>
    </w:lvl>
    <w:lvl w:ilvl="3" w:tplc="5866DA52">
      <w:numFmt w:val="bullet"/>
      <w:lvlText w:val="•"/>
      <w:lvlJc w:val="left"/>
      <w:pPr>
        <w:ind w:left="746" w:hanging="233"/>
      </w:pPr>
      <w:rPr>
        <w:rFonts w:hint="default"/>
        <w:lang w:eastAsia="en-US" w:bidi="ar-SA"/>
      </w:rPr>
    </w:lvl>
    <w:lvl w:ilvl="4" w:tplc="37FC3AAC">
      <w:numFmt w:val="bullet"/>
      <w:lvlText w:val="•"/>
      <w:lvlJc w:val="left"/>
      <w:pPr>
        <w:ind w:left="962" w:hanging="233"/>
      </w:pPr>
      <w:rPr>
        <w:rFonts w:hint="default"/>
        <w:lang w:eastAsia="en-US" w:bidi="ar-SA"/>
      </w:rPr>
    </w:lvl>
    <w:lvl w:ilvl="5" w:tplc="391C4840">
      <w:numFmt w:val="bullet"/>
      <w:lvlText w:val="•"/>
      <w:lvlJc w:val="left"/>
      <w:pPr>
        <w:ind w:left="1177" w:hanging="233"/>
      </w:pPr>
      <w:rPr>
        <w:rFonts w:hint="default"/>
        <w:lang w:eastAsia="en-US" w:bidi="ar-SA"/>
      </w:rPr>
    </w:lvl>
    <w:lvl w:ilvl="6" w:tplc="2968D696">
      <w:numFmt w:val="bullet"/>
      <w:lvlText w:val="•"/>
      <w:lvlJc w:val="left"/>
      <w:pPr>
        <w:ind w:left="1393" w:hanging="233"/>
      </w:pPr>
      <w:rPr>
        <w:rFonts w:hint="default"/>
        <w:lang w:eastAsia="en-US" w:bidi="ar-SA"/>
      </w:rPr>
    </w:lvl>
    <w:lvl w:ilvl="7" w:tplc="FB3246BA">
      <w:numFmt w:val="bullet"/>
      <w:lvlText w:val="•"/>
      <w:lvlJc w:val="left"/>
      <w:pPr>
        <w:ind w:left="1608" w:hanging="233"/>
      </w:pPr>
      <w:rPr>
        <w:rFonts w:hint="default"/>
        <w:lang w:eastAsia="en-US" w:bidi="ar-SA"/>
      </w:rPr>
    </w:lvl>
    <w:lvl w:ilvl="8" w:tplc="BE381F00">
      <w:numFmt w:val="bullet"/>
      <w:lvlText w:val="•"/>
      <w:lvlJc w:val="left"/>
      <w:pPr>
        <w:ind w:left="1824" w:hanging="233"/>
      </w:pPr>
      <w:rPr>
        <w:rFonts w:hint="default"/>
        <w:lang w:eastAsia="en-US" w:bidi="ar-SA"/>
      </w:rPr>
    </w:lvl>
  </w:abstractNum>
  <w:abstractNum w:abstractNumId="122" w15:restartNumberingAfterBreak="0">
    <w:nsid w:val="539A7B1F"/>
    <w:multiLevelType w:val="hybridMultilevel"/>
    <w:tmpl w:val="3206646A"/>
    <w:lvl w:ilvl="0" w:tplc="8E0001A2">
      <w:numFmt w:val="bullet"/>
      <w:lvlText w:val="-"/>
      <w:lvlJc w:val="left"/>
      <w:pPr>
        <w:ind w:left="98" w:hanging="135"/>
      </w:pPr>
      <w:rPr>
        <w:rFonts w:ascii="Times New Roman" w:eastAsia="Times New Roman" w:hAnsi="Times New Roman" w:cs="Times New Roman" w:hint="default"/>
        <w:w w:val="102"/>
        <w:sz w:val="22"/>
        <w:szCs w:val="22"/>
        <w:lang w:eastAsia="en-US" w:bidi="ar-SA"/>
      </w:rPr>
    </w:lvl>
    <w:lvl w:ilvl="1" w:tplc="E3E45428">
      <w:numFmt w:val="bullet"/>
      <w:lvlText w:val="•"/>
      <w:lvlJc w:val="left"/>
      <w:pPr>
        <w:ind w:left="315" w:hanging="135"/>
      </w:pPr>
      <w:rPr>
        <w:rFonts w:hint="default"/>
        <w:lang w:eastAsia="en-US" w:bidi="ar-SA"/>
      </w:rPr>
    </w:lvl>
    <w:lvl w:ilvl="2" w:tplc="F06AD6AA">
      <w:numFmt w:val="bullet"/>
      <w:lvlText w:val="•"/>
      <w:lvlJc w:val="left"/>
      <w:pPr>
        <w:ind w:left="531" w:hanging="135"/>
      </w:pPr>
      <w:rPr>
        <w:rFonts w:hint="default"/>
        <w:lang w:eastAsia="en-US" w:bidi="ar-SA"/>
      </w:rPr>
    </w:lvl>
    <w:lvl w:ilvl="3" w:tplc="E594099E">
      <w:numFmt w:val="bullet"/>
      <w:lvlText w:val="•"/>
      <w:lvlJc w:val="left"/>
      <w:pPr>
        <w:ind w:left="746" w:hanging="135"/>
      </w:pPr>
      <w:rPr>
        <w:rFonts w:hint="default"/>
        <w:lang w:eastAsia="en-US" w:bidi="ar-SA"/>
      </w:rPr>
    </w:lvl>
    <w:lvl w:ilvl="4" w:tplc="422AB5CC">
      <w:numFmt w:val="bullet"/>
      <w:lvlText w:val="•"/>
      <w:lvlJc w:val="left"/>
      <w:pPr>
        <w:ind w:left="962" w:hanging="135"/>
      </w:pPr>
      <w:rPr>
        <w:rFonts w:hint="default"/>
        <w:lang w:eastAsia="en-US" w:bidi="ar-SA"/>
      </w:rPr>
    </w:lvl>
    <w:lvl w:ilvl="5" w:tplc="CE86A5C6">
      <w:numFmt w:val="bullet"/>
      <w:lvlText w:val="•"/>
      <w:lvlJc w:val="left"/>
      <w:pPr>
        <w:ind w:left="1177" w:hanging="135"/>
      </w:pPr>
      <w:rPr>
        <w:rFonts w:hint="default"/>
        <w:lang w:eastAsia="en-US" w:bidi="ar-SA"/>
      </w:rPr>
    </w:lvl>
    <w:lvl w:ilvl="6" w:tplc="138651E8">
      <w:numFmt w:val="bullet"/>
      <w:lvlText w:val="•"/>
      <w:lvlJc w:val="left"/>
      <w:pPr>
        <w:ind w:left="1393" w:hanging="135"/>
      </w:pPr>
      <w:rPr>
        <w:rFonts w:hint="default"/>
        <w:lang w:eastAsia="en-US" w:bidi="ar-SA"/>
      </w:rPr>
    </w:lvl>
    <w:lvl w:ilvl="7" w:tplc="A4A86F52">
      <w:numFmt w:val="bullet"/>
      <w:lvlText w:val="•"/>
      <w:lvlJc w:val="left"/>
      <w:pPr>
        <w:ind w:left="1608" w:hanging="135"/>
      </w:pPr>
      <w:rPr>
        <w:rFonts w:hint="default"/>
        <w:lang w:eastAsia="en-US" w:bidi="ar-SA"/>
      </w:rPr>
    </w:lvl>
    <w:lvl w:ilvl="8" w:tplc="06E6E3C8">
      <w:numFmt w:val="bullet"/>
      <w:lvlText w:val="•"/>
      <w:lvlJc w:val="left"/>
      <w:pPr>
        <w:ind w:left="1824" w:hanging="135"/>
      </w:pPr>
      <w:rPr>
        <w:rFonts w:hint="default"/>
        <w:lang w:eastAsia="en-US" w:bidi="ar-SA"/>
      </w:rPr>
    </w:lvl>
  </w:abstractNum>
  <w:abstractNum w:abstractNumId="123" w15:restartNumberingAfterBreak="0">
    <w:nsid w:val="543123DF"/>
    <w:multiLevelType w:val="hybridMultilevel"/>
    <w:tmpl w:val="9D74122C"/>
    <w:lvl w:ilvl="0" w:tplc="7E2E2D08">
      <w:numFmt w:val="bullet"/>
      <w:lvlText w:val="-"/>
      <w:lvlJc w:val="left"/>
      <w:pPr>
        <w:ind w:left="98" w:hanging="135"/>
      </w:pPr>
      <w:rPr>
        <w:rFonts w:ascii="Times New Roman" w:eastAsia="Times New Roman" w:hAnsi="Times New Roman" w:cs="Times New Roman" w:hint="default"/>
        <w:w w:val="102"/>
        <w:sz w:val="22"/>
        <w:szCs w:val="22"/>
        <w:lang w:eastAsia="en-US" w:bidi="ar-SA"/>
      </w:rPr>
    </w:lvl>
    <w:lvl w:ilvl="1" w:tplc="141A6F54">
      <w:numFmt w:val="bullet"/>
      <w:lvlText w:val="•"/>
      <w:lvlJc w:val="left"/>
      <w:pPr>
        <w:ind w:left="315" w:hanging="135"/>
      </w:pPr>
      <w:rPr>
        <w:rFonts w:hint="default"/>
        <w:lang w:eastAsia="en-US" w:bidi="ar-SA"/>
      </w:rPr>
    </w:lvl>
    <w:lvl w:ilvl="2" w:tplc="8906195E">
      <w:numFmt w:val="bullet"/>
      <w:lvlText w:val="•"/>
      <w:lvlJc w:val="left"/>
      <w:pPr>
        <w:ind w:left="531" w:hanging="135"/>
      </w:pPr>
      <w:rPr>
        <w:rFonts w:hint="default"/>
        <w:lang w:eastAsia="en-US" w:bidi="ar-SA"/>
      </w:rPr>
    </w:lvl>
    <w:lvl w:ilvl="3" w:tplc="A240F28C">
      <w:numFmt w:val="bullet"/>
      <w:lvlText w:val="•"/>
      <w:lvlJc w:val="left"/>
      <w:pPr>
        <w:ind w:left="746" w:hanging="135"/>
      </w:pPr>
      <w:rPr>
        <w:rFonts w:hint="default"/>
        <w:lang w:eastAsia="en-US" w:bidi="ar-SA"/>
      </w:rPr>
    </w:lvl>
    <w:lvl w:ilvl="4" w:tplc="68D88EE2">
      <w:numFmt w:val="bullet"/>
      <w:lvlText w:val="•"/>
      <w:lvlJc w:val="left"/>
      <w:pPr>
        <w:ind w:left="962" w:hanging="135"/>
      </w:pPr>
      <w:rPr>
        <w:rFonts w:hint="default"/>
        <w:lang w:eastAsia="en-US" w:bidi="ar-SA"/>
      </w:rPr>
    </w:lvl>
    <w:lvl w:ilvl="5" w:tplc="0324C1B2">
      <w:numFmt w:val="bullet"/>
      <w:lvlText w:val="•"/>
      <w:lvlJc w:val="left"/>
      <w:pPr>
        <w:ind w:left="1177" w:hanging="135"/>
      </w:pPr>
      <w:rPr>
        <w:rFonts w:hint="default"/>
        <w:lang w:eastAsia="en-US" w:bidi="ar-SA"/>
      </w:rPr>
    </w:lvl>
    <w:lvl w:ilvl="6" w:tplc="589CB802">
      <w:numFmt w:val="bullet"/>
      <w:lvlText w:val="•"/>
      <w:lvlJc w:val="left"/>
      <w:pPr>
        <w:ind w:left="1393" w:hanging="135"/>
      </w:pPr>
      <w:rPr>
        <w:rFonts w:hint="default"/>
        <w:lang w:eastAsia="en-US" w:bidi="ar-SA"/>
      </w:rPr>
    </w:lvl>
    <w:lvl w:ilvl="7" w:tplc="AE28CF20">
      <w:numFmt w:val="bullet"/>
      <w:lvlText w:val="•"/>
      <w:lvlJc w:val="left"/>
      <w:pPr>
        <w:ind w:left="1608" w:hanging="135"/>
      </w:pPr>
      <w:rPr>
        <w:rFonts w:hint="default"/>
        <w:lang w:eastAsia="en-US" w:bidi="ar-SA"/>
      </w:rPr>
    </w:lvl>
    <w:lvl w:ilvl="8" w:tplc="9F10A180">
      <w:numFmt w:val="bullet"/>
      <w:lvlText w:val="•"/>
      <w:lvlJc w:val="left"/>
      <w:pPr>
        <w:ind w:left="1824" w:hanging="135"/>
      </w:pPr>
      <w:rPr>
        <w:rFonts w:hint="default"/>
        <w:lang w:eastAsia="en-US" w:bidi="ar-SA"/>
      </w:rPr>
    </w:lvl>
  </w:abstractNum>
  <w:abstractNum w:abstractNumId="124" w15:restartNumberingAfterBreak="0">
    <w:nsid w:val="54795C5E"/>
    <w:multiLevelType w:val="hybridMultilevel"/>
    <w:tmpl w:val="8A16F67A"/>
    <w:lvl w:ilvl="0" w:tplc="6AE8AF2A">
      <w:numFmt w:val="bullet"/>
      <w:lvlText w:val="-"/>
      <w:lvlJc w:val="left"/>
      <w:pPr>
        <w:ind w:left="98" w:hanging="216"/>
      </w:pPr>
      <w:rPr>
        <w:rFonts w:ascii="Times New Roman" w:eastAsia="Times New Roman" w:hAnsi="Times New Roman" w:cs="Times New Roman" w:hint="default"/>
        <w:w w:val="102"/>
        <w:sz w:val="22"/>
        <w:szCs w:val="22"/>
        <w:lang w:eastAsia="en-US" w:bidi="ar-SA"/>
      </w:rPr>
    </w:lvl>
    <w:lvl w:ilvl="1" w:tplc="4F4A3EB4">
      <w:numFmt w:val="bullet"/>
      <w:lvlText w:val="•"/>
      <w:lvlJc w:val="left"/>
      <w:pPr>
        <w:ind w:left="315" w:hanging="216"/>
      </w:pPr>
      <w:rPr>
        <w:rFonts w:hint="default"/>
        <w:lang w:eastAsia="en-US" w:bidi="ar-SA"/>
      </w:rPr>
    </w:lvl>
    <w:lvl w:ilvl="2" w:tplc="0D469A62">
      <w:numFmt w:val="bullet"/>
      <w:lvlText w:val="•"/>
      <w:lvlJc w:val="left"/>
      <w:pPr>
        <w:ind w:left="531" w:hanging="216"/>
      </w:pPr>
      <w:rPr>
        <w:rFonts w:hint="default"/>
        <w:lang w:eastAsia="en-US" w:bidi="ar-SA"/>
      </w:rPr>
    </w:lvl>
    <w:lvl w:ilvl="3" w:tplc="31B09A6E">
      <w:numFmt w:val="bullet"/>
      <w:lvlText w:val="•"/>
      <w:lvlJc w:val="left"/>
      <w:pPr>
        <w:ind w:left="746" w:hanging="216"/>
      </w:pPr>
      <w:rPr>
        <w:rFonts w:hint="default"/>
        <w:lang w:eastAsia="en-US" w:bidi="ar-SA"/>
      </w:rPr>
    </w:lvl>
    <w:lvl w:ilvl="4" w:tplc="EF10D7EC">
      <w:numFmt w:val="bullet"/>
      <w:lvlText w:val="•"/>
      <w:lvlJc w:val="left"/>
      <w:pPr>
        <w:ind w:left="962" w:hanging="216"/>
      </w:pPr>
      <w:rPr>
        <w:rFonts w:hint="default"/>
        <w:lang w:eastAsia="en-US" w:bidi="ar-SA"/>
      </w:rPr>
    </w:lvl>
    <w:lvl w:ilvl="5" w:tplc="00F86CA8">
      <w:numFmt w:val="bullet"/>
      <w:lvlText w:val="•"/>
      <w:lvlJc w:val="left"/>
      <w:pPr>
        <w:ind w:left="1177" w:hanging="216"/>
      </w:pPr>
      <w:rPr>
        <w:rFonts w:hint="default"/>
        <w:lang w:eastAsia="en-US" w:bidi="ar-SA"/>
      </w:rPr>
    </w:lvl>
    <w:lvl w:ilvl="6" w:tplc="E78C90AA">
      <w:numFmt w:val="bullet"/>
      <w:lvlText w:val="•"/>
      <w:lvlJc w:val="left"/>
      <w:pPr>
        <w:ind w:left="1393" w:hanging="216"/>
      </w:pPr>
      <w:rPr>
        <w:rFonts w:hint="default"/>
        <w:lang w:eastAsia="en-US" w:bidi="ar-SA"/>
      </w:rPr>
    </w:lvl>
    <w:lvl w:ilvl="7" w:tplc="456A89F0">
      <w:numFmt w:val="bullet"/>
      <w:lvlText w:val="•"/>
      <w:lvlJc w:val="left"/>
      <w:pPr>
        <w:ind w:left="1608" w:hanging="216"/>
      </w:pPr>
      <w:rPr>
        <w:rFonts w:hint="default"/>
        <w:lang w:eastAsia="en-US" w:bidi="ar-SA"/>
      </w:rPr>
    </w:lvl>
    <w:lvl w:ilvl="8" w:tplc="38104BD4">
      <w:numFmt w:val="bullet"/>
      <w:lvlText w:val="•"/>
      <w:lvlJc w:val="left"/>
      <w:pPr>
        <w:ind w:left="1824" w:hanging="216"/>
      </w:pPr>
      <w:rPr>
        <w:rFonts w:hint="default"/>
        <w:lang w:eastAsia="en-US" w:bidi="ar-SA"/>
      </w:rPr>
    </w:lvl>
  </w:abstractNum>
  <w:abstractNum w:abstractNumId="125" w15:restartNumberingAfterBreak="0">
    <w:nsid w:val="55777D34"/>
    <w:multiLevelType w:val="hybridMultilevel"/>
    <w:tmpl w:val="F588F2A0"/>
    <w:lvl w:ilvl="0" w:tplc="853259B6">
      <w:numFmt w:val="bullet"/>
      <w:lvlText w:val="-"/>
      <w:lvlJc w:val="left"/>
      <w:pPr>
        <w:ind w:left="98" w:hanging="216"/>
      </w:pPr>
      <w:rPr>
        <w:rFonts w:ascii="Times New Roman" w:eastAsia="Times New Roman" w:hAnsi="Times New Roman" w:cs="Times New Roman" w:hint="default"/>
        <w:w w:val="102"/>
        <w:sz w:val="22"/>
        <w:szCs w:val="22"/>
        <w:lang w:eastAsia="en-US" w:bidi="ar-SA"/>
      </w:rPr>
    </w:lvl>
    <w:lvl w:ilvl="1" w:tplc="2856D0E2">
      <w:numFmt w:val="bullet"/>
      <w:lvlText w:val="•"/>
      <w:lvlJc w:val="left"/>
      <w:pPr>
        <w:ind w:left="315" w:hanging="216"/>
      </w:pPr>
      <w:rPr>
        <w:rFonts w:hint="default"/>
        <w:lang w:eastAsia="en-US" w:bidi="ar-SA"/>
      </w:rPr>
    </w:lvl>
    <w:lvl w:ilvl="2" w:tplc="E4FE8B70">
      <w:numFmt w:val="bullet"/>
      <w:lvlText w:val="•"/>
      <w:lvlJc w:val="left"/>
      <w:pPr>
        <w:ind w:left="531" w:hanging="216"/>
      </w:pPr>
      <w:rPr>
        <w:rFonts w:hint="default"/>
        <w:lang w:eastAsia="en-US" w:bidi="ar-SA"/>
      </w:rPr>
    </w:lvl>
    <w:lvl w:ilvl="3" w:tplc="CBAC08D4">
      <w:numFmt w:val="bullet"/>
      <w:lvlText w:val="•"/>
      <w:lvlJc w:val="left"/>
      <w:pPr>
        <w:ind w:left="746" w:hanging="216"/>
      </w:pPr>
      <w:rPr>
        <w:rFonts w:hint="default"/>
        <w:lang w:eastAsia="en-US" w:bidi="ar-SA"/>
      </w:rPr>
    </w:lvl>
    <w:lvl w:ilvl="4" w:tplc="17207B94">
      <w:numFmt w:val="bullet"/>
      <w:lvlText w:val="•"/>
      <w:lvlJc w:val="left"/>
      <w:pPr>
        <w:ind w:left="962" w:hanging="216"/>
      </w:pPr>
      <w:rPr>
        <w:rFonts w:hint="default"/>
        <w:lang w:eastAsia="en-US" w:bidi="ar-SA"/>
      </w:rPr>
    </w:lvl>
    <w:lvl w:ilvl="5" w:tplc="5D20F9A8">
      <w:numFmt w:val="bullet"/>
      <w:lvlText w:val="•"/>
      <w:lvlJc w:val="left"/>
      <w:pPr>
        <w:ind w:left="1177" w:hanging="216"/>
      </w:pPr>
      <w:rPr>
        <w:rFonts w:hint="default"/>
        <w:lang w:eastAsia="en-US" w:bidi="ar-SA"/>
      </w:rPr>
    </w:lvl>
    <w:lvl w:ilvl="6" w:tplc="5C34B6DC">
      <w:numFmt w:val="bullet"/>
      <w:lvlText w:val="•"/>
      <w:lvlJc w:val="left"/>
      <w:pPr>
        <w:ind w:left="1393" w:hanging="216"/>
      </w:pPr>
      <w:rPr>
        <w:rFonts w:hint="default"/>
        <w:lang w:eastAsia="en-US" w:bidi="ar-SA"/>
      </w:rPr>
    </w:lvl>
    <w:lvl w:ilvl="7" w:tplc="BF2236C2">
      <w:numFmt w:val="bullet"/>
      <w:lvlText w:val="•"/>
      <w:lvlJc w:val="left"/>
      <w:pPr>
        <w:ind w:left="1608" w:hanging="216"/>
      </w:pPr>
      <w:rPr>
        <w:rFonts w:hint="default"/>
        <w:lang w:eastAsia="en-US" w:bidi="ar-SA"/>
      </w:rPr>
    </w:lvl>
    <w:lvl w:ilvl="8" w:tplc="071C3DEA">
      <w:numFmt w:val="bullet"/>
      <w:lvlText w:val="•"/>
      <w:lvlJc w:val="left"/>
      <w:pPr>
        <w:ind w:left="1824" w:hanging="216"/>
      </w:pPr>
      <w:rPr>
        <w:rFonts w:hint="default"/>
        <w:lang w:eastAsia="en-US" w:bidi="ar-SA"/>
      </w:rPr>
    </w:lvl>
  </w:abstractNum>
  <w:abstractNum w:abstractNumId="126" w15:restartNumberingAfterBreak="0">
    <w:nsid w:val="55C0700E"/>
    <w:multiLevelType w:val="hybridMultilevel"/>
    <w:tmpl w:val="329AA0F4"/>
    <w:lvl w:ilvl="0" w:tplc="24A079E6">
      <w:numFmt w:val="bullet"/>
      <w:lvlText w:val="-"/>
      <w:lvlJc w:val="left"/>
      <w:pPr>
        <w:ind w:left="98" w:hanging="216"/>
      </w:pPr>
      <w:rPr>
        <w:rFonts w:ascii="Times New Roman" w:eastAsia="Times New Roman" w:hAnsi="Times New Roman" w:cs="Times New Roman" w:hint="default"/>
        <w:w w:val="102"/>
        <w:sz w:val="22"/>
        <w:szCs w:val="22"/>
        <w:lang w:eastAsia="en-US" w:bidi="ar-SA"/>
      </w:rPr>
    </w:lvl>
    <w:lvl w:ilvl="1" w:tplc="E9588C52">
      <w:numFmt w:val="bullet"/>
      <w:lvlText w:val="•"/>
      <w:lvlJc w:val="left"/>
      <w:pPr>
        <w:ind w:left="315" w:hanging="216"/>
      </w:pPr>
      <w:rPr>
        <w:rFonts w:hint="default"/>
        <w:lang w:eastAsia="en-US" w:bidi="ar-SA"/>
      </w:rPr>
    </w:lvl>
    <w:lvl w:ilvl="2" w:tplc="97507A52">
      <w:numFmt w:val="bullet"/>
      <w:lvlText w:val="•"/>
      <w:lvlJc w:val="left"/>
      <w:pPr>
        <w:ind w:left="531" w:hanging="216"/>
      </w:pPr>
      <w:rPr>
        <w:rFonts w:hint="default"/>
        <w:lang w:eastAsia="en-US" w:bidi="ar-SA"/>
      </w:rPr>
    </w:lvl>
    <w:lvl w:ilvl="3" w:tplc="0C267D4C">
      <w:numFmt w:val="bullet"/>
      <w:lvlText w:val="•"/>
      <w:lvlJc w:val="left"/>
      <w:pPr>
        <w:ind w:left="746" w:hanging="216"/>
      </w:pPr>
      <w:rPr>
        <w:rFonts w:hint="default"/>
        <w:lang w:eastAsia="en-US" w:bidi="ar-SA"/>
      </w:rPr>
    </w:lvl>
    <w:lvl w:ilvl="4" w:tplc="41FA8F32">
      <w:numFmt w:val="bullet"/>
      <w:lvlText w:val="•"/>
      <w:lvlJc w:val="left"/>
      <w:pPr>
        <w:ind w:left="962" w:hanging="216"/>
      </w:pPr>
      <w:rPr>
        <w:rFonts w:hint="default"/>
        <w:lang w:eastAsia="en-US" w:bidi="ar-SA"/>
      </w:rPr>
    </w:lvl>
    <w:lvl w:ilvl="5" w:tplc="EFB6ABDC">
      <w:numFmt w:val="bullet"/>
      <w:lvlText w:val="•"/>
      <w:lvlJc w:val="left"/>
      <w:pPr>
        <w:ind w:left="1177" w:hanging="216"/>
      </w:pPr>
      <w:rPr>
        <w:rFonts w:hint="default"/>
        <w:lang w:eastAsia="en-US" w:bidi="ar-SA"/>
      </w:rPr>
    </w:lvl>
    <w:lvl w:ilvl="6" w:tplc="A344F97E">
      <w:numFmt w:val="bullet"/>
      <w:lvlText w:val="•"/>
      <w:lvlJc w:val="left"/>
      <w:pPr>
        <w:ind w:left="1393" w:hanging="216"/>
      </w:pPr>
      <w:rPr>
        <w:rFonts w:hint="default"/>
        <w:lang w:eastAsia="en-US" w:bidi="ar-SA"/>
      </w:rPr>
    </w:lvl>
    <w:lvl w:ilvl="7" w:tplc="160AD036">
      <w:numFmt w:val="bullet"/>
      <w:lvlText w:val="•"/>
      <w:lvlJc w:val="left"/>
      <w:pPr>
        <w:ind w:left="1608" w:hanging="216"/>
      </w:pPr>
      <w:rPr>
        <w:rFonts w:hint="default"/>
        <w:lang w:eastAsia="en-US" w:bidi="ar-SA"/>
      </w:rPr>
    </w:lvl>
    <w:lvl w:ilvl="8" w:tplc="2482ED04">
      <w:numFmt w:val="bullet"/>
      <w:lvlText w:val="•"/>
      <w:lvlJc w:val="left"/>
      <w:pPr>
        <w:ind w:left="1824" w:hanging="216"/>
      </w:pPr>
      <w:rPr>
        <w:rFonts w:hint="default"/>
        <w:lang w:eastAsia="en-US" w:bidi="ar-SA"/>
      </w:rPr>
    </w:lvl>
  </w:abstractNum>
  <w:abstractNum w:abstractNumId="127" w15:restartNumberingAfterBreak="0">
    <w:nsid w:val="576B7722"/>
    <w:multiLevelType w:val="hybridMultilevel"/>
    <w:tmpl w:val="3F38C66C"/>
    <w:lvl w:ilvl="0" w:tplc="BB8C6C64">
      <w:numFmt w:val="bullet"/>
      <w:lvlText w:val="-"/>
      <w:lvlJc w:val="left"/>
      <w:pPr>
        <w:ind w:left="98" w:hanging="248"/>
      </w:pPr>
      <w:rPr>
        <w:rFonts w:ascii="Times New Roman" w:eastAsia="Times New Roman" w:hAnsi="Times New Roman" w:cs="Times New Roman" w:hint="default"/>
        <w:w w:val="102"/>
        <w:sz w:val="22"/>
        <w:szCs w:val="22"/>
        <w:lang w:eastAsia="en-US" w:bidi="ar-SA"/>
      </w:rPr>
    </w:lvl>
    <w:lvl w:ilvl="1" w:tplc="A56EECF6">
      <w:numFmt w:val="bullet"/>
      <w:lvlText w:val="•"/>
      <w:lvlJc w:val="left"/>
      <w:pPr>
        <w:ind w:left="315" w:hanging="248"/>
      </w:pPr>
      <w:rPr>
        <w:rFonts w:hint="default"/>
        <w:lang w:eastAsia="en-US" w:bidi="ar-SA"/>
      </w:rPr>
    </w:lvl>
    <w:lvl w:ilvl="2" w:tplc="47CA6A44">
      <w:numFmt w:val="bullet"/>
      <w:lvlText w:val="•"/>
      <w:lvlJc w:val="left"/>
      <w:pPr>
        <w:ind w:left="531" w:hanging="248"/>
      </w:pPr>
      <w:rPr>
        <w:rFonts w:hint="default"/>
        <w:lang w:eastAsia="en-US" w:bidi="ar-SA"/>
      </w:rPr>
    </w:lvl>
    <w:lvl w:ilvl="3" w:tplc="3F6A5074">
      <w:numFmt w:val="bullet"/>
      <w:lvlText w:val="•"/>
      <w:lvlJc w:val="left"/>
      <w:pPr>
        <w:ind w:left="746" w:hanging="248"/>
      </w:pPr>
      <w:rPr>
        <w:rFonts w:hint="default"/>
        <w:lang w:eastAsia="en-US" w:bidi="ar-SA"/>
      </w:rPr>
    </w:lvl>
    <w:lvl w:ilvl="4" w:tplc="CA62D0AE">
      <w:numFmt w:val="bullet"/>
      <w:lvlText w:val="•"/>
      <w:lvlJc w:val="left"/>
      <w:pPr>
        <w:ind w:left="962" w:hanging="248"/>
      </w:pPr>
      <w:rPr>
        <w:rFonts w:hint="default"/>
        <w:lang w:eastAsia="en-US" w:bidi="ar-SA"/>
      </w:rPr>
    </w:lvl>
    <w:lvl w:ilvl="5" w:tplc="63EE0706">
      <w:numFmt w:val="bullet"/>
      <w:lvlText w:val="•"/>
      <w:lvlJc w:val="left"/>
      <w:pPr>
        <w:ind w:left="1177" w:hanging="248"/>
      </w:pPr>
      <w:rPr>
        <w:rFonts w:hint="default"/>
        <w:lang w:eastAsia="en-US" w:bidi="ar-SA"/>
      </w:rPr>
    </w:lvl>
    <w:lvl w:ilvl="6" w:tplc="E75A10DE">
      <w:numFmt w:val="bullet"/>
      <w:lvlText w:val="•"/>
      <w:lvlJc w:val="left"/>
      <w:pPr>
        <w:ind w:left="1393" w:hanging="248"/>
      </w:pPr>
      <w:rPr>
        <w:rFonts w:hint="default"/>
        <w:lang w:eastAsia="en-US" w:bidi="ar-SA"/>
      </w:rPr>
    </w:lvl>
    <w:lvl w:ilvl="7" w:tplc="7200F046">
      <w:numFmt w:val="bullet"/>
      <w:lvlText w:val="•"/>
      <w:lvlJc w:val="left"/>
      <w:pPr>
        <w:ind w:left="1608" w:hanging="248"/>
      </w:pPr>
      <w:rPr>
        <w:rFonts w:hint="default"/>
        <w:lang w:eastAsia="en-US" w:bidi="ar-SA"/>
      </w:rPr>
    </w:lvl>
    <w:lvl w:ilvl="8" w:tplc="4F9C7B12">
      <w:numFmt w:val="bullet"/>
      <w:lvlText w:val="•"/>
      <w:lvlJc w:val="left"/>
      <w:pPr>
        <w:ind w:left="1824" w:hanging="248"/>
      </w:pPr>
      <w:rPr>
        <w:rFonts w:hint="default"/>
        <w:lang w:eastAsia="en-US" w:bidi="ar-SA"/>
      </w:rPr>
    </w:lvl>
  </w:abstractNum>
  <w:abstractNum w:abstractNumId="128" w15:restartNumberingAfterBreak="0">
    <w:nsid w:val="57DF4082"/>
    <w:multiLevelType w:val="hybridMultilevel"/>
    <w:tmpl w:val="DE1A3D20"/>
    <w:lvl w:ilvl="0" w:tplc="7CDA4174">
      <w:numFmt w:val="bullet"/>
      <w:lvlText w:val="-"/>
      <w:lvlJc w:val="left"/>
      <w:pPr>
        <w:ind w:left="98" w:hanging="135"/>
      </w:pPr>
      <w:rPr>
        <w:rFonts w:ascii="Times New Roman" w:eastAsia="Times New Roman" w:hAnsi="Times New Roman" w:cs="Times New Roman" w:hint="default"/>
        <w:w w:val="102"/>
        <w:sz w:val="22"/>
        <w:szCs w:val="22"/>
        <w:lang w:eastAsia="en-US" w:bidi="ar-SA"/>
      </w:rPr>
    </w:lvl>
    <w:lvl w:ilvl="1" w:tplc="86527A04">
      <w:numFmt w:val="bullet"/>
      <w:lvlText w:val="•"/>
      <w:lvlJc w:val="left"/>
      <w:pPr>
        <w:ind w:left="315" w:hanging="135"/>
      </w:pPr>
      <w:rPr>
        <w:rFonts w:hint="default"/>
        <w:lang w:eastAsia="en-US" w:bidi="ar-SA"/>
      </w:rPr>
    </w:lvl>
    <w:lvl w:ilvl="2" w:tplc="830E1B98">
      <w:numFmt w:val="bullet"/>
      <w:lvlText w:val="•"/>
      <w:lvlJc w:val="left"/>
      <w:pPr>
        <w:ind w:left="531" w:hanging="135"/>
      </w:pPr>
      <w:rPr>
        <w:rFonts w:hint="default"/>
        <w:lang w:eastAsia="en-US" w:bidi="ar-SA"/>
      </w:rPr>
    </w:lvl>
    <w:lvl w:ilvl="3" w:tplc="F1E6867C">
      <w:numFmt w:val="bullet"/>
      <w:lvlText w:val="•"/>
      <w:lvlJc w:val="left"/>
      <w:pPr>
        <w:ind w:left="746" w:hanging="135"/>
      </w:pPr>
      <w:rPr>
        <w:rFonts w:hint="default"/>
        <w:lang w:eastAsia="en-US" w:bidi="ar-SA"/>
      </w:rPr>
    </w:lvl>
    <w:lvl w:ilvl="4" w:tplc="CF08EC32">
      <w:numFmt w:val="bullet"/>
      <w:lvlText w:val="•"/>
      <w:lvlJc w:val="left"/>
      <w:pPr>
        <w:ind w:left="962" w:hanging="135"/>
      </w:pPr>
      <w:rPr>
        <w:rFonts w:hint="default"/>
        <w:lang w:eastAsia="en-US" w:bidi="ar-SA"/>
      </w:rPr>
    </w:lvl>
    <w:lvl w:ilvl="5" w:tplc="B890EEC8">
      <w:numFmt w:val="bullet"/>
      <w:lvlText w:val="•"/>
      <w:lvlJc w:val="left"/>
      <w:pPr>
        <w:ind w:left="1177" w:hanging="135"/>
      </w:pPr>
      <w:rPr>
        <w:rFonts w:hint="default"/>
        <w:lang w:eastAsia="en-US" w:bidi="ar-SA"/>
      </w:rPr>
    </w:lvl>
    <w:lvl w:ilvl="6" w:tplc="074E74A4">
      <w:numFmt w:val="bullet"/>
      <w:lvlText w:val="•"/>
      <w:lvlJc w:val="left"/>
      <w:pPr>
        <w:ind w:left="1393" w:hanging="135"/>
      </w:pPr>
      <w:rPr>
        <w:rFonts w:hint="default"/>
        <w:lang w:eastAsia="en-US" w:bidi="ar-SA"/>
      </w:rPr>
    </w:lvl>
    <w:lvl w:ilvl="7" w:tplc="24369990">
      <w:numFmt w:val="bullet"/>
      <w:lvlText w:val="•"/>
      <w:lvlJc w:val="left"/>
      <w:pPr>
        <w:ind w:left="1608" w:hanging="135"/>
      </w:pPr>
      <w:rPr>
        <w:rFonts w:hint="default"/>
        <w:lang w:eastAsia="en-US" w:bidi="ar-SA"/>
      </w:rPr>
    </w:lvl>
    <w:lvl w:ilvl="8" w:tplc="D51C2D0E">
      <w:numFmt w:val="bullet"/>
      <w:lvlText w:val="•"/>
      <w:lvlJc w:val="left"/>
      <w:pPr>
        <w:ind w:left="1824" w:hanging="135"/>
      </w:pPr>
      <w:rPr>
        <w:rFonts w:hint="default"/>
        <w:lang w:eastAsia="en-US" w:bidi="ar-SA"/>
      </w:rPr>
    </w:lvl>
  </w:abstractNum>
  <w:abstractNum w:abstractNumId="129" w15:restartNumberingAfterBreak="0">
    <w:nsid w:val="586E339C"/>
    <w:multiLevelType w:val="hybridMultilevel"/>
    <w:tmpl w:val="24F8B1D6"/>
    <w:lvl w:ilvl="0" w:tplc="F1AAD048">
      <w:numFmt w:val="bullet"/>
      <w:lvlText w:val="-"/>
      <w:lvlJc w:val="left"/>
      <w:pPr>
        <w:ind w:left="98" w:hanging="135"/>
      </w:pPr>
      <w:rPr>
        <w:rFonts w:ascii="Times New Roman" w:eastAsia="Times New Roman" w:hAnsi="Times New Roman" w:cs="Times New Roman" w:hint="default"/>
        <w:w w:val="102"/>
        <w:sz w:val="22"/>
        <w:szCs w:val="22"/>
        <w:lang w:eastAsia="en-US" w:bidi="ar-SA"/>
      </w:rPr>
    </w:lvl>
    <w:lvl w:ilvl="1" w:tplc="D31668A0">
      <w:numFmt w:val="bullet"/>
      <w:lvlText w:val="•"/>
      <w:lvlJc w:val="left"/>
      <w:pPr>
        <w:ind w:left="315" w:hanging="135"/>
      </w:pPr>
      <w:rPr>
        <w:rFonts w:hint="default"/>
        <w:lang w:eastAsia="en-US" w:bidi="ar-SA"/>
      </w:rPr>
    </w:lvl>
    <w:lvl w:ilvl="2" w:tplc="33467CF0">
      <w:numFmt w:val="bullet"/>
      <w:lvlText w:val="•"/>
      <w:lvlJc w:val="left"/>
      <w:pPr>
        <w:ind w:left="531" w:hanging="135"/>
      </w:pPr>
      <w:rPr>
        <w:rFonts w:hint="default"/>
        <w:lang w:eastAsia="en-US" w:bidi="ar-SA"/>
      </w:rPr>
    </w:lvl>
    <w:lvl w:ilvl="3" w:tplc="63343808">
      <w:numFmt w:val="bullet"/>
      <w:lvlText w:val="•"/>
      <w:lvlJc w:val="left"/>
      <w:pPr>
        <w:ind w:left="746" w:hanging="135"/>
      </w:pPr>
      <w:rPr>
        <w:rFonts w:hint="default"/>
        <w:lang w:eastAsia="en-US" w:bidi="ar-SA"/>
      </w:rPr>
    </w:lvl>
    <w:lvl w:ilvl="4" w:tplc="E416D9AA">
      <w:numFmt w:val="bullet"/>
      <w:lvlText w:val="•"/>
      <w:lvlJc w:val="left"/>
      <w:pPr>
        <w:ind w:left="962" w:hanging="135"/>
      </w:pPr>
      <w:rPr>
        <w:rFonts w:hint="default"/>
        <w:lang w:eastAsia="en-US" w:bidi="ar-SA"/>
      </w:rPr>
    </w:lvl>
    <w:lvl w:ilvl="5" w:tplc="CC847174">
      <w:numFmt w:val="bullet"/>
      <w:lvlText w:val="•"/>
      <w:lvlJc w:val="left"/>
      <w:pPr>
        <w:ind w:left="1177" w:hanging="135"/>
      </w:pPr>
      <w:rPr>
        <w:rFonts w:hint="default"/>
        <w:lang w:eastAsia="en-US" w:bidi="ar-SA"/>
      </w:rPr>
    </w:lvl>
    <w:lvl w:ilvl="6" w:tplc="0A5A8506">
      <w:numFmt w:val="bullet"/>
      <w:lvlText w:val="•"/>
      <w:lvlJc w:val="left"/>
      <w:pPr>
        <w:ind w:left="1393" w:hanging="135"/>
      </w:pPr>
      <w:rPr>
        <w:rFonts w:hint="default"/>
        <w:lang w:eastAsia="en-US" w:bidi="ar-SA"/>
      </w:rPr>
    </w:lvl>
    <w:lvl w:ilvl="7" w:tplc="D2A82138">
      <w:numFmt w:val="bullet"/>
      <w:lvlText w:val="•"/>
      <w:lvlJc w:val="left"/>
      <w:pPr>
        <w:ind w:left="1608" w:hanging="135"/>
      </w:pPr>
      <w:rPr>
        <w:rFonts w:hint="default"/>
        <w:lang w:eastAsia="en-US" w:bidi="ar-SA"/>
      </w:rPr>
    </w:lvl>
    <w:lvl w:ilvl="8" w:tplc="D982D7D2">
      <w:numFmt w:val="bullet"/>
      <w:lvlText w:val="•"/>
      <w:lvlJc w:val="left"/>
      <w:pPr>
        <w:ind w:left="1824" w:hanging="135"/>
      </w:pPr>
      <w:rPr>
        <w:rFonts w:hint="default"/>
        <w:lang w:eastAsia="en-US" w:bidi="ar-SA"/>
      </w:rPr>
    </w:lvl>
  </w:abstractNum>
  <w:abstractNum w:abstractNumId="130" w15:restartNumberingAfterBreak="0">
    <w:nsid w:val="58E353A9"/>
    <w:multiLevelType w:val="hybridMultilevel"/>
    <w:tmpl w:val="958EF9DA"/>
    <w:lvl w:ilvl="0" w:tplc="E0388060">
      <w:numFmt w:val="bullet"/>
      <w:lvlText w:val="-"/>
      <w:lvlJc w:val="left"/>
      <w:pPr>
        <w:ind w:left="98" w:hanging="135"/>
      </w:pPr>
      <w:rPr>
        <w:rFonts w:ascii="Times New Roman" w:eastAsia="Times New Roman" w:hAnsi="Times New Roman" w:cs="Times New Roman" w:hint="default"/>
        <w:w w:val="102"/>
        <w:sz w:val="22"/>
        <w:szCs w:val="22"/>
        <w:lang w:eastAsia="en-US" w:bidi="ar-SA"/>
      </w:rPr>
    </w:lvl>
    <w:lvl w:ilvl="1" w:tplc="5C6879BE">
      <w:numFmt w:val="bullet"/>
      <w:lvlText w:val="•"/>
      <w:lvlJc w:val="left"/>
      <w:pPr>
        <w:ind w:left="315" w:hanging="135"/>
      </w:pPr>
      <w:rPr>
        <w:rFonts w:hint="default"/>
        <w:lang w:eastAsia="en-US" w:bidi="ar-SA"/>
      </w:rPr>
    </w:lvl>
    <w:lvl w:ilvl="2" w:tplc="F5E02902">
      <w:numFmt w:val="bullet"/>
      <w:lvlText w:val="•"/>
      <w:lvlJc w:val="left"/>
      <w:pPr>
        <w:ind w:left="531" w:hanging="135"/>
      </w:pPr>
      <w:rPr>
        <w:rFonts w:hint="default"/>
        <w:lang w:eastAsia="en-US" w:bidi="ar-SA"/>
      </w:rPr>
    </w:lvl>
    <w:lvl w:ilvl="3" w:tplc="84B21EE6">
      <w:numFmt w:val="bullet"/>
      <w:lvlText w:val="•"/>
      <w:lvlJc w:val="left"/>
      <w:pPr>
        <w:ind w:left="746" w:hanging="135"/>
      </w:pPr>
      <w:rPr>
        <w:rFonts w:hint="default"/>
        <w:lang w:eastAsia="en-US" w:bidi="ar-SA"/>
      </w:rPr>
    </w:lvl>
    <w:lvl w:ilvl="4" w:tplc="DB92F342">
      <w:numFmt w:val="bullet"/>
      <w:lvlText w:val="•"/>
      <w:lvlJc w:val="left"/>
      <w:pPr>
        <w:ind w:left="962" w:hanging="135"/>
      </w:pPr>
      <w:rPr>
        <w:rFonts w:hint="default"/>
        <w:lang w:eastAsia="en-US" w:bidi="ar-SA"/>
      </w:rPr>
    </w:lvl>
    <w:lvl w:ilvl="5" w:tplc="C7F6A17C">
      <w:numFmt w:val="bullet"/>
      <w:lvlText w:val="•"/>
      <w:lvlJc w:val="left"/>
      <w:pPr>
        <w:ind w:left="1177" w:hanging="135"/>
      </w:pPr>
      <w:rPr>
        <w:rFonts w:hint="default"/>
        <w:lang w:eastAsia="en-US" w:bidi="ar-SA"/>
      </w:rPr>
    </w:lvl>
    <w:lvl w:ilvl="6" w:tplc="B92A01BE">
      <w:numFmt w:val="bullet"/>
      <w:lvlText w:val="•"/>
      <w:lvlJc w:val="left"/>
      <w:pPr>
        <w:ind w:left="1393" w:hanging="135"/>
      </w:pPr>
      <w:rPr>
        <w:rFonts w:hint="default"/>
        <w:lang w:eastAsia="en-US" w:bidi="ar-SA"/>
      </w:rPr>
    </w:lvl>
    <w:lvl w:ilvl="7" w:tplc="4906BD34">
      <w:numFmt w:val="bullet"/>
      <w:lvlText w:val="•"/>
      <w:lvlJc w:val="left"/>
      <w:pPr>
        <w:ind w:left="1608" w:hanging="135"/>
      </w:pPr>
      <w:rPr>
        <w:rFonts w:hint="default"/>
        <w:lang w:eastAsia="en-US" w:bidi="ar-SA"/>
      </w:rPr>
    </w:lvl>
    <w:lvl w:ilvl="8" w:tplc="2E6A1926">
      <w:numFmt w:val="bullet"/>
      <w:lvlText w:val="•"/>
      <w:lvlJc w:val="left"/>
      <w:pPr>
        <w:ind w:left="1824" w:hanging="135"/>
      </w:pPr>
      <w:rPr>
        <w:rFonts w:hint="default"/>
        <w:lang w:eastAsia="en-US" w:bidi="ar-SA"/>
      </w:rPr>
    </w:lvl>
  </w:abstractNum>
  <w:abstractNum w:abstractNumId="131" w15:restartNumberingAfterBreak="0">
    <w:nsid w:val="591B269D"/>
    <w:multiLevelType w:val="hybridMultilevel"/>
    <w:tmpl w:val="3E42D7E4"/>
    <w:lvl w:ilvl="0" w:tplc="CE10D228">
      <w:numFmt w:val="bullet"/>
      <w:lvlText w:val="-"/>
      <w:lvlJc w:val="left"/>
      <w:pPr>
        <w:ind w:left="33" w:hanging="133"/>
      </w:pPr>
      <w:rPr>
        <w:rFonts w:ascii="Times New Roman" w:eastAsia="Times New Roman" w:hAnsi="Times New Roman" w:cs="Times New Roman" w:hint="default"/>
        <w:w w:val="102"/>
        <w:sz w:val="22"/>
        <w:szCs w:val="22"/>
        <w:lang w:eastAsia="en-US" w:bidi="ar-SA"/>
      </w:rPr>
    </w:lvl>
    <w:lvl w:ilvl="1" w:tplc="FFDC5118">
      <w:numFmt w:val="bullet"/>
      <w:lvlText w:val="•"/>
      <w:lvlJc w:val="left"/>
      <w:pPr>
        <w:ind w:left="261" w:hanging="133"/>
      </w:pPr>
      <w:rPr>
        <w:rFonts w:hint="default"/>
        <w:lang w:eastAsia="en-US" w:bidi="ar-SA"/>
      </w:rPr>
    </w:lvl>
    <w:lvl w:ilvl="2" w:tplc="95729AFC">
      <w:numFmt w:val="bullet"/>
      <w:lvlText w:val="•"/>
      <w:lvlJc w:val="left"/>
      <w:pPr>
        <w:ind w:left="483" w:hanging="133"/>
      </w:pPr>
      <w:rPr>
        <w:rFonts w:hint="default"/>
        <w:lang w:eastAsia="en-US" w:bidi="ar-SA"/>
      </w:rPr>
    </w:lvl>
    <w:lvl w:ilvl="3" w:tplc="214A7506">
      <w:numFmt w:val="bullet"/>
      <w:lvlText w:val="•"/>
      <w:lvlJc w:val="left"/>
      <w:pPr>
        <w:ind w:left="704" w:hanging="133"/>
      </w:pPr>
      <w:rPr>
        <w:rFonts w:hint="default"/>
        <w:lang w:eastAsia="en-US" w:bidi="ar-SA"/>
      </w:rPr>
    </w:lvl>
    <w:lvl w:ilvl="4" w:tplc="C0A05E46">
      <w:numFmt w:val="bullet"/>
      <w:lvlText w:val="•"/>
      <w:lvlJc w:val="left"/>
      <w:pPr>
        <w:ind w:left="926" w:hanging="133"/>
      </w:pPr>
      <w:rPr>
        <w:rFonts w:hint="default"/>
        <w:lang w:eastAsia="en-US" w:bidi="ar-SA"/>
      </w:rPr>
    </w:lvl>
    <w:lvl w:ilvl="5" w:tplc="250EE050">
      <w:numFmt w:val="bullet"/>
      <w:lvlText w:val="•"/>
      <w:lvlJc w:val="left"/>
      <w:pPr>
        <w:ind w:left="1147" w:hanging="133"/>
      </w:pPr>
      <w:rPr>
        <w:rFonts w:hint="default"/>
        <w:lang w:eastAsia="en-US" w:bidi="ar-SA"/>
      </w:rPr>
    </w:lvl>
    <w:lvl w:ilvl="6" w:tplc="1512D818">
      <w:numFmt w:val="bullet"/>
      <w:lvlText w:val="•"/>
      <w:lvlJc w:val="left"/>
      <w:pPr>
        <w:ind w:left="1369" w:hanging="133"/>
      </w:pPr>
      <w:rPr>
        <w:rFonts w:hint="default"/>
        <w:lang w:eastAsia="en-US" w:bidi="ar-SA"/>
      </w:rPr>
    </w:lvl>
    <w:lvl w:ilvl="7" w:tplc="CCEC1B54">
      <w:numFmt w:val="bullet"/>
      <w:lvlText w:val="•"/>
      <w:lvlJc w:val="left"/>
      <w:pPr>
        <w:ind w:left="1590" w:hanging="133"/>
      </w:pPr>
      <w:rPr>
        <w:rFonts w:hint="default"/>
        <w:lang w:eastAsia="en-US" w:bidi="ar-SA"/>
      </w:rPr>
    </w:lvl>
    <w:lvl w:ilvl="8" w:tplc="B73E4A04">
      <w:numFmt w:val="bullet"/>
      <w:lvlText w:val="•"/>
      <w:lvlJc w:val="left"/>
      <w:pPr>
        <w:ind w:left="1812" w:hanging="133"/>
      </w:pPr>
      <w:rPr>
        <w:rFonts w:hint="default"/>
        <w:lang w:eastAsia="en-US" w:bidi="ar-SA"/>
      </w:rPr>
    </w:lvl>
  </w:abstractNum>
  <w:abstractNum w:abstractNumId="132" w15:restartNumberingAfterBreak="0">
    <w:nsid w:val="59474FB9"/>
    <w:multiLevelType w:val="hybridMultilevel"/>
    <w:tmpl w:val="76C61534"/>
    <w:lvl w:ilvl="0" w:tplc="F1B8C0D6">
      <w:numFmt w:val="bullet"/>
      <w:lvlText w:val="-"/>
      <w:lvlJc w:val="left"/>
      <w:pPr>
        <w:ind w:left="102" w:hanging="176"/>
      </w:pPr>
      <w:rPr>
        <w:rFonts w:ascii="Times New Roman" w:eastAsia="Times New Roman" w:hAnsi="Times New Roman" w:cs="Times New Roman" w:hint="default"/>
        <w:w w:val="102"/>
        <w:sz w:val="22"/>
        <w:szCs w:val="22"/>
        <w:lang w:eastAsia="en-US" w:bidi="ar-SA"/>
      </w:rPr>
    </w:lvl>
    <w:lvl w:ilvl="1" w:tplc="4EE2BC78">
      <w:numFmt w:val="bullet"/>
      <w:lvlText w:val="•"/>
      <w:lvlJc w:val="left"/>
      <w:pPr>
        <w:ind w:left="430" w:hanging="176"/>
      </w:pPr>
      <w:rPr>
        <w:rFonts w:hint="default"/>
        <w:lang w:eastAsia="en-US" w:bidi="ar-SA"/>
      </w:rPr>
    </w:lvl>
    <w:lvl w:ilvl="2" w:tplc="E0688E94">
      <w:numFmt w:val="bullet"/>
      <w:lvlText w:val="•"/>
      <w:lvlJc w:val="left"/>
      <w:pPr>
        <w:ind w:left="760" w:hanging="176"/>
      </w:pPr>
      <w:rPr>
        <w:rFonts w:hint="default"/>
        <w:lang w:eastAsia="en-US" w:bidi="ar-SA"/>
      </w:rPr>
    </w:lvl>
    <w:lvl w:ilvl="3" w:tplc="554C9BDE">
      <w:numFmt w:val="bullet"/>
      <w:lvlText w:val="•"/>
      <w:lvlJc w:val="left"/>
      <w:pPr>
        <w:ind w:left="1090" w:hanging="176"/>
      </w:pPr>
      <w:rPr>
        <w:rFonts w:hint="default"/>
        <w:lang w:eastAsia="en-US" w:bidi="ar-SA"/>
      </w:rPr>
    </w:lvl>
    <w:lvl w:ilvl="4" w:tplc="19D201B8">
      <w:numFmt w:val="bullet"/>
      <w:lvlText w:val="•"/>
      <w:lvlJc w:val="left"/>
      <w:pPr>
        <w:ind w:left="1420" w:hanging="176"/>
      </w:pPr>
      <w:rPr>
        <w:rFonts w:hint="default"/>
        <w:lang w:eastAsia="en-US" w:bidi="ar-SA"/>
      </w:rPr>
    </w:lvl>
    <w:lvl w:ilvl="5" w:tplc="5E4E6ABE">
      <w:numFmt w:val="bullet"/>
      <w:lvlText w:val="•"/>
      <w:lvlJc w:val="left"/>
      <w:pPr>
        <w:ind w:left="1750" w:hanging="176"/>
      </w:pPr>
      <w:rPr>
        <w:rFonts w:hint="default"/>
        <w:lang w:eastAsia="en-US" w:bidi="ar-SA"/>
      </w:rPr>
    </w:lvl>
    <w:lvl w:ilvl="6" w:tplc="8A345F8E">
      <w:numFmt w:val="bullet"/>
      <w:lvlText w:val="•"/>
      <w:lvlJc w:val="left"/>
      <w:pPr>
        <w:ind w:left="2080" w:hanging="176"/>
      </w:pPr>
      <w:rPr>
        <w:rFonts w:hint="default"/>
        <w:lang w:eastAsia="en-US" w:bidi="ar-SA"/>
      </w:rPr>
    </w:lvl>
    <w:lvl w:ilvl="7" w:tplc="282682D6">
      <w:numFmt w:val="bullet"/>
      <w:lvlText w:val="•"/>
      <w:lvlJc w:val="left"/>
      <w:pPr>
        <w:ind w:left="2410" w:hanging="176"/>
      </w:pPr>
      <w:rPr>
        <w:rFonts w:hint="default"/>
        <w:lang w:eastAsia="en-US" w:bidi="ar-SA"/>
      </w:rPr>
    </w:lvl>
    <w:lvl w:ilvl="8" w:tplc="D3202AF6">
      <w:numFmt w:val="bullet"/>
      <w:lvlText w:val="•"/>
      <w:lvlJc w:val="left"/>
      <w:pPr>
        <w:ind w:left="2740" w:hanging="176"/>
      </w:pPr>
      <w:rPr>
        <w:rFonts w:hint="default"/>
        <w:lang w:eastAsia="en-US" w:bidi="ar-SA"/>
      </w:rPr>
    </w:lvl>
  </w:abstractNum>
  <w:abstractNum w:abstractNumId="133" w15:restartNumberingAfterBreak="0">
    <w:nsid w:val="59916A1F"/>
    <w:multiLevelType w:val="hybridMultilevel"/>
    <w:tmpl w:val="D9E00E2A"/>
    <w:lvl w:ilvl="0" w:tplc="C6E03104">
      <w:numFmt w:val="bullet"/>
      <w:lvlText w:val="-"/>
      <w:lvlJc w:val="left"/>
      <w:pPr>
        <w:ind w:left="98" w:hanging="128"/>
      </w:pPr>
      <w:rPr>
        <w:rFonts w:ascii="Times New Roman" w:eastAsia="Times New Roman" w:hAnsi="Times New Roman" w:cs="Times New Roman" w:hint="default"/>
        <w:w w:val="102"/>
        <w:sz w:val="22"/>
        <w:szCs w:val="22"/>
        <w:lang w:eastAsia="en-US" w:bidi="ar-SA"/>
      </w:rPr>
    </w:lvl>
    <w:lvl w:ilvl="1" w:tplc="C9100662">
      <w:numFmt w:val="bullet"/>
      <w:lvlText w:val="•"/>
      <w:lvlJc w:val="left"/>
      <w:pPr>
        <w:ind w:left="315" w:hanging="128"/>
      </w:pPr>
      <w:rPr>
        <w:rFonts w:hint="default"/>
        <w:lang w:eastAsia="en-US" w:bidi="ar-SA"/>
      </w:rPr>
    </w:lvl>
    <w:lvl w:ilvl="2" w:tplc="2D66F956">
      <w:numFmt w:val="bullet"/>
      <w:lvlText w:val="•"/>
      <w:lvlJc w:val="left"/>
      <w:pPr>
        <w:ind w:left="531" w:hanging="128"/>
      </w:pPr>
      <w:rPr>
        <w:rFonts w:hint="default"/>
        <w:lang w:eastAsia="en-US" w:bidi="ar-SA"/>
      </w:rPr>
    </w:lvl>
    <w:lvl w:ilvl="3" w:tplc="19CC0E32">
      <w:numFmt w:val="bullet"/>
      <w:lvlText w:val="•"/>
      <w:lvlJc w:val="left"/>
      <w:pPr>
        <w:ind w:left="746" w:hanging="128"/>
      </w:pPr>
      <w:rPr>
        <w:rFonts w:hint="default"/>
        <w:lang w:eastAsia="en-US" w:bidi="ar-SA"/>
      </w:rPr>
    </w:lvl>
    <w:lvl w:ilvl="4" w:tplc="F9D4E730">
      <w:numFmt w:val="bullet"/>
      <w:lvlText w:val="•"/>
      <w:lvlJc w:val="left"/>
      <w:pPr>
        <w:ind w:left="962" w:hanging="128"/>
      </w:pPr>
      <w:rPr>
        <w:rFonts w:hint="default"/>
        <w:lang w:eastAsia="en-US" w:bidi="ar-SA"/>
      </w:rPr>
    </w:lvl>
    <w:lvl w:ilvl="5" w:tplc="D4EE5A56">
      <w:numFmt w:val="bullet"/>
      <w:lvlText w:val="•"/>
      <w:lvlJc w:val="left"/>
      <w:pPr>
        <w:ind w:left="1177" w:hanging="128"/>
      </w:pPr>
      <w:rPr>
        <w:rFonts w:hint="default"/>
        <w:lang w:eastAsia="en-US" w:bidi="ar-SA"/>
      </w:rPr>
    </w:lvl>
    <w:lvl w:ilvl="6" w:tplc="330E0816">
      <w:numFmt w:val="bullet"/>
      <w:lvlText w:val="•"/>
      <w:lvlJc w:val="left"/>
      <w:pPr>
        <w:ind w:left="1393" w:hanging="128"/>
      </w:pPr>
      <w:rPr>
        <w:rFonts w:hint="default"/>
        <w:lang w:eastAsia="en-US" w:bidi="ar-SA"/>
      </w:rPr>
    </w:lvl>
    <w:lvl w:ilvl="7" w:tplc="7F623E8A">
      <w:numFmt w:val="bullet"/>
      <w:lvlText w:val="•"/>
      <w:lvlJc w:val="left"/>
      <w:pPr>
        <w:ind w:left="1608" w:hanging="128"/>
      </w:pPr>
      <w:rPr>
        <w:rFonts w:hint="default"/>
        <w:lang w:eastAsia="en-US" w:bidi="ar-SA"/>
      </w:rPr>
    </w:lvl>
    <w:lvl w:ilvl="8" w:tplc="C57CA70C">
      <w:numFmt w:val="bullet"/>
      <w:lvlText w:val="•"/>
      <w:lvlJc w:val="left"/>
      <w:pPr>
        <w:ind w:left="1824" w:hanging="128"/>
      </w:pPr>
      <w:rPr>
        <w:rFonts w:hint="default"/>
        <w:lang w:eastAsia="en-US" w:bidi="ar-SA"/>
      </w:rPr>
    </w:lvl>
  </w:abstractNum>
  <w:abstractNum w:abstractNumId="134" w15:restartNumberingAfterBreak="0">
    <w:nsid w:val="5A19287A"/>
    <w:multiLevelType w:val="hybridMultilevel"/>
    <w:tmpl w:val="20468460"/>
    <w:lvl w:ilvl="0" w:tplc="B8CA9CB4">
      <w:numFmt w:val="bullet"/>
      <w:lvlText w:val="-"/>
      <w:lvlJc w:val="left"/>
      <w:pPr>
        <w:ind w:left="98" w:hanging="248"/>
      </w:pPr>
      <w:rPr>
        <w:rFonts w:ascii="Times New Roman" w:eastAsia="Times New Roman" w:hAnsi="Times New Roman" w:cs="Times New Roman" w:hint="default"/>
        <w:w w:val="102"/>
        <w:sz w:val="22"/>
        <w:szCs w:val="22"/>
        <w:lang w:eastAsia="en-US" w:bidi="ar-SA"/>
      </w:rPr>
    </w:lvl>
    <w:lvl w:ilvl="1" w:tplc="4B6AA976">
      <w:numFmt w:val="bullet"/>
      <w:lvlText w:val="•"/>
      <w:lvlJc w:val="left"/>
      <w:pPr>
        <w:ind w:left="315" w:hanging="248"/>
      </w:pPr>
      <w:rPr>
        <w:rFonts w:hint="default"/>
        <w:lang w:eastAsia="en-US" w:bidi="ar-SA"/>
      </w:rPr>
    </w:lvl>
    <w:lvl w:ilvl="2" w:tplc="86641A04">
      <w:numFmt w:val="bullet"/>
      <w:lvlText w:val="•"/>
      <w:lvlJc w:val="left"/>
      <w:pPr>
        <w:ind w:left="531" w:hanging="248"/>
      </w:pPr>
      <w:rPr>
        <w:rFonts w:hint="default"/>
        <w:lang w:eastAsia="en-US" w:bidi="ar-SA"/>
      </w:rPr>
    </w:lvl>
    <w:lvl w:ilvl="3" w:tplc="8258072A">
      <w:numFmt w:val="bullet"/>
      <w:lvlText w:val="•"/>
      <w:lvlJc w:val="left"/>
      <w:pPr>
        <w:ind w:left="746" w:hanging="248"/>
      </w:pPr>
      <w:rPr>
        <w:rFonts w:hint="default"/>
        <w:lang w:eastAsia="en-US" w:bidi="ar-SA"/>
      </w:rPr>
    </w:lvl>
    <w:lvl w:ilvl="4" w:tplc="4518FAD8">
      <w:numFmt w:val="bullet"/>
      <w:lvlText w:val="•"/>
      <w:lvlJc w:val="left"/>
      <w:pPr>
        <w:ind w:left="962" w:hanging="248"/>
      </w:pPr>
      <w:rPr>
        <w:rFonts w:hint="default"/>
        <w:lang w:eastAsia="en-US" w:bidi="ar-SA"/>
      </w:rPr>
    </w:lvl>
    <w:lvl w:ilvl="5" w:tplc="E9201696">
      <w:numFmt w:val="bullet"/>
      <w:lvlText w:val="•"/>
      <w:lvlJc w:val="left"/>
      <w:pPr>
        <w:ind w:left="1177" w:hanging="248"/>
      </w:pPr>
      <w:rPr>
        <w:rFonts w:hint="default"/>
        <w:lang w:eastAsia="en-US" w:bidi="ar-SA"/>
      </w:rPr>
    </w:lvl>
    <w:lvl w:ilvl="6" w:tplc="DDB871FE">
      <w:numFmt w:val="bullet"/>
      <w:lvlText w:val="•"/>
      <w:lvlJc w:val="left"/>
      <w:pPr>
        <w:ind w:left="1393" w:hanging="248"/>
      </w:pPr>
      <w:rPr>
        <w:rFonts w:hint="default"/>
        <w:lang w:eastAsia="en-US" w:bidi="ar-SA"/>
      </w:rPr>
    </w:lvl>
    <w:lvl w:ilvl="7" w:tplc="B324246A">
      <w:numFmt w:val="bullet"/>
      <w:lvlText w:val="•"/>
      <w:lvlJc w:val="left"/>
      <w:pPr>
        <w:ind w:left="1608" w:hanging="248"/>
      </w:pPr>
      <w:rPr>
        <w:rFonts w:hint="default"/>
        <w:lang w:eastAsia="en-US" w:bidi="ar-SA"/>
      </w:rPr>
    </w:lvl>
    <w:lvl w:ilvl="8" w:tplc="74264840">
      <w:numFmt w:val="bullet"/>
      <w:lvlText w:val="•"/>
      <w:lvlJc w:val="left"/>
      <w:pPr>
        <w:ind w:left="1824" w:hanging="248"/>
      </w:pPr>
      <w:rPr>
        <w:rFonts w:hint="default"/>
        <w:lang w:eastAsia="en-US" w:bidi="ar-SA"/>
      </w:rPr>
    </w:lvl>
  </w:abstractNum>
  <w:abstractNum w:abstractNumId="135" w15:restartNumberingAfterBreak="0">
    <w:nsid w:val="5A1F19FD"/>
    <w:multiLevelType w:val="hybridMultilevel"/>
    <w:tmpl w:val="63E242C8"/>
    <w:lvl w:ilvl="0" w:tplc="608E8432">
      <w:numFmt w:val="bullet"/>
      <w:lvlText w:val="-"/>
      <w:lvlJc w:val="left"/>
      <w:pPr>
        <w:ind w:left="98" w:hanging="276"/>
      </w:pPr>
      <w:rPr>
        <w:rFonts w:ascii="Times New Roman" w:eastAsia="Times New Roman" w:hAnsi="Times New Roman" w:cs="Times New Roman" w:hint="default"/>
        <w:w w:val="102"/>
        <w:sz w:val="22"/>
        <w:szCs w:val="22"/>
        <w:lang w:eastAsia="en-US" w:bidi="ar-SA"/>
      </w:rPr>
    </w:lvl>
    <w:lvl w:ilvl="1" w:tplc="DD0A7AFC">
      <w:numFmt w:val="bullet"/>
      <w:lvlText w:val="•"/>
      <w:lvlJc w:val="left"/>
      <w:pPr>
        <w:ind w:left="315" w:hanging="276"/>
      </w:pPr>
      <w:rPr>
        <w:rFonts w:hint="default"/>
        <w:lang w:eastAsia="en-US" w:bidi="ar-SA"/>
      </w:rPr>
    </w:lvl>
    <w:lvl w:ilvl="2" w:tplc="BC5EF60A">
      <w:numFmt w:val="bullet"/>
      <w:lvlText w:val="•"/>
      <w:lvlJc w:val="left"/>
      <w:pPr>
        <w:ind w:left="531" w:hanging="276"/>
      </w:pPr>
      <w:rPr>
        <w:rFonts w:hint="default"/>
        <w:lang w:eastAsia="en-US" w:bidi="ar-SA"/>
      </w:rPr>
    </w:lvl>
    <w:lvl w:ilvl="3" w:tplc="7ABAA8A8">
      <w:numFmt w:val="bullet"/>
      <w:lvlText w:val="•"/>
      <w:lvlJc w:val="left"/>
      <w:pPr>
        <w:ind w:left="746" w:hanging="276"/>
      </w:pPr>
      <w:rPr>
        <w:rFonts w:hint="default"/>
        <w:lang w:eastAsia="en-US" w:bidi="ar-SA"/>
      </w:rPr>
    </w:lvl>
    <w:lvl w:ilvl="4" w:tplc="E640E2B0">
      <w:numFmt w:val="bullet"/>
      <w:lvlText w:val="•"/>
      <w:lvlJc w:val="left"/>
      <w:pPr>
        <w:ind w:left="962" w:hanging="276"/>
      </w:pPr>
      <w:rPr>
        <w:rFonts w:hint="default"/>
        <w:lang w:eastAsia="en-US" w:bidi="ar-SA"/>
      </w:rPr>
    </w:lvl>
    <w:lvl w:ilvl="5" w:tplc="FB7660A6">
      <w:numFmt w:val="bullet"/>
      <w:lvlText w:val="•"/>
      <w:lvlJc w:val="left"/>
      <w:pPr>
        <w:ind w:left="1177" w:hanging="276"/>
      </w:pPr>
      <w:rPr>
        <w:rFonts w:hint="default"/>
        <w:lang w:eastAsia="en-US" w:bidi="ar-SA"/>
      </w:rPr>
    </w:lvl>
    <w:lvl w:ilvl="6" w:tplc="4D0C235C">
      <w:numFmt w:val="bullet"/>
      <w:lvlText w:val="•"/>
      <w:lvlJc w:val="left"/>
      <w:pPr>
        <w:ind w:left="1393" w:hanging="276"/>
      </w:pPr>
      <w:rPr>
        <w:rFonts w:hint="default"/>
        <w:lang w:eastAsia="en-US" w:bidi="ar-SA"/>
      </w:rPr>
    </w:lvl>
    <w:lvl w:ilvl="7" w:tplc="D74CF556">
      <w:numFmt w:val="bullet"/>
      <w:lvlText w:val="•"/>
      <w:lvlJc w:val="left"/>
      <w:pPr>
        <w:ind w:left="1608" w:hanging="276"/>
      </w:pPr>
      <w:rPr>
        <w:rFonts w:hint="default"/>
        <w:lang w:eastAsia="en-US" w:bidi="ar-SA"/>
      </w:rPr>
    </w:lvl>
    <w:lvl w:ilvl="8" w:tplc="8292ADF4">
      <w:numFmt w:val="bullet"/>
      <w:lvlText w:val="•"/>
      <w:lvlJc w:val="left"/>
      <w:pPr>
        <w:ind w:left="1824" w:hanging="276"/>
      </w:pPr>
      <w:rPr>
        <w:rFonts w:hint="default"/>
        <w:lang w:eastAsia="en-US" w:bidi="ar-SA"/>
      </w:rPr>
    </w:lvl>
  </w:abstractNum>
  <w:abstractNum w:abstractNumId="136" w15:restartNumberingAfterBreak="0">
    <w:nsid w:val="5B8B1C7E"/>
    <w:multiLevelType w:val="hybridMultilevel"/>
    <w:tmpl w:val="8E8E4E30"/>
    <w:lvl w:ilvl="0" w:tplc="0F0A3DF2">
      <w:numFmt w:val="bullet"/>
      <w:lvlText w:val="-"/>
      <w:lvlJc w:val="left"/>
      <w:pPr>
        <w:ind w:left="98" w:hanging="248"/>
      </w:pPr>
      <w:rPr>
        <w:rFonts w:ascii="Times New Roman" w:eastAsia="Times New Roman" w:hAnsi="Times New Roman" w:cs="Times New Roman" w:hint="default"/>
        <w:w w:val="102"/>
        <w:sz w:val="22"/>
        <w:szCs w:val="22"/>
        <w:lang w:eastAsia="en-US" w:bidi="ar-SA"/>
      </w:rPr>
    </w:lvl>
    <w:lvl w:ilvl="1" w:tplc="EA2AF170">
      <w:numFmt w:val="bullet"/>
      <w:lvlText w:val="•"/>
      <w:lvlJc w:val="left"/>
      <w:pPr>
        <w:ind w:left="315" w:hanging="248"/>
      </w:pPr>
      <w:rPr>
        <w:rFonts w:hint="default"/>
        <w:lang w:eastAsia="en-US" w:bidi="ar-SA"/>
      </w:rPr>
    </w:lvl>
    <w:lvl w:ilvl="2" w:tplc="083C587A">
      <w:numFmt w:val="bullet"/>
      <w:lvlText w:val="•"/>
      <w:lvlJc w:val="left"/>
      <w:pPr>
        <w:ind w:left="531" w:hanging="248"/>
      </w:pPr>
      <w:rPr>
        <w:rFonts w:hint="default"/>
        <w:lang w:eastAsia="en-US" w:bidi="ar-SA"/>
      </w:rPr>
    </w:lvl>
    <w:lvl w:ilvl="3" w:tplc="A60E0A66">
      <w:numFmt w:val="bullet"/>
      <w:lvlText w:val="•"/>
      <w:lvlJc w:val="left"/>
      <w:pPr>
        <w:ind w:left="746" w:hanging="248"/>
      </w:pPr>
      <w:rPr>
        <w:rFonts w:hint="default"/>
        <w:lang w:eastAsia="en-US" w:bidi="ar-SA"/>
      </w:rPr>
    </w:lvl>
    <w:lvl w:ilvl="4" w:tplc="5212F1D8">
      <w:numFmt w:val="bullet"/>
      <w:lvlText w:val="•"/>
      <w:lvlJc w:val="left"/>
      <w:pPr>
        <w:ind w:left="962" w:hanging="248"/>
      </w:pPr>
      <w:rPr>
        <w:rFonts w:hint="default"/>
        <w:lang w:eastAsia="en-US" w:bidi="ar-SA"/>
      </w:rPr>
    </w:lvl>
    <w:lvl w:ilvl="5" w:tplc="89DADD22">
      <w:numFmt w:val="bullet"/>
      <w:lvlText w:val="•"/>
      <w:lvlJc w:val="left"/>
      <w:pPr>
        <w:ind w:left="1177" w:hanging="248"/>
      </w:pPr>
      <w:rPr>
        <w:rFonts w:hint="default"/>
        <w:lang w:eastAsia="en-US" w:bidi="ar-SA"/>
      </w:rPr>
    </w:lvl>
    <w:lvl w:ilvl="6" w:tplc="F11C5BAC">
      <w:numFmt w:val="bullet"/>
      <w:lvlText w:val="•"/>
      <w:lvlJc w:val="left"/>
      <w:pPr>
        <w:ind w:left="1393" w:hanging="248"/>
      </w:pPr>
      <w:rPr>
        <w:rFonts w:hint="default"/>
        <w:lang w:eastAsia="en-US" w:bidi="ar-SA"/>
      </w:rPr>
    </w:lvl>
    <w:lvl w:ilvl="7" w:tplc="519AD712">
      <w:numFmt w:val="bullet"/>
      <w:lvlText w:val="•"/>
      <w:lvlJc w:val="left"/>
      <w:pPr>
        <w:ind w:left="1608" w:hanging="248"/>
      </w:pPr>
      <w:rPr>
        <w:rFonts w:hint="default"/>
        <w:lang w:eastAsia="en-US" w:bidi="ar-SA"/>
      </w:rPr>
    </w:lvl>
    <w:lvl w:ilvl="8" w:tplc="52120876">
      <w:numFmt w:val="bullet"/>
      <w:lvlText w:val="•"/>
      <w:lvlJc w:val="left"/>
      <w:pPr>
        <w:ind w:left="1824" w:hanging="248"/>
      </w:pPr>
      <w:rPr>
        <w:rFonts w:hint="default"/>
        <w:lang w:eastAsia="en-US" w:bidi="ar-SA"/>
      </w:rPr>
    </w:lvl>
  </w:abstractNum>
  <w:abstractNum w:abstractNumId="137" w15:restartNumberingAfterBreak="0">
    <w:nsid w:val="5C085869"/>
    <w:multiLevelType w:val="hybridMultilevel"/>
    <w:tmpl w:val="E3BC4820"/>
    <w:lvl w:ilvl="0" w:tplc="7B3C42A2">
      <w:numFmt w:val="bullet"/>
      <w:lvlText w:val="-"/>
      <w:lvlJc w:val="left"/>
      <w:pPr>
        <w:ind w:left="102" w:hanging="154"/>
      </w:pPr>
      <w:rPr>
        <w:rFonts w:ascii="Times New Roman" w:eastAsia="Times New Roman" w:hAnsi="Times New Roman" w:cs="Times New Roman" w:hint="default"/>
        <w:w w:val="102"/>
        <w:sz w:val="22"/>
        <w:szCs w:val="22"/>
        <w:lang w:eastAsia="en-US" w:bidi="ar-SA"/>
      </w:rPr>
    </w:lvl>
    <w:lvl w:ilvl="1" w:tplc="A8D217C6">
      <w:numFmt w:val="bullet"/>
      <w:lvlText w:val="•"/>
      <w:lvlJc w:val="left"/>
      <w:pPr>
        <w:ind w:left="430" w:hanging="154"/>
      </w:pPr>
      <w:rPr>
        <w:rFonts w:hint="default"/>
        <w:lang w:eastAsia="en-US" w:bidi="ar-SA"/>
      </w:rPr>
    </w:lvl>
    <w:lvl w:ilvl="2" w:tplc="6E703598">
      <w:numFmt w:val="bullet"/>
      <w:lvlText w:val="•"/>
      <w:lvlJc w:val="left"/>
      <w:pPr>
        <w:ind w:left="760" w:hanging="154"/>
      </w:pPr>
      <w:rPr>
        <w:rFonts w:hint="default"/>
        <w:lang w:eastAsia="en-US" w:bidi="ar-SA"/>
      </w:rPr>
    </w:lvl>
    <w:lvl w:ilvl="3" w:tplc="880259FC">
      <w:numFmt w:val="bullet"/>
      <w:lvlText w:val="•"/>
      <w:lvlJc w:val="left"/>
      <w:pPr>
        <w:ind w:left="1090" w:hanging="154"/>
      </w:pPr>
      <w:rPr>
        <w:rFonts w:hint="default"/>
        <w:lang w:eastAsia="en-US" w:bidi="ar-SA"/>
      </w:rPr>
    </w:lvl>
    <w:lvl w:ilvl="4" w:tplc="B06A6E6C">
      <w:numFmt w:val="bullet"/>
      <w:lvlText w:val="•"/>
      <w:lvlJc w:val="left"/>
      <w:pPr>
        <w:ind w:left="1420" w:hanging="154"/>
      </w:pPr>
      <w:rPr>
        <w:rFonts w:hint="default"/>
        <w:lang w:eastAsia="en-US" w:bidi="ar-SA"/>
      </w:rPr>
    </w:lvl>
    <w:lvl w:ilvl="5" w:tplc="9258D60C">
      <w:numFmt w:val="bullet"/>
      <w:lvlText w:val="•"/>
      <w:lvlJc w:val="left"/>
      <w:pPr>
        <w:ind w:left="1750" w:hanging="154"/>
      </w:pPr>
      <w:rPr>
        <w:rFonts w:hint="default"/>
        <w:lang w:eastAsia="en-US" w:bidi="ar-SA"/>
      </w:rPr>
    </w:lvl>
    <w:lvl w:ilvl="6" w:tplc="4D4A8B40">
      <w:numFmt w:val="bullet"/>
      <w:lvlText w:val="•"/>
      <w:lvlJc w:val="left"/>
      <w:pPr>
        <w:ind w:left="2080" w:hanging="154"/>
      </w:pPr>
      <w:rPr>
        <w:rFonts w:hint="default"/>
        <w:lang w:eastAsia="en-US" w:bidi="ar-SA"/>
      </w:rPr>
    </w:lvl>
    <w:lvl w:ilvl="7" w:tplc="AD44A052">
      <w:numFmt w:val="bullet"/>
      <w:lvlText w:val="•"/>
      <w:lvlJc w:val="left"/>
      <w:pPr>
        <w:ind w:left="2410" w:hanging="154"/>
      </w:pPr>
      <w:rPr>
        <w:rFonts w:hint="default"/>
        <w:lang w:eastAsia="en-US" w:bidi="ar-SA"/>
      </w:rPr>
    </w:lvl>
    <w:lvl w:ilvl="8" w:tplc="1A3CB284">
      <w:numFmt w:val="bullet"/>
      <w:lvlText w:val="•"/>
      <w:lvlJc w:val="left"/>
      <w:pPr>
        <w:ind w:left="2740" w:hanging="154"/>
      </w:pPr>
      <w:rPr>
        <w:rFonts w:hint="default"/>
        <w:lang w:eastAsia="en-US" w:bidi="ar-SA"/>
      </w:rPr>
    </w:lvl>
  </w:abstractNum>
  <w:abstractNum w:abstractNumId="138" w15:restartNumberingAfterBreak="0">
    <w:nsid w:val="5C7007E1"/>
    <w:multiLevelType w:val="hybridMultilevel"/>
    <w:tmpl w:val="C20CD97A"/>
    <w:lvl w:ilvl="0" w:tplc="DB4C90BC">
      <w:numFmt w:val="bullet"/>
      <w:lvlText w:val="-"/>
      <w:lvlJc w:val="left"/>
      <w:pPr>
        <w:ind w:left="102" w:hanging="159"/>
      </w:pPr>
      <w:rPr>
        <w:rFonts w:ascii="Times New Roman" w:eastAsia="Times New Roman" w:hAnsi="Times New Roman" w:cs="Times New Roman" w:hint="default"/>
        <w:w w:val="102"/>
        <w:sz w:val="22"/>
        <w:szCs w:val="22"/>
        <w:lang w:eastAsia="en-US" w:bidi="ar-SA"/>
      </w:rPr>
    </w:lvl>
    <w:lvl w:ilvl="1" w:tplc="F680321A">
      <w:numFmt w:val="bullet"/>
      <w:lvlText w:val="•"/>
      <w:lvlJc w:val="left"/>
      <w:pPr>
        <w:ind w:left="430" w:hanging="159"/>
      </w:pPr>
      <w:rPr>
        <w:rFonts w:hint="default"/>
        <w:lang w:eastAsia="en-US" w:bidi="ar-SA"/>
      </w:rPr>
    </w:lvl>
    <w:lvl w:ilvl="2" w:tplc="9A30C72C">
      <w:numFmt w:val="bullet"/>
      <w:lvlText w:val="•"/>
      <w:lvlJc w:val="left"/>
      <w:pPr>
        <w:ind w:left="760" w:hanging="159"/>
      </w:pPr>
      <w:rPr>
        <w:rFonts w:hint="default"/>
        <w:lang w:eastAsia="en-US" w:bidi="ar-SA"/>
      </w:rPr>
    </w:lvl>
    <w:lvl w:ilvl="3" w:tplc="9C84149C">
      <w:numFmt w:val="bullet"/>
      <w:lvlText w:val="•"/>
      <w:lvlJc w:val="left"/>
      <w:pPr>
        <w:ind w:left="1090" w:hanging="159"/>
      </w:pPr>
      <w:rPr>
        <w:rFonts w:hint="default"/>
        <w:lang w:eastAsia="en-US" w:bidi="ar-SA"/>
      </w:rPr>
    </w:lvl>
    <w:lvl w:ilvl="4" w:tplc="04B6FF1E">
      <w:numFmt w:val="bullet"/>
      <w:lvlText w:val="•"/>
      <w:lvlJc w:val="left"/>
      <w:pPr>
        <w:ind w:left="1420" w:hanging="159"/>
      </w:pPr>
      <w:rPr>
        <w:rFonts w:hint="default"/>
        <w:lang w:eastAsia="en-US" w:bidi="ar-SA"/>
      </w:rPr>
    </w:lvl>
    <w:lvl w:ilvl="5" w:tplc="D5689BA2">
      <w:numFmt w:val="bullet"/>
      <w:lvlText w:val="•"/>
      <w:lvlJc w:val="left"/>
      <w:pPr>
        <w:ind w:left="1750" w:hanging="159"/>
      </w:pPr>
      <w:rPr>
        <w:rFonts w:hint="default"/>
        <w:lang w:eastAsia="en-US" w:bidi="ar-SA"/>
      </w:rPr>
    </w:lvl>
    <w:lvl w:ilvl="6" w:tplc="082486F6">
      <w:numFmt w:val="bullet"/>
      <w:lvlText w:val="•"/>
      <w:lvlJc w:val="left"/>
      <w:pPr>
        <w:ind w:left="2080" w:hanging="159"/>
      </w:pPr>
      <w:rPr>
        <w:rFonts w:hint="default"/>
        <w:lang w:eastAsia="en-US" w:bidi="ar-SA"/>
      </w:rPr>
    </w:lvl>
    <w:lvl w:ilvl="7" w:tplc="EE54B388">
      <w:numFmt w:val="bullet"/>
      <w:lvlText w:val="•"/>
      <w:lvlJc w:val="left"/>
      <w:pPr>
        <w:ind w:left="2410" w:hanging="159"/>
      </w:pPr>
      <w:rPr>
        <w:rFonts w:hint="default"/>
        <w:lang w:eastAsia="en-US" w:bidi="ar-SA"/>
      </w:rPr>
    </w:lvl>
    <w:lvl w:ilvl="8" w:tplc="00E82798">
      <w:numFmt w:val="bullet"/>
      <w:lvlText w:val="•"/>
      <w:lvlJc w:val="left"/>
      <w:pPr>
        <w:ind w:left="2740" w:hanging="159"/>
      </w:pPr>
      <w:rPr>
        <w:rFonts w:hint="default"/>
        <w:lang w:eastAsia="en-US" w:bidi="ar-SA"/>
      </w:rPr>
    </w:lvl>
  </w:abstractNum>
  <w:abstractNum w:abstractNumId="139" w15:restartNumberingAfterBreak="0">
    <w:nsid w:val="60B419E7"/>
    <w:multiLevelType w:val="hybridMultilevel"/>
    <w:tmpl w:val="E6BC8104"/>
    <w:lvl w:ilvl="0" w:tplc="D728D64C">
      <w:numFmt w:val="bullet"/>
      <w:lvlText w:val="-"/>
      <w:lvlJc w:val="left"/>
      <w:pPr>
        <w:ind w:left="98" w:hanging="248"/>
      </w:pPr>
      <w:rPr>
        <w:rFonts w:ascii="Times New Roman" w:eastAsia="Times New Roman" w:hAnsi="Times New Roman" w:cs="Times New Roman" w:hint="default"/>
        <w:w w:val="102"/>
        <w:sz w:val="22"/>
        <w:szCs w:val="22"/>
        <w:lang w:eastAsia="en-US" w:bidi="ar-SA"/>
      </w:rPr>
    </w:lvl>
    <w:lvl w:ilvl="1" w:tplc="B6243672">
      <w:numFmt w:val="bullet"/>
      <w:lvlText w:val="•"/>
      <w:lvlJc w:val="left"/>
      <w:pPr>
        <w:ind w:left="315" w:hanging="248"/>
      </w:pPr>
      <w:rPr>
        <w:rFonts w:hint="default"/>
        <w:lang w:eastAsia="en-US" w:bidi="ar-SA"/>
      </w:rPr>
    </w:lvl>
    <w:lvl w:ilvl="2" w:tplc="1E70FCD4">
      <w:numFmt w:val="bullet"/>
      <w:lvlText w:val="•"/>
      <w:lvlJc w:val="left"/>
      <w:pPr>
        <w:ind w:left="531" w:hanging="248"/>
      </w:pPr>
      <w:rPr>
        <w:rFonts w:hint="default"/>
        <w:lang w:eastAsia="en-US" w:bidi="ar-SA"/>
      </w:rPr>
    </w:lvl>
    <w:lvl w:ilvl="3" w:tplc="EB34E438">
      <w:numFmt w:val="bullet"/>
      <w:lvlText w:val="•"/>
      <w:lvlJc w:val="left"/>
      <w:pPr>
        <w:ind w:left="746" w:hanging="248"/>
      </w:pPr>
      <w:rPr>
        <w:rFonts w:hint="default"/>
        <w:lang w:eastAsia="en-US" w:bidi="ar-SA"/>
      </w:rPr>
    </w:lvl>
    <w:lvl w:ilvl="4" w:tplc="F78E89DA">
      <w:numFmt w:val="bullet"/>
      <w:lvlText w:val="•"/>
      <w:lvlJc w:val="left"/>
      <w:pPr>
        <w:ind w:left="962" w:hanging="248"/>
      </w:pPr>
      <w:rPr>
        <w:rFonts w:hint="default"/>
        <w:lang w:eastAsia="en-US" w:bidi="ar-SA"/>
      </w:rPr>
    </w:lvl>
    <w:lvl w:ilvl="5" w:tplc="F8569CEA">
      <w:numFmt w:val="bullet"/>
      <w:lvlText w:val="•"/>
      <w:lvlJc w:val="left"/>
      <w:pPr>
        <w:ind w:left="1177" w:hanging="248"/>
      </w:pPr>
      <w:rPr>
        <w:rFonts w:hint="default"/>
        <w:lang w:eastAsia="en-US" w:bidi="ar-SA"/>
      </w:rPr>
    </w:lvl>
    <w:lvl w:ilvl="6" w:tplc="411072DA">
      <w:numFmt w:val="bullet"/>
      <w:lvlText w:val="•"/>
      <w:lvlJc w:val="left"/>
      <w:pPr>
        <w:ind w:left="1393" w:hanging="248"/>
      </w:pPr>
      <w:rPr>
        <w:rFonts w:hint="default"/>
        <w:lang w:eastAsia="en-US" w:bidi="ar-SA"/>
      </w:rPr>
    </w:lvl>
    <w:lvl w:ilvl="7" w:tplc="B130FE86">
      <w:numFmt w:val="bullet"/>
      <w:lvlText w:val="•"/>
      <w:lvlJc w:val="left"/>
      <w:pPr>
        <w:ind w:left="1608" w:hanging="248"/>
      </w:pPr>
      <w:rPr>
        <w:rFonts w:hint="default"/>
        <w:lang w:eastAsia="en-US" w:bidi="ar-SA"/>
      </w:rPr>
    </w:lvl>
    <w:lvl w:ilvl="8" w:tplc="F2043634">
      <w:numFmt w:val="bullet"/>
      <w:lvlText w:val="•"/>
      <w:lvlJc w:val="left"/>
      <w:pPr>
        <w:ind w:left="1824" w:hanging="248"/>
      </w:pPr>
      <w:rPr>
        <w:rFonts w:hint="default"/>
        <w:lang w:eastAsia="en-US" w:bidi="ar-SA"/>
      </w:rPr>
    </w:lvl>
  </w:abstractNum>
  <w:abstractNum w:abstractNumId="140" w15:restartNumberingAfterBreak="0">
    <w:nsid w:val="61B816CF"/>
    <w:multiLevelType w:val="hybridMultilevel"/>
    <w:tmpl w:val="726C3008"/>
    <w:lvl w:ilvl="0" w:tplc="120007F6">
      <w:numFmt w:val="bullet"/>
      <w:lvlText w:val="-"/>
      <w:lvlJc w:val="left"/>
      <w:pPr>
        <w:ind w:left="98" w:hanging="135"/>
      </w:pPr>
      <w:rPr>
        <w:rFonts w:ascii="Times New Roman" w:eastAsia="Times New Roman" w:hAnsi="Times New Roman" w:cs="Times New Roman" w:hint="default"/>
        <w:w w:val="102"/>
        <w:sz w:val="22"/>
        <w:szCs w:val="22"/>
        <w:lang w:eastAsia="en-US" w:bidi="ar-SA"/>
      </w:rPr>
    </w:lvl>
    <w:lvl w:ilvl="1" w:tplc="D6E24FEC">
      <w:numFmt w:val="bullet"/>
      <w:lvlText w:val="•"/>
      <w:lvlJc w:val="left"/>
      <w:pPr>
        <w:ind w:left="315" w:hanging="135"/>
      </w:pPr>
      <w:rPr>
        <w:rFonts w:hint="default"/>
        <w:lang w:eastAsia="en-US" w:bidi="ar-SA"/>
      </w:rPr>
    </w:lvl>
    <w:lvl w:ilvl="2" w:tplc="935CAD7C">
      <w:numFmt w:val="bullet"/>
      <w:lvlText w:val="•"/>
      <w:lvlJc w:val="left"/>
      <w:pPr>
        <w:ind w:left="531" w:hanging="135"/>
      </w:pPr>
      <w:rPr>
        <w:rFonts w:hint="default"/>
        <w:lang w:eastAsia="en-US" w:bidi="ar-SA"/>
      </w:rPr>
    </w:lvl>
    <w:lvl w:ilvl="3" w:tplc="FBC8C190">
      <w:numFmt w:val="bullet"/>
      <w:lvlText w:val="•"/>
      <w:lvlJc w:val="left"/>
      <w:pPr>
        <w:ind w:left="746" w:hanging="135"/>
      </w:pPr>
      <w:rPr>
        <w:rFonts w:hint="default"/>
        <w:lang w:eastAsia="en-US" w:bidi="ar-SA"/>
      </w:rPr>
    </w:lvl>
    <w:lvl w:ilvl="4" w:tplc="2AC8C7A8">
      <w:numFmt w:val="bullet"/>
      <w:lvlText w:val="•"/>
      <w:lvlJc w:val="left"/>
      <w:pPr>
        <w:ind w:left="962" w:hanging="135"/>
      </w:pPr>
      <w:rPr>
        <w:rFonts w:hint="default"/>
        <w:lang w:eastAsia="en-US" w:bidi="ar-SA"/>
      </w:rPr>
    </w:lvl>
    <w:lvl w:ilvl="5" w:tplc="F3328FF6">
      <w:numFmt w:val="bullet"/>
      <w:lvlText w:val="•"/>
      <w:lvlJc w:val="left"/>
      <w:pPr>
        <w:ind w:left="1177" w:hanging="135"/>
      </w:pPr>
      <w:rPr>
        <w:rFonts w:hint="default"/>
        <w:lang w:eastAsia="en-US" w:bidi="ar-SA"/>
      </w:rPr>
    </w:lvl>
    <w:lvl w:ilvl="6" w:tplc="3DA65C60">
      <w:numFmt w:val="bullet"/>
      <w:lvlText w:val="•"/>
      <w:lvlJc w:val="left"/>
      <w:pPr>
        <w:ind w:left="1393" w:hanging="135"/>
      </w:pPr>
      <w:rPr>
        <w:rFonts w:hint="default"/>
        <w:lang w:eastAsia="en-US" w:bidi="ar-SA"/>
      </w:rPr>
    </w:lvl>
    <w:lvl w:ilvl="7" w:tplc="655869DE">
      <w:numFmt w:val="bullet"/>
      <w:lvlText w:val="•"/>
      <w:lvlJc w:val="left"/>
      <w:pPr>
        <w:ind w:left="1608" w:hanging="135"/>
      </w:pPr>
      <w:rPr>
        <w:rFonts w:hint="default"/>
        <w:lang w:eastAsia="en-US" w:bidi="ar-SA"/>
      </w:rPr>
    </w:lvl>
    <w:lvl w:ilvl="8" w:tplc="072A378E">
      <w:numFmt w:val="bullet"/>
      <w:lvlText w:val="•"/>
      <w:lvlJc w:val="left"/>
      <w:pPr>
        <w:ind w:left="1824" w:hanging="135"/>
      </w:pPr>
      <w:rPr>
        <w:rFonts w:hint="default"/>
        <w:lang w:eastAsia="en-US" w:bidi="ar-SA"/>
      </w:rPr>
    </w:lvl>
  </w:abstractNum>
  <w:abstractNum w:abstractNumId="141" w15:restartNumberingAfterBreak="0">
    <w:nsid w:val="61F0099E"/>
    <w:multiLevelType w:val="hybridMultilevel"/>
    <w:tmpl w:val="4804555E"/>
    <w:lvl w:ilvl="0" w:tplc="5D8A0570">
      <w:numFmt w:val="bullet"/>
      <w:lvlText w:val="-"/>
      <w:lvlJc w:val="left"/>
      <w:pPr>
        <w:ind w:left="98" w:hanging="216"/>
      </w:pPr>
      <w:rPr>
        <w:rFonts w:ascii="Times New Roman" w:eastAsia="Times New Roman" w:hAnsi="Times New Roman" w:cs="Times New Roman" w:hint="default"/>
        <w:w w:val="102"/>
        <w:sz w:val="22"/>
        <w:szCs w:val="22"/>
        <w:lang w:eastAsia="en-US" w:bidi="ar-SA"/>
      </w:rPr>
    </w:lvl>
    <w:lvl w:ilvl="1" w:tplc="0972D9AC">
      <w:numFmt w:val="bullet"/>
      <w:lvlText w:val="•"/>
      <w:lvlJc w:val="left"/>
      <w:pPr>
        <w:ind w:left="315" w:hanging="216"/>
      </w:pPr>
      <w:rPr>
        <w:rFonts w:hint="default"/>
        <w:lang w:eastAsia="en-US" w:bidi="ar-SA"/>
      </w:rPr>
    </w:lvl>
    <w:lvl w:ilvl="2" w:tplc="3AD0BFA2">
      <w:numFmt w:val="bullet"/>
      <w:lvlText w:val="•"/>
      <w:lvlJc w:val="left"/>
      <w:pPr>
        <w:ind w:left="531" w:hanging="216"/>
      </w:pPr>
      <w:rPr>
        <w:rFonts w:hint="default"/>
        <w:lang w:eastAsia="en-US" w:bidi="ar-SA"/>
      </w:rPr>
    </w:lvl>
    <w:lvl w:ilvl="3" w:tplc="655CFFCA">
      <w:numFmt w:val="bullet"/>
      <w:lvlText w:val="•"/>
      <w:lvlJc w:val="left"/>
      <w:pPr>
        <w:ind w:left="746" w:hanging="216"/>
      </w:pPr>
      <w:rPr>
        <w:rFonts w:hint="default"/>
        <w:lang w:eastAsia="en-US" w:bidi="ar-SA"/>
      </w:rPr>
    </w:lvl>
    <w:lvl w:ilvl="4" w:tplc="86B67C48">
      <w:numFmt w:val="bullet"/>
      <w:lvlText w:val="•"/>
      <w:lvlJc w:val="left"/>
      <w:pPr>
        <w:ind w:left="962" w:hanging="216"/>
      </w:pPr>
      <w:rPr>
        <w:rFonts w:hint="default"/>
        <w:lang w:eastAsia="en-US" w:bidi="ar-SA"/>
      </w:rPr>
    </w:lvl>
    <w:lvl w:ilvl="5" w:tplc="3D381C2C">
      <w:numFmt w:val="bullet"/>
      <w:lvlText w:val="•"/>
      <w:lvlJc w:val="left"/>
      <w:pPr>
        <w:ind w:left="1177" w:hanging="216"/>
      </w:pPr>
      <w:rPr>
        <w:rFonts w:hint="default"/>
        <w:lang w:eastAsia="en-US" w:bidi="ar-SA"/>
      </w:rPr>
    </w:lvl>
    <w:lvl w:ilvl="6" w:tplc="415E3FFA">
      <w:numFmt w:val="bullet"/>
      <w:lvlText w:val="•"/>
      <w:lvlJc w:val="left"/>
      <w:pPr>
        <w:ind w:left="1393" w:hanging="216"/>
      </w:pPr>
      <w:rPr>
        <w:rFonts w:hint="default"/>
        <w:lang w:eastAsia="en-US" w:bidi="ar-SA"/>
      </w:rPr>
    </w:lvl>
    <w:lvl w:ilvl="7" w:tplc="BA8AE01A">
      <w:numFmt w:val="bullet"/>
      <w:lvlText w:val="•"/>
      <w:lvlJc w:val="left"/>
      <w:pPr>
        <w:ind w:left="1608" w:hanging="216"/>
      </w:pPr>
      <w:rPr>
        <w:rFonts w:hint="default"/>
        <w:lang w:eastAsia="en-US" w:bidi="ar-SA"/>
      </w:rPr>
    </w:lvl>
    <w:lvl w:ilvl="8" w:tplc="F2961EBA">
      <w:numFmt w:val="bullet"/>
      <w:lvlText w:val="•"/>
      <w:lvlJc w:val="left"/>
      <w:pPr>
        <w:ind w:left="1824" w:hanging="216"/>
      </w:pPr>
      <w:rPr>
        <w:rFonts w:hint="default"/>
        <w:lang w:eastAsia="en-US" w:bidi="ar-SA"/>
      </w:rPr>
    </w:lvl>
  </w:abstractNum>
  <w:abstractNum w:abstractNumId="142" w15:restartNumberingAfterBreak="0">
    <w:nsid w:val="62C91142"/>
    <w:multiLevelType w:val="hybridMultilevel"/>
    <w:tmpl w:val="6CFEEDDC"/>
    <w:lvl w:ilvl="0" w:tplc="B29C8994">
      <w:numFmt w:val="bullet"/>
      <w:lvlText w:val="-"/>
      <w:lvlJc w:val="left"/>
      <w:pPr>
        <w:ind w:left="98" w:hanging="216"/>
      </w:pPr>
      <w:rPr>
        <w:rFonts w:ascii="Times New Roman" w:eastAsia="Times New Roman" w:hAnsi="Times New Roman" w:cs="Times New Roman" w:hint="default"/>
        <w:w w:val="102"/>
        <w:sz w:val="22"/>
        <w:szCs w:val="22"/>
        <w:lang w:eastAsia="en-US" w:bidi="ar-SA"/>
      </w:rPr>
    </w:lvl>
    <w:lvl w:ilvl="1" w:tplc="6F6036E0">
      <w:numFmt w:val="bullet"/>
      <w:lvlText w:val="•"/>
      <w:lvlJc w:val="left"/>
      <w:pPr>
        <w:ind w:left="315" w:hanging="216"/>
      </w:pPr>
      <w:rPr>
        <w:rFonts w:hint="default"/>
        <w:lang w:eastAsia="en-US" w:bidi="ar-SA"/>
      </w:rPr>
    </w:lvl>
    <w:lvl w:ilvl="2" w:tplc="ADFC2828">
      <w:numFmt w:val="bullet"/>
      <w:lvlText w:val="•"/>
      <w:lvlJc w:val="left"/>
      <w:pPr>
        <w:ind w:left="531" w:hanging="216"/>
      </w:pPr>
      <w:rPr>
        <w:rFonts w:hint="default"/>
        <w:lang w:eastAsia="en-US" w:bidi="ar-SA"/>
      </w:rPr>
    </w:lvl>
    <w:lvl w:ilvl="3" w:tplc="EACAF4D4">
      <w:numFmt w:val="bullet"/>
      <w:lvlText w:val="•"/>
      <w:lvlJc w:val="left"/>
      <w:pPr>
        <w:ind w:left="746" w:hanging="216"/>
      </w:pPr>
      <w:rPr>
        <w:rFonts w:hint="default"/>
        <w:lang w:eastAsia="en-US" w:bidi="ar-SA"/>
      </w:rPr>
    </w:lvl>
    <w:lvl w:ilvl="4" w:tplc="086ECEF6">
      <w:numFmt w:val="bullet"/>
      <w:lvlText w:val="•"/>
      <w:lvlJc w:val="left"/>
      <w:pPr>
        <w:ind w:left="962" w:hanging="216"/>
      </w:pPr>
      <w:rPr>
        <w:rFonts w:hint="default"/>
        <w:lang w:eastAsia="en-US" w:bidi="ar-SA"/>
      </w:rPr>
    </w:lvl>
    <w:lvl w:ilvl="5" w:tplc="49D83E70">
      <w:numFmt w:val="bullet"/>
      <w:lvlText w:val="•"/>
      <w:lvlJc w:val="left"/>
      <w:pPr>
        <w:ind w:left="1177" w:hanging="216"/>
      </w:pPr>
      <w:rPr>
        <w:rFonts w:hint="default"/>
        <w:lang w:eastAsia="en-US" w:bidi="ar-SA"/>
      </w:rPr>
    </w:lvl>
    <w:lvl w:ilvl="6" w:tplc="9A4A7168">
      <w:numFmt w:val="bullet"/>
      <w:lvlText w:val="•"/>
      <w:lvlJc w:val="left"/>
      <w:pPr>
        <w:ind w:left="1393" w:hanging="216"/>
      </w:pPr>
      <w:rPr>
        <w:rFonts w:hint="default"/>
        <w:lang w:eastAsia="en-US" w:bidi="ar-SA"/>
      </w:rPr>
    </w:lvl>
    <w:lvl w:ilvl="7" w:tplc="0BDC37F0">
      <w:numFmt w:val="bullet"/>
      <w:lvlText w:val="•"/>
      <w:lvlJc w:val="left"/>
      <w:pPr>
        <w:ind w:left="1608" w:hanging="216"/>
      </w:pPr>
      <w:rPr>
        <w:rFonts w:hint="default"/>
        <w:lang w:eastAsia="en-US" w:bidi="ar-SA"/>
      </w:rPr>
    </w:lvl>
    <w:lvl w:ilvl="8" w:tplc="7E6C9B52">
      <w:numFmt w:val="bullet"/>
      <w:lvlText w:val="•"/>
      <w:lvlJc w:val="left"/>
      <w:pPr>
        <w:ind w:left="1824" w:hanging="216"/>
      </w:pPr>
      <w:rPr>
        <w:rFonts w:hint="default"/>
        <w:lang w:eastAsia="en-US" w:bidi="ar-SA"/>
      </w:rPr>
    </w:lvl>
  </w:abstractNum>
  <w:abstractNum w:abstractNumId="143" w15:restartNumberingAfterBreak="0">
    <w:nsid w:val="634A5DCF"/>
    <w:multiLevelType w:val="hybridMultilevel"/>
    <w:tmpl w:val="2DD6CFAE"/>
    <w:lvl w:ilvl="0" w:tplc="D8361876">
      <w:numFmt w:val="bullet"/>
      <w:lvlText w:val="-"/>
      <w:lvlJc w:val="left"/>
      <w:pPr>
        <w:ind w:left="98" w:hanging="233"/>
      </w:pPr>
      <w:rPr>
        <w:rFonts w:ascii="Times New Roman" w:eastAsia="Times New Roman" w:hAnsi="Times New Roman" w:cs="Times New Roman" w:hint="default"/>
        <w:w w:val="102"/>
        <w:sz w:val="22"/>
        <w:szCs w:val="22"/>
        <w:lang w:eastAsia="en-US" w:bidi="ar-SA"/>
      </w:rPr>
    </w:lvl>
    <w:lvl w:ilvl="1" w:tplc="DF988484">
      <w:numFmt w:val="bullet"/>
      <w:lvlText w:val="•"/>
      <w:lvlJc w:val="left"/>
      <w:pPr>
        <w:ind w:left="315" w:hanging="233"/>
      </w:pPr>
      <w:rPr>
        <w:rFonts w:hint="default"/>
        <w:lang w:eastAsia="en-US" w:bidi="ar-SA"/>
      </w:rPr>
    </w:lvl>
    <w:lvl w:ilvl="2" w:tplc="3356D648">
      <w:numFmt w:val="bullet"/>
      <w:lvlText w:val="•"/>
      <w:lvlJc w:val="left"/>
      <w:pPr>
        <w:ind w:left="531" w:hanging="233"/>
      </w:pPr>
      <w:rPr>
        <w:rFonts w:hint="default"/>
        <w:lang w:eastAsia="en-US" w:bidi="ar-SA"/>
      </w:rPr>
    </w:lvl>
    <w:lvl w:ilvl="3" w:tplc="09A4236C">
      <w:numFmt w:val="bullet"/>
      <w:lvlText w:val="•"/>
      <w:lvlJc w:val="left"/>
      <w:pPr>
        <w:ind w:left="746" w:hanging="233"/>
      </w:pPr>
      <w:rPr>
        <w:rFonts w:hint="default"/>
        <w:lang w:eastAsia="en-US" w:bidi="ar-SA"/>
      </w:rPr>
    </w:lvl>
    <w:lvl w:ilvl="4" w:tplc="573AD074">
      <w:numFmt w:val="bullet"/>
      <w:lvlText w:val="•"/>
      <w:lvlJc w:val="left"/>
      <w:pPr>
        <w:ind w:left="962" w:hanging="233"/>
      </w:pPr>
      <w:rPr>
        <w:rFonts w:hint="default"/>
        <w:lang w:eastAsia="en-US" w:bidi="ar-SA"/>
      </w:rPr>
    </w:lvl>
    <w:lvl w:ilvl="5" w:tplc="8250C296">
      <w:numFmt w:val="bullet"/>
      <w:lvlText w:val="•"/>
      <w:lvlJc w:val="left"/>
      <w:pPr>
        <w:ind w:left="1177" w:hanging="233"/>
      </w:pPr>
      <w:rPr>
        <w:rFonts w:hint="default"/>
        <w:lang w:eastAsia="en-US" w:bidi="ar-SA"/>
      </w:rPr>
    </w:lvl>
    <w:lvl w:ilvl="6" w:tplc="8F900EA2">
      <w:numFmt w:val="bullet"/>
      <w:lvlText w:val="•"/>
      <w:lvlJc w:val="left"/>
      <w:pPr>
        <w:ind w:left="1393" w:hanging="233"/>
      </w:pPr>
      <w:rPr>
        <w:rFonts w:hint="default"/>
        <w:lang w:eastAsia="en-US" w:bidi="ar-SA"/>
      </w:rPr>
    </w:lvl>
    <w:lvl w:ilvl="7" w:tplc="B16E4A3C">
      <w:numFmt w:val="bullet"/>
      <w:lvlText w:val="•"/>
      <w:lvlJc w:val="left"/>
      <w:pPr>
        <w:ind w:left="1608" w:hanging="233"/>
      </w:pPr>
      <w:rPr>
        <w:rFonts w:hint="default"/>
        <w:lang w:eastAsia="en-US" w:bidi="ar-SA"/>
      </w:rPr>
    </w:lvl>
    <w:lvl w:ilvl="8" w:tplc="5DF02D2A">
      <w:numFmt w:val="bullet"/>
      <w:lvlText w:val="•"/>
      <w:lvlJc w:val="left"/>
      <w:pPr>
        <w:ind w:left="1824" w:hanging="233"/>
      </w:pPr>
      <w:rPr>
        <w:rFonts w:hint="default"/>
        <w:lang w:eastAsia="en-US" w:bidi="ar-SA"/>
      </w:rPr>
    </w:lvl>
  </w:abstractNum>
  <w:abstractNum w:abstractNumId="144" w15:restartNumberingAfterBreak="0">
    <w:nsid w:val="648176F5"/>
    <w:multiLevelType w:val="hybridMultilevel"/>
    <w:tmpl w:val="DF8480DA"/>
    <w:lvl w:ilvl="0" w:tplc="C778EE7C">
      <w:numFmt w:val="bullet"/>
      <w:lvlText w:val="-"/>
      <w:lvlJc w:val="left"/>
      <w:pPr>
        <w:ind w:left="98" w:hanging="135"/>
      </w:pPr>
      <w:rPr>
        <w:rFonts w:ascii="Times New Roman" w:eastAsia="Times New Roman" w:hAnsi="Times New Roman" w:cs="Times New Roman" w:hint="default"/>
        <w:w w:val="102"/>
        <w:sz w:val="22"/>
        <w:szCs w:val="22"/>
        <w:lang w:eastAsia="en-US" w:bidi="ar-SA"/>
      </w:rPr>
    </w:lvl>
    <w:lvl w:ilvl="1" w:tplc="8CD083C6">
      <w:numFmt w:val="bullet"/>
      <w:lvlText w:val="•"/>
      <w:lvlJc w:val="left"/>
      <w:pPr>
        <w:ind w:left="315" w:hanging="135"/>
      </w:pPr>
      <w:rPr>
        <w:rFonts w:hint="default"/>
        <w:lang w:eastAsia="en-US" w:bidi="ar-SA"/>
      </w:rPr>
    </w:lvl>
    <w:lvl w:ilvl="2" w:tplc="C7605876">
      <w:numFmt w:val="bullet"/>
      <w:lvlText w:val="•"/>
      <w:lvlJc w:val="left"/>
      <w:pPr>
        <w:ind w:left="531" w:hanging="135"/>
      </w:pPr>
      <w:rPr>
        <w:rFonts w:hint="default"/>
        <w:lang w:eastAsia="en-US" w:bidi="ar-SA"/>
      </w:rPr>
    </w:lvl>
    <w:lvl w:ilvl="3" w:tplc="3050D4DA">
      <w:numFmt w:val="bullet"/>
      <w:lvlText w:val="•"/>
      <w:lvlJc w:val="left"/>
      <w:pPr>
        <w:ind w:left="746" w:hanging="135"/>
      </w:pPr>
      <w:rPr>
        <w:rFonts w:hint="default"/>
        <w:lang w:eastAsia="en-US" w:bidi="ar-SA"/>
      </w:rPr>
    </w:lvl>
    <w:lvl w:ilvl="4" w:tplc="67DE136C">
      <w:numFmt w:val="bullet"/>
      <w:lvlText w:val="•"/>
      <w:lvlJc w:val="left"/>
      <w:pPr>
        <w:ind w:left="962" w:hanging="135"/>
      </w:pPr>
      <w:rPr>
        <w:rFonts w:hint="default"/>
        <w:lang w:eastAsia="en-US" w:bidi="ar-SA"/>
      </w:rPr>
    </w:lvl>
    <w:lvl w:ilvl="5" w:tplc="916EA354">
      <w:numFmt w:val="bullet"/>
      <w:lvlText w:val="•"/>
      <w:lvlJc w:val="left"/>
      <w:pPr>
        <w:ind w:left="1177" w:hanging="135"/>
      </w:pPr>
      <w:rPr>
        <w:rFonts w:hint="default"/>
        <w:lang w:eastAsia="en-US" w:bidi="ar-SA"/>
      </w:rPr>
    </w:lvl>
    <w:lvl w:ilvl="6" w:tplc="504CEE0A">
      <w:numFmt w:val="bullet"/>
      <w:lvlText w:val="•"/>
      <w:lvlJc w:val="left"/>
      <w:pPr>
        <w:ind w:left="1393" w:hanging="135"/>
      </w:pPr>
      <w:rPr>
        <w:rFonts w:hint="default"/>
        <w:lang w:eastAsia="en-US" w:bidi="ar-SA"/>
      </w:rPr>
    </w:lvl>
    <w:lvl w:ilvl="7" w:tplc="B6545916">
      <w:numFmt w:val="bullet"/>
      <w:lvlText w:val="•"/>
      <w:lvlJc w:val="left"/>
      <w:pPr>
        <w:ind w:left="1608" w:hanging="135"/>
      </w:pPr>
      <w:rPr>
        <w:rFonts w:hint="default"/>
        <w:lang w:eastAsia="en-US" w:bidi="ar-SA"/>
      </w:rPr>
    </w:lvl>
    <w:lvl w:ilvl="8" w:tplc="2B34F7FA">
      <w:numFmt w:val="bullet"/>
      <w:lvlText w:val="•"/>
      <w:lvlJc w:val="left"/>
      <w:pPr>
        <w:ind w:left="1824" w:hanging="135"/>
      </w:pPr>
      <w:rPr>
        <w:rFonts w:hint="default"/>
        <w:lang w:eastAsia="en-US" w:bidi="ar-SA"/>
      </w:rPr>
    </w:lvl>
  </w:abstractNum>
  <w:abstractNum w:abstractNumId="145" w15:restartNumberingAfterBreak="0">
    <w:nsid w:val="64CD4D5D"/>
    <w:multiLevelType w:val="hybridMultilevel"/>
    <w:tmpl w:val="62827992"/>
    <w:lvl w:ilvl="0" w:tplc="4984AE76">
      <w:numFmt w:val="bullet"/>
      <w:lvlText w:val="-"/>
      <w:lvlJc w:val="left"/>
      <w:pPr>
        <w:ind w:left="33" w:hanging="132"/>
      </w:pPr>
      <w:rPr>
        <w:rFonts w:ascii="Times New Roman" w:eastAsia="Times New Roman" w:hAnsi="Times New Roman" w:cs="Times New Roman" w:hint="default"/>
        <w:w w:val="102"/>
        <w:sz w:val="22"/>
        <w:szCs w:val="22"/>
        <w:lang w:eastAsia="en-US" w:bidi="ar-SA"/>
      </w:rPr>
    </w:lvl>
    <w:lvl w:ilvl="1" w:tplc="81EE03E2">
      <w:numFmt w:val="bullet"/>
      <w:lvlText w:val="•"/>
      <w:lvlJc w:val="left"/>
      <w:pPr>
        <w:ind w:left="261" w:hanging="132"/>
      </w:pPr>
      <w:rPr>
        <w:rFonts w:hint="default"/>
        <w:lang w:eastAsia="en-US" w:bidi="ar-SA"/>
      </w:rPr>
    </w:lvl>
    <w:lvl w:ilvl="2" w:tplc="78F605FA">
      <w:numFmt w:val="bullet"/>
      <w:lvlText w:val="•"/>
      <w:lvlJc w:val="left"/>
      <w:pPr>
        <w:ind w:left="483" w:hanging="132"/>
      </w:pPr>
      <w:rPr>
        <w:rFonts w:hint="default"/>
        <w:lang w:eastAsia="en-US" w:bidi="ar-SA"/>
      </w:rPr>
    </w:lvl>
    <w:lvl w:ilvl="3" w:tplc="9A566428">
      <w:numFmt w:val="bullet"/>
      <w:lvlText w:val="•"/>
      <w:lvlJc w:val="left"/>
      <w:pPr>
        <w:ind w:left="704" w:hanging="132"/>
      </w:pPr>
      <w:rPr>
        <w:rFonts w:hint="default"/>
        <w:lang w:eastAsia="en-US" w:bidi="ar-SA"/>
      </w:rPr>
    </w:lvl>
    <w:lvl w:ilvl="4" w:tplc="E2625B4C">
      <w:numFmt w:val="bullet"/>
      <w:lvlText w:val="•"/>
      <w:lvlJc w:val="left"/>
      <w:pPr>
        <w:ind w:left="926" w:hanging="132"/>
      </w:pPr>
      <w:rPr>
        <w:rFonts w:hint="default"/>
        <w:lang w:eastAsia="en-US" w:bidi="ar-SA"/>
      </w:rPr>
    </w:lvl>
    <w:lvl w:ilvl="5" w:tplc="DDE2C49A">
      <w:numFmt w:val="bullet"/>
      <w:lvlText w:val="•"/>
      <w:lvlJc w:val="left"/>
      <w:pPr>
        <w:ind w:left="1147" w:hanging="132"/>
      </w:pPr>
      <w:rPr>
        <w:rFonts w:hint="default"/>
        <w:lang w:eastAsia="en-US" w:bidi="ar-SA"/>
      </w:rPr>
    </w:lvl>
    <w:lvl w:ilvl="6" w:tplc="D73CD016">
      <w:numFmt w:val="bullet"/>
      <w:lvlText w:val="•"/>
      <w:lvlJc w:val="left"/>
      <w:pPr>
        <w:ind w:left="1369" w:hanging="132"/>
      </w:pPr>
      <w:rPr>
        <w:rFonts w:hint="default"/>
        <w:lang w:eastAsia="en-US" w:bidi="ar-SA"/>
      </w:rPr>
    </w:lvl>
    <w:lvl w:ilvl="7" w:tplc="718A1A1C">
      <w:numFmt w:val="bullet"/>
      <w:lvlText w:val="•"/>
      <w:lvlJc w:val="left"/>
      <w:pPr>
        <w:ind w:left="1590" w:hanging="132"/>
      </w:pPr>
      <w:rPr>
        <w:rFonts w:hint="default"/>
        <w:lang w:eastAsia="en-US" w:bidi="ar-SA"/>
      </w:rPr>
    </w:lvl>
    <w:lvl w:ilvl="8" w:tplc="EA44D99C">
      <w:numFmt w:val="bullet"/>
      <w:lvlText w:val="•"/>
      <w:lvlJc w:val="left"/>
      <w:pPr>
        <w:ind w:left="1812" w:hanging="132"/>
      </w:pPr>
      <w:rPr>
        <w:rFonts w:hint="default"/>
        <w:lang w:eastAsia="en-US" w:bidi="ar-SA"/>
      </w:rPr>
    </w:lvl>
  </w:abstractNum>
  <w:abstractNum w:abstractNumId="146" w15:restartNumberingAfterBreak="0">
    <w:nsid w:val="65066809"/>
    <w:multiLevelType w:val="hybridMultilevel"/>
    <w:tmpl w:val="EF1478AE"/>
    <w:lvl w:ilvl="0" w:tplc="0776BA80">
      <w:numFmt w:val="bullet"/>
      <w:lvlText w:val="-"/>
      <w:lvlJc w:val="left"/>
      <w:pPr>
        <w:ind w:left="98" w:hanging="248"/>
      </w:pPr>
      <w:rPr>
        <w:rFonts w:ascii="Times New Roman" w:eastAsia="Times New Roman" w:hAnsi="Times New Roman" w:cs="Times New Roman" w:hint="default"/>
        <w:w w:val="102"/>
        <w:sz w:val="22"/>
        <w:szCs w:val="22"/>
        <w:lang w:eastAsia="en-US" w:bidi="ar-SA"/>
      </w:rPr>
    </w:lvl>
    <w:lvl w:ilvl="1" w:tplc="3BBAB968">
      <w:numFmt w:val="bullet"/>
      <w:lvlText w:val="•"/>
      <w:lvlJc w:val="left"/>
      <w:pPr>
        <w:ind w:left="315" w:hanging="248"/>
      </w:pPr>
      <w:rPr>
        <w:rFonts w:hint="default"/>
        <w:lang w:eastAsia="en-US" w:bidi="ar-SA"/>
      </w:rPr>
    </w:lvl>
    <w:lvl w:ilvl="2" w:tplc="7952B30A">
      <w:numFmt w:val="bullet"/>
      <w:lvlText w:val="•"/>
      <w:lvlJc w:val="left"/>
      <w:pPr>
        <w:ind w:left="531" w:hanging="248"/>
      </w:pPr>
      <w:rPr>
        <w:rFonts w:hint="default"/>
        <w:lang w:eastAsia="en-US" w:bidi="ar-SA"/>
      </w:rPr>
    </w:lvl>
    <w:lvl w:ilvl="3" w:tplc="F7E0D7FC">
      <w:numFmt w:val="bullet"/>
      <w:lvlText w:val="•"/>
      <w:lvlJc w:val="left"/>
      <w:pPr>
        <w:ind w:left="746" w:hanging="248"/>
      </w:pPr>
      <w:rPr>
        <w:rFonts w:hint="default"/>
        <w:lang w:eastAsia="en-US" w:bidi="ar-SA"/>
      </w:rPr>
    </w:lvl>
    <w:lvl w:ilvl="4" w:tplc="6D3CF16E">
      <w:numFmt w:val="bullet"/>
      <w:lvlText w:val="•"/>
      <w:lvlJc w:val="left"/>
      <w:pPr>
        <w:ind w:left="962" w:hanging="248"/>
      </w:pPr>
      <w:rPr>
        <w:rFonts w:hint="default"/>
        <w:lang w:eastAsia="en-US" w:bidi="ar-SA"/>
      </w:rPr>
    </w:lvl>
    <w:lvl w:ilvl="5" w:tplc="C3CE553C">
      <w:numFmt w:val="bullet"/>
      <w:lvlText w:val="•"/>
      <w:lvlJc w:val="left"/>
      <w:pPr>
        <w:ind w:left="1177" w:hanging="248"/>
      </w:pPr>
      <w:rPr>
        <w:rFonts w:hint="default"/>
        <w:lang w:eastAsia="en-US" w:bidi="ar-SA"/>
      </w:rPr>
    </w:lvl>
    <w:lvl w:ilvl="6" w:tplc="6054F594">
      <w:numFmt w:val="bullet"/>
      <w:lvlText w:val="•"/>
      <w:lvlJc w:val="left"/>
      <w:pPr>
        <w:ind w:left="1393" w:hanging="248"/>
      </w:pPr>
      <w:rPr>
        <w:rFonts w:hint="default"/>
        <w:lang w:eastAsia="en-US" w:bidi="ar-SA"/>
      </w:rPr>
    </w:lvl>
    <w:lvl w:ilvl="7" w:tplc="BA26E350">
      <w:numFmt w:val="bullet"/>
      <w:lvlText w:val="•"/>
      <w:lvlJc w:val="left"/>
      <w:pPr>
        <w:ind w:left="1608" w:hanging="248"/>
      </w:pPr>
      <w:rPr>
        <w:rFonts w:hint="default"/>
        <w:lang w:eastAsia="en-US" w:bidi="ar-SA"/>
      </w:rPr>
    </w:lvl>
    <w:lvl w:ilvl="8" w:tplc="28E0A670">
      <w:numFmt w:val="bullet"/>
      <w:lvlText w:val="•"/>
      <w:lvlJc w:val="left"/>
      <w:pPr>
        <w:ind w:left="1824" w:hanging="248"/>
      </w:pPr>
      <w:rPr>
        <w:rFonts w:hint="default"/>
        <w:lang w:eastAsia="en-US" w:bidi="ar-SA"/>
      </w:rPr>
    </w:lvl>
  </w:abstractNum>
  <w:abstractNum w:abstractNumId="147" w15:restartNumberingAfterBreak="0">
    <w:nsid w:val="65693CD1"/>
    <w:multiLevelType w:val="hybridMultilevel"/>
    <w:tmpl w:val="B7E2F188"/>
    <w:lvl w:ilvl="0" w:tplc="85B02DFA">
      <w:numFmt w:val="bullet"/>
      <w:lvlText w:val="-"/>
      <w:lvlJc w:val="left"/>
      <w:pPr>
        <w:ind w:left="102" w:hanging="159"/>
      </w:pPr>
      <w:rPr>
        <w:rFonts w:ascii="Times New Roman" w:eastAsia="Times New Roman" w:hAnsi="Times New Roman" w:cs="Times New Roman" w:hint="default"/>
        <w:w w:val="102"/>
        <w:sz w:val="22"/>
        <w:szCs w:val="22"/>
        <w:lang w:eastAsia="en-US" w:bidi="ar-SA"/>
      </w:rPr>
    </w:lvl>
    <w:lvl w:ilvl="1" w:tplc="21AACF7A">
      <w:numFmt w:val="bullet"/>
      <w:lvlText w:val="•"/>
      <w:lvlJc w:val="left"/>
      <w:pPr>
        <w:ind w:left="430" w:hanging="159"/>
      </w:pPr>
      <w:rPr>
        <w:rFonts w:hint="default"/>
        <w:lang w:eastAsia="en-US" w:bidi="ar-SA"/>
      </w:rPr>
    </w:lvl>
    <w:lvl w:ilvl="2" w:tplc="FA46EC3A">
      <w:numFmt w:val="bullet"/>
      <w:lvlText w:val="•"/>
      <w:lvlJc w:val="left"/>
      <w:pPr>
        <w:ind w:left="760" w:hanging="159"/>
      </w:pPr>
      <w:rPr>
        <w:rFonts w:hint="default"/>
        <w:lang w:eastAsia="en-US" w:bidi="ar-SA"/>
      </w:rPr>
    </w:lvl>
    <w:lvl w:ilvl="3" w:tplc="04B4B3A6">
      <w:numFmt w:val="bullet"/>
      <w:lvlText w:val="•"/>
      <w:lvlJc w:val="left"/>
      <w:pPr>
        <w:ind w:left="1090" w:hanging="159"/>
      </w:pPr>
      <w:rPr>
        <w:rFonts w:hint="default"/>
        <w:lang w:eastAsia="en-US" w:bidi="ar-SA"/>
      </w:rPr>
    </w:lvl>
    <w:lvl w:ilvl="4" w:tplc="8AA8C242">
      <w:numFmt w:val="bullet"/>
      <w:lvlText w:val="•"/>
      <w:lvlJc w:val="left"/>
      <w:pPr>
        <w:ind w:left="1420" w:hanging="159"/>
      </w:pPr>
      <w:rPr>
        <w:rFonts w:hint="default"/>
        <w:lang w:eastAsia="en-US" w:bidi="ar-SA"/>
      </w:rPr>
    </w:lvl>
    <w:lvl w:ilvl="5" w:tplc="11707700">
      <w:numFmt w:val="bullet"/>
      <w:lvlText w:val="•"/>
      <w:lvlJc w:val="left"/>
      <w:pPr>
        <w:ind w:left="1750" w:hanging="159"/>
      </w:pPr>
      <w:rPr>
        <w:rFonts w:hint="default"/>
        <w:lang w:eastAsia="en-US" w:bidi="ar-SA"/>
      </w:rPr>
    </w:lvl>
    <w:lvl w:ilvl="6" w:tplc="C57CDD3A">
      <w:numFmt w:val="bullet"/>
      <w:lvlText w:val="•"/>
      <w:lvlJc w:val="left"/>
      <w:pPr>
        <w:ind w:left="2080" w:hanging="159"/>
      </w:pPr>
      <w:rPr>
        <w:rFonts w:hint="default"/>
        <w:lang w:eastAsia="en-US" w:bidi="ar-SA"/>
      </w:rPr>
    </w:lvl>
    <w:lvl w:ilvl="7" w:tplc="A1FE129A">
      <w:numFmt w:val="bullet"/>
      <w:lvlText w:val="•"/>
      <w:lvlJc w:val="left"/>
      <w:pPr>
        <w:ind w:left="2410" w:hanging="159"/>
      </w:pPr>
      <w:rPr>
        <w:rFonts w:hint="default"/>
        <w:lang w:eastAsia="en-US" w:bidi="ar-SA"/>
      </w:rPr>
    </w:lvl>
    <w:lvl w:ilvl="8" w:tplc="11D0ADB8">
      <w:numFmt w:val="bullet"/>
      <w:lvlText w:val="•"/>
      <w:lvlJc w:val="left"/>
      <w:pPr>
        <w:ind w:left="2740" w:hanging="159"/>
      </w:pPr>
      <w:rPr>
        <w:rFonts w:hint="default"/>
        <w:lang w:eastAsia="en-US" w:bidi="ar-SA"/>
      </w:rPr>
    </w:lvl>
  </w:abstractNum>
  <w:abstractNum w:abstractNumId="148" w15:restartNumberingAfterBreak="0">
    <w:nsid w:val="65E97AAD"/>
    <w:multiLevelType w:val="hybridMultilevel"/>
    <w:tmpl w:val="FE8AAB7E"/>
    <w:lvl w:ilvl="0" w:tplc="82465322">
      <w:numFmt w:val="bullet"/>
      <w:lvlText w:val="-"/>
      <w:lvlJc w:val="left"/>
      <w:pPr>
        <w:ind w:left="98" w:hanging="248"/>
      </w:pPr>
      <w:rPr>
        <w:rFonts w:ascii="Times New Roman" w:eastAsia="Times New Roman" w:hAnsi="Times New Roman" w:cs="Times New Roman" w:hint="default"/>
        <w:w w:val="102"/>
        <w:sz w:val="22"/>
        <w:szCs w:val="22"/>
        <w:lang w:eastAsia="en-US" w:bidi="ar-SA"/>
      </w:rPr>
    </w:lvl>
    <w:lvl w:ilvl="1" w:tplc="D51297B8">
      <w:numFmt w:val="bullet"/>
      <w:lvlText w:val="•"/>
      <w:lvlJc w:val="left"/>
      <w:pPr>
        <w:ind w:left="315" w:hanging="248"/>
      </w:pPr>
      <w:rPr>
        <w:rFonts w:hint="default"/>
        <w:lang w:eastAsia="en-US" w:bidi="ar-SA"/>
      </w:rPr>
    </w:lvl>
    <w:lvl w:ilvl="2" w:tplc="D5C81782">
      <w:numFmt w:val="bullet"/>
      <w:lvlText w:val="•"/>
      <w:lvlJc w:val="left"/>
      <w:pPr>
        <w:ind w:left="531" w:hanging="248"/>
      </w:pPr>
      <w:rPr>
        <w:rFonts w:hint="default"/>
        <w:lang w:eastAsia="en-US" w:bidi="ar-SA"/>
      </w:rPr>
    </w:lvl>
    <w:lvl w:ilvl="3" w:tplc="2DB26944">
      <w:numFmt w:val="bullet"/>
      <w:lvlText w:val="•"/>
      <w:lvlJc w:val="left"/>
      <w:pPr>
        <w:ind w:left="746" w:hanging="248"/>
      </w:pPr>
      <w:rPr>
        <w:rFonts w:hint="default"/>
        <w:lang w:eastAsia="en-US" w:bidi="ar-SA"/>
      </w:rPr>
    </w:lvl>
    <w:lvl w:ilvl="4" w:tplc="F462E4E0">
      <w:numFmt w:val="bullet"/>
      <w:lvlText w:val="•"/>
      <w:lvlJc w:val="left"/>
      <w:pPr>
        <w:ind w:left="962" w:hanging="248"/>
      </w:pPr>
      <w:rPr>
        <w:rFonts w:hint="default"/>
        <w:lang w:eastAsia="en-US" w:bidi="ar-SA"/>
      </w:rPr>
    </w:lvl>
    <w:lvl w:ilvl="5" w:tplc="192E466C">
      <w:numFmt w:val="bullet"/>
      <w:lvlText w:val="•"/>
      <w:lvlJc w:val="left"/>
      <w:pPr>
        <w:ind w:left="1177" w:hanging="248"/>
      </w:pPr>
      <w:rPr>
        <w:rFonts w:hint="default"/>
        <w:lang w:eastAsia="en-US" w:bidi="ar-SA"/>
      </w:rPr>
    </w:lvl>
    <w:lvl w:ilvl="6" w:tplc="13C4ACDC">
      <w:numFmt w:val="bullet"/>
      <w:lvlText w:val="•"/>
      <w:lvlJc w:val="left"/>
      <w:pPr>
        <w:ind w:left="1393" w:hanging="248"/>
      </w:pPr>
      <w:rPr>
        <w:rFonts w:hint="default"/>
        <w:lang w:eastAsia="en-US" w:bidi="ar-SA"/>
      </w:rPr>
    </w:lvl>
    <w:lvl w:ilvl="7" w:tplc="1286F762">
      <w:numFmt w:val="bullet"/>
      <w:lvlText w:val="•"/>
      <w:lvlJc w:val="left"/>
      <w:pPr>
        <w:ind w:left="1608" w:hanging="248"/>
      </w:pPr>
      <w:rPr>
        <w:rFonts w:hint="default"/>
        <w:lang w:eastAsia="en-US" w:bidi="ar-SA"/>
      </w:rPr>
    </w:lvl>
    <w:lvl w:ilvl="8" w:tplc="2A7C6002">
      <w:numFmt w:val="bullet"/>
      <w:lvlText w:val="•"/>
      <w:lvlJc w:val="left"/>
      <w:pPr>
        <w:ind w:left="1824" w:hanging="248"/>
      </w:pPr>
      <w:rPr>
        <w:rFonts w:hint="default"/>
        <w:lang w:eastAsia="en-US" w:bidi="ar-SA"/>
      </w:rPr>
    </w:lvl>
  </w:abstractNum>
  <w:abstractNum w:abstractNumId="149" w15:restartNumberingAfterBreak="0">
    <w:nsid w:val="66645015"/>
    <w:multiLevelType w:val="hybridMultilevel"/>
    <w:tmpl w:val="EBFCE6D0"/>
    <w:lvl w:ilvl="0" w:tplc="7C3EC73A">
      <w:numFmt w:val="bullet"/>
      <w:lvlText w:val="-"/>
      <w:lvlJc w:val="left"/>
      <w:pPr>
        <w:ind w:left="102" w:hanging="132"/>
      </w:pPr>
      <w:rPr>
        <w:rFonts w:ascii="Times New Roman" w:eastAsia="Times New Roman" w:hAnsi="Times New Roman" w:cs="Times New Roman" w:hint="default"/>
        <w:w w:val="102"/>
        <w:sz w:val="22"/>
        <w:szCs w:val="22"/>
        <w:lang w:eastAsia="en-US" w:bidi="ar-SA"/>
      </w:rPr>
    </w:lvl>
    <w:lvl w:ilvl="1" w:tplc="A418DE44">
      <w:numFmt w:val="bullet"/>
      <w:lvlText w:val="•"/>
      <w:lvlJc w:val="left"/>
      <w:pPr>
        <w:ind w:left="430" w:hanging="132"/>
      </w:pPr>
      <w:rPr>
        <w:rFonts w:hint="default"/>
        <w:lang w:eastAsia="en-US" w:bidi="ar-SA"/>
      </w:rPr>
    </w:lvl>
    <w:lvl w:ilvl="2" w:tplc="6C7A07CC">
      <w:numFmt w:val="bullet"/>
      <w:lvlText w:val="•"/>
      <w:lvlJc w:val="left"/>
      <w:pPr>
        <w:ind w:left="760" w:hanging="132"/>
      </w:pPr>
      <w:rPr>
        <w:rFonts w:hint="default"/>
        <w:lang w:eastAsia="en-US" w:bidi="ar-SA"/>
      </w:rPr>
    </w:lvl>
    <w:lvl w:ilvl="3" w:tplc="9CCA838A">
      <w:numFmt w:val="bullet"/>
      <w:lvlText w:val="•"/>
      <w:lvlJc w:val="left"/>
      <w:pPr>
        <w:ind w:left="1090" w:hanging="132"/>
      </w:pPr>
      <w:rPr>
        <w:rFonts w:hint="default"/>
        <w:lang w:eastAsia="en-US" w:bidi="ar-SA"/>
      </w:rPr>
    </w:lvl>
    <w:lvl w:ilvl="4" w:tplc="DA989430">
      <w:numFmt w:val="bullet"/>
      <w:lvlText w:val="•"/>
      <w:lvlJc w:val="left"/>
      <w:pPr>
        <w:ind w:left="1420" w:hanging="132"/>
      </w:pPr>
      <w:rPr>
        <w:rFonts w:hint="default"/>
        <w:lang w:eastAsia="en-US" w:bidi="ar-SA"/>
      </w:rPr>
    </w:lvl>
    <w:lvl w:ilvl="5" w:tplc="62C47F7C">
      <w:numFmt w:val="bullet"/>
      <w:lvlText w:val="•"/>
      <w:lvlJc w:val="left"/>
      <w:pPr>
        <w:ind w:left="1750" w:hanging="132"/>
      </w:pPr>
      <w:rPr>
        <w:rFonts w:hint="default"/>
        <w:lang w:eastAsia="en-US" w:bidi="ar-SA"/>
      </w:rPr>
    </w:lvl>
    <w:lvl w:ilvl="6" w:tplc="4DE8289A">
      <w:numFmt w:val="bullet"/>
      <w:lvlText w:val="•"/>
      <w:lvlJc w:val="left"/>
      <w:pPr>
        <w:ind w:left="2080" w:hanging="132"/>
      </w:pPr>
      <w:rPr>
        <w:rFonts w:hint="default"/>
        <w:lang w:eastAsia="en-US" w:bidi="ar-SA"/>
      </w:rPr>
    </w:lvl>
    <w:lvl w:ilvl="7" w:tplc="2994988C">
      <w:numFmt w:val="bullet"/>
      <w:lvlText w:val="•"/>
      <w:lvlJc w:val="left"/>
      <w:pPr>
        <w:ind w:left="2410" w:hanging="132"/>
      </w:pPr>
      <w:rPr>
        <w:rFonts w:hint="default"/>
        <w:lang w:eastAsia="en-US" w:bidi="ar-SA"/>
      </w:rPr>
    </w:lvl>
    <w:lvl w:ilvl="8" w:tplc="A3F0D632">
      <w:numFmt w:val="bullet"/>
      <w:lvlText w:val="•"/>
      <w:lvlJc w:val="left"/>
      <w:pPr>
        <w:ind w:left="2740" w:hanging="132"/>
      </w:pPr>
      <w:rPr>
        <w:rFonts w:hint="default"/>
        <w:lang w:eastAsia="en-US" w:bidi="ar-SA"/>
      </w:rPr>
    </w:lvl>
  </w:abstractNum>
  <w:abstractNum w:abstractNumId="150" w15:restartNumberingAfterBreak="0">
    <w:nsid w:val="668B3B24"/>
    <w:multiLevelType w:val="hybridMultilevel"/>
    <w:tmpl w:val="05B2EBE0"/>
    <w:lvl w:ilvl="0" w:tplc="A5261F18">
      <w:numFmt w:val="bullet"/>
      <w:lvlText w:val="-"/>
      <w:lvlJc w:val="left"/>
      <w:pPr>
        <w:ind w:left="98" w:hanging="248"/>
      </w:pPr>
      <w:rPr>
        <w:rFonts w:ascii="Times New Roman" w:eastAsia="Times New Roman" w:hAnsi="Times New Roman" w:cs="Times New Roman" w:hint="default"/>
        <w:w w:val="102"/>
        <w:sz w:val="22"/>
        <w:szCs w:val="22"/>
        <w:lang w:eastAsia="en-US" w:bidi="ar-SA"/>
      </w:rPr>
    </w:lvl>
    <w:lvl w:ilvl="1" w:tplc="485E9DF8">
      <w:numFmt w:val="bullet"/>
      <w:lvlText w:val="•"/>
      <w:lvlJc w:val="left"/>
      <w:pPr>
        <w:ind w:left="315" w:hanging="248"/>
      </w:pPr>
      <w:rPr>
        <w:rFonts w:hint="default"/>
        <w:lang w:eastAsia="en-US" w:bidi="ar-SA"/>
      </w:rPr>
    </w:lvl>
    <w:lvl w:ilvl="2" w:tplc="AE3CDC90">
      <w:numFmt w:val="bullet"/>
      <w:lvlText w:val="•"/>
      <w:lvlJc w:val="left"/>
      <w:pPr>
        <w:ind w:left="531" w:hanging="248"/>
      </w:pPr>
      <w:rPr>
        <w:rFonts w:hint="default"/>
        <w:lang w:eastAsia="en-US" w:bidi="ar-SA"/>
      </w:rPr>
    </w:lvl>
    <w:lvl w:ilvl="3" w:tplc="19345F6E">
      <w:numFmt w:val="bullet"/>
      <w:lvlText w:val="•"/>
      <w:lvlJc w:val="left"/>
      <w:pPr>
        <w:ind w:left="746" w:hanging="248"/>
      </w:pPr>
      <w:rPr>
        <w:rFonts w:hint="default"/>
        <w:lang w:eastAsia="en-US" w:bidi="ar-SA"/>
      </w:rPr>
    </w:lvl>
    <w:lvl w:ilvl="4" w:tplc="51E08986">
      <w:numFmt w:val="bullet"/>
      <w:lvlText w:val="•"/>
      <w:lvlJc w:val="left"/>
      <w:pPr>
        <w:ind w:left="962" w:hanging="248"/>
      </w:pPr>
      <w:rPr>
        <w:rFonts w:hint="default"/>
        <w:lang w:eastAsia="en-US" w:bidi="ar-SA"/>
      </w:rPr>
    </w:lvl>
    <w:lvl w:ilvl="5" w:tplc="77A46B96">
      <w:numFmt w:val="bullet"/>
      <w:lvlText w:val="•"/>
      <w:lvlJc w:val="left"/>
      <w:pPr>
        <w:ind w:left="1177" w:hanging="248"/>
      </w:pPr>
      <w:rPr>
        <w:rFonts w:hint="default"/>
        <w:lang w:eastAsia="en-US" w:bidi="ar-SA"/>
      </w:rPr>
    </w:lvl>
    <w:lvl w:ilvl="6" w:tplc="CC488A84">
      <w:numFmt w:val="bullet"/>
      <w:lvlText w:val="•"/>
      <w:lvlJc w:val="left"/>
      <w:pPr>
        <w:ind w:left="1393" w:hanging="248"/>
      </w:pPr>
      <w:rPr>
        <w:rFonts w:hint="default"/>
        <w:lang w:eastAsia="en-US" w:bidi="ar-SA"/>
      </w:rPr>
    </w:lvl>
    <w:lvl w:ilvl="7" w:tplc="7E18F6AA">
      <w:numFmt w:val="bullet"/>
      <w:lvlText w:val="•"/>
      <w:lvlJc w:val="left"/>
      <w:pPr>
        <w:ind w:left="1608" w:hanging="248"/>
      </w:pPr>
      <w:rPr>
        <w:rFonts w:hint="default"/>
        <w:lang w:eastAsia="en-US" w:bidi="ar-SA"/>
      </w:rPr>
    </w:lvl>
    <w:lvl w:ilvl="8" w:tplc="5920A79C">
      <w:numFmt w:val="bullet"/>
      <w:lvlText w:val="•"/>
      <w:lvlJc w:val="left"/>
      <w:pPr>
        <w:ind w:left="1824" w:hanging="248"/>
      </w:pPr>
      <w:rPr>
        <w:rFonts w:hint="default"/>
        <w:lang w:eastAsia="en-US" w:bidi="ar-SA"/>
      </w:rPr>
    </w:lvl>
  </w:abstractNum>
  <w:abstractNum w:abstractNumId="151" w15:restartNumberingAfterBreak="0">
    <w:nsid w:val="677952FC"/>
    <w:multiLevelType w:val="hybridMultilevel"/>
    <w:tmpl w:val="A2DA2E66"/>
    <w:lvl w:ilvl="0" w:tplc="8EF279CC">
      <w:numFmt w:val="bullet"/>
      <w:lvlText w:val="-"/>
      <w:lvlJc w:val="left"/>
      <w:pPr>
        <w:ind w:left="98" w:hanging="135"/>
      </w:pPr>
      <w:rPr>
        <w:rFonts w:ascii="Times New Roman" w:eastAsia="Times New Roman" w:hAnsi="Times New Roman" w:cs="Times New Roman" w:hint="default"/>
        <w:w w:val="102"/>
        <w:sz w:val="22"/>
        <w:szCs w:val="22"/>
        <w:lang w:eastAsia="en-US" w:bidi="ar-SA"/>
      </w:rPr>
    </w:lvl>
    <w:lvl w:ilvl="1" w:tplc="263C46D6">
      <w:numFmt w:val="bullet"/>
      <w:lvlText w:val="•"/>
      <w:lvlJc w:val="left"/>
      <w:pPr>
        <w:ind w:left="315" w:hanging="135"/>
      </w:pPr>
      <w:rPr>
        <w:rFonts w:hint="default"/>
        <w:lang w:eastAsia="en-US" w:bidi="ar-SA"/>
      </w:rPr>
    </w:lvl>
    <w:lvl w:ilvl="2" w:tplc="1646E250">
      <w:numFmt w:val="bullet"/>
      <w:lvlText w:val="•"/>
      <w:lvlJc w:val="left"/>
      <w:pPr>
        <w:ind w:left="531" w:hanging="135"/>
      </w:pPr>
      <w:rPr>
        <w:rFonts w:hint="default"/>
        <w:lang w:eastAsia="en-US" w:bidi="ar-SA"/>
      </w:rPr>
    </w:lvl>
    <w:lvl w:ilvl="3" w:tplc="9E1E5886">
      <w:numFmt w:val="bullet"/>
      <w:lvlText w:val="•"/>
      <w:lvlJc w:val="left"/>
      <w:pPr>
        <w:ind w:left="746" w:hanging="135"/>
      </w:pPr>
      <w:rPr>
        <w:rFonts w:hint="default"/>
        <w:lang w:eastAsia="en-US" w:bidi="ar-SA"/>
      </w:rPr>
    </w:lvl>
    <w:lvl w:ilvl="4" w:tplc="79AE847C">
      <w:numFmt w:val="bullet"/>
      <w:lvlText w:val="•"/>
      <w:lvlJc w:val="left"/>
      <w:pPr>
        <w:ind w:left="962" w:hanging="135"/>
      </w:pPr>
      <w:rPr>
        <w:rFonts w:hint="default"/>
        <w:lang w:eastAsia="en-US" w:bidi="ar-SA"/>
      </w:rPr>
    </w:lvl>
    <w:lvl w:ilvl="5" w:tplc="FF982858">
      <w:numFmt w:val="bullet"/>
      <w:lvlText w:val="•"/>
      <w:lvlJc w:val="left"/>
      <w:pPr>
        <w:ind w:left="1177" w:hanging="135"/>
      </w:pPr>
      <w:rPr>
        <w:rFonts w:hint="default"/>
        <w:lang w:eastAsia="en-US" w:bidi="ar-SA"/>
      </w:rPr>
    </w:lvl>
    <w:lvl w:ilvl="6" w:tplc="36607E7C">
      <w:numFmt w:val="bullet"/>
      <w:lvlText w:val="•"/>
      <w:lvlJc w:val="left"/>
      <w:pPr>
        <w:ind w:left="1393" w:hanging="135"/>
      </w:pPr>
      <w:rPr>
        <w:rFonts w:hint="default"/>
        <w:lang w:eastAsia="en-US" w:bidi="ar-SA"/>
      </w:rPr>
    </w:lvl>
    <w:lvl w:ilvl="7" w:tplc="C45C70F2">
      <w:numFmt w:val="bullet"/>
      <w:lvlText w:val="•"/>
      <w:lvlJc w:val="left"/>
      <w:pPr>
        <w:ind w:left="1608" w:hanging="135"/>
      </w:pPr>
      <w:rPr>
        <w:rFonts w:hint="default"/>
        <w:lang w:eastAsia="en-US" w:bidi="ar-SA"/>
      </w:rPr>
    </w:lvl>
    <w:lvl w:ilvl="8" w:tplc="69D4488E">
      <w:numFmt w:val="bullet"/>
      <w:lvlText w:val="•"/>
      <w:lvlJc w:val="left"/>
      <w:pPr>
        <w:ind w:left="1824" w:hanging="135"/>
      </w:pPr>
      <w:rPr>
        <w:rFonts w:hint="default"/>
        <w:lang w:eastAsia="en-US" w:bidi="ar-SA"/>
      </w:rPr>
    </w:lvl>
  </w:abstractNum>
  <w:abstractNum w:abstractNumId="152" w15:restartNumberingAfterBreak="0">
    <w:nsid w:val="681C57FD"/>
    <w:multiLevelType w:val="hybridMultilevel"/>
    <w:tmpl w:val="7DDC0116"/>
    <w:lvl w:ilvl="0" w:tplc="083891CE">
      <w:numFmt w:val="bullet"/>
      <w:lvlText w:val="-"/>
      <w:lvlJc w:val="left"/>
      <w:pPr>
        <w:ind w:left="98" w:hanging="135"/>
      </w:pPr>
      <w:rPr>
        <w:rFonts w:ascii="Times New Roman" w:eastAsia="Times New Roman" w:hAnsi="Times New Roman" w:cs="Times New Roman" w:hint="default"/>
        <w:w w:val="102"/>
        <w:sz w:val="22"/>
        <w:szCs w:val="22"/>
        <w:lang w:eastAsia="en-US" w:bidi="ar-SA"/>
      </w:rPr>
    </w:lvl>
    <w:lvl w:ilvl="1" w:tplc="2BA6D018">
      <w:numFmt w:val="bullet"/>
      <w:lvlText w:val="•"/>
      <w:lvlJc w:val="left"/>
      <w:pPr>
        <w:ind w:left="315" w:hanging="135"/>
      </w:pPr>
      <w:rPr>
        <w:rFonts w:hint="default"/>
        <w:lang w:eastAsia="en-US" w:bidi="ar-SA"/>
      </w:rPr>
    </w:lvl>
    <w:lvl w:ilvl="2" w:tplc="BB16B712">
      <w:numFmt w:val="bullet"/>
      <w:lvlText w:val="•"/>
      <w:lvlJc w:val="left"/>
      <w:pPr>
        <w:ind w:left="531" w:hanging="135"/>
      </w:pPr>
      <w:rPr>
        <w:rFonts w:hint="default"/>
        <w:lang w:eastAsia="en-US" w:bidi="ar-SA"/>
      </w:rPr>
    </w:lvl>
    <w:lvl w:ilvl="3" w:tplc="D9506FC8">
      <w:numFmt w:val="bullet"/>
      <w:lvlText w:val="•"/>
      <w:lvlJc w:val="left"/>
      <w:pPr>
        <w:ind w:left="746" w:hanging="135"/>
      </w:pPr>
      <w:rPr>
        <w:rFonts w:hint="default"/>
        <w:lang w:eastAsia="en-US" w:bidi="ar-SA"/>
      </w:rPr>
    </w:lvl>
    <w:lvl w:ilvl="4" w:tplc="AF0C0FAE">
      <w:numFmt w:val="bullet"/>
      <w:lvlText w:val="•"/>
      <w:lvlJc w:val="left"/>
      <w:pPr>
        <w:ind w:left="962" w:hanging="135"/>
      </w:pPr>
      <w:rPr>
        <w:rFonts w:hint="default"/>
        <w:lang w:eastAsia="en-US" w:bidi="ar-SA"/>
      </w:rPr>
    </w:lvl>
    <w:lvl w:ilvl="5" w:tplc="D0EA3B1E">
      <w:numFmt w:val="bullet"/>
      <w:lvlText w:val="•"/>
      <w:lvlJc w:val="left"/>
      <w:pPr>
        <w:ind w:left="1177" w:hanging="135"/>
      </w:pPr>
      <w:rPr>
        <w:rFonts w:hint="default"/>
        <w:lang w:eastAsia="en-US" w:bidi="ar-SA"/>
      </w:rPr>
    </w:lvl>
    <w:lvl w:ilvl="6" w:tplc="56E60890">
      <w:numFmt w:val="bullet"/>
      <w:lvlText w:val="•"/>
      <w:lvlJc w:val="left"/>
      <w:pPr>
        <w:ind w:left="1393" w:hanging="135"/>
      </w:pPr>
      <w:rPr>
        <w:rFonts w:hint="default"/>
        <w:lang w:eastAsia="en-US" w:bidi="ar-SA"/>
      </w:rPr>
    </w:lvl>
    <w:lvl w:ilvl="7" w:tplc="E0ACD0C4">
      <w:numFmt w:val="bullet"/>
      <w:lvlText w:val="•"/>
      <w:lvlJc w:val="left"/>
      <w:pPr>
        <w:ind w:left="1608" w:hanging="135"/>
      </w:pPr>
      <w:rPr>
        <w:rFonts w:hint="default"/>
        <w:lang w:eastAsia="en-US" w:bidi="ar-SA"/>
      </w:rPr>
    </w:lvl>
    <w:lvl w:ilvl="8" w:tplc="A26CAA7E">
      <w:numFmt w:val="bullet"/>
      <w:lvlText w:val="•"/>
      <w:lvlJc w:val="left"/>
      <w:pPr>
        <w:ind w:left="1824" w:hanging="135"/>
      </w:pPr>
      <w:rPr>
        <w:rFonts w:hint="default"/>
        <w:lang w:eastAsia="en-US" w:bidi="ar-SA"/>
      </w:rPr>
    </w:lvl>
  </w:abstractNum>
  <w:abstractNum w:abstractNumId="153" w15:restartNumberingAfterBreak="0">
    <w:nsid w:val="69874017"/>
    <w:multiLevelType w:val="hybridMultilevel"/>
    <w:tmpl w:val="CCE62814"/>
    <w:lvl w:ilvl="0" w:tplc="F77E5370">
      <w:numFmt w:val="bullet"/>
      <w:lvlText w:val="-"/>
      <w:lvlJc w:val="left"/>
      <w:pPr>
        <w:ind w:left="98" w:hanging="125"/>
      </w:pPr>
      <w:rPr>
        <w:rFonts w:ascii="Times New Roman" w:eastAsia="Times New Roman" w:hAnsi="Times New Roman" w:cs="Times New Roman" w:hint="default"/>
        <w:w w:val="102"/>
        <w:sz w:val="22"/>
        <w:szCs w:val="22"/>
        <w:lang w:eastAsia="en-US" w:bidi="ar-SA"/>
      </w:rPr>
    </w:lvl>
    <w:lvl w:ilvl="1" w:tplc="5AC48F9A">
      <w:numFmt w:val="bullet"/>
      <w:lvlText w:val="•"/>
      <w:lvlJc w:val="left"/>
      <w:pPr>
        <w:ind w:left="315" w:hanging="125"/>
      </w:pPr>
      <w:rPr>
        <w:rFonts w:hint="default"/>
        <w:lang w:eastAsia="en-US" w:bidi="ar-SA"/>
      </w:rPr>
    </w:lvl>
    <w:lvl w:ilvl="2" w:tplc="8AB25B7C">
      <w:numFmt w:val="bullet"/>
      <w:lvlText w:val="•"/>
      <w:lvlJc w:val="left"/>
      <w:pPr>
        <w:ind w:left="531" w:hanging="125"/>
      </w:pPr>
      <w:rPr>
        <w:rFonts w:hint="default"/>
        <w:lang w:eastAsia="en-US" w:bidi="ar-SA"/>
      </w:rPr>
    </w:lvl>
    <w:lvl w:ilvl="3" w:tplc="1346A666">
      <w:numFmt w:val="bullet"/>
      <w:lvlText w:val="•"/>
      <w:lvlJc w:val="left"/>
      <w:pPr>
        <w:ind w:left="746" w:hanging="125"/>
      </w:pPr>
      <w:rPr>
        <w:rFonts w:hint="default"/>
        <w:lang w:eastAsia="en-US" w:bidi="ar-SA"/>
      </w:rPr>
    </w:lvl>
    <w:lvl w:ilvl="4" w:tplc="361C3388">
      <w:numFmt w:val="bullet"/>
      <w:lvlText w:val="•"/>
      <w:lvlJc w:val="left"/>
      <w:pPr>
        <w:ind w:left="962" w:hanging="125"/>
      </w:pPr>
      <w:rPr>
        <w:rFonts w:hint="default"/>
        <w:lang w:eastAsia="en-US" w:bidi="ar-SA"/>
      </w:rPr>
    </w:lvl>
    <w:lvl w:ilvl="5" w:tplc="5DB2C892">
      <w:numFmt w:val="bullet"/>
      <w:lvlText w:val="•"/>
      <w:lvlJc w:val="left"/>
      <w:pPr>
        <w:ind w:left="1177" w:hanging="125"/>
      </w:pPr>
      <w:rPr>
        <w:rFonts w:hint="default"/>
        <w:lang w:eastAsia="en-US" w:bidi="ar-SA"/>
      </w:rPr>
    </w:lvl>
    <w:lvl w:ilvl="6" w:tplc="14A8D2CE">
      <w:numFmt w:val="bullet"/>
      <w:lvlText w:val="•"/>
      <w:lvlJc w:val="left"/>
      <w:pPr>
        <w:ind w:left="1393" w:hanging="125"/>
      </w:pPr>
      <w:rPr>
        <w:rFonts w:hint="default"/>
        <w:lang w:eastAsia="en-US" w:bidi="ar-SA"/>
      </w:rPr>
    </w:lvl>
    <w:lvl w:ilvl="7" w:tplc="DC6845EC">
      <w:numFmt w:val="bullet"/>
      <w:lvlText w:val="•"/>
      <w:lvlJc w:val="left"/>
      <w:pPr>
        <w:ind w:left="1608" w:hanging="125"/>
      </w:pPr>
      <w:rPr>
        <w:rFonts w:hint="default"/>
        <w:lang w:eastAsia="en-US" w:bidi="ar-SA"/>
      </w:rPr>
    </w:lvl>
    <w:lvl w:ilvl="8" w:tplc="C608D72E">
      <w:numFmt w:val="bullet"/>
      <w:lvlText w:val="•"/>
      <w:lvlJc w:val="left"/>
      <w:pPr>
        <w:ind w:left="1824" w:hanging="125"/>
      </w:pPr>
      <w:rPr>
        <w:rFonts w:hint="default"/>
        <w:lang w:eastAsia="en-US" w:bidi="ar-SA"/>
      </w:rPr>
    </w:lvl>
  </w:abstractNum>
  <w:abstractNum w:abstractNumId="154" w15:restartNumberingAfterBreak="0">
    <w:nsid w:val="6A231A11"/>
    <w:multiLevelType w:val="hybridMultilevel"/>
    <w:tmpl w:val="8DAEE94C"/>
    <w:lvl w:ilvl="0" w:tplc="B95C8D66">
      <w:numFmt w:val="bullet"/>
      <w:lvlText w:val="-"/>
      <w:lvlJc w:val="left"/>
      <w:pPr>
        <w:ind w:left="98" w:hanging="135"/>
      </w:pPr>
      <w:rPr>
        <w:rFonts w:ascii="Times New Roman" w:eastAsia="Times New Roman" w:hAnsi="Times New Roman" w:cs="Times New Roman" w:hint="default"/>
        <w:w w:val="102"/>
        <w:sz w:val="22"/>
        <w:szCs w:val="22"/>
        <w:lang w:eastAsia="en-US" w:bidi="ar-SA"/>
      </w:rPr>
    </w:lvl>
    <w:lvl w:ilvl="1" w:tplc="EEE0AD6A">
      <w:numFmt w:val="bullet"/>
      <w:lvlText w:val="•"/>
      <w:lvlJc w:val="left"/>
      <w:pPr>
        <w:ind w:left="315" w:hanging="135"/>
      </w:pPr>
      <w:rPr>
        <w:rFonts w:hint="default"/>
        <w:lang w:eastAsia="en-US" w:bidi="ar-SA"/>
      </w:rPr>
    </w:lvl>
    <w:lvl w:ilvl="2" w:tplc="32B499C4">
      <w:numFmt w:val="bullet"/>
      <w:lvlText w:val="•"/>
      <w:lvlJc w:val="left"/>
      <w:pPr>
        <w:ind w:left="531" w:hanging="135"/>
      </w:pPr>
      <w:rPr>
        <w:rFonts w:hint="default"/>
        <w:lang w:eastAsia="en-US" w:bidi="ar-SA"/>
      </w:rPr>
    </w:lvl>
    <w:lvl w:ilvl="3" w:tplc="978A2070">
      <w:numFmt w:val="bullet"/>
      <w:lvlText w:val="•"/>
      <w:lvlJc w:val="left"/>
      <w:pPr>
        <w:ind w:left="746" w:hanging="135"/>
      </w:pPr>
      <w:rPr>
        <w:rFonts w:hint="default"/>
        <w:lang w:eastAsia="en-US" w:bidi="ar-SA"/>
      </w:rPr>
    </w:lvl>
    <w:lvl w:ilvl="4" w:tplc="C9B83C4A">
      <w:numFmt w:val="bullet"/>
      <w:lvlText w:val="•"/>
      <w:lvlJc w:val="left"/>
      <w:pPr>
        <w:ind w:left="962" w:hanging="135"/>
      </w:pPr>
      <w:rPr>
        <w:rFonts w:hint="default"/>
        <w:lang w:eastAsia="en-US" w:bidi="ar-SA"/>
      </w:rPr>
    </w:lvl>
    <w:lvl w:ilvl="5" w:tplc="42205074">
      <w:numFmt w:val="bullet"/>
      <w:lvlText w:val="•"/>
      <w:lvlJc w:val="left"/>
      <w:pPr>
        <w:ind w:left="1177" w:hanging="135"/>
      </w:pPr>
      <w:rPr>
        <w:rFonts w:hint="default"/>
        <w:lang w:eastAsia="en-US" w:bidi="ar-SA"/>
      </w:rPr>
    </w:lvl>
    <w:lvl w:ilvl="6" w:tplc="FDD0B592">
      <w:numFmt w:val="bullet"/>
      <w:lvlText w:val="•"/>
      <w:lvlJc w:val="left"/>
      <w:pPr>
        <w:ind w:left="1393" w:hanging="135"/>
      </w:pPr>
      <w:rPr>
        <w:rFonts w:hint="default"/>
        <w:lang w:eastAsia="en-US" w:bidi="ar-SA"/>
      </w:rPr>
    </w:lvl>
    <w:lvl w:ilvl="7" w:tplc="5546ECFA">
      <w:numFmt w:val="bullet"/>
      <w:lvlText w:val="•"/>
      <w:lvlJc w:val="left"/>
      <w:pPr>
        <w:ind w:left="1608" w:hanging="135"/>
      </w:pPr>
      <w:rPr>
        <w:rFonts w:hint="default"/>
        <w:lang w:eastAsia="en-US" w:bidi="ar-SA"/>
      </w:rPr>
    </w:lvl>
    <w:lvl w:ilvl="8" w:tplc="D0F6E8D8">
      <w:numFmt w:val="bullet"/>
      <w:lvlText w:val="•"/>
      <w:lvlJc w:val="left"/>
      <w:pPr>
        <w:ind w:left="1824" w:hanging="135"/>
      </w:pPr>
      <w:rPr>
        <w:rFonts w:hint="default"/>
        <w:lang w:eastAsia="en-US" w:bidi="ar-SA"/>
      </w:rPr>
    </w:lvl>
  </w:abstractNum>
  <w:abstractNum w:abstractNumId="155" w15:restartNumberingAfterBreak="0">
    <w:nsid w:val="6BD80DE6"/>
    <w:multiLevelType w:val="hybridMultilevel"/>
    <w:tmpl w:val="B41ADE74"/>
    <w:lvl w:ilvl="0" w:tplc="9DEAABBE">
      <w:numFmt w:val="bullet"/>
      <w:lvlText w:val="-"/>
      <w:lvlJc w:val="left"/>
      <w:pPr>
        <w:ind w:left="102" w:hanging="132"/>
      </w:pPr>
      <w:rPr>
        <w:rFonts w:ascii="Times New Roman" w:eastAsia="Times New Roman" w:hAnsi="Times New Roman" w:cs="Times New Roman" w:hint="default"/>
        <w:w w:val="102"/>
        <w:sz w:val="22"/>
        <w:szCs w:val="22"/>
        <w:lang w:eastAsia="en-US" w:bidi="ar-SA"/>
      </w:rPr>
    </w:lvl>
    <w:lvl w:ilvl="1" w:tplc="2F067AC4">
      <w:numFmt w:val="bullet"/>
      <w:lvlText w:val="•"/>
      <w:lvlJc w:val="left"/>
      <w:pPr>
        <w:ind w:left="430" w:hanging="132"/>
      </w:pPr>
      <w:rPr>
        <w:rFonts w:hint="default"/>
        <w:lang w:eastAsia="en-US" w:bidi="ar-SA"/>
      </w:rPr>
    </w:lvl>
    <w:lvl w:ilvl="2" w:tplc="225EB6EE">
      <w:numFmt w:val="bullet"/>
      <w:lvlText w:val="•"/>
      <w:lvlJc w:val="left"/>
      <w:pPr>
        <w:ind w:left="760" w:hanging="132"/>
      </w:pPr>
      <w:rPr>
        <w:rFonts w:hint="default"/>
        <w:lang w:eastAsia="en-US" w:bidi="ar-SA"/>
      </w:rPr>
    </w:lvl>
    <w:lvl w:ilvl="3" w:tplc="3EDA8742">
      <w:numFmt w:val="bullet"/>
      <w:lvlText w:val="•"/>
      <w:lvlJc w:val="left"/>
      <w:pPr>
        <w:ind w:left="1090" w:hanging="132"/>
      </w:pPr>
      <w:rPr>
        <w:rFonts w:hint="default"/>
        <w:lang w:eastAsia="en-US" w:bidi="ar-SA"/>
      </w:rPr>
    </w:lvl>
    <w:lvl w:ilvl="4" w:tplc="4F887960">
      <w:numFmt w:val="bullet"/>
      <w:lvlText w:val="•"/>
      <w:lvlJc w:val="left"/>
      <w:pPr>
        <w:ind w:left="1420" w:hanging="132"/>
      </w:pPr>
      <w:rPr>
        <w:rFonts w:hint="default"/>
        <w:lang w:eastAsia="en-US" w:bidi="ar-SA"/>
      </w:rPr>
    </w:lvl>
    <w:lvl w:ilvl="5" w:tplc="E446E1B6">
      <w:numFmt w:val="bullet"/>
      <w:lvlText w:val="•"/>
      <w:lvlJc w:val="left"/>
      <w:pPr>
        <w:ind w:left="1750" w:hanging="132"/>
      </w:pPr>
      <w:rPr>
        <w:rFonts w:hint="default"/>
        <w:lang w:eastAsia="en-US" w:bidi="ar-SA"/>
      </w:rPr>
    </w:lvl>
    <w:lvl w:ilvl="6" w:tplc="B51A35B8">
      <w:numFmt w:val="bullet"/>
      <w:lvlText w:val="•"/>
      <w:lvlJc w:val="left"/>
      <w:pPr>
        <w:ind w:left="2080" w:hanging="132"/>
      </w:pPr>
      <w:rPr>
        <w:rFonts w:hint="default"/>
        <w:lang w:eastAsia="en-US" w:bidi="ar-SA"/>
      </w:rPr>
    </w:lvl>
    <w:lvl w:ilvl="7" w:tplc="3042C2E0">
      <w:numFmt w:val="bullet"/>
      <w:lvlText w:val="•"/>
      <w:lvlJc w:val="left"/>
      <w:pPr>
        <w:ind w:left="2410" w:hanging="132"/>
      </w:pPr>
      <w:rPr>
        <w:rFonts w:hint="default"/>
        <w:lang w:eastAsia="en-US" w:bidi="ar-SA"/>
      </w:rPr>
    </w:lvl>
    <w:lvl w:ilvl="8" w:tplc="9BEE702A">
      <w:numFmt w:val="bullet"/>
      <w:lvlText w:val="•"/>
      <w:lvlJc w:val="left"/>
      <w:pPr>
        <w:ind w:left="2740" w:hanging="132"/>
      </w:pPr>
      <w:rPr>
        <w:rFonts w:hint="default"/>
        <w:lang w:eastAsia="en-US" w:bidi="ar-SA"/>
      </w:rPr>
    </w:lvl>
  </w:abstractNum>
  <w:abstractNum w:abstractNumId="156" w15:restartNumberingAfterBreak="0">
    <w:nsid w:val="6C042ECF"/>
    <w:multiLevelType w:val="hybridMultilevel"/>
    <w:tmpl w:val="F48E9DBA"/>
    <w:lvl w:ilvl="0" w:tplc="55BA4CB8">
      <w:numFmt w:val="bullet"/>
      <w:lvlText w:val="-"/>
      <w:lvlJc w:val="left"/>
      <w:pPr>
        <w:ind w:left="98" w:hanging="135"/>
      </w:pPr>
      <w:rPr>
        <w:rFonts w:ascii="Times New Roman" w:eastAsia="Times New Roman" w:hAnsi="Times New Roman" w:cs="Times New Roman" w:hint="default"/>
        <w:w w:val="102"/>
        <w:sz w:val="22"/>
        <w:szCs w:val="22"/>
        <w:lang w:eastAsia="en-US" w:bidi="ar-SA"/>
      </w:rPr>
    </w:lvl>
    <w:lvl w:ilvl="1" w:tplc="B86C76AE">
      <w:numFmt w:val="bullet"/>
      <w:lvlText w:val="•"/>
      <w:lvlJc w:val="left"/>
      <w:pPr>
        <w:ind w:left="315" w:hanging="135"/>
      </w:pPr>
      <w:rPr>
        <w:rFonts w:hint="default"/>
        <w:lang w:eastAsia="en-US" w:bidi="ar-SA"/>
      </w:rPr>
    </w:lvl>
    <w:lvl w:ilvl="2" w:tplc="8C0664F4">
      <w:numFmt w:val="bullet"/>
      <w:lvlText w:val="•"/>
      <w:lvlJc w:val="left"/>
      <w:pPr>
        <w:ind w:left="531" w:hanging="135"/>
      </w:pPr>
      <w:rPr>
        <w:rFonts w:hint="default"/>
        <w:lang w:eastAsia="en-US" w:bidi="ar-SA"/>
      </w:rPr>
    </w:lvl>
    <w:lvl w:ilvl="3" w:tplc="834460E4">
      <w:numFmt w:val="bullet"/>
      <w:lvlText w:val="•"/>
      <w:lvlJc w:val="left"/>
      <w:pPr>
        <w:ind w:left="746" w:hanging="135"/>
      </w:pPr>
      <w:rPr>
        <w:rFonts w:hint="default"/>
        <w:lang w:eastAsia="en-US" w:bidi="ar-SA"/>
      </w:rPr>
    </w:lvl>
    <w:lvl w:ilvl="4" w:tplc="90E66850">
      <w:numFmt w:val="bullet"/>
      <w:lvlText w:val="•"/>
      <w:lvlJc w:val="left"/>
      <w:pPr>
        <w:ind w:left="962" w:hanging="135"/>
      </w:pPr>
      <w:rPr>
        <w:rFonts w:hint="default"/>
        <w:lang w:eastAsia="en-US" w:bidi="ar-SA"/>
      </w:rPr>
    </w:lvl>
    <w:lvl w:ilvl="5" w:tplc="1BCE1AD4">
      <w:numFmt w:val="bullet"/>
      <w:lvlText w:val="•"/>
      <w:lvlJc w:val="left"/>
      <w:pPr>
        <w:ind w:left="1177" w:hanging="135"/>
      </w:pPr>
      <w:rPr>
        <w:rFonts w:hint="default"/>
        <w:lang w:eastAsia="en-US" w:bidi="ar-SA"/>
      </w:rPr>
    </w:lvl>
    <w:lvl w:ilvl="6" w:tplc="8D4E6610">
      <w:numFmt w:val="bullet"/>
      <w:lvlText w:val="•"/>
      <w:lvlJc w:val="left"/>
      <w:pPr>
        <w:ind w:left="1393" w:hanging="135"/>
      </w:pPr>
      <w:rPr>
        <w:rFonts w:hint="default"/>
        <w:lang w:eastAsia="en-US" w:bidi="ar-SA"/>
      </w:rPr>
    </w:lvl>
    <w:lvl w:ilvl="7" w:tplc="F0BE5D76">
      <w:numFmt w:val="bullet"/>
      <w:lvlText w:val="•"/>
      <w:lvlJc w:val="left"/>
      <w:pPr>
        <w:ind w:left="1608" w:hanging="135"/>
      </w:pPr>
      <w:rPr>
        <w:rFonts w:hint="default"/>
        <w:lang w:eastAsia="en-US" w:bidi="ar-SA"/>
      </w:rPr>
    </w:lvl>
    <w:lvl w:ilvl="8" w:tplc="DF9E70A2">
      <w:numFmt w:val="bullet"/>
      <w:lvlText w:val="•"/>
      <w:lvlJc w:val="left"/>
      <w:pPr>
        <w:ind w:left="1824" w:hanging="135"/>
      </w:pPr>
      <w:rPr>
        <w:rFonts w:hint="default"/>
        <w:lang w:eastAsia="en-US" w:bidi="ar-SA"/>
      </w:rPr>
    </w:lvl>
  </w:abstractNum>
  <w:abstractNum w:abstractNumId="157" w15:restartNumberingAfterBreak="0">
    <w:nsid w:val="6C2B0A38"/>
    <w:multiLevelType w:val="hybridMultilevel"/>
    <w:tmpl w:val="68C604C0"/>
    <w:lvl w:ilvl="0" w:tplc="858CCE12">
      <w:numFmt w:val="bullet"/>
      <w:lvlText w:val="-"/>
      <w:lvlJc w:val="left"/>
      <w:pPr>
        <w:ind w:left="98" w:hanging="135"/>
      </w:pPr>
      <w:rPr>
        <w:rFonts w:ascii="Times New Roman" w:eastAsia="Times New Roman" w:hAnsi="Times New Roman" w:cs="Times New Roman" w:hint="default"/>
        <w:w w:val="102"/>
        <w:sz w:val="22"/>
        <w:szCs w:val="22"/>
        <w:lang w:eastAsia="en-US" w:bidi="ar-SA"/>
      </w:rPr>
    </w:lvl>
    <w:lvl w:ilvl="1" w:tplc="1018A66A">
      <w:numFmt w:val="bullet"/>
      <w:lvlText w:val="•"/>
      <w:lvlJc w:val="left"/>
      <w:pPr>
        <w:ind w:left="315" w:hanging="135"/>
      </w:pPr>
      <w:rPr>
        <w:rFonts w:hint="default"/>
        <w:lang w:eastAsia="en-US" w:bidi="ar-SA"/>
      </w:rPr>
    </w:lvl>
    <w:lvl w:ilvl="2" w:tplc="A708739A">
      <w:numFmt w:val="bullet"/>
      <w:lvlText w:val="•"/>
      <w:lvlJc w:val="left"/>
      <w:pPr>
        <w:ind w:left="531" w:hanging="135"/>
      </w:pPr>
      <w:rPr>
        <w:rFonts w:hint="default"/>
        <w:lang w:eastAsia="en-US" w:bidi="ar-SA"/>
      </w:rPr>
    </w:lvl>
    <w:lvl w:ilvl="3" w:tplc="733E7796">
      <w:numFmt w:val="bullet"/>
      <w:lvlText w:val="•"/>
      <w:lvlJc w:val="left"/>
      <w:pPr>
        <w:ind w:left="746" w:hanging="135"/>
      </w:pPr>
      <w:rPr>
        <w:rFonts w:hint="default"/>
        <w:lang w:eastAsia="en-US" w:bidi="ar-SA"/>
      </w:rPr>
    </w:lvl>
    <w:lvl w:ilvl="4" w:tplc="1B725FA4">
      <w:numFmt w:val="bullet"/>
      <w:lvlText w:val="•"/>
      <w:lvlJc w:val="left"/>
      <w:pPr>
        <w:ind w:left="962" w:hanging="135"/>
      </w:pPr>
      <w:rPr>
        <w:rFonts w:hint="default"/>
        <w:lang w:eastAsia="en-US" w:bidi="ar-SA"/>
      </w:rPr>
    </w:lvl>
    <w:lvl w:ilvl="5" w:tplc="A99E8EBC">
      <w:numFmt w:val="bullet"/>
      <w:lvlText w:val="•"/>
      <w:lvlJc w:val="left"/>
      <w:pPr>
        <w:ind w:left="1177" w:hanging="135"/>
      </w:pPr>
      <w:rPr>
        <w:rFonts w:hint="default"/>
        <w:lang w:eastAsia="en-US" w:bidi="ar-SA"/>
      </w:rPr>
    </w:lvl>
    <w:lvl w:ilvl="6" w:tplc="55CE212E">
      <w:numFmt w:val="bullet"/>
      <w:lvlText w:val="•"/>
      <w:lvlJc w:val="left"/>
      <w:pPr>
        <w:ind w:left="1393" w:hanging="135"/>
      </w:pPr>
      <w:rPr>
        <w:rFonts w:hint="default"/>
        <w:lang w:eastAsia="en-US" w:bidi="ar-SA"/>
      </w:rPr>
    </w:lvl>
    <w:lvl w:ilvl="7" w:tplc="65AE4544">
      <w:numFmt w:val="bullet"/>
      <w:lvlText w:val="•"/>
      <w:lvlJc w:val="left"/>
      <w:pPr>
        <w:ind w:left="1608" w:hanging="135"/>
      </w:pPr>
      <w:rPr>
        <w:rFonts w:hint="default"/>
        <w:lang w:eastAsia="en-US" w:bidi="ar-SA"/>
      </w:rPr>
    </w:lvl>
    <w:lvl w:ilvl="8" w:tplc="C8D87D10">
      <w:numFmt w:val="bullet"/>
      <w:lvlText w:val="•"/>
      <w:lvlJc w:val="left"/>
      <w:pPr>
        <w:ind w:left="1824" w:hanging="135"/>
      </w:pPr>
      <w:rPr>
        <w:rFonts w:hint="default"/>
        <w:lang w:eastAsia="en-US" w:bidi="ar-SA"/>
      </w:rPr>
    </w:lvl>
  </w:abstractNum>
  <w:abstractNum w:abstractNumId="158" w15:restartNumberingAfterBreak="0">
    <w:nsid w:val="6D2E4F0C"/>
    <w:multiLevelType w:val="hybridMultilevel"/>
    <w:tmpl w:val="696CCF3C"/>
    <w:lvl w:ilvl="0" w:tplc="D5166600">
      <w:numFmt w:val="bullet"/>
      <w:lvlText w:val="-"/>
      <w:lvlJc w:val="left"/>
      <w:pPr>
        <w:ind w:left="102" w:hanging="132"/>
      </w:pPr>
      <w:rPr>
        <w:rFonts w:ascii="Times New Roman" w:eastAsia="Times New Roman" w:hAnsi="Times New Roman" w:cs="Times New Roman" w:hint="default"/>
        <w:w w:val="102"/>
        <w:sz w:val="22"/>
        <w:szCs w:val="22"/>
        <w:lang w:eastAsia="en-US" w:bidi="ar-SA"/>
      </w:rPr>
    </w:lvl>
    <w:lvl w:ilvl="1" w:tplc="68EEEC34">
      <w:numFmt w:val="bullet"/>
      <w:lvlText w:val="•"/>
      <w:lvlJc w:val="left"/>
      <w:pPr>
        <w:ind w:left="430" w:hanging="132"/>
      </w:pPr>
      <w:rPr>
        <w:rFonts w:hint="default"/>
        <w:lang w:eastAsia="en-US" w:bidi="ar-SA"/>
      </w:rPr>
    </w:lvl>
    <w:lvl w:ilvl="2" w:tplc="4330E8DA">
      <w:numFmt w:val="bullet"/>
      <w:lvlText w:val="•"/>
      <w:lvlJc w:val="left"/>
      <w:pPr>
        <w:ind w:left="760" w:hanging="132"/>
      </w:pPr>
      <w:rPr>
        <w:rFonts w:hint="default"/>
        <w:lang w:eastAsia="en-US" w:bidi="ar-SA"/>
      </w:rPr>
    </w:lvl>
    <w:lvl w:ilvl="3" w:tplc="753874C2">
      <w:numFmt w:val="bullet"/>
      <w:lvlText w:val="•"/>
      <w:lvlJc w:val="left"/>
      <w:pPr>
        <w:ind w:left="1090" w:hanging="132"/>
      </w:pPr>
      <w:rPr>
        <w:rFonts w:hint="default"/>
        <w:lang w:eastAsia="en-US" w:bidi="ar-SA"/>
      </w:rPr>
    </w:lvl>
    <w:lvl w:ilvl="4" w:tplc="CCF2D87C">
      <w:numFmt w:val="bullet"/>
      <w:lvlText w:val="•"/>
      <w:lvlJc w:val="left"/>
      <w:pPr>
        <w:ind w:left="1420" w:hanging="132"/>
      </w:pPr>
      <w:rPr>
        <w:rFonts w:hint="default"/>
        <w:lang w:eastAsia="en-US" w:bidi="ar-SA"/>
      </w:rPr>
    </w:lvl>
    <w:lvl w:ilvl="5" w:tplc="BD26D220">
      <w:numFmt w:val="bullet"/>
      <w:lvlText w:val="•"/>
      <w:lvlJc w:val="left"/>
      <w:pPr>
        <w:ind w:left="1750" w:hanging="132"/>
      </w:pPr>
      <w:rPr>
        <w:rFonts w:hint="default"/>
        <w:lang w:eastAsia="en-US" w:bidi="ar-SA"/>
      </w:rPr>
    </w:lvl>
    <w:lvl w:ilvl="6" w:tplc="B56C7CBC">
      <w:numFmt w:val="bullet"/>
      <w:lvlText w:val="•"/>
      <w:lvlJc w:val="left"/>
      <w:pPr>
        <w:ind w:left="2080" w:hanging="132"/>
      </w:pPr>
      <w:rPr>
        <w:rFonts w:hint="default"/>
        <w:lang w:eastAsia="en-US" w:bidi="ar-SA"/>
      </w:rPr>
    </w:lvl>
    <w:lvl w:ilvl="7" w:tplc="AC0CB3AE">
      <w:numFmt w:val="bullet"/>
      <w:lvlText w:val="•"/>
      <w:lvlJc w:val="left"/>
      <w:pPr>
        <w:ind w:left="2410" w:hanging="132"/>
      </w:pPr>
      <w:rPr>
        <w:rFonts w:hint="default"/>
        <w:lang w:eastAsia="en-US" w:bidi="ar-SA"/>
      </w:rPr>
    </w:lvl>
    <w:lvl w:ilvl="8" w:tplc="C06EED9C">
      <w:numFmt w:val="bullet"/>
      <w:lvlText w:val="•"/>
      <w:lvlJc w:val="left"/>
      <w:pPr>
        <w:ind w:left="2740" w:hanging="132"/>
      </w:pPr>
      <w:rPr>
        <w:rFonts w:hint="default"/>
        <w:lang w:eastAsia="en-US" w:bidi="ar-SA"/>
      </w:rPr>
    </w:lvl>
  </w:abstractNum>
  <w:abstractNum w:abstractNumId="159" w15:restartNumberingAfterBreak="0">
    <w:nsid w:val="6D7A224B"/>
    <w:multiLevelType w:val="hybridMultilevel"/>
    <w:tmpl w:val="86FABAF4"/>
    <w:lvl w:ilvl="0" w:tplc="99BA1196">
      <w:numFmt w:val="bullet"/>
      <w:lvlText w:val="-"/>
      <w:lvlJc w:val="left"/>
      <w:pPr>
        <w:ind w:left="98" w:hanging="248"/>
      </w:pPr>
      <w:rPr>
        <w:rFonts w:ascii="Times New Roman" w:eastAsia="Times New Roman" w:hAnsi="Times New Roman" w:cs="Times New Roman" w:hint="default"/>
        <w:w w:val="102"/>
        <w:sz w:val="22"/>
        <w:szCs w:val="22"/>
        <w:lang w:eastAsia="en-US" w:bidi="ar-SA"/>
      </w:rPr>
    </w:lvl>
    <w:lvl w:ilvl="1" w:tplc="14BA903C">
      <w:numFmt w:val="bullet"/>
      <w:lvlText w:val="•"/>
      <w:lvlJc w:val="left"/>
      <w:pPr>
        <w:ind w:left="315" w:hanging="248"/>
      </w:pPr>
      <w:rPr>
        <w:rFonts w:hint="default"/>
        <w:lang w:eastAsia="en-US" w:bidi="ar-SA"/>
      </w:rPr>
    </w:lvl>
    <w:lvl w:ilvl="2" w:tplc="D368C71C">
      <w:numFmt w:val="bullet"/>
      <w:lvlText w:val="•"/>
      <w:lvlJc w:val="left"/>
      <w:pPr>
        <w:ind w:left="531" w:hanging="248"/>
      </w:pPr>
      <w:rPr>
        <w:rFonts w:hint="default"/>
        <w:lang w:eastAsia="en-US" w:bidi="ar-SA"/>
      </w:rPr>
    </w:lvl>
    <w:lvl w:ilvl="3" w:tplc="010C7526">
      <w:numFmt w:val="bullet"/>
      <w:lvlText w:val="•"/>
      <w:lvlJc w:val="left"/>
      <w:pPr>
        <w:ind w:left="746" w:hanging="248"/>
      </w:pPr>
      <w:rPr>
        <w:rFonts w:hint="default"/>
        <w:lang w:eastAsia="en-US" w:bidi="ar-SA"/>
      </w:rPr>
    </w:lvl>
    <w:lvl w:ilvl="4" w:tplc="CFD232B0">
      <w:numFmt w:val="bullet"/>
      <w:lvlText w:val="•"/>
      <w:lvlJc w:val="left"/>
      <w:pPr>
        <w:ind w:left="962" w:hanging="248"/>
      </w:pPr>
      <w:rPr>
        <w:rFonts w:hint="default"/>
        <w:lang w:eastAsia="en-US" w:bidi="ar-SA"/>
      </w:rPr>
    </w:lvl>
    <w:lvl w:ilvl="5" w:tplc="E9A63F52">
      <w:numFmt w:val="bullet"/>
      <w:lvlText w:val="•"/>
      <w:lvlJc w:val="left"/>
      <w:pPr>
        <w:ind w:left="1177" w:hanging="248"/>
      </w:pPr>
      <w:rPr>
        <w:rFonts w:hint="default"/>
        <w:lang w:eastAsia="en-US" w:bidi="ar-SA"/>
      </w:rPr>
    </w:lvl>
    <w:lvl w:ilvl="6" w:tplc="7F380D9C">
      <w:numFmt w:val="bullet"/>
      <w:lvlText w:val="•"/>
      <w:lvlJc w:val="left"/>
      <w:pPr>
        <w:ind w:left="1393" w:hanging="248"/>
      </w:pPr>
      <w:rPr>
        <w:rFonts w:hint="default"/>
        <w:lang w:eastAsia="en-US" w:bidi="ar-SA"/>
      </w:rPr>
    </w:lvl>
    <w:lvl w:ilvl="7" w:tplc="6AA840D0">
      <w:numFmt w:val="bullet"/>
      <w:lvlText w:val="•"/>
      <w:lvlJc w:val="left"/>
      <w:pPr>
        <w:ind w:left="1608" w:hanging="248"/>
      </w:pPr>
      <w:rPr>
        <w:rFonts w:hint="default"/>
        <w:lang w:eastAsia="en-US" w:bidi="ar-SA"/>
      </w:rPr>
    </w:lvl>
    <w:lvl w:ilvl="8" w:tplc="F9EC77DE">
      <w:numFmt w:val="bullet"/>
      <w:lvlText w:val="•"/>
      <w:lvlJc w:val="left"/>
      <w:pPr>
        <w:ind w:left="1824" w:hanging="248"/>
      </w:pPr>
      <w:rPr>
        <w:rFonts w:hint="default"/>
        <w:lang w:eastAsia="en-US" w:bidi="ar-SA"/>
      </w:rPr>
    </w:lvl>
  </w:abstractNum>
  <w:abstractNum w:abstractNumId="160" w15:restartNumberingAfterBreak="0">
    <w:nsid w:val="6E1730DA"/>
    <w:multiLevelType w:val="hybridMultilevel"/>
    <w:tmpl w:val="B40A551E"/>
    <w:lvl w:ilvl="0" w:tplc="EB4A2144">
      <w:numFmt w:val="bullet"/>
      <w:lvlText w:val="-"/>
      <w:lvlJc w:val="left"/>
      <w:pPr>
        <w:ind w:left="98" w:hanging="276"/>
      </w:pPr>
      <w:rPr>
        <w:rFonts w:ascii="Times New Roman" w:eastAsia="Times New Roman" w:hAnsi="Times New Roman" w:cs="Times New Roman" w:hint="default"/>
        <w:w w:val="102"/>
        <w:sz w:val="22"/>
        <w:szCs w:val="22"/>
        <w:lang w:eastAsia="en-US" w:bidi="ar-SA"/>
      </w:rPr>
    </w:lvl>
    <w:lvl w:ilvl="1" w:tplc="8CBED218">
      <w:numFmt w:val="bullet"/>
      <w:lvlText w:val="•"/>
      <w:lvlJc w:val="left"/>
      <w:pPr>
        <w:ind w:left="315" w:hanging="276"/>
      </w:pPr>
      <w:rPr>
        <w:rFonts w:hint="default"/>
        <w:lang w:eastAsia="en-US" w:bidi="ar-SA"/>
      </w:rPr>
    </w:lvl>
    <w:lvl w:ilvl="2" w:tplc="A2F89560">
      <w:numFmt w:val="bullet"/>
      <w:lvlText w:val="•"/>
      <w:lvlJc w:val="left"/>
      <w:pPr>
        <w:ind w:left="531" w:hanging="276"/>
      </w:pPr>
      <w:rPr>
        <w:rFonts w:hint="default"/>
        <w:lang w:eastAsia="en-US" w:bidi="ar-SA"/>
      </w:rPr>
    </w:lvl>
    <w:lvl w:ilvl="3" w:tplc="2FDA0714">
      <w:numFmt w:val="bullet"/>
      <w:lvlText w:val="•"/>
      <w:lvlJc w:val="left"/>
      <w:pPr>
        <w:ind w:left="746" w:hanging="276"/>
      </w:pPr>
      <w:rPr>
        <w:rFonts w:hint="default"/>
        <w:lang w:eastAsia="en-US" w:bidi="ar-SA"/>
      </w:rPr>
    </w:lvl>
    <w:lvl w:ilvl="4" w:tplc="03567858">
      <w:numFmt w:val="bullet"/>
      <w:lvlText w:val="•"/>
      <w:lvlJc w:val="left"/>
      <w:pPr>
        <w:ind w:left="962" w:hanging="276"/>
      </w:pPr>
      <w:rPr>
        <w:rFonts w:hint="default"/>
        <w:lang w:eastAsia="en-US" w:bidi="ar-SA"/>
      </w:rPr>
    </w:lvl>
    <w:lvl w:ilvl="5" w:tplc="4BA69FCE">
      <w:numFmt w:val="bullet"/>
      <w:lvlText w:val="•"/>
      <w:lvlJc w:val="left"/>
      <w:pPr>
        <w:ind w:left="1177" w:hanging="276"/>
      </w:pPr>
      <w:rPr>
        <w:rFonts w:hint="default"/>
        <w:lang w:eastAsia="en-US" w:bidi="ar-SA"/>
      </w:rPr>
    </w:lvl>
    <w:lvl w:ilvl="6" w:tplc="1CA4289C">
      <w:numFmt w:val="bullet"/>
      <w:lvlText w:val="•"/>
      <w:lvlJc w:val="left"/>
      <w:pPr>
        <w:ind w:left="1393" w:hanging="276"/>
      </w:pPr>
      <w:rPr>
        <w:rFonts w:hint="default"/>
        <w:lang w:eastAsia="en-US" w:bidi="ar-SA"/>
      </w:rPr>
    </w:lvl>
    <w:lvl w:ilvl="7" w:tplc="66D4675A">
      <w:numFmt w:val="bullet"/>
      <w:lvlText w:val="•"/>
      <w:lvlJc w:val="left"/>
      <w:pPr>
        <w:ind w:left="1608" w:hanging="276"/>
      </w:pPr>
      <w:rPr>
        <w:rFonts w:hint="default"/>
        <w:lang w:eastAsia="en-US" w:bidi="ar-SA"/>
      </w:rPr>
    </w:lvl>
    <w:lvl w:ilvl="8" w:tplc="7EB206F0">
      <w:numFmt w:val="bullet"/>
      <w:lvlText w:val="•"/>
      <w:lvlJc w:val="left"/>
      <w:pPr>
        <w:ind w:left="1824" w:hanging="276"/>
      </w:pPr>
      <w:rPr>
        <w:rFonts w:hint="default"/>
        <w:lang w:eastAsia="en-US" w:bidi="ar-SA"/>
      </w:rPr>
    </w:lvl>
  </w:abstractNum>
  <w:abstractNum w:abstractNumId="161" w15:restartNumberingAfterBreak="0">
    <w:nsid w:val="6E440022"/>
    <w:multiLevelType w:val="hybridMultilevel"/>
    <w:tmpl w:val="6D7CA108"/>
    <w:lvl w:ilvl="0" w:tplc="20DE440E">
      <w:numFmt w:val="bullet"/>
      <w:lvlText w:val="-"/>
      <w:lvlJc w:val="left"/>
      <w:pPr>
        <w:ind w:left="102" w:hanging="159"/>
      </w:pPr>
      <w:rPr>
        <w:rFonts w:ascii="Times New Roman" w:eastAsia="Times New Roman" w:hAnsi="Times New Roman" w:cs="Times New Roman" w:hint="default"/>
        <w:w w:val="102"/>
        <w:sz w:val="22"/>
        <w:szCs w:val="22"/>
        <w:lang w:eastAsia="en-US" w:bidi="ar-SA"/>
      </w:rPr>
    </w:lvl>
    <w:lvl w:ilvl="1" w:tplc="52948360">
      <w:numFmt w:val="bullet"/>
      <w:lvlText w:val="•"/>
      <w:lvlJc w:val="left"/>
      <w:pPr>
        <w:ind w:left="430" w:hanging="159"/>
      </w:pPr>
      <w:rPr>
        <w:rFonts w:hint="default"/>
        <w:lang w:eastAsia="en-US" w:bidi="ar-SA"/>
      </w:rPr>
    </w:lvl>
    <w:lvl w:ilvl="2" w:tplc="7318B90C">
      <w:numFmt w:val="bullet"/>
      <w:lvlText w:val="•"/>
      <w:lvlJc w:val="left"/>
      <w:pPr>
        <w:ind w:left="760" w:hanging="159"/>
      </w:pPr>
      <w:rPr>
        <w:rFonts w:hint="default"/>
        <w:lang w:eastAsia="en-US" w:bidi="ar-SA"/>
      </w:rPr>
    </w:lvl>
    <w:lvl w:ilvl="3" w:tplc="9AC6200C">
      <w:numFmt w:val="bullet"/>
      <w:lvlText w:val="•"/>
      <w:lvlJc w:val="left"/>
      <w:pPr>
        <w:ind w:left="1090" w:hanging="159"/>
      </w:pPr>
      <w:rPr>
        <w:rFonts w:hint="default"/>
        <w:lang w:eastAsia="en-US" w:bidi="ar-SA"/>
      </w:rPr>
    </w:lvl>
    <w:lvl w:ilvl="4" w:tplc="B980E900">
      <w:numFmt w:val="bullet"/>
      <w:lvlText w:val="•"/>
      <w:lvlJc w:val="left"/>
      <w:pPr>
        <w:ind w:left="1420" w:hanging="159"/>
      </w:pPr>
      <w:rPr>
        <w:rFonts w:hint="default"/>
        <w:lang w:eastAsia="en-US" w:bidi="ar-SA"/>
      </w:rPr>
    </w:lvl>
    <w:lvl w:ilvl="5" w:tplc="6A4A06B6">
      <w:numFmt w:val="bullet"/>
      <w:lvlText w:val="•"/>
      <w:lvlJc w:val="left"/>
      <w:pPr>
        <w:ind w:left="1750" w:hanging="159"/>
      </w:pPr>
      <w:rPr>
        <w:rFonts w:hint="default"/>
        <w:lang w:eastAsia="en-US" w:bidi="ar-SA"/>
      </w:rPr>
    </w:lvl>
    <w:lvl w:ilvl="6" w:tplc="AF62D672">
      <w:numFmt w:val="bullet"/>
      <w:lvlText w:val="•"/>
      <w:lvlJc w:val="left"/>
      <w:pPr>
        <w:ind w:left="2080" w:hanging="159"/>
      </w:pPr>
      <w:rPr>
        <w:rFonts w:hint="default"/>
        <w:lang w:eastAsia="en-US" w:bidi="ar-SA"/>
      </w:rPr>
    </w:lvl>
    <w:lvl w:ilvl="7" w:tplc="7C4A975C">
      <w:numFmt w:val="bullet"/>
      <w:lvlText w:val="•"/>
      <w:lvlJc w:val="left"/>
      <w:pPr>
        <w:ind w:left="2410" w:hanging="159"/>
      </w:pPr>
      <w:rPr>
        <w:rFonts w:hint="default"/>
        <w:lang w:eastAsia="en-US" w:bidi="ar-SA"/>
      </w:rPr>
    </w:lvl>
    <w:lvl w:ilvl="8" w:tplc="398049E8">
      <w:numFmt w:val="bullet"/>
      <w:lvlText w:val="•"/>
      <w:lvlJc w:val="left"/>
      <w:pPr>
        <w:ind w:left="2740" w:hanging="159"/>
      </w:pPr>
      <w:rPr>
        <w:rFonts w:hint="default"/>
        <w:lang w:eastAsia="en-US" w:bidi="ar-SA"/>
      </w:rPr>
    </w:lvl>
  </w:abstractNum>
  <w:abstractNum w:abstractNumId="162" w15:restartNumberingAfterBreak="0">
    <w:nsid w:val="6E8F3186"/>
    <w:multiLevelType w:val="hybridMultilevel"/>
    <w:tmpl w:val="4BCC5C88"/>
    <w:lvl w:ilvl="0" w:tplc="4AC4A0BA">
      <w:numFmt w:val="bullet"/>
      <w:lvlText w:val="-"/>
      <w:lvlJc w:val="left"/>
      <w:pPr>
        <w:ind w:left="102" w:hanging="132"/>
      </w:pPr>
      <w:rPr>
        <w:rFonts w:ascii="Times New Roman" w:eastAsia="Times New Roman" w:hAnsi="Times New Roman" w:cs="Times New Roman" w:hint="default"/>
        <w:w w:val="102"/>
        <w:sz w:val="22"/>
        <w:szCs w:val="22"/>
        <w:lang w:eastAsia="en-US" w:bidi="ar-SA"/>
      </w:rPr>
    </w:lvl>
    <w:lvl w:ilvl="1" w:tplc="8C2E5BAA">
      <w:numFmt w:val="bullet"/>
      <w:lvlText w:val="•"/>
      <w:lvlJc w:val="left"/>
      <w:pPr>
        <w:ind w:left="430" w:hanging="132"/>
      </w:pPr>
      <w:rPr>
        <w:rFonts w:hint="default"/>
        <w:lang w:eastAsia="en-US" w:bidi="ar-SA"/>
      </w:rPr>
    </w:lvl>
    <w:lvl w:ilvl="2" w:tplc="DD62AF66">
      <w:numFmt w:val="bullet"/>
      <w:lvlText w:val="•"/>
      <w:lvlJc w:val="left"/>
      <w:pPr>
        <w:ind w:left="760" w:hanging="132"/>
      </w:pPr>
      <w:rPr>
        <w:rFonts w:hint="default"/>
        <w:lang w:eastAsia="en-US" w:bidi="ar-SA"/>
      </w:rPr>
    </w:lvl>
    <w:lvl w:ilvl="3" w:tplc="5F2EE57C">
      <w:numFmt w:val="bullet"/>
      <w:lvlText w:val="•"/>
      <w:lvlJc w:val="left"/>
      <w:pPr>
        <w:ind w:left="1090" w:hanging="132"/>
      </w:pPr>
      <w:rPr>
        <w:rFonts w:hint="default"/>
        <w:lang w:eastAsia="en-US" w:bidi="ar-SA"/>
      </w:rPr>
    </w:lvl>
    <w:lvl w:ilvl="4" w:tplc="422ABF00">
      <w:numFmt w:val="bullet"/>
      <w:lvlText w:val="•"/>
      <w:lvlJc w:val="left"/>
      <w:pPr>
        <w:ind w:left="1420" w:hanging="132"/>
      </w:pPr>
      <w:rPr>
        <w:rFonts w:hint="default"/>
        <w:lang w:eastAsia="en-US" w:bidi="ar-SA"/>
      </w:rPr>
    </w:lvl>
    <w:lvl w:ilvl="5" w:tplc="E3A0F564">
      <w:numFmt w:val="bullet"/>
      <w:lvlText w:val="•"/>
      <w:lvlJc w:val="left"/>
      <w:pPr>
        <w:ind w:left="1750" w:hanging="132"/>
      </w:pPr>
      <w:rPr>
        <w:rFonts w:hint="default"/>
        <w:lang w:eastAsia="en-US" w:bidi="ar-SA"/>
      </w:rPr>
    </w:lvl>
    <w:lvl w:ilvl="6" w:tplc="7D162E12">
      <w:numFmt w:val="bullet"/>
      <w:lvlText w:val="•"/>
      <w:lvlJc w:val="left"/>
      <w:pPr>
        <w:ind w:left="2080" w:hanging="132"/>
      </w:pPr>
      <w:rPr>
        <w:rFonts w:hint="default"/>
        <w:lang w:eastAsia="en-US" w:bidi="ar-SA"/>
      </w:rPr>
    </w:lvl>
    <w:lvl w:ilvl="7" w:tplc="BF0E1F90">
      <w:numFmt w:val="bullet"/>
      <w:lvlText w:val="•"/>
      <w:lvlJc w:val="left"/>
      <w:pPr>
        <w:ind w:left="2410" w:hanging="132"/>
      </w:pPr>
      <w:rPr>
        <w:rFonts w:hint="default"/>
        <w:lang w:eastAsia="en-US" w:bidi="ar-SA"/>
      </w:rPr>
    </w:lvl>
    <w:lvl w:ilvl="8" w:tplc="638C73F8">
      <w:numFmt w:val="bullet"/>
      <w:lvlText w:val="•"/>
      <w:lvlJc w:val="left"/>
      <w:pPr>
        <w:ind w:left="2740" w:hanging="132"/>
      </w:pPr>
      <w:rPr>
        <w:rFonts w:hint="default"/>
        <w:lang w:eastAsia="en-US" w:bidi="ar-SA"/>
      </w:rPr>
    </w:lvl>
  </w:abstractNum>
  <w:abstractNum w:abstractNumId="163" w15:restartNumberingAfterBreak="0">
    <w:nsid w:val="70374178"/>
    <w:multiLevelType w:val="hybridMultilevel"/>
    <w:tmpl w:val="9D0A12FE"/>
    <w:lvl w:ilvl="0" w:tplc="1316AC6A">
      <w:numFmt w:val="bullet"/>
      <w:lvlText w:val="-"/>
      <w:lvlJc w:val="left"/>
      <w:pPr>
        <w:ind w:left="33" w:hanging="133"/>
      </w:pPr>
      <w:rPr>
        <w:rFonts w:ascii="Times New Roman" w:eastAsia="Times New Roman" w:hAnsi="Times New Roman" w:cs="Times New Roman" w:hint="default"/>
        <w:w w:val="102"/>
        <w:sz w:val="22"/>
        <w:szCs w:val="22"/>
        <w:lang w:eastAsia="en-US" w:bidi="ar-SA"/>
      </w:rPr>
    </w:lvl>
    <w:lvl w:ilvl="1" w:tplc="0D6407C0">
      <w:numFmt w:val="bullet"/>
      <w:lvlText w:val="•"/>
      <w:lvlJc w:val="left"/>
      <w:pPr>
        <w:ind w:left="261" w:hanging="133"/>
      </w:pPr>
      <w:rPr>
        <w:rFonts w:hint="default"/>
        <w:lang w:eastAsia="en-US" w:bidi="ar-SA"/>
      </w:rPr>
    </w:lvl>
    <w:lvl w:ilvl="2" w:tplc="B3F8B320">
      <w:numFmt w:val="bullet"/>
      <w:lvlText w:val="•"/>
      <w:lvlJc w:val="left"/>
      <w:pPr>
        <w:ind w:left="483" w:hanging="133"/>
      </w:pPr>
      <w:rPr>
        <w:rFonts w:hint="default"/>
        <w:lang w:eastAsia="en-US" w:bidi="ar-SA"/>
      </w:rPr>
    </w:lvl>
    <w:lvl w:ilvl="3" w:tplc="7E3C3EA2">
      <w:numFmt w:val="bullet"/>
      <w:lvlText w:val="•"/>
      <w:lvlJc w:val="left"/>
      <w:pPr>
        <w:ind w:left="704" w:hanging="133"/>
      </w:pPr>
      <w:rPr>
        <w:rFonts w:hint="default"/>
        <w:lang w:eastAsia="en-US" w:bidi="ar-SA"/>
      </w:rPr>
    </w:lvl>
    <w:lvl w:ilvl="4" w:tplc="1F6CBEA0">
      <w:numFmt w:val="bullet"/>
      <w:lvlText w:val="•"/>
      <w:lvlJc w:val="left"/>
      <w:pPr>
        <w:ind w:left="926" w:hanging="133"/>
      </w:pPr>
      <w:rPr>
        <w:rFonts w:hint="default"/>
        <w:lang w:eastAsia="en-US" w:bidi="ar-SA"/>
      </w:rPr>
    </w:lvl>
    <w:lvl w:ilvl="5" w:tplc="9C981648">
      <w:numFmt w:val="bullet"/>
      <w:lvlText w:val="•"/>
      <w:lvlJc w:val="left"/>
      <w:pPr>
        <w:ind w:left="1147" w:hanging="133"/>
      </w:pPr>
      <w:rPr>
        <w:rFonts w:hint="default"/>
        <w:lang w:eastAsia="en-US" w:bidi="ar-SA"/>
      </w:rPr>
    </w:lvl>
    <w:lvl w:ilvl="6" w:tplc="46C2E874">
      <w:numFmt w:val="bullet"/>
      <w:lvlText w:val="•"/>
      <w:lvlJc w:val="left"/>
      <w:pPr>
        <w:ind w:left="1369" w:hanging="133"/>
      </w:pPr>
      <w:rPr>
        <w:rFonts w:hint="default"/>
        <w:lang w:eastAsia="en-US" w:bidi="ar-SA"/>
      </w:rPr>
    </w:lvl>
    <w:lvl w:ilvl="7" w:tplc="53A447F6">
      <w:numFmt w:val="bullet"/>
      <w:lvlText w:val="•"/>
      <w:lvlJc w:val="left"/>
      <w:pPr>
        <w:ind w:left="1590" w:hanging="133"/>
      </w:pPr>
      <w:rPr>
        <w:rFonts w:hint="default"/>
        <w:lang w:eastAsia="en-US" w:bidi="ar-SA"/>
      </w:rPr>
    </w:lvl>
    <w:lvl w:ilvl="8" w:tplc="291A2FAC">
      <w:numFmt w:val="bullet"/>
      <w:lvlText w:val="•"/>
      <w:lvlJc w:val="left"/>
      <w:pPr>
        <w:ind w:left="1812" w:hanging="133"/>
      </w:pPr>
      <w:rPr>
        <w:rFonts w:hint="default"/>
        <w:lang w:eastAsia="en-US" w:bidi="ar-SA"/>
      </w:rPr>
    </w:lvl>
  </w:abstractNum>
  <w:abstractNum w:abstractNumId="164" w15:restartNumberingAfterBreak="0">
    <w:nsid w:val="720D3095"/>
    <w:multiLevelType w:val="hybridMultilevel"/>
    <w:tmpl w:val="13B0A6C0"/>
    <w:lvl w:ilvl="0" w:tplc="8B56F288">
      <w:numFmt w:val="bullet"/>
      <w:lvlText w:val="-"/>
      <w:lvlJc w:val="left"/>
      <w:pPr>
        <w:ind w:left="98" w:hanging="135"/>
      </w:pPr>
      <w:rPr>
        <w:rFonts w:ascii="Times New Roman" w:eastAsia="Times New Roman" w:hAnsi="Times New Roman" w:cs="Times New Roman" w:hint="default"/>
        <w:w w:val="102"/>
        <w:sz w:val="22"/>
        <w:szCs w:val="22"/>
        <w:lang w:eastAsia="en-US" w:bidi="ar-SA"/>
      </w:rPr>
    </w:lvl>
    <w:lvl w:ilvl="1" w:tplc="F7BCB218">
      <w:numFmt w:val="bullet"/>
      <w:lvlText w:val="•"/>
      <w:lvlJc w:val="left"/>
      <w:pPr>
        <w:ind w:left="315" w:hanging="135"/>
      </w:pPr>
      <w:rPr>
        <w:rFonts w:hint="default"/>
        <w:lang w:eastAsia="en-US" w:bidi="ar-SA"/>
      </w:rPr>
    </w:lvl>
    <w:lvl w:ilvl="2" w:tplc="B4BC0B2C">
      <w:numFmt w:val="bullet"/>
      <w:lvlText w:val="•"/>
      <w:lvlJc w:val="left"/>
      <w:pPr>
        <w:ind w:left="531" w:hanging="135"/>
      </w:pPr>
      <w:rPr>
        <w:rFonts w:hint="default"/>
        <w:lang w:eastAsia="en-US" w:bidi="ar-SA"/>
      </w:rPr>
    </w:lvl>
    <w:lvl w:ilvl="3" w:tplc="EC5AE95C">
      <w:numFmt w:val="bullet"/>
      <w:lvlText w:val="•"/>
      <w:lvlJc w:val="left"/>
      <w:pPr>
        <w:ind w:left="746" w:hanging="135"/>
      </w:pPr>
      <w:rPr>
        <w:rFonts w:hint="default"/>
        <w:lang w:eastAsia="en-US" w:bidi="ar-SA"/>
      </w:rPr>
    </w:lvl>
    <w:lvl w:ilvl="4" w:tplc="FE76A1E2">
      <w:numFmt w:val="bullet"/>
      <w:lvlText w:val="•"/>
      <w:lvlJc w:val="left"/>
      <w:pPr>
        <w:ind w:left="962" w:hanging="135"/>
      </w:pPr>
      <w:rPr>
        <w:rFonts w:hint="default"/>
        <w:lang w:eastAsia="en-US" w:bidi="ar-SA"/>
      </w:rPr>
    </w:lvl>
    <w:lvl w:ilvl="5" w:tplc="CD0A7330">
      <w:numFmt w:val="bullet"/>
      <w:lvlText w:val="•"/>
      <w:lvlJc w:val="left"/>
      <w:pPr>
        <w:ind w:left="1177" w:hanging="135"/>
      </w:pPr>
      <w:rPr>
        <w:rFonts w:hint="default"/>
        <w:lang w:eastAsia="en-US" w:bidi="ar-SA"/>
      </w:rPr>
    </w:lvl>
    <w:lvl w:ilvl="6" w:tplc="88AA413E">
      <w:numFmt w:val="bullet"/>
      <w:lvlText w:val="•"/>
      <w:lvlJc w:val="left"/>
      <w:pPr>
        <w:ind w:left="1393" w:hanging="135"/>
      </w:pPr>
      <w:rPr>
        <w:rFonts w:hint="default"/>
        <w:lang w:eastAsia="en-US" w:bidi="ar-SA"/>
      </w:rPr>
    </w:lvl>
    <w:lvl w:ilvl="7" w:tplc="5ED441A2">
      <w:numFmt w:val="bullet"/>
      <w:lvlText w:val="•"/>
      <w:lvlJc w:val="left"/>
      <w:pPr>
        <w:ind w:left="1608" w:hanging="135"/>
      </w:pPr>
      <w:rPr>
        <w:rFonts w:hint="default"/>
        <w:lang w:eastAsia="en-US" w:bidi="ar-SA"/>
      </w:rPr>
    </w:lvl>
    <w:lvl w:ilvl="8" w:tplc="518822D0">
      <w:numFmt w:val="bullet"/>
      <w:lvlText w:val="•"/>
      <w:lvlJc w:val="left"/>
      <w:pPr>
        <w:ind w:left="1824" w:hanging="135"/>
      </w:pPr>
      <w:rPr>
        <w:rFonts w:hint="default"/>
        <w:lang w:eastAsia="en-US" w:bidi="ar-SA"/>
      </w:rPr>
    </w:lvl>
  </w:abstractNum>
  <w:abstractNum w:abstractNumId="165" w15:restartNumberingAfterBreak="0">
    <w:nsid w:val="735027CA"/>
    <w:multiLevelType w:val="hybridMultilevel"/>
    <w:tmpl w:val="760AC9BE"/>
    <w:lvl w:ilvl="0" w:tplc="F340885A">
      <w:numFmt w:val="bullet"/>
      <w:lvlText w:val="-"/>
      <w:lvlJc w:val="left"/>
      <w:pPr>
        <w:ind w:left="33" w:hanging="132"/>
      </w:pPr>
      <w:rPr>
        <w:rFonts w:ascii="Times New Roman" w:eastAsia="Times New Roman" w:hAnsi="Times New Roman" w:cs="Times New Roman" w:hint="default"/>
        <w:w w:val="102"/>
        <w:sz w:val="22"/>
        <w:szCs w:val="22"/>
        <w:lang w:eastAsia="en-US" w:bidi="ar-SA"/>
      </w:rPr>
    </w:lvl>
    <w:lvl w:ilvl="1" w:tplc="77B6F60E">
      <w:numFmt w:val="bullet"/>
      <w:lvlText w:val="•"/>
      <w:lvlJc w:val="left"/>
      <w:pPr>
        <w:ind w:left="261" w:hanging="132"/>
      </w:pPr>
      <w:rPr>
        <w:rFonts w:hint="default"/>
        <w:lang w:eastAsia="en-US" w:bidi="ar-SA"/>
      </w:rPr>
    </w:lvl>
    <w:lvl w:ilvl="2" w:tplc="41C80298">
      <w:numFmt w:val="bullet"/>
      <w:lvlText w:val="•"/>
      <w:lvlJc w:val="left"/>
      <w:pPr>
        <w:ind w:left="483" w:hanging="132"/>
      </w:pPr>
      <w:rPr>
        <w:rFonts w:hint="default"/>
        <w:lang w:eastAsia="en-US" w:bidi="ar-SA"/>
      </w:rPr>
    </w:lvl>
    <w:lvl w:ilvl="3" w:tplc="ECE847DA">
      <w:numFmt w:val="bullet"/>
      <w:lvlText w:val="•"/>
      <w:lvlJc w:val="left"/>
      <w:pPr>
        <w:ind w:left="704" w:hanging="132"/>
      </w:pPr>
      <w:rPr>
        <w:rFonts w:hint="default"/>
        <w:lang w:eastAsia="en-US" w:bidi="ar-SA"/>
      </w:rPr>
    </w:lvl>
    <w:lvl w:ilvl="4" w:tplc="DB5C06B6">
      <w:numFmt w:val="bullet"/>
      <w:lvlText w:val="•"/>
      <w:lvlJc w:val="left"/>
      <w:pPr>
        <w:ind w:left="926" w:hanging="132"/>
      </w:pPr>
      <w:rPr>
        <w:rFonts w:hint="default"/>
        <w:lang w:eastAsia="en-US" w:bidi="ar-SA"/>
      </w:rPr>
    </w:lvl>
    <w:lvl w:ilvl="5" w:tplc="E4C625EE">
      <w:numFmt w:val="bullet"/>
      <w:lvlText w:val="•"/>
      <w:lvlJc w:val="left"/>
      <w:pPr>
        <w:ind w:left="1147" w:hanging="132"/>
      </w:pPr>
      <w:rPr>
        <w:rFonts w:hint="default"/>
        <w:lang w:eastAsia="en-US" w:bidi="ar-SA"/>
      </w:rPr>
    </w:lvl>
    <w:lvl w:ilvl="6" w:tplc="8BEA38C8">
      <w:numFmt w:val="bullet"/>
      <w:lvlText w:val="•"/>
      <w:lvlJc w:val="left"/>
      <w:pPr>
        <w:ind w:left="1369" w:hanging="132"/>
      </w:pPr>
      <w:rPr>
        <w:rFonts w:hint="default"/>
        <w:lang w:eastAsia="en-US" w:bidi="ar-SA"/>
      </w:rPr>
    </w:lvl>
    <w:lvl w:ilvl="7" w:tplc="D9288DF6">
      <w:numFmt w:val="bullet"/>
      <w:lvlText w:val="•"/>
      <w:lvlJc w:val="left"/>
      <w:pPr>
        <w:ind w:left="1590" w:hanging="132"/>
      </w:pPr>
      <w:rPr>
        <w:rFonts w:hint="default"/>
        <w:lang w:eastAsia="en-US" w:bidi="ar-SA"/>
      </w:rPr>
    </w:lvl>
    <w:lvl w:ilvl="8" w:tplc="8ADEF6EC">
      <w:numFmt w:val="bullet"/>
      <w:lvlText w:val="•"/>
      <w:lvlJc w:val="left"/>
      <w:pPr>
        <w:ind w:left="1812" w:hanging="132"/>
      </w:pPr>
      <w:rPr>
        <w:rFonts w:hint="default"/>
        <w:lang w:eastAsia="en-US" w:bidi="ar-SA"/>
      </w:rPr>
    </w:lvl>
  </w:abstractNum>
  <w:abstractNum w:abstractNumId="166" w15:restartNumberingAfterBreak="0">
    <w:nsid w:val="752425ED"/>
    <w:multiLevelType w:val="hybridMultilevel"/>
    <w:tmpl w:val="77BE552C"/>
    <w:lvl w:ilvl="0" w:tplc="E01E6552">
      <w:numFmt w:val="bullet"/>
      <w:lvlText w:val="-"/>
      <w:lvlJc w:val="left"/>
      <w:pPr>
        <w:ind w:left="98" w:hanging="135"/>
      </w:pPr>
      <w:rPr>
        <w:rFonts w:ascii="Times New Roman" w:eastAsia="Times New Roman" w:hAnsi="Times New Roman" w:cs="Times New Roman" w:hint="default"/>
        <w:w w:val="102"/>
        <w:sz w:val="22"/>
        <w:szCs w:val="22"/>
        <w:lang w:eastAsia="en-US" w:bidi="ar-SA"/>
      </w:rPr>
    </w:lvl>
    <w:lvl w:ilvl="1" w:tplc="674EB59E">
      <w:numFmt w:val="bullet"/>
      <w:lvlText w:val="•"/>
      <w:lvlJc w:val="left"/>
      <w:pPr>
        <w:ind w:left="315" w:hanging="135"/>
      </w:pPr>
      <w:rPr>
        <w:rFonts w:hint="default"/>
        <w:lang w:eastAsia="en-US" w:bidi="ar-SA"/>
      </w:rPr>
    </w:lvl>
    <w:lvl w:ilvl="2" w:tplc="E202097A">
      <w:numFmt w:val="bullet"/>
      <w:lvlText w:val="•"/>
      <w:lvlJc w:val="left"/>
      <w:pPr>
        <w:ind w:left="531" w:hanging="135"/>
      </w:pPr>
      <w:rPr>
        <w:rFonts w:hint="default"/>
        <w:lang w:eastAsia="en-US" w:bidi="ar-SA"/>
      </w:rPr>
    </w:lvl>
    <w:lvl w:ilvl="3" w:tplc="CF8247FC">
      <w:numFmt w:val="bullet"/>
      <w:lvlText w:val="•"/>
      <w:lvlJc w:val="left"/>
      <w:pPr>
        <w:ind w:left="746" w:hanging="135"/>
      </w:pPr>
      <w:rPr>
        <w:rFonts w:hint="default"/>
        <w:lang w:eastAsia="en-US" w:bidi="ar-SA"/>
      </w:rPr>
    </w:lvl>
    <w:lvl w:ilvl="4" w:tplc="FEA826B0">
      <w:numFmt w:val="bullet"/>
      <w:lvlText w:val="•"/>
      <w:lvlJc w:val="left"/>
      <w:pPr>
        <w:ind w:left="962" w:hanging="135"/>
      </w:pPr>
      <w:rPr>
        <w:rFonts w:hint="default"/>
        <w:lang w:eastAsia="en-US" w:bidi="ar-SA"/>
      </w:rPr>
    </w:lvl>
    <w:lvl w:ilvl="5" w:tplc="8C2CFF90">
      <w:numFmt w:val="bullet"/>
      <w:lvlText w:val="•"/>
      <w:lvlJc w:val="left"/>
      <w:pPr>
        <w:ind w:left="1177" w:hanging="135"/>
      </w:pPr>
      <w:rPr>
        <w:rFonts w:hint="default"/>
        <w:lang w:eastAsia="en-US" w:bidi="ar-SA"/>
      </w:rPr>
    </w:lvl>
    <w:lvl w:ilvl="6" w:tplc="CD76A7CC">
      <w:numFmt w:val="bullet"/>
      <w:lvlText w:val="•"/>
      <w:lvlJc w:val="left"/>
      <w:pPr>
        <w:ind w:left="1393" w:hanging="135"/>
      </w:pPr>
      <w:rPr>
        <w:rFonts w:hint="default"/>
        <w:lang w:eastAsia="en-US" w:bidi="ar-SA"/>
      </w:rPr>
    </w:lvl>
    <w:lvl w:ilvl="7" w:tplc="D828F474">
      <w:numFmt w:val="bullet"/>
      <w:lvlText w:val="•"/>
      <w:lvlJc w:val="left"/>
      <w:pPr>
        <w:ind w:left="1608" w:hanging="135"/>
      </w:pPr>
      <w:rPr>
        <w:rFonts w:hint="default"/>
        <w:lang w:eastAsia="en-US" w:bidi="ar-SA"/>
      </w:rPr>
    </w:lvl>
    <w:lvl w:ilvl="8" w:tplc="9EF2451C">
      <w:numFmt w:val="bullet"/>
      <w:lvlText w:val="•"/>
      <w:lvlJc w:val="left"/>
      <w:pPr>
        <w:ind w:left="1824" w:hanging="135"/>
      </w:pPr>
      <w:rPr>
        <w:rFonts w:hint="default"/>
        <w:lang w:eastAsia="en-US" w:bidi="ar-SA"/>
      </w:rPr>
    </w:lvl>
  </w:abstractNum>
  <w:abstractNum w:abstractNumId="167" w15:restartNumberingAfterBreak="0">
    <w:nsid w:val="756F73D6"/>
    <w:multiLevelType w:val="hybridMultilevel"/>
    <w:tmpl w:val="6BF2B24A"/>
    <w:lvl w:ilvl="0" w:tplc="33C20CBC">
      <w:numFmt w:val="bullet"/>
      <w:lvlText w:val="-"/>
      <w:lvlJc w:val="left"/>
      <w:pPr>
        <w:ind w:left="102" w:hanging="147"/>
      </w:pPr>
      <w:rPr>
        <w:rFonts w:ascii="Times New Roman" w:eastAsia="Times New Roman" w:hAnsi="Times New Roman" w:cs="Times New Roman" w:hint="default"/>
        <w:w w:val="102"/>
        <w:sz w:val="22"/>
        <w:szCs w:val="22"/>
        <w:lang w:eastAsia="en-US" w:bidi="ar-SA"/>
      </w:rPr>
    </w:lvl>
    <w:lvl w:ilvl="1" w:tplc="FF2E22A2">
      <w:numFmt w:val="bullet"/>
      <w:lvlText w:val="•"/>
      <w:lvlJc w:val="left"/>
      <w:pPr>
        <w:ind w:left="430" w:hanging="147"/>
      </w:pPr>
      <w:rPr>
        <w:rFonts w:hint="default"/>
        <w:lang w:eastAsia="en-US" w:bidi="ar-SA"/>
      </w:rPr>
    </w:lvl>
    <w:lvl w:ilvl="2" w:tplc="EB6885AA">
      <w:numFmt w:val="bullet"/>
      <w:lvlText w:val="•"/>
      <w:lvlJc w:val="left"/>
      <w:pPr>
        <w:ind w:left="760" w:hanging="147"/>
      </w:pPr>
      <w:rPr>
        <w:rFonts w:hint="default"/>
        <w:lang w:eastAsia="en-US" w:bidi="ar-SA"/>
      </w:rPr>
    </w:lvl>
    <w:lvl w:ilvl="3" w:tplc="6D66769A">
      <w:numFmt w:val="bullet"/>
      <w:lvlText w:val="•"/>
      <w:lvlJc w:val="left"/>
      <w:pPr>
        <w:ind w:left="1090" w:hanging="147"/>
      </w:pPr>
      <w:rPr>
        <w:rFonts w:hint="default"/>
        <w:lang w:eastAsia="en-US" w:bidi="ar-SA"/>
      </w:rPr>
    </w:lvl>
    <w:lvl w:ilvl="4" w:tplc="86D039C0">
      <w:numFmt w:val="bullet"/>
      <w:lvlText w:val="•"/>
      <w:lvlJc w:val="left"/>
      <w:pPr>
        <w:ind w:left="1420" w:hanging="147"/>
      </w:pPr>
      <w:rPr>
        <w:rFonts w:hint="default"/>
        <w:lang w:eastAsia="en-US" w:bidi="ar-SA"/>
      </w:rPr>
    </w:lvl>
    <w:lvl w:ilvl="5" w:tplc="04B2636C">
      <w:numFmt w:val="bullet"/>
      <w:lvlText w:val="•"/>
      <w:lvlJc w:val="left"/>
      <w:pPr>
        <w:ind w:left="1750" w:hanging="147"/>
      </w:pPr>
      <w:rPr>
        <w:rFonts w:hint="default"/>
        <w:lang w:eastAsia="en-US" w:bidi="ar-SA"/>
      </w:rPr>
    </w:lvl>
    <w:lvl w:ilvl="6" w:tplc="7E946B78">
      <w:numFmt w:val="bullet"/>
      <w:lvlText w:val="•"/>
      <w:lvlJc w:val="left"/>
      <w:pPr>
        <w:ind w:left="2080" w:hanging="147"/>
      </w:pPr>
      <w:rPr>
        <w:rFonts w:hint="default"/>
        <w:lang w:eastAsia="en-US" w:bidi="ar-SA"/>
      </w:rPr>
    </w:lvl>
    <w:lvl w:ilvl="7" w:tplc="32684FC6">
      <w:numFmt w:val="bullet"/>
      <w:lvlText w:val="•"/>
      <w:lvlJc w:val="left"/>
      <w:pPr>
        <w:ind w:left="2410" w:hanging="147"/>
      </w:pPr>
      <w:rPr>
        <w:rFonts w:hint="default"/>
        <w:lang w:eastAsia="en-US" w:bidi="ar-SA"/>
      </w:rPr>
    </w:lvl>
    <w:lvl w:ilvl="8" w:tplc="E542D1C8">
      <w:numFmt w:val="bullet"/>
      <w:lvlText w:val="•"/>
      <w:lvlJc w:val="left"/>
      <w:pPr>
        <w:ind w:left="2740" w:hanging="147"/>
      </w:pPr>
      <w:rPr>
        <w:rFonts w:hint="default"/>
        <w:lang w:eastAsia="en-US" w:bidi="ar-SA"/>
      </w:rPr>
    </w:lvl>
  </w:abstractNum>
  <w:abstractNum w:abstractNumId="168" w15:restartNumberingAfterBreak="0">
    <w:nsid w:val="75A336EF"/>
    <w:multiLevelType w:val="hybridMultilevel"/>
    <w:tmpl w:val="36F4C18E"/>
    <w:lvl w:ilvl="0" w:tplc="1C5691D2">
      <w:numFmt w:val="bullet"/>
      <w:lvlText w:val="-"/>
      <w:lvlJc w:val="left"/>
      <w:pPr>
        <w:ind w:left="98" w:hanging="135"/>
      </w:pPr>
      <w:rPr>
        <w:rFonts w:ascii="Times New Roman" w:eastAsia="Times New Roman" w:hAnsi="Times New Roman" w:cs="Times New Roman" w:hint="default"/>
        <w:w w:val="102"/>
        <w:sz w:val="22"/>
        <w:szCs w:val="22"/>
        <w:lang w:eastAsia="en-US" w:bidi="ar-SA"/>
      </w:rPr>
    </w:lvl>
    <w:lvl w:ilvl="1" w:tplc="BB4AB3D6">
      <w:numFmt w:val="bullet"/>
      <w:lvlText w:val="•"/>
      <w:lvlJc w:val="left"/>
      <w:pPr>
        <w:ind w:left="315" w:hanging="135"/>
      </w:pPr>
      <w:rPr>
        <w:rFonts w:hint="default"/>
        <w:lang w:eastAsia="en-US" w:bidi="ar-SA"/>
      </w:rPr>
    </w:lvl>
    <w:lvl w:ilvl="2" w:tplc="B46C393C">
      <w:numFmt w:val="bullet"/>
      <w:lvlText w:val="•"/>
      <w:lvlJc w:val="left"/>
      <w:pPr>
        <w:ind w:left="531" w:hanging="135"/>
      </w:pPr>
      <w:rPr>
        <w:rFonts w:hint="default"/>
        <w:lang w:eastAsia="en-US" w:bidi="ar-SA"/>
      </w:rPr>
    </w:lvl>
    <w:lvl w:ilvl="3" w:tplc="0BC4CF90">
      <w:numFmt w:val="bullet"/>
      <w:lvlText w:val="•"/>
      <w:lvlJc w:val="left"/>
      <w:pPr>
        <w:ind w:left="746" w:hanging="135"/>
      </w:pPr>
      <w:rPr>
        <w:rFonts w:hint="default"/>
        <w:lang w:eastAsia="en-US" w:bidi="ar-SA"/>
      </w:rPr>
    </w:lvl>
    <w:lvl w:ilvl="4" w:tplc="7CF67B12">
      <w:numFmt w:val="bullet"/>
      <w:lvlText w:val="•"/>
      <w:lvlJc w:val="left"/>
      <w:pPr>
        <w:ind w:left="962" w:hanging="135"/>
      </w:pPr>
      <w:rPr>
        <w:rFonts w:hint="default"/>
        <w:lang w:eastAsia="en-US" w:bidi="ar-SA"/>
      </w:rPr>
    </w:lvl>
    <w:lvl w:ilvl="5" w:tplc="F3E64A60">
      <w:numFmt w:val="bullet"/>
      <w:lvlText w:val="•"/>
      <w:lvlJc w:val="left"/>
      <w:pPr>
        <w:ind w:left="1177" w:hanging="135"/>
      </w:pPr>
      <w:rPr>
        <w:rFonts w:hint="default"/>
        <w:lang w:eastAsia="en-US" w:bidi="ar-SA"/>
      </w:rPr>
    </w:lvl>
    <w:lvl w:ilvl="6" w:tplc="9A1CA0A6">
      <w:numFmt w:val="bullet"/>
      <w:lvlText w:val="•"/>
      <w:lvlJc w:val="left"/>
      <w:pPr>
        <w:ind w:left="1393" w:hanging="135"/>
      </w:pPr>
      <w:rPr>
        <w:rFonts w:hint="default"/>
        <w:lang w:eastAsia="en-US" w:bidi="ar-SA"/>
      </w:rPr>
    </w:lvl>
    <w:lvl w:ilvl="7" w:tplc="A4BEB56C">
      <w:numFmt w:val="bullet"/>
      <w:lvlText w:val="•"/>
      <w:lvlJc w:val="left"/>
      <w:pPr>
        <w:ind w:left="1608" w:hanging="135"/>
      </w:pPr>
      <w:rPr>
        <w:rFonts w:hint="default"/>
        <w:lang w:eastAsia="en-US" w:bidi="ar-SA"/>
      </w:rPr>
    </w:lvl>
    <w:lvl w:ilvl="8" w:tplc="77A21F54">
      <w:numFmt w:val="bullet"/>
      <w:lvlText w:val="•"/>
      <w:lvlJc w:val="left"/>
      <w:pPr>
        <w:ind w:left="1824" w:hanging="135"/>
      </w:pPr>
      <w:rPr>
        <w:rFonts w:hint="default"/>
        <w:lang w:eastAsia="en-US" w:bidi="ar-SA"/>
      </w:rPr>
    </w:lvl>
  </w:abstractNum>
  <w:abstractNum w:abstractNumId="169" w15:restartNumberingAfterBreak="0">
    <w:nsid w:val="77955F55"/>
    <w:multiLevelType w:val="hybridMultilevel"/>
    <w:tmpl w:val="FD6485BA"/>
    <w:lvl w:ilvl="0" w:tplc="DA64C3C8">
      <w:numFmt w:val="bullet"/>
      <w:lvlText w:val="-"/>
      <w:lvlJc w:val="left"/>
      <w:pPr>
        <w:ind w:left="33" w:hanging="133"/>
      </w:pPr>
      <w:rPr>
        <w:rFonts w:ascii="Times New Roman" w:eastAsia="Times New Roman" w:hAnsi="Times New Roman" w:cs="Times New Roman" w:hint="default"/>
        <w:w w:val="102"/>
        <w:sz w:val="22"/>
        <w:szCs w:val="22"/>
        <w:lang w:eastAsia="en-US" w:bidi="ar-SA"/>
      </w:rPr>
    </w:lvl>
    <w:lvl w:ilvl="1" w:tplc="5468854C">
      <w:numFmt w:val="bullet"/>
      <w:lvlText w:val="•"/>
      <w:lvlJc w:val="left"/>
      <w:pPr>
        <w:ind w:left="261" w:hanging="133"/>
      </w:pPr>
      <w:rPr>
        <w:rFonts w:hint="default"/>
        <w:lang w:eastAsia="en-US" w:bidi="ar-SA"/>
      </w:rPr>
    </w:lvl>
    <w:lvl w:ilvl="2" w:tplc="4FB2D5E8">
      <w:numFmt w:val="bullet"/>
      <w:lvlText w:val="•"/>
      <w:lvlJc w:val="left"/>
      <w:pPr>
        <w:ind w:left="483" w:hanging="133"/>
      </w:pPr>
      <w:rPr>
        <w:rFonts w:hint="default"/>
        <w:lang w:eastAsia="en-US" w:bidi="ar-SA"/>
      </w:rPr>
    </w:lvl>
    <w:lvl w:ilvl="3" w:tplc="B7C8F586">
      <w:numFmt w:val="bullet"/>
      <w:lvlText w:val="•"/>
      <w:lvlJc w:val="left"/>
      <w:pPr>
        <w:ind w:left="704" w:hanging="133"/>
      </w:pPr>
      <w:rPr>
        <w:rFonts w:hint="default"/>
        <w:lang w:eastAsia="en-US" w:bidi="ar-SA"/>
      </w:rPr>
    </w:lvl>
    <w:lvl w:ilvl="4" w:tplc="C39CF14E">
      <w:numFmt w:val="bullet"/>
      <w:lvlText w:val="•"/>
      <w:lvlJc w:val="left"/>
      <w:pPr>
        <w:ind w:left="926" w:hanging="133"/>
      </w:pPr>
      <w:rPr>
        <w:rFonts w:hint="default"/>
        <w:lang w:eastAsia="en-US" w:bidi="ar-SA"/>
      </w:rPr>
    </w:lvl>
    <w:lvl w:ilvl="5" w:tplc="E3B2B826">
      <w:numFmt w:val="bullet"/>
      <w:lvlText w:val="•"/>
      <w:lvlJc w:val="left"/>
      <w:pPr>
        <w:ind w:left="1147" w:hanging="133"/>
      </w:pPr>
      <w:rPr>
        <w:rFonts w:hint="default"/>
        <w:lang w:eastAsia="en-US" w:bidi="ar-SA"/>
      </w:rPr>
    </w:lvl>
    <w:lvl w:ilvl="6" w:tplc="22C2AD50">
      <w:numFmt w:val="bullet"/>
      <w:lvlText w:val="•"/>
      <w:lvlJc w:val="left"/>
      <w:pPr>
        <w:ind w:left="1369" w:hanging="133"/>
      </w:pPr>
      <w:rPr>
        <w:rFonts w:hint="default"/>
        <w:lang w:eastAsia="en-US" w:bidi="ar-SA"/>
      </w:rPr>
    </w:lvl>
    <w:lvl w:ilvl="7" w:tplc="73ECC52C">
      <w:numFmt w:val="bullet"/>
      <w:lvlText w:val="•"/>
      <w:lvlJc w:val="left"/>
      <w:pPr>
        <w:ind w:left="1590" w:hanging="133"/>
      </w:pPr>
      <w:rPr>
        <w:rFonts w:hint="default"/>
        <w:lang w:eastAsia="en-US" w:bidi="ar-SA"/>
      </w:rPr>
    </w:lvl>
    <w:lvl w:ilvl="8" w:tplc="ADDE88F0">
      <w:numFmt w:val="bullet"/>
      <w:lvlText w:val="•"/>
      <w:lvlJc w:val="left"/>
      <w:pPr>
        <w:ind w:left="1812" w:hanging="133"/>
      </w:pPr>
      <w:rPr>
        <w:rFonts w:hint="default"/>
        <w:lang w:eastAsia="en-US" w:bidi="ar-SA"/>
      </w:rPr>
    </w:lvl>
  </w:abstractNum>
  <w:abstractNum w:abstractNumId="170" w15:restartNumberingAfterBreak="0">
    <w:nsid w:val="78702297"/>
    <w:multiLevelType w:val="hybridMultilevel"/>
    <w:tmpl w:val="5F3A8D3C"/>
    <w:lvl w:ilvl="0" w:tplc="D08ABF5C">
      <w:numFmt w:val="bullet"/>
      <w:lvlText w:val="-"/>
      <w:lvlJc w:val="left"/>
      <w:pPr>
        <w:ind w:left="98" w:hanging="135"/>
      </w:pPr>
      <w:rPr>
        <w:rFonts w:ascii="Times New Roman" w:eastAsia="Times New Roman" w:hAnsi="Times New Roman" w:cs="Times New Roman" w:hint="default"/>
        <w:w w:val="102"/>
        <w:sz w:val="22"/>
        <w:szCs w:val="22"/>
        <w:lang w:eastAsia="en-US" w:bidi="ar-SA"/>
      </w:rPr>
    </w:lvl>
    <w:lvl w:ilvl="1" w:tplc="DB9ED982">
      <w:numFmt w:val="bullet"/>
      <w:lvlText w:val="•"/>
      <w:lvlJc w:val="left"/>
      <w:pPr>
        <w:ind w:left="315" w:hanging="135"/>
      </w:pPr>
      <w:rPr>
        <w:rFonts w:hint="default"/>
        <w:lang w:eastAsia="en-US" w:bidi="ar-SA"/>
      </w:rPr>
    </w:lvl>
    <w:lvl w:ilvl="2" w:tplc="DC1A9266">
      <w:numFmt w:val="bullet"/>
      <w:lvlText w:val="•"/>
      <w:lvlJc w:val="left"/>
      <w:pPr>
        <w:ind w:left="531" w:hanging="135"/>
      </w:pPr>
      <w:rPr>
        <w:rFonts w:hint="default"/>
        <w:lang w:eastAsia="en-US" w:bidi="ar-SA"/>
      </w:rPr>
    </w:lvl>
    <w:lvl w:ilvl="3" w:tplc="EBE2D532">
      <w:numFmt w:val="bullet"/>
      <w:lvlText w:val="•"/>
      <w:lvlJc w:val="left"/>
      <w:pPr>
        <w:ind w:left="746" w:hanging="135"/>
      </w:pPr>
      <w:rPr>
        <w:rFonts w:hint="default"/>
        <w:lang w:eastAsia="en-US" w:bidi="ar-SA"/>
      </w:rPr>
    </w:lvl>
    <w:lvl w:ilvl="4" w:tplc="88C4488E">
      <w:numFmt w:val="bullet"/>
      <w:lvlText w:val="•"/>
      <w:lvlJc w:val="left"/>
      <w:pPr>
        <w:ind w:left="962" w:hanging="135"/>
      </w:pPr>
      <w:rPr>
        <w:rFonts w:hint="default"/>
        <w:lang w:eastAsia="en-US" w:bidi="ar-SA"/>
      </w:rPr>
    </w:lvl>
    <w:lvl w:ilvl="5" w:tplc="E376AD62">
      <w:numFmt w:val="bullet"/>
      <w:lvlText w:val="•"/>
      <w:lvlJc w:val="left"/>
      <w:pPr>
        <w:ind w:left="1177" w:hanging="135"/>
      </w:pPr>
      <w:rPr>
        <w:rFonts w:hint="default"/>
        <w:lang w:eastAsia="en-US" w:bidi="ar-SA"/>
      </w:rPr>
    </w:lvl>
    <w:lvl w:ilvl="6" w:tplc="120CB406">
      <w:numFmt w:val="bullet"/>
      <w:lvlText w:val="•"/>
      <w:lvlJc w:val="left"/>
      <w:pPr>
        <w:ind w:left="1393" w:hanging="135"/>
      </w:pPr>
      <w:rPr>
        <w:rFonts w:hint="default"/>
        <w:lang w:eastAsia="en-US" w:bidi="ar-SA"/>
      </w:rPr>
    </w:lvl>
    <w:lvl w:ilvl="7" w:tplc="E460BD34">
      <w:numFmt w:val="bullet"/>
      <w:lvlText w:val="•"/>
      <w:lvlJc w:val="left"/>
      <w:pPr>
        <w:ind w:left="1608" w:hanging="135"/>
      </w:pPr>
      <w:rPr>
        <w:rFonts w:hint="default"/>
        <w:lang w:eastAsia="en-US" w:bidi="ar-SA"/>
      </w:rPr>
    </w:lvl>
    <w:lvl w:ilvl="8" w:tplc="25349610">
      <w:numFmt w:val="bullet"/>
      <w:lvlText w:val="•"/>
      <w:lvlJc w:val="left"/>
      <w:pPr>
        <w:ind w:left="1824" w:hanging="135"/>
      </w:pPr>
      <w:rPr>
        <w:rFonts w:hint="default"/>
        <w:lang w:eastAsia="en-US" w:bidi="ar-SA"/>
      </w:rPr>
    </w:lvl>
  </w:abstractNum>
  <w:abstractNum w:abstractNumId="171" w15:restartNumberingAfterBreak="0">
    <w:nsid w:val="788B3B6D"/>
    <w:multiLevelType w:val="hybridMultilevel"/>
    <w:tmpl w:val="E928416C"/>
    <w:lvl w:ilvl="0" w:tplc="4702685C">
      <w:numFmt w:val="bullet"/>
      <w:lvlText w:val="-"/>
      <w:lvlJc w:val="left"/>
      <w:pPr>
        <w:ind w:left="98" w:hanging="248"/>
      </w:pPr>
      <w:rPr>
        <w:rFonts w:ascii="Times New Roman" w:eastAsia="Times New Roman" w:hAnsi="Times New Roman" w:cs="Times New Roman" w:hint="default"/>
        <w:w w:val="102"/>
        <w:sz w:val="22"/>
        <w:szCs w:val="22"/>
        <w:lang w:eastAsia="en-US" w:bidi="ar-SA"/>
      </w:rPr>
    </w:lvl>
    <w:lvl w:ilvl="1" w:tplc="EF30C9A4">
      <w:numFmt w:val="bullet"/>
      <w:lvlText w:val="•"/>
      <w:lvlJc w:val="left"/>
      <w:pPr>
        <w:ind w:left="315" w:hanging="248"/>
      </w:pPr>
      <w:rPr>
        <w:rFonts w:hint="default"/>
        <w:lang w:eastAsia="en-US" w:bidi="ar-SA"/>
      </w:rPr>
    </w:lvl>
    <w:lvl w:ilvl="2" w:tplc="2FC294F2">
      <w:numFmt w:val="bullet"/>
      <w:lvlText w:val="•"/>
      <w:lvlJc w:val="left"/>
      <w:pPr>
        <w:ind w:left="531" w:hanging="248"/>
      </w:pPr>
      <w:rPr>
        <w:rFonts w:hint="default"/>
        <w:lang w:eastAsia="en-US" w:bidi="ar-SA"/>
      </w:rPr>
    </w:lvl>
    <w:lvl w:ilvl="3" w:tplc="6C64A4F8">
      <w:numFmt w:val="bullet"/>
      <w:lvlText w:val="•"/>
      <w:lvlJc w:val="left"/>
      <w:pPr>
        <w:ind w:left="746" w:hanging="248"/>
      </w:pPr>
      <w:rPr>
        <w:rFonts w:hint="default"/>
        <w:lang w:eastAsia="en-US" w:bidi="ar-SA"/>
      </w:rPr>
    </w:lvl>
    <w:lvl w:ilvl="4" w:tplc="4AB67A78">
      <w:numFmt w:val="bullet"/>
      <w:lvlText w:val="•"/>
      <w:lvlJc w:val="left"/>
      <w:pPr>
        <w:ind w:left="962" w:hanging="248"/>
      </w:pPr>
      <w:rPr>
        <w:rFonts w:hint="default"/>
        <w:lang w:eastAsia="en-US" w:bidi="ar-SA"/>
      </w:rPr>
    </w:lvl>
    <w:lvl w:ilvl="5" w:tplc="E7D0D5B6">
      <w:numFmt w:val="bullet"/>
      <w:lvlText w:val="•"/>
      <w:lvlJc w:val="left"/>
      <w:pPr>
        <w:ind w:left="1177" w:hanging="248"/>
      </w:pPr>
      <w:rPr>
        <w:rFonts w:hint="default"/>
        <w:lang w:eastAsia="en-US" w:bidi="ar-SA"/>
      </w:rPr>
    </w:lvl>
    <w:lvl w:ilvl="6" w:tplc="5BCAC28A">
      <w:numFmt w:val="bullet"/>
      <w:lvlText w:val="•"/>
      <w:lvlJc w:val="left"/>
      <w:pPr>
        <w:ind w:left="1393" w:hanging="248"/>
      </w:pPr>
      <w:rPr>
        <w:rFonts w:hint="default"/>
        <w:lang w:eastAsia="en-US" w:bidi="ar-SA"/>
      </w:rPr>
    </w:lvl>
    <w:lvl w:ilvl="7" w:tplc="AB1A7D14">
      <w:numFmt w:val="bullet"/>
      <w:lvlText w:val="•"/>
      <w:lvlJc w:val="left"/>
      <w:pPr>
        <w:ind w:left="1608" w:hanging="248"/>
      </w:pPr>
      <w:rPr>
        <w:rFonts w:hint="default"/>
        <w:lang w:eastAsia="en-US" w:bidi="ar-SA"/>
      </w:rPr>
    </w:lvl>
    <w:lvl w:ilvl="8" w:tplc="D202497E">
      <w:numFmt w:val="bullet"/>
      <w:lvlText w:val="•"/>
      <w:lvlJc w:val="left"/>
      <w:pPr>
        <w:ind w:left="1824" w:hanging="248"/>
      </w:pPr>
      <w:rPr>
        <w:rFonts w:hint="default"/>
        <w:lang w:eastAsia="en-US" w:bidi="ar-SA"/>
      </w:rPr>
    </w:lvl>
  </w:abstractNum>
  <w:abstractNum w:abstractNumId="172" w15:restartNumberingAfterBreak="0">
    <w:nsid w:val="792309A9"/>
    <w:multiLevelType w:val="hybridMultilevel"/>
    <w:tmpl w:val="AAFAC534"/>
    <w:lvl w:ilvl="0" w:tplc="0E7ABE3E">
      <w:numFmt w:val="bullet"/>
      <w:lvlText w:val="-"/>
      <w:lvlJc w:val="left"/>
      <w:pPr>
        <w:ind w:left="98" w:hanging="128"/>
      </w:pPr>
      <w:rPr>
        <w:rFonts w:ascii="Times New Roman" w:eastAsia="Times New Roman" w:hAnsi="Times New Roman" w:cs="Times New Roman" w:hint="default"/>
        <w:w w:val="102"/>
        <w:sz w:val="22"/>
        <w:szCs w:val="22"/>
        <w:lang w:eastAsia="en-US" w:bidi="ar-SA"/>
      </w:rPr>
    </w:lvl>
    <w:lvl w:ilvl="1" w:tplc="F2FE93E2">
      <w:numFmt w:val="bullet"/>
      <w:lvlText w:val="•"/>
      <w:lvlJc w:val="left"/>
      <w:pPr>
        <w:ind w:left="315" w:hanging="128"/>
      </w:pPr>
      <w:rPr>
        <w:rFonts w:hint="default"/>
        <w:lang w:eastAsia="en-US" w:bidi="ar-SA"/>
      </w:rPr>
    </w:lvl>
    <w:lvl w:ilvl="2" w:tplc="A8B80794">
      <w:numFmt w:val="bullet"/>
      <w:lvlText w:val="•"/>
      <w:lvlJc w:val="left"/>
      <w:pPr>
        <w:ind w:left="531" w:hanging="128"/>
      </w:pPr>
      <w:rPr>
        <w:rFonts w:hint="default"/>
        <w:lang w:eastAsia="en-US" w:bidi="ar-SA"/>
      </w:rPr>
    </w:lvl>
    <w:lvl w:ilvl="3" w:tplc="2742983C">
      <w:numFmt w:val="bullet"/>
      <w:lvlText w:val="•"/>
      <w:lvlJc w:val="left"/>
      <w:pPr>
        <w:ind w:left="746" w:hanging="128"/>
      </w:pPr>
      <w:rPr>
        <w:rFonts w:hint="default"/>
        <w:lang w:eastAsia="en-US" w:bidi="ar-SA"/>
      </w:rPr>
    </w:lvl>
    <w:lvl w:ilvl="4" w:tplc="CC6600A4">
      <w:numFmt w:val="bullet"/>
      <w:lvlText w:val="•"/>
      <w:lvlJc w:val="left"/>
      <w:pPr>
        <w:ind w:left="962" w:hanging="128"/>
      </w:pPr>
      <w:rPr>
        <w:rFonts w:hint="default"/>
        <w:lang w:eastAsia="en-US" w:bidi="ar-SA"/>
      </w:rPr>
    </w:lvl>
    <w:lvl w:ilvl="5" w:tplc="E36E9A8C">
      <w:numFmt w:val="bullet"/>
      <w:lvlText w:val="•"/>
      <w:lvlJc w:val="left"/>
      <w:pPr>
        <w:ind w:left="1177" w:hanging="128"/>
      </w:pPr>
      <w:rPr>
        <w:rFonts w:hint="default"/>
        <w:lang w:eastAsia="en-US" w:bidi="ar-SA"/>
      </w:rPr>
    </w:lvl>
    <w:lvl w:ilvl="6" w:tplc="909C4828">
      <w:numFmt w:val="bullet"/>
      <w:lvlText w:val="•"/>
      <w:lvlJc w:val="left"/>
      <w:pPr>
        <w:ind w:left="1393" w:hanging="128"/>
      </w:pPr>
      <w:rPr>
        <w:rFonts w:hint="default"/>
        <w:lang w:eastAsia="en-US" w:bidi="ar-SA"/>
      </w:rPr>
    </w:lvl>
    <w:lvl w:ilvl="7" w:tplc="AF5253CC">
      <w:numFmt w:val="bullet"/>
      <w:lvlText w:val="•"/>
      <w:lvlJc w:val="left"/>
      <w:pPr>
        <w:ind w:left="1608" w:hanging="128"/>
      </w:pPr>
      <w:rPr>
        <w:rFonts w:hint="default"/>
        <w:lang w:eastAsia="en-US" w:bidi="ar-SA"/>
      </w:rPr>
    </w:lvl>
    <w:lvl w:ilvl="8" w:tplc="397E063E">
      <w:numFmt w:val="bullet"/>
      <w:lvlText w:val="•"/>
      <w:lvlJc w:val="left"/>
      <w:pPr>
        <w:ind w:left="1824" w:hanging="128"/>
      </w:pPr>
      <w:rPr>
        <w:rFonts w:hint="default"/>
        <w:lang w:eastAsia="en-US" w:bidi="ar-SA"/>
      </w:rPr>
    </w:lvl>
  </w:abstractNum>
  <w:abstractNum w:abstractNumId="173" w15:restartNumberingAfterBreak="0">
    <w:nsid w:val="793C481D"/>
    <w:multiLevelType w:val="hybridMultilevel"/>
    <w:tmpl w:val="AA8078E2"/>
    <w:lvl w:ilvl="0" w:tplc="020CEC54">
      <w:numFmt w:val="bullet"/>
      <w:lvlText w:val="-"/>
      <w:lvlJc w:val="left"/>
      <w:pPr>
        <w:ind w:left="98" w:hanging="135"/>
      </w:pPr>
      <w:rPr>
        <w:rFonts w:ascii="Times New Roman" w:eastAsia="Times New Roman" w:hAnsi="Times New Roman" w:cs="Times New Roman" w:hint="default"/>
        <w:w w:val="102"/>
        <w:sz w:val="22"/>
        <w:szCs w:val="22"/>
        <w:lang w:eastAsia="en-US" w:bidi="ar-SA"/>
      </w:rPr>
    </w:lvl>
    <w:lvl w:ilvl="1" w:tplc="FF7A9F48">
      <w:numFmt w:val="bullet"/>
      <w:lvlText w:val="•"/>
      <w:lvlJc w:val="left"/>
      <w:pPr>
        <w:ind w:left="315" w:hanging="135"/>
      </w:pPr>
      <w:rPr>
        <w:rFonts w:hint="default"/>
        <w:lang w:eastAsia="en-US" w:bidi="ar-SA"/>
      </w:rPr>
    </w:lvl>
    <w:lvl w:ilvl="2" w:tplc="38F43FCE">
      <w:numFmt w:val="bullet"/>
      <w:lvlText w:val="•"/>
      <w:lvlJc w:val="left"/>
      <w:pPr>
        <w:ind w:left="531" w:hanging="135"/>
      </w:pPr>
      <w:rPr>
        <w:rFonts w:hint="default"/>
        <w:lang w:eastAsia="en-US" w:bidi="ar-SA"/>
      </w:rPr>
    </w:lvl>
    <w:lvl w:ilvl="3" w:tplc="1E448388">
      <w:numFmt w:val="bullet"/>
      <w:lvlText w:val="•"/>
      <w:lvlJc w:val="left"/>
      <w:pPr>
        <w:ind w:left="746" w:hanging="135"/>
      </w:pPr>
      <w:rPr>
        <w:rFonts w:hint="default"/>
        <w:lang w:eastAsia="en-US" w:bidi="ar-SA"/>
      </w:rPr>
    </w:lvl>
    <w:lvl w:ilvl="4" w:tplc="86A03718">
      <w:numFmt w:val="bullet"/>
      <w:lvlText w:val="•"/>
      <w:lvlJc w:val="left"/>
      <w:pPr>
        <w:ind w:left="962" w:hanging="135"/>
      </w:pPr>
      <w:rPr>
        <w:rFonts w:hint="default"/>
        <w:lang w:eastAsia="en-US" w:bidi="ar-SA"/>
      </w:rPr>
    </w:lvl>
    <w:lvl w:ilvl="5" w:tplc="E5A0E100">
      <w:numFmt w:val="bullet"/>
      <w:lvlText w:val="•"/>
      <w:lvlJc w:val="left"/>
      <w:pPr>
        <w:ind w:left="1177" w:hanging="135"/>
      </w:pPr>
      <w:rPr>
        <w:rFonts w:hint="default"/>
        <w:lang w:eastAsia="en-US" w:bidi="ar-SA"/>
      </w:rPr>
    </w:lvl>
    <w:lvl w:ilvl="6" w:tplc="39C496AA">
      <w:numFmt w:val="bullet"/>
      <w:lvlText w:val="•"/>
      <w:lvlJc w:val="left"/>
      <w:pPr>
        <w:ind w:left="1393" w:hanging="135"/>
      </w:pPr>
      <w:rPr>
        <w:rFonts w:hint="default"/>
        <w:lang w:eastAsia="en-US" w:bidi="ar-SA"/>
      </w:rPr>
    </w:lvl>
    <w:lvl w:ilvl="7" w:tplc="68C23002">
      <w:numFmt w:val="bullet"/>
      <w:lvlText w:val="•"/>
      <w:lvlJc w:val="left"/>
      <w:pPr>
        <w:ind w:left="1608" w:hanging="135"/>
      </w:pPr>
      <w:rPr>
        <w:rFonts w:hint="default"/>
        <w:lang w:eastAsia="en-US" w:bidi="ar-SA"/>
      </w:rPr>
    </w:lvl>
    <w:lvl w:ilvl="8" w:tplc="062C0F26">
      <w:numFmt w:val="bullet"/>
      <w:lvlText w:val="•"/>
      <w:lvlJc w:val="left"/>
      <w:pPr>
        <w:ind w:left="1824" w:hanging="135"/>
      </w:pPr>
      <w:rPr>
        <w:rFonts w:hint="default"/>
        <w:lang w:eastAsia="en-US" w:bidi="ar-SA"/>
      </w:rPr>
    </w:lvl>
  </w:abstractNum>
  <w:abstractNum w:abstractNumId="174" w15:restartNumberingAfterBreak="0">
    <w:nsid w:val="79626529"/>
    <w:multiLevelType w:val="hybridMultilevel"/>
    <w:tmpl w:val="23942E54"/>
    <w:lvl w:ilvl="0" w:tplc="CFD231B2">
      <w:numFmt w:val="bullet"/>
      <w:lvlText w:val="-"/>
      <w:lvlJc w:val="left"/>
      <w:pPr>
        <w:ind w:left="102" w:hanging="169"/>
      </w:pPr>
      <w:rPr>
        <w:rFonts w:ascii="Times New Roman" w:eastAsia="Times New Roman" w:hAnsi="Times New Roman" w:cs="Times New Roman" w:hint="default"/>
        <w:w w:val="102"/>
        <w:sz w:val="22"/>
        <w:szCs w:val="22"/>
        <w:lang w:eastAsia="en-US" w:bidi="ar-SA"/>
      </w:rPr>
    </w:lvl>
    <w:lvl w:ilvl="1" w:tplc="C486CCA4">
      <w:numFmt w:val="bullet"/>
      <w:lvlText w:val="•"/>
      <w:lvlJc w:val="left"/>
      <w:pPr>
        <w:ind w:left="430" w:hanging="169"/>
      </w:pPr>
      <w:rPr>
        <w:rFonts w:hint="default"/>
        <w:lang w:eastAsia="en-US" w:bidi="ar-SA"/>
      </w:rPr>
    </w:lvl>
    <w:lvl w:ilvl="2" w:tplc="5072AD58">
      <w:numFmt w:val="bullet"/>
      <w:lvlText w:val="•"/>
      <w:lvlJc w:val="left"/>
      <w:pPr>
        <w:ind w:left="760" w:hanging="169"/>
      </w:pPr>
      <w:rPr>
        <w:rFonts w:hint="default"/>
        <w:lang w:eastAsia="en-US" w:bidi="ar-SA"/>
      </w:rPr>
    </w:lvl>
    <w:lvl w:ilvl="3" w:tplc="B782AF04">
      <w:numFmt w:val="bullet"/>
      <w:lvlText w:val="•"/>
      <w:lvlJc w:val="left"/>
      <w:pPr>
        <w:ind w:left="1090" w:hanging="169"/>
      </w:pPr>
      <w:rPr>
        <w:rFonts w:hint="default"/>
        <w:lang w:eastAsia="en-US" w:bidi="ar-SA"/>
      </w:rPr>
    </w:lvl>
    <w:lvl w:ilvl="4" w:tplc="9A7C3286">
      <w:numFmt w:val="bullet"/>
      <w:lvlText w:val="•"/>
      <w:lvlJc w:val="left"/>
      <w:pPr>
        <w:ind w:left="1420" w:hanging="169"/>
      </w:pPr>
      <w:rPr>
        <w:rFonts w:hint="default"/>
        <w:lang w:eastAsia="en-US" w:bidi="ar-SA"/>
      </w:rPr>
    </w:lvl>
    <w:lvl w:ilvl="5" w:tplc="8D7A0A2C">
      <w:numFmt w:val="bullet"/>
      <w:lvlText w:val="•"/>
      <w:lvlJc w:val="left"/>
      <w:pPr>
        <w:ind w:left="1750" w:hanging="169"/>
      </w:pPr>
      <w:rPr>
        <w:rFonts w:hint="default"/>
        <w:lang w:eastAsia="en-US" w:bidi="ar-SA"/>
      </w:rPr>
    </w:lvl>
    <w:lvl w:ilvl="6" w:tplc="8D3E2064">
      <w:numFmt w:val="bullet"/>
      <w:lvlText w:val="•"/>
      <w:lvlJc w:val="left"/>
      <w:pPr>
        <w:ind w:left="2080" w:hanging="169"/>
      </w:pPr>
      <w:rPr>
        <w:rFonts w:hint="default"/>
        <w:lang w:eastAsia="en-US" w:bidi="ar-SA"/>
      </w:rPr>
    </w:lvl>
    <w:lvl w:ilvl="7" w:tplc="DCE60D7E">
      <w:numFmt w:val="bullet"/>
      <w:lvlText w:val="•"/>
      <w:lvlJc w:val="left"/>
      <w:pPr>
        <w:ind w:left="2410" w:hanging="169"/>
      </w:pPr>
      <w:rPr>
        <w:rFonts w:hint="default"/>
        <w:lang w:eastAsia="en-US" w:bidi="ar-SA"/>
      </w:rPr>
    </w:lvl>
    <w:lvl w:ilvl="8" w:tplc="DE2AA2A0">
      <w:numFmt w:val="bullet"/>
      <w:lvlText w:val="•"/>
      <w:lvlJc w:val="left"/>
      <w:pPr>
        <w:ind w:left="2740" w:hanging="169"/>
      </w:pPr>
      <w:rPr>
        <w:rFonts w:hint="default"/>
        <w:lang w:eastAsia="en-US" w:bidi="ar-SA"/>
      </w:rPr>
    </w:lvl>
  </w:abstractNum>
  <w:abstractNum w:abstractNumId="175" w15:restartNumberingAfterBreak="0">
    <w:nsid w:val="799218C4"/>
    <w:multiLevelType w:val="hybridMultilevel"/>
    <w:tmpl w:val="7D5CAB3C"/>
    <w:lvl w:ilvl="0" w:tplc="9D6264B4">
      <w:numFmt w:val="bullet"/>
      <w:lvlText w:val="-"/>
      <w:lvlJc w:val="left"/>
      <w:pPr>
        <w:ind w:left="102" w:hanging="132"/>
      </w:pPr>
      <w:rPr>
        <w:rFonts w:ascii="Times New Roman" w:eastAsia="Times New Roman" w:hAnsi="Times New Roman" w:cs="Times New Roman" w:hint="default"/>
        <w:w w:val="102"/>
        <w:sz w:val="22"/>
        <w:szCs w:val="22"/>
        <w:lang w:eastAsia="en-US" w:bidi="ar-SA"/>
      </w:rPr>
    </w:lvl>
    <w:lvl w:ilvl="1" w:tplc="E8ACB9D6">
      <w:numFmt w:val="bullet"/>
      <w:lvlText w:val="•"/>
      <w:lvlJc w:val="left"/>
      <w:pPr>
        <w:ind w:left="430" w:hanging="132"/>
      </w:pPr>
      <w:rPr>
        <w:rFonts w:hint="default"/>
        <w:lang w:eastAsia="en-US" w:bidi="ar-SA"/>
      </w:rPr>
    </w:lvl>
    <w:lvl w:ilvl="2" w:tplc="E52AF7A8">
      <w:numFmt w:val="bullet"/>
      <w:lvlText w:val="•"/>
      <w:lvlJc w:val="left"/>
      <w:pPr>
        <w:ind w:left="760" w:hanging="132"/>
      </w:pPr>
      <w:rPr>
        <w:rFonts w:hint="default"/>
        <w:lang w:eastAsia="en-US" w:bidi="ar-SA"/>
      </w:rPr>
    </w:lvl>
    <w:lvl w:ilvl="3" w:tplc="84D096E0">
      <w:numFmt w:val="bullet"/>
      <w:lvlText w:val="•"/>
      <w:lvlJc w:val="left"/>
      <w:pPr>
        <w:ind w:left="1090" w:hanging="132"/>
      </w:pPr>
      <w:rPr>
        <w:rFonts w:hint="default"/>
        <w:lang w:eastAsia="en-US" w:bidi="ar-SA"/>
      </w:rPr>
    </w:lvl>
    <w:lvl w:ilvl="4" w:tplc="B016B1E4">
      <w:numFmt w:val="bullet"/>
      <w:lvlText w:val="•"/>
      <w:lvlJc w:val="left"/>
      <w:pPr>
        <w:ind w:left="1420" w:hanging="132"/>
      </w:pPr>
      <w:rPr>
        <w:rFonts w:hint="default"/>
        <w:lang w:eastAsia="en-US" w:bidi="ar-SA"/>
      </w:rPr>
    </w:lvl>
    <w:lvl w:ilvl="5" w:tplc="171291E0">
      <w:numFmt w:val="bullet"/>
      <w:lvlText w:val="•"/>
      <w:lvlJc w:val="left"/>
      <w:pPr>
        <w:ind w:left="1750" w:hanging="132"/>
      </w:pPr>
      <w:rPr>
        <w:rFonts w:hint="default"/>
        <w:lang w:eastAsia="en-US" w:bidi="ar-SA"/>
      </w:rPr>
    </w:lvl>
    <w:lvl w:ilvl="6" w:tplc="D6E48144">
      <w:numFmt w:val="bullet"/>
      <w:lvlText w:val="•"/>
      <w:lvlJc w:val="left"/>
      <w:pPr>
        <w:ind w:left="2080" w:hanging="132"/>
      </w:pPr>
      <w:rPr>
        <w:rFonts w:hint="default"/>
        <w:lang w:eastAsia="en-US" w:bidi="ar-SA"/>
      </w:rPr>
    </w:lvl>
    <w:lvl w:ilvl="7" w:tplc="76A4FD52">
      <w:numFmt w:val="bullet"/>
      <w:lvlText w:val="•"/>
      <w:lvlJc w:val="left"/>
      <w:pPr>
        <w:ind w:left="2410" w:hanging="132"/>
      </w:pPr>
      <w:rPr>
        <w:rFonts w:hint="default"/>
        <w:lang w:eastAsia="en-US" w:bidi="ar-SA"/>
      </w:rPr>
    </w:lvl>
    <w:lvl w:ilvl="8" w:tplc="F9783684">
      <w:numFmt w:val="bullet"/>
      <w:lvlText w:val="•"/>
      <w:lvlJc w:val="left"/>
      <w:pPr>
        <w:ind w:left="2740" w:hanging="132"/>
      </w:pPr>
      <w:rPr>
        <w:rFonts w:hint="default"/>
        <w:lang w:eastAsia="en-US" w:bidi="ar-SA"/>
      </w:rPr>
    </w:lvl>
  </w:abstractNum>
  <w:abstractNum w:abstractNumId="176" w15:restartNumberingAfterBreak="0">
    <w:nsid w:val="7A195156"/>
    <w:multiLevelType w:val="hybridMultilevel"/>
    <w:tmpl w:val="42EA617E"/>
    <w:lvl w:ilvl="0" w:tplc="8D209874">
      <w:numFmt w:val="bullet"/>
      <w:lvlText w:val="-"/>
      <w:lvlJc w:val="left"/>
      <w:pPr>
        <w:ind w:left="98" w:hanging="135"/>
      </w:pPr>
      <w:rPr>
        <w:rFonts w:ascii="Times New Roman" w:eastAsia="Times New Roman" w:hAnsi="Times New Roman" w:cs="Times New Roman" w:hint="default"/>
        <w:w w:val="102"/>
        <w:sz w:val="22"/>
        <w:szCs w:val="22"/>
        <w:lang w:eastAsia="en-US" w:bidi="ar-SA"/>
      </w:rPr>
    </w:lvl>
    <w:lvl w:ilvl="1" w:tplc="4A1215EE">
      <w:numFmt w:val="bullet"/>
      <w:lvlText w:val="•"/>
      <w:lvlJc w:val="left"/>
      <w:pPr>
        <w:ind w:left="315" w:hanging="135"/>
      </w:pPr>
      <w:rPr>
        <w:rFonts w:hint="default"/>
        <w:lang w:eastAsia="en-US" w:bidi="ar-SA"/>
      </w:rPr>
    </w:lvl>
    <w:lvl w:ilvl="2" w:tplc="BAF4CE1A">
      <w:numFmt w:val="bullet"/>
      <w:lvlText w:val="•"/>
      <w:lvlJc w:val="left"/>
      <w:pPr>
        <w:ind w:left="531" w:hanging="135"/>
      </w:pPr>
      <w:rPr>
        <w:rFonts w:hint="default"/>
        <w:lang w:eastAsia="en-US" w:bidi="ar-SA"/>
      </w:rPr>
    </w:lvl>
    <w:lvl w:ilvl="3" w:tplc="694E763C">
      <w:numFmt w:val="bullet"/>
      <w:lvlText w:val="•"/>
      <w:lvlJc w:val="left"/>
      <w:pPr>
        <w:ind w:left="746" w:hanging="135"/>
      </w:pPr>
      <w:rPr>
        <w:rFonts w:hint="default"/>
        <w:lang w:eastAsia="en-US" w:bidi="ar-SA"/>
      </w:rPr>
    </w:lvl>
    <w:lvl w:ilvl="4" w:tplc="591AAC64">
      <w:numFmt w:val="bullet"/>
      <w:lvlText w:val="•"/>
      <w:lvlJc w:val="left"/>
      <w:pPr>
        <w:ind w:left="962" w:hanging="135"/>
      </w:pPr>
      <w:rPr>
        <w:rFonts w:hint="default"/>
        <w:lang w:eastAsia="en-US" w:bidi="ar-SA"/>
      </w:rPr>
    </w:lvl>
    <w:lvl w:ilvl="5" w:tplc="EB70A9D4">
      <w:numFmt w:val="bullet"/>
      <w:lvlText w:val="•"/>
      <w:lvlJc w:val="left"/>
      <w:pPr>
        <w:ind w:left="1177" w:hanging="135"/>
      </w:pPr>
      <w:rPr>
        <w:rFonts w:hint="default"/>
        <w:lang w:eastAsia="en-US" w:bidi="ar-SA"/>
      </w:rPr>
    </w:lvl>
    <w:lvl w:ilvl="6" w:tplc="DB3ADE3C">
      <w:numFmt w:val="bullet"/>
      <w:lvlText w:val="•"/>
      <w:lvlJc w:val="left"/>
      <w:pPr>
        <w:ind w:left="1393" w:hanging="135"/>
      </w:pPr>
      <w:rPr>
        <w:rFonts w:hint="default"/>
        <w:lang w:eastAsia="en-US" w:bidi="ar-SA"/>
      </w:rPr>
    </w:lvl>
    <w:lvl w:ilvl="7" w:tplc="4FDC207C">
      <w:numFmt w:val="bullet"/>
      <w:lvlText w:val="•"/>
      <w:lvlJc w:val="left"/>
      <w:pPr>
        <w:ind w:left="1608" w:hanging="135"/>
      </w:pPr>
      <w:rPr>
        <w:rFonts w:hint="default"/>
        <w:lang w:eastAsia="en-US" w:bidi="ar-SA"/>
      </w:rPr>
    </w:lvl>
    <w:lvl w:ilvl="8" w:tplc="8878F53C">
      <w:numFmt w:val="bullet"/>
      <w:lvlText w:val="•"/>
      <w:lvlJc w:val="left"/>
      <w:pPr>
        <w:ind w:left="1824" w:hanging="135"/>
      </w:pPr>
      <w:rPr>
        <w:rFonts w:hint="default"/>
        <w:lang w:eastAsia="en-US" w:bidi="ar-SA"/>
      </w:rPr>
    </w:lvl>
  </w:abstractNum>
  <w:abstractNum w:abstractNumId="177" w15:restartNumberingAfterBreak="0">
    <w:nsid w:val="7AC23BAA"/>
    <w:multiLevelType w:val="hybridMultilevel"/>
    <w:tmpl w:val="42A8A6EA"/>
    <w:lvl w:ilvl="0" w:tplc="E9FC13EC">
      <w:numFmt w:val="bullet"/>
      <w:lvlText w:val="-"/>
      <w:lvlJc w:val="left"/>
      <w:pPr>
        <w:ind w:left="98" w:hanging="135"/>
      </w:pPr>
      <w:rPr>
        <w:rFonts w:ascii="Times New Roman" w:eastAsia="Times New Roman" w:hAnsi="Times New Roman" w:cs="Times New Roman" w:hint="default"/>
        <w:w w:val="102"/>
        <w:sz w:val="22"/>
        <w:szCs w:val="22"/>
        <w:lang w:eastAsia="en-US" w:bidi="ar-SA"/>
      </w:rPr>
    </w:lvl>
    <w:lvl w:ilvl="1" w:tplc="C870E62E">
      <w:numFmt w:val="bullet"/>
      <w:lvlText w:val="•"/>
      <w:lvlJc w:val="left"/>
      <w:pPr>
        <w:ind w:left="315" w:hanging="135"/>
      </w:pPr>
      <w:rPr>
        <w:rFonts w:hint="default"/>
        <w:lang w:eastAsia="en-US" w:bidi="ar-SA"/>
      </w:rPr>
    </w:lvl>
    <w:lvl w:ilvl="2" w:tplc="38AEB670">
      <w:numFmt w:val="bullet"/>
      <w:lvlText w:val="•"/>
      <w:lvlJc w:val="left"/>
      <w:pPr>
        <w:ind w:left="531" w:hanging="135"/>
      </w:pPr>
      <w:rPr>
        <w:rFonts w:hint="default"/>
        <w:lang w:eastAsia="en-US" w:bidi="ar-SA"/>
      </w:rPr>
    </w:lvl>
    <w:lvl w:ilvl="3" w:tplc="9DFC4504">
      <w:numFmt w:val="bullet"/>
      <w:lvlText w:val="•"/>
      <w:lvlJc w:val="left"/>
      <w:pPr>
        <w:ind w:left="746" w:hanging="135"/>
      </w:pPr>
      <w:rPr>
        <w:rFonts w:hint="default"/>
        <w:lang w:eastAsia="en-US" w:bidi="ar-SA"/>
      </w:rPr>
    </w:lvl>
    <w:lvl w:ilvl="4" w:tplc="3D6603C2">
      <w:numFmt w:val="bullet"/>
      <w:lvlText w:val="•"/>
      <w:lvlJc w:val="left"/>
      <w:pPr>
        <w:ind w:left="962" w:hanging="135"/>
      </w:pPr>
      <w:rPr>
        <w:rFonts w:hint="default"/>
        <w:lang w:eastAsia="en-US" w:bidi="ar-SA"/>
      </w:rPr>
    </w:lvl>
    <w:lvl w:ilvl="5" w:tplc="8202200A">
      <w:numFmt w:val="bullet"/>
      <w:lvlText w:val="•"/>
      <w:lvlJc w:val="left"/>
      <w:pPr>
        <w:ind w:left="1177" w:hanging="135"/>
      </w:pPr>
      <w:rPr>
        <w:rFonts w:hint="default"/>
        <w:lang w:eastAsia="en-US" w:bidi="ar-SA"/>
      </w:rPr>
    </w:lvl>
    <w:lvl w:ilvl="6" w:tplc="6C56B784">
      <w:numFmt w:val="bullet"/>
      <w:lvlText w:val="•"/>
      <w:lvlJc w:val="left"/>
      <w:pPr>
        <w:ind w:left="1393" w:hanging="135"/>
      </w:pPr>
      <w:rPr>
        <w:rFonts w:hint="default"/>
        <w:lang w:eastAsia="en-US" w:bidi="ar-SA"/>
      </w:rPr>
    </w:lvl>
    <w:lvl w:ilvl="7" w:tplc="BA40DF00">
      <w:numFmt w:val="bullet"/>
      <w:lvlText w:val="•"/>
      <w:lvlJc w:val="left"/>
      <w:pPr>
        <w:ind w:left="1608" w:hanging="135"/>
      </w:pPr>
      <w:rPr>
        <w:rFonts w:hint="default"/>
        <w:lang w:eastAsia="en-US" w:bidi="ar-SA"/>
      </w:rPr>
    </w:lvl>
    <w:lvl w:ilvl="8" w:tplc="C3FAFCD6">
      <w:numFmt w:val="bullet"/>
      <w:lvlText w:val="•"/>
      <w:lvlJc w:val="left"/>
      <w:pPr>
        <w:ind w:left="1824" w:hanging="135"/>
      </w:pPr>
      <w:rPr>
        <w:rFonts w:hint="default"/>
        <w:lang w:eastAsia="en-US" w:bidi="ar-SA"/>
      </w:rPr>
    </w:lvl>
  </w:abstractNum>
  <w:abstractNum w:abstractNumId="178" w15:restartNumberingAfterBreak="0">
    <w:nsid w:val="7C0C2BDF"/>
    <w:multiLevelType w:val="hybridMultilevel"/>
    <w:tmpl w:val="A7BECAF4"/>
    <w:lvl w:ilvl="0" w:tplc="99BAED8C">
      <w:numFmt w:val="bullet"/>
      <w:lvlText w:val="-"/>
      <w:lvlJc w:val="left"/>
      <w:pPr>
        <w:ind w:left="98" w:hanging="135"/>
      </w:pPr>
      <w:rPr>
        <w:rFonts w:ascii="Times New Roman" w:eastAsia="Times New Roman" w:hAnsi="Times New Roman" w:cs="Times New Roman" w:hint="default"/>
        <w:w w:val="102"/>
        <w:sz w:val="22"/>
        <w:szCs w:val="22"/>
        <w:lang w:eastAsia="en-US" w:bidi="ar-SA"/>
      </w:rPr>
    </w:lvl>
    <w:lvl w:ilvl="1" w:tplc="BE1EFC94">
      <w:numFmt w:val="bullet"/>
      <w:lvlText w:val="•"/>
      <w:lvlJc w:val="left"/>
      <w:pPr>
        <w:ind w:left="315" w:hanging="135"/>
      </w:pPr>
      <w:rPr>
        <w:rFonts w:hint="default"/>
        <w:lang w:eastAsia="en-US" w:bidi="ar-SA"/>
      </w:rPr>
    </w:lvl>
    <w:lvl w:ilvl="2" w:tplc="65F85A2E">
      <w:numFmt w:val="bullet"/>
      <w:lvlText w:val="•"/>
      <w:lvlJc w:val="left"/>
      <w:pPr>
        <w:ind w:left="531" w:hanging="135"/>
      </w:pPr>
      <w:rPr>
        <w:rFonts w:hint="default"/>
        <w:lang w:eastAsia="en-US" w:bidi="ar-SA"/>
      </w:rPr>
    </w:lvl>
    <w:lvl w:ilvl="3" w:tplc="047687F8">
      <w:numFmt w:val="bullet"/>
      <w:lvlText w:val="•"/>
      <w:lvlJc w:val="left"/>
      <w:pPr>
        <w:ind w:left="746" w:hanging="135"/>
      </w:pPr>
      <w:rPr>
        <w:rFonts w:hint="default"/>
        <w:lang w:eastAsia="en-US" w:bidi="ar-SA"/>
      </w:rPr>
    </w:lvl>
    <w:lvl w:ilvl="4" w:tplc="D7CEBC74">
      <w:numFmt w:val="bullet"/>
      <w:lvlText w:val="•"/>
      <w:lvlJc w:val="left"/>
      <w:pPr>
        <w:ind w:left="962" w:hanging="135"/>
      </w:pPr>
      <w:rPr>
        <w:rFonts w:hint="default"/>
        <w:lang w:eastAsia="en-US" w:bidi="ar-SA"/>
      </w:rPr>
    </w:lvl>
    <w:lvl w:ilvl="5" w:tplc="6146243C">
      <w:numFmt w:val="bullet"/>
      <w:lvlText w:val="•"/>
      <w:lvlJc w:val="left"/>
      <w:pPr>
        <w:ind w:left="1177" w:hanging="135"/>
      </w:pPr>
      <w:rPr>
        <w:rFonts w:hint="default"/>
        <w:lang w:eastAsia="en-US" w:bidi="ar-SA"/>
      </w:rPr>
    </w:lvl>
    <w:lvl w:ilvl="6" w:tplc="9DDEDD44">
      <w:numFmt w:val="bullet"/>
      <w:lvlText w:val="•"/>
      <w:lvlJc w:val="left"/>
      <w:pPr>
        <w:ind w:left="1393" w:hanging="135"/>
      </w:pPr>
      <w:rPr>
        <w:rFonts w:hint="default"/>
        <w:lang w:eastAsia="en-US" w:bidi="ar-SA"/>
      </w:rPr>
    </w:lvl>
    <w:lvl w:ilvl="7" w:tplc="FC420ADA">
      <w:numFmt w:val="bullet"/>
      <w:lvlText w:val="•"/>
      <w:lvlJc w:val="left"/>
      <w:pPr>
        <w:ind w:left="1608" w:hanging="135"/>
      </w:pPr>
      <w:rPr>
        <w:rFonts w:hint="default"/>
        <w:lang w:eastAsia="en-US" w:bidi="ar-SA"/>
      </w:rPr>
    </w:lvl>
    <w:lvl w:ilvl="8" w:tplc="BD4A51A8">
      <w:numFmt w:val="bullet"/>
      <w:lvlText w:val="•"/>
      <w:lvlJc w:val="left"/>
      <w:pPr>
        <w:ind w:left="1824" w:hanging="135"/>
      </w:pPr>
      <w:rPr>
        <w:rFonts w:hint="default"/>
        <w:lang w:eastAsia="en-US" w:bidi="ar-SA"/>
      </w:rPr>
    </w:lvl>
  </w:abstractNum>
  <w:abstractNum w:abstractNumId="179" w15:restartNumberingAfterBreak="0">
    <w:nsid w:val="7D0C1001"/>
    <w:multiLevelType w:val="hybridMultilevel"/>
    <w:tmpl w:val="574EB95A"/>
    <w:lvl w:ilvl="0" w:tplc="28942BB2">
      <w:numFmt w:val="bullet"/>
      <w:lvlText w:val="-"/>
      <w:lvlJc w:val="left"/>
      <w:pPr>
        <w:ind w:left="98" w:hanging="135"/>
      </w:pPr>
      <w:rPr>
        <w:rFonts w:ascii="Times New Roman" w:eastAsia="Times New Roman" w:hAnsi="Times New Roman" w:cs="Times New Roman" w:hint="default"/>
        <w:w w:val="102"/>
        <w:sz w:val="22"/>
        <w:szCs w:val="22"/>
        <w:lang w:eastAsia="en-US" w:bidi="ar-SA"/>
      </w:rPr>
    </w:lvl>
    <w:lvl w:ilvl="1" w:tplc="CC7894B2">
      <w:numFmt w:val="bullet"/>
      <w:lvlText w:val="•"/>
      <w:lvlJc w:val="left"/>
      <w:pPr>
        <w:ind w:left="315" w:hanging="135"/>
      </w:pPr>
      <w:rPr>
        <w:rFonts w:hint="default"/>
        <w:lang w:eastAsia="en-US" w:bidi="ar-SA"/>
      </w:rPr>
    </w:lvl>
    <w:lvl w:ilvl="2" w:tplc="1D8E1794">
      <w:numFmt w:val="bullet"/>
      <w:lvlText w:val="•"/>
      <w:lvlJc w:val="left"/>
      <w:pPr>
        <w:ind w:left="531" w:hanging="135"/>
      </w:pPr>
      <w:rPr>
        <w:rFonts w:hint="default"/>
        <w:lang w:eastAsia="en-US" w:bidi="ar-SA"/>
      </w:rPr>
    </w:lvl>
    <w:lvl w:ilvl="3" w:tplc="F668A76E">
      <w:numFmt w:val="bullet"/>
      <w:lvlText w:val="•"/>
      <w:lvlJc w:val="left"/>
      <w:pPr>
        <w:ind w:left="746" w:hanging="135"/>
      </w:pPr>
      <w:rPr>
        <w:rFonts w:hint="default"/>
        <w:lang w:eastAsia="en-US" w:bidi="ar-SA"/>
      </w:rPr>
    </w:lvl>
    <w:lvl w:ilvl="4" w:tplc="91D40C5C">
      <w:numFmt w:val="bullet"/>
      <w:lvlText w:val="•"/>
      <w:lvlJc w:val="left"/>
      <w:pPr>
        <w:ind w:left="962" w:hanging="135"/>
      </w:pPr>
      <w:rPr>
        <w:rFonts w:hint="default"/>
        <w:lang w:eastAsia="en-US" w:bidi="ar-SA"/>
      </w:rPr>
    </w:lvl>
    <w:lvl w:ilvl="5" w:tplc="80C4477C">
      <w:numFmt w:val="bullet"/>
      <w:lvlText w:val="•"/>
      <w:lvlJc w:val="left"/>
      <w:pPr>
        <w:ind w:left="1177" w:hanging="135"/>
      </w:pPr>
      <w:rPr>
        <w:rFonts w:hint="default"/>
        <w:lang w:eastAsia="en-US" w:bidi="ar-SA"/>
      </w:rPr>
    </w:lvl>
    <w:lvl w:ilvl="6" w:tplc="DC487994">
      <w:numFmt w:val="bullet"/>
      <w:lvlText w:val="•"/>
      <w:lvlJc w:val="left"/>
      <w:pPr>
        <w:ind w:left="1393" w:hanging="135"/>
      </w:pPr>
      <w:rPr>
        <w:rFonts w:hint="default"/>
        <w:lang w:eastAsia="en-US" w:bidi="ar-SA"/>
      </w:rPr>
    </w:lvl>
    <w:lvl w:ilvl="7" w:tplc="B2E8258A">
      <w:numFmt w:val="bullet"/>
      <w:lvlText w:val="•"/>
      <w:lvlJc w:val="left"/>
      <w:pPr>
        <w:ind w:left="1608" w:hanging="135"/>
      </w:pPr>
      <w:rPr>
        <w:rFonts w:hint="default"/>
        <w:lang w:eastAsia="en-US" w:bidi="ar-SA"/>
      </w:rPr>
    </w:lvl>
    <w:lvl w:ilvl="8" w:tplc="AA7C0CEA">
      <w:numFmt w:val="bullet"/>
      <w:lvlText w:val="•"/>
      <w:lvlJc w:val="left"/>
      <w:pPr>
        <w:ind w:left="1824" w:hanging="135"/>
      </w:pPr>
      <w:rPr>
        <w:rFonts w:hint="default"/>
        <w:lang w:eastAsia="en-US" w:bidi="ar-SA"/>
      </w:rPr>
    </w:lvl>
  </w:abstractNum>
  <w:abstractNum w:abstractNumId="180" w15:restartNumberingAfterBreak="0">
    <w:nsid w:val="7DF16C99"/>
    <w:multiLevelType w:val="hybridMultilevel"/>
    <w:tmpl w:val="02A25D38"/>
    <w:lvl w:ilvl="0" w:tplc="A9A483BA">
      <w:numFmt w:val="bullet"/>
      <w:lvlText w:val="-"/>
      <w:lvlJc w:val="left"/>
      <w:pPr>
        <w:ind w:left="98" w:hanging="135"/>
      </w:pPr>
      <w:rPr>
        <w:rFonts w:ascii="Times New Roman" w:eastAsia="Times New Roman" w:hAnsi="Times New Roman" w:cs="Times New Roman" w:hint="default"/>
        <w:w w:val="102"/>
        <w:sz w:val="22"/>
        <w:szCs w:val="22"/>
        <w:lang w:eastAsia="en-US" w:bidi="ar-SA"/>
      </w:rPr>
    </w:lvl>
    <w:lvl w:ilvl="1" w:tplc="10887A3A">
      <w:numFmt w:val="bullet"/>
      <w:lvlText w:val="•"/>
      <w:lvlJc w:val="left"/>
      <w:pPr>
        <w:ind w:left="315" w:hanging="135"/>
      </w:pPr>
      <w:rPr>
        <w:rFonts w:hint="default"/>
        <w:lang w:eastAsia="en-US" w:bidi="ar-SA"/>
      </w:rPr>
    </w:lvl>
    <w:lvl w:ilvl="2" w:tplc="A428FFF8">
      <w:numFmt w:val="bullet"/>
      <w:lvlText w:val="•"/>
      <w:lvlJc w:val="left"/>
      <w:pPr>
        <w:ind w:left="531" w:hanging="135"/>
      </w:pPr>
      <w:rPr>
        <w:rFonts w:hint="default"/>
        <w:lang w:eastAsia="en-US" w:bidi="ar-SA"/>
      </w:rPr>
    </w:lvl>
    <w:lvl w:ilvl="3" w:tplc="60424A34">
      <w:numFmt w:val="bullet"/>
      <w:lvlText w:val="•"/>
      <w:lvlJc w:val="left"/>
      <w:pPr>
        <w:ind w:left="746" w:hanging="135"/>
      </w:pPr>
      <w:rPr>
        <w:rFonts w:hint="default"/>
        <w:lang w:eastAsia="en-US" w:bidi="ar-SA"/>
      </w:rPr>
    </w:lvl>
    <w:lvl w:ilvl="4" w:tplc="399EB3D2">
      <w:numFmt w:val="bullet"/>
      <w:lvlText w:val="•"/>
      <w:lvlJc w:val="left"/>
      <w:pPr>
        <w:ind w:left="962" w:hanging="135"/>
      </w:pPr>
      <w:rPr>
        <w:rFonts w:hint="default"/>
        <w:lang w:eastAsia="en-US" w:bidi="ar-SA"/>
      </w:rPr>
    </w:lvl>
    <w:lvl w:ilvl="5" w:tplc="18224694">
      <w:numFmt w:val="bullet"/>
      <w:lvlText w:val="•"/>
      <w:lvlJc w:val="left"/>
      <w:pPr>
        <w:ind w:left="1177" w:hanging="135"/>
      </w:pPr>
      <w:rPr>
        <w:rFonts w:hint="default"/>
        <w:lang w:eastAsia="en-US" w:bidi="ar-SA"/>
      </w:rPr>
    </w:lvl>
    <w:lvl w:ilvl="6" w:tplc="2D323A70">
      <w:numFmt w:val="bullet"/>
      <w:lvlText w:val="•"/>
      <w:lvlJc w:val="left"/>
      <w:pPr>
        <w:ind w:left="1393" w:hanging="135"/>
      </w:pPr>
      <w:rPr>
        <w:rFonts w:hint="default"/>
        <w:lang w:eastAsia="en-US" w:bidi="ar-SA"/>
      </w:rPr>
    </w:lvl>
    <w:lvl w:ilvl="7" w:tplc="2A9891F8">
      <w:numFmt w:val="bullet"/>
      <w:lvlText w:val="•"/>
      <w:lvlJc w:val="left"/>
      <w:pPr>
        <w:ind w:left="1608" w:hanging="135"/>
      </w:pPr>
      <w:rPr>
        <w:rFonts w:hint="default"/>
        <w:lang w:eastAsia="en-US" w:bidi="ar-SA"/>
      </w:rPr>
    </w:lvl>
    <w:lvl w:ilvl="8" w:tplc="66A6617A">
      <w:numFmt w:val="bullet"/>
      <w:lvlText w:val="•"/>
      <w:lvlJc w:val="left"/>
      <w:pPr>
        <w:ind w:left="1824" w:hanging="135"/>
      </w:pPr>
      <w:rPr>
        <w:rFonts w:hint="default"/>
        <w:lang w:eastAsia="en-US" w:bidi="ar-SA"/>
      </w:rPr>
    </w:lvl>
  </w:abstractNum>
  <w:abstractNum w:abstractNumId="181" w15:restartNumberingAfterBreak="0">
    <w:nsid w:val="7E22352A"/>
    <w:multiLevelType w:val="hybridMultilevel"/>
    <w:tmpl w:val="8C0C4FE8"/>
    <w:lvl w:ilvl="0" w:tplc="11DA3878">
      <w:numFmt w:val="bullet"/>
      <w:lvlText w:val="-"/>
      <w:lvlJc w:val="left"/>
      <w:pPr>
        <w:ind w:left="98" w:hanging="248"/>
      </w:pPr>
      <w:rPr>
        <w:rFonts w:ascii="Times New Roman" w:eastAsia="Times New Roman" w:hAnsi="Times New Roman" w:cs="Times New Roman" w:hint="default"/>
        <w:w w:val="102"/>
        <w:sz w:val="22"/>
        <w:szCs w:val="22"/>
        <w:lang w:eastAsia="en-US" w:bidi="ar-SA"/>
      </w:rPr>
    </w:lvl>
    <w:lvl w:ilvl="1" w:tplc="CC00B7A2">
      <w:numFmt w:val="bullet"/>
      <w:lvlText w:val="•"/>
      <w:lvlJc w:val="left"/>
      <w:pPr>
        <w:ind w:left="315" w:hanging="248"/>
      </w:pPr>
      <w:rPr>
        <w:rFonts w:hint="default"/>
        <w:lang w:eastAsia="en-US" w:bidi="ar-SA"/>
      </w:rPr>
    </w:lvl>
    <w:lvl w:ilvl="2" w:tplc="4902381C">
      <w:numFmt w:val="bullet"/>
      <w:lvlText w:val="•"/>
      <w:lvlJc w:val="left"/>
      <w:pPr>
        <w:ind w:left="531" w:hanging="248"/>
      </w:pPr>
      <w:rPr>
        <w:rFonts w:hint="default"/>
        <w:lang w:eastAsia="en-US" w:bidi="ar-SA"/>
      </w:rPr>
    </w:lvl>
    <w:lvl w:ilvl="3" w:tplc="D93A0AD6">
      <w:numFmt w:val="bullet"/>
      <w:lvlText w:val="•"/>
      <w:lvlJc w:val="left"/>
      <w:pPr>
        <w:ind w:left="746" w:hanging="248"/>
      </w:pPr>
      <w:rPr>
        <w:rFonts w:hint="default"/>
        <w:lang w:eastAsia="en-US" w:bidi="ar-SA"/>
      </w:rPr>
    </w:lvl>
    <w:lvl w:ilvl="4" w:tplc="2478756C">
      <w:numFmt w:val="bullet"/>
      <w:lvlText w:val="•"/>
      <w:lvlJc w:val="left"/>
      <w:pPr>
        <w:ind w:left="962" w:hanging="248"/>
      </w:pPr>
      <w:rPr>
        <w:rFonts w:hint="default"/>
        <w:lang w:eastAsia="en-US" w:bidi="ar-SA"/>
      </w:rPr>
    </w:lvl>
    <w:lvl w:ilvl="5" w:tplc="401E2402">
      <w:numFmt w:val="bullet"/>
      <w:lvlText w:val="•"/>
      <w:lvlJc w:val="left"/>
      <w:pPr>
        <w:ind w:left="1177" w:hanging="248"/>
      </w:pPr>
      <w:rPr>
        <w:rFonts w:hint="default"/>
        <w:lang w:eastAsia="en-US" w:bidi="ar-SA"/>
      </w:rPr>
    </w:lvl>
    <w:lvl w:ilvl="6" w:tplc="CA023348">
      <w:numFmt w:val="bullet"/>
      <w:lvlText w:val="•"/>
      <w:lvlJc w:val="left"/>
      <w:pPr>
        <w:ind w:left="1393" w:hanging="248"/>
      </w:pPr>
      <w:rPr>
        <w:rFonts w:hint="default"/>
        <w:lang w:eastAsia="en-US" w:bidi="ar-SA"/>
      </w:rPr>
    </w:lvl>
    <w:lvl w:ilvl="7" w:tplc="C8AABD3C">
      <w:numFmt w:val="bullet"/>
      <w:lvlText w:val="•"/>
      <w:lvlJc w:val="left"/>
      <w:pPr>
        <w:ind w:left="1608" w:hanging="248"/>
      </w:pPr>
      <w:rPr>
        <w:rFonts w:hint="default"/>
        <w:lang w:eastAsia="en-US" w:bidi="ar-SA"/>
      </w:rPr>
    </w:lvl>
    <w:lvl w:ilvl="8" w:tplc="2D6AA458">
      <w:numFmt w:val="bullet"/>
      <w:lvlText w:val="•"/>
      <w:lvlJc w:val="left"/>
      <w:pPr>
        <w:ind w:left="1824" w:hanging="248"/>
      </w:pPr>
      <w:rPr>
        <w:rFonts w:hint="default"/>
        <w:lang w:eastAsia="en-US" w:bidi="ar-SA"/>
      </w:rPr>
    </w:lvl>
  </w:abstractNum>
  <w:abstractNum w:abstractNumId="182" w15:restartNumberingAfterBreak="0">
    <w:nsid w:val="7EE26D44"/>
    <w:multiLevelType w:val="hybridMultilevel"/>
    <w:tmpl w:val="2AD22DB6"/>
    <w:lvl w:ilvl="0" w:tplc="FA8091A6">
      <w:numFmt w:val="bullet"/>
      <w:lvlText w:val="-"/>
      <w:lvlJc w:val="left"/>
      <w:pPr>
        <w:ind w:left="98" w:hanging="248"/>
      </w:pPr>
      <w:rPr>
        <w:rFonts w:ascii="Times New Roman" w:eastAsia="Times New Roman" w:hAnsi="Times New Roman" w:cs="Times New Roman" w:hint="default"/>
        <w:w w:val="102"/>
        <w:sz w:val="22"/>
        <w:szCs w:val="22"/>
        <w:lang w:eastAsia="en-US" w:bidi="ar-SA"/>
      </w:rPr>
    </w:lvl>
    <w:lvl w:ilvl="1" w:tplc="35B6FA00">
      <w:numFmt w:val="bullet"/>
      <w:lvlText w:val="•"/>
      <w:lvlJc w:val="left"/>
      <w:pPr>
        <w:ind w:left="315" w:hanging="248"/>
      </w:pPr>
      <w:rPr>
        <w:rFonts w:hint="default"/>
        <w:lang w:eastAsia="en-US" w:bidi="ar-SA"/>
      </w:rPr>
    </w:lvl>
    <w:lvl w:ilvl="2" w:tplc="64C67BCE">
      <w:numFmt w:val="bullet"/>
      <w:lvlText w:val="•"/>
      <w:lvlJc w:val="left"/>
      <w:pPr>
        <w:ind w:left="531" w:hanging="248"/>
      </w:pPr>
      <w:rPr>
        <w:rFonts w:hint="default"/>
        <w:lang w:eastAsia="en-US" w:bidi="ar-SA"/>
      </w:rPr>
    </w:lvl>
    <w:lvl w:ilvl="3" w:tplc="13805BA0">
      <w:numFmt w:val="bullet"/>
      <w:lvlText w:val="•"/>
      <w:lvlJc w:val="left"/>
      <w:pPr>
        <w:ind w:left="746" w:hanging="248"/>
      </w:pPr>
      <w:rPr>
        <w:rFonts w:hint="default"/>
        <w:lang w:eastAsia="en-US" w:bidi="ar-SA"/>
      </w:rPr>
    </w:lvl>
    <w:lvl w:ilvl="4" w:tplc="6C927F5C">
      <w:numFmt w:val="bullet"/>
      <w:lvlText w:val="•"/>
      <w:lvlJc w:val="left"/>
      <w:pPr>
        <w:ind w:left="962" w:hanging="248"/>
      </w:pPr>
      <w:rPr>
        <w:rFonts w:hint="default"/>
        <w:lang w:eastAsia="en-US" w:bidi="ar-SA"/>
      </w:rPr>
    </w:lvl>
    <w:lvl w:ilvl="5" w:tplc="4DF66C86">
      <w:numFmt w:val="bullet"/>
      <w:lvlText w:val="•"/>
      <w:lvlJc w:val="left"/>
      <w:pPr>
        <w:ind w:left="1177" w:hanging="248"/>
      </w:pPr>
      <w:rPr>
        <w:rFonts w:hint="default"/>
        <w:lang w:eastAsia="en-US" w:bidi="ar-SA"/>
      </w:rPr>
    </w:lvl>
    <w:lvl w:ilvl="6" w:tplc="E9F88CE8">
      <w:numFmt w:val="bullet"/>
      <w:lvlText w:val="•"/>
      <w:lvlJc w:val="left"/>
      <w:pPr>
        <w:ind w:left="1393" w:hanging="248"/>
      </w:pPr>
      <w:rPr>
        <w:rFonts w:hint="default"/>
        <w:lang w:eastAsia="en-US" w:bidi="ar-SA"/>
      </w:rPr>
    </w:lvl>
    <w:lvl w:ilvl="7" w:tplc="457E7D2E">
      <w:numFmt w:val="bullet"/>
      <w:lvlText w:val="•"/>
      <w:lvlJc w:val="left"/>
      <w:pPr>
        <w:ind w:left="1608" w:hanging="248"/>
      </w:pPr>
      <w:rPr>
        <w:rFonts w:hint="default"/>
        <w:lang w:eastAsia="en-US" w:bidi="ar-SA"/>
      </w:rPr>
    </w:lvl>
    <w:lvl w:ilvl="8" w:tplc="EC3676F2">
      <w:numFmt w:val="bullet"/>
      <w:lvlText w:val="•"/>
      <w:lvlJc w:val="left"/>
      <w:pPr>
        <w:ind w:left="1824" w:hanging="248"/>
      </w:pPr>
      <w:rPr>
        <w:rFonts w:hint="default"/>
        <w:lang w:eastAsia="en-US" w:bidi="ar-SA"/>
      </w:rPr>
    </w:lvl>
  </w:abstractNum>
  <w:abstractNum w:abstractNumId="183" w15:restartNumberingAfterBreak="0">
    <w:nsid w:val="7F3C03CB"/>
    <w:multiLevelType w:val="hybridMultilevel"/>
    <w:tmpl w:val="5D4EFA14"/>
    <w:lvl w:ilvl="0" w:tplc="6854D974">
      <w:numFmt w:val="bullet"/>
      <w:lvlText w:val="-"/>
      <w:lvlJc w:val="left"/>
      <w:pPr>
        <w:ind w:left="98" w:hanging="216"/>
      </w:pPr>
      <w:rPr>
        <w:rFonts w:ascii="Times New Roman" w:eastAsia="Times New Roman" w:hAnsi="Times New Roman" w:cs="Times New Roman" w:hint="default"/>
        <w:w w:val="102"/>
        <w:sz w:val="22"/>
        <w:szCs w:val="22"/>
        <w:lang w:eastAsia="en-US" w:bidi="ar-SA"/>
      </w:rPr>
    </w:lvl>
    <w:lvl w:ilvl="1" w:tplc="DF4AC714">
      <w:numFmt w:val="bullet"/>
      <w:lvlText w:val="•"/>
      <w:lvlJc w:val="left"/>
      <w:pPr>
        <w:ind w:left="315" w:hanging="216"/>
      </w:pPr>
      <w:rPr>
        <w:rFonts w:hint="default"/>
        <w:lang w:eastAsia="en-US" w:bidi="ar-SA"/>
      </w:rPr>
    </w:lvl>
    <w:lvl w:ilvl="2" w:tplc="0504CB3E">
      <w:numFmt w:val="bullet"/>
      <w:lvlText w:val="•"/>
      <w:lvlJc w:val="left"/>
      <w:pPr>
        <w:ind w:left="531" w:hanging="216"/>
      </w:pPr>
      <w:rPr>
        <w:rFonts w:hint="default"/>
        <w:lang w:eastAsia="en-US" w:bidi="ar-SA"/>
      </w:rPr>
    </w:lvl>
    <w:lvl w:ilvl="3" w:tplc="B102374E">
      <w:numFmt w:val="bullet"/>
      <w:lvlText w:val="•"/>
      <w:lvlJc w:val="left"/>
      <w:pPr>
        <w:ind w:left="746" w:hanging="216"/>
      </w:pPr>
      <w:rPr>
        <w:rFonts w:hint="default"/>
        <w:lang w:eastAsia="en-US" w:bidi="ar-SA"/>
      </w:rPr>
    </w:lvl>
    <w:lvl w:ilvl="4" w:tplc="F4FC2CBA">
      <w:numFmt w:val="bullet"/>
      <w:lvlText w:val="•"/>
      <w:lvlJc w:val="left"/>
      <w:pPr>
        <w:ind w:left="962" w:hanging="216"/>
      </w:pPr>
      <w:rPr>
        <w:rFonts w:hint="default"/>
        <w:lang w:eastAsia="en-US" w:bidi="ar-SA"/>
      </w:rPr>
    </w:lvl>
    <w:lvl w:ilvl="5" w:tplc="6470A8F0">
      <w:numFmt w:val="bullet"/>
      <w:lvlText w:val="•"/>
      <w:lvlJc w:val="left"/>
      <w:pPr>
        <w:ind w:left="1177" w:hanging="216"/>
      </w:pPr>
      <w:rPr>
        <w:rFonts w:hint="default"/>
        <w:lang w:eastAsia="en-US" w:bidi="ar-SA"/>
      </w:rPr>
    </w:lvl>
    <w:lvl w:ilvl="6" w:tplc="93AE1520">
      <w:numFmt w:val="bullet"/>
      <w:lvlText w:val="•"/>
      <w:lvlJc w:val="left"/>
      <w:pPr>
        <w:ind w:left="1393" w:hanging="216"/>
      </w:pPr>
      <w:rPr>
        <w:rFonts w:hint="default"/>
        <w:lang w:eastAsia="en-US" w:bidi="ar-SA"/>
      </w:rPr>
    </w:lvl>
    <w:lvl w:ilvl="7" w:tplc="BF14DA10">
      <w:numFmt w:val="bullet"/>
      <w:lvlText w:val="•"/>
      <w:lvlJc w:val="left"/>
      <w:pPr>
        <w:ind w:left="1608" w:hanging="216"/>
      </w:pPr>
      <w:rPr>
        <w:rFonts w:hint="default"/>
        <w:lang w:eastAsia="en-US" w:bidi="ar-SA"/>
      </w:rPr>
    </w:lvl>
    <w:lvl w:ilvl="8" w:tplc="54023312">
      <w:numFmt w:val="bullet"/>
      <w:lvlText w:val="•"/>
      <w:lvlJc w:val="left"/>
      <w:pPr>
        <w:ind w:left="1824" w:hanging="216"/>
      </w:pPr>
      <w:rPr>
        <w:rFonts w:hint="default"/>
        <w:lang w:eastAsia="en-US" w:bidi="ar-SA"/>
      </w:rPr>
    </w:lvl>
  </w:abstractNum>
  <w:abstractNum w:abstractNumId="184" w15:restartNumberingAfterBreak="0">
    <w:nsid w:val="7FD154B6"/>
    <w:multiLevelType w:val="hybridMultilevel"/>
    <w:tmpl w:val="235A8650"/>
    <w:lvl w:ilvl="0" w:tplc="52C02990">
      <w:numFmt w:val="bullet"/>
      <w:lvlText w:val="-"/>
      <w:lvlJc w:val="left"/>
      <w:pPr>
        <w:ind w:left="98" w:hanging="135"/>
      </w:pPr>
      <w:rPr>
        <w:rFonts w:ascii="Times New Roman" w:eastAsia="Times New Roman" w:hAnsi="Times New Roman" w:cs="Times New Roman" w:hint="default"/>
        <w:w w:val="102"/>
        <w:sz w:val="22"/>
        <w:szCs w:val="22"/>
        <w:lang w:eastAsia="en-US" w:bidi="ar-SA"/>
      </w:rPr>
    </w:lvl>
    <w:lvl w:ilvl="1" w:tplc="CC1834CE">
      <w:numFmt w:val="bullet"/>
      <w:lvlText w:val="•"/>
      <w:lvlJc w:val="left"/>
      <w:pPr>
        <w:ind w:left="315" w:hanging="135"/>
      </w:pPr>
      <w:rPr>
        <w:rFonts w:hint="default"/>
        <w:lang w:eastAsia="en-US" w:bidi="ar-SA"/>
      </w:rPr>
    </w:lvl>
    <w:lvl w:ilvl="2" w:tplc="37D2DB10">
      <w:numFmt w:val="bullet"/>
      <w:lvlText w:val="•"/>
      <w:lvlJc w:val="left"/>
      <w:pPr>
        <w:ind w:left="531" w:hanging="135"/>
      </w:pPr>
      <w:rPr>
        <w:rFonts w:hint="default"/>
        <w:lang w:eastAsia="en-US" w:bidi="ar-SA"/>
      </w:rPr>
    </w:lvl>
    <w:lvl w:ilvl="3" w:tplc="AE06AB48">
      <w:numFmt w:val="bullet"/>
      <w:lvlText w:val="•"/>
      <w:lvlJc w:val="left"/>
      <w:pPr>
        <w:ind w:left="746" w:hanging="135"/>
      </w:pPr>
      <w:rPr>
        <w:rFonts w:hint="default"/>
        <w:lang w:eastAsia="en-US" w:bidi="ar-SA"/>
      </w:rPr>
    </w:lvl>
    <w:lvl w:ilvl="4" w:tplc="8F12533A">
      <w:numFmt w:val="bullet"/>
      <w:lvlText w:val="•"/>
      <w:lvlJc w:val="left"/>
      <w:pPr>
        <w:ind w:left="962" w:hanging="135"/>
      </w:pPr>
      <w:rPr>
        <w:rFonts w:hint="default"/>
        <w:lang w:eastAsia="en-US" w:bidi="ar-SA"/>
      </w:rPr>
    </w:lvl>
    <w:lvl w:ilvl="5" w:tplc="62C46122">
      <w:numFmt w:val="bullet"/>
      <w:lvlText w:val="•"/>
      <w:lvlJc w:val="left"/>
      <w:pPr>
        <w:ind w:left="1177" w:hanging="135"/>
      </w:pPr>
      <w:rPr>
        <w:rFonts w:hint="default"/>
        <w:lang w:eastAsia="en-US" w:bidi="ar-SA"/>
      </w:rPr>
    </w:lvl>
    <w:lvl w:ilvl="6" w:tplc="C8062C02">
      <w:numFmt w:val="bullet"/>
      <w:lvlText w:val="•"/>
      <w:lvlJc w:val="left"/>
      <w:pPr>
        <w:ind w:left="1393" w:hanging="135"/>
      </w:pPr>
      <w:rPr>
        <w:rFonts w:hint="default"/>
        <w:lang w:eastAsia="en-US" w:bidi="ar-SA"/>
      </w:rPr>
    </w:lvl>
    <w:lvl w:ilvl="7" w:tplc="B956C1F0">
      <w:numFmt w:val="bullet"/>
      <w:lvlText w:val="•"/>
      <w:lvlJc w:val="left"/>
      <w:pPr>
        <w:ind w:left="1608" w:hanging="135"/>
      </w:pPr>
      <w:rPr>
        <w:rFonts w:hint="default"/>
        <w:lang w:eastAsia="en-US" w:bidi="ar-SA"/>
      </w:rPr>
    </w:lvl>
    <w:lvl w:ilvl="8" w:tplc="8FFC4A1C">
      <w:numFmt w:val="bullet"/>
      <w:lvlText w:val="•"/>
      <w:lvlJc w:val="left"/>
      <w:pPr>
        <w:ind w:left="1824" w:hanging="135"/>
      </w:pPr>
      <w:rPr>
        <w:rFonts w:hint="default"/>
        <w:lang w:eastAsia="en-US" w:bidi="ar-SA"/>
      </w:rPr>
    </w:lvl>
  </w:abstractNum>
  <w:num w:numId="1">
    <w:abstractNumId w:val="83"/>
  </w:num>
  <w:num w:numId="2">
    <w:abstractNumId w:val="55"/>
  </w:num>
  <w:num w:numId="3">
    <w:abstractNumId w:val="21"/>
  </w:num>
  <w:num w:numId="4">
    <w:abstractNumId w:val="61"/>
  </w:num>
  <w:num w:numId="5">
    <w:abstractNumId w:val="52"/>
  </w:num>
  <w:num w:numId="6">
    <w:abstractNumId w:val="180"/>
  </w:num>
  <w:num w:numId="7">
    <w:abstractNumId w:val="173"/>
  </w:num>
  <w:num w:numId="8">
    <w:abstractNumId w:val="122"/>
  </w:num>
  <w:num w:numId="9">
    <w:abstractNumId w:val="170"/>
  </w:num>
  <w:num w:numId="10">
    <w:abstractNumId w:val="82"/>
  </w:num>
  <w:num w:numId="11">
    <w:abstractNumId w:val="15"/>
  </w:num>
  <w:num w:numId="12">
    <w:abstractNumId w:val="12"/>
  </w:num>
  <w:num w:numId="13">
    <w:abstractNumId w:val="64"/>
  </w:num>
  <w:num w:numId="14">
    <w:abstractNumId w:val="157"/>
  </w:num>
  <w:num w:numId="15">
    <w:abstractNumId w:val="78"/>
  </w:num>
  <w:num w:numId="16">
    <w:abstractNumId w:val="184"/>
  </w:num>
  <w:num w:numId="17">
    <w:abstractNumId w:val="84"/>
  </w:num>
  <w:num w:numId="18">
    <w:abstractNumId w:val="179"/>
  </w:num>
  <w:num w:numId="19">
    <w:abstractNumId w:val="166"/>
  </w:num>
  <w:num w:numId="20">
    <w:abstractNumId w:val="123"/>
  </w:num>
  <w:num w:numId="21">
    <w:abstractNumId w:val="28"/>
  </w:num>
  <w:num w:numId="22">
    <w:abstractNumId w:val="144"/>
  </w:num>
  <w:num w:numId="23">
    <w:abstractNumId w:val="140"/>
  </w:num>
  <w:num w:numId="24">
    <w:abstractNumId w:val="152"/>
  </w:num>
  <w:num w:numId="25">
    <w:abstractNumId w:val="51"/>
  </w:num>
  <w:num w:numId="26">
    <w:abstractNumId w:val="39"/>
  </w:num>
  <w:num w:numId="27">
    <w:abstractNumId w:val="25"/>
  </w:num>
  <w:num w:numId="28">
    <w:abstractNumId w:val="129"/>
  </w:num>
  <w:num w:numId="29">
    <w:abstractNumId w:val="13"/>
  </w:num>
  <w:num w:numId="30">
    <w:abstractNumId w:val="26"/>
  </w:num>
  <w:num w:numId="31">
    <w:abstractNumId w:val="178"/>
  </w:num>
  <w:num w:numId="32">
    <w:abstractNumId w:val="177"/>
  </w:num>
  <w:num w:numId="33">
    <w:abstractNumId w:val="72"/>
  </w:num>
  <w:num w:numId="34">
    <w:abstractNumId w:val="3"/>
  </w:num>
  <w:num w:numId="35">
    <w:abstractNumId w:val="35"/>
  </w:num>
  <w:num w:numId="36">
    <w:abstractNumId w:val="73"/>
  </w:num>
  <w:num w:numId="37">
    <w:abstractNumId w:val="168"/>
  </w:num>
  <w:num w:numId="38">
    <w:abstractNumId w:val="46"/>
  </w:num>
  <w:num w:numId="39">
    <w:abstractNumId w:val="2"/>
  </w:num>
  <w:num w:numId="40">
    <w:abstractNumId w:val="77"/>
  </w:num>
  <w:num w:numId="41">
    <w:abstractNumId w:val="49"/>
  </w:num>
  <w:num w:numId="42">
    <w:abstractNumId w:val="102"/>
  </w:num>
  <w:num w:numId="43">
    <w:abstractNumId w:val="56"/>
  </w:num>
  <w:num w:numId="44">
    <w:abstractNumId w:val="31"/>
  </w:num>
  <w:num w:numId="45">
    <w:abstractNumId w:val="30"/>
  </w:num>
  <w:num w:numId="46">
    <w:abstractNumId w:val="164"/>
  </w:num>
  <w:num w:numId="47">
    <w:abstractNumId w:val="4"/>
  </w:num>
  <w:num w:numId="48">
    <w:abstractNumId w:val="5"/>
  </w:num>
  <w:num w:numId="49">
    <w:abstractNumId w:val="95"/>
  </w:num>
  <w:num w:numId="50">
    <w:abstractNumId w:val="38"/>
  </w:num>
  <w:num w:numId="51">
    <w:abstractNumId w:val="151"/>
  </w:num>
  <w:num w:numId="52">
    <w:abstractNumId w:val="176"/>
  </w:num>
  <w:num w:numId="53">
    <w:abstractNumId w:val="99"/>
  </w:num>
  <w:num w:numId="54">
    <w:abstractNumId w:val="10"/>
  </w:num>
  <w:num w:numId="55">
    <w:abstractNumId w:val="48"/>
  </w:num>
  <w:num w:numId="56">
    <w:abstractNumId w:val="17"/>
  </w:num>
  <w:num w:numId="57">
    <w:abstractNumId w:val="14"/>
  </w:num>
  <w:num w:numId="58">
    <w:abstractNumId w:val="154"/>
  </w:num>
  <w:num w:numId="59">
    <w:abstractNumId w:val="71"/>
  </w:num>
  <w:num w:numId="60">
    <w:abstractNumId w:val="130"/>
  </w:num>
  <w:num w:numId="61">
    <w:abstractNumId w:val="16"/>
  </w:num>
  <w:num w:numId="62">
    <w:abstractNumId w:val="65"/>
  </w:num>
  <w:num w:numId="63">
    <w:abstractNumId w:val="128"/>
  </w:num>
  <w:num w:numId="64">
    <w:abstractNumId w:val="156"/>
  </w:num>
  <w:num w:numId="65">
    <w:abstractNumId w:val="108"/>
  </w:num>
  <w:num w:numId="66">
    <w:abstractNumId w:val="53"/>
  </w:num>
  <w:num w:numId="67">
    <w:abstractNumId w:val="92"/>
  </w:num>
  <w:num w:numId="68">
    <w:abstractNumId w:val="103"/>
  </w:num>
  <w:num w:numId="69">
    <w:abstractNumId w:val="141"/>
  </w:num>
  <w:num w:numId="70">
    <w:abstractNumId w:val="57"/>
  </w:num>
  <w:num w:numId="71">
    <w:abstractNumId w:val="81"/>
  </w:num>
  <w:num w:numId="72">
    <w:abstractNumId w:val="167"/>
  </w:num>
  <w:num w:numId="73">
    <w:abstractNumId w:val="91"/>
  </w:num>
  <w:num w:numId="74">
    <w:abstractNumId w:val="107"/>
  </w:num>
  <w:num w:numId="75">
    <w:abstractNumId w:val="80"/>
  </w:num>
  <w:num w:numId="76">
    <w:abstractNumId w:val="70"/>
  </w:num>
  <w:num w:numId="77">
    <w:abstractNumId w:val="79"/>
  </w:num>
  <w:num w:numId="78">
    <w:abstractNumId w:val="175"/>
  </w:num>
  <w:num w:numId="79">
    <w:abstractNumId w:val="171"/>
  </w:num>
  <w:num w:numId="80">
    <w:abstractNumId w:val="137"/>
  </w:num>
  <w:num w:numId="81">
    <w:abstractNumId w:val="182"/>
  </w:num>
  <w:num w:numId="82">
    <w:abstractNumId w:val="132"/>
  </w:num>
  <w:num w:numId="83">
    <w:abstractNumId w:val="119"/>
  </w:num>
  <w:num w:numId="84">
    <w:abstractNumId w:val="93"/>
  </w:num>
  <w:num w:numId="85">
    <w:abstractNumId w:val="11"/>
  </w:num>
  <w:num w:numId="86">
    <w:abstractNumId w:val="148"/>
  </w:num>
  <w:num w:numId="87">
    <w:abstractNumId w:val="111"/>
  </w:num>
  <w:num w:numId="88">
    <w:abstractNumId w:val="8"/>
  </w:num>
  <w:num w:numId="89">
    <w:abstractNumId w:val="63"/>
  </w:num>
  <w:num w:numId="90">
    <w:abstractNumId w:val="120"/>
  </w:num>
  <w:num w:numId="91">
    <w:abstractNumId w:val="159"/>
  </w:num>
  <w:num w:numId="92">
    <w:abstractNumId w:val="6"/>
  </w:num>
  <w:num w:numId="93">
    <w:abstractNumId w:val="33"/>
  </w:num>
  <w:num w:numId="94">
    <w:abstractNumId w:val="118"/>
  </w:num>
  <w:num w:numId="95">
    <w:abstractNumId w:val="44"/>
  </w:num>
  <w:num w:numId="96">
    <w:abstractNumId w:val="69"/>
  </w:num>
  <w:num w:numId="97">
    <w:abstractNumId w:val="139"/>
  </w:num>
  <w:num w:numId="98">
    <w:abstractNumId w:val="147"/>
  </w:num>
  <w:num w:numId="99">
    <w:abstractNumId w:val="7"/>
  </w:num>
  <w:num w:numId="100">
    <w:abstractNumId w:val="75"/>
  </w:num>
  <w:num w:numId="101">
    <w:abstractNumId w:val="134"/>
  </w:num>
  <w:num w:numId="102">
    <w:abstractNumId w:val="27"/>
  </w:num>
  <w:num w:numId="103">
    <w:abstractNumId w:val="76"/>
  </w:num>
  <w:num w:numId="104">
    <w:abstractNumId w:val="174"/>
  </w:num>
  <w:num w:numId="105">
    <w:abstractNumId w:val="89"/>
  </w:num>
  <w:num w:numId="106">
    <w:abstractNumId w:val="138"/>
  </w:num>
  <w:num w:numId="107">
    <w:abstractNumId w:val="42"/>
  </w:num>
  <w:num w:numId="108">
    <w:abstractNumId w:val="36"/>
  </w:num>
  <w:num w:numId="109">
    <w:abstractNumId w:val="1"/>
  </w:num>
  <w:num w:numId="110">
    <w:abstractNumId w:val="150"/>
  </w:num>
  <w:num w:numId="111">
    <w:abstractNumId w:val="86"/>
  </w:num>
  <w:num w:numId="112">
    <w:abstractNumId w:val="32"/>
  </w:num>
  <w:num w:numId="113">
    <w:abstractNumId w:val="22"/>
  </w:num>
  <w:num w:numId="114">
    <w:abstractNumId w:val="68"/>
  </w:num>
  <w:num w:numId="115">
    <w:abstractNumId w:val="162"/>
  </w:num>
  <w:num w:numId="116">
    <w:abstractNumId w:val="66"/>
  </w:num>
  <w:num w:numId="117">
    <w:abstractNumId w:val="113"/>
  </w:num>
  <w:num w:numId="118">
    <w:abstractNumId w:val="181"/>
  </w:num>
  <w:num w:numId="119">
    <w:abstractNumId w:val="47"/>
  </w:num>
  <w:num w:numId="120">
    <w:abstractNumId w:val="67"/>
  </w:num>
  <w:num w:numId="121">
    <w:abstractNumId w:val="105"/>
  </w:num>
  <w:num w:numId="122">
    <w:abstractNumId w:val="143"/>
  </w:num>
  <w:num w:numId="123">
    <w:abstractNumId w:val="23"/>
  </w:num>
  <w:num w:numId="124">
    <w:abstractNumId w:val="127"/>
  </w:num>
  <w:num w:numId="125">
    <w:abstractNumId w:val="155"/>
  </w:num>
  <w:num w:numId="126">
    <w:abstractNumId w:val="62"/>
  </w:num>
  <w:num w:numId="127">
    <w:abstractNumId w:val="104"/>
  </w:num>
  <w:num w:numId="128">
    <w:abstractNumId w:val="101"/>
  </w:num>
  <w:num w:numId="129">
    <w:abstractNumId w:val="117"/>
  </w:num>
  <w:num w:numId="130">
    <w:abstractNumId w:val="18"/>
  </w:num>
  <w:num w:numId="131">
    <w:abstractNumId w:val="158"/>
  </w:num>
  <w:num w:numId="132">
    <w:abstractNumId w:val="40"/>
  </w:num>
  <w:num w:numId="133">
    <w:abstractNumId w:val="45"/>
  </w:num>
  <w:num w:numId="134">
    <w:abstractNumId w:val="19"/>
  </w:num>
  <w:num w:numId="135">
    <w:abstractNumId w:val="58"/>
  </w:num>
  <w:num w:numId="136">
    <w:abstractNumId w:val="24"/>
  </w:num>
  <w:num w:numId="137">
    <w:abstractNumId w:val="116"/>
  </w:num>
  <w:num w:numId="138">
    <w:abstractNumId w:val="161"/>
  </w:num>
  <w:num w:numId="139">
    <w:abstractNumId w:val="136"/>
  </w:num>
  <w:num w:numId="140">
    <w:abstractNumId w:val="0"/>
  </w:num>
  <w:num w:numId="141">
    <w:abstractNumId w:val="110"/>
  </w:num>
  <w:num w:numId="142">
    <w:abstractNumId w:val="135"/>
  </w:num>
  <w:num w:numId="143">
    <w:abstractNumId w:val="20"/>
  </w:num>
  <w:num w:numId="144">
    <w:abstractNumId w:val="43"/>
  </w:num>
  <w:num w:numId="145">
    <w:abstractNumId w:val="60"/>
  </w:num>
  <w:num w:numId="146">
    <w:abstractNumId w:val="125"/>
  </w:num>
  <w:num w:numId="147">
    <w:abstractNumId w:val="100"/>
  </w:num>
  <w:num w:numId="148">
    <w:abstractNumId w:val="85"/>
  </w:num>
  <w:num w:numId="149">
    <w:abstractNumId w:val="98"/>
  </w:num>
  <w:num w:numId="150">
    <w:abstractNumId w:val="114"/>
  </w:num>
  <w:num w:numId="151">
    <w:abstractNumId w:val="121"/>
  </w:num>
  <w:num w:numId="152">
    <w:abstractNumId w:val="126"/>
  </w:num>
  <w:num w:numId="153">
    <w:abstractNumId w:val="88"/>
  </w:num>
  <w:num w:numId="154">
    <w:abstractNumId w:val="142"/>
  </w:num>
  <w:num w:numId="155">
    <w:abstractNumId w:val="183"/>
  </w:num>
  <w:num w:numId="156">
    <w:abstractNumId w:val="115"/>
  </w:num>
  <w:num w:numId="157">
    <w:abstractNumId w:val="160"/>
  </w:num>
  <w:num w:numId="158">
    <w:abstractNumId w:val="87"/>
  </w:num>
  <w:num w:numId="159">
    <w:abstractNumId w:val="97"/>
  </w:num>
  <w:num w:numId="160">
    <w:abstractNumId w:val="112"/>
  </w:num>
  <w:num w:numId="161">
    <w:abstractNumId w:val="124"/>
  </w:num>
  <w:num w:numId="162">
    <w:abstractNumId w:val="74"/>
  </w:num>
  <w:num w:numId="163">
    <w:abstractNumId w:val="165"/>
  </w:num>
  <w:num w:numId="164">
    <w:abstractNumId w:val="50"/>
  </w:num>
  <w:num w:numId="165">
    <w:abstractNumId w:val="54"/>
  </w:num>
  <w:num w:numId="166">
    <w:abstractNumId w:val="34"/>
  </w:num>
  <w:num w:numId="167">
    <w:abstractNumId w:val="90"/>
  </w:num>
  <w:num w:numId="168">
    <w:abstractNumId w:val="131"/>
  </w:num>
  <w:num w:numId="169">
    <w:abstractNumId w:val="149"/>
  </w:num>
  <w:num w:numId="170">
    <w:abstractNumId w:val="153"/>
  </w:num>
  <w:num w:numId="171">
    <w:abstractNumId w:val="96"/>
  </w:num>
  <w:num w:numId="172">
    <w:abstractNumId w:val="109"/>
  </w:num>
  <w:num w:numId="173">
    <w:abstractNumId w:val="172"/>
  </w:num>
  <w:num w:numId="174">
    <w:abstractNumId w:val="133"/>
  </w:num>
  <w:num w:numId="175">
    <w:abstractNumId w:val="9"/>
  </w:num>
  <w:num w:numId="176">
    <w:abstractNumId w:val="94"/>
  </w:num>
  <w:num w:numId="177">
    <w:abstractNumId w:val="146"/>
  </w:num>
  <w:num w:numId="178">
    <w:abstractNumId w:val="106"/>
  </w:num>
  <w:num w:numId="179">
    <w:abstractNumId w:val="41"/>
  </w:num>
  <w:num w:numId="180">
    <w:abstractNumId w:val="37"/>
  </w:num>
  <w:num w:numId="181">
    <w:abstractNumId w:val="145"/>
  </w:num>
  <w:num w:numId="182">
    <w:abstractNumId w:val="169"/>
  </w:num>
  <w:num w:numId="183">
    <w:abstractNumId w:val="163"/>
  </w:num>
  <w:num w:numId="184">
    <w:abstractNumId w:val="29"/>
  </w:num>
  <w:num w:numId="185">
    <w:abstractNumId w:val="59"/>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proofState w:spelling="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74B82"/>
    <w:rsid w:val="000525AF"/>
    <w:rsid w:val="00061040"/>
    <w:rsid w:val="00065C35"/>
    <w:rsid w:val="000B63FD"/>
    <w:rsid w:val="000D26B5"/>
    <w:rsid w:val="001778E9"/>
    <w:rsid w:val="001C7CF6"/>
    <w:rsid w:val="001E3577"/>
    <w:rsid w:val="001F1274"/>
    <w:rsid w:val="003E1086"/>
    <w:rsid w:val="003F4669"/>
    <w:rsid w:val="00403F11"/>
    <w:rsid w:val="00406083"/>
    <w:rsid w:val="00417F2A"/>
    <w:rsid w:val="00443E23"/>
    <w:rsid w:val="004979DC"/>
    <w:rsid w:val="004B164E"/>
    <w:rsid w:val="004B1DB4"/>
    <w:rsid w:val="004D3BEF"/>
    <w:rsid w:val="004E3B6E"/>
    <w:rsid w:val="0052748E"/>
    <w:rsid w:val="0066422A"/>
    <w:rsid w:val="00665428"/>
    <w:rsid w:val="006A5257"/>
    <w:rsid w:val="006E3469"/>
    <w:rsid w:val="006F54D5"/>
    <w:rsid w:val="00763AA9"/>
    <w:rsid w:val="007F664A"/>
    <w:rsid w:val="008253D7"/>
    <w:rsid w:val="008A719E"/>
    <w:rsid w:val="00933FAC"/>
    <w:rsid w:val="00A56E56"/>
    <w:rsid w:val="00A80774"/>
    <w:rsid w:val="00A85661"/>
    <w:rsid w:val="00AB58D1"/>
    <w:rsid w:val="00B22B3D"/>
    <w:rsid w:val="00B8621D"/>
    <w:rsid w:val="00C74B82"/>
    <w:rsid w:val="00C87C0E"/>
    <w:rsid w:val="00D10120"/>
    <w:rsid w:val="00D74FC8"/>
    <w:rsid w:val="00DC4D59"/>
    <w:rsid w:val="00E072B6"/>
    <w:rsid w:val="00E22F67"/>
    <w:rsid w:val="00E65D22"/>
    <w:rsid w:val="00E84562"/>
    <w:rsid w:val="00EA22F3"/>
    <w:rsid w:val="00EB20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B6C0E0"/>
  <w15:docId w15:val="{F93247CD-8B04-4147-B67B-1E9F906C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74B82"/>
    <w:rPr>
      <w:rFonts w:ascii="Times New Roman" w:eastAsia="Times New Roman" w:hAnsi="Times New Roman" w:cs="Times New Roman"/>
    </w:rPr>
  </w:style>
  <w:style w:type="paragraph" w:styleId="Heading1">
    <w:name w:val="heading 1"/>
    <w:basedOn w:val="Normal"/>
    <w:uiPriority w:val="1"/>
    <w:qFormat/>
    <w:rsid w:val="00C74B82"/>
    <w:pPr>
      <w:spacing w:before="6"/>
      <w:ind w:left="1300" w:right="123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74B82"/>
    <w:rPr>
      <w:b/>
      <w:bCs/>
    </w:rPr>
  </w:style>
  <w:style w:type="paragraph" w:styleId="Title">
    <w:name w:val="Title"/>
    <w:basedOn w:val="Normal"/>
    <w:uiPriority w:val="1"/>
    <w:qFormat/>
    <w:rsid w:val="00C74B82"/>
    <w:pPr>
      <w:ind w:left="1306" w:right="1238"/>
      <w:jc w:val="center"/>
    </w:pPr>
    <w:rPr>
      <w:b/>
      <w:bCs/>
      <w:sz w:val="34"/>
      <w:szCs w:val="34"/>
    </w:rPr>
  </w:style>
  <w:style w:type="paragraph" w:styleId="ListParagraph">
    <w:name w:val="List Paragraph"/>
    <w:basedOn w:val="Normal"/>
    <w:uiPriority w:val="1"/>
    <w:qFormat/>
    <w:rsid w:val="00C74B82"/>
    <w:pPr>
      <w:ind w:left="552" w:hanging="267"/>
    </w:pPr>
  </w:style>
  <w:style w:type="paragraph" w:customStyle="1" w:styleId="TableParagraph">
    <w:name w:val="Table Paragraph"/>
    <w:basedOn w:val="Normal"/>
    <w:uiPriority w:val="1"/>
    <w:qFormat/>
    <w:rsid w:val="00C74B82"/>
  </w:style>
  <w:style w:type="paragraph" w:customStyle="1" w:styleId="02">
    <w:name w:val="02"/>
    <w:basedOn w:val="Normal"/>
    <w:qFormat/>
    <w:rsid w:val="004E3B6E"/>
    <w:pPr>
      <w:widowControl/>
      <w:autoSpaceDE/>
      <w:autoSpaceDN/>
      <w:spacing w:line="360" w:lineRule="auto"/>
      <w:jc w:val="both"/>
    </w:pPr>
    <w:rPr>
      <w:rFonts w:eastAsia="Calibri"/>
      <w:b/>
      <w:sz w:val="28"/>
      <w:szCs w:val="28"/>
      <w:lang w:val="vi-VN"/>
    </w:rPr>
  </w:style>
  <w:style w:type="paragraph" w:styleId="NoSpacing">
    <w:name w:val="No Spacing"/>
    <w:uiPriority w:val="1"/>
    <w:qFormat/>
    <w:rsid w:val="00763AA9"/>
    <w:rPr>
      <w:rFonts w:ascii="Times New Roman" w:eastAsia="Times New Roman" w:hAnsi="Times New Roman" w:cs="Times New Roman"/>
    </w:rPr>
  </w:style>
  <w:style w:type="paragraph" w:styleId="NormalWeb">
    <w:name w:val="Normal (Web)"/>
    <w:basedOn w:val="Normal"/>
    <w:uiPriority w:val="99"/>
    <w:unhideWhenUsed/>
    <w:rsid w:val="00933FAC"/>
    <w:pPr>
      <w:widowControl/>
      <w:autoSpaceDE/>
      <w:autoSpaceDN/>
      <w:spacing w:before="100" w:beforeAutospacing="1" w:after="100" w:afterAutospacing="1"/>
    </w:pPr>
    <w:rPr>
      <w:sz w:val="24"/>
      <w:szCs w:val="24"/>
    </w:rPr>
  </w:style>
  <w:style w:type="character" w:customStyle="1" w:styleId="BodyTextChar">
    <w:name w:val="Body Text Char"/>
    <w:link w:val="BodyText"/>
    <w:uiPriority w:val="99"/>
    <w:locked/>
    <w:rsid w:val="00065C35"/>
    <w:rPr>
      <w:rFonts w:ascii="Times New Roman" w:eastAsia="Times New Roman" w:hAnsi="Times New Roman" w:cs="Times New Roman"/>
      <w:b/>
      <w:bCs/>
    </w:rPr>
  </w:style>
  <w:style w:type="paragraph" w:customStyle="1" w:styleId="Heading">
    <w:name w:val="Heading"/>
    <w:basedOn w:val="Normal"/>
    <w:link w:val="HeadingChar"/>
    <w:rsid w:val="00065C35"/>
    <w:pPr>
      <w:widowControl/>
      <w:autoSpaceDE/>
      <w:autoSpaceDN/>
      <w:spacing w:line="312" w:lineRule="auto"/>
      <w:jc w:val="both"/>
    </w:pPr>
    <w:rPr>
      <w:bCs/>
      <w:spacing w:val="4"/>
      <w:kern w:val="32"/>
      <w:sz w:val="26"/>
      <w:szCs w:val="26"/>
    </w:rPr>
  </w:style>
  <w:style w:type="character" w:customStyle="1" w:styleId="HeadingChar">
    <w:name w:val="Heading Char"/>
    <w:link w:val="Heading"/>
    <w:rsid w:val="00065C35"/>
    <w:rPr>
      <w:rFonts w:ascii="Times New Roman" w:eastAsia="Times New Roman" w:hAnsi="Times New Roman" w:cs="Times New Roman"/>
      <w:bCs/>
      <w:spacing w:val="4"/>
      <w:kern w:val="32"/>
      <w:sz w:val="26"/>
      <w:szCs w:val="26"/>
    </w:rPr>
  </w:style>
  <w:style w:type="paragraph" w:customStyle="1" w:styleId="yiv5025406635gmail-tableparagraph">
    <w:name w:val="yiv5025406635gmail-tableparagraph"/>
    <w:basedOn w:val="Normal"/>
    <w:rsid w:val="004B164E"/>
    <w:pPr>
      <w:widowControl/>
      <w:autoSpaceDE/>
      <w:autoSpaceDN/>
      <w:spacing w:before="100" w:beforeAutospacing="1" w:after="100" w:afterAutospacing="1"/>
    </w:pPr>
    <w:rPr>
      <w:sz w:val="24"/>
      <w:szCs w:val="24"/>
    </w:rPr>
  </w:style>
  <w:style w:type="paragraph" w:customStyle="1" w:styleId="yiv5025406635msonormal">
    <w:name w:val="yiv5025406635msonormal"/>
    <w:basedOn w:val="Normal"/>
    <w:rsid w:val="004B164E"/>
    <w:pPr>
      <w:widowControl/>
      <w:autoSpaceDE/>
      <w:autoSpaceDN/>
      <w:spacing w:before="100" w:beforeAutospacing="1" w:after="100" w:afterAutospacing="1"/>
    </w:pPr>
    <w:rPr>
      <w:sz w:val="24"/>
      <w:szCs w:val="24"/>
    </w:rPr>
  </w:style>
  <w:style w:type="paragraph" w:customStyle="1" w:styleId="yiv4245022112gmail-tableparagraph">
    <w:name w:val="yiv4245022112gmail-tableparagraph"/>
    <w:basedOn w:val="Normal"/>
    <w:rsid w:val="004B164E"/>
    <w:pPr>
      <w:widowControl/>
      <w:autoSpaceDE/>
      <w:autoSpaceDN/>
      <w:spacing w:before="100" w:beforeAutospacing="1" w:after="100" w:afterAutospacing="1"/>
    </w:pPr>
    <w:rPr>
      <w:sz w:val="24"/>
      <w:szCs w:val="24"/>
    </w:rPr>
  </w:style>
  <w:style w:type="paragraph" w:customStyle="1" w:styleId="yiv4245022112msonormal">
    <w:name w:val="yiv4245022112msonormal"/>
    <w:basedOn w:val="Normal"/>
    <w:rsid w:val="004B164E"/>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50132</Words>
  <Characters>285759</Characters>
  <Application>Microsoft Office Word</Application>
  <DocSecurity>0</DocSecurity>
  <Lines>2381</Lines>
  <Paragraphs>670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Manh Nguyen</cp:lastModifiedBy>
  <cp:revision>4</cp:revision>
  <dcterms:created xsi:type="dcterms:W3CDTF">2021-08-17T10:15:00Z</dcterms:created>
  <dcterms:modified xsi:type="dcterms:W3CDTF">2021-08-17T10:47:00Z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2020-08-06T00:00:00Z</vt:filetime>
  </property>
  <property fmtid="{D5CDD505-2E9C-101B-9397-08002B2CF9AE}" pid="3" name="LastSaved">
    <vt:filetime>2021-05-11T00:00:00Z</vt:filetime>
  </property>
</Properties>
</file>