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00B7" w14:textId="77777777" w:rsidR="00A07830" w:rsidRPr="00AB2C81" w:rsidRDefault="00A60B9C" w:rsidP="00AB2C81">
      <w:pPr>
        <w:pStyle w:val="Heading1"/>
        <w:spacing w:before="0" w:line="276" w:lineRule="auto"/>
        <w:ind w:left="284" w:right="-45"/>
        <w:rPr>
          <w:rFonts w:asciiTheme="majorHAnsi" w:hAnsiTheme="majorHAnsi" w:cstheme="majorHAnsi"/>
          <w:sz w:val="34"/>
          <w:szCs w:val="34"/>
        </w:rPr>
      </w:pPr>
      <w:r w:rsidRPr="00AB2C81">
        <w:rPr>
          <w:rFonts w:asciiTheme="majorHAnsi" w:hAnsiTheme="majorHAnsi" w:cstheme="majorHAnsi"/>
          <w:sz w:val="34"/>
          <w:szCs w:val="34"/>
        </w:rPr>
        <w:t>THÔNG BÁO SỐ 1</w:t>
      </w:r>
    </w:p>
    <w:p w14:paraId="705456A7" w14:textId="4A9F7ABC" w:rsidR="00A07830" w:rsidRPr="00AB2C81" w:rsidRDefault="00A60B9C" w:rsidP="00AB2C81">
      <w:pPr>
        <w:spacing w:line="276" w:lineRule="auto"/>
        <w:ind w:left="284" w:right="-45"/>
        <w:jc w:val="center"/>
        <w:rPr>
          <w:rFonts w:asciiTheme="majorHAnsi" w:hAnsiTheme="majorHAnsi" w:cstheme="majorHAnsi"/>
          <w:b/>
          <w:sz w:val="34"/>
          <w:szCs w:val="28"/>
          <w:lang w:val="en-US"/>
        </w:rPr>
      </w:pPr>
      <w:r w:rsidRPr="00AB2C81">
        <w:rPr>
          <w:rFonts w:asciiTheme="majorHAnsi" w:hAnsiTheme="majorHAnsi" w:cstheme="majorHAnsi"/>
          <w:b/>
          <w:sz w:val="34"/>
          <w:szCs w:val="28"/>
        </w:rPr>
        <w:t>HỘI THẢO KHOA HỌC QUỐC GIA 202</w:t>
      </w:r>
      <w:r w:rsidR="00CE4F72" w:rsidRPr="00AB2C81">
        <w:rPr>
          <w:rFonts w:asciiTheme="majorHAnsi" w:hAnsiTheme="majorHAnsi" w:cstheme="majorHAnsi"/>
          <w:b/>
          <w:sz w:val="34"/>
          <w:szCs w:val="28"/>
          <w:lang w:val="en-US"/>
        </w:rPr>
        <w:t>4</w:t>
      </w:r>
    </w:p>
    <w:p w14:paraId="4D77962A" w14:textId="77777777" w:rsidR="002C5DE9" w:rsidRPr="005E0CD7" w:rsidRDefault="00CE4F72" w:rsidP="00AB2C81">
      <w:pPr>
        <w:spacing w:line="276" w:lineRule="auto"/>
        <w:ind w:left="284" w:right="-45"/>
        <w:jc w:val="center"/>
        <w:rPr>
          <w:rFonts w:asciiTheme="majorHAnsi" w:hAnsiTheme="majorHAnsi" w:cstheme="majorHAnsi"/>
          <w:b/>
          <w:bCs/>
          <w:i/>
          <w:sz w:val="30"/>
          <w:szCs w:val="34"/>
          <w:shd w:val="clear" w:color="auto" w:fill="FFFFFF"/>
        </w:rPr>
      </w:pPr>
      <w:bookmarkStart w:id="0" w:name="_Hlk149746245"/>
      <w:r w:rsidRPr="005E0CD7">
        <w:rPr>
          <w:rFonts w:asciiTheme="majorHAnsi" w:hAnsiTheme="majorHAnsi" w:cstheme="majorHAnsi"/>
          <w:b/>
          <w:i/>
          <w:sz w:val="30"/>
          <w:szCs w:val="34"/>
        </w:rPr>
        <w:t>“</w:t>
      </w:r>
      <w:r w:rsidRPr="005E0CD7">
        <w:rPr>
          <w:rFonts w:asciiTheme="majorHAnsi" w:hAnsiTheme="majorHAnsi" w:cstheme="majorHAnsi"/>
          <w:b/>
          <w:bCs/>
          <w:i/>
          <w:sz w:val="30"/>
          <w:szCs w:val="34"/>
          <w:shd w:val="clear" w:color="auto" w:fill="FFFFFF"/>
        </w:rPr>
        <w:t xml:space="preserve">Phát triển nguồn nhân lực, thúc đẩy đầu tư xanh hướng tới </w:t>
      </w:r>
    </w:p>
    <w:p w14:paraId="7F092048" w14:textId="79E7D231" w:rsidR="00CE4F72" w:rsidRPr="005E0CD7" w:rsidRDefault="00CE4F72" w:rsidP="00AB2C81">
      <w:pPr>
        <w:spacing w:line="276" w:lineRule="auto"/>
        <w:ind w:left="284" w:right="-45"/>
        <w:jc w:val="center"/>
        <w:rPr>
          <w:rFonts w:asciiTheme="majorHAnsi" w:hAnsiTheme="majorHAnsi" w:cstheme="majorHAnsi"/>
          <w:b/>
          <w:bCs/>
          <w:i/>
          <w:sz w:val="30"/>
          <w:szCs w:val="34"/>
          <w:shd w:val="clear" w:color="auto" w:fill="FFFFFF"/>
        </w:rPr>
      </w:pPr>
      <w:r w:rsidRPr="005E0CD7">
        <w:rPr>
          <w:rFonts w:asciiTheme="majorHAnsi" w:hAnsiTheme="majorHAnsi" w:cstheme="majorHAnsi"/>
          <w:b/>
          <w:bCs/>
          <w:i/>
          <w:sz w:val="30"/>
          <w:szCs w:val="34"/>
          <w:shd w:val="clear" w:color="auto" w:fill="FFFFFF"/>
        </w:rPr>
        <w:t>mục tiêu phát triển bền vững</w:t>
      </w:r>
      <w:r w:rsidRPr="005E0CD7">
        <w:rPr>
          <w:rFonts w:asciiTheme="majorHAnsi" w:hAnsiTheme="majorHAnsi" w:cstheme="majorHAnsi"/>
          <w:i/>
          <w:sz w:val="30"/>
          <w:szCs w:val="34"/>
        </w:rPr>
        <w:t>”</w:t>
      </w:r>
    </w:p>
    <w:bookmarkEnd w:id="0"/>
    <w:p w14:paraId="249BE95F" w14:textId="1C3055B4" w:rsidR="00D5679E" w:rsidRDefault="008C0B47">
      <w:pPr>
        <w:spacing w:before="120"/>
        <w:ind w:left="1752" w:right="1749"/>
        <w:jc w:val="center"/>
        <w:rPr>
          <w:b/>
          <w:i/>
          <w:sz w:val="28"/>
        </w:rPr>
      </w:pPr>
      <w:r>
        <w:rPr>
          <w:noProof/>
          <w:sz w:val="28"/>
          <w:szCs w:val="28"/>
          <w:lang w:val="en-US"/>
        </w:rPr>
        <mc:AlternateContent>
          <mc:Choice Requires="wps">
            <w:drawing>
              <wp:anchor distT="0" distB="0" distL="0" distR="0" simplePos="0" relativeHeight="487583744" behindDoc="1" locked="0" layoutInCell="1" allowOverlap="1" wp14:anchorId="3EB395BF" wp14:editId="37B81F97">
                <wp:simplePos x="0" y="0"/>
                <wp:positionH relativeFrom="page">
                  <wp:posOffset>2893060</wp:posOffset>
                </wp:positionH>
                <wp:positionV relativeFrom="paragraph">
                  <wp:posOffset>3175</wp:posOffset>
                </wp:positionV>
                <wp:extent cx="2021840" cy="1270"/>
                <wp:effectExtent l="0" t="0" r="0" b="0"/>
                <wp:wrapTopAndBottom/>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840" cy="1270"/>
                        </a:xfrm>
                        <a:custGeom>
                          <a:avLst/>
                          <a:gdLst>
                            <a:gd name="T0" fmla="+- 0 4474 4474"/>
                            <a:gd name="T1" fmla="*/ T0 w 3184"/>
                            <a:gd name="T2" fmla="+- 0 7658 4474"/>
                            <a:gd name="T3" fmla="*/ T2 w 3184"/>
                          </a:gdLst>
                          <a:ahLst/>
                          <a:cxnLst>
                            <a:cxn ang="0">
                              <a:pos x="T1" y="0"/>
                            </a:cxn>
                            <a:cxn ang="0">
                              <a:pos x="T3" y="0"/>
                            </a:cxn>
                          </a:cxnLst>
                          <a:rect l="0" t="0" r="r" b="b"/>
                          <a:pathLst>
                            <a:path w="3184">
                              <a:moveTo>
                                <a:pt x="0" y="0"/>
                              </a:moveTo>
                              <a:lnTo>
                                <a:pt x="31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FBC98" id="Freeform 7" o:spid="_x0000_s1026" style="position:absolute;margin-left:227.8pt;margin-top:.25pt;width:159.2pt;height:.1pt;z-index:-1573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" path="m,l3184,e" filled="f" strokeweight=".5pt">
                <v:path arrowok="t" o:connecttype="custom" o:connectlocs="0,0;2021840,0" o:connectangles="0,0"/>
                <w10:wrap type="topAndBottom" anchorx="page"/>
              </v:shape>
            </w:pict>
          </mc:Fallback>
        </mc:AlternateContent>
      </w:r>
    </w:p>
    <w:p w14:paraId="699E413D" w14:textId="77777777" w:rsidR="00A07830" w:rsidRDefault="00A60B9C" w:rsidP="002C5DE9">
      <w:pPr>
        <w:pStyle w:val="Heading2"/>
        <w:numPr>
          <w:ilvl w:val="0"/>
          <w:numId w:val="3"/>
        </w:numPr>
        <w:tabs>
          <w:tab w:val="left" w:pos="1098"/>
        </w:tabs>
        <w:spacing w:before="174" w:line="360" w:lineRule="auto"/>
      </w:pPr>
      <w:r>
        <w:t>Thông tin</w:t>
      </w:r>
      <w:r>
        <w:rPr>
          <w:spacing w:val="-1"/>
        </w:rPr>
        <w:t xml:space="preserve"> </w:t>
      </w:r>
      <w:r>
        <w:t>chung</w:t>
      </w:r>
    </w:p>
    <w:p w14:paraId="6C4189B7" w14:textId="77777777" w:rsidR="009E51EE" w:rsidRDefault="002C5DE9" w:rsidP="002C5DE9">
      <w:pPr>
        <w:pStyle w:val="BodyText"/>
        <w:spacing w:before="3" w:line="360" w:lineRule="auto"/>
        <w:ind w:left="118" w:right="108" w:firstLine="719"/>
        <w:rPr>
          <w:bCs/>
          <w:kern w:val="36"/>
        </w:rPr>
      </w:pPr>
      <w:r w:rsidRPr="00D55B84">
        <w:rPr>
          <w:bCs/>
          <w:kern w:val="36"/>
        </w:rPr>
        <w:t xml:space="preserve">Phát triển nguồn nhân lực là một trong những nhiệm vụ được Đảng và Nhà nước ta đặc biệt quan tâm thể hiện trong các kỳ Đại hội đảng. Phát triển nguồn nhân lực, nhất là nguồn nhân lực thúc đẩy đầu tư xanh với sự tiếp cận sử dụng bền vững các nguồn lực trong doanh nghiệp, nâng cao năng lực làm việc và sự hài lòng của nhân viên, thúc đẩy bảo vệ môi trường và tăng trưởng kinh tế xanh là xu hướng của các doanh nghiệp trên thế giới. Quản lý nguồn nhân lực xanh có vai trò lớn trong việc thúc đẩy và đạt được các mục tiêu bền vững của doanh nghiệp, đem đến lợi ích cho mọi người lao động, lợi ích cho doanh nghiệp và toàn xã hội. </w:t>
      </w:r>
    </w:p>
    <w:p w14:paraId="7C09D1FB" w14:textId="341867C0" w:rsidR="00A07830" w:rsidRDefault="00742E9D" w:rsidP="00344C83">
      <w:pPr>
        <w:pStyle w:val="BodyText"/>
        <w:spacing w:before="3" w:line="360" w:lineRule="auto"/>
        <w:ind w:left="118" w:right="108" w:firstLine="719"/>
      </w:pPr>
      <w:r w:rsidRPr="00742E9D">
        <w:rPr>
          <w:bCs/>
          <w:kern w:val="36"/>
        </w:rPr>
        <w:t xml:space="preserve">Với </w:t>
      </w:r>
      <w:r>
        <w:t xml:space="preserve">mục đích chia sẻ kết quả nghiên cứu; tạo cơ hội hợp tác giữa nhà khoa học; viện nghiên cứu, </w:t>
      </w:r>
      <w:r w:rsidRPr="00742E9D">
        <w:t>cơ sở giáo dục</w:t>
      </w:r>
      <w:r>
        <w:t>, doanh nghiệp</w:t>
      </w:r>
      <w:r w:rsidRPr="00742E9D">
        <w:t xml:space="preserve">; </w:t>
      </w:r>
      <w:r w:rsidR="002C5DE9" w:rsidRPr="00D55B84">
        <w:rPr>
          <w:bCs/>
          <w:kern w:val="36"/>
        </w:rPr>
        <w:t xml:space="preserve">Căn cứ vào </w:t>
      </w:r>
      <w:r w:rsidR="00D86056" w:rsidRPr="00D86056">
        <w:rPr>
          <w:bCs/>
          <w:kern w:val="36"/>
        </w:rPr>
        <w:t>sự đồng ý tham gia</w:t>
      </w:r>
      <w:r w:rsidR="002C5DE9" w:rsidRPr="00D55B84">
        <w:rPr>
          <w:bCs/>
          <w:kern w:val="36"/>
        </w:rPr>
        <w:t xml:space="preserve"> đồng tổ chức Hội thảo</w:t>
      </w:r>
      <w:r w:rsidR="00D86056" w:rsidRPr="00D86056">
        <w:rPr>
          <w:bCs/>
          <w:kern w:val="36"/>
        </w:rPr>
        <w:t xml:space="preserve"> của các trường, viện:</w:t>
      </w:r>
      <w:r w:rsidR="002C5DE9" w:rsidRPr="00D55B84">
        <w:rPr>
          <w:bCs/>
          <w:kern w:val="36"/>
        </w:rPr>
        <w:t xml:space="preserve"> Trường Đại học Kinh tế, Đại học Đà Nẵng; Trường Đại học Kinh tế, Đại học Huế và </w:t>
      </w:r>
      <w:r w:rsidR="002C5DE9" w:rsidRPr="00D55B84">
        <w:t xml:space="preserve">Viện Nghiên cứu Kinh doanh, Đại học Kinh tế </w:t>
      </w:r>
      <w:r w:rsidR="00AB038A">
        <w:t>T</w:t>
      </w:r>
      <w:r w:rsidR="002C5DE9" w:rsidRPr="00D55B84">
        <w:t>hành phố Hồ Chí Minh</w:t>
      </w:r>
      <w:r w:rsidR="00D86056" w:rsidRPr="00D86056">
        <w:t xml:space="preserve">, </w:t>
      </w:r>
      <w:r w:rsidR="00163EAE">
        <w:t>T</w:t>
      </w:r>
      <w:r w:rsidR="00D86056" w:rsidRPr="00D86056">
        <w:t xml:space="preserve">rường Đại học Kinh tế Nghệ An chủ trì tổ chức hội thảo </w:t>
      </w:r>
      <w:r w:rsidR="00344C83" w:rsidRPr="00344C83">
        <w:t xml:space="preserve">Quốc gia với chủ đề </w:t>
      </w:r>
      <w:r w:rsidR="00344C83" w:rsidRPr="00D6043B">
        <w:rPr>
          <w:b/>
          <w:bCs/>
        </w:rPr>
        <w:t>“Phát triển nguồn nhân lực, thúc đẩy đầu tư xanh hướng tới mục tiêu phát triển bền vững”</w:t>
      </w:r>
      <w:r w:rsidR="00A60B9C" w:rsidRPr="00D6043B">
        <w:rPr>
          <w:b/>
          <w:bCs/>
        </w:rPr>
        <w:t>.</w:t>
      </w:r>
    </w:p>
    <w:p w14:paraId="13053BBF" w14:textId="29C65147" w:rsidR="00A07830" w:rsidRDefault="00A60B9C">
      <w:pPr>
        <w:pStyle w:val="ListParagraph"/>
        <w:numPr>
          <w:ilvl w:val="0"/>
          <w:numId w:val="2"/>
        </w:numPr>
        <w:tabs>
          <w:tab w:val="left" w:pos="990"/>
        </w:tabs>
        <w:spacing w:before="0" w:line="299" w:lineRule="exact"/>
        <w:ind w:left="990"/>
        <w:rPr>
          <w:sz w:val="26"/>
        </w:rPr>
      </w:pPr>
      <w:r>
        <w:rPr>
          <w:sz w:val="26"/>
        </w:rPr>
        <w:t xml:space="preserve">Thời gian tổ chức: </w:t>
      </w:r>
      <w:r w:rsidR="00CE4C37">
        <w:rPr>
          <w:sz w:val="26"/>
          <w:lang w:val="en-US"/>
        </w:rPr>
        <w:t>10</w:t>
      </w:r>
      <w:r>
        <w:rPr>
          <w:sz w:val="26"/>
        </w:rPr>
        <w:t xml:space="preserve"> tháng </w:t>
      </w:r>
      <w:r w:rsidR="00D6043B" w:rsidRPr="00D6043B">
        <w:rPr>
          <w:sz w:val="26"/>
        </w:rPr>
        <w:t>4</w:t>
      </w:r>
      <w:r>
        <w:rPr>
          <w:sz w:val="26"/>
        </w:rPr>
        <w:t xml:space="preserve"> năm</w:t>
      </w:r>
      <w:r>
        <w:rPr>
          <w:spacing w:val="-10"/>
          <w:sz w:val="26"/>
        </w:rPr>
        <w:t xml:space="preserve"> </w:t>
      </w:r>
      <w:r>
        <w:rPr>
          <w:sz w:val="26"/>
        </w:rPr>
        <w:t>202</w:t>
      </w:r>
      <w:r w:rsidR="00D6043B" w:rsidRPr="00D6043B">
        <w:rPr>
          <w:sz w:val="26"/>
        </w:rPr>
        <w:t>4</w:t>
      </w:r>
    </w:p>
    <w:p w14:paraId="4AD1D7AB" w14:textId="77777777" w:rsidR="00A07830" w:rsidRDefault="00A60B9C">
      <w:pPr>
        <w:pStyle w:val="ListParagraph"/>
        <w:numPr>
          <w:ilvl w:val="0"/>
          <w:numId w:val="2"/>
        </w:numPr>
        <w:tabs>
          <w:tab w:val="left" w:pos="1010"/>
        </w:tabs>
        <w:spacing w:line="360" w:lineRule="auto"/>
        <w:ind w:right="114" w:firstLine="719"/>
        <w:rPr>
          <w:sz w:val="26"/>
        </w:rPr>
      </w:pPr>
      <w:r>
        <w:rPr>
          <w:sz w:val="26"/>
        </w:rPr>
        <w:t>Địa điểm: Hội trường lớn, Trường Đại học Kinh tế Nghệ An, Số 51- Đường Lý Tự Trọng, Thành phố Vinh, Tỉnh Nghệ</w:t>
      </w:r>
      <w:r>
        <w:rPr>
          <w:spacing w:val="-6"/>
          <w:sz w:val="26"/>
        </w:rPr>
        <w:t xml:space="preserve"> </w:t>
      </w:r>
      <w:r>
        <w:rPr>
          <w:sz w:val="26"/>
        </w:rPr>
        <w:t>An</w:t>
      </w:r>
    </w:p>
    <w:p w14:paraId="6F4B8752" w14:textId="77777777" w:rsidR="00A07830" w:rsidRDefault="00A60B9C">
      <w:pPr>
        <w:pStyle w:val="ListParagraph"/>
        <w:numPr>
          <w:ilvl w:val="0"/>
          <w:numId w:val="2"/>
        </w:numPr>
        <w:tabs>
          <w:tab w:val="left" w:pos="990"/>
        </w:tabs>
        <w:spacing w:before="1"/>
        <w:ind w:left="990"/>
        <w:rPr>
          <w:sz w:val="26"/>
        </w:rPr>
      </w:pPr>
      <w:r>
        <w:rPr>
          <w:sz w:val="26"/>
        </w:rPr>
        <w:t>Đơn vị chủ trì: Trường Đại học Kinh tế Nghệ</w:t>
      </w:r>
      <w:r>
        <w:rPr>
          <w:spacing w:val="-8"/>
          <w:sz w:val="26"/>
        </w:rPr>
        <w:t xml:space="preserve"> </w:t>
      </w:r>
      <w:r>
        <w:rPr>
          <w:sz w:val="26"/>
        </w:rPr>
        <w:t>An</w:t>
      </w:r>
    </w:p>
    <w:p w14:paraId="5E790EB5" w14:textId="77777777" w:rsidR="004F1D4A" w:rsidRDefault="00A60B9C">
      <w:pPr>
        <w:pStyle w:val="ListParagraph"/>
        <w:numPr>
          <w:ilvl w:val="0"/>
          <w:numId w:val="2"/>
        </w:numPr>
        <w:tabs>
          <w:tab w:val="left" w:pos="990"/>
        </w:tabs>
        <w:spacing w:before="147"/>
        <w:ind w:left="990"/>
        <w:rPr>
          <w:sz w:val="26"/>
        </w:rPr>
      </w:pPr>
      <w:r>
        <w:rPr>
          <w:sz w:val="26"/>
        </w:rPr>
        <w:t xml:space="preserve">Đơn vị đồng tổ chức: </w:t>
      </w:r>
    </w:p>
    <w:p w14:paraId="6354D5D3" w14:textId="77777777" w:rsidR="004F1D4A" w:rsidRDefault="004F1D4A" w:rsidP="004F1D4A">
      <w:pPr>
        <w:pStyle w:val="ListParagraph"/>
        <w:tabs>
          <w:tab w:val="left" w:pos="990"/>
        </w:tabs>
        <w:spacing w:before="147"/>
        <w:ind w:firstLine="428"/>
        <w:rPr>
          <w:sz w:val="26"/>
        </w:rPr>
      </w:pPr>
      <w:r w:rsidRPr="004F1D4A">
        <w:rPr>
          <w:sz w:val="26"/>
        </w:rPr>
        <w:t xml:space="preserve">+ </w:t>
      </w:r>
      <w:r w:rsidR="00D6043B" w:rsidRPr="00D6043B">
        <w:rPr>
          <w:sz w:val="26"/>
        </w:rPr>
        <w:t xml:space="preserve">Trường Đại học Kinh tế, Đại học Đà Nẵng; </w:t>
      </w:r>
    </w:p>
    <w:p w14:paraId="5327411B" w14:textId="77777777" w:rsidR="004F1D4A" w:rsidRDefault="004F1D4A" w:rsidP="004F1D4A">
      <w:pPr>
        <w:pStyle w:val="ListParagraph"/>
        <w:tabs>
          <w:tab w:val="left" w:pos="990"/>
        </w:tabs>
        <w:spacing w:before="147"/>
        <w:ind w:firstLine="428"/>
        <w:rPr>
          <w:sz w:val="26"/>
        </w:rPr>
      </w:pPr>
      <w:r w:rsidRPr="004F1D4A">
        <w:rPr>
          <w:sz w:val="26"/>
        </w:rPr>
        <w:t xml:space="preserve">+ </w:t>
      </w:r>
      <w:r w:rsidR="00D6043B" w:rsidRPr="00D6043B">
        <w:rPr>
          <w:sz w:val="26"/>
        </w:rPr>
        <w:t xml:space="preserve">Trường Đại học Kinh tế, Đại học Huế </w:t>
      </w:r>
    </w:p>
    <w:p w14:paraId="3F934A94" w14:textId="26DB6073" w:rsidR="00A07830" w:rsidRDefault="004F1D4A" w:rsidP="004F1D4A">
      <w:pPr>
        <w:pStyle w:val="ListParagraph"/>
        <w:tabs>
          <w:tab w:val="left" w:pos="990"/>
        </w:tabs>
        <w:spacing w:before="147"/>
        <w:ind w:firstLine="428"/>
        <w:rPr>
          <w:sz w:val="26"/>
        </w:rPr>
      </w:pPr>
      <w:r w:rsidRPr="004F1D4A">
        <w:rPr>
          <w:sz w:val="26"/>
        </w:rPr>
        <w:t xml:space="preserve">+ </w:t>
      </w:r>
      <w:r w:rsidR="00D6043B" w:rsidRPr="00D6043B">
        <w:rPr>
          <w:sz w:val="26"/>
        </w:rPr>
        <w:t>Viện Nghiên cứu Kinh doanh, Đại học Kinh tế thành phố Hồ Chí Minh</w:t>
      </w:r>
    </w:p>
    <w:p w14:paraId="490FDF4A" w14:textId="77777777" w:rsidR="00970400" w:rsidRDefault="00970400" w:rsidP="004F1D4A">
      <w:pPr>
        <w:pStyle w:val="ListParagraph"/>
        <w:tabs>
          <w:tab w:val="left" w:pos="990"/>
        </w:tabs>
        <w:spacing w:before="147"/>
        <w:ind w:firstLine="428"/>
        <w:rPr>
          <w:sz w:val="26"/>
        </w:rPr>
      </w:pPr>
    </w:p>
    <w:p w14:paraId="10A0D7ED" w14:textId="77777777" w:rsidR="00A07830" w:rsidRDefault="00A60B9C">
      <w:pPr>
        <w:pStyle w:val="Heading2"/>
        <w:numPr>
          <w:ilvl w:val="0"/>
          <w:numId w:val="3"/>
        </w:numPr>
        <w:tabs>
          <w:tab w:val="left" w:pos="1098"/>
        </w:tabs>
        <w:spacing w:before="150"/>
      </w:pPr>
      <w:r>
        <w:lastRenderedPageBreak/>
        <w:t>Chủ đề Hội</w:t>
      </w:r>
      <w:r>
        <w:rPr>
          <w:spacing w:val="-4"/>
        </w:rPr>
        <w:t xml:space="preserve"> </w:t>
      </w:r>
      <w:r>
        <w:t>thảo</w:t>
      </w:r>
    </w:p>
    <w:p w14:paraId="53B2FBFB" w14:textId="78E1E772" w:rsidR="004F1D4A" w:rsidRPr="004F1D4A" w:rsidRDefault="004F1D4A" w:rsidP="001E1681">
      <w:pPr>
        <w:pStyle w:val="ListParagraph"/>
        <w:numPr>
          <w:ilvl w:val="0"/>
          <w:numId w:val="2"/>
        </w:numPr>
        <w:tabs>
          <w:tab w:val="left" w:pos="990"/>
        </w:tabs>
        <w:spacing w:before="145"/>
        <w:ind w:left="990"/>
        <w:rPr>
          <w:sz w:val="26"/>
        </w:rPr>
      </w:pPr>
      <w:r w:rsidRPr="004F1D4A">
        <w:rPr>
          <w:sz w:val="26"/>
        </w:rPr>
        <w:t>Đổi mới sáng tạo, khởi nghiệp trong cơ sở giáo dục.</w:t>
      </w:r>
    </w:p>
    <w:p w14:paraId="1479A2E1" w14:textId="75366949" w:rsidR="004F1D4A" w:rsidRPr="004F1D4A" w:rsidRDefault="004F1D4A" w:rsidP="001E1681">
      <w:pPr>
        <w:pStyle w:val="ListParagraph"/>
        <w:numPr>
          <w:ilvl w:val="0"/>
          <w:numId w:val="2"/>
        </w:numPr>
        <w:tabs>
          <w:tab w:val="left" w:pos="990"/>
        </w:tabs>
        <w:spacing w:before="145"/>
        <w:ind w:left="990"/>
        <w:rPr>
          <w:sz w:val="26"/>
        </w:rPr>
      </w:pPr>
      <w:r w:rsidRPr="004F1D4A">
        <w:rPr>
          <w:sz w:val="26"/>
        </w:rPr>
        <w:t>Phát triển chương trình đào tạo hướng tới mục tiêu phát triển bền vững.</w:t>
      </w:r>
    </w:p>
    <w:p w14:paraId="196A4B49" w14:textId="07B2EED2" w:rsidR="004F1D4A" w:rsidRPr="004F1D4A" w:rsidRDefault="004F1D4A" w:rsidP="001E1681">
      <w:pPr>
        <w:pStyle w:val="ListParagraph"/>
        <w:numPr>
          <w:ilvl w:val="0"/>
          <w:numId w:val="2"/>
        </w:numPr>
        <w:tabs>
          <w:tab w:val="left" w:pos="990"/>
        </w:tabs>
        <w:spacing w:before="145"/>
        <w:ind w:left="990"/>
        <w:rPr>
          <w:sz w:val="26"/>
        </w:rPr>
      </w:pPr>
      <w:r w:rsidRPr="004F1D4A">
        <w:rPr>
          <w:sz w:val="26"/>
        </w:rPr>
        <w:t>Chuyển đổi số tại cơ sở giáo dục hướng tới mục tiêu phát triển bền vững.</w:t>
      </w:r>
    </w:p>
    <w:p w14:paraId="1DD6F62E" w14:textId="4137BD73" w:rsidR="004F1D4A" w:rsidRPr="004F1D4A" w:rsidRDefault="004F1D4A" w:rsidP="001E1681">
      <w:pPr>
        <w:pStyle w:val="ListParagraph"/>
        <w:numPr>
          <w:ilvl w:val="0"/>
          <w:numId w:val="2"/>
        </w:numPr>
        <w:tabs>
          <w:tab w:val="left" w:pos="990"/>
        </w:tabs>
        <w:spacing w:before="145"/>
        <w:ind w:left="990"/>
        <w:rPr>
          <w:sz w:val="26"/>
        </w:rPr>
      </w:pPr>
      <w:r w:rsidRPr="004F1D4A">
        <w:rPr>
          <w:sz w:val="26"/>
        </w:rPr>
        <w:t>Hợp tác giữa cơ sở giáo dục và doanh nghiệp vì mục tiêu tăng trưởng xanh.</w:t>
      </w:r>
    </w:p>
    <w:p w14:paraId="5AAF0133" w14:textId="4C7C2E0D" w:rsidR="004F1D4A" w:rsidRPr="004F1D4A" w:rsidRDefault="004F1D4A" w:rsidP="001E1681">
      <w:pPr>
        <w:pStyle w:val="ListParagraph"/>
        <w:numPr>
          <w:ilvl w:val="0"/>
          <w:numId w:val="2"/>
        </w:numPr>
        <w:tabs>
          <w:tab w:val="left" w:pos="990"/>
        </w:tabs>
        <w:spacing w:before="145"/>
        <w:ind w:left="990"/>
        <w:rPr>
          <w:sz w:val="26"/>
        </w:rPr>
      </w:pPr>
      <w:r w:rsidRPr="004F1D4A">
        <w:rPr>
          <w:sz w:val="26"/>
        </w:rPr>
        <w:t>Nguồn nhân lực trong nền kinh tế số nhằm đáp ứng phát triển bền vững.</w:t>
      </w:r>
    </w:p>
    <w:p w14:paraId="06CDEE1A" w14:textId="2E7D28C8" w:rsidR="004F1D4A" w:rsidRPr="00756EEF" w:rsidRDefault="004F1D4A" w:rsidP="001E1681">
      <w:pPr>
        <w:pStyle w:val="ListParagraph"/>
        <w:numPr>
          <w:ilvl w:val="0"/>
          <w:numId w:val="2"/>
        </w:numPr>
        <w:tabs>
          <w:tab w:val="left" w:pos="990"/>
        </w:tabs>
        <w:spacing w:before="145"/>
        <w:ind w:left="990"/>
        <w:rPr>
          <w:spacing w:val="-6"/>
          <w:sz w:val="26"/>
        </w:rPr>
      </w:pPr>
      <w:r w:rsidRPr="00756EEF">
        <w:rPr>
          <w:spacing w:val="-6"/>
          <w:sz w:val="26"/>
        </w:rPr>
        <w:t>Chuyển đổi số trong việc thúc đẩy các doanh nghiệp hướng tới nền kinh tế tuần hoàn.</w:t>
      </w:r>
    </w:p>
    <w:p w14:paraId="2534167E" w14:textId="0F95FAA1" w:rsidR="004F1D4A" w:rsidRPr="004F1D4A" w:rsidRDefault="004F1D4A" w:rsidP="001E1681">
      <w:pPr>
        <w:pStyle w:val="ListParagraph"/>
        <w:numPr>
          <w:ilvl w:val="0"/>
          <w:numId w:val="2"/>
        </w:numPr>
        <w:tabs>
          <w:tab w:val="left" w:pos="990"/>
        </w:tabs>
        <w:spacing w:before="145"/>
        <w:ind w:left="990"/>
        <w:rPr>
          <w:sz w:val="26"/>
        </w:rPr>
      </w:pPr>
      <w:r w:rsidRPr="004F1D4A">
        <w:rPr>
          <w:sz w:val="26"/>
        </w:rPr>
        <w:t>Mô hình đầu tư bền vững, kinh doanh tuần hoàn.</w:t>
      </w:r>
    </w:p>
    <w:p w14:paraId="5A4F9858" w14:textId="6A7FCEAD" w:rsidR="004F1D4A" w:rsidRPr="004F1D4A" w:rsidRDefault="004F1D4A" w:rsidP="001E1681">
      <w:pPr>
        <w:pStyle w:val="ListParagraph"/>
        <w:numPr>
          <w:ilvl w:val="0"/>
          <w:numId w:val="2"/>
        </w:numPr>
        <w:tabs>
          <w:tab w:val="left" w:pos="990"/>
        </w:tabs>
        <w:spacing w:before="145"/>
        <w:ind w:left="990"/>
        <w:rPr>
          <w:sz w:val="26"/>
        </w:rPr>
      </w:pPr>
      <w:r w:rsidRPr="004F1D4A">
        <w:rPr>
          <w:sz w:val="26"/>
        </w:rPr>
        <w:t>Phát triển tài chính xanh, đầu tư xanh.</w:t>
      </w:r>
    </w:p>
    <w:p w14:paraId="51F65F94" w14:textId="6A066472" w:rsidR="00A07830" w:rsidRPr="001E1681" w:rsidRDefault="004F1D4A" w:rsidP="001E1681">
      <w:pPr>
        <w:pStyle w:val="ListParagraph"/>
        <w:numPr>
          <w:ilvl w:val="0"/>
          <w:numId w:val="2"/>
        </w:numPr>
        <w:tabs>
          <w:tab w:val="left" w:pos="990"/>
        </w:tabs>
        <w:spacing w:before="145"/>
        <w:ind w:left="990"/>
        <w:rPr>
          <w:sz w:val="26"/>
        </w:rPr>
      </w:pPr>
      <w:r w:rsidRPr="004F1D4A">
        <w:rPr>
          <w:sz w:val="26"/>
        </w:rPr>
        <w:t>Net Zero – Chuyển dịch xanh.</w:t>
      </w:r>
    </w:p>
    <w:p w14:paraId="73BDA3ED" w14:textId="77777777" w:rsidR="00A07830" w:rsidRDefault="00A60B9C">
      <w:pPr>
        <w:pStyle w:val="Heading2"/>
        <w:numPr>
          <w:ilvl w:val="0"/>
          <w:numId w:val="3"/>
        </w:numPr>
        <w:tabs>
          <w:tab w:val="left" w:pos="1098"/>
        </w:tabs>
        <w:spacing w:before="152"/>
      </w:pPr>
      <w:r>
        <w:t>Thể lệ gửi</w:t>
      </w:r>
      <w:r>
        <w:rPr>
          <w:spacing w:val="-4"/>
        </w:rPr>
        <w:t xml:space="preserve"> </w:t>
      </w:r>
      <w:r>
        <w:t>bài</w:t>
      </w:r>
    </w:p>
    <w:p w14:paraId="4D46C245" w14:textId="77777777" w:rsidR="00A07830" w:rsidRDefault="00A60B9C">
      <w:pPr>
        <w:pStyle w:val="ListParagraph"/>
        <w:numPr>
          <w:ilvl w:val="0"/>
          <w:numId w:val="2"/>
        </w:numPr>
        <w:tabs>
          <w:tab w:val="left" w:pos="990"/>
        </w:tabs>
        <w:spacing w:before="145"/>
        <w:ind w:left="990"/>
        <w:rPr>
          <w:sz w:val="26"/>
        </w:rPr>
      </w:pPr>
      <w:r>
        <w:rPr>
          <w:sz w:val="26"/>
        </w:rPr>
        <w:t>Ngôn ngữ Hội thảo: Tiếng</w:t>
      </w:r>
      <w:r>
        <w:rPr>
          <w:spacing w:val="-4"/>
          <w:sz w:val="26"/>
        </w:rPr>
        <w:t xml:space="preserve"> </w:t>
      </w:r>
      <w:r>
        <w:rPr>
          <w:sz w:val="26"/>
        </w:rPr>
        <w:t>Việt</w:t>
      </w:r>
    </w:p>
    <w:p w14:paraId="2E979E9E" w14:textId="7C3AE37A" w:rsidR="00A07830" w:rsidRDefault="00A60B9C">
      <w:pPr>
        <w:pStyle w:val="ListParagraph"/>
        <w:numPr>
          <w:ilvl w:val="0"/>
          <w:numId w:val="2"/>
        </w:numPr>
        <w:tabs>
          <w:tab w:val="left" w:pos="995"/>
        </w:tabs>
        <w:spacing w:line="360" w:lineRule="auto"/>
        <w:ind w:right="112" w:firstLine="719"/>
        <w:rPr>
          <w:sz w:val="26"/>
        </w:rPr>
      </w:pPr>
      <w:r>
        <w:rPr>
          <w:sz w:val="26"/>
        </w:rPr>
        <w:t xml:space="preserve">Định dạng bài nộp: Bài tham luận phải theo mẫu định dạng của Hội thảo được đăng tải trên website: </w:t>
      </w:r>
      <w:hyperlink r:id="rId7">
        <w:r>
          <w:rPr>
            <w:sz w:val="26"/>
          </w:rPr>
          <w:t>https://hoithaokhoahoc.naue.edu.vn</w:t>
        </w:r>
      </w:hyperlink>
      <w:r>
        <w:rPr>
          <w:sz w:val="26"/>
        </w:rPr>
        <w:t>. Độ dài tối đa không quá 1</w:t>
      </w:r>
      <w:r w:rsidR="001E1681" w:rsidRPr="001E1681">
        <w:rPr>
          <w:sz w:val="26"/>
        </w:rPr>
        <w:t xml:space="preserve">2 </w:t>
      </w:r>
      <w:r>
        <w:rPr>
          <w:sz w:val="26"/>
        </w:rPr>
        <w:t>trang A4 (kể cả Phụ lục và danh mục trích</w:t>
      </w:r>
      <w:r>
        <w:rPr>
          <w:spacing w:val="-7"/>
          <w:sz w:val="26"/>
        </w:rPr>
        <w:t xml:space="preserve"> </w:t>
      </w:r>
      <w:r>
        <w:rPr>
          <w:sz w:val="26"/>
        </w:rPr>
        <w:t>dẫn).</w:t>
      </w:r>
    </w:p>
    <w:p w14:paraId="09ACED2B" w14:textId="31D088A8" w:rsidR="00A07830" w:rsidRDefault="00A60B9C">
      <w:pPr>
        <w:pStyle w:val="ListParagraph"/>
        <w:numPr>
          <w:ilvl w:val="0"/>
          <w:numId w:val="2"/>
        </w:numPr>
        <w:tabs>
          <w:tab w:val="left" w:pos="1026"/>
        </w:tabs>
        <w:spacing w:before="1" w:line="357" w:lineRule="auto"/>
        <w:ind w:right="114" w:firstLine="719"/>
        <w:rPr>
          <w:sz w:val="26"/>
        </w:rPr>
      </w:pPr>
      <w:r>
        <w:rPr>
          <w:sz w:val="26"/>
        </w:rPr>
        <w:t xml:space="preserve">Bài viết toàn văn gửi về địa chỉ email: </w:t>
      </w:r>
      <w:hyperlink r:id="rId8">
        <w:r>
          <w:rPr>
            <w:sz w:val="26"/>
            <w:u w:val="single"/>
          </w:rPr>
          <w:t>hoithaokhoahoc@naue.edu.vn</w:t>
        </w:r>
      </w:hyperlink>
      <w:r>
        <w:rPr>
          <w:sz w:val="26"/>
        </w:rPr>
        <w:t xml:space="preserve"> trước ngày</w:t>
      </w:r>
      <w:r>
        <w:rPr>
          <w:spacing w:val="-2"/>
          <w:sz w:val="26"/>
        </w:rPr>
        <w:t xml:space="preserve"> </w:t>
      </w:r>
      <w:r w:rsidR="001272D9" w:rsidRPr="001272D9">
        <w:rPr>
          <w:sz w:val="26"/>
        </w:rPr>
        <w:t>28</w:t>
      </w:r>
      <w:r>
        <w:rPr>
          <w:sz w:val="26"/>
        </w:rPr>
        <w:t>/</w:t>
      </w:r>
      <w:r w:rsidR="001E1681" w:rsidRPr="001E1681">
        <w:rPr>
          <w:sz w:val="26"/>
        </w:rPr>
        <w:t>0</w:t>
      </w:r>
      <w:r w:rsidR="00E26FBA" w:rsidRPr="00E26FBA">
        <w:rPr>
          <w:sz w:val="26"/>
        </w:rPr>
        <w:t>2</w:t>
      </w:r>
      <w:r>
        <w:rPr>
          <w:sz w:val="26"/>
        </w:rPr>
        <w:t>/202</w:t>
      </w:r>
      <w:r w:rsidR="001E1681" w:rsidRPr="00E26FBA">
        <w:rPr>
          <w:sz w:val="26"/>
        </w:rPr>
        <w:t>4</w:t>
      </w:r>
      <w:r>
        <w:rPr>
          <w:sz w:val="26"/>
        </w:rPr>
        <w:t>.</w:t>
      </w:r>
    </w:p>
    <w:p w14:paraId="4A132EF6" w14:textId="7D63B0CE" w:rsidR="00A07830" w:rsidRDefault="00A60B9C">
      <w:pPr>
        <w:pStyle w:val="ListParagraph"/>
        <w:numPr>
          <w:ilvl w:val="0"/>
          <w:numId w:val="2"/>
        </w:numPr>
        <w:tabs>
          <w:tab w:val="left" w:pos="1012"/>
        </w:tabs>
        <w:spacing w:before="5" w:line="360" w:lineRule="auto"/>
        <w:ind w:right="120" w:firstLine="719"/>
        <w:rPr>
          <w:sz w:val="26"/>
        </w:rPr>
      </w:pPr>
      <w:r>
        <w:rPr>
          <w:sz w:val="26"/>
        </w:rPr>
        <w:t>Thông tin chi tiết Hội thảo tham khảo tại website: hoặc gửi về địa chỉ email</w:t>
      </w:r>
      <w:r>
        <w:rPr>
          <w:sz w:val="26"/>
          <w:u w:val="single"/>
        </w:rPr>
        <w:t xml:space="preserve"> </w:t>
      </w:r>
      <w:hyperlink r:id="rId9">
        <w:r>
          <w:rPr>
            <w:sz w:val="26"/>
            <w:u w:val="single"/>
          </w:rPr>
          <w:t>hoithaokhoahoc@naue.edu.vn</w:t>
        </w:r>
      </w:hyperlink>
      <w:r>
        <w:rPr>
          <w:sz w:val="26"/>
          <w:u w:val="single"/>
        </w:rPr>
        <w:t>; Tel: 0943.162.567</w:t>
      </w:r>
      <w:r>
        <w:rPr>
          <w:sz w:val="26"/>
        </w:rPr>
        <w:t xml:space="preserve"> để được giải đáp thắc</w:t>
      </w:r>
      <w:r>
        <w:rPr>
          <w:spacing w:val="-9"/>
          <w:sz w:val="26"/>
        </w:rPr>
        <w:t xml:space="preserve"> </w:t>
      </w:r>
      <w:r>
        <w:rPr>
          <w:sz w:val="26"/>
        </w:rPr>
        <w:t>mắc.</w:t>
      </w:r>
    </w:p>
    <w:p w14:paraId="7482D195" w14:textId="7EBB2A82" w:rsidR="008D1115" w:rsidRPr="007E195C" w:rsidRDefault="008D1115" w:rsidP="008D1115">
      <w:pPr>
        <w:pStyle w:val="ListParagraph"/>
        <w:numPr>
          <w:ilvl w:val="0"/>
          <w:numId w:val="3"/>
        </w:numPr>
        <w:tabs>
          <w:tab w:val="left" w:pos="1012"/>
        </w:tabs>
        <w:spacing w:before="5" w:line="360" w:lineRule="auto"/>
        <w:ind w:right="120"/>
        <w:rPr>
          <w:b/>
          <w:sz w:val="26"/>
        </w:rPr>
      </w:pPr>
      <w:r w:rsidRPr="007E195C">
        <w:rPr>
          <w:b/>
          <w:sz w:val="26"/>
        </w:rPr>
        <w:t xml:space="preserve">Quyền lợi của tác giả </w:t>
      </w:r>
    </w:p>
    <w:p w14:paraId="6D5AA9A5" w14:textId="174A0E1C" w:rsidR="008D1115" w:rsidRDefault="008D1115" w:rsidP="00971EE1">
      <w:pPr>
        <w:spacing w:line="360" w:lineRule="auto"/>
        <w:ind w:firstLine="426"/>
        <w:jc w:val="both"/>
        <w:rPr>
          <w:spacing w:val="3"/>
          <w:sz w:val="26"/>
          <w:szCs w:val="26"/>
          <w:shd w:val="clear" w:color="auto" w:fill="FFFFFF"/>
        </w:rPr>
      </w:pPr>
      <w:r w:rsidRPr="00971EE1">
        <w:rPr>
          <w:sz w:val="26"/>
          <w:szCs w:val="26"/>
        </w:rPr>
        <w:t xml:space="preserve">Các bài viết gửi đến Hội thảo sẽ </w:t>
      </w:r>
      <w:r w:rsidR="00F64BDD" w:rsidRPr="00971EE1">
        <w:rPr>
          <w:sz w:val="26"/>
          <w:szCs w:val="26"/>
        </w:rPr>
        <w:t xml:space="preserve">được phản biện kín </w:t>
      </w:r>
      <w:r w:rsidR="002763F3" w:rsidRPr="00971EE1">
        <w:rPr>
          <w:sz w:val="26"/>
          <w:szCs w:val="26"/>
        </w:rPr>
        <w:t>bởi</w:t>
      </w:r>
      <w:r w:rsidR="00F64BDD" w:rsidRPr="00971EE1">
        <w:rPr>
          <w:sz w:val="26"/>
          <w:szCs w:val="26"/>
        </w:rPr>
        <w:t xml:space="preserve"> các </w:t>
      </w:r>
      <w:r w:rsidR="002763F3" w:rsidRPr="00971EE1">
        <w:rPr>
          <w:sz w:val="26"/>
          <w:szCs w:val="26"/>
        </w:rPr>
        <w:t>nhà khoa học, các chuyên gia đầu ngành về lĩnh vực liên quan đến chủ đề Hội thảo</w:t>
      </w:r>
      <w:r w:rsidR="00F64BDD" w:rsidRPr="00971EE1">
        <w:rPr>
          <w:sz w:val="26"/>
          <w:szCs w:val="26"/>
        </w:rPr>
        <w:t>. N</w:t>
      </w:r>
      <w:r w:rsidRPr="00971EE1">
        <w:rPr>
          <w:sz w:val="26"/>
          <w:szCs w:val="26"/>
        </w:rPr>
        <w:t xml:space="preserve">ếu được sự </w:t>
      </w:r>
      <w:r w:rsidR="00F64BDD" w:rsidRPr="00971EE1">
        <w:rPr>
          <w:sz w:val="26"/>
          <w:szCs w:val="26"/>
        </w:rPr>
        <w:t xml:space="preserve">phê duyệt </w:t>
      </w:r>
      <w:r w:rsidRPr="00971EE1">
        <w:rPr>
          <w:sz w:val="26"/>
          <w:szCs w:val="26"/>
        </w:rPr>
        <w:t>đồng ý</w:t>
      </w:r>
      <w:r w:rsidR="00521713" w:rsidRPr="00971EE1">
        <w:rPr>
          <w:sz w:val="26"/>
          <w:szCs w:val="26"/>
        </w:rPr>
        <w:t xml:space="preserve"> đăng</w:t>
      </w:r>
      <w:r w:rsidRPr="00971EE1">
        <w:rPr>
          <w:sz w:val="26"/>
          <w:szCs w:val="26"/>
        </w:rPr>
        <w:t xml:space="preserve"> của phản biện, </w:t>
      </w:r>
      <w:r w:rsidR="00521713" w:rsidRPr="00971EE1">
        <w:rPr>
          <w:sz w:val="26"/>
          <w:szCs w:val="26"/>
        </w:rPr>
        <w:t xml:space="preserve">bài viết </w:t>
      </w:r>
      <w:r w:rsidRPr="00971EE1">
        <w:rPr>
          <w:sz w:val="26"/>
          <w:szCs w:val="26"/>
        </w:rPr>
        <w:t xml:space="preserve">sẽ </w:t>
      </w:r>
      <w:r w:rsidR="00521713" w:rsidRPr="00971EE1">
        <w:rPr>
          <w:sz w:val="26"/>
          <w:szCs w:val="26"/>
        </w:rPr>
        <w:t xml:space="preserve">được </w:t>
      </w:r>
      <w:r w:rsidRPr="00971EE1">
        <w:rPr>
          <w:sz w:val="26"/>
          <w:szCs w:val="26"/>
        </w:rPr>
        <w:t xml:space="preserve">đăng </w:t>
      </w:r>
      <w:r w:rsidR="00521713" w:rsidRPr="00971EE1">
        <w:rPr>
          <w:sz w:val="26"/>
          <w:szCs w:val="26"/>
        </w:rPr>
        <w:t xml:space="preserve">toàn văn trong </w:t>
      </w:r>
      <w:r w:rsidRPr="00971EE1">
        <w:rPr>
          <w:sz w:val="26"/>
          <w:szCs w:val="26"/>
        </w:rPr>
        <w:t>kỷ yếu Hội thảo có chỉ số ISBN</w:t>
      </w:r>
      <w:r w:rsidR="00521713" w:rsidRPr="00971EE1">
        <w:rPr>
          <w:sz w:val="26"/>
          <w:szCs w:val="26"/>
        </w:rPr>
        <w:t>.</w:t>
      </w:r>
      <w:r w:rsidRPr="00971EE1">
        <w:rPr>
          <w:sz w:val="26"/>
          <w:szCs w:val="26"/>
        </w:rPr>
        <w:t xml:space="preserve"> Bài viết đăng trong Kỷ yếu Hội thảo khoa học quốc gia sẽ tính điểm khoa học theo quy định</w:t>
      </w:r>
      <w:r w:rsidR="00521713" w:rsidRPr="00971EE1">
        <w:rPr>
          <w:sz w:val="26"/>
          <w:szCs w:val="26"/>
        </w:rPr>
        <w:t>.</w:t>
      </w:r>
      <w:r w:rsidR="00971EE1" w:rsidRPr="00971EE1">
        <w:rPr>
          <w:sz w:val="26"/>
          <w:szCs w:val="26"/>
        </w:rPr>
        <w:t xml:space="preserve"> </w:t>
      </w:r>
      <w:r w:rsidR="00971EE1" w:rsidRPr="00971EE1">
        <w:rPr>
          <w:spacing w:val="3"/>
          <w:sz w:val="26"/>
          <w:szCs w:val="26"/>
          <w:shd w:val="clear" w:color="auto" w:fill="FFFFFF"/>
        </w:rPr>
        <w:t>Các bài viết không đăng toàn văn trong Kỷ yếu, có chất lượng tốt, sẽ được Ban nội dung giới thiệu đăng trong Tạp chí Khoa học Kinh tế của Trường ĐH Kinh tế</w:t>
      </w:r>
      <w:r w:rsidR="00971EE1" w:rsidRPr="00971EE1">
        <w:rPr>
          <w:i/>
          <w:spacing w:val="3"/>
          <w:sz w:val="26"/>
          <w:szCs w:val="26"/>
          <w:shd w:val="clear" w:color="auto" w:fill="FFFFFF"/>
        </w:rPr>
        <w:t xml:space="preserve">, </w:t>
      </w:r>
      <w:r w:rsidR="00971EE1" w:rsidRPr="00361E19">
        <w:rPr>
          <w:iCs/>
          <w:spacing w:val="3"/>
          <w:sz w:val="26"/>
          <w:szCs w:val="26"/>
          <w:shd w:val="clear" w:color="auto" w:fill="FFFFFF"/>
        </w:rPr>
        <w:t>Đại học</w:t>
      </w:r>
      <w:r w:rsidR="00971EE1" w:rsidRPr="00971EE1">
        <w:rPr>
          <w:spacing w:val="3"/>
          <w:sz w:val="26"/>
          <w:szCs w:val="26"/>
          <w:shd w:val="clear" w:color="auto" w:fill="FFFFFF"/>
        </w:rPr>
        <w:t xml:space="preserve"> Đà Nẵng </w:t>
      </w:r>
      <w:r w:rsidR="00971EE1" w:rsidRPr="00361E19">
        <w:rPr>
          <w:spacing w:val="3"/>
          <w:sz w:val="26"/>
          <w:szCs w:val="26"/>
          <w:shd w:val="clear" w:color="auto" w:fill="FFFFFF"/>
        </w:rPr>
        <w:t>(0,75</w:t>
      </w:r>
      <w:r w:rsidR="00971EE1" w:rsidRPr="00971EE1">
        <w:rPr>
          <w:spacing w:val="3"/>
          <w:sz w:val="26"/>
          <w:szCs w:val="26"/>
          <w:shd w:val="clear" w:color="auto" w:fill="FFFFFF"/>
        </w:rPr>
        <w:t xml:space="preserve"> điểm theo Hội đồng GSNN) theo quy trình bình duyệt nhanh của Tạp chí.</w:t>
      </w:r>
    </w:p>
    <w:p w14:paraId="0F0BFEDF" w14:textId="5A3D7B6A" w:rsidR="007E195C" w:rsidRDefault="007E195C" w:rsidP="00971EE1">
      <w:pPr>
        <w:spacing w:line="360" w:lineRule="auto"/>
        <w:ind w:firstLine="426"/>
        <w:jc w:val="both"/>
        <w:rPr>
          <w:spacing w:val="3"/>
          <w:sz w:val="26"/>
          <w:szCs w:val="26"/>
          <w:shd w:val="clear" w:color="auto" w:fill="FFFFFF"/>
        </w:rPr>
      </w:pPr>
    </w:p>
    <w:p w14:paraId="03B47983" w14:textId="77777777" w:rsidR="007E195C" w:rsidRDefault="007E195C" w:rsidP="00971EE1">
      <w:pPr>
        <w:spacing w:line="360" w:lineRule="auto"/>
        <w:ind w:firstLine="426"/>
        <w:jc w:val="both"/>
        <w:rPr>
          <w:spacing w:val="3"/>
          <w:sz w:val="26"/>
          <w:szCs w:val="26"/>
          <w:shd w:val="clear" w:color="auto" w:fill="FFFFFF"/>
        </w:rPr>
      </w:pPr>
    </w:p>
    <w:p w14:paraId="17B48A8C" w14:textId="77777777" w:rsidR="0085055C" w:rsidRDefault="00A60B9C" w:rsidP="0085055C">
      <w:pPr>
        <w:pStyle w:val="ListParagraph"/>
        <w:numPr>
          <w:ilvl w:val="0"/>
          <w:numId w:val="3"/>
        </w:numPr>
        <w:tabs>
          <w:tab w:val="left" w:pos="990"/>
        </w:tabs>
        <w:rPr>
          <w:sz w:val="26"/>
        </w:rPr>
      </w:pPr>
      <w:r w:rsidRPr="0085055C">
        <w:rPr>
          <w:b/>
          <w:bCs/>
          <w:sz w:val="26"/>
        </w:rPr>
        <w:lastRenderedPageBreak/>
        <w:t>Phí tham dự Hội thảo</w:t>
      </w:r>
    </w:p>
    <w:p w14:paraId="6AA6AE41" w14:textId="77777777" w:rsidR="0085055C" w:rsidRDefault="0085055C" w:rsidP="0085055C">
      <w:pPr>
        <w:tabs>
          <w:tab w:val="left" w:pos="990"/>
        </w:tabs>
        <w:ind w:left="838"/>
        <w:rPr>
          <w:sz w:val="26"/>
        </w:rPr>
      </w:pPr>
    </w:p>
    <w:p w14:paraId="5CFD70E0" w14:textId="30CE051B" w:rsidR="00A07830" w:rsidRPr="0085055C" w:rsidRDefault="00A60B9C" w:rsidP="0085055C">
      <w:pPr>
        <w:tabs>
          <w:tab w:val="left" w:pos="990"/>
        </w:tabs>
        <w:ind w:left="838"/>
        <w:rPr>
          <w:sz w:val="26"/>
        </w:rPr>
      </w:pPr>
      <w:r w:rsidRPr="0085055C">
        <w:rPr>
          <w:sz w:val="26"/>
        </w:rPr>
        <w:t>Miễn</w:t>
      </w:r>
      <w:r w:rsidRPr="0085055C">
        <w:rPr>
          <w:spacing w:val="-1"/>
          <w:sz w:val="26"/>
        </w:rPr>
        <w:t xml:space="preserve"> </w:t>
      </w:r>
      <w:r w:rsidRPr="0085055C">
        <w:rPr>
          <w:sz w:val="26"/>
        </w:rPr>
        <w:t>phí</w:t>
      </w:r>
    </w:p>
    <w:p w14:paraId="01E03598" w14:textId="0585C452" w:rsidR="00A07830" w:rsidRDefault="00A60B9C">
      <w:pPr>
        <w:pStyle w:val="BodyText"/>
        <w:spacing w:before="150" w:line="360" w:lineRule="auto"/>
        <w:ind w:left="118" w:right="113" w:firstLine="719"/>
      </w:pPr>
      <w:r>
        <w:t>Với mong muốn phát triển diễn đàn trao đổi học thuật thường niên, có uy tín giữa các trường đại học, viện nghiên cứu, doanh nghiệp, Trường Đại học Kinh tế Nghệ An;</w:t>
      </w:r>
      <w:r w:rsidR="001272D9" w:rsidRPr="001272D9">
        <w:t xml:space="preserve"> </w:t>
      </w:r>
      <w:r w:rsidR="001272D9" w:rsidRPr="00D55B84">
        <w:t xml:space="preserve">Trường Đại học Kinh tế, Đại học Đà Nẵng; Trường Đại học Kinh tế, Đại học Huế; Viện Nghiên cứu Kinh doanh, Đại học Kinh tế </w:t>
      </w:r>
      <w:r w:rsidR="007864EA">
        <w:t>T</w:t>
      </w:r>
      <w:r w:rsidR="001272D9" w:rsidRPr="00D55B84">
        <w:t>hành phố Hồ Chí Minh</w:t>
      </w:r>
      <w:r w:rsidR="001272D9" w:rsidRPr="00F6211D">
        <w:t>,</w:t>
      </w:r>
      <w:r>
        <w:t xml:space="preserve"> rất mong nhận được sự </w:t>
      </w:r>
      <w:r w:rsidR="00F6211D" w:rsidRPr="00F6211D">
        <w:t xml:space="preserve">quan tâm và </w:t>
      </w:r>
      <w:r>
        <w:t xml:space="preserve">tham gia </w:t>
      </w:r>
      <w:r w:rsidR="00F6211D" w:rsidRPr="00F6211D">
        <w:t xml:space="preserve">viết bài </w:t>
      </w:r>
      <w:r>
        <w:t>của các nhà khoa học, các nhà nghiên cứu, các doanh nghiệp trong và ngoài nước./.</w:t>
      </w:r>
    </w:p>
    <w:p w14:paraId="1174B122" w14:textId="4DBED318" w:rsidR="00A07830" w:rsidRDefault="00A07830">
      <w:pPr>
        <w:spacing w:line="36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5290"/>
      </w:tblGrid>
      <w:tr w:rsidR="00D5679E" w14:paraId="4232D25A" w14:textId="77777777" w:rsidTr="00423FF0">
        <w:tc>
          <w:tcPr>
            <w:tcW w:w="4077" w:type="dxa"/>
          </w:tcPr>
          <w:p w14:paraId="2B7773E0" w14:textId="5EFC0CB8" w:rsidR="00D5679E" w:rsidRPr="00423FF0" w:rsidRDefault="00D5679E" w:rsidP="00423FF0">
            <w:pPr>
              <w:ind w:left="118"/>
              <w:rPr>
                <w:b/>
                <w:i/>
                <w:sz w:val="24"/>
              </w:rPr>
            </w:pPr>
            <w:r w:rsidRPr="00423FF0">
              <w:rPr>
                <w:b/>
                <w:i/>
                <w:sz w:val="24"/>
              </w:rPr>
              <w:t>Nơi nhận:</w:t>
            </w:r>
          </w:p>
          <w:p w14:paraId="0680E4C9" w14:textId="30FCE3AC" w:rsidR="00D5679E" w:rsidRPr="00A579FD" w:rsidRDefault="00D5679E" w:rsidP="00423FF0">
            <w:pPr>
              <w:ind w:left="118"/>
              <w:rPr>
                <w:sz w:val="24"/>
              </w:rPr>
            </w:pPr>
            <w:r w:rsidRPr="00A579FD">
              <w:rPr>
                <w:sz w:val="24"/>
              </w:rPr>
              <w:t>- Như kính gửi;</w:t>
            </w:r>
          </w:p>
          <w:p w14:paraId="20A53178" w14:textId="77777777" w:rsidR="00D5679E" w:rsidRPr="00423FF0" w:rsidRDefault="00D5679E" w:rsidP="00423FF0">
            <w:pPr>
              <w:pStyle w:val="ListParagraph"/>
              <w:numPr>
                <w:ilvl w:val="0"/>
                <w:numId w:val="1"/>
              </w:numPr>
              <w:tabs>
                <w:tab w:val="left" w:pos="259"/>
              </w:tabs>
              <w:spacing w:before="55"/>
              <w:ind w:hanging="141"/>
              <w:jc w:val="left"/>
              <w:rPr>
                <w:sz w:val="24"/>
              </w:rPr>
            </w:pPr>
            <w:r w:rsidRPr="00423FF0">
              <w:rPr>
                <w:sz w:val="24"/>
              </w:rPr>
              <w:t>Các đơn vị đồng tổ</w:t>
            </w:r>
            <w:r w:rsidRPr="00423FF0">
              <w:rPr>
                <w:spacing w:val="-2"/>
                <w:sz w:val="24"/>
              </w:rPr>
              <w:t xml:space="preserve"> </w:t>
            </w:r>
            <w:r w:rsidRPr="00423FF0">
              <w:rPr>
                <w:sz w:val="24"/>
              </w:rPr>
              <w:t>chức;</w:t>
            </w:r>
          </w:p>
          <w:p w14:paraId="7C677AF1" w14:textId="77777777" w:rsidR="00D5679E" w:rsidRPr="00423FF0" w:rsidRDefault="00D5679E" w:rsidP="00423FF0">
            <w:pPr>
              <w:pStyle w:val="ListParagraph"/>
              <w:numPr>
                <w:ilvl w:val="0"/>
                <w:numId w:val="1"/>
              </w:numPr>
              <w:tabs>
                <w:tab w:val="left" w:pos="259"/>
              </w:tabs>
              <w:spacing w:before="55"/>
              <w:ind w:hanging="141"/>
              <w:jc w:val="left"/>
              <w:rPr>
                <w:sz w:val="24"/>
              </w:rPr>
            </w:pPr>
            <w:r w:rsidRPr="00423FF0">
              <w:rPr>
                <w:sz w:val="24"/>
              </w:rPr>
              <w:t>iOffice;</w:t>
            </w:r>
          </w:p>
          <w:p w14:paraId="28E47227" w14:textId="77777777" w:rsidR="00D5679E" w:rsidRPr="00423FF0" w:rsidRDefault="00D5679E" w:rsidP="00423FF0">
            <w:pPr>
              <w:pStyle w:val="ListParagraph"/>
              <w:numPr>
                <w:ilvl w:val="0"/>
                <w:numId w:val="1"/>
              </w:numPr>
              <w:tabs>
                <w:tab w:val="left" w:pos="259"/>
              </w:tabs>
              <w:spacing w:before="55"/>
              <w:ind w:hanging="141"/>
              <w:jc w:val="left"/>
              <w:rPr>
                <w:sz w:val="24"/>
              </w:rPr>
            </w:pPr>
            <w:r w:rsidRPr="00423FF0">
              <w:rPr>
                <w:sz w:val="24"/>
              </w:rPr>
              <w:t>Lưu VT,</w:t>
            </w:r>
            <w:r w:rsidRPr="00423FF0">
              <w:rPr>
                <w:spacing w:val="-4"/>
                <w:sz w:val="24"/>
              </w:rPr>
              <w:t xml:space="preserve"> </w:t>
            </w:r>
            <w:r w:rsidRPr="00423FF0">
              <w:rPr>
                <w:sz w:val="24"/>
              </w:rPr>
              <w:t>ĐT-KH&amp;HTQT.</w:t>
            </w:r>
          </w:p>
          <w:p w14:paraId="1E0D46EC" w14:textId="77777777" w:rsidR="00D5679E" w:rsidRDefault="00D5679E">
            <w:pPr>
              <w:spacing w:line="360" w:lineRule="auto"/>
            </w:pPr>
          </w:p>
        </w:tc>
        <w:tc>
          <w:tcPr>
            <w:tcW w:w="5387" w:type="dxa"/>
          </w:tcPr>
          <w:p w14:paraId="5DE91612" w14:textId="3720D04C" w:rsidR="00D5679E" w:rsidRPr="00423FF0" w:rsidRDefault="00BD501E" w:rsidP="00423FF0">
            <w:pPr>
              <w:jc w:val="center"/>
              <w:rPr>
                <w:b/>
                <w:sz w:val="26"/>
              </w:rPr>
            </w:pPr>
            <w:r>
              <w:rPr>
                <w:b/>
                <w:noProof/>
              </w:rPr>
              <w:drawing>
                <wp:anchor distT="0" distB="0" distL="114300" distR="114300" simplePos="0" relativeHeight="487591936" behindDoc="0" locked="0" layoutInCell="1" allowOverlap="1" wp14:anchorId="13BFCB03" wp14:editId="53282769">
                  <wp:simplePos x="0" y="0"/>
                  <wp:positionH relativeFrom="column">
                    <wp:posOffset>328702</wp:posOffset>
                  </wp:positionH>
                  <wp:positionV relativeFrom="paragraph">
                    <wp:posOffset>118110</wp:posOffset>
                  </wp:positionV>
                  <wp:extent cx="1306195" cy="1296035"/>
                  <wp:effectExtent l="0" t="0" r="825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195" cy="12960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679E" w:rsidRPr="00423FF0">
              <w:rPr>
                <w:b/>
                <w:sz w:val="26"/>
              </w:rPr>
              <w:t>TM. BAN TỔ CHỨC</w:t>
            </w:r>
          </w:p>
          <w:p w14:paraId="37CCC0BE" w14:textId="13156718" w:rsidR="00D5679E" w:rsidRPr="00423FF0" w:rsidRDefault="00D5679E" w:rsidP="00423FF0">
            <w:pPr>
              <w:jc w:val="center"/>
              <w:rPr>
                <w:b/>
                <w:sz w:val="26"/>
                <w:lang w:val="en-US"/>
              </w:rPr>
            </w:pPr>
            <w:r w:rsidRPr="00423FF0">
              <w:rPr>
                <w:b/>
                <w:sz w:val="26"/>
                <w:lang w:val="en-US"/>
              </w:rPr>
              <w:t>TRƯỞNG BAN</w:t>
            </w:r>
          </w:p>
          <w:p w14:paraId="54C2BB40" w14:textId="2B8A61F5" w:rsidR="00D5679E" w:rsidRDefault="00BD501E" w:rsidP="00D5679E">
            <w:pPr>
              <w:spacing w:line="360" w:lineRule="auto"/>
              <w:jc w:val="center"/>
              <w:rPr>
                <w:b/>
                <w:lang w:val="en-US"/>
              </w:rPr>
            </w:pPr>
            <w:r>
              <w:rPr>
                <w:noProof/>
              </w:rPr>
              <w:drawing>
                <wp:anchor distT="0" distB="0" distL="114300" distR="114300" simplePos="0" relativeHeight="487590912" behindDoc="0" locked="0" layoutInCell="1" allowOverlap="1" wp14:anchorId="4931D3CB" wp14:editId="52431501">
                  <wp:simplePos x="0" y="0"/>
                  <wp:positionH relativeFrom="column">
                    <wp:posOffset>744855</wp:posOffset>
                  </wp:positionH>
                  <wp:positionV relativeFrom="paragraph">
                    <wp:posOffset>61290</wp:posOffset>
                  </wp:positionV>
                  <wp:extent cx="1774825" cy="520700"/>
                  <wp:effectExtent l="0" t="0" r="0" b="0"/>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4825" cy="520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4D1FE4" w14:textId="35D0EFC0" w:rsidR="00D5679E" w:rsidRDefault="00D5679E" w:rsidP="00D5679E">
            <w:pPr>
              <w:spacing w:line="360" w:lineRule="auto"/>
              <w:jc w:val="center"/>
              <w:rPr>
                <w:b/>
                <w:lang w:val="en-US"/>
              </w:rPr>
            </w:pPr>
          </w:p>
          <w:p w14:paraId="05AE1A8B" w14:textId="77777777" w:rsidR="00D5679E" w:rsidRDefault="00D5679E" w:rsidP="00D5679E">
            <w:pPr>
              <w:spacing w:line="360" w:lineRule="auto"/>
              <w:jc w:val="center"/>
              <w:rPr>
                <w:b/>
                <w:lang w:val="en-US"/>
              </w:rPr>
            </w:pPr>
          </w:p>
          <w:p w14:paraId="538E2B4E" w14:textId="77777777" w:rsidR="00D5679E" w:rsidRDefault="00D5679E" w:rsidP="00D5679E">
            <w:pPr>
              <w:spacing w:line="360" w:lineRule="auto"/>
              <w:jc w:val="center"/>
              <w:rPr>
                <w:b/>
                <w:lang w:val="en-US"/>
              </w:rPr>
            </w:pPr>
          </w:p>
          <w:p w14:paraId="45B0CF4B" w14:textId="77777777" w:rsidR="00D5679E" w:rsidRPr="00423FF0" w:rsidRDefault="00D5679E" w:rsidP="00423FF0">
            <w:pPr>
              <w:jc w:val="center"/>
              <w:rPr>
                <w:b/>
                <w:sz w:val="26"/>
                <w:lang w:val="en-US"/>
              </w:rPr>
            </w:pPr>
            <w:r w:rsidRPr="00423FF0">
              <w:rPr>
                <w:b/>
                <w:sz w:val="26"/>
                <w:lang w:val="en-US"/>
              </w:rPr>
              <w:t>TS. Nguyễn Ngọc Hiếu</w:t>
            </w:r>
          </w:p>
          <w:p w14:paraId="7E66A0C6" w14:textId="67CC87A4" w:rsidR="00D5679E" w:rsidRPr="00D5679E" w:rsidRDefault="00D5679E" w:rsidP="00423FF0">
            <w:pPr>
              <w:jc w:val="center"/>
              <w:rPr>
                <w:b/>
                <w:lang w:val="en-US"/>
              </w:rPr>
            </w:pPr>
            <w:r w:rsidRPr="00423FF0">
              <w:rPr>
                <w:b/>
                <w:sz w:val="26"/>
                <w:lang w:val="en-US"/>
              </w:rPr>
              <w:t>Hiệu trưởng trường Đại học Kinh tế Nghệ An</w:t>
            </w:r>
          </w:p>
        </w:tc>
      </w:tr>
    </w:tbl>
    <w:p w14:paraId="4126383E" w14:textId="17F76095" w:rsidR="00D5679E" w:rsidRDefault="00D5679E">
      <w:pPr>
        <w:spacing w:line="360" w:lineRule="auto"/>
        <w:sectPr w:rsidR="00D5679E" w:rsidSect="00451E19">
          <w:headerReference w:type="default" r:id="rId12"/>
          <w:footerReference w:type="default" r:id="rId13"/>
          <w:pgSz w:w="11910" w:h="16850"/>
          <w:pgMar w:top="2269" w:right="1300" w:bottom="1100" w:left="1300" w:header="1560" w:footer="903" w:gutter="0"/>
          <w:cols w:space="720"/>
        </w:sectPr>
      </w:pPr>
    </w:p>
    <w:p w14:paraId="1971D2E0" w14:textId="0840F1B9" w:rsidR="00A07830" w:rsidRDefault="00A60B9C" w:rsidP="003841C3">
      <w:pPr>
        <w:pStyle w:val="Heading2"/>
        <w:spacing w:line="299" w:lineRule="exact"/>
        <w:ind w:left="-426" w:firstLine="0"/>
        <w:jc w:val="left"/>
      </w:pPr>
      <w:r>
        <w:rPr>
          <w:b w:val="0"/>
        </w:rPr>
        <w:br w:type="column"/>
      </w:r>
    </w:p>
    <w:p w14:paraId="387A7A9E" w14:textId="1A98B92F" w:rsidR="00D5679E" w:rsidRDefault="00D5679E" w:rsidP="003841C3">
      <w:pPr>
        <w:pStyle w:val="Heading2"/>
        <w:spacing w:line="299" w:lineRule="exact"/>
        <w:ind w:left="-426" w:firstLine="0"/>
        <w:jc w:val="left"/>
      </w:pPr>
    </w:p>
    <w:p w14:paraId="7AA1074B" w14:textId="74E6CA52" w:rsidR="0085055C" w:rsidRDefault="0085055C">
      <w:pPr>
        <w:pStyle w:val="Heading2"/>
        <w:spacing w:line="299" w:lineRule="exact"/>
        <w:ind w:left="118" w:firstLine="0"/>
        <w:jc w:val="left"/>
      </w:pPr>
    </w:p>
    <w:sectPr w:rsidR="0085055C">
      <w:type w:val="continuous"/>
      <w:pgSz w:w="11910" w:h="16850"/>
      <w:pgMar w:top="1940" w:right="1300" w:bottom="1100" w:left="1300" w:header="720" w:footer="720" w:gutter="0"/>
      <w:cols w:num="2" w:space="720" w:equalWidth="0">
        <w:col w:w="2828" w:space="2993"/>
        <w:col w:w="34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C15F" w14:textId="77777777" w:rsidR="00451E19" w:rsidRDefault="00451E19">
      <w:r>
        <w:separator/>
      </w:r>
    </w:p>
  </w:endnote>
  <w:endnote w:type="continuationSeparator" w:id="0">
    <w:p w14:paraId="136135D1" w14:textId="77777777" w:rsidR="00451E19" w:rsidRDefault="0045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961E" w14:textId="086ADAAA" w:rsidR="00A07830" w:rsidRDefault="008C0B47">
    <w:pPr>
      <w:pStyle w:val="BodyText"/>
      <w:spacing w:line="14" w:lineRule="auto"/>
      <w:ind w:left="0" w:firstLine="0"/>
      <w:jc w:val="left"/>
      <w:rPr>
        <w:sz w:val="20"/>
      </w:rPr>
    </w:pPr>
    <w:r>
      <w:rPr>
        <w:noProof/>
        <w:lang w:val="en-US"/>
      </w:rPr>
      <mc:AlternateContent>
        <mc:Choice Requires="wps">
          <w:drawing>
            <wp:anchor distT="0" distB="0" distL="114300" distR="114300" simplePos="0" relativeHeight="487539712" behindDoc="1" locked="0" layoutInCell="1" allowOverlap="1" wp14:anchorId="4B06785B" wp14:editId="4FF86C98">
              <wp:simplePos x="0" y="0"/>
              <wp:positionH relativeFrom="page">
                <wp:posOffset>962025</wp:posOffset>
              </wp:positionH>
              <wp:positionV relativeFrom="page">
                <wp:posOffset>10027920</wp:posOffset>
              </wp:positionV>
              <wp:extent cx="56902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C98E1" id="Line 2" o:spid="_x0000_s1026" style="position:absolute;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5pt,789.6pt" to="523.8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aq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">
              <w10:wrap anchorx="page" anchory="page"/>
            </v:line>
          </w:pict>
        </mc:Fallback>
      </mc:AlternateContent>
    </w:r>
    <w:r>
      <w:rPr>
        <w:noProof/>
        <w:lang w:val="en-US"/>
      </w:rPr>
      <mc:AlternateContent>
        <mc:Choice Requires="wps">
          <w:drawing>
            <wp:anchor distT="0" distB="0" distL="114300" distR="114300" simplePos="0" relativeHeight="487540224" behindDoc="1" locked="0" layoutInCell="1" allowOverlap="1" wp14:anchorId="52442322" wp14:editId="73190EDA">
              <wp:simplePos x="0" y="0"/>
              <wp:positionH relativeFrom="page">
                <wp:posOffset>962025</wp:posOffset>
              </wp:positionH>
              <wp:positionV relativeFrom="page">
                <wp:posOffset>9998075</wp:posOffset>
              </wp:positionV>
              <wp:extent cx="569023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0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D7A5" id="Line 1" o:spid="_x0000_s1026" style="position:absolute;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75pt,787.25pt" to="523.8pt,7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5G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18FD" w14:textId="77777777" w:rsidR="00451E19" w:rsidRDefault="00451E19">
      <w:r>
        <w:separator/>
      </w:r>
    </w:p>
  </w:footnote>
  <w:footnote w:type="continuationSeparator" w:id="0">
    <w:p w14:paraId="04935F50" w14:textId="77777777" w:rsidR="00451E19" w:rsidRDefault="0045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8AC4" w14:textId="45FCA2B6" w:rsidR="00983664" w:rsidRPr="00983664" w:rsidRDefault="00A579FD" w:rsidP="00AB2C81">
    <w:pPr>
      <w:spacing w:before="11"/>
      <w:ind w:left="-284"/>
      <w:jc w:val="center"/>
      <w:rPr>
        <w:b/>
        <w:sz w:val="26"/>
        <w:szCs w:val="26"/>
      </w:rPr>
    </w:pPr>
    <w:r>
      <w:rPr>
        <w:noProof/>
        <w:sz w:val="20"/>
        <w:lang w:val="en-US"/>
      </w:rPr>
      <w:drawing>
        <wp:anchor distT="0" distB="0" distL="114300" distR="114300" simplePos="0" relativeHeight="251653120" behindDoc="0" locked="0" layoutInCell="1" allowOverlap="1" wp14:anchorId="1023FEE5" wp14:editId="68D586DC">
          <wp:simplePos x="0" y="0"/>
          <wp:positionH relativeFrom="column">
            <wp:posOffset>1993900</wp:posOffset>
          </wp:positionH>
          <wp:positionV relativeFrom="paragraph">
            <wp:posOffset>-704851</wp:posOffset>
          </wp:positionV>
          <wp:extent cx="600075" cy="6000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margin">
            <wp14:pctWidth>0</wp14:pctWidth>
          </wp14:sizeRelH>
          <wp14:sizeRelV relativeFrom="margin">
            <wp14:pctHeight>0</wp14:pctHeight>
          </wp14:sizeRelV>
        </wp:anchor>
      </w:drawing>
    </w:r>
    <w:r w:rsidR="00AB2C81">
      <w:rPr>
        <w:noProof/>
        <w:sz w:val="20"/>
        <w:lang w:val="en-US"/>
      </w:rPr>
      <w:drawing>
        <wp:anchor distT="0" distB="0" distL="114300" distR="114300" simplePos="0" relativeHeight="251661312" behindDoc="0" locked="0" layoutInCell="1" allowOverlap="1" wp14:anchorId="6BAD1CBF" wp14:editId="1EE04DA2">
          <wp:simplePos x="0" y="0"/>
          <wp:positionH relativeFrom="column">
            <wp:posOffset>1276985</wp:posOffset>
          </wp:positionH>
          <wp:positionV relativeFrom="paragraph">
            <wp:posOffset>-675640</wp:posOffset>
          </wp:positionV>
          <wp:extent cx="561975" cy="5619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561975" cy="561975"/>
                  </a:xfrm>
                  <a:prstGeom prst="rect">
                    <a:avLst/>
                  </a:prstGeom>
                  <a:noFill/>
                </pic:spPr>
              </pic:pic>
            </a:graphicData>
          </a:graphic>
        </wp:anchor>
      </w:drawing>
    </w:r>
    <w:r w:rsidR="00AB2C81">
      <w:rPr>
        <w:noProof/>
        <w:lang w:val="en-US"/>
      </w:rPr>
      <w:drawing>
        <wp:anchor distT="0" distB="0" distL="114300" distR="114300" simplePos="0" relativeHeight="251665408" behindDoc="0" locked="0" layoutInCell="1" allowOverlap="1" wp14:anchorId="604798FD" wp14:editId="74D47480">
          <wp:simplePos x="0" y="0"/>
          <wp:positionH relativeFrom="column">
            <wp:posOffset>2755900</wp:posOffset>
          </wp:positionH>
          <wp:positionV relativeFrom="paragraph">
            <wp:posOffset>-678180</wp:posOffset>
          </wp:positionV>
          <wp:extent cx="2915920" cy="57594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592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3664" w:rsidRPr="00121A8C">
      <w:rPr>
        <w:b/>
        <w:sz w:val="26"/>
        <w:szCs w:val="26"/>
      </w:rPr>
      <w:t>HỘI THẢO KHOA HỌC QUỐC GIA - 202</w:t>
    </w:r>
    <w:r w:rsidR="00983664" w:rsidRPr="00983664">
      <w:rPr>
        <w:b/>
        <w:sz w:val="26"/>
        <w:szCs w:val="26"/>
      </w:rPr>
      <w:t>4</w:t>
    </w:r>
  </w:p>
  <w:p w14:paraId="0B2C0FBA" w14:textId="250B42F6" w:rsidR="00A07830" w:rsidRDefault="008C0B47" w:rsidP="00AB2C81">
    <w:pPr>
      <w:pStyle w:val="BodyText"/>
      <w:ind w:left="0" w:firstLine="0"/>
      <w:jc w:val="left"/>
      <w:rPr>
        <w:sz w:val="20"/>
      </w:rPr>
    </w:pPr>
    <w:r>
      <w:rPr>
        <w:noProof/>
        <w:lang w:val="en-US"/>
      </w:rPr>
      <mc:AlternateContent>
        <mc:Choice Requires="wps">
          <w:drawing>
            <wp:anchor distT="0" distB="0" distL="114300" distR="114300" simplePos="0" relativeHeight="487538688" behindDoc="1" locked="0" layoutInCell="1" allowOverlap="1" wp14:anchorId="36F1C804" wp14:editId="3BC8E523">
              <wp:simplePos x="0" y="0"/>
              <wp:positionH relativeFrom="page">
                <wp:posOffset>1004570</wp:posOffset>
              </wp:positionH>
              <wp:positionV relativeFrom="page">
                <wp:posOffset>1312545</wp:posOffset>
              </wp:positionV>
              <wp:extent cx="5627370" cy="1968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7370" cy="19685"/>
                      </a:xfrm>
                      <a:custGeom>
                        <a:avLst/>
                        <a:gdLst>
                          <a:gd name="T0" fmla="+- 0 1582 1582"/>
                          <a:gd name="T1" fmla="*/ T0 w 8862"/>
                          <a:gd name="T2" fmla="+- 0 1933 1902"/>
                          <a:gd name="T3" fmla="*/ 1933 h 31"/>
                          <a:gd name="T4" fmla="+- 0 10444 1582"/>
                          <a:gd name="T5" fmla="*/ T4 w 8862"/>
                          <a:gd name="T6" fmla="+- 0 1933 1902"/>
                          <a:gd name="T7" fmla="*/ 1933 h 31"/>
                          <a:gd name="T8" fmla="+- 0 1582 1582"/>
                          <a:gd name="T9" fmla="*/ T8 w 8862"/>
                          <a:gd name="T10" fmla="+- 0 1902 1902"/>
                          <a:gd name="T11" fmla="*/ 1902 h 31"/>
                          <a:gd name="T12" fmla="+- 0 10444 1582"/>
                          <a:gd name="T13" fmla="*/ T12 w 8862"/>
                          <a:gd name="T14" fmla="+- 0 1902 1902"/>
                          <a:gd name="T15" fmla="*/ 1902 h 31"/>
                        </a:gdLst>
                        <a:ahLst/>
                        <a:cxnLst>
                          <a:cxn ang="0">
                            <a:pos x="T1" y="T3"/>
                          </a:cxn>
                          <a:cxn ang="0">
                            <a:pos x="T5" y="T7"/>
                          </a:cxn>
                          <a:cxn ang="0">
                            <a:pos x="T9" y="T11"/>
                          </a:cxn>
                          <a:cxn ang="0">
                            <a:pos x="T13" y="T15"/>
                          </a:cxn>
                        </a:cxnLst>
                        <a:rect l="0" t="0" r="r" b="b"/>
                        <a:pathLst>
                          <a:path w="8862" h="31">
                            <a:moveTo>
                              <a:pt x="0" y="31"/>
                            </a:moveTo>
                            <a:lnTo>
                              <a:pt x="8862" y="31"/>
                            </a:lnTo>
                            <a:moveTo>
                              <a:pt x="0" y="0"/>
                            </a:moveTo>
                            <a:lnTo>
                              <a:pt x="88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4C61" id="AutoShape 4" o:spid="_x0000_s1026" style="position:absolute;margin-left:79.1pt;margin-top:103.35pt;width:443.1pt;height:1.55pt;z-index:-157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" path="m,31r8862,m,l8862,e" filled="f">
              <v:path arrowok="t" o:connecttype="custom" o:connectlocs="0,1227455;5627370,1227455;0,1207770;5627370,1207770" o:connectangles="0,0,0,0"/>
              <w10:wrap anchorx="page" anchory="page"/>
            </v:shape>
          </w:pict>
        </mc:Fallback>
      </mc:AlternateContent>
    </w:r>
    <w:r w:rsidR="00E41C02">
      <w:rPr>
        <w:noProof/>
        <w:lang w:val="en-US"/>
      </w:rPr>
      <w:drawing>
        <wp:anchor distT="0" distB="0" distL="0" distR="0" simplePos="0" relativeHeight="251657216" behindDoc="1" locked="0" layoutInCell="1" allowOverlap="1" wp14:anchorId="06ED53AA" wp14:editId="224480B8">
          <wp:simplePos x="0" y="0"/>
          <wp:positionH relativeFrom="page">
            <wp:posOffset>1358265</wp:posOffset>
          </wp:positionH>
          <wp:positionV relativeFrom="page">
            <wp:posOffset>285750</wp:posOffset>
          </wp:positionV>
          <wp:extent cx="647700" cy="6477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390"/>
    <w:multiLevelType w:val="hybridMultilevel"/>
    <w:tmpl w:val="B894982E"/>
    <w:lvl w:ilvl="0" w:tplc="8646BF14">
      <w:numFmt w:val="bullet"/>
      <w:lvlText w:val="-"/>
      <w:lvlJc w:val="left"/>
      <w:pPr>
        <w:ind w:left="258" w:hanging="140"/>
      </w:pPr>
      <w:rPr>
        <w:rFonts w:ascii="Times New Roman" w:eastAsia="Times New Roman" w:hAnsi="Times New Roman" w:cs="Times New Roman" w:hint="default"/>
        <w:w w:val="99"/>
        <w:sz w:val="24"/>
        <w:szCs w:val="24"/>
        <w:lang w:val="vi" w:eastAsia="en-US" w:bidi="ar-SA"/>
      </w:rPr>
    </w:lvl>
    <w:lvl w:ilvl="1" w:tplc="1534D0EA">
      <w:numFmt w:val="bullet"/>
      <w:lvlText w:val="•"/>
      <w:lvlJc w:val="left"/>
      <w:pPr>
        <w:ind w:left="516" w:hanging="140"/>
      </w:pPr>
      <w:rPr>
        <w:rFonts w:hint="default"/>
        <w:lang w:val="vi" w:eastAsia="en-US" w:bidi="ar-SA"/>
      </w:rPr>
    </w:lvl>
    <w:lvl w:ilvl="2" w:tplc="1A7A0EB0">
      <w:numFmt w:val="bullet"/>
      <w:lvlText w:val="•"/>
      <w:lvlJc w:val="left"/>
      <w:pPr>
        <w:ind w:left="773" w:hanging="140"/>
      </w:pPr>
      <w:rPr>
        <w:rFonts w:hint="default"/>
        <w:lang w:val="vi" w:eastAsia="en-US" w:bidi="ar-SA"/>
      </w:rPr>
    </w:lvl>
    <w:lvl w:ilvl="3" w:tplc="CC9652D4">
      <w:numFmt w:val="bullet"/>
      <w:lvlText w:val="•"/>
      <w:lvlJc w:val="left"/>
      <w:pPr>
        <w:ind w:left="1030" w:hanging="140"/>
      </w:pPr>
      <w:rPr>
        <w:rFonts w:hint="default"/>
        <w:lang w:val="vi" w:eastAsia="en-US" w:bidi="ar-SA"/>
      </w:rPr>
    </w:lvl>
    <w:lvl w:ilvl="4" w:tplc="F2E27D4C">
      <w:numFmt w:val="bullet"/>
      <w:lvlText w:val="•"/>
      <w:lvlJc w:val="left"/>
      <w:pPr>
        <w:ind w:left="1286" w:hanging="140"/>
      </w:pPr>
      <w:rPr>
        <w:rFonts w:hint="default"/>
        <w:lang w:val="vi" w:eastAsia="en-US" w:bidi="ar-SA"/>
      </w:rPr>
    </w:lvl>
    <w:lvl w:ilvl="5" w:tplc="58E0109E">
      <w:numFmt w:val="bullet"/>
      <w:lvlText w:val="•"/>
      <w:lvlJc w:val="left"/>
      <w:pPr>
        <w:ind w:left="1543" w:hanging="140"/>
      </w:pPr>
      <w:rPr>
        <w:rFonts w:hint="default"/>
        <w:lang w:val="vi" w:eastAsia="en-US" w:bidi="ar-SA"/>
      </w:rPr>
    </w:lvl>
    <w:lvl w:ilvl="6" w:tplc="EFBA6AC0">
      <w:numFmt w:val="bullet"/>
      <w:lvlText w:val="•"/>
      <w:lvlJc w:val="left"/>
      <w:pPr>
        <w:ind w:left="1800" w:hanging="140"/>
      </w:pPr>
      <w:rPr>
        <w:rFonts w:hint="default"/>
        <w:lang w:val="vi" w:eastAsia="en-US" w:bidi="ar-SA"/>
      </w:rPr>
    </w:lvl>
    <w:lvl w:ilvl="7" w:tplc="B686AD20">
      <w:numFmt w:val="bullet"/>
      <w:lvlText w:val="•"/>
      <w:lvlJc w:val="left"/>
      <w:pPr>
        <w:ind w:left="2057" w:hanging="140"/>
      </w:pPr>
      <w:rPr>
        <w:rFonts w:hint="default"/>
        <w:lang w:val="vi" w:eastAsia="en-US" w:bidi="ar-SA"/>
      </w:rPr>
    </w:lvl>
    <w:lvl w:ilvl="8" w:tplc="3732E12C">
      <w:numFmt w:val="bullet"/>
      <w:lvlText w:val="•"/>
      <w:lvlJc w:val="left"/>
      <w:pPr>
        <w:ind w:left="2313" w:hanging="140"/>
      </w:pPr>
      <w:rPr>
        <w:rFonts w:hint="default"/>
        <w:lang w:val="vi" w:eastAsia="en-US" w:bidi="ar-SA"/>
      </w:rPr>
    </w:lvl>
  </w:abstractNum>
  <w:abstractNum w:abstractNumId="1" w15:restartNumberingAfterBreak="0">
    <w:nsid w:val="0CDF79DD"/>
    <w:multiLevelType w:val="hybridMultilevel"/>
    <w:tmpl w:val="EBF49128"/>
    <w:lvl w:ilvl="0" w:tplc="0D3400D4">
      <w:numFmt w:val="bullet"/>
      <w:lvlText w:val="-"/>
      <w:lvlJc w:val="left"/>
      <w:pPr>
        <w:ind w:left="118" w:hanging="152"/>
      </w:pPr>
      <w:rPr>
        <w:rFonts w:ascii="Times New Roman" w:eastAsia="Times New Roman" w:hAnsi="Times New Roman" w:cs="Times New Roman" w:hint="default"/>
        <w:w w:val="99"/>
        <w:sz w:val="26"/>
        <w:szCs w:val="26"/>
        <w:lang w:val="vi" w:eastAsia="en-US" w:bidi="ar-SA"/>
      </w:rPr>
    </w:lvl>
    <w:lvl w:ilvl="1" w:tplc="2C7AC946">
      <w:numFmt w:val="bullet"/>
      <w:lvlText w:val="•"/>
      <w:lvlJc w:val="left"/>
      <w:pPr>
        <w:ind w:left="1038" w:hanging="152"/>
      </w:pPr>
      <w:rPr>
        <w:rFonts w:hint="default"/>
        <w:lang w:val="vi" w:eastAsia="en-US" w:bidi="ar-SA"/>
      </w:rPr>
    </w:lvl>
    <w:lvl w:ilvl="2" w:tplc="18782F08">
      <w:numFmt w:val="bullet"/>
      <w:lvlText w:val="•"/>
      <w:lvlJc w:val="left"/>
      <w:pPr>
        <w:ind w:left="1957" w:hanging="152"/>
      </w:pPr>
      <w:rPr>
        <w:rFonts w:hint="default"/>
        <w:lang w:val="vi" w:eastAsia="en-US" w:bidi="ar-SA"/>
      </w:rPr>
    </w:lvl>
    <w:lvl w:ilvl="3" w:tplc="D3B44DE8">
      <w:numFmt w:val="bullet"/>
      <w:lvlText w:val="•"/>
      <w:lvlJc w:val="left"/>
      <w:pPr>
        <w:ind w:left="2875" w:hanging="152"/>
      </w:pPr>
      <w:rPr>
        <w:rFonts w:hint="default"/>
        <w:lang w:val="vi" w:eastAsia="en-US" w:bidi="ar-SA"/>
      </w:rPr>
    </w:lvl>
    <w:lvl w:ilvl="4" w:tplc="36D2A342">
      <w:numFmt w:val="bullet"/>
      <w:lvlText w:val="•"/>
      <w:lvlJc w:val="left"/>
      <w:pPr>
        <w:ind w:left="3794" w:hanging="152"/>
      </w:pPr>
      <w:rPr>
        <w:rFonts w:hint="default"/>
        <w:lang w:val="vi" w:eastAsia="en-US" w:bidi="ar-SA"/>
      </w:rPr>
    </w:lvl>
    <w:lvl w:ilvl="5" w:tplc="9398CFB0">
      <w:numFmt w:val="bullet"/>
      <w:lvlText w:val="•"/>
      <w:lvlJc w:val="left"/>
      <w:pPr>
        <w:ind w:left="4713" w:hanging="152"/>
      </w:pPr>
      <w:rPr>
        <w:rFonts w:hint="default"/>
        <w:lang w:val="vi" w:eastAsia="en-US" w:bidi="ar-SA"/>
      </w:rPr>
    </w:lvl>
    <w:lvl w:ilvl="6" w:tplc="08364612">
      <w:numFmt w:val="bullet"/>
      <w:lvlText w:val="•"/>
      <w:lvlJc w:val="left"/>
      <w:pPr>
        <w:ind w:left="5631" w:hanging="152"/>
      </w:pPr>
      <w:rPr>
        <w:rFonts w:hint="default"/>
        <w:lang w:val="vi" w:eastAsia="en-US" w:bidi="ar-SA"/>
      </w:rPr>
    </w:lvl>
    <w:lvl w:ilvl="7" w:tplc="71400AC2">
      <w:numFmt w:val="bullet"/>
      <w:lvlText w:val="•"/>
      <w:lvlJc w:val="left"/>
      <w:pPr>
        <w:ind w:left="6550" w:hanging="152"/>
      </w:pPr>
      <w:rPr>
        <w:rFonts w:hint="default"/>
        <w:lang w:val="vi" w:eastAsia="en-US" w:bidi="ar-SA"/>
      </w:rPr>
    </w:lvl>
    <w:lvl w:ilvl="8" w:tplc="39E4376E">
      <w:numFmt w:val="bullet"/>
      <w:lvlText w:val="•"/>
      <w:lvlJc w:val="left"/>
      <w:pPr>
        <w:ind w:left="7469" w:hanging="152"/>
      </w:pPr>
      <w:rPr>
        <w:rFonts w:hint="default"/>
        <w:lang w:val="vi" w:eastAsia="en-US" w:bidi="ar-SA"/>
      </w:rPr>
    </w:lvl>
  </w:abstractNum>
  <w:abstractNum w:abstractNumId="2" w15:restartNumberingAfterBreak="0">
    <w:nsid w:val="6BCF2DC3"/>
    <w:multiLevelType w:val="hybridMultilevel"/>
    <w:tmpl w:val="9522CD88"/>
    <w:lvl w:ilvl="0" w:tplc="8C042074">
      <w:start w:val="1"/>
      <w:numFmt w:val="decimal"/>
      <w:lvlText w:val="%1."/>
      <w:lvlJc w:val="left"/>
      <w:pPr>
        <w:ind w:left="1098" w:hanging="260"/>
      </w:pPr>
      <w:rPr>
        <w:rFonts w:ascii="Times New Roman" w:eastAsia="Times New Roman" w:hAnsi="Times New Roman" w:cs="Times New Roman" w:hint="default"/>
        <w:b/>
        <w:bCs/>
        <w:w w:val="99"/>
        <w:sz w:val="26"/>
        <w:szCs w:val="26"/>
        <w:lang w:val="vi" w:eastAsia="en-US" w:bidi="ar-SA"/>
      </w:rPr>
    </w:lvl>
    <w:lvl w:ilvl="1" w:tplc="82E62076">
      <w:numFmt w:val="bullet"/>
      <w:lvlText w:val="•"/>
      <w:lvlJc w:val="left"/>
      <w:pPr>
        <w:ind w:left="1920" w:hanging="260"/>
      </w:pPr>
      <w:rPr>
        <w:rFonts w:hint="default"/>
        <w:lang w:val="vi" w:eastAsia="en-US" w:bidi="ar-SA"/>
      </w:rPr>
    </w:lvl>
    <w:lvl w:ilvl="2" w:tplc="BC7C791C">
      <w:numFmt w:val="bullet"/>
      <w:lvlText w:val="•"/>
      <w:lvlJc w:val="left"/>
      <w:pPr>
        <w:ind w:left="2741" w:hanging="260"/>
      </w:pPr>
      <w:rPr>
        <w:rFonts w:hint="default"/>
        <w:lang w:val="vi" w:eastAsia="en-US" w:bidi="ar-SA"/>
      </w:rPr>
    </w:lvl>
    <w:lvl w:ilvl="3" w:tplc="BC1E7BAA">
      <w:numFmt w:val="bullet"/>
      <w:lvlText w:val="•"/>
      <w:lvlJc w:val="left"/>
      <w:pPr>
        <w:ind w:left="3561" w:hanging="260"/>
      </w:pPr>
      <w:rPr>
        <w:rFonts w:hint="default"/>
        <w:lang w:val="vi" w:eastAsia="en-US" w:bidi="ar-SA"/>
      </w:rPr>
    </w:lvl>
    <w:lvl w:ilvl="4" w:tplc="99F28664">
      <w:numFmt w:val="bullet"/>
      <w:lvlText w:val="•"/>
      <w:lvlJc w:val="left"/>
      <w:pPr>
        <w:ind w:left="4382" w:hanging="260"/>
      </w:pPr>
      <w:rPr>
        <w:rFonts w:hint="default"/>
        <w:lang w:val="vi" w:eastAsia="en-US" w:bidi="ar-SA"/>
      </w:rPr>
    </w:lvl>
    <w:lvl w:ilvl="5" w:tplc="5192BC76">
      <w:numFmt w:val="bullet"/>
      <w:lvlText w:val="•"/>
      <w:lvlJc w:val="left"/>
      <w:pPr>
        <w:ind w:left="5203" w:hanging="260"/>
      </w:pPr>
      <w:rPr>
        <w:rFonts w:hint="default"/>
        <w:lang w:val="vi" w:eastAsia="en-US" w:bidi="ar-SA"/>
      </w:rPr>
    </w:lvl>
    <w:lvl w:ilvl="6" w:tplc="A2A2A22E">
      <w:numFmt w:val="bullet"/>
      <w:lvlText w:val="•"/>
      <w:lvlJc w:val="left"/>
      <w:pPr>
        <w:ind w:left="6023" w:hanging="260"/>
      </w:pPr>
      <w:rPr>
        <w:rFonts w:hint="default"/>
        <w:lang w:val="vi" w:eastAsia="en-US" w:bidi="ar-SA"/>
      </w:rPr>
    </w:lvl>
    <w:lvl w:ilvl="7" w:tplc="4E2AF3A8">
      <w:numFmt w:val="bullet"/>
      <w:lvlText w:val="•"/>
      <w:lvlJc w:val="left"/>
      <w:pPr>
        <w:ind w:left="6844" w:hanging="260"/>
      </w:pPr>
      <w:rPr>
        <w:rFonts w:hint="default"/>
        <w:lang w:val="vi" w:eastAsia="en-US" w:bidi="ar-SA"/>
      </w:rPr>
    </w:lvl>
    <w:lvl w:ilvl="8" w:tplc="0B647DC0">
      <w:numFmt w:val="bullet"/>
      <w:lvlText w:val="•"/>
      <w:lvlJc w:val="left"/>
      <w:pPr>
        <w:ind w:left="7665" w:hanging="260"/>
      </w:pPr>
      <w:rPr>
        <w:rFonts w:hint="default"/>
        <w:lang w:val="vi" w:eastAsia="en-US" w:bidi="ar-SA"/>
      </w:rPr>
    </w:lvl>
  </w:abstractNum>
  <w:num w:numId="1" w16cid:durableId="942884866">
    <w:abstractNumId w:val="0"/>
  </w:num>
  <w:num w:numId="2" w16cid:durableId="830488839">
    <w:abstractNumId w:val="1"/>
  </w:num>
  <w:num w:numId="3" w16cid:durableId="1627659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30"/>
    <w:rsid w:val="00045EE0"/>
    <w:rsid w:val="00121A8C"/>
    <w:rsid w:val="001272D9"/>
    <w:rsid w:val="00163EAE"/>
    <w:rsid w:val="001E1681"/>
    <w:rsid w:val="00213509"/>
    <w:rsid w:val="002646D8"/>
    <w:rsid w:val="002763F3"/>
    <w:rsid w:val="002C5DE9"/>
    <w:rsid w:val="00344C83"/>
    <w:rsid w:val="00352F38"/>
    <w:rsid w:val="00361E19"/>
    <w:rsid w:val="003841C3"/>
    <w:rsid w:val="003942D8"/>
    <w:rsid w:val="00423FF0"/>
    <w:rsid w:val="00451E19"/>
    <w:rsid w:val="0046735C"/>
    <w:rsid w:val="004B3674"/>
    <w:rsid w:val="004E16DC"/>
    <w:rsid w:val="004F1D4A"/>
    <w:rsid w:val="005115CA"/>
    <w:rsid w:val="00521713"/>
    <w:rsid w:val="005432E3"/>
    <w:rsid w:val="005761E6"/>
    <w:rsid w:val="005E0CD7"/>
    <w:rsid w:val="006C43B8"/>
    <w:rsid w:val="006D1ABB"/>
    <w:rsid w:val="006E58D3"/>
    <w:rsid w:val="00742E9D"/>
    <w:rsid w:val="00752162"/>
    <w:rsid w:val="00756EEF"/>
    <w:rsid w:val="00762E5A"/>
    <w:rsid w:val="007864EA"/>
    <w:rsid w:val="007E195C"/>
    <w:rsid w:val="008434B5"/>
    <w:rsid w:val="0085055C"/>
    <w:rsid w:val="008C0B47"/>
    <w:rsid w:val="008D1115"/>
    <w:rsid w:val="008F49FD"/>
    <w:rsid w:val="009339C9"/>
    <w:rsid w:val="00942E5A"/>
    <w:rsid w:val="00970400"/>
    <w:rsid w:val="00971EE1"/>
    <w:rsid w:val="009815A6"/>
    <w:rsid w:val="00983664"/>
    <w:rsid w:val="009E51EE"/>
    <w:rsid w:val="00A07830"/>
    <w:rsid w:val="00A34FB0"/>
    <w:rsid w:val="00A579FD"/>
    <w:rsid w:val="00A60B9C"/>
    <w:rsid w:val="00AB038A"/>
    <w:rsid w:val="00AB2C81"/>
    <w:rsid w:val="00AC21CC"/>
    <w:rsid w:val="00B54876"/>
    <w:rsid w:val="00BB54AD"/>
    <w:rsid w:val="00BC0D74"/>
    <w:rsid w:val="00BC2443"/>
    <w:rsid w:val="00BD501E"/>
    <w:rsid w:val="00BE2578"/>
    <w:rsid w:val="00BE2DB2"/>
    <w:rsid w:val="00BE488A"/>
    <w:rsid w:val="00CE4C37"/>
    <w:rsid w:val="00CE4F72"/>
    <w:rsid w:val="00D42116"/>
    <w:rsid w:val="00D5679E"/>
    <w:rsid w:val="00D6043B"/>
    <w:rsid w:val="00D86056"/>
    <w:rsid w:val="00E26FBA"/>
    <w:rsid w:val="00E41C02"/>
    <w:rsid w:val="00E5758E"/>
    <w:rsid w:val="00EE2305"/>
    <w:rsid w:val="00F6211D"/>
    <w:rsid w:val="00F64BDD"/>
    <w:rsid w:val="00F83649"/>
    <w:rsid w:val="00FE2A7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4B6A3"/>
  <w15:docId w15:val="{D6C8F99A-8E98-48B4-A2C8-06687D7F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0"/>
      <w:ind w:left="1752" w:right="1747"/>
      <w:jc w:val="center"/>
      <w:outlineLvl w:val="0"/>
    </w:pPr>
    <w:rPr>
      <w:b/>
      <w:bCs/>
      <w:sz w:val="28"/>
      <w:szCs w:val="28"/>
    </w:rPr>
  </w:style>
  <w:style w:type="paragraph" w:styleId="Heading2">
    <w:name w:val="heading 2"/>
    <w:basedOn w:val="Normal"/>
    <w:uiPriority w:val="9"/>
    <w:unhideWhenUsed/>
    <w:qFormat/>
    <w:pPr>
      <w:ind w:left="1098" w:hanging="260"/>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90" w:hanging="152"/>
      <w:jc w:val="both"/>
    </w:pPr>
    <w:rPr>
      <w:sz w:val="26"/>
      <w:szCs w:val="26"/>
    </w:rPr>
  </w:style>
  <w:style w:type="paragraph" w:styleId="ListParagraph">
    <w:name w:val="List Paragraph"/>
    <w:basedOn w:val="Normal"/>
    <w:uiPriority w:val="1"/>
    <w:qFormat/>
    <w:pPr>
      <w:spacing w:before="150"/>
      <w:ind w:left="990" w:hanging="1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49FD"/>
    <w:pPr>
      <w:tabs>
        <w:tab w:val="center" w:pos="4513"/>
        <w:tab w:val="right" w:pos="9026"/>
      </w:tabs>
    </w:pPr>
  </w:style>
  <w:style w:type="character" w:customStyle="1" w:styleId="HeaderChar">
    <w:name w:val="Header Char"/>
    <w:basedOn w:val="DefaultParagraphFont"/>
    <w:link w:val="Header"/>
    <w:uiPriority w:val="99"/>
    <w:rsid w:val="008F49FD"/>
    <w:rPr>
      <w:rFonts w:ascii="Times New Roman" w:eastAsia="Times New Roman" w:hAnsi="Times New Roman" w:cs="Times New Roman"/>
      <w:lang w:val="vi"/>
    </w:rPr>
  </w:style>
  <w:style w:type="paragraph" w:styleId="Footer">
    <w:name w:val="footer"/>
    <w:basedOn w:val="Normal"/>
    <w:link w:val="FooterChar"/>
    <w:uiPriority w:val="99"/>
    <w:unhideWhenUsed/>
    <w:rsid w:val="008F49FD"/>
    <w:pPr>
      <w:tabs>
        <w:tab w:val="center" w:pos="4513"/>
        <w:tab w:val="right" w:pos="9026"/>
      </w:tabs>
    </w:pPr>
  </w:style>
  <w:style w:type="character" w:customStyle="1" w:styleId="FooterChar">
    <w:name w:val="Footer Char"/>
    <w:basedOn w:val="DefaultParagraphFont"/>
    <w:link w:val="Footer"/>
    <w:uiPriority w:val="99"/>
    <w:rsid w:val="008F49FD"/>
    <w:rPr>
      <w:rFonts w:ascii="Times New Roman" w:eastAsia="Times New Roman" w:hAnsi="Times New Roman" w:cs="Times New Roman"/>
      <w:lang w:val="vi"/>
    </w:rPr>
  </w:style>
  <w:style w:type="table" w:styleId="TableGrid">
    <w:name w:val="Table Grid"/>
    <w:basedOn w:val="TableNormal"/>
    <w:uiPriority w:val="39"/>
    <w:rsid w:val="00D56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C37"/>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ithaokhoahoc@naue.edu.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ithaokhoahoc.naue.edu.v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hoithaokhoahoc@naue.edu.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Ngụy Vân Thùy</dc:creator>
  <cp:lastModifiedBy>User</cp:lastModifiedBy>
  <cp:revision>2</cp:revision>
  <cp:lastPrinted>2023-11-03T02:31:00Z</cp:lastPrinted>
  <dcterms:created xsi:type="dcterms:W3CDTF">2024-01-19T08:09:00Z</dcterms:created>
  <dcterms:modified xsi:type="dcterms:W3CDTF">2024-01-19T08:09:00Z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 2019</vt:lpwstr>
  </property>
  <property fmtid="{D5CDD505-2E9C-101B-9397-08002B2CF9AE}" pid="4" name="LastSaved">
    <vt:filetime>2023-11-01T00:00:00Z</vt:filetime>
  </property>
</Properties>
</file>